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C5A6B" w14:paraId="370CA78B" w14:textId="77777777" w:rsidTr="00427C47">
        <w:trPr>
          <w:trHeight w:val="636"/>
        </w:trPr>
        <w:tc>
          <w:tcPr>
            <w:tcW w:w="3227" w:type="dxa"/>
          </w:tcPr>
          <w:p w14:paraId="57C1EE53" w14:textId="77777777" w:rsidR="008C5A6B" w:rsidRPr="006A4D17" w:rsidRDefault="008C5A6B" w:rsidP="00427C47">
            <w:bookmarkStart w:id="0" w:name="unique_1"/>
            <w:bookmarkStart w:id="1" w:name="_Hlk107001998"/>
            <w:r w:rsidRPr="006A4D17">
              <w:rPr>
                <w:noProof/>
              </w:rPr>
              <w:drawing>
                <wp:anchor distT="0" distB="0" distL="114300" distR="114300" simplePos="0" relativeHeight="251659264" behindDoc="1" locked="0" layoutInCell="1" allowOverlap="1" wp14:anchorId="1F8A63C8" wp14:editId="1B22C0C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BBEF319" w14:textId="3F03B8D7" w:rsidR="008C5A6B" w:rsidRPr="00E540A2" w:rsidRDefault="008C5A6B" w:rsidP="008C5A6B">
            <w:pPr>
              <w:pStyle w:val="SAPCollateralType"/>
            </w:pPr>
            <w:r>
              <w:t>Test Script</w:t>
            </w:r>
          </w:p>
          <w:p w14:paraId="4780E637" w14:textId="2BF0B98E" w:rsidR="008C5A6B" w:rsidRPr="00CF3F1C" w:rsidRDefault="008C5A6B" w:rsidP="008C5A6B">
            <w:pPr>
              <w:pStyle w:val="SAPDocumentVersion"/>
            </w:pPr>
            <w:r>
              <w:t>SAP S/4HANA - 05-09-24</w:t>
            </w:r>
          </w:p>
        </w:tc>
      </w:tr>
      <w:tr w:rsidR="008C5A6B" w14:paraId="5FC11D4E" w14:textId="77777777" w:rsidTr="00427C47">
        <w:trPr>
          <w:trHeight w:hRule="exact" w:val="1656"/>
        </w:trPr>
        <w:tc>
          <w:tcPr>
            <w:tcW w:w="3227" w:type="dxa"/>
          </w:tcPr>
          <w:p w14:paraId="7B8457FC" w14:textId="77777777" w:rsidR="008C5A6B" w:rsidRPr="006A4D17" w:rsidRDefault="008C5A6B" w:rsidP="00427C47"/>
        </w:tc>
        <w:tc>
          <w:tcPr>
            <w:tcW w:w="11340" w:type="dxa"/>
          </w:tcPr>
          <w:p w14:paraId="1AE9BD5E" w14:textId="4D0B3502" w:rsidR="008C5A6B" w:rsidRDefault="008C5A6B" w:rsidP="008C5A6B">
            <w:pPr>
              <w:pStyle w:val="SAPMainTitle"/>
            </w:pPr>
            <w:bookmarkStart w:id="2" w:name="maintitle"/>
            <w:r>
              <w:t>Royalties Settlement for Sales (55I_DE)</w:t>
            </w:r>
            <w:bookmarkEnd w:id="2"/>
            <w:r w:rsidRPr="00585F3D">
              <w:t xml:space="preserve"> </w:t>
            </w:r>
          </w:p>
          <w:p w14:paraId="141286A2" w14:textId="77777777" w:rsidR="008C5A6B" w:rsidRDefault="008C5A6B" w:rsidP="00427C47"/>
          <w:p w14:paraId="25C3B345" w14:textId="77777777" w:rsidR="008C5A6B" w:rsidRPr="00585F3D" w:rsidRDefault="008C5A6B" w:rsidP="00427C47">
            <w:r w:rsidRPr="00DE3655">
              <w:rPr>
                <w:b/>
                <w:bCs/>
                <w:noProof/>
                <w:szCs w:val="28"/>
              </w:rPr>
              <w:drawing>
                <wp:anchor distT="0" distB="0" distL="114300" distR="114300" simplePos="0" relativeHeight="251660288" behindDoc="1" locked="0" layoutInCell="1" allowOverlap="1" wp14:anchorId="1F4B6DD0" wp14:editId="2BC0894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C5A6B" w14:paraId="0A055B27" w14:textId="77777777" w:rsidTr="00427C47">
        <w:trPr>
          <w:trHeight w:hRule="exact" w:val="481"/>
        </w:trPr>
        <w:tc>
          <w:tcPr>
            <w:tcW w:w="3227" w:type="dxa"/>
          </w:tcPr>
          <w:p w14:paraId="0E8E1EDE" w14:textId="77777777" w:rsidR="008C5A6B" w:rsidRDefault="008C5A6B" w:rsidP="00427C47"/>
        </w:tc>
        <w:tc>
          <w:tcPr>
            <w:tcW w:w="11340" w:type="dxa"/>
          </w:tcPr>
          <w:p w14:paraId="7D42E2D7" w14:textId="77777777" w:rsidR="008C5A6B" w:rsidRDefault="008C5A6B" w:rsidP="00427C47">
            <w:pPr>
              <w:pStyle w:val="SAPSecurityLevel"/>
              <w:jc w:val="left"/>
            </w:pPr>
            <w:r>
              <w:t>PUBLIC</w:t>
            </w:r>
          </w:p>
        </w:tc>
      </w:tr>
    </w:tbl>
    <w:p w14:paraId="0A86A330" w14:textId="77777777" w:rsidR="008C5A6B" w:rsidRPr="009B6859" w:rsidRDefault="008C5A6B" w:rsidP="00FA4EF0">
      <w:pPr>
        <w:pStyle w:val="SAPKeyblockTitle"/>
      </w:pPr>
      <w:r w:rsidRPr="009B6859">
        <w:t>Table of Contents</w:t>
      </w:r>
      <w:r w:rsidRPr="00BE29C5">
        <w:rPr>
          <w:rFonts w:ascii="BentonSans Book" w:hAnsi="BentonSans Book"/>
          <w:noProof/>
          <w:color w:val="000000" w:themeColor="text1"/>
          <w:sz w:val="18"/>
        </w:rPr>
        <w:t xml:space="preserve"> </w:t>
      </w:r>
    </w:p>
    <w:p w14:paraId="2B2589AB" w14:textId="39F9572C" w:rsidR="008C5A6B" w:rsidRDefault="008C5A6B">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19251" w:history="1">
        <w:r w:rsidRPr="00CA42B6">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Purpose</w:t>
        </w:r>
        <w:r>
          <w:rPr>
            <w:noProof/>
            <w:webHidden/>
          </w:rPr>
          <w:tab/>
        </w:r>
        <w:r>
          <w:rPr>
            <w:noProof/>
            <w:webHidden/>
          </w:rPr>
          <w:fldChar w:fldCharType="begin"/>
        </w:r>
        <w:r>
          <w:rPr>
            <w:noProof/>
            <w:webHidden/>
          </w:rPr>
          <w:instrText xml:space="preserve"> PAGEREF _Toc176419251 \h </w:instrText>
        </w:r>
        <w:r>
          <w:rPr>
            <w:noProof/>
            <w:webHidden/>
          </w:rPr>
        </w:r>
        <w:r>
          <w:rPr>
            <w:noProof/>
            <w:webHidden/>
          </w:rPr>
          <w:fldChar w:fldCharType="separate"/>
        </w:r>
        <w:r>
          <w:rPr>
            <w:noProof/>
            <w:webHidden/>
          </w:rPr>
          <w:t>3</w:t>
        </w:r>
        <w:r>
          <w:rPr>
            <w:noProof/>
            <w:webHidden/>
          </w:rPr>
          <w:fldChar w:fldCharType="end"/>
        </w:r>
      </w:hyperlink>
    </w:p>
    <w:p w14:paraId="5A1F3BBD" w14:textId="54D5256A" w:rsidR="008C5A6B" w:rsidRDefault="008C5A6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252" w:history="1">
        <w:r w:rsidRPr="00CA42B6">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Prerequisites</w:t>
        </w:r>
        <w:r>
          <w:rPr>
            <w:noProof/>
            <w:webHidden/>
          </w:rPr>
          <w:tab/>
        </w:r>
        <w:r>
          <w:rPr>
            <w:noProof/>
            <w:webHidden/>
          </w:rPr>
          <w:fldChar w:fldCharType="begin"/>
        </w:r>
        <w:r>
          <w:rPr>
            <w:noProof/>
            <w:webHidden/>
          </w:rPr>
          <w:instrText xml:space="preserve"> PAGEREF _Toc176419252 \h </w:instrText>
        </w:r>
        <w:r>
          <w:rPr>
            <w:noProof/>
            <w:webHidden/>
          </w:rPr>
        </w:r>
        <w:r>
          <w:rPr>
            <w:noProof/>
            <w:webHidden/>
          </w:rPr>
          <w:fldChar w:fldCharType="separate"/>
        </w:r>
        <w:r>
          <w:rPr>
            <w:noProof/>
            <w:webHidden/>
          </w:rPr>
          <w:t>4</w:t>
        </w:r>
        <w:r>
          <w:rPr>
            <w:noProof/>
            <w:webHidden/>
          </w:rPr>
          <w:fldChar w:fldCharType="end"/>
        </w:r>
      </w:hyperlink>
    </w:p>
    <w:p w14:paraId="7B439A99" w14:textId="4A208C62"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253" w:history="1">
        <w:r w:rsidRPr="00CA42B6">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System Access</w:t>
        </w:r>
        <w:r>
          <w:rPr>
            <w:noProof/>
            <w:webHidden/>
          </w:rPr>
          <w:tab/>
        </w:r>
        <w:r>
          <w:rPr>
            <w:noProof/>
            <w:webHidden/>
          </w:rPr>
          <w:fldChar w:fldCharType="begin"/>
        </w:r>
        <w:r>
          <w:rPr>
            <w:noProof/>
            <w:webHidden/>
          </w:rPr>
          <w:instrText xml:space="preserve"> PAGEREF _Toc176419253 \h </w:instrText>
        </w:r>
        <w:r>
          <w:rPr>
            <w:noProof/>
            <w:webHidden/>
          </w:rPr>
        </w:r>
        <w:r>
          <w:rPr>
            <w:noProof/>
            <w:webHidden/>
          </w:rPr>
          <w:fldChar w:fldCharType="separate"/>
        </w:r>
        <w:r>
          <w:rPr>
            <w:noProof/>
            <w:webHidden/>
          </w:rPr>
          <w:t>4</w:t>
        </w:r>
        <w:r>
          <w:rPr>
            <w:noProof/>
            <w:webHidden/>
          </w:rPr>
          <w:fldChar w:fldCharType="end"/>
        </w:r>
      </w:hyperlink>
    </w:p>
    <w:p w14:paraId="6B8ED0B9" w14:textId="3BE8147F"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254" w:history="1">
        <w:r w:rsidRPr="00CA42B6">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Roles</w:t>
        </w:r>
        <w:r>
          <w:rPr>
            <w:noProof/>
            <w:webHidden/>
          </w:rPr>
          <w:tab/>
        </w:r>
        <w:r>
          <w:rPr>
            <w:noProof/>
            <w:webHidden/>
          </w:rPr>
          <w:fldChar w:fldCharType="begin"/>
        </w:r>
        <w:r>
          <w:rPr>
            <w:noProof/>
            <w:webHidden/>
          </w:rPr>
          <w:instrText xml:space="preserve"> PAGEREF _Toc176419254 \h </w:instrText>
        </w:r>
        <w:r>
          <w:rPr>
            <w:noProof/>
            <w:webHidden/>
          </w:rPr>
        </w:r>
        <w:r>
          <w:rPr>
            <w:noProof/>
            <w:webHidden/>
          </w:rPr>
          <w:fldChar w:fldCharType="separate"/>
        </w:r>
        <w:r>
          <w:rPr>
            <w:noProof/>
            <w:webHidden/>
          </w:rPr>
          <w:t>4</w:t>
        </w:r>
        <w:r>
          <w:rPr>
            <w:noProof/>
            <w:webHidden/>
          </w:rPr>
          <w:fldChar w:fldCharType="end"/>
        </w:r>
      </w:hyperlink>
    </w:p>
    <w:p w14:paraId="60EA2DD6" w14:textId="7B7F4CA1"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255" w:history="1">
        <w:r w:rsidRPr="00CA42B6">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Master Data, Organizational Data, and Other Data</w:t>
        </w:r>
        <w:r>
          <w:rPr>
            <w:noProof/>
            <w:webHidden/>
          </w:rPr>
          <w:tab/>
        </w:r>
        <w:r>
          <w:rPr>
            <w:noProof/>
            <w:webHidden/>
          </w:rPr>
          <w:fldChar w:fldCharType="begin"/>
        </w:r>
        <w:r>
          <w:rPr>
            <w:noProof/>
            <w:webHidden/>
          </w:rPr>
          <w:instrText xml:space="preserve"> PAGEREF _Toc176419255 \h </w:instrText>
        </w:r>
        <w:r>
          <w:rPr>
            <w:noProof/>
            <w:webHidden/>
          </w:rPr>
        </w:r>
        <w:r>
          <w:rPr>
            <w:noProof/>
            <w:webHidden/>
          </w:rPr>
          <w:fldChar w:fldCharType="separate"/>
        </w:r>
        <w:r>
          <w:rPr>
            <w:noProof/>
            <w:webHidden/>
          </w:rPr>
          <w:t>5</w:t>
        </w:r>
        <w:r>
          <w:rPr>
            <w:noProof/>
            <w:webHidden/>
          </w:rPr>
          <w:fldChar w:fldCharType="end"/>
        </w:r>
      </w:hyperlink>
    </w:p>
    <w:p w14:paraId="12ED427C" w14:textId="1FCBEB8D"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256" w:history="1">
        <w:r w:rsidRPr="00CA42B6">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Preliminary Steps</w:t>
        </w:r>
        <w:r>
          <w:rPr>
            <w:noProof/>
            <w:webHidden/>
          </w:rPr>
          <w:tab/>
        </w:r>
        <w:r>
          <w:rPr>
            <w:noProof/>
            <w:webHidden/>
          </w:rPr>
          <w:fldChar w:fldCharType="begin"/>
        </w:r>
        <w:r>
          <w:rPr>
            <w:noProof/>
            <w:webHidden/>
          </w:rPr>
          <w:instrText xml:space="preserve"> PAGEREF _Toc176419256 \h </w:instrText>
        </w:r>
        <w:r>
          <w:rPr>
            <w:noProof/>
            <w:webHidden/>
          </w:rPr>
        </w:r>
        <w:r>
          <w:rPr>
            <w:noProof/>
            <w:webHidden/>
          </w:rPr>
          <w:fldChar w:fldCharType="separate"/>
        </w:r>
        <w:r>
          <w:rPr>
            <w:noProof/>
            <w:webHidden/>
          </w:rPr>
          <w:t>7</w:t>
        </w:r>
        <w:r>
          <w:rPr>
            <w:noProof/>
            <w:webHidden/>
          </w:rPr>
          <w:fldChar w:fldCharType="end"/>
        </w:r>
      </w:hyperlink>
    </w:p>
    <w:p w14:paraId="331C5D6C" w14:textId="56D17130"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57" w:history="1">
        <w:r w:rsidRPr="00CA42B6">
          <w:rPr>
            <w:rStyle w:val="Hyperlink"/>
            <w:noProof/>
          </w:rPr>
          <w:t>2.4.1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Create Condition Records for Settlement Tax</w:t>
        </w:r>
        <w:r>
          <w:rPr>
            <w:noProof/>
            <w:webHidden/>
          </w:rPr>
          <w:tab/>
        </w:r>
        <w:r>
          <w:rPr>
            <w:noProof/>
            <w:webHidden/>
          </w:rPr>
          <w:fldChar w:fldCharType="begin"/>
        </w:r>
        <w:r>
          <w:rPr>
            <w:noProof/>
            <w:webHidden/>
          </w:rPr>
          <w:instrText xml:space="preserve"> PAGEREF _Toc176419257 \h </w:instrText>
        </w:r>
        <w:r>
          <w:rPr>
            <w:noProof/>
            <w:webHidden/>
          </w:rPr>
        </w:r>
        <w:r>
          <w:rPr>
            <w:noProof/>
            <w:webHidden/>
          </w:rPr>
          <w:fldChar w:fldCharType="separate"/>
        </w:r>
        <w:r>
          <w:rPr>
            <w:noProof/>
            <w:webHidden/>
          </w:rPr>
          <w:t>7</w:t>
        </w:r>
        <w:r>
          <w:rPr>
            <w:noProof/>
            <w:webHidden/>
          </w:rPr>
          <w:fldChar w:fldCharType="end"/>
        </w:r>
      </w:hyperlink>
    </w:p>
    <w:p w14:paraId="6238D1EC" w14:textId="04B22F8A"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58" w:history="1">
        <w:r w:rsidRPr="00CA42B6">
          <w:rPr>
            <w:rStyle w:val="Hyperlink"/>
            <w:noProof/>
          </w:rPr>
          <w:t>2.4.2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Prepare Transactional Data (Optional)</w:t>
        </w:r>
        <w:r>
          <w:rPr>
            <w:noProof/>
            <w:webHidden/>
          </w:rPr>
          <w:tab/>
        </w:r>
        <w:r>
          <w:rPr>
            <w:noProof/>
            <w:webHidden/>
          </w:rPr>
          <w:fldChar w:fldCharType="begin"/>
        </w:r>
        <w:r>
          <w:rPr>
            <w:noProof/>
            <w:webHidden/>
          </w:rPr>
          <w:instrText xml:space="preserve"> PAGEREF _Toc176419258 \h </w:instrText>
        </w:r>
        <w:r>
          <w:rPr>
            <w:noProof/>
            <w:webHidden/>
          </w:rPr>
        </w:r>
        <w:r>
          <w:rPr>
            <w:noProof/>
            <w:webHidden/>
          </w:rPr>
          <w:fldChar w:fldCharType="separate"/>
        </w:r>
        <w:r>
          <w:rPr>
            <w:noProof/>
            <w:webHidden/>
          </w:rPr>
          <w:t>9</w:t>
        </w:r>
        <w:r>
          <w:rPr>
            <w:noProof/>
            <w:webHidden/>
          </w:rPr>
          <w:fldChar w:fldCharType="end"/>
        </w:r>
      </w:hyperlink>
    </w:p>
    <w:p w14:paraId="38DA34D5" w14:textId="369529BE"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59" w:history="1">
        <w:r w:rsidRPr="00CA42B6">
          <w:rPr>
            <w:rStyle w:val="Hyperlink"/>
            <w:noProof/>
          </w:rPr>
          <w:t>2.4.3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Define Condition Contract Process Variants (Optional)</w:t>
        </w:r>
        <w:r>
          <w:rPr>
            <w:noProof/>
            <w:webHidden/>
          </w:rPr>
          <w:tab/>
        </w:r>
        <w:r>
          <w:rPr>
            <w:noProof/>
            <w:webHidden/>
          </w:rPr>
          <w:fldChar w:fldCharType="begin"/>
        </w:r>
        <w:r>
          <w:rPr>
            <w:noProof/>
            <w:webHidden/>
          </w:rPr>
          <w:instrText xml:space="preserve"> PAGEREF _Toc176419259 \h </w:instrText>
        </w:r>
        <w:r>
          <w:rPr>
            <w:noProof/>
            <w:webHidden/>
          </w:rPr>
        </w:r>
        <w:r>
          <w:rPr>
            <w:noProof/>
            <w:webHidden/>
          </w:rPr>
          <w:fldChar w:fldCharType="separate"/>
        </w:r>
        <w:r>
          <w:rPr>
            <w:noProof/>
            <w:webHidden/>
          </w:rPr>
          <w:t>9</w:t>
        </w:r>
        <w:r>
          <w:rPr>
            <w:noProof/>
            <w:webHidden/>
          </w:rPr>
          <w:fldChar w:fldCharType="end"/>
        </w:r>
      </w:hyperlink>
    </w:p>
    <w:p w14:paraId="2629B103" w14:textId="2D54643C"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0" w:history="1">
        <w:r w:rsidRPr="00CA42B6">
          <w:rPr>
            <w:rStyle w:val="Hyperlink"/>
            <w:noProof/>
          </w:rPr>
          <w:t>2.4.3.1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Define Process Variant for Using the Workflow</w:t>
        </w:r>
        <w:r>
          <w:rPr>
            <w:noProof/>
            <w:webHidden/>
          </w:rPr>
          <w:tab/>
        </w:r>
        <w:r>
          <w:rPr>
            <w:noProof/>
            <w:webHidden/>
          </w:rPr>
          <w:fldChar w:fldCharType="begin"/>
        </w:r>
        <w:r>
          <w:rPr>
            <w:noProof/>
            <w:webHidden/>
          </w:rPr>
          <w:instrText xml:space="preserve"> PAGEREF _Toc176419260 \h </w:instrText>
        </w:r>
        <w:r>
          <w:rPr>
            <w:noProof/>
            <w:webHidden/>
          </w:rPr>
        </w:r>
        <w:r>
          <w:rPr>
            <w:noProof/>
            <w:webHidden/>
          </w:rPr>
          <w:fldChar w:fldCharType="separate"/>
        </w:r>
        <w:r>
          <w:rPr>
            <w:noProof/>
            <w:webHidden/>
          </w:rPr>
          <w:t>10</w:t>
        </w:r>
        <w:r>
          <w:rPr>
            <w:noProof/>
            <w:webHidden/>
          </w:rPr>
          <w:fldChar w:fldCharType="end"/>
        </w:r>
      </w:hyperlink>
    </w:p>
    <w:p w14:paraId="28788D91" w14:textId="2DA54576"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1" w:history="1">
        <w:r w:rsidRPr="00CA42B6">
          <w:rPr>
            <w:rStyle w:val="Hyperlink"/>
            <w:noProof/>
          </w:rPr>
          <w:t>2.4.3.2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Define Process Variant for Tax Free Royalties</w:t>
        </w:r>
        <w:r>
          <w:rPr>
            <w:noProof/>
            <w:webHidden/>
          </w:rPr>
          <w:tab/>
        </w:r>
        <w:r>
          <w:rPr>
            <w:noProof/>
            <w:webHidden/>
          </w:rPr>
          <w:fldChar w:fldCharType="begin"/>
        </w:r>
        <w:r>
          <w:rPr>
            <w:noProof/>
            <w:webHidden/>
          </w:rPr>
          <w:instrText xml:space="preserve"> PAGEREF _Toc176419261 \h </w:instrText>
        </w:r>
        <w:r>
          <w:rPr>
            <w:noProof/>
            <w:webHidden/>
          </w:rPr>
        </w:r>
        <w:r>
          <w:rPr>
            <w:noProof/>
            <w:webHidden/>
          </w:rPr>
          <w:fldChar w:fldCharType="separate"/>
        </w:r>
        <w:r>
          <w:rPr>
            <w:noProof/>
            <w:webHidden/>
          </w:rPr>
          <w:t>11</w:t>
        </w:r>
        <w:r>
          <w:rPr>
            <w:noProof/>
            <w:webHidden/>
          </w:rPr>
          <w:fldChar w:fldCharType="end"/>
        </w:r>
      </w:hyperlink>
    </w:p>
    <w:p w14:paraId="33DBC679" w14:textId="52548FBD"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2" w:history="1">
        <w:r w:rsidRPr="00CA42B6">
          <w:rPr>
            <w:rStyle w:val="Hyperlink"/>
            <w:noProof/>
          </w:rPr>
          <w:t>2.4.3.3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Define Process Variant for Split Criteria Usage in Settlement</w:t>
        </w:r>
        <w:r>
          <w:rPr>
            <w:noProof/>
            <w:webHidden/>
          </w:rPr>
          <w:tab/>
        </w:r>
        <w:r>
          <w:rPr>
            <w:noProof/>
            <w:webHidden/>
          </w:rPr>
          <w:fldChar w:fldCharType="begin"/>
        </w:r>
        <w:r>
          <w:rPr>
            <w:noProof/>
            <w:webHidden/>
          </w:rPr>
          <w:instrText xml:space="preserve"> PAGEREF _Toc176419262 \h </w:instrText>
        </w:r>
        <w:r>
          <w:rPr>
            <w:noProof/>
            <w:webHidden/>
          </w:rPr>
        </w:r>
        <w:r>
          <w:rPr>
            <w:noProof/>
            <w:webHidden/>
          </w:rPr>
          <w:fldChar w:fldCharType="separate"/>
        </w:r>
        <w:r>
          <w:rPr>
            <w:noProof/>
            <w:webHidden/>
          </w:rPr>
          <w:t>12</w:t>
        </w:r>
        <w:r>
          <w:rPr>
            <w:noProof/>
            <w:webHidden/>
          </w:rPr>
          <w:fldChar w:fldCharType="end"/>
        </w:r>
      </w:hyperlink>
    </w:p>
    <w:p w14:paraId="1159DEC9" w14:textId="56FC1589"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3" w:history="1">
        <w:r w:rsidRPr="00CA42B6">
          <w:rPr>
            <w:rStyle w:val="Hyperlink"/>
            <w:noProof/>
          </w:rPr>
          <w:t>2.4.3.4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Define Process Variant for Business Volume Selection Criteria Usage</w:t>
        </w:r>
        <w:r>
          <w:rPr>
            <w:noProof/>
            <w:webHidden/>
          </w:rPr>
          <w:tab/>
        </w:r>
        <w:r>
          <w:rPr>
            <w:noProof/>
            <w:webHidden/>
          </w:rPr>
          <w:fldChar w:fldCharType="begin"/>
        </w:r>
        <w:r>
          <w:rPr>
            <w:noProof/>
            <w:webHidden/>
          </w:rPr>
          <w:instrText xml:space="preserve"> PAGEREF _Toc176419263 \h </w:instrText>
        </w:r>
        <w:r>
          <w:rPr>
            <w:noProof/>
            <w:webHidden/>
          </w:rPr>
        </w:r>
        <w:r>
          <w:rPr>
            <w:noProof/>
            <w:webHidden/>
          </w:rPr>
          <w:fldChar w:fldCharType="separate"/>
        </w:r>
        <w:r>
          <w:rPr>
            <w:noProof/>
            <w:webHidden/>
          </w:rPr>
          <w:t>14</w:t>
        </w:r>
        <w:r>
          <w:rPr>
            <w:noProof/>
            <w:webHidden/>
          </w:rPr>
          <w:fldChar w:fldCharType="end"/>
        </w:r>
      </w:hyperlink>
    </w:p>
    <w:p w14:paraId="3FC47BCB" w14:textId="7E7C5C4E"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4" w:history="1">
        <w:r w:rsidRPr="00CA42B6">
          <w:rPr>
            <w:rStyle w:val="Hyperlink"/>
            <w:noProof/>
          </w:rPr>
          <w:t>2.4.3.5</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Maintain Automatic Account Determination</w:t>
        </w:r>
        <w:r>
          <w:rPr>
            <w:noProof/>
            <w:webHidden/>
          </w:rPr>
          <w:tab/>
        </w:r>
        <w:r>
          <w:rPr>
            <w:noProof/>
            <w:webHidden/>
          </w:rPr>
          <w:fldChar w:fldCharType="begin"/>
        </w:r>
        <w:r>
          <w:rPr>
            <w:noProof/>
            <w:webHidden/>
          </w:rPr>
          <w:instrText xml:space="preserve"> PAGEREF _Toc176419264 \h </w:instrText>
        </w:r>
        <w:r>
          <w:rPr>
            <w:noProof/>
            <w:webHidden/>
          </w:rPr>
        </w:r>
        <w:r>
          <w:rPr>
            <w:noProof/>
            <w:webHidden/>
          </w:rPr>
          <w:fldChar w:fldCharType="separate"/>
        </w:r>
        <w:r>
          <w:rPr>
            <w:noProof/>
            <w:webHidden/>
          </w:rPr>
          <w:t>15</w:t>
        </w:r>
        <w:r>
          <w:rPr>
            <w:noProof/>
            <w:webHidden/>
          </w:rPr>
          <w:fldChar w:fldCharType="end"/>
        </w:r>
      </w:hyperlink>
    </w:p>
    <w:p w14:paraId="6FCDEC1E" w14:textId="5EE101DD"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65" w:history="1">
        <w:r w:rsidRPr="00CA42B6">
          <w:rPr>
            <w:rStyle w:val="Hyperlink"/>
            <w:noProof/>
          </w:rPr>
          <w:t>2.4.4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Configure Approval Workflow (Optional)</w:t>
        </w:r>
        <w:r>
          <w:rPr>
            <w:noProof/>
            <w:webHidden/>
          </w:rPr>
          <w:tab/>
        </w:r>
        <w:r>
          <w:rPr>
            <w:noProof/>
            <w:webHidden/>
          </w:rPr>
          <w:fldChar w:fldCharType="begin"/>
        </w:r>
        <w:r>
          <w:rPr>
            <w:noProof/>
            <w:webHidden/>
          </w:rPr>
          <w:instrText xml:space="preserve"> PAGEREF _Toc176419265 \h </w:instrText>
        </w:r>
        <w:r>
          <w:rPr>
            <w:noProof/>
            <w:webHidden/>
          </w:rPr>
        </w:r>
        <w:r>
          <w:rPr>
            <w:noProof/>
            <w:webHidden/>
          </w:rPr>
          <w:fldChar w:fldCharType="separate"/>
        </w:r>
        <w:r>
          <w:rPr>
            <w:noProof/>
            <w:webHidden/>
          </w:rPr>
          <w:t>16</w:t>
        </w:r>
        <w:r>
          <w:rPr>
            <w:noProof/>
            <w:webHidden/>
          </w:rPr>
          <w:fldChar w:fldCharType="end"/>
        </w:r>
      </w:hyperlink>
    </w:p>
    <w:p w14:paraId="49E81EC7" w14:textId="2B76C1B8"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6" w:history="1">
        <w:r w:rsidRPr="00CA42B6">
          <w:rPr>
            <w:rStyle w:val="Hyperlink"/>
            <w:noProof/>
          </w:rPr>
          <w:t>2.4.4.1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Create Business Roles for Workflow Processing</w:t>
        </w:r>
        <w:r>
          <w:rPr>
            <w:noProof/>
            <w:webHidden/>
          </w:rPr>
          <w:tab/>
        </w:r>
        <w:r>
          <w:rPr>
            <w:noProof/>
            <w:webHidden/>
          </w:rPr>
          <w:fldChar w:fldCharType="begin"/>
        </w:r>
        <w:r>
          <w:rPr>
            <w:noProof/>
            <w:webHidden/>
          </w:rPr>
          <w:instrText xml:space="preserve"> PAGEREF _Toc176419266 \h </w:instrText>
        </w:r>
        <w:r>
          <w:rPr>
            <w:noProof/>
            <w:webHidden/>
          </w:rPr>
        </w:r>
        <w:r>
          <w:rPr>
            <w:noProof/>
            <w:webHidden/>
          </w:rPr>
          <w:fldChar w:fldCharType="separate"/>
        </w:r>
        <w:r>
          <w:rPr>
            <w:noProof/>
            <w:webHidden/>
          </w:rPr>
          <w:t>16</w:t>
        </w:r>
        <w:r>
          <w:rPr>
            <w:noProof/>
            <w:webHidden/>
          </w:rPr>
          <w:fldChar w:fldCharType="end"/>
        </w:r>
      </w:hyperlink>
    </w:p>
    <w:p w14:paraId="68F19713" w14:textId="404901E8"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7" w:history="1">
        <w:r w:rsidRPr="00CA42B6">
          <w:rPr>
            <w:rStyle w:val="Hyperlink"/>
            <w:noProof/>
          </w:rPr>
          <w:t>2.4.4.2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Manage Teams and Responsibilities</w:t>
        </w:r>
        <w:r>
          <w:rPr>
            <w:noProof/>
            <w:webHidden/>
          </w:rPr>
          <w:tab/>
        </w:r>
        <w:r>
          <w:rPr>
            <w:noProof/>
            <w:webHidden/>
          </w:rPr>
          <w:fldChar w:fldCharType="begin"/>
        </w:r>
        <w:r>
          <w:rPr>
            <w:noProof/>
            <w:webHidden/>
          </w:rPr>
          <w:instrText xml:space="preserve"> PAGEREF _Toc176419267 \h </w:instrText>
        </w:r>
        <w:r>
          <w:rPr>
            <w:noProof/>
            <w:webHidden/>
          </w:rPr>
        </w:r>
        <w:r>
          <w:rPr>
            <w:noProof/>
            <w:webHidden/>
          </w:rPr>
          <w:fldChar w:fldCharType="separate"/>
        </w:r>
        <w:r>
          <w:rPr>
            <w:noProof/>
            <w:webHidden/>
          </w:rPr>
          <w:t>17</w:t>
        </w:r>
        <w:r>
          <w:rPr>
            <w:noProof/>
            <w:webHidden/>
          </w:rPr>
          <w:fldChar w:fldCharType="end"/>
        </w:r>
      </w:hyperlink>
    </w:p>
    <w:p w14:paraId="173DAB7E" w14:textId="2C3F5628"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8" w:history="1">
        <w:r w:rsidRPr="00CA42B6">
          <w:rPr>
            <w:rStyle w:val="Hyperlink"/>
            <w:noProof/>
          </w:rPr>
          <w:t>2.4.4.3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Manage Workflow for Condition Contracts - Release Contract</w:t>
        </w:r>
        <w:r>
          <w:rPr>
            <w:noProof/>
            <w:webHidden/>
          </w:rPr>
          <w:tab/>
        </w:r>
        <w:r>
          <w:rPr>
            <w:noProof/>
            <w:webHidden/>
          </w:rPr>
          <w:fldChar w:fldCharType="begin"/>
        </w:r>
        <w:r>
          <w:rPr>
            <w:noProof/>
            <w:webHidden/>
          </w:rPr>
          <w:instrText xml:space="preserve"> PAGEREF _Toc176419268 \h </w:instrText>
        </w:r>
        <w:r>
          <w:rPr>
            <w:noProof/>
            <w:webHidden/>
          </w:rPr>
        </w:r>
        <w:r>
          <w:rPr>
            <w:noProof/>
            <w:webHidden/>
          </w:rPr>
          <w:fldChar w:fldCharType="separate"/>
        </w:r>
        <w:r>
          <w:rPr>
            <w:noProof/>
            <w:webHidden/>
          </w:rPr>
          <w:t>19</w:t>
        </w:r>
        <w:r>
          <w:rPr>
            <w:noProof/>
            <w:webHidden/>
          </w:rPr>
          <w:fldChar w:fldCharType="end"/>
        </w:r>
      </w:hyperlink>
    </w:p>
    <w:p w14:paraId="33E8B05B" w14:textId="668F93F1"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69" w:history="1">
        <w:r w:rsidRPr="00CA42B6">
          <w:rPr>
            <w:rStyle w:val="Hyperlink"/>
            <w:noProof/>
          </w:rPr>
          <w:t>2.4.4.4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Manage Workflow for Condition Contracts - Release Settlement</w:t>
        </w:r>
        <w:r>
          <w:rPr>
            <w:noProof/>
            <w:webHidden/>
          </w:rPr>
          <w:tab/>
        </w:r>
        <w:r>
          <w:rPr>
            <w:noProof/>
            <w:webHidden/>
          </w:rPr>
          <w:fldChar w:fldCharType="begin"/>
        </w:r>
        <w:r>
          <w:rPr>
            <w:noProof/>
            <w:webHidden/>
          </w:rPr>
          <w:instrText xml:space="preserve"> PAGEREF _Toc176419269 \h </w:instrText>
        </w:r>
        <w:r>
          <w:rPr>
            <w:noProof/>
            <w:webHidden/>
          </w:rPr>
        </w:r>
        <w:r>
          <w:rPr>
            <w:noProof/>
            <w:webHidden/>
          </w:rPr>
          <w:fldChar w:fldCharType="separate"/>
        </w:r>
        <w:r>
          <w:rPr>
            <w:noProof/>
            <w:webHidden/>
          </w:rPr>
          <w:t>20</w:t>
        </w:r>
        <w:r>
          <w:rPr>
            <w:noProof/>
            <w:webHidden/>
          </w:rPr>
          <w:fldChar w:fldCharType="end"/>
        </w:r>
      </w:hyperlink>
    </w:p>
    <w:p w14:paraId="00C253A7" w14:textId="764F1749" w:rsidR="008C5A6B" w:rsidRDefault="008C5A6B">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19270" w:history="1">
        <w:r w:rsidRPr="00CA42B6">
          <w:rPr>
            <w:rStyle w:val="Hyperlink"/>
            <w:noProof/>
          </w:rPr>
          <w:t>2.4.4.5</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Manage Workflow for Settlement Documents</w:t>
        </w:r>
        <w:r>
          <w:rPr>
            <w:noProof/>
            <w:webHidden/>
          </w:rPr>
          <w:tab/>
        </w:r>
        <w:r>
          <w:rPr>
            <w:noProof/>
            <w:webHidden/>
          </w:rPr>
          <w:fldChar w:fldCharType="begin"/>
        </w:r>
        <w:r>
          <w:rPr>
            <w:noProof/>
            <w:webHidden/>
          </w:rPr>
          <w:instrText xml:space="preserve"> PAGEREF _Toc176419270 \h </w:instrText>
        </w:r>
        <w:r>
          <w:rPr>
            <w:noProof/>
            <w:webHidden/>
          </w:rPr>
        </w:r>
        <w:r>
          <w:rPr>
            <w:noProof/>
            <w:webHidden/>
          </w:rPr>
          <w:fldChar w:fldCharType="separate"/>
        </w:r>
        <w:r>
          <w:rPr>
            <w:noProof/>
            <w:webHidden/>
          </w:rPr>
          <w:t>21</w:t>
        </w:r>
        <w:r>
          <w:rPr>
            <w:noProof/>
            <w:webHidden/>
          </w:rPr>
          <w:fldChar w:fldCharType="end"/>
        </w:r>
      </w:hyperlink>
    </w:p>
    <w:p w14:paraId="3A0FD0CF" w14:textId="725DC0A4" w:rsidR="008C5A6B" w:rsidRDefault="008C5A6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271" w:history="1">
        <w:r w:rsidRPr="00CA42B6">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Overview Table</w:t>
        </w:r>
        <w:r>
          <w:rPr>
            <w:noProof/>
            <w:webHidden/>
          </w:rPr>
          <w:tab/>
        </w:r>
        <w:r>
          <w:rPr>
            <w:noProof/>
            <w:webHidden/>
          </w:rPr>
          <w:fldChar w:fldCharType="begin"/>
        </w:r>
        <w:r>
          <w:rPr>
            <w:noProof/>
            <w:webHidden/>
          </w:rPr>
          <w:instrText xml:space="preserve"> PAGEREF _Toc176419271 \h </w:instrText>
        </w:r>
        <w:r>
          <w:rPr>
            <w:noProof/>
            <w:webHidden/>
          </w:rPr>
        </w:r>
        <w:r>
          <w:rPr>
            <w:noProof/>
            <w:webHidden/>
          </w:rPr>
          <w:fldChar w:fldCharType="separate"/>
        </w:r>
        <w:r>
          <w:rPr>
            <w:noProof/>
            <w:webHidden/>
          </w:rPr>
          <w:t>24</w:t>
        </w:r>
        <w:r>
          <w:rPr>
            <w:noProof/>
            <w:webHidden/>
          </w:rPr>
          <w:fldChar w:fldCharType="end"/>
        </w:r>
      </w:hyperlink>
    </w:p>
    <w:p w14:paraId="0BCA7650" w14:textId="4AC036DA" w:rsidR="008C5A6B" w:rsidRDefault="008C5A6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272" w:history="1">
        <w:r w:rsidRPr="00CA42B6">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Test Procedures</w:t>
        </w:r>
        <w:r>
          <w:rPr>
            <w:noProof/>
            <w:webHidden/>
          </w:rPr>
          <w:tab/>
        </w:r>
        <w:r>
          <w:rPr>
            <w:noProof/>
            <w:webHidden/>
          </w:rPr>
          <w:fldChar w:fldCharType="begin"/>
        </w:r>
        <w:r>
          <w:rPr>
            <w:noProof/>
            <w:webHidden/>
          </w:rPr>
          <w:instrText xml:space="preserve"> PAGEREF _Toc176419272 \h </w:instrText>
        </w:r>
        <w:r>
          <w:rPr>
            <w:noProof/>
            <w:webHidden/>
          </w:rPr>
        </w:r>
        <w:r>
          <w:rPr>
            <w:noProof/>
            <w:webHidden/>
          </w:rPr>
          <w:fldChar w:fldCharType="separate"/>
        </w:r>
        <w:r>
          <w:rPr>
            <w:noProof/>
            <w:webHidden/>
          </w:rPr>
          <w:t>27</w:t>
        </w:r>
        <w:r>
          <w:rPr>
            <w:noProof/>
            <w:webHidden/>
          </w:rPr>
          <w:fldChar w:fldCharType="end"/>
        </w:r>
      </w:hyperlink>
    </w:p>
    <w:p w14:paraId="71298339" w14:textId="216567B1"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273" w:history="1">
        <w:r w:rsidRPr="00CA42B6">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Royalties Settlement Processing</w:t>
        </w:r>
        <w:r>
          <w:rPr>
            <w:noProof/>
            <w:webHidden/>
          </w:rPr>
          <w:tab/>
        </w:r>
        <w:r>
          <w:rPr>
            <w:noProof/>
            <w:webHidden/>
          </w:rPr>
          <w:fldChar w:fldCharType="begin"/>
        </w:r>
        <w:r>
          <w:rPr>
            <w:noProof/>
            <w:webHidden/>
          </w:rPr>
          <w:instrText xml:space="preserve"> PAGEREF _Toc176419273 \h </w:instrText>
        </w:r>
        <w:r>
          <w:rPr>
            <w:noProof/>
            <w:webHidden/>
          </w:rPr>
        </w:r>
        <w:r>
          <w:rPr>
            <w:noProof/>
            <w:webHidden/>
          </w:rPr>
          <w:fldChar w:fldCharType="separate"/>
        </w:r>
        <w:r>
          <w:rPr>
            <w:noProof/>
            <w:webHidden/>
          </w:rPr>
          <w:t>27</w:t>
        </w:r>
        <w:r>
          <w:rPr>
            <w:noProof/>
            <w:webHidden/>
          </w:rPr>
          <w:fldChar w:fldCharType="end"/>
        </w:r>
      </w:hyperlink>
    </w:p>
    <w:p w14:paraId="609C0955" w14:textId="3A948BF0"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74" w:history="1">
        <w:r w:rsidRPr="00CA42B6">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Create Condition Contract for a Licenser as Condition Contract Partner</w:t>
        </w:r>
        <w:r>
          <w:rPr>
            <w:noProof/>
            <w:webHidden/>
          </w:rPr>
          <w:tab/>
        </w:r>
        <w:r>
          <w:rPr>
            <w:noProof/>
            <w:webHidden/>
          </w:rPr>
          <w:fldChar w:fldCharType="begin"/>
        </w:r>
        <w:r>
          <w:rPr>
            <w:noProof/>
            <w:webHidden/>
          </w:rPr>
          <w:instrText xml:space="preserve"> PAGEREF _Toc176419274 \h </w:instrText>
        </w:r>
        <w:r>
          <w:rPr>
            <w:noProof/>
            <w:webHidden/>
          </w:rPr>
        </w:r>
        <w:r>
          <w:rPr>
            <w:noProof/>
            <w:webHidden/>
          </w:rPr>
          <w:fldChar w:fldCharType="separate"/>
        </w:r>
        <w:r>
          <w:rPr>
            <w:noProof/>
            <w:webHidden/>
          </w:rPr>
          <w:t>27</w:t>
        </w:r>
        <w:r>
          <w:rPr>
            <w:noProof/>
            <w:webHidden/>
          </w:rPr>
          <w:fldChar w:fldCharType="end"/>
        </w:r>
      </w:hyperlink>
    </w:p>
    <w:p w14:paraId="5D1EE3CF" w14:textId="190D0E59"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75" w:history="1">
        <w:r w:rsidRPr="00CA42B6">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Check Business Volume (Optional)</w:t>
        </w:r>
        <w:r>
          <w:rPr>
            <w:noProof/>
            <w:webHidden/>
          </w:rPr>
          <w:tab/>
        </w:r>
        <w:r>
          <w:rPr>
            <w:noProof/>
            <w:webHidden/>
          </w:rPr>
          <w:fldChar w:fldCharType="begin"/>
        </w:r>
        <w:r>
          <w:rPr>
            <w:noProof/>
            <w:webHidden/>
          </w:rPr>
          <w:instrText xml:space="preserve"> PAGEREF _Toc176419275 \h </w:instrText>
        </w:r>
        <w:r>
          <w:rPr>
            <w:noProof/>
            <w:webHidden/>
          </w:rPr>
        </w:r>
        <w:r>
          <w:rPr>
            <w:noProof/>
            <w:webHidden/>
          </w:rPr>
          <w:fldChar w:fldCharType="separate"/>
        </w:r>
        <w:r>
          <w:rPr>
            <w:noProof/>
            <w:webHidden/>
          </w:rPr>
          <w:t>31</w:t>
        </w:r>
        <w:r>
          <w:rPr>
            <w:noProof/>
            <w:webHidden/>
          </w:rPr>
          <w:fldChar w:fldCharType="end"/>
        </w:r>
      </w:hyperlink>
    </w:p>
    <w:p w14:paraId="0516658D" w14:textId="121CD368"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76" w:history="1">
        <w:r w:rsidRPr="00CA42B6">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Delta Accruals Settlement (Optional)</w:t>
        </w:r>
        <w:r>
          <w:rPr>
            <w:noProof/>
            <w:webHidden/>
          </w:rPr>
          <w:tab/>
        </w:r>
        <w:r>
          <w:rPr>
            <w:noProof/>
            <w:webHidden/>
          </w:rPr>
          <w:fldChar w:fldCharType="begin"/>
        </w:r>
        <w:r>
          <w:rPr>
            <w:noProof/>
            <w:webHidden/>
          </w:rPr>
          <w:instrText xml:space="preserve"> PAGEREF _Toc176419276 \h </w:instrText>
        </w:r>
        <w:r>
          <w:rPr>
            <w:noProof/>
            <w:webHidden/>
          </w:rPr>
        </w:r>
        <w:r>
          <w:rPr>
            <w:noProof/>
            <w:webHidden/>
          </w:rPr>
          <w:fldChar w:fldCharType="separate"/>
        </w:r>
        <w:r>
          <w:rPr>
            <w:noProof/>
            <w:webHidden/>
          </w:rPr>
          <w:t>32</w:t>
        </w:r>
        <w:r>
          <w:rPr>
            <w:noProof/>
            <w:webHidden/>
          </w:rPr>
          <w:fldChar w:fldCharType="end"/>
        </w:r>
      </w:hyperlink>
    </w:p>
    <w:p w14:paraId="47429489" w14:textId="18283CC9"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77" w:history="1">
        <w:r w:rsidRPr="00CA42B6">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Check Settlement Document for Delta Accruals Settlement (Optional)</w:t>
        </w:r>
        <w:r>
          <w:rPr>
            <w:noProof/>
            <w:webHidden/>
          </w:rPr>
          <w:tab/>
        </w:r>
        <w:r>
          <w:rPr>
            <w:noProof/>
            <w:webHidden/>
          </w:rPr>
          <w:fldChar w:fldCharType="begin"/>
        </w:r>
        <w:r>
          <w:rPr>
            <w:noProof/>
            <w:webHidden/>
          </w:rPr>
          <w:instrText xml:space="preserve"> PAGEREF _Toc176419277 \h </w:instrText>
        </w:r>
        <w:r>
          <w:rPr>
            <w:noProof/>
            <w:webHidden/>
          </w:rPr>
        </w:r>
        <w:r>
          <w:rPr>
            <w:noProof/>
            <w:webHidden/>
          </w:rPr>
          <w:fldChar w:fldCharType="separate"/>
        </w:r>
        <w:r>
          <w:rPr>
            <w:noProof/>
            <w:webHidden/>
          </w:rPr>
          <w:t>34</w:t>
        </w:r>
        <w:r>
          <w:rPr>
            <w:noProof/>
            <w:webHidden/>
          </w:rPr>
          <w:fldChar w:fldCharType="end"/>
        </w:r>
      </w:hyperlink>
    </w:p>
    <w:p w14:paraId="60491C17" w14:textId="45023CB4"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78" w:history="1">
        <w:r w:rsidRPr="00CA42B6">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Partial Settlement with Reversal of Accruals (Optional)</w:t>
        </w:r>
        <w:r>
          <w:rPr>
            <w:noProof/>
            <w:webHidden/>
          </w:rPr>
          <w:tab/>
        </w:r>
        <w:r>
          <w:rPr>
            <w:noProof/>
            <w:webHidden/>
          </w:rPr>
          <w:fldChar w:fldCharType="begin"/>
        </w:r>
        <w:r>
          <w:rPr>
            <w:noProof/>
            <w:webHidden/>
          </w:rPr>
          <w:instrText xml:space="preserve"> PAGEREF _Toc176419278 \h </w:instrText>
        </w:r>
        <w:r>
          <w:rPr>
            <w:noProof/>
            <w:webHidden/>
          </w:rPr>
        </w:r>
        <w:r>
          <w:rPr>
            <w:noProof/>
            <w:webHidden/>
          </w:rPr>
          <w:fldChar w:fldCharType="separate"/>
        </w:r>
        <w:r>
          <w:rPr>
            <w:noProof/>
            <w:webHidden/>
          </w:rPr>
          <w:t>35</w:t>
        </w:r>
        <w:r>
          <w:rPr>
            <w:noProof/>
            <w:webHidden/>
          </w:rPr>
          <w:fldChar w:fldCharType="end"/>
        </w:r>
      </w:hyperlink>
    </w:p>
    <w:p w14:paraId="6FC793C4" w14:textId="7D4810F2"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79" w:history="1">
        <w:r w:rsidRPr="00CA42B6">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Check Settlement Document for Partial Settlement (Optional)</w:t>
        </w:r>
        <w:r>
          <w:rPr>
            <w:noProof/>
            <w:webHidden/>
          </w:rPr>
          <w:tab/>
        </w:r>
        <w:r>
          <w:rPr>
            <w:noProof/>
            <w:webHidden/>
          </w:rPr>
          <w:fldChar w:fldCharType="begin"/>
        </w:r>
        <w:r>
          <w:rPr>
            <w:noProof/>
            <w:webHidden/>
          </w:rPr>
          <w:instrText xml:space="preserve"> PAGEREF _Toc176419279 \h </w:instrText>
        </w:r>
        <w:r>
          <w:rPr>
            <w:noProof/>
            <w:webHidden/>
          </w:rPr>
        </w:r>
        <w:r>
          <w:rPr>
            <w:noProof/>
            <w:webHidden/>
          </w:rPr>
          <w:fldChar w:fldCharType="separate"/>
        </w:r>
        <w:r>
          <w:rPr>
            <w:noProof/>
            <w:webHidden/>
          </w:rPr>
          <w:t>36</w:t>
        </w:r>
        <w:r>
          <w:rPr>
            <w:noProof/>
            <w:webHidden/>
          </w:rPr>
          <w:fldChar w:fldCharType="end"/>
        </w:r>
      </w:hyperlink>
    </w:p>
    <w:p w14:paraId="567CB83E" w14:textId="4A2C5156"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0" w:history="1">
        <w:r w:rsidRPr="00CA42B6">
          <w:rPr>
            <w:rStyle w:val="Hyperlink"/>
            <w:noProof/>
          </w:rPr>
          <w:t>4.1.7</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Final Settlement with Reversal of Accruals</w:t>
        </w:r>
        <w:r>
          <w:rPr>
            <w:noProof/>
            <w:webHidden/>
          </w:rPr>
          <w:tab/>
        </w:r>
        <w:r>
          <w:rPr>
            <w:noProof/>
            <w:webHidden/>
          </w:rPr>
          <w:fldChar w:fldCharType="begin"/>
        </w:r>
        <w:r>
          <w:rPr>
            <w:noProof/>
            <w:webHidden/>
          </w:rPr>
          <w:instrText xml:space="preserve"> PAGEREF _Toc176419280 \h </w:instrText>
        </w:r>
        <w:r>
          <w:rPr>
            <w:noProof/>
            <w:webHidden/>
          </w:rPr>
        </w:r>
        <w:r>
          <w:rPr>
            <w:noProof/>
            <w:webHidden/>
          </w:rPr>
          <w:fldChar w:fldCharType="separate"/>
        </w:r>
        <w:r>
          <w:rPr>
            <w:noProof/>
            <w:webHidden/>
          </w:rPr>
          <w:t>39</w:t>
        </w:r>
        <w:r>
          <w:rPr>
            <w:noProof/>
            <w:webHidden/>
          </w:rPr>
          <w:fldChar w:fldCharType="end"/>
        </w:r>
      </w:hyperlink>
    </w:p>
    <w:p w14:paraId="09B50E0D" w14:textId="29BF916A"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1" w:history="1">
        <w:r w:rsidRPr="00CA42B6">
          <w:rPr>
            <w:rStyle w:val="Hyperlink"/>
            <w:noProof/>
          </w:rPr>
          <w:t>4.1.8</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Check Settlement Document for Final Settlement (Optional)</w:t>
        </w:r>
        <w:r>
          <w:rPr>
            <w:noProof/>
            <w:webHidden/>
          </w:rPr>
          <w:tab/>
        </w:r>
        <w:r>
          <w:rPr>
            <w:noProof/>
            <w:webHidden/>
          </w:rPr>
          <w:fldChar w:fldCharType="begin"/>
        </w:r>
        <w:r>
          <w:rPr>
            <w:noProof/>
            <w:webHidden/>
          </w:rPr>
          <w:instrText xml:space="preserve"> PAGEREF _Toc176419281 \h </w:instrText>
        </w:r>
        <w:r>
          <w:rPr>
            <w:noProof/>
            <w:webHidden/>
          </w:rPr>
        </w:r>
        <w:r>
          <w:rPr>
            <w:noProof/>
            <w:webHidden/>
          </w:rPr>
          <w:fldChar w:fldCharType="separate"/>
        </w:r>
        <w:r>
          <w:rPr>
            <w:noProof/>
            <w:webHidden/>
          </w:rPr>
          <w:t>40</w:t>
        </w:r>
        <w:r>
          <w:rPr>
            <w:noProof/>
            <w:webHidden/>
          </w:rPr>
          <w:fldChar w:fldCharType="end"/>
        </w:r>
      </w:hyperlink>
    </w:p>
    <w:p w14:paraId="01E8AEF1" w14:textId="19A99262"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282" w:history="1">
        <w:r w:rsidRPr="00CA42B6">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Two-Step Royalties Settlement Processing</w:t>
        </w:r>
        <w:r>
          <w:rPr>
            <w:noProof/>
            <w:webHidden/>
          </w:rPr>
          <w:tab/>
        </w:r>
        <w:r>
          <w:rPr>
            <w:noProof/>
            <w:webHidden/>
          </w:rPr>
          <w:fldChar w:fldCharType="begin"/>
        </w:r>
        <w:r>
          <w:rPr>
            <w:noProof/>
            <w:webHidden/>
          </w:rPr>
          <w:instrText xml:space="preserve"> PAGEREF _Toc176419282 \h </w:instrText>
        </w:r>
        <w:r>
          <w:rPr>
            <w:noProof/>
            <w:webHidden/>
          </w:rPr>
        </w:r>
        <w:r>
          <w:rPr>
            <w:noProof/>
            <w:webHidden/>
          </w:rPr>
          <w:fldChar w:fldCharType="separate"/>
        </w:r>
        <w:r>
          <w:rPr>
            <w:noProof/>
            <w:webHidden/>
          </w:rPr>
          <w:t>41</w:t>
        </w:r>
        <w:r>
          <w:rPr>
            <w:noProof/>
            <w:webHidden/>
          </w:rPr>
          <w:fldChar w:fldCharType="end"/>
        </w:r>
      </w:hyperlink>
    </w:p>
    <w:p w14:paraId="568BF917" w14:textId="49D347BD"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3" w:history="1">
        <w:r w:rsidRPr="00CA42B6">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Create Two-Step Condition Contract for a Licenser as Condition Contract Partner</w:t>
        </w:r>
        <w:r>
          <w:rPr>
            <w:noProof/>
            <w:webHidden/>
          </w:rPr>
          <w:tab/>
        </w:r>
        <w:r>
          <w:rPr>
            <w:noProof/>
            <w:webHidden/>
          </w:rPr>
          <w:fldChar w:fldCharType="begin"/>
        </w:r>
        <w:r>
          <w:rPr>
            <w:noProof/>
            <w:webHidden/>
          </w:rPr>
          <w:instrText xml:space="preserve"> PAGEREF _Toc176419283 \h </w:instrText>
        </w:r>
        <w:r>
          <w:rPr>
            <w:noProof/>
            <w:webHidden/>
          </w:rPr>
        </w:r>
        <w:r>
          <w:rPr>
            <w:noProof/>
            <w:webHidden/>
          </w:rPr>
          <w:fldChar w:fldCharType="separate"/>
        </w:r>
        <w:r>
          <w:rPr>
            <w:noProof/>
            <w:webHidden/>
          </w:rPr>
          <w:t>41</w:t>
        </w:r>
        <w:r>
          <w:rPr>
            <w:noProof/>
            <w:webHidden/>
          </w:rPr>
          <w:fldChar w:fldCharType="end"/>
        </w:r>
      </w:hyperlink>
    </w:p>
    <w:p w14:paraId="52DFC145" w14:textId="01D95071"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4" w:history="1">
        <w:r w:rsidRPr="00CA42B6">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Check Business Volume (Optional)</w:t>
        </w:r>
        <w:r>
          <w:rPr>
            <w:noProof/>
            <w:webHidden/>
          </w:rPr>
          <w:tab/>
        </w:r>
        <w:r>
          <w:rPr>
            <w:noProof/>
            <w:webHidden/>
          </w:rPr>
          <w:fldChar w:fldCharType="begin"/>
        </w:r>
        <w:r>
          <w:rPr>
            <w:noProof/>
            <w:webHidden/>
          </w:rPr>
          <w:instrText xml:space="preserve"> PAGEREF _Toc176419284 \h </w:instrText>
        </w:r>
        <w:r>
          <w:rPr>
            <w:noProof/>
            <w:webHidden/>
          </w:rPr>
        </w:r>
        <w:r>
          <w:rPr>
            <w:noProof/>
            <w:webHidden/>
          </w:rPr>
          <w:fldChar w:fldCharType="separate"/>
        </w:r>
        <w:r>
          <w:rPr>
            <w:noProof/>
            <w:webHidden/>
          </w:rPr>
          <w:t>45</w:t>
        </w:r>
        <w:r>
          <w:rPr>
            <w:noProof/>
            <w:webHidden/>
          </w:rPr>
          <w:fldChar w:fldCharType="end"/>
        </w:r>
      </w:hyperlink>
    </w:p>
    <w:p w14:paraId="6D0663B5" w14:textId="6F0B11EE"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5" w:history="1">
        <w:r w:rsidRPr="00CA42B6">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Delta Accruals Settlement (Optional)</w:t>
        </w:r>
        <w:r>
          <w:rPr>
            <w:noProof/>
            <w:webHidden/>
          </w:rPr>
          <w:tab/>
        </w:r>
        <w:r>
          <w:rPr>
            <w:noProof/>
            <w:webHidden/>
          </w:rPr>
          <w:fldChar w:fldCharType="begin"/>
        </w:r>
        <w:r>
          <w:rPr>
            <w:noProof/>
            <w:webHidden/>
          </w:rPr>
          <w:instrText xml:space="preserve"> PAGEREF _Toc176419285 \h </w:instrText>
        </w:r>
        <w:r>
          <w:rPr>
            <w:noProof/>
            <w:webHidden/>
          </w:rPr>
        </w:r>
        <w:r>
          <w:rPr>
            <w:noProof/>
            <w:webHidden/>
          </w:rPr>
          <w:fldChar w:fldCharType="separate"/>
        </w:r>
        <w:r>
          <w:rPr>
            <w:noProof/>
            <w:webHidden/>
          </w:rPr>
          <w:t>45</w:t>
        </w:r>
        <w:r>
          <w:rPr>
            <w:noProof/>
            <w:webHidden/>
          </w:rPr>
          <w:fldChar w:fldCharType="end"/>
        </w:r>
      </w:hyperlink>
    </w:p>
    <w:p w14:paraId="292C0952" w14:textId="3D13E41A"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6" w:history="1">
        <w:r w:rsidRPr="00CA42B6">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Partial Settlement with Reversal of Accruals (Optional)</w:t>
        </w:r>
        <w:r>
          <w:rPr>
            <w:noProof/>
            <w:webHidden/>
          </w:rPr>
          <w:tab/>
        </w:r>
        <w:r>
          <w:rPr>
            <w:noProof/>
            <w:webHidden/>
          </w:rPr>
          <w:fldChar w:fldCharType="begin"/>
        </w:r>
        <w:r>
          <w:rPr>
            <w:noProof/>
            <w:webHidden/>
          </w:rPr>
          <w:instrText xml:space="preserve"> PAGEREF _Toc176419286 \h </w:instrText>
        </w:r>
        <w:r>
          <w:rPr>
            <w:noProof/>
            <w:webHidden/>
          </w:rPr>
        </w:r>
        <w:r>
          <w:rPr>
            <w:noProof/>
            <w:webHidden/>
          </w:rPr>
          <w:fldChar w:fldCharType="separate"/>
        </w:r>
        <w:r>
          <w:rPr>
            <w:noProof/>
            <w:webHidden/>
          </w:rPr>
          <w:t>45</w:t>
        </w:r>
        <w:r>
          <w:rPr>
            <w:noProof/>
            <w:webHidden/>
          </w:rPr>
          <w:fldChar w:fldCharType="end"/>
        </w:r>
      </w:hyperlink>
    </w:p>
    <w:p w14:paraId="196E5E4A" w14:textId="28EFB1EE"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7" w:history="1">
        <w:r w:rsidRPr="00CA42B6">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Collect Parked Settlement Documents for Transfer to Accounting (Optional)</w:t>
        </w:r>
        <w:r>
          <w:rPr>
            <w:noProof/>
            <w:webHidden/>
          </w:rPr>
          <w:tab/>
        </w:r>
        <w:r>
          <w:rPr>
            <w:noProof/>
            <w:webHidden/>
          </w:rPr>
          <w:fldChar w:fldCharType="begin"/>
        </w:r>
        <w:r>
          <w:rPr>
            <w:noProof/>
            <w:webHidden/>
          </w:rPr>
          <w:instrText xml:space="preserve"> PAGEREF _Toc176419287 \h </w:instrText>
        </w:r>
        <w:r>
          <w:rPr>
            <w:noProof/>
            <w:webHidden/>
          </w:rPr>
        </w:r>
        <w:r>
          <w:rPr>
            <w:noProof/>
            <w:webHidden/>
          </w:rPr>
          <w:fldChar w:fldCharType="separate"/>
        </w:r>
        <w:r>
          <w:rPr>
            <w:noProof/>
            <w:webHidden/>
          </w:rPr>
          <w:t>45</w:t>
        </w:r>
        <w:r>
          <w:rPr>
            <w:noProof/>
            <w:webHidden/>
          </w:rPr>
          <w:fldChar w:fldCharType="end"/>
        </w:r>
      </w:hyperlink>
    </w:p>
    <w:p w14:paraId="3A240C02" w14:textId="572F7427"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8" w:history="1">
        <w:r w:rsidRPr="00CA42B6">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Final Settlement with Reversal of Accruals</w:t>
        </w:r>
        <w:r>
          <w:rPr>
            <w:noProof/>
            <w:webHidden/>
          </w:rPr>
          <w:tab/>
        </w:r>
        <w:r>
          <w:rPr>
            <w:noProof/>
            <w:webHidden/>
          </w:rPr>
          <w:fldChar w:fldCharType="begin"/>
        </w:r>
        <w:r>
          <w:rPr>
            <w:noProof/>
            <w:webHidden/>
          </w:rPr>
          <w:instrText xml:space="preserve"> PAGEREF _Toc176419288 \h </w:instrText>
        </w:r>
        <w:r>
          <w:rPr>
            <w:noProof/>
            <w:webHidden/>
          </w:rPr>
        </w:r>
        <w:r>
          <w:rPr>
            <w:noProof/>
            <w:webHidden/>
          </w:rPr>
          <w:fldChar w:fldCharType="separate"/>
        </w:r>
        <w:r>
          <w:rPr>
            <w:noProof/>
            <w:webHidden/>
          </w:rPr>
          <w:t>46</w:t>
        </w:r>
        <w:r>
          <w:rPr>
            <w:noProof/>
            <w:webHidden/>
          </w:rPr>
          <w:fldChar w:fldCharType="end"/>
        </w:r>
      </w:hyperlink>
    </w:p>
    <w:p w14:paraId="13ED7B60" w14:textId="4351980F"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89" w:history="1">
        <w:r w:rsidRPr="00CA42B6">
          <w:rPr>
            <w:rStyle w:val="Hyperlink"/>
            <w:noProof/>
          </w:rPr>
          <w:t>4.2.7</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Collect Parked Settlement Documents From Final Settlement</w:t>
        </w:r>
        <w:r>
          <w:rPr>
            <w:noProof/>
            <w:webHidden/>
          </w:rPr>
          <w:tab/>
        </w:r>
        <w:r>
          <w:rPr>
            <w:noProof/>
            <w:webHidden/>
          </w:rPr>
          <w:fldChar w:fldCharType="begin"/>
        </w:r>
        <w:r>
          <w:rPr>
            <w:noProof/>
            <w:webHidden/>
          </w:rPr>
          <w:instrText xml:space="preserve"> PAGEREF _Toc176419289 \h </w:instrText>
        </w:r>
        <w:r>
          <w:rPr>
            <w:noProof/>
            <w:webHidden/>
          </w:rPr>
        </w:r>
        <w:r>
          <w:rPr>
            <w:noProof/>
            <w:webHidden/>
          </w:rPr>
          <w:fldChar w:fldCharType="separate"/>
        </w:r>
        <w:r>
          <w:rPr>
            <w:noProof/>
            <w:webHidden/>
          </w:rPr>
          <w:t>47</w:t>
        </w:r>
        <w:r>
          <w:rPr>
            <w:noProof/>
            <w:webHidden/>
          </w:rPr>
          <w:fldChar w:fldCharType="end"/>
        </w:r>
      </w:hyperlink>
    </w:p>
    <w:p w14:paraId="18A2D2C4" w14:textId="2C70029E"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290" w:history="1">
        <w:r w:rsidRPr="00CA42B6">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Royalties Settlement Processing with Approval Workflow</w:t>
        </w:r>
        <w:r>
          <w:rPr>
            <w:noProof/>
            <w:webHidden/>
          </w:rPr>
          <w:tab/>
        </w:r>
        <w:r>
          <w:rPr>
            <w:noProof/>
            <w:webHidden/>
          </w:rPr>
          <w:fldChar w:fldCharType="begin"/>
        </w:r>
        <w:r>
          <w:rPr>
            <w:noProof/>
            <w:webHidden/>
          </w:rPr>
          <w:instrText xml:space="preserve"> PAGEREF _Toc176419290 \h </w:instrText>
        </w:r>
        <w:r>
          <w:rPr>
            <w:noProof/>
            <w:webHidden/>
          </w:rPr>
        </w:r>
        <w:r>
          <w:rPr>
            <w:noProof/>
            <w:webHidden/>
          </w:rPr>
          <w:fldChar w:fldCharType="separate"/>
        </w:r>
        <w:r>
          <w:rPr>
            <w:noProof/>
            <w:webHidden/>
          </w:rPr>
          <w:t>48</w:t>
        </w:r>
        <w:r>
          <w:rPr>
            <w:noProof/>
            <w:webHidden/>
          </w:rPr>
          <w:fldChar w:fldCharType="end"/>
        </w:r>
      </w:hyperlink>
    </w:p>
    <w:p w14:paraId="397C6838" w14:textId="75E1FD90"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1" w:history="1">
        <w:r w:rsidRPr="00CA42B6">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Create Condition Contract for a Licenser as Condition Contract Partner</w:t>
        </w:r>
        <w:r>
          <w:rPr>
            <w:noProof/>
            <w:webHidden/>
          </w:rPr>
          <w:tab/>
        </w:r>
        <w:r>
          <w:rPr>
            <w:noProof/>
            <w:webHidden/>
          </w:rPr>
          <w:fldChar w:fldCharType="begin"/>
        </w:r>
        <w:r>
          <w:rPr>
            <w:noProof/>
            <w:webHidden/>
          </w:rPr>
          <w:instrText xml:space="preserve"> PAGEREF _Toc176419291 \h </w:instrText>
        </w:r>
        <w:r>
          <w:rPr>
            <w:noProof/>
            <w:webHidden/>
          </w:rPr>
        </w:r>
        <w:r>
          <w:rPr>
            <w:noProof/>
            <w:webHidden/>
          </w:rPr>
          <w:fldChar w:fldCharType="separate"/>
        </w:r>
        <w:r>
          <w:rPr>
            <w:noProof/>
            <w:webHidden/>
          </w:rPr>
          <w:t>48</w:t>
        </w:r>
        <w:r>
          <w:rPr>
            <w:noProof/>
            <w:webHidden/>
          </w:rPr>
          <w:fldChar w:fldCharType="end"/>
        </w:r>
      </w:hyperlink>
    </w:p>
    <w:p w14:paraId="74B6FCF7" w14:textId="4154291D"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2" w:history="1">
        <w:r w:rsidRPr="00CA42B6">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Request Approval to Release Condition Contract</w:t>
        </w:r>
        <w:r>
          <w:rPr>
            <w:noProof/>
            <w:webHidden/>
          </w:rPr>
          <w:tab/>
        </w:r>
        <w:r>
          <w:rPr>
            <w:noProof/>
            <w:webHidden/>
          </w:rPr>
          <w:fldChar w:fldCharType="begin"/>
        </w:r>
        <w:r>
          <w:rPr>
            <w:noProof/>
            <w:webHidden/>
          </w:rPr>
          <w:instrText xml:space="preserve"> PAGEREF _Toc176419292 \h </w:instrText>
        </w:r>
        <w:r>
          <w:rPr>
            <w:noProof/>
            <w:webHidden/>
          </w:rPr>
        </w:r>
        <w:r>
          <w:rPr>
            <w:noProof/>
            <w:webHidden/>
          </w:rPr>
          <w:fldChar w:fldCharType="separate"/>
        </w:r>
        <w:r>
          <w:rPr>
            <w:noProof/>
            <w:webHidden/>
          </w:rPr>
          <w:t>52</w:t>
        </w:r>
        <w:r>
          <w:rPr>
            <w:noProof/>
            <w:webHidden/>
          </w:rPr>
          <w:fldChar w:fldCharType="end"/>
        </w:r>
      </w:hyperlink>
    </w:p>
    <w:p w14:paraId="2B137AA8" w14:textId="7FEC28E4"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3" w:history="1">
        <w:r w:rsidRPr="00CA42B6">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Trigger Rework of Condition Contract (Optional)</w:t>
        </w:r>
        <w:r>
          <w:rPr>
            <w:noProof/>
            <w:webHidden/>
          </w:rPr>
          <w:tab/>
        </w:r>
        <w:r>
          <w:rPr>
            <w:noProof/>
            <w:webHidden/>
          </w:rPr>
          <w:fldChar w:fldCharType="begin"/>
        </w:r>
        <w:r>
          <w:rPr>
            <w:noProof/>
            <w:webHidden/>
          </w:rPr>
          <w:instrText xml:space="preserve"> PAGEREF _Toc176419293 \h </w:instrText>
        </w:r>
        <w:r>
          <w:rPr>
            <w:noProof/>
            <w:webHidden/>
          </w:rPr>
        </w:r>
        <w:r>
          <w:rPr>
            <w:noProof/>
            <w:webHidden/>
          </w:rPr>
          <w:fldChar w:fldCharType="separate"/>
        </w:r>
        <w:r>
          <w:rPr>
            <w:noProof/>
            <w:webHidden/>
          </w:rPr>
          <w:t>53</w:t>
        </w:r>
        <w:r>
          <w:rPr>
            <w:noProof/>
            <w:webHidden/>
          </w:rPr>
          <w:fldChar w:fldCharType="end"/>
        </w:r>
      </w:hyperlink>
    </w:p>
    <w:p w14:paraId="25553A4D" w14:textId="1DC548CF"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4" w:history="1">
        <w:r w:rsidRPr="00CA42B6">
          <w:rPr>
            <w:rStyle w:val="Hyperlink"/>
            <w:noProof/>
          </w:rPr>
          <w:t>4.3.4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Rework Condition Contract (Optional)</w:t>
        </w:r>
        <w:r>
          <w:rPr>
            <w:noProof/>
            <w:webHidden/>
          </w:rPr>
          <w:tab/>
        </w:r>
        <w:r>
          <w:rPr>
            <w:noProof/>
            <w:webHidden/>
          </w:rPr>
          <w:fldChar w:fldCharType="begin"/>
        </w:r>
        <w:r>
          <w:rPr>
            <w:noProof/>
            <w:webHidden/>
          </w:rPr>
          <w:instrText xml:space="preserve"> PAGEREF _Toc176419294 \h </w:instrText>
        </w:r>
        <w:r>
          <w:rPr>
            <w:noProof/>
            <w:webHidden/>
          </w:rPr>
        </w:r>
        <w:r>
          <w:rPr>
            <w:noProof/>
            <w:webHidden/>
          </w:rPr>
          <w:fldChar w:fldCharType="separate"/>
        </w:r>
        <w:r>
          <w:rPr>
            <w:noProof/>
            <w:webHidden/>
          </w:rPr>
          <w:t>54</w:t>
        </w:r>
        <w:r>
          <w:rPr>
            <w:noProof/>
            <w:webHidden/>
          </w:rPr>
          <w:fldChar w:fldCharType="end"/>
        </w:r>
      </w:hyperlink>
    </w:p>
    <w:p w14:paraId="51AA6973" w14:textId="3A09491C"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5" w:history="1">
        <w:r w:rsidRPr="00CA42B6">
          <w:rPr>
            <w:rStyle w:val="Hyperlink"/>
            <w:noProof/>
          </w:rPr>
          <w:t>4.3.5</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Release Condition Contract</w:t>
        </w:r>
        <w:r>
          <w:rPr>
            <w:noProof/>
            <w:webHidden/>
          </w:rPr>
          <w:tab/>
        </w:r>
        <w:r>
          <w:rPr>
            <w:noProof/>
            <w:webHidden/>
          </w:rPr>
          <w:fldChar w:fldCharType="begin"/>
        </w:r>
        <w:r>
          <w:rPr>
            <w:noProof/>
            <w:webHidden/>
          </w:rPr>
          <w:instrText xml:space="preserve"> PAGEREF _Toc176419295 \h </w:instrText>
        </w:r>
        <w:r>
          <w:rPr>
            <w:noProof/>
            <w:webHidden/>
          </w:rPr>
        </w:r>
        <w:r>
          <w:rPr>
            <w:noProof/>
            <w:webHidden/>
          </w:rPr>
          <w:fldChar w:fldCharType="separate"/>
        </w:r>
        <w:r>
          <w:rPr>
            <w:noProof/>
            <w:webHidden/>
          </w:rPr>
          <w:t>55</w:t>
        </w:r>
        <w:r>
          <w:rPr>
            <w:noProof/>
            <w:webHidden/>
          </w:rPr>
          <w:fldChar w:fldCharType="end"/>
        </w:r>
      </w:hyperlink>
    </w:p>
    <w:p w14:paraId="119C3394" w14:textId="590B2AB8"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6" w:history="1">
        <w:r w:rsidRPr="00CA42B6">
          <w:rPr>
            <w:rStyle w:val="Hyperlink"/>
            <w:noProof/>
          </w:rPr>
          <w:t>4.3.6</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Check Business Volume (Optional)</w:t>
        </w:r>
        <w:r>
          <w:rPr>
            <w:noProof/>
            <w:webHidden/>
          </w:rPr>
          <w:tab/>
        </w:r>
        <w:r>
          <w:rPr>
            <w:noProof/>
            <w:webHidden/>
          </w:rPr>
          <w:fldChar w:fldCharType="begin"/>
        </w:r>
        <w:r>
          <w:rPr>
            <w:noProof/>
            <w:webHidden/>
          </w:rPr>
          <w:instrText xml:space="preserve"> PAGEREF _Toc176419296 \h </w:instrText>
        </w:r>
        <w:r>
          <w:rPr>
            <w:noProof/>
            <w:webHidden/>
          </w:rPr>
        </w:r>
        <w:r>
          <w:rPr>
            <w:noProof/>
            <w:webHidden/>
          </w:rPr>
          <w:fldChar w:fldCharType="separate"/>
        </w:r>
        <w:r>
          <w:rPr>
            <w:noProof/>
            <w:webHidden/>
          </w:rPr>
          <w:t>56</w:t>
        </w:r>
        <w:r>
          <w:rPr>
            <w:noProof/>
            <w:webHidden/>
          </w:rPr>
          <w:fldChar w:fldCharType="end"/>
        </w:r>
      </w:hyperlink>
    </w:p>
    <w:p w14:paraId="30735D3A" w14:textId="7AC8F186"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7" w:history="1">
        <w:r w:rsidRPr="00CA42B6">
          <w:rPr>
            <w:rStyle w:val="Hyperlink"/>
            <w:noProof/>
          </w:rPr>
          <w:t>4.3.7</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Delta Accruals Settlement (Optional)</w:t>
        </w:r>
        <w:r>
          <w:rPr>
            <w:noProof/>
            <w:webHidden/>
          </w:rPr>
          <w:tab/>
        </w:r>
        <w:r>
          <w:rPr>
            <w:noProof/>
            <w:webHidden/>
          </w:rPr>
          <w:fldChar w:fldCharType="begin"/>
        </w:r>
        <w:r>
          <w:rPr>
            <w:noProof/>
            <w:webHidden/>
          </w:rPr>
          <w:instrText xml:space="preserve"> PAGEREF _Toc176419297 \h </w:instrText>
        </w:r>
        <w:r>
          <w:rPr>
            <w:noProof/>
            <w:webHidden/>
          </w:rPr>
        </w:r>
        <w:r>
          <w:rPr>
            <w:noProof/>
            <w:webHidden/>
          </w:rPr>
          <w:fldChar w:fldCharType="separate"/>
        </w:r>
        <w:r>
          <w:rPr>
            <w:noProof/>
            <w:webHidden/>
          </w:rPr>
          <w:t>56</w:t>
        </w:r>
        <w:r>
          <w:rPr>
            <w:noProof/>
            <w:webHidden/>
          </w:rPr>
          <w:fldChar w:fldCharType="end"/>
        </w:r>
      </w:hyperlink>
    </w:p>
    <w:p w14:paraId="54CC5735" w14:textId="6C1FF7FD"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8" w:history="1">
        <w:r w:rsidRPr="00CA42B6">
          <w:rPr>
            <w:rStyle w:val="Hyperlink"/>
            <w:noProof/>
          </w:rPr>
          <w:t>4.3.8</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Request Release of Condition Contract for Settlement</w:t>
        </w:r>
        <w:r>
          <w:rPr>
            <w:noProof/>
            <w:webHidden/>
          </w:rPr>
          <w:tab/>
        </w:r>
        <w:r>
          <w:rPr>
            <w:noProof/>
            <w:webHidden/>
          </w:rPr>
          <w:fldChar w:fldCharType="begin"/>
        </w:r>
        <w:r>
          <w:rPr>
            <w:noProof/>
            <w:webHidden/>
          </w:rPr>
          <w:instrText xml:space="preserve"> PAGEREF _Toc176419298 \h </w:instrText>
        </w:r>
        <w:r>
          <w:rPr>
            <w:noProof/>
            <w:webHidden/>
          </w:rPr>
        </w:r>
        <w:r>
          <w:rPr>
            <w:noProof/>
            <w:webHidden/>
          </w:rPr>
          <w:fldChar w:fldCharType="separate"/>
        </w:r>
        <w:r>
          <w:rPr>
            <w:noProof/>
            <w:webHidden/>
          </w:rPr>
          <w:t>57</w:t>
        </w:r>
        <w:r>
          <w:rPr>
            <w:noProof/>
            <w:webHidden/>
          </w:rPr>
          <w:fldChar w:fldCharType="end"/>
        </w:r>
      </w:hyperlink>
    </w:p>
    <w:p w14:paraId="3E3A5DA0" w14:textId="4DB5756C"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299" w:history="1">
        <w:r w:rsidRPr="00CA42B6">
          <w:rPr>
            <w:rStyle w:val="Hyperlink"/>
            <w:noProof/>
          </w:rPr>
          <w:t>4.3.9</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Release Condition Contract for Settlement</w:t>
        </w:r>
        <w:r>
          <w:rPr>
            <w:noProof/>
            <w:webHidden/>
          </w:rPr>
          <w:tab/>
        </w:r>
        <w:r>
          <w:rPr>
            <w:noProof/>
            <w:webHidden/>
          </w:rPr>
          <w:fldChar w:fldCharType="begin"/>
        </w:r>
        <w:r>
          <w:rPr>
            <w:noProof/>
            <w:webHidden/>
          </w:rPr>
          <w:instrText xml:space="preserve"> PAGEREF _Toc176419299 \h </w:instrText>
        </w:r>
        <w:r>
          <w:rPr>
            <w:noProof/>
            <w:webHidden/>
          </w:rPr>
        </w:r>
        <w:r>
          <w:rPr>
            <w:noProof/>
            <w:webHidden/>
          </w:rPr>
          <w:fldChar w:fldCharType="separate"/>
        </w:r>
        <w:r>
          <w:rPr>
            <w:noProof/>
            <w:webHidden/>
          </w:rPr>
          <w:t>58</w:t>
        </w:r>
        <w:r>
          <w:rPr>
            <w:noProof/>
            <w:webHidden/>
          </w:rPr>
          <w:fldChar w:fldCharType="end"/>
        </w:r>
      </w:hyperlink>
    </w:p>
    <w:p w14:paraId="6026A701" w14:textId="0D2745E9"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300" w:history="1">
        <w:r w:rsidRPr="00CA42B6">
          <w:rPr>
            <w:rStyle w:val="Hyperlink"/>
            <w:noProof/>
          </w:rPr>
          <w:t>4.3.10</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Partial Settlement with Reversal of Accruals (Optional)</w:t>
        </w:r>
        <w:r>
          <w:rPr>
            <w:noProof/>
            <w:webHidden/>
          </w:rPr>
          <w:tab/>
        </w:r>
        <w:r>
          <w:rPr>
            <w:noProof/>
            <w:webHidden/>
          </w:rPr>
          <w:fldChar w:fldCharType="begin"/>
        </w:r>
        <w:r>
          <w:rPr>
            <w:noProof/>
            <w:webHidden/>
          </w:rPr>
          <w:instrText xml:space="preserve"> PAGEREF _Toc176419300 \h </w:instrText>
        </w:r>
        <w:r>
          <w:rPr>
            <w:noProof/>
            <w:webHidden/>
          </w:rPr>
        </w:r>
        <w:r>
          <w:rPr>
            <w:noProof/>
            <w:webHidden/>
          </w:rPr>
          <w:fldChar w:fldCharType="separate"/>
        </w:r>
        <w:r>
          <w:rPr>
            <w:noProof/>
            <w:webHidden/>
          </w:rPr>
          <w:t>58</w:t>
        </w:r>
        <w:r>
          <w:rPr>
            <w:noProof/>
            <w:webHidden/>
          </w:rPr>
          <w:fldChar w:fldCharType="end"/>
        </w:r>
      </w:hyperlink>
    </w:p>
    <w:p w14:paraId="45E1B013" w14:textId="58D77299"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301" w:history="1">
        <w:r w:rsidRPr="00CA42B6">
          <w:rPr>
            <w:rStyle w:val="Hyperlink"/>
            <w:noProof/>
          </w:rPr>
          <w:t>4.3.11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Approve Release of Partial Settlement Document to Accounting (Optional)</w:t>
        </w:r>
        <w:r>
          <w:rPr>
            <w:noProof/>
            <w:webHidden/>
          </w:rPr>
          <w:tab/>
        </w:r>
        <w:r>
          <w:rPr>
            <w:noProof/>
            <w:webHidden/>
          </w:rPr>
          <w:fldChar w:fldCharType="begin"/>
        </w:r>
        <w:r>
          <w:rPr>
            <w:noProof/>
            <w:webHidden/>
          </w:rPr>
          <w:instrText xml:space="preserve"> PAGEREF _Toc176419301 \h </w:instrText>
        </w:r>
        <w:r>
          <w:rPr>
            <w:noProof/>
            <w:webHidden/>
          </w:rPr>
        </w:r>
        <w:r>
          <w:rPr>
            <w:noProof/>
            <w:webHidden/>
          </w:rPr>
          <w:fldChar w:fldCharType="separate"/>
        </w:r>
        <w:r>
          <w:rPr>
            <w:noProof/>
            <w:webHidden/>
          </w:rPr>
          <w:t>59</w:t>
        </w:r>
        <w:r>
          <w:rPr>
            <w:noProof/>
            <w:webHidden/>
          </w:rPr>
          <w:fldChar w:fldCharType="end"/>
        </w:r>
      </w:hyperlink>
    </w:p>
    <w:p w14:paraId="7E2C9327" w14:textId="2609E19F"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302" w:history="1">
        <w:r w:rsidRPr="00CA42B6">
          <w:rPr>
            <w:rStyle w:val="Hyperlink"/>
            <w:noProof/>
          </w:rPr>
          <w:t>4.3.12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Final Settlement with Reversal of Accruals</w:t>
        </w:r>
        <w:r>
          <w:rPr>
            <w:noProof/>
            <w:webHidden/>
          </w:rPr>
          <w:tab/>
        </w:r>
        <w:r>
          <w:rPr>
            <w:noProof/>
            <w:webHidden/>
          </w:rPr>
          <w:fldChar w:fldCharType="begin"/>
        </w:r>
        <w:r>
          <w:rPr>
            <w:noProof/>
            <w:webHidden/>
          </w:rPr>
          <w:instrText xml:space="preserve"> PAGEREF _Toc176419302 \h </w:instrText>
        </w:r>
        <w:r>
          <w:rPr>
            <w:noProof/>
            <w:webHidden/>
          </w:rPr>
        </w:r>
        <w:r>
          <w:rPr>
            <w:noProof/>
            <w:webHidden/>
          </w:rPr>
          <w:fldChar w:fldCharType="separate"/>
        </w:r>
        <w:r>
          <w:rPr>
            <w:noProof/>
            <w:webHidden/>
          </w:rPr>
          <w:t>60</w:t>
        </w:r>
        <w:r>
          <w:rPr>
            <w:noProof/>
            <w:webHidden/>
          </w:rPr>
          <w:fldChar w:fldCharType="end"/>
        </w:r>
      </w:hyperlink>
    </w:p>
    <w:p w14:paraId="0F163F99" w14:textId="6FC455F8" w:rsidR="008C5A6B" w:rsidRDefault="008C5A6B">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19303" w:history="1">
        <w:r w:rsidRPr="00CA42B6">
          <w:rPr>
            <w:rStyle w:val="Hyperlink"/>
            <w:noProof/>
          </w:rPr>
          <w:t>4.3.13</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Approve Release of Final Settlement Document to Accounting</w:t>
        </w:r>
        <w:r>
          <w:rPr>
            <w:noProof/>
            <w:webHidden/>
          </w:rPr>
          <w:tab/>
        </w:r>
        <w:r>
          <w:rPr>
            <w:noProof/>
            <w:webHidden/>
          </w:rPr>
          <w:fldChar w:fldCharType="begin"/>
        </w:r>
        <w:r>
          <w:rPr>
            <w:noProof/>
            <w:webHidden/>
          </w:rPr>
          <w:instrText xml:space="preserve"> PAGEREF _Toc176419303 \h </w:instrText>
        </w:r>
        <w:r>
          <w:rPr>
            <w:noProof/>
            <w:webHidden/>
          </w:rPr>
        </w:r>
        <w:r>
          <w:rPr>
            <w:noProof/>
            <w:webHidden/>
          </w:rPr>
          <w:fldChar w:fldCharType="separate"/>
        </w:r>
        <w:r>
          <w:rPr>
            <w:noProof/>
            <w:webHidden/>
          </w:rPr>
          <w:t>60</w:t>
        </w:r>
        <w:r>
          <w:rPr>
            <w:noProof/>
            <w:webHidden/>
          </w:rPr>
          <w:fldChar w:fldCharType="end"/>
        </w:r>
      </w:hyperlink>
    </w:p>
    <w:p w14:paraId="639290F2" w14:textId="0CF3DA41"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304" w:history="1">
        <w:r w:rsidRPr="00CA42B6">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Final Settlement with Adjustments (Optional)</w:t>
        </w:r>
        <w:r>
          <w:rPr>
            <w:noProof/>
            <w:webHidden/>
          </w:rPr>
          <w:tab/>
        </w:r>
        <w:r>
          <w:rPr>
            <w:noProof/>
            <w:webHidden/>
          </w:rPr>
          <w:fldChar w:fldCharType="begin"/>
        </w:r>
        <w:r>
          <w:rPr>
            <w:noProof/>
            <w:webHidden/>
          </w:rPr>
          <w:instrText xml:space="preserve"> PAGEREF _Toc176419304 \h </w:instrText>
        </w:r>
        <w:r>
          <w:rPr>
            <w:noProof/>
            <w:webHidden/>
          </w:rPr>
        </w:r>
        <w:r>
          <w:rPr>
            <w:noProof/>
            <w:webHidden/>
          </w:rPr>
          <w:fldChar w:fldCharType="separate"/>
        </w:r>
        <w:r>
          <w:rPr>
            <w:noProof/>
            <w:webHidden/>
          </w:rPr>
          <w:t>60</w:t>
        </w:r>
        <w:r>
          <w:rPr>
            <w:noProof/>
            <w:webHidden/>
          </w:rPr>
          <w:fldChar w:fldCharType="end"/>
        </w:r>
      </w:hyperlink>
    </w:p>
    <w:p w14:paraId="08CF6EE1" w14:textId="21768EBE"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305" w:history="1">
        <w:r w:rsidRPr="00CA42B6">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Royalties Unlikelihood (Optional)</w:t>
        </w:r>
        <w:r>
          <w:rPr>
            <w:noProof/>
            <w:webHidden/>
          </w:rPr>
          <w:tab/>
        </w:r>
        <w:r>
          <w:rPr>
            <w:noProof/>
            <w:webHidden/>
          </w:rPr>
          <w:fldChar w:fldCharType="begin"/>
        </w:r>
        <w:r>
          <w:rPr>
            <w:noProof/>
            <w:webHidden/>
          </w:rPr>
          <w:instrText xml:space="preserve"> PAGEREF _Toc176419305 \h </w:instrText>
        </w:r>
        <w:r>
          <w:rPr>
            <w:noProof/>
            <w:webHidden/>
          </w:rPr>
        </w:r>
        <w:r>
          <w:rPr>
            <w:noProof/>
            <w:webHidden/>
          </w:rPr>
          <w:fldChar w:fldCharType="separate"/>
        </w:r>
        <w:r>
          <w:rPr>
            <w:noProof/>
            <w:webHidden/>
          </w:rPr>
          <w:t>62</w:t>
        </w:r>
        <w:r>
          <w:rPr>
            <w:noProof/>
            <w:webHidden/>
          </w:rPr>
          <w:fldChar w:fldCharType="end"/>
        </w:r>
      </w:hyperlink>
    </w:p>
    <w:p w14:paraId="18DD74D9" w14:textId="59093D50"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306" w:history="1">
        <w:r w:rsidRPr="00CA42B6">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Reverse Settlement Document (Optional)</w:t>
        </w:r>
        <w:r>
          <w:rPr>
            <w:noProof/>
            <w:webHidden/>
          </w:rPr>
          <w:tab/>
        </w:r>
        <w:r>
          <w:rPr>
            <w:noProof/>
            <w:webHidden/>
          </w:rPr>
          <w:fldChar w:fldCharType="begin"/>
        </w:r>
        <w:r>
          <w:rPr>
            <w:noProof/>
            <w:webHidden/>
          </w:rPr>
          <w:instrText xml:space="preserve"> PAGEREF _Toc176419306 \h </w:instrText>
        </w:r>
        <w:r>
          <w:rPr>
            <w:noProof/>
            <w:webHidden/>
          </w:rPr>
        </w:r>
        <w:r>
          <w:rPr>
            <w:noProof/>
            <w:webHidden/>
          </w:rPr>
          <w:fldChar w:fldCharType="separate"/>
        </w:r>
        <w:r>
          <w:rPr>
            <w:noProof/>
            <w:webHidden/>
          </w:rPr>
          <w:t>63</w:t>
        </w:r>
        <w:r>
          <w:rPr>
            <w:noProof/>
            <w:webHidden/>
          </w:rPr>
          <w:fldChar w:fldCharType="end"/>
        </w:r>
      </w:hyperlink>
    </w:p>
    <w:p w14:paraId="02D86AC6" w14:textId="6425A5D7" w:rsidR="008C5A6B" w:rsidRDefault="008C5A6B">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19307" w:history="1">
        <w:r w:rsidRPr="00CA42B6">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Follow-Up Processes</w:t>
        </w:r>
        <w:r>
          <w:rPr>
            <w:noProof/>
            <w:webHidden/>
          </w:rPr>
          <w:tab/>
        </w:r>
        <w:r>
          <w:rPr>
            <w:noProof/>
            <w:webHidden/>
          </w:rPr>
          <w:fldChar w:fldCharType="begin"/>
        </w:r>
        <w:r>
          <w:rPr>
            <w:noProof/>
            <w:webHidden/>
          </w:rPr>
          <w:instrText xml:space="preserve"> PAGEREF _Toc176419307 \h </w:instrText>
        </w:r>
        <w:r>
          <w:rPr>
            <w:noProof/>
            <w:webHidden/>
          </w:rPr>
        </w:r>
        <w:r>
          <w:rPr>
            <w:noProof/>
            <w:webHidden/>
          </w:rPr>
          <w:fldChar w:fldCharType="separate"/>
        </w:r>
        <w:r>
          <w:rPr>
            <w:noProof/>
            <w:webHidden/>
          </w:rPr>
          <w:t>65</w:t>
        </w:r>
        <w:r>
          <w:rPr>
            <w:noProof/>
            <w:webHidden/>
          </w:rPr>
          <w:fldChar w:fldCharType="end"/>
        </w:r>
      </w:hyperlink>
    </w:p>
    <w:p w14:paraId="4384DB69" w14:textId="372D1945"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308" w:history="1">
        <w:r w:rsidRPr="00CA42B6">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Accounts Payable (Optional)</w:t>
        </w:r>
        <w:r>
          <w:rPr>
            <w:noProof/>
            <w:webHidden/>
          </w:rPr>
          <w:tab/>
        </w:r>
        <w:r>
          <w:rPr>
            <w:noProof/>
            <w:webHidden/>
          </w:rPr>
          <w:fldChar w:fldCharType="begin"/>
        </w:r>
        <w:r>
          <w:rPr>
            <w:noProof/>
            <w:webHidden/>
          </w:rPr>
          <w:instrText xml:space="preserve"> PAGEREF _Toc176419308 \h </w:instrText>
        </w:r>
        <w:r>
          <w:rPr>
            <w:noProof/>
            <w:webHidden/>
          </w:rPr>
        </w:r>
        <w:r>
          <w:rPr>
            <w:noProof/>
            <w:webHidden/>
          </w:rPr>
          <w:fldChar w:fldCharType="separate"/>
        </w:r>
        <w:r>
          <w:rPr>
            <w:noProof/>
            <w:webHidden/>
          </w:rPr>
          <w:t>65</w:t>
        </w:r>
        <w:r>
          <w:rPr>
            <w:noProof/>
            <w:webHidden/>
          </w:rPr>
          <w:fldChar w:fldCharType="end"/>
        </w:r>
      </w:hyperlink>
    </w:p>
    <w:p w14:paraId="5AE22ECD" w14:textId="27DBEF7E" w:rsidR="008C5A6B" w:rsidRDefault="008C5A6B">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19309" w:history="1">
        <w:r w:rsidRPr="00CA42B6">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CA42B6">
          <w:rPr>
            <w:rStyle w:val="Hyperlink"/>
            <w:noProof/>
          </w:rPr>
          <w:t>General Ledger Reporting and CO-PA Reporting (Optional)</w:t>
        </w:r>
        <w:r>
          <w:rPr>
            <w:noProof/>
            <w:webHidden/>
          </w:rPr>
          <w:tab/>
        </w:r>
        <w:r>
          <w:rPr>
            <w:noProof/>
            <w:webHidden/>
          </w:rPr>
          <w:fldChar w:fldCharType="begin"/>
        </w:r>
        <w:r>
          <w:rPr>
            <w:noProof/>
            <w:webHidden/>
          </w:rPr>
          <w:instrText xml:space="preserve"> PAGEREF _Toc176419309 \h </w:instrText>
        </w:r>
        <w:r>
          <w:rPr>
            <w:noProof/>
            <w:webHidden/>
          </w:rPr>
        </w:r>
        <w:r>
          <w:rPr>
            <w:noProof/>
            <w:webHidden/>
          </w:rPr>
          <w:fldChar w:fldCharType="separate"/>
        </w:r>
        <w:r>
          <w:rPr>
            <w:noProof/>
            <w:webHidden/>
          </w:rPr>
          <w:t>65</w:t>
        </w:r>
        <w:r>
          <w:rPr>
            <w:noProof/>
            <w:webHidden/>
          </w:rPr>
          <w:fldChar w:fldCharType="end"/>
        </w:r>
      </w:hyperlink>
    </w:p>
    <w:p w14:paraId="3B1583A0" w14:textId="322A4F48" w:rsidR="008C5A6B" w:rsidRPr="00FE477D" w:rsidRDefault="008C5A6B" w:rsidP="00FA4EF0">
      <w:r>
        <w:fldChar w:fldCharType="end"/>
      </w:r>
    </w:p>
    <w:p w14:paraId="43677335" w14:textId="77777777" w:rsidR="008C5A6B" w:rsidRDefault="008C5A6B" w:rsidP="00FA4EF0"/>
    <w:bookmarkEnd w:id="1"/>
    <w:p w14:paraId="72BB892C" w14:textId="77777777" w:rsidR="008C5A6B" w:rsidRDefault="008C5A6B"/>
    <w:p w14:paraId="5E4A45AC" w14:textId="77777777" w:rsidR="001C17FB" w:rsidRDefault="008C5A6B">
      <w:pPr>
        <w:pStyle w:val="Heading1"/>
      </w:pPr>
      <w:bookmarkStart w:id="3" w:name="_Toc176419251"/>
      <w:r>
        <w:lastRenderedPageBreak/>
        <w:t>Purpose</w:t>
      </w:r>
      <w:bookmarkEnd w:id="0"/>
      <w:bookmarkEnd w:id="3"/>
    </w:p>
    <w:p w14:paraId="625FC88D" w14:textId="77777777" w:rsidR="001C17FB" w:rsidRDefault="008C5A6B">
      <w:r>
        <w:t>The Royalties Settlement scope item concerns the subsequent settlement of royalty conditions agreed upon with a licenser. You use condition contracts from Condition Contract Management to enter the royalty agreements with the licensers. In a condition contract, you specify the royalties recipient, organizational and process control parameter, the business volume selection criteria, the royalty conditions and the settlement calendar with settlement dates for delta accrual, partial and final settlement. The d</w:t>
      </w:r>
      <w:r>
        <w:t xml:space="preserve">elta accruals settlement reflects a procedure in which accruals for royalties are not posted together with the transactional documents but subsequently in a specific settlement run. In the partial and final settlements of a condition contract you perform the royalties calculation based on business volume and royalty conditions and you create the settlement documents reflecting an invoice from the licensers for the granting license rights in sales deals. Settlement documents are usually immediately released </w:t>
      </w:r>
      <w:r>
        <w:t>to accounting. You can also create a two-step condition contract to collect and post settlement documents of different condition contracts in one journal entry to accounting.</w:t>
      </w:r>
    </w:p>
    <w:p w14:paraId="0F9DA6BD" w14:textId="77777777" w:rsidR="001C17FB" w:rsidRDefault="008C5A6B">
      <w:r>
        <w:t>This scope item is closely related to the business process of Sell from Stock (BD9) scope item. Ideally, the condition contract is created first before you start to enter sales orders in the system. However, you can also create condition contracts subsequently with a validity period starting in the past. Also, royalties processing and sales transactions run in parallel in that sense that you process partial settlements for billing documents entered continuously during the condition contract’s validity perio</w:t>
      </w:r>
      <w:r>
        <w:t>d.</w:t>
      </w:r>
    </w:p>
    <w:p w14:paraId="2E124826" w14:textId="77777777" w:rsidR="001C17FB" w:rsidRDefault="008C5A6B">
      <w:r>
        <w:t>After describing the general process flow, two special aspects are addressed at the end of the test script. When a defined minimum sales turnover for a royalties eligibility will probably not be reached, you are obliged to reverse existing accruals and prevent creating new accruals. This requirement is fulfilled with the help of an unlikelihood condition maintained in the condition contract. In addition, you can maintain conditions for adjusting the (final) settlement amount in the condition contract. You t</w:t>
      </w:r>
      <w:r>
        <w:t>ypically agree upon such adjustments with the licenser when there is a dissonance concerning the relevant business volume. You can maintain a condition for adjusting the business volume, for an additional royalties amount and for a final fixed royalties amount.</w:t>
      </w:r>
    </w:p>
    <w:p w14:paraId="0E66A915" w14:textId="77777777" w:rsidR="001C17FB" w:rsidRDefault="008C5A6B">
      <w:r>
        <w:t xml:space="preserve">In addition, you can also configure workflows to include the approval process for condition contracts, release of condition contract for settlement and partial and final settlement documents. You can define workflow preconditions for releasing condition contracts and settlement documents. An approver can choose to approve, reject or send the documents for rework to the document initiator. The approval process starts when a workflow with one or more steps is activated and the preconditions you have assigned </w:t>
      </w:r>
      <w:r>
        <w:t>to it are met.</w:t>
      </w:r>
    </w:p>
    <w:p w14:paraId="137144DA" w14:textId="77777777" w:rsidR="001C17FB" w:rsidRDefault="008C5A6B">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B6B17D6" w14:textId="77777777" w:rsidR="001C17FB" w:rsidRDefault="001C17FB"/>
    <w:tbl>
      <w:tblPr>
        <w:tblStyle w:val="SAPNote"/>
        <w:tblW w:w="4975" w:type="pct"/>
        <w:tblLook w:val="0480" w:firstRow="0" w:lastRow="0" w:firstColumn="1" w:lastColumn="0" w:noHBand="0" w:noVBand="1"/>
      </w:tblPr>
      <w:tblGrid>
        <w:gridCol w:w="14195"/>
      </w:tblGrid>
      <w:tr w:rsidR="001C17FB" w14:paraId="4CFDBC73" w14:textId="77777777" w:rsidTr="008C5A6B">
        <w:tc>
          <w:tcPr>
            <w:tcW w:w="0" w:type="auto"/>
          </w:tcPr>
          <w:p w14:paraId="567E793B" w14:textId="77777777" w:rsidR="001C17FB" w:rsidRDefault="008C5A6B">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D3376D2" w14:textId="77777777" w:rsidR="001C17FB" w:rsidRDefault="008C5A6B">
      <w:pPr>
        <w:pStyle w:val="Heading1"/>
      </w:pPr>
      <w:bookmarkStart w:id="4" w:name="unique_2"/>
      <w:bookmarkStart w:id="5" w:name="_Toc176419252"/>
      <w:r>
        <w:lastRenderedPageBreak/>
        <w:t>Prerequisites</w:t>
      </w:r>
      <w:bookmarkEnd w:id="4"/>
      <w:bookmarkEnd w:id="5"/>
    </w:p>
    <w:p w14:paraId="7A623778" w14:textId="77777777" w:rsidR="001C17FB" w:rsidRDefault="008C5A6B">
      <w:r>
        <w:t xml:space="preserve">This section </w:t>
      </w:r>
      <w:r>
        <w:t>summarizes all the prerequisites for conducting the test in terms of systems, users, master data, organizational data, other test data and business conditions.</w:t>
      </w:r>
    </w:p>
    <w:p w14:paraId="24F6E6FD" w14:textId="77777777" w:rsidR="001C17FB" w:rsidRDefault="008C5A6B">
      <w:pPr>
        <w:pStyle w:val="Heading2"/>
      </w:pPr>
      <w:bookmarkStart w:id="6" w:name="unique_3"/>
      <w:bookmarkStart w:id="7" w:name="_Toc17641925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1C17FB" w:rsidRPr="008C5A6B" w14:paraId="420D52CD"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2F083D12" w14:textId="77777777" w:rsidR="001C17FB" w:rsidRPr="008C5A6B" w:rsidRDefault="008C5A6B">
            <w:pPr>
              <w:pStyle w:val="SAPTableHeader"/>
              <w:rPr>
                <w:sz w:val="16"/>
              </w:rPr>
            </w:pPr>
            <w:r w:rsidRPr="008C5A6B">
              <w:rPr>
                <w:sz w:val="16"/>
              </w:rPr>
              <w:t>System</w:t>
            </w:r>
          </w:p>
        </w:tc>
        <w:tc>
          <w:tcPr>
            <w:tcW w:w="0" w:type="auto"/>
          </w:tcPr>
          <w:p w14:paraId="6A1BA81D" w14:textId="77777777" w:rsidR="001C17FB" w:rsidRPr="008C5A6B" w:rsidRDefault="008C5A6B">
            <w:pPr>
              <w:pStyle w:val="SAPTableHeader"/>
              <w:rPr>
                <w:sz w:val="16"/>
              </w:rPr>
            </w:pPr>
            <w:r w:rsidRPr="008C5A6B">
              <w:rPr>
                <w:sz w:val="16"/>
              </w:rPr>
              <w:t>Details</w:t>
            </w:r>
          </w:p>
        </w:tc>
      </w:tr>
      <w:tr w:rsidR="001C17FB" w:rsidRPr="008C5A6B" w14:paraId="46588194" w14:textId="77777777" w:rsidTr="008C5A6B">
        <w:tc>
          <w:tcPr>
            <w:tcW w:w="0" w:type="auto"/>
          </w:tcPr>
          <w:p w14:paraId="142E5C64" w14:textId="77777777" w:rsidR="001C17FB" w:rsidRPr="008C5A6B" w:rsidRDefault="008C5A6B">
            <w:pPr>
              <w:rPr>
                <w:sz w:val="16"/>
              </w:rPr>
            </w:pPr>
            <w:r w:rsidRPr="008C5A6B">
              <w:rPr>
                <w:sz w:val="16"/>
              </w:rPr>
              <w:t>System</w:t>
            </w:r>
          </w:p>
        </w:tc>
        <w:tc>
          <w:tcPr>
            <w:tcW w:w="0" w:type="auto"/>
          </w:tcPr>
          <w:p w14:paraId="519B1A9B" w14:textId="77777777" w:rsidR="001C17FB" w:rsidRPr="008C5A6B" w:rsidRDefault="008C5A6B">
            <w:pPr>
              <w:rPr>
                <w:sz w:val="16"/>
              </w:rPr>
            </w:pPr>
            <w:r w:rsidRPr="008C5A6B">
              <w:rPr>
                <w:sz w:val="16"/>
              </w:rPr>
              <w:t>Accessible via SAP Fiori launchpad. Your system administrator provides you with the URL to access the various apps assigned to your role.</w:t>
            </w:r>
          </w:p>
        </w:tc>
      </w:tr>
    </w:tbl>
    <w:p w14:paraId="4C6FD95D" w14:textId="77777777" w:rsidR="001C17FB" w:rsidRDefault="008C5A6B">
      <w:pPr>
        <w:pStyle w:val="Heading2"/>
      </w:pPr>
      <w:bookmarkStart w:id="8" w:name="unique_4"/>
      <w:bookmarkStart w:id="9" w:name="_Toc176419254"/>
      <w:r>
        <w:t>Roles</w:t>
      </w:r>
      <w:bookmarkEnd w:id="8"/>
      <w:bookmarkEnd w:id="9"/>
    </w:p>
    <w:p w14:paraId="79F2B360" w14:textId="77777777" w:rsidR="001C17FB" w:rsidRDefault="008C5A6B">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6ED86DF9" w14:textId="77777777" w:rsidR="001C17FB" w:rsidRDefault="001C17FB"/>
    <w:tbl>
      <w:tblPr>
        <w:tblStyle w:val="SAPNote"/>
        <w:tblW w:w="4975" w:type="pct"/>
        <w:tblLook w:val="0480" w:firstRow="0" w:lastRow="0" w:firstColumn="1" w:lastColumn="0" w:noHBand="0" w:noVBand="1"/>
      </w:tblPr>
      <w:tblGrid>
        <w:gridCol w:w="14195"/>
      </w:tblGrid>
      <w:tr w:rsidR="001C17FB" w14:paraId="28724E2E" w14:textId="77777777" w:rsidTr="008C5A6B">
        <w:tc>
          <w:tcPr>
            <w:tcW w:w="0" w:type="auto"/>
          </w:tcPr>
          <w:p w14:paraId="7E1D8C6B" w14:textId="77777777" w:rsidR="008C5A6B" w:rsidRDefault="008C5A6B">
            <w:r>
              <w:rPr>
                <w:rStyle w:val="SAPEmphasis"/>
              </w:rPr>
              <w:t xml:space="preserve">Note </w:t>
            </w:r>
            <w:r>
              <w:t>These roles or spaces are examples provided by SAP. You can use them as templates to create your own roles or spaces.</w:t>
            </w:r>
          </w:p>
          <w:p w14:paraId="0B8C8260" w14:textId="32FC26FF" w:rsidR="001C17FB" w:rsidRDefault="008C5A6B">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442E021E" w14:textId="77777777" w:rsidR="008C5A6B" w:rsidRDefault="008C5A6B">
      <w:pPr>
        <w:spacing w:before="0" w:after="0"/>
        <w:rPr>
          <w:vanish/>
        </w:rPr>
      </w:pPr>
    </w:p>
    <w:tbl>
      <w:tblPr>
        <w:tblStyle w:val="SAPStandardTable"/>
        <w:tblW w:w="5000" w:type="pct"/>
        <w:tblInd w:w="3" w:type="dxa"/>
        <w:tblLook w:val="0620" w:firstRow="1" w:lastRow="0" w:firstColumn="0" w:lastColumn="0" w:noHBand="1" w:noVBand="1"/>
      </w:tblPr>
      <w:tblGrid>
        <w:gridCol w:w="3224"/>
        <w:gridCol w:w="2732"/>
        <w:gridCol w:w="3836"/>
        <w:gridCol w:w="3972"/>
        <w:gridCol w:w="540"/>
      </w:tblGrid>
      <w:tr w:rsidR="001C17FB" w:rsidRPr="008C5A6B" w14:paraId="0BC81056"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341416B6" w14:textId="77777777" w:rsidR="001C17FB" w:rsidRPr="008C5A6B" w:rsidRDefault="008C5A6B">
            <w:pPr>
              <w:pStyle w:val="SAPTableHeader"/>
              <w:rPr>
                <w:sz w:val="16"/>
              </w:rPr>
            </w:pPr>
            <w:r w:rsidRPr="008C5A6B">
              <w:rPr>
                <w:sz w:val="16"/>
              </w:rPr>
              <w:t>Name (Role)</w:t>
            </w:r>
          </w:p>
        </w:tc>
        <w:tc>
          <w:tcPr>
            <w:tcW w:w="0" w:type="auto"/>
          </w:tcPr>
          <w:p w14:paraId="01B8077B" w14:textId="77777777" w:rsidR="001C17FB" w:rsidRPr="008C5A6B" w:rsidRDefault="008C5A6B">
            <w:pPr>
              <w:pStyle w:val="SAPTableHeader"/>
              <w:rPr>
                <w:sz w:val="16"/>
              </w:rPr>
            </w:pPr>
            <w:r w:rsidRPr="008C5A6B">
              <w:rPr>
                <w:sz w:val="16"/>
              </w:rPr>
              <w:t>ID (Role)</w:t>
            </w:r>
          </w:p>
        </w:tc>
        <w:tc>
          <w:tcPr>
            <w:tcW w:w="0" w:type="auto"/>
          </w:tcPr>
          <w:p w14:paraId="0C03B87A" w14:textId="77777777" w:rsidR="001C17FB" w:rsidRPr="008C5A6B" w:rsidRDefault="008C5A6B">
            <w:pPr>
              <w:pStyle w:val="SAPTableHeader"/>
              <w:rPr>
                <w:sz w:val="16"/>
              </w:rPr>
            </w:pPr>
            <w:r w:rsidRPr="008C5A6B">
              <w:rPr>
                <w:sz w:val="16"/>
              </w:rPr>
              <w:t>Name (Launchpad Space)</w:t>
            </w:r>
          </w:p>
        </w:tc>
        <w:tc>
          <w:tcPr>
            <w:tcW w:w="0" w:type="auto"/>
          </w:tcPr>
          <w:p w14:paraId="05C8DC0B" w14:textId="77777777" w:rsidR="001C17FB" w:rsidRPr="008C5A6B" w:rsidRDefault="008C5A6B">
            <w:pPr>
              <w:pStyle w:val="SAPTableHeader"/>
              <w:rPr>
                <w:sz w:val="16"/>
              </w:rPr>
            </w:pPr>
            <w:r w:rsidRPr="008C5A6B">
              <w:rPr>
                <w:sz w:val="16"/>
              </w:rPr>
              <w:t>ID (Launchpad Space)</w:t>
            </w:r>
          </w:p>
        </w:tc>
        <w:tc>
          <w:tcPr>
            <w:tcW w:w="0" w:type="auto"/>
          </w:tcPr>
          <w:p w14:paraId="05AE538E" w14:textId="77777777" w:rsidR="001C17FB" w:rsidRPr="008C5A6B" w:rsidRDefault="008C5A6B">
            <w:pPr>
              <w:pStyle w:val="SAPTableHeader"/>
              <w:rPr>
                <w:sz w:val="16"/>
              </w:rPr>
            </w:pPr>
            <w:r w:rsidRPr="008C5A6B">
              <w:rPr>
                <w:sz w:val="16"/>
              </w:rPr>
              <w:t>Log On</w:t>
            </w:r>
          </w:p>
        </w:tc>
      </w:tr>
      <w:tr w:rsidR="001C17FB" w:rsidRPr="008C5A6B" w14:paraId="2CB6C949" w14:textId="77777777" w:rsidTr="008C5A6B">
        <w:tc>
          <w:tcPr>
            <w:tcW w:w="0" w:type="auto"/>
          </w:tcPr>
          <w:p w14:paraId="15276417" w14:textId="77777777" w:rsidR="001C17FB" w:rsidRPr="008C5A6B" w:rsidRDefault="008C5A6B">
            <w:pPr>
              <w:rPr>
                <w:sz w:val="16"/>
              </w:rPr>
            </w:pPr>
            <w:r w:rsidRPr="008C5A6B">
              <w:rPr>
                <w:sz w:val="16"/>
              </w:rPr>
              <w:t>Administrator</w:t>
            </w:r>
          </w:p>
        </w:tc>
        <w:tc>
          <w:tcPr>
            <w:tcW w:w="0" w:type="auto"/>
          </w:tcPr>
          <w:p w14:paraId="23377B0F" w14:textId="77777777" w:rsidR="001C17FB" w:rsidRPr="008C5A6B" w:rsidRDefault="008C5A6B">
            <w:pPr>
              <w:rPr>
                <w:sz w:val="16"/>
              </w:rPr>
            </w:pPr>
            <w:r w:rsidRPr="008C5A6B">
              <w:rPr>
                <w:rStyle w:val="SAPMonospace"/>
                <w:sz w:val="16"/>
              </w:rPr>
              <w:t>SAP_BR_ADMINISTRATOR</w:t>
            </w:r>
          </w:p>
        </w:tc>
        <w:tc>
          <w:tcPr>
            <w:tcW w:w="0" w:type="auto"/>
          </w:tcPr>
          <w:p w14:paraId="2278C3F2" w14:textId="77777777" w:rsidR="001C17FB" w:rsidRPr="008C5A6B" w:rsidRDefault="008C5A6B">
            <w:pPr>
              <w:rPr>
                <w:sz w:val="16"/>
              </w:rPr>
            </w:pPr>
            <w:r w:rsidRPr="008C5A6B">
              <w:rPr>
                <w:sz w:val="16"/>
              </w:rPr>
              <w:t>Administration</w:t>
            </w:r>
          </w:p>
        </w:tc>
        <w:tc>
          <w:tcPr>
            <w:tcW w:w="0" w:type="auto"/>
          </w:tcPr>
          <w:p w14:paraId="0E01D80F" w14:textId="77777777" w:rsidR="001C17FB" w:rsidRPr="008C5A6B" w:rsidRDefault="008C5A6B">
            <w:pPr>
              <w:rPr>
                <w:sz w:val="16"/>
              </w:rPr>
            </w:pPr>
            <w:r w:rsidRPr="008C5A6B">
              <w:rPr>
                <w:rStyle w:val="SAPMonospace"/>
                <w:sz w:val="16"/>
              </w:rPr>
              <w:t>SAP_BASIS_SP_ADMINISTRATION</w:t>
            </w:r>
          </w:p>
        </w:tc>
        <w:tc>
          <w:tcPr>
            <w:tcW w:w="0" w:type="auto"/>
          </w:tcPr>
          <w:p w14:paraId="77CA7350" w14:textId="77777777" w:rsidR="001C17FB" w:rsidRPr="008C5A6B" w:rsidRDefault="001C17FB">
            <w:pPr>
              <w:rPr>
                <w:sz w:val="16"/>
              </w:rPr>
            </w:pPr>
          </w:p>
        </w:tc>
      </w:tr>
      <w:tr w:rsidR="001C17FB" w:rsidRPr="008C5A6B" w14:paraId="6C914D7E" w14:textId="77777777" w:rsidTr="008C5A6B">
        <w:tc>
          <w:tcPr>
            <w:tcW w:w="0" w:type="auto"/>
          </w:tcPr>
          <w:p w14:paraId="7B54CDDB" w14:textId="77777777" w:rsidR="001C17FB" w:rsidRPr="008C5A6B" w:rsidRDefault="008C5A6B">
            <w:pPr>
              <w:rPr>
                <w:sz w:val="16"/>
              </w:rPr>
            </w:pPr>
            <w:r w:rsidRPr="008C5A6B">
              <w:rPr>
                <w:sz w:val="16"/>
              </w:rPr>
              <w:t>Sales Manager</w:t>
            </w:r>
          </w:p>
        </w:tc>
        <w:tc>
          <w:tcPr>
            <w:tcW w:w="0" w:type="auto"/>
          </w:tcPr>
          <w:p w14:paraId="7F6A50AD" w14:textId="77777777" w:rsidR="001C17FB" w:rsidRPr="008C5A6B" w:rsidRDefault="008C5A6B">
            <w:pPr>
              <w:rPr>
                <w:sz w:val="16"/>
              </w:rPr>
            </w:pPr>
            <w:r w:rsidRPr="008C5A6B">
              <w:rPr>
                <w:rStyle w:val="SAPMonospace"/>
                <w:sz w:val="16"/>
              </w:rPr>
              <w:t>SAP_BR_SALES_MANAGER</w:t>
            </w:r>
          </w:p>
        </w:tc>
        <w:tc>
          <w:tcPr>
            <w:tcW w:w="0" w:type="auto"/>
          </w:tcPr>
          <w:p w14:paraId="2CA60272" w14:textId="77777777" w:rsidR="001C17FB" w:rsidRPr="008C5A6B" w:rsidRDefault="008C5A6B">
            <w:pPr>
              <w:rPr>
                <w:sz w:val="16"/>
              </w:rPr>
            </w:pPr>
            <w:r w:rsidRPr="008C5A6B">
              <w:rPr>
                <w:sz w:val="16"/>
              </w:rPr>
              <w:t>Sales Management</w:t>
            </w:r>
          </w:p>
        </w:tc>
        <w:tc>
          <w:tcPr>
            <w:tcW w:w="0" w:type="auto"/>
          </w:tcPr>
          <w:p w14:paraId="77B8A428" w14:textId="77777777" w:rsidR="001C17FB" w:rsidRPr="008C5A6B" w:rsidRDefault="008C5A6B">
            <w:pPr>
              <w:rPr>
                <w:sz w:val="16"/>
              </w:rPr>
            </w:pPr>
            <w:r w:rsidRPr="008C5A6B">
              <w:rPr>
                <w:rStyle w:val="SAPMonospace"/>
                <w:sz w:val="16"/>
              </w:rPr>
              <w:t>SAP_SD_SP_SALES_MANAGER</w:t>
            </w:r>
          </w:p>
        </w:tc>
        <w:tc>
          <w:tcPr>
            <w:tcW w:w="0" w:type="auto"/>
          </w:tcPr>
          <w:p w14:paraId="017E7D15" w14:textId="77777777" w:rsidR="001C17FB" w:rsidRPr="008C5A6B" w:rsidRDefault="001C17FB">
            <w:pPr>
              <w:rPr>
                <w:sz w:val="16"/>
              </w:rPr>
            </w:pPr>
          </w:p>
        </w:tc>
      </w:tr>
      <w:tr w:rsidR="001C17FB" w:rsidRPr="008C5A6B" w14:paraId="38D31330" w14:textId="77777777" w:rsidTr="008C5A6B">
        <w:tc>
          <w:tcPr>
            <w:tcW w:w="0" w:type="auto"/>
          </w:tcPr>
          <w:p w14:paraId="1D56C3D4" w14:textId="77777777" w:rsidR="001C17FB" w:rsidRPr="008C5A6B" w:rsidRDefault="008C5A6B">
            <w:pPr>
              <w:rPr>
                <w:sz w:val="16"/>
              </w:rPr>
            </w:pPr>
            <w:r w:rsidRPr="008C5A6B">
              <w:rPr>
                <w:sz w:val="16"/>
              </w:rPr>
              <w:t>Internal Sales Representative</w:t>
            </w:r>
          </w:p>
        </w:tc>
        <w:tc>
          <w:tcPr>
            <w:tcW w:w="0" w:type="auto"/>
          </w:tcPr>
          <w:p w14:paraId="24A34DFF" w14:textId="77777777" w:rsidR="001C17FB" w:rsidRPr="008C5A6B" w:rsidRDefault="008C5A6B">
            <w:pPr>
              <w:rPr>
                <w:sz w:val="16"/>
              </w:rPr>
            </w:pPr>
            <w:r w:rsidRPr="008C5A6B">
              <w:rPr>
                <w:rStyle w:val="SAPMonospace"/>
                <w:sz w:val="16"/>
              </w:rPr>
              <w:t>SAP_BR_INTERNAL_SALES_REP</w:t>
            </w:r>
          </w:p>
        </w:tc>
        <w:tc>
          <w:tcPr>
            <w:tcW w:w="0" w:type="auto"/>
          </w:tcPr>
          <w:p w14:paraId="27F3E909" w14:textId="77777777" w:rsidR="001C17FB" w:rsidRPr="008C5A6B" w:rsidRDefault="008C5A6B">
            <w:pPr>
              <w:rPr>
                <w:sz w:val="16"/>
              </w:rPr>
            </w:pPr>
            <w:r w:rsidRPr="008C5A6B">
              <w:rPr>
                <w:sz w:val="16"/>
              </w:rPr>
              <w:t>Internal Sales</w:t>
            </w:r>
          </w:p>
        </w:tc>
        <w:tc>
          <w:tcPr>
            <w:tcW w:w="0" w:type="auto"/>
          </w:tcPr>
          <w:p w14:paraId="533FB6FD" w14:textId="77777777" w:rsidR="001C17FB" w:rsidRPr="008C5A6B" w:rsidRDefault="008C5A6B">
            <w:pPr>
              <w:rPr>
                <w:sz w:val="16"/>
              </w:rPr>
            </w:pPr>
            <w:r w:rsidRPr="008C5A6B">
              <w:rPr>
                <w:rStyle w:val="SAPMonospace"/>
                <w:sz w:val="16"/>
              </w:rPr>
              <w:t>SAP_SD_SP_INTERNAL_SALES</w:t>
            </w:r>
          </w:p>
        </w:tc>
        <w:tc>
          <w:tcPr>
            <w:tcW w:w="0" w:type="auto"/>
          </w:tcPr>
          <w:p w14:paraId="4E5BF501" w14:textId="77777777" w:rsidR="001C17FB" w:rsidRPr="008C5A6B" w:rsidRDefault="001C17FB">
            <w:pPr>
              <w:rPr>
                <w:sz w:val="16"/>
              </w:rPr>
            </w:pPr>
          </w:p>
        </w:tc>
      </w:tr>
      <w:tr w:rsidR="001C17FB" w:rsidRPr="008C5A6B" w14:paraId="1CE08B65" w14:textId="77777777" w:rsidTr="008C5A6B">
        <w:tc>
          <w:tcPr>
            <w:tcW w:w="0" w:type="auto"/>
          </w:tcPr>
          <w:p w14:paraId="1493DA87" w14:textId="77777777" w:rsidR="001C17FB" w:rsidRPr="008C5A6B" w:rsidRDefault="008C5A6B">
            <w:pPr>
              <w:rPr>
                <w:sz w:val="16"/>
              </w:rPr>
            </w:pPr>
            <w:r w:rsidRPr="008C5A6B">
              <w:rPr>
                <w:sz w:val="16"/>
              </w:rPr>
              <w:t>Shipping Specialist</w:t>
            </w:r>
          </w:p>
        </w:tc>
        <w:tc>
          <w:tcPr>
            <w:tcW w:w="0" w:type="auto"/>
          </w:tcPr>
          <w:p w14:paraId="07332877" w14:textId="77777777" w:rsidR="001C17FB" w:rsidRPr="008C5A6B" w:rsidRDefault="008C5A6B">
            <w:pPr>
              <w:rPr>
                <w:sz w:val="16"/>
              </w:rPr>
            </w:pPr>
            <w:r w:rsidRPr="008C5A6B">
              <w:rPr>
                <w:rStyle w:val="SAPMonospace"/>
                <w:sz w:val="16"/>
              </w:rPr>
              <w:t>SAP_BR_SHIPPING_SPECIALIST</w:t>
            </w:r>
          </w:p>
        </w:tc>
        <w:tc>
          <w:tcPr>
            <w:tcW w:w="0" w:type="auto"/>
          </w:tcPr>
          <w:p w14:paraId="50A41247" w14:textId="77777777" w:rsidR="001C17FB" w:rsidRPr="008C5A6B" w:rsidRDefault="008C5A6B">
            <w:pPr>
              <w:rPr>
                <w:sz w:val="16"/>
              </w:rPr>
            </w:pPr>
            <w:r w:rsidRPr="008C5A6B">
              <w:rPr>
                <w:sz w:val="16"/>
              </w:rPr>
              <w:t>Shipping</w:t>
            </w:r>
          </w:p>
        </w:tc>
        <w:tc>
          <w:tcPr>
            <w:tcW w:w="0" w:type="auto"/>
          </w:tcPr>
          <w:p w14:paraId="415E1EB6" w14:textId="77777777" w:rsidR="001C17FB" w:rsidRPr="008C5A6B" w:rsidRDefault="008C5A6B">
            <w:pPr>
              <w:rPr>
                <w:sz w:val="16"/>
              </w:rPr>
            </w:pPr>
            <w:r w:rsidRPr="008C5A6B">
              <w:rPr>
                <w:rStyle w:val="SAPMonospace"/>
                <w:sz w:val="16"/>
              </w:rPr>
              <w:t>SAP_LE_SP_OUTBD</w:t>
            </w:r>
          </w:p>
        </w:tc>
        <w:tc>
          <w:tcPr>
            <w:tcW w:w="0" w:type="auto"/>
          </w:tcPr>
          <w:p w14:paraId="52CCFBB1" w14:textId="77777777" w:rsidR="001C17FB" w:rsidRPr="008C5A6B" w:rsidRDefault="001C17FB">
            <w:pPr>
              <w:rPr>
                <w:sz w:val="16"/>
              </w:rPr>
            </w:pPr>
          </w:p>
        </w:tc>
      </w:tr>
      <w:tr w:rsidR="001C17FB" w:rsidRPr="008C5A6B" w14:paraId="79010B3D" w14:textId="77777777" w:rsidTr="008C5A6B">
        <w:tc>
          <w:tcPr>
            <w:tcW w:w="0" w:type="auto"/>
          </w:tcPr>
          <w:p w14:paraId="6D507037" w14:textId="77777777" w:rsidR="001C17FB" w:rsidRPr="008C5A6B" w:rsidRDefault="008C5A6B">
            <w:pPr>
              <w:rPr>
                <w:sz w:val="16"/>
              </w:rPr>
            </w:pPr>
            <w:r w:rsidRPr="008C5A6B">
              <w:rPr>
                <w:sz w:val="16"/>
              </w:rPr>
              <w:t>Warehouse Clerk</w:t>
            </w:r>
          </w:p>
        </w:tc>
        <w:tc>
          <w:tcPr>
            <w:tcW w:w="0" w:type="auto"/>
          </w:tcPr>
          <w:p w14:paraId="41EDD59B" w14:textId="77777777" w:rsidR="001C17FB" w:rsidRPr="008C5A6B" w:rsidRDefault="008C5A6B">
            <w:pPr>
              <w:rPr>
                <w:sz w:val="16"/>
              </w:rPr>
            </w:pPr>
            <w:r w:rsidRPr="008C5A6B">
              <w:rPr>
                <w:rStyle w:val="SAPMonospace"/>
                <w:sz w:val="16"/>
              </w:rPr>
              <w:t>SAP_BR_WAREHOUSE_CLERK</w:t>
            </w:r>
          </w:p>
        </w:tc>
        <w:tc>
          <w:tcPr>
            <w:tcW w:w="0" w:type="auto"/>
          </w:tcPr>
          <w:p w14:paraId="5C287D3D" w14:textId="77777777" w:rsidR="001C17FB" w:rsidRPr="008C5A6B" w:rsidRDefault="008C5A6B">
            <w:pPr>
              <w:rPr>
                <w:sz w:val="16"/>
              </w:rPr>
            </w:pPr>
            <w:r w:rsidRPr="008C5A6B">
              <w:rPr>
                <w:sz w:val="16"/>
              </w:rPr>
              <w:t>Inventory Processing</w:t>
            </w:r>
          </w:p>
        </w:tc>
        <w:tc>
          <w:tcPr>
            <w:tcW w:w="0" w:type="auto"/>
          </w:tcPr>
          <w:p w14:paraId="18597683" w14:textId="77777777" w:rsidR="001C17FB" w:rsidRPr="008C5A6B" w:rsidRDefault="008C5A6B">
            <w:pPr>
              <w:rPr>
                <w:sz w:val="16"/>
              </w:rPr>
            </w:pPr>
            <w:r w:rsidRPr="008C5A6B">
              <w:rPr>
                <w:rStyle w:val="SAPMonospace"/>
                <w:sz w:val="16"/>
              </w:rPr>
              <w:t>SAP_MMIM_SP_INVENTORY_PROCESS</w:t>
            </w:r>
          </w:p>
        </w:tc>
        <w:tc>
          <w:tcPr>
            <w:tcW w:w="0" w:type="auto"/>
          </w:tcPr>
          <w:p w14:paraId="3B2441E7" w14:textId="77777777" w:rsidR="001C17FB" w:rsidRPr="008C5A6B" w:rsidRDefault="001C17FB">
            <w:pPr>
              <w:rPr>
                <w:sz w:val="16"/>
              </w:rPr>
            </w:pPr>
          </w:p>
        </w:tc>
      </w:tr>
      <w:tr w:rsidR="001C17FB" w:rsidRPr="008C5A6B" w14:paraId="35EB32F2" w14:textId="77777777" w:rsidTr="008C5A6B">
        <w:tc>
          <w:tcPr>
            <w:tcW w:w="0" w:type="auto"/>
          </w:tcPr>
          <w:p w14:paraId="38191893" w14:textId="77777777" w:rsidR="001C17FB" w:rsidRPr="008C5A6B" w:rsidRDefault="008C5A6B">
            <w:pPr>
              <w:rPr>
                <w:sz w:val="16"/>
              </w:rPr>
            </w:pPr>
            <w:r w:rsidRPr="008C5A6B">
              <w:rPr>
                <w:sz w:val="16"/>
              </w:rPr>
              <w:t>Contract Manager - Royalties</w:t>
            </w:r>
          </w:p>
        </w:tc>
        <w:tc>
          <w:tcPr>
            <w:tcW w:w="0" w:type="auto"/>
          </w:tcPr>
          <w:p w14:paraId="35D08B28" w14:textId="77777777" w:rsidR="001C17FB" w:rsidRPr="008C5A6B" w:rsidRDefault="008C5A6B">
            <w:pPr>
              <w:rPr>
                <w:sz w:val="16"/>
              </w:rPr>
            </w:pPr>
            <w:r w:rsidRPr="008C5A6B">
              <w:rPr>
                <w:rStyle w:val="SAPMonospace"/>
                <w:sz w:val="16"/>
              </w:rPr>
              <w:t>SAP_BR_CONTR_MGR_ROYALTIES</w:t>
            </w:r>
          </w:p>
        </w:tc>
        <w:tc>
          <w:tcPr>
            <w:tcW w:w="0" w:type="auto"/>
          </w:tcPr>
          <w:p w14:paraId="1C774983" w14:textId="77777777" w:rsidR="001C17FB" w:rsidRPr="008C5A6B" w:rsidRDefault="008C5A6B">
            <w:pPr>
              <w:rPr>
                <w:sz w:val="16"/>
              </w:rPr>
            </w:pPr>
            <w:r w:rsidRPr="008C5A6B">
              <w:rPr>
                <w:sz w:val="16"/>
              </w:rPr>
              <w:t>Royalties</w:t>
            </w:r>
          </w:p>
        </w:tc>
        <w:tc>
          <w:tcPr>
            <w:tcW w:w="0" w:type="auto"/>
          </w:tcPr>
          <w:p w14:paraId="274BE11C" w14:textId="77777777" w:rsidR="001C17FB" w:rsidRPr="008C5A6B" w:rsidRDefault="008C5A6B">
            <w:pPr>
              <w:rPr>
                <w:sz w:val="16"/>
              </w:rPr>
            </w:pPr>
            <w:r w:rsidRPr="008C5A6B">
              <w:rPr>
                <w:rStyle w:val="SAPMonospace"/>
                <w:sz w:val="16"/>
              </w:rPr>
              <w:t>SAP_SD_SP_ROY_MNG</w:t>
            </w:r>
          </w:p>
        </w:tc>
        <w:tc>
          <w:tcPr>
            <w:tcW w:w="0" w:type="auto"/>
          </w:tcPr>
          <w:p w14:paraId="2507C3B1" w14:textId="77777777" w:rsidR="001C17FB" w:rsidRPr="008C5A6B" w:rsidRDefault="001C17FB">
            <w:pPr>
              <w:rPr>
                <w:sz w:val="16"/>
              </w:rPr>
            </w:pPr>
          </w:p>
        </w:tc>
      </w:tr>
      <w:tr w:rsidR="001C17FB" w:rsidRPr="008C5A6B" w14:paraId="75C2A21C" w14:textId="77777777" w:rsidTr="008C5A6B">
        <w:tc>
          <w:tcPr>
            <w:tcW w:w="0" w:type="auto"/>
          </w:tcPr>
          <w:p w14:paraId="1B0E38FF" w14:textId="77777777" w:rsidR="001C17FB" w:rsidRPr="008C5A6B" w:rsidRDefault="008C5A6B">
            <w:pPr>
              <w:rPr>
                <w:sz w:val="16"/>
              </w:rPr>
            </w:pPr>
            <w:r w:rsidRPr="008C5A6B">
              <w:rPr>
                <w:sz w:val="16"/>
              </w:rPr>
              <w:lastRenderedPageBreak/>
              <w:t>Settlement Clerk - Royalties</w:t>
            </w:r>
          </w:p>
        </w:tc>
        <w:tc>
          <w:tcPr>
            <w:tcW w:w="0" w:type="auto"/>
          </w:tcPr>
          <w:p w14:paraId="0BAD4244" w14:textId="77777777" w:rsidR="001C17FB" w:rsidRPr="008C5A6B" w:rsidRDefault="008C5A6B">
            <w:pPr>
              <w:rPr>
                <w:sz w:val="16"/>
              </w:rPr>
            </w:pPr>
            <w:r w:rsidRPr="008C5A6B">
              <w:rPr>
                <w:rStyle w:val="SAPMonospace"/>
                <w:sz w:val="16"/>
              </w:rPr>
              <w:t>SAP_BR_SETL_CLERK_ROYALTIES</w:t>
            </w:r>
          </w:p>
        </w:tc>
        <w:tc>
          <w:tcPr>
            <w:tcW w:w="0" w:type="auto"/>
          </w:tcPr>
          <w:p w14:paraId="10D3E3F4" w14:textId="77777777" w:rsidR="001C17FB" w:rsidRPr="008C5A6B" w:rsidRDefault="008C5A6B">
            <w:pPr>
              <w:rPr>
                <w:sz w:val="16"/>
              </w:rPr>
            </w:pPr>
            <w:r w:rsidRPr="008C5A6B">
              <w:rPr>
                <w:sz w:val="16"/>
              </w:rPr>
              <w:t>Royalties Processing</w:t>
            </w:r>
          </w:p>
        </w:tc>
        <w:tc>
          <w:tcPr>
            <w:tcW w:w="0" w:type="auto"/>
          </w:tcPr>
          <w:p w14:paraId="2BDCB26D" w14:textId="77777777" w:rsidR="001C17FB" w:rsidRPr="008C5A6B" w:rsidRDefault="008C5A6B">
            <w:pPr>
              <w:rPr>
                <w:sz w:val="16"/>
              </w:rPr>
            </w:pPr>
            <w:r w:rsidRPr="008C5A6B">
              <w:rPr>
                <w:rStyle w:val="SAPMonospace"/>
                <w:sz w:val="16"/>
              </w:rPr>
              <w:t>SAP_SD_SP_ROY_PROC</w:t>
            </w:r>
          </w:p>
        </w:tc>
        <w:tc>
          <w:tcPr>
            <w:tcW w:w="0" w:type="auto"/>
          </w:tcPr>
          <w:p w14:paraId="4CB5CE92" w14:textId="77777777" w:rsidR="001C17FB" w:rsidRPr="008C5A6B" w:rsidRDefault="001C17FB">
            <w:pPr>
              <w:rPr>
                <w:sz w:val="16"/>
              </w:rPr>
            </w:pPr>
          </w:p>
        </w:tc>
      </w:tr>
      <w:tr w:rsidR="001C17FB" w:rsidRPr="008C5A6B" w14:paraId="68CCDDE4" w14:textId="77777777" w:rsidTr="008C5A6B">
        <w:tc>
          <w:tcPr>
            <w:tcW w:w="0" w:type="auto"/>
          </w:tcPr>
          <w:p w14:paraId="46D1FBAA" w14:textId="77777777" w:rsidR="001C17FB" w:rsidRPr="008C5A6B" w:rsidRDefault="008C5A6B">
            <w:pPr>
              <w:rPr>
                <w:sz w:val="16"/>
              </w:rPr>
            </w:pPr>
            <w:r w:rsidRPr="008C5A6B">
              <w:rPr>
                <w:sz w:val="16"/>
              </w:rPr>
              <w:t>Accounts Receivable Accountant</w:t>
            </w:r>
          </w:p>
        </w:tc>
        <w:tc>
          <w:tcPr>
            <w:tcW w:w="0" w:type="auto"/>
          </w:tcPr>
          <w:p w14:paraId="00B08D64" w14:textId="77777777" w:rsidR="001C17FB" w:rsidRPr="008C5A6B" w:rsidRDefault="008C5A6B">
            <w:pPr>
              <w:rPr>
                <w:sz w:val="16"/>
              </w:rPr>
            </w:pPr>
            <w:r w:rsidRPr="008C5A6B">
              <w:rPr>
                <w:rStyle w:val="SAPMonospace"/>
                <w:sz w:val="16"/>
              </w:rPr>
              <w:t>SAP_BR_AR_ACCOUNTANT</w:t>
            </w:r>
          </w:p>
        </w:tc>
        <w:tc>
          <w:tcPr>
            <w:tcW w:w="0" w:type="auto"/>
          </w:tcPr>
          <w:p w14:paraId="102CE6A2" w14:textId="77777777" w:rsidR="001C17FB" w:rsidRPr="008C5A6B" w:rsidRDefault="008C5A6B">
            <w:pPr>
              <w:rPr>
                <w:sz w:val="16"/>
              </w:rPr>
            </w:pPr>
            <w:r w:rsidRPr="008C5A6B">
              <w:rPr>
                <w:sz w:val="16"/>
              </w:rPr>
              <w:t>Accounts Receivable</w:t>
            </w:r>
          </w:p>
        </w:tc>
        <w:tc>
          <w:tcPr>
            <w:tcW w:w="0" w:type="auto"/>
          </w:tcPr>
          <w:p w14:paraId="25989C43" w14:textId="77777777" w:rsidR="001C17FB" w:rsidRPr="008C5A6B" w:rsidRDefault="008C5A6B">
            <w:pPr>
              <w:rPr>
                <w:sz w:val="16"/>
              </w:rPr>
            </w:pPr>
            <w:r w:rsidRPr="008C5A6B">
              <w:rPr>
                <w:rStyle w:val="SAPMonospace"/>
                <w:sz w:val="16"/>
              </w:rPr>
              <w:t>SAP_SFIN_SP_AR_ACC</w:t>
            </w:r>
          </w:p>
        </w:tc>
        <w:tc>
          <w:tcPr>
            <w:tcW w:w="0" w:type="auto"/>
          </w:tcPr>
          <w:p w14:paraId="6AAF7949" w14:textId="77777777" w:rsidR="001C17FB" w:rsidRPr="008C5A6B" w:rsidRDefault="001C17FB">
            <w:pPr>
              <w:rPr>
                <w:sz w:val="16"/>
              </w:rPr>
            </w:pPr>
          </w:p>
        </w:tc>
      </w:tr>
      <w:tr w:rsidR="001C17FB" w:rsidRPr="008C5A6B" w14:paraId="0DD378A1" w14:textId="77777777" w:rsidTr="008C5A6B">
        <w:tc>
          <w:tcPr>
            <w:tcW w:w="0" w:type="auto"/>
          </w:tcPr>
          <w:p w14:paraId="1669596F" w14:textId="77777777" w:rsidR="001C17FB" w:rsidRPr="008C5A6B" w:rsidRDefault="008C5A6B">
            <w:pPr>
              <w:rPr>
                <w:sz w:val="16"/>
              </w:rPr>
            </w:pPr>
            <w:r w:rsidRPr="008C5A6B">
              <w:rPr>
                <w:sz w:val="16"/>
              </w:rPr>
              <w:t>Configuration Expert - Business Process Configuration</w:t>
            </w:r>
          </w:p>
        </w:tc>
        <w:tc>
          <w:tcPr>
            <w:tcW w:w="0" w:type="auto"/>
          </w:tcPr>
          <w:p w14:paraId="6298B67D" w14:textId="77777777" w:rsidR="001C17FB" w:rsidRPr="008C5A6B" w:rsidRDefault="008C5A6B">
            <w:pPr>
              <w:rPr>
                <w:sz w:val="16"/>
              </w:rPr>
            </w:pPr>
            <w:r w:rsidRPr="008C5A6B">
              <w:rPr>
                <w:rStyle w:val="SAPMonospace"/>
                <w:sz w:val="16"/>
              </w:rPr>
              <w:t>SAP_BR_BPC_EXPERT</w:t>
            </w:r>
          </w:p>
        </w:tc>
        <w:tc>
          <w:tcPr>
            <w:tcW w:w="0" w:type="auto"/>
          </w:tcPr>
          <w:p w14:paraId="179DB7F9" w14:textId="77777777" w:rsidR="001C17FB" w:rsidRPr="008C5A6B" w:rsidRDefault="008C5A6B">
            <w:pPr>
              <w:rPr>
                <w:sz w:val="16"/>
              </w:rPr>
            </w:pPr>
            <w:r w:rsidRPr="008C5A6B">
              <w:rPr>
                <w:sz w:val="16"/>
              </w:rPr>
              <w:t>Business Process Configuration</w:t>
            </w:r>
          </w:p>
        </w:tc>
        <w:tc>
          <w:tcPr>
            <w:tcW w:w="0" w:type="auto"/>
          </w:tcPr>
          <w:p w14:paraId="18A787C7" w14:textId="77777777" w:rsidR="001C17FB" w:rsidRPr="008C5A6B" w:rsidRDefault="008C5A6B">
            <w:pPr>
              <w:rPr>
                <w:sz w:val="16"/>
              </w:rPr>
            </w:pPr>
            <w:r w:rsidRPr="008C5A6B">
              <w:rPr>
                <w:rStyle w:val="SAPMonospace"/>
                <w:sz w:val="16"/>
              </w:rPr>
              <w:t>SAP_BASIS_SP_BPC</w:t>
            </w:r>
          </w:p>
        </w:tc>
        <w:tc>
          <w:tcPr>
            <w:tcW w:w="0" w:type="auto"/>
          </w:tcPr>
          <w:p w14:paraId="6E10993C" w14:textId="77777777" w:rsidR="001C17FB" w:rsidRPr="008C5A6B" w:rsidRDefault="001C17FB">
            <w:pPr>
              <w:rPr>
                <w:sz w:val="16"/>
              </w:rPr>
            </w:pPr>
          </w:p>
        </w:tc>
      </w:tr>
      <w:tr w:rsidR="001C17FB" w:rsidRPr="008C5A6B" w14:paraId="4613B98B" w14:textId="77777777" w:rsidTr="008C5A6B">
        <w:tc>
          <w:tcPr>
            <w:tcW w:w="0" w:type="auto"/>
          </w:tcPr>
          <w:p w14:paraId="04C76646" w14:textId="77777777" w:rsidR="001C17FB" w:rsidRPr="008C5A6B" w:rsidRDefault="008C5A6B">
            <w:pPr>
              <w:rPr>
                <w:sz w:val="16"/>
              </w:rPr>
            </w:pPr>
            <w:r w:rsidRPr="008C5A6B">
              <w:rPr>
                <w:sz w:val="16"/>
              </w:rPr>
              <w:t>Business Process Specialist</w:t>
            </w:r>
          </w:p>
        </w:tc>
        <w:tc>
          <w:tcPr>
            <w:tcW w:w="0" w:type="auto"/>
          </w:tcPr>
          <w:p w14:paraId="70AB3E3A" w14:textId="77777777" w:rsidR="001C17FB" w:rsidRPr="008C5A6B" w:rsidRDefault="008C5A6B">
            <w:pPr>
              <w:rPr>
                <w:sz w:val="16"/>
              </w:rPr>
            </w:pPr>
            <w:r w:rsidRPr="008C5A6B">
              <w:rPr>
                <w:rStyle w:val="SAPMonospace"/>
                <w:sz w:val="16"/>
              </w:rPr>
              <w:t>SAP_BR_BUSINESS_PROCESS_SPEC</w:t>
            </w:r>
          </w:p>
        </w:tc>
        <w:tc>
          <w:tcPr>
            <w:tcW w:w="0" w:type="auto"/>
          </w:tcPr>
          <w:p w14:paraId="747F3D1D" w14:textId="77777777" w:rsidR="001C17FB" w:rsidRPr="008C5A6B" w:rsidRDefault="008C5A6B">
            <w:pPr>
              <w:rPr>
                <w:sz w:val="16"/>
              </w:rPr>
            </w:pPr>
            <w:r w:rsidRPr="008C5A6B">
              <w:rPr>
                <w:sz w:val="16"/>
              </w:rPr>
              <w:t>Business Process Management / Business Process Management</w:t>
            </w:r>
          </w:p>
        </w:tc>
        <w:tc>
          <w:tcPr>
            <w:tcW w:w="0" w:type="auto"/>
          </w:tcPr>
          <w:p w14:paraId="50588017" w14:textId="77777777" w:rsidR="001C17FB" w:rsidRPr="008C5A6B" w:rsidRDefault="008C5A6B">
            <w:pPr>
              <w:rPr>
                <w:sz w:val="16"/>
              </w:rPr>
            </w:pPr>
            <w:r w:rsidRPr="008C5A6B">
              <w:rPr>
                <w:rStyle w:val="SAPMonospace"/>
                <w:sz w:val="16"/>
              </w:rPr>
              <w:t>SAP_BASIS_SP_BPS / SAP_CA_SP_BPS</w:t>
            </w:r>
          </w:p>
        </w:tc>
        <w:tc>
          <w:tcPr>
            <w:tcW w:w="0" w:type="auto"/>
          </w:tcPr>
          <w:p w14:paraId="6E36C440" w14:textId="77777777" w:rsidR="001C17FB" w:rsidRPr="008C5A6B" w:rsidRDefault="001C17FB">
            <w:pPr>
              <w:rPr>
                <w:sz w:val="16"/>
              </w:rPr>
            </w:pPr>
          </w:p>
        </w:tc>
      </w:tr>
      <w:tr w:rsidR="001C17FB" w:rsidRPr="008C5A6B" w14:paraId="5A8D6210" w14:textId="77777777" w:rsidTr="008C5A6B">
        <w:tc>
          <w:tcPr>
            <w:tcW w:w="0" w:type="auto"/>
          </w:tcPr>
          <w:p w14:paraId="7DC1F1B8" w14:textId="77777777" w:rsidR="001C17FB" w:rsidRPr="008C5A6B" w:rsidRDefault="008C5A6B">
            <w:pPr>
              <w:rPr>
                <w:sz w:val="16"/>
              </w:rPr>
            </w:pPr>
            <w:r w:rsidRPr="008C5A6B">
              <w:rPr>
                <w:sz w:val="16"/>
              </w:rPr>
              <w:t>Purchaser</w:t>
            </w:r>
          </w:p>
        </w:tc>
        <w:tc>
          <w:tcPr>
            <w:tcW w:w="0" w:type="auto"/>
          </w:tcPr>
          <w:p w14:paraId="14631316" w14:textId="77777777" w:rsidR="001C17FB" w:rsidRPr="008C5A6B" w:rsidRDefault="008C5A6B">
            <w:pPr>
              <w:rPr>
                <w:sz w:val="16"/>
              </w:rPr>
            </w:pPr>
            <w:r w:rsidRPr="008C5A6B">
              <w:rPr>
                <w:rStyle w:val="SAPMonospace"/>
                <w:sz w:val="16"/>
              </w:rPr>
              <w:t>SAP_BR_PURCHASER</w:t>
            </w:r>
          </w:p>
        </w:tc>
        <w:tc>
          <w:tcPr>
            <w:tcW w:w="0" w:type="auto"/>
          </w:tcPr>
          <w:p w14:paraId="37DFF48E" w14:textId="77777777" w:rsidR="001C17FB" w:rsidRPr="008C5A6B" w:rsidRDefault="008C5A6B">
            <w:pPr>
              <w:rPr>
                <w:sz w:val="16"/>
              </w:rPr>
            </w:pPr>
            <w:r w:rsidRPr="008C5A6B">
              <w:rPr>
                <w:sz w:val="16"/>
              </w:rPr>
              <w:t>Purchasing / Sourcing and Contracting</w:t>
            </w:r>
          </w:p>
        </w:tc>
        <w:tc>
          <w:tcPr>
            <w:tcW w:w="0" w:type="auto"/>
          </w:tcPr>
          <w:p w14:paraId="25B5C2F4" w14:textId="77777777" w:rsidR="001C17FB" w:rsidRPr="008C5A6B" w:rsidRDefault="008C5A6B">
            <w:pPr>
              <w:rPr>
                <w:sz w:val="16"/>
              </w:rPr>
            </w:pPr>
            <w:r w:rsidRPr="008C5A6B">
              <w:rPr>
                <w:rStyle w:val="SAPMonospace"/>
                <w:sz w:val="16"/>
              </w:rPr>
              <w:t>SAP_PRC_SP_PURCHASING / SAP_PRC_SP_SOURCING</w:t>
            </w:r>
          </w:p>
        </w:tc>
        <w:tc>
          <w:tcPr>
            <w:tcW w:w="0" w:type="auto"/>
          </w:tcPr>
          <w:p w14:paraId="4904DC89" w14:textId="77777777" w:rsidR="001C17FB" w:rsidRPr="008C5A6B" w:rsidRDefault="001C17FB">
            <w:pPr>
              <w:rPr>
                <w:sz w:val="16"/>
              </w:rPr>
            </w:pPr>
          </w:p>
        </w:tc>
      </w:tr>
    </w:tbl>
    <w:p w14:paraId="7CF7E809" w14:textId="77777777" w:rsidR="001C17FB" w:rsidRDefault="008C5A6B">
      <w:pPr>
        <w:pStyle w:val="Heading2"/>
      </w:pPr>
      <w:bookmarkStart w:id="10" w:name="unique_5"/>
      <w:bookmarkStart w:id="11" w:name="_Toc176419255"/>
      <w:r>
        <w:t>Master Data, Organizational Data, and Other Data</w:t>
      </w:r>
      <w:bookmarkEnd w:id="10"/>
      <w:bookmarkEnd w:id="11"/>
    </w:p>
    <w:p w14:paraId="4D8D9482" w14:textId="77777777" w:rsidR="001C17FB" w:rsidRDefault="008C5A6B">
      <w:r>
        <w:t xml:space="preserve">The organizational structure and master data of your company have been created in your system during </w:t>
      </w:r>
      <w:r>
        <w:t>activation. The organizational structure reflects the structure of your company. The master data represents materials, customers, and vendors, for example, depending on the operational focus of your company.</w:t>
      </w:r>
    </w:p>
    <w:p w14:paraId="4B872727" w14:textId="77777777" w:rsidR="001C17FB" w:rsidRDefault="008C5A6B">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185"/>
        <w:gridCol w:w="947"/>
        <w:gridCol w:w="3545"/>
        <w:gridCol w:w="8627"/>
      </w:tblGrid>
      <w:tr w:rsidR="001C17FB" w:rsidRPr="008C5A6B" w14:paraId="057DC828"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1AF5DA89" w14:textId="77777777" w:rsidR="001C17FB" w:rsidRPr="008C5A6B" w:rsidRDefault="008C5A6B">
            <w:pPr>
              <w:pStyle w:val="SAPTableHeader"/>
              <w:rPr>
                <w:sz w:val="16"/>
              </w:rPr>
            </w:pPr>
            <w:r w:rsidRPr="008C5A6B">
              <w:rPr>
                <w:sz w:val="16"/>
              </w:rPr>
              <w:t>Data</w:t>
            </w:r>
          </w:p>
        </w:tc>
        <w:tc>
          <w:tcPr>
            <w:tcW w:w="0" w:type="auto"/>
          </w:tcPr>
          <w:p w14:paraId="64CD8BAA" w14:textId="77777777" w:rsidR="001C17FB" w:rsidRPr="008C5A6B" w:rsidRDefault="008C5A6B">
            <w:pPr>
              <w:pStyle w:val="SAPTableHeader"/>
              <w:rPr>
                <w:sz w:val="16"/>
              </w:rPr>
            </w:pPr>
            <w:r w:rsidRPr="008C5A6B">
              <w:rPr>
                <w:sz w:val="16"/>
              </w:rPr>
              <w:t>Sample Value</w:t>
            </w:r>
          </w:p>
        </w:tc>
        <w:tc>
          <w:tcPr>
            <w:tcW w:w="0" w:type="auto"/>
          </w:tcPr>
          <w:p w14:paraId="3C73E70E" w14:textId="77777777" w:rsidR="001C17FB" w:rsidRPr="008C5A6B" w:rsidRDefault="008C5A6B">
            <w:pPr>
              <w:pStyle w:val="SAPTableHeader"/>
              <w:rPr>
                <w:sz w:val="16"/>
              </w:rPr>
            </w:pPr>
            <w:r w:rsidRPr="008C5A6B">
              <w:rPr>
                <w:sz w:val="16"/>
              </w:rPr>
              <w:t>Details</w:t>
            </w:r>
          </w:p>
        </w:tc>
        <w:tc>
          <w:tcPr>
            <w:tcW w:w="0" w:type="auto"/>
          </w:tcPr>
          <w:p w14:paraId="4573C5F3" w14:textId="77777777" w:rsidR="001C17FB" w:rsidRPr="008C5A6B" w:rsidRDefault="008C5A6B">
            <w:pPr>
              <w:pStyle w:val="SAPTableHeader"/>
              <w:rPr>
                <w:sz w:val="16"/>
              </w:rPr>
            </w:pPr>
            <w:r w:rsidRPr="008C5A6B">
              <w:rPr>
                <w:sz w:val="16"/>
              </w:rPr>
              <w:t>Comments</w:t>
            </w:r>
          </w:p>
        </w:tc>
      </w:tr>
      <w:tr w:rsidR="001C17FB" w:rsidRPr="008C5A6B" w14:paraId="456F0F2B" w14:textId="77777777" w:rsidTr="008C5A6B">
        <w:tc>
          <w:tcPr>
            <w:tcW w:w="0" w:type="auto"/>
          </w:tcPr>
          <w:p w14:paraId="457467F2" w14:textId="77777777" w:rsidR="001C17FB" w:rsidRPr="008C5A6B" w:rsidRDefault="008C5A6B">
            <w:pPr>
              <w:rPr>
                <w:sz w:val="16"/>
              </w:rPr>
            </w:pPr>
            <w:r w:rsidRPr="008C5A6B">
              <w:rPr>
                <w:sz w:val="16"/>
              </w:rPr>
              <w:t>Material</w:t>
            </w:r>
          </w:p>
        </w:tc>
        <w:tc>
          <w:tcPr>
            <w:tcW w:w="0" w:type="auto"/>
          </w:tcPr>
          <w:p w14:paraId="1DC47859" w14:textId="77777777" w:rsidR="001C17FB" w:rsidRPr="008C5A6B" w:rsidRDefault="008C5A6B">
            <w:pPr>
              <w:rPr>
                <w:sz w:val="16"/>
              </w:rPr>
            </w:pPr>
            <w:r w:rsidRPr="008C5A6B">
              <w:rPr>
                <w:rStyle w:val="SAPUserEntry"/>
                <w:sz w:val="16"/>
              </w:rPr>
              <w:t>TG11</w:t>
            </w:r>
          </w:p>
        </w:tc>
        <w:tc>
          <w:tcPr>
            <w:tcW w:w="0" w:type="auto"/>
          </w:tcPr>
          <w:p w14:paraId="0E4A129A" w14:textId="77777777" w:rsidR="008C5A6B" w:rsidRPr="008C5A6B" w:rsidRDefault="008C5A6B">
            <w:pPr>
              <w:rPr>
                <w:sz w:val="16"/>
              </w:rPr>
            </w:pPr>
            <w:r w:rsidRPr="008C5A6B">
              <w:rPr>
                <w:rStyle w:val="SAPUserEntry"/>
                <w:sz w:val="16"/>
              </w:rPr>
              <w:t>Trading Good for Reg. Trading (MRP planning)</w:t>
            </w:r>
          </w:p>
          <w:p w14:paraId="66A512F6" w14:textId="4EA0EA51" w:rsidR="001C17FB" w:rsidRPr="008C5A6B" w:rsidRDefault="008C5A6B">
            <w:pPr>
              <w:rPr>
                <w:sz w:val="16"/>
              </w:rPr>
            </w:pPr>
            <w:r w:rsidRPr="008C5A6B">
              <w:rPr>
                <w:sz w:val="16"/>
              </w:rPr>
              <w:t>No batch.</w:t>
            </w:r>
          </w:p>
        </w:tc>
        <w:tc>
          <w:tcPr>
            <w:tcW w:w="0" w:type="auto"/>
          </w:tcPr>
          <w:p w14:paraId="65D55D74" w14:textId="77777777" w:rsidR="001C17FB" w:rsidRPr="008C5A6B" w:rsidRDefault="001C17FB">
            <w:pPr>
              <w:rPr>
                <w:sz w:val="16"/>
              </w:rPr>
            </w:pPr>
          </w:p>
        </w:tc>
      </w:tr>
      <w:tr w:rsidR="001C17FB" w:rsidRPr="008C5A6B" w14:paraId="5F68E889" w14:textId="77777777" w:rsidTr="008C5A6B">
        <w:tc>
          <w:tcPr>
            <w:tcW w:w="0" w:type="auto"/>
          </w:tcPr>
          <w:p w14:paraId="50A5D144" w14:textId="77777777" w:rsidR="001C17FB" w:rsidRPr="008C5A6B" w:rsidRDefault="008C5A6B">
            <w:pPr>
              <w:rPr>
                <w:sz w:val="16"/>
              </w:rPr>
            </w:pPr>
            <w:r w:rsidRPr="008C5A6B">
              <w:rPr>
                <w:sz w:val="16"/>
              </w:rPr>
              <w:t>Material</w:t>
            </w:r>
          </w:p>
        </w:tc>
        <w:tc>
          <w:tcPr>
            <w:tcW w:w="0" w:type="auto"/>
          </w:tcPr>
          <w:p w14:paraId="045A0615" w14:textId="77777777" w:rsidR="001C17FB" w:rsidRPr="008C5A6B" w:rsidRDefault="008C5A6B">
            <w:pPr>
              <w:rPr>
                <w:sz w:val="16"/>
              </w:rPr>
            </w:pPr>
            <w:r w:rsidRPr="008C5A6B">
              <w:rPr>
                <w:rStyle w:val="SAPUserEntry"/>
                <w:sz w:val="16"/>
              </w:rPr>
              <w:t>TG12</w:t>
            </w:r>
          </w:p>
        </w:tc>
        <w:tc>
          <w:tcPr>
            <w:tcW w:w="0" w:type="auto"/>
          </w:tcPr>
          <w:p w14:paraId="1A15E50F" w14:textId="77777777" w:rsidR="008C5A6B" w:rsidRPr="008C5A6B" w:rsidRDefault="008C5A6B">
            <w:pPr>
              <w:rPr>
                <w:sz w:val="16"/>
              </w:rPr>
            </w:pPr>
            <w:r w:rsidRPr="008C5A6B">
              <w:rPr>
                <w:rStyle w:val="SAPUserEntry"/>
                <w:sz w:val="16"/>
              </w:rPr>
              <w:t>Trading Good for Reg. Trading (reorder point planning)</w:t>
            </w:r>
          </w:p>
          <w:p w14:paraId="40B970A7" w14:textId="4AB84402" w:rsidR="001C17FB" w:rsidRPr="008C5A6B" w:rsidRDefault="008C5A6B">
            <w:pPr>
              <w:rPr>
                <w:sz w:val="16"/>
              </w:rPr>
            </w:pPr>
            <w:r w:rsidRPr="008C5A6B">
              <w:rPr>
                <w:sz w:val="16"/>
              </w:rPr>
              <w:t>No batch.</w:t>
            </w:r>
          </w:p>
        </w:tc>
        <w:tc>
          <w:tcPr>
            <w:tcW w:w="0" w:type="auto"/>
          </w:tcPr>
          <w:p w14:paraId="252389C4" w14:textId="77777777" w:rsidR="001C17FB" w:rsidRPr="008C5A6B" w:rsidRDefault="001C17FB">
            <w:pPr>
              <w:rPr>
                <w:sz w:val="16"/>
              </w:rPr>
            </w:pPr>
          </w:p>
        </w:tc>
      </w:tr>
      <w:tr w:rsidR="001C17FB" w:rsidRPr="008C5A6B" w14:paraId="35DF8C61" w14:textId="77777777" w:rsidTr="008C5A6B">
        <w:tc>
          <w:tcPr>
            <w:tcW w:w="0" w:type="auto"/>
          </w:tcPr>
          <w:p w14:paraId="56ADC2C9" w14:textId="77777777" w:rsidR="001C17FB" w:rsidRPr="008C5A6B" w:rsidRDefault="008C5A6B">
            <w:pPr>
              <w:rPr>
                <w:sz w:val="16"/>
              </w:rPr>
            </w:pPr>
            <w:r w:rsidRPr="008C5A6B">
              <w:rPr>
                <w:sz w:val="16"/>
              </w:rPr>
              <w:t>Material</w:t>
            </w:r>
          </w:p>
        </w:tc>
        <w:tc>
          <w:tcPr>
            <w:tcW w:w="0" w:type="auto"/>
          </w:tcPr>
          <w:p w14:paraId="63166BE3" w14:textId="77777777" w:rsidR="001C17FB" w:rsidRPr="008C5A6B" w:rsidRDefault="008C5A6B">
            <w:pPr>
              <w:rPr>
                <w:sz w:val="16"/>
              </w:rPr>
            </w:pPr>
            <w:r w:rsidRPr="008C5A6B">
              <w:rPr>
                <w:rStyle w:val="SAPUserEntry"/>
                <w:sz w:val="16"/>
              </w:rPr>
              <w:t>TG21</w:t>
            </w:r>
          </w:p>
        </w:tc>
        <w:tc>
          <w:tcPr>
            <w:tcW w:w="0" w:type="auto"/>
          </w:tcPr>
          <w:p w14:paraId="290B1E6B" w14:textId="77777777" w:rsidR="008C5A6B" w:rsidRPr="008C5A6B" w:rsidRDefault="008C5A6B">
            <w:pPr>
              <w:rPr>
                <w:sz w:val="16"/>
              </w:rPr>
            </w:pPr>
            <w:r w:rsidRPr="008C5A6B">
              <w:rPr>
                <w:rStyle w:val="SAPUserEntry"/>
                <w:sz w:val="16"/>
              </w:rPr>
              <w:t>Trad.Good 21,Reorder Point,Batch-FIFO</w:t>
            </w:r>
          </w:p>
          <w:p w14:paraId="17F4370B" w14:textId="55012C3E" w:rsidR="001C17FB" w:rsidRPr="008C5A6B" w:rsidRDefault="008C5A6B">
            <w:pPr>
              <w:rPr>
                <w:sz w:val="16"/>
              </w:rPr>
            </w:pPr>
            <w:r w:rsidRPr="008C5A6B">
              <w:rPr>
                <w:sz w:val="16"/>
              </w:rPr>
              <w:t>No serial number, batch-controlled (FIFO strategy).</w:t>
            </w:r>
          </w:p>
        </w:tc>
        <w:tc>
          <w:tcPr>
            <w:tcW w:w="0" w:type="auto"/>
          </w:tcPr>
          <w:p w14:paraId="0EF05AFE" w14:textId="77777777" w:rsidR="001C17FB" w:rsidRPr="008C5A6B" w:rsidRDefault="001C17FB">
            <w:pPr>
              <w:rPr>
                <w:sz w:val="16"/>
              </w:rPr>
            </w:pPr>
          </w:p>
        </w:tc>
      </w:tr>
      <w:tr w:rsidR="001C17FB" w:rsidRPr="008C5A6B" w14:paraId="671914EE" w14:textId="77777777" w:rsidTr="008C5A6B">
        <w:tc>
          <w:tcPr>
            <w:tcW w:w="0" w:type="auto"/>
          </w:tcPr>
          <w:p w14:paraId="5C19315D" w14:textId="77777777" w:rsidR="001C17FB" w:rsidRPr="008C5A6B" w:rsidRDefault="008C5A6B">
            <w:pPr>
              <w:rPr>
                <w:sz w:val="16"/>
              </w:rPr>
            </w:pPr>
            <w:r w:rsidRPr="008C5A6B">
              <w:rPr>
                <w:sz w:val="16"/>
              </w:rPr>
              <w:t>Material</w:t>
            </w:r>
          </w:p>
        </w:tc>
        <w:tc>
          <w:tcPr>
            <w:tcW w:w="0" w:type="auto"/>
          </w:tcPr>
          <w:p w14:paraId="4D87AB9B" w14:textId="77777777" w:rsidR="001C17FB" w:rsidRPr="008C5A6B" w:rsidRDefault="008C5A6B">
            <w:pPr>
              <w:rPr>
                <w:sz w:val="16"/>
              </w:rPr>
            </w:pPr>
            <w:r w:rsidRPr="008C5A6B">
              <w:rPr>
                <w:rStyle w:val="SAPUserEntry"/>
                <w:sz w:val="16"/>
              </w:rPr>
              <w:t>TG22</w:t>
            </w:r>
          </w:p>
        </w:tc>
        <w:tc>
          <w:tcPr>
            <w:tcW w:w="0" w:type="auto"/>
          </w:tcPr>
          <w:p w14:paraId="09B1DDBD" w14:textId="77777777" w:rsidR="008C5A6B" w:rsidRPr="008C5A6B" w:rsidRDefault="008C5A6B">
            <w:pPr>
              <w:rPr>
                <w:sz w:val="16"/>
              </w:rPr>
            </w:pPr>
            <w:r w:rsidRPr="008C5A6B">
              <w:rPr>
                <w:rStyle w:val="SAPUserEntry"/>
                <w:sz w:val="16"/>
              </w:rPr>
              <w:t>Trad.Good 22,Reorder Point,Batch-ExpD</w:t>
            </w:r>
          </w:p>
          <w:p w14:paraId="08D7E581" w14:textId="2A9AA4D2" w:rsidR="001C17FB" w:rsidRPr="008C5A6B" w:rsidRDefault="008C5A6B">
            <w:pPr>
              <w:rPr>
                <w:sz w:val="16"/>
              </w:rPr>
            </w:pPr>
            <w:r w:rsidRPr="008C5A6B">
              <w:rPr>
                <w:sz w:val="16"/>
              </w:rPr>
              <w:t>No serial number, batch-controlled (Exp. Date).</w:t>
            </w:r>
          </w:p>
        </w:tc>
        <w:tc>
          <w:tcPr>
            <w:tcW w:w="0" w:type="auto"/>
          </w:tcPr>
          <w:p w14:paraId="5D8C36A4" w14:textId="77777777" w:rsidR="001C17FB" w:rsidRPr="008C5A6B" w:rsidRDefault="001C17FB">
            <w:pPr>
              <w:rPr>
                <w:sz w:val="16"/>
              </w:rPr>
            </w:pPr>
          </w:p>
        </w:tc>
      </w:tr>
      <w:tr w:rsidR="001C17FB" w:rsidRPr="008C5A6B" w14:paraId="1C458F0A" w14:textId="77777777" w:rsidTr="008C5A6B">
        <w:tc>
          <w:tcPr>
            <w:tcW w:w="0" w:type="auto"/>
          </w:tcPr>
          <w:p w14:paraId="4844E91E" w14:textId="77777777" w:rsidR="001C17FB" w:rsidRPr="008C5A6B" w:rsidRDefault="008C5A6B">
            <w:pPr>
              <w:rPr>
                <w:sz w:val="16"/>
              </w:rPr>
            </w:pPr>
            <w:r w:rsidRPr="008C5A6B">
              <w:rPr>
                <w:sz w:val="16"/>
              </w:rPr>
              <w:lastRenderedPageBreak/>
              <w:t>Sold-to Party</w:t>
            </w:r>
          </w:p>
        </w:tc>
        <w:tc>
          <w:tcPr>
            <w:tcW w:w="0" w:type="auto"/>
          </w:tcPr>
          <w:p w14:paraId="62394607" w14:textId="77777777" w:rsidR="008C5A6B" w:rsidRPr="008C5A6B" w:rsidRDefault="008C5A6B">
            <w:pPr>
              <w:rPr>
                <w:sz w:val="16"/>
              </w:rPr>
            </w:pPr>
            <w:r w:rsidRPr="008C5A6B">
              <w:rPr>
                <w:rStyle w:val="SAPUserEntry"/>
                <w:sz w:val="16"/>
              </w:rPr>
              <w:t>10100003</w:t>
            </w:r>
          </w:p>
          <w:p w14:paraId="540985EA" w14:textId="07946026" w:rsidR="001C17FB" w:rsidRPr="008C5A6B" w:rsidRDefault="008C5A6B">
            <w:pPr>
              <w:rPr>
                <w:sz w:val="16"/>
              </w:rPr>
            </w:pPr>
            <w:r w:rsidRPr="008C5A6B">
              <w:rPr>
                <w:rStyle w:val="SAPUserEntry"/>
                <w:sz w:val="16"/>
              </w:rPr>
              <w:t>10100008</w:t>
            </w:r>
          </w:p>
        </w:tc>
        <w:tc>
          <w:tcPr>
            <w:tcW w:w="0" w:type="auto"/>
          </w:tcPr>
          <w:p w14:paraId="246A3D50" w14:textId="77777777" w:rsidR="008C5A6B" w:rsidRPr="008C5A6B" w:rsidRDefault="008C5A6B">
            <w:pPr>
              <w:rPr>
                <w:sz w:val="16"/>
              </w:rPr>
            </w:pPr>
            <w:r w:rsidRPr="008C5A6B">
              <w:rPr>
                <w:rStyle w:val="SAPUserEntry"/>
                <w:sz w:val="16"/>
              </w:rPr>
              <w:t>Domestic DE Customer 3</w:t>
            </w:r>
          </w:p>
          <w:p w14:paraId="7B57BF32" w14:textId="4A406B89" w:rsidR="001C17FB" w:rsidRPr="008C5A6B" w:rsidRDefault="008C5A6B">
            <w:pPr>
              <w:rPr>
                <w:sz w:val="16"/>
              </w:rPr>
            </w:pPr>
            <w:r w:rsidRPr="008C5A6B">
              <w:rPr>
                <w:rStyle w:val="SAPUserEntry"/>
                <w:sz w:val="16"/>
              </w:rPr>
              <w:t>Domestic DE Customer 8</w:t>
            </w:r>
          </w:p>
        </w:tc>
        <w:tc>
          <w:tcPr>
            <w:tcW w:w="0" w:type="auto"/>
          </w:tcPr>
          <w:p w14:paraId="704EDB72" w14:textId="77777777" w:rsidR="001C17FB" w:rsidRPr="008C5A6B" w:rsidRDefault="008C5A6B">
            <w:pPr>
              <w:rPr>
                <w:sz w:val="16"/>
              </w:rPr>
            </w:pPr>
            <w:r w:rsidRPr="008C5A6B">
              <w:rPr>
                <w:sz w:val="16"/>
              </w:rPr>
              <w:t>You can test the scope item using another domestic customer.</w:t>
            </w:r>
            <w:r w:rsidRPr="008C5A6B">
              <w:rPr>
                <w:rStyle w:val="SAPUserEntry"/>
                <w:sz w:val="16"/>
              </w:rPr>
              <w:t>10100005</w:t>
            </w:r>
            <w:r w:rsidRPr="008C5A6B">
              <w:rPr>
                <w:sz w:val="16"/>
              </w:rPr>
              <w:t xml:space="preserve"> is for credit management.</w:t>
            </w:r>
            <w:r w:rsidRPr="008C5A6B">
              <w:rPr>
                <w:rStyle w:val="SAPUserEntry"/>
                <w:sz w:val="16"/>
              </w:rPr>
              <w:t>10100008</w:t>
            </w:r>
            <w:r w:rsidRPr="008C5A6B">
              <w:rPr>
                <w:sz w:val="16"/>
              </w:rPr>
              <w:t xml:space="preserve"> is for material listing/exclusion. </w:t>
            </w:r>
            <w:r w:rsidRPr="008C5A6B">
              <w:rPr>
                <w:rStyle w:val="SAPUserEntry"/>
                <w:sz w:val="16"/>
              </w:rPr>
              <w:t>10100009</w:t>
            </w:r>
            <w:r w:rsidRPr="008C5A6B">
              <w:rPr>
                <w:sz w:val="16"/>
              </w:rPr>
              <w:t xml:space="preserve"> is for customer material record and POD (Proof-of-Delivery).</w:t>
            </w:r>
          </w:p>
        </w:tc>
      </w:tr>
      <w:tr w:rsidR="001C17FB" w:rsidRPr="008C5A6B" w14:paraId="518AB2E8" w14:textId="77777777" w:rsidTr="008C5A6B">
        <w:tc>
          <w:tcPr>
            <w:tcW w:w="0" w:type="auto"/>
          </w:tcPr>
          <w:p w14:paraId="338D3864" w14:textId="77777777" w:rsidR="001C17FB" w:rsidRPr="008C5A6B" w:rsidRDefault="008C5A6B">
            <w:pPr>
              <w:rPr>
                <w:sz w:val="16"/>
              </w:rPr>
            </w:pPr>
            <w:r w:rsidRPr="008C5A6B">
              <w:rPr>
                <w:sz w:val="16"/>
              </w:rPr>
              <w:t>Ship-to party</w:t>
            </w:r>
          </w:p>
        </w:tc>
        <w:tc>
          <w:tcPr>
            <w:tcW w:w="0" w:type="auto"/>
          </w:tcPr>
          <w:p w14:paraId="2B3E402C" w14:textId="77777777" w:rsidR="008C5A6B" w:rsidRPr="008C5A6B" w:rsidRDefault="008C5A6B">
            <w:pPr>
              <w:rPr>
                <w:sz w:val="16"/>
              </w:rPr>
            </w:pPr>
            <w:r w:rsidRPr="008C5A6B">
              <w:rPr>
                <w:rStyle w:val="SAPUserEntry"/>
                <w:sz w:val="16"/>
              </w:rPr>
              <w:t>10100003</w:t>
            </w:r>
          </w:p>
          <w:p w14:paraId="7B854B9E" w14:textId="1ABEF809" w:rsidR="001C17FB" w:rsidRPr="008C5A6B" w:rsidRDefault="008C5A6B">
            <w:pPr>
              <w:rPr>
                <w:sz w:val="16"/>
              </w:rPr>
            </w:pPr>
            <w:r w:rsidRPr="008C5A6B">
              <w:rPr>
                <w:rStyle w:val="SAPUserEntry"/>
                <w:sz w:val="16"/>
              </w:rPr>
              <w:t>10100008</w:t>
            </w:r>
          </w:p>
        </w:tc>
        <w:tc>
          <w:tcPr>
            <w:tcW w:w="0" w:type="auto"/>
          </w:tcPr>
          <w:p w14:paraId="78ECCDD1" w14:textId="77777777" w:rsidR="008C5A6B" w:rsidRPr="008C5A6B" w:rsidRDefault="008C5A6B">
            <w:pPr>
              <w:rPr>
                <w:sz w:val="16"/>
              </w:rPr>
            </w:pPr>
            <w:r w:rsidRPr="008C5A6B">
              <w:rPr>
                <w:rStyle w:val="SAPUserEntry"/>
                <w:sz w:val="16"/>
              </w:rPr>
              <w:t>Domestic DE Customer 3</w:t>
            </w:r>
          </w:p>
          <w:p w14:paraId="4FE8868A" w14:textId="0E3095BB" w:rsidR="001C17FB" w:rsidRPr="008C5A6B" w:rsidRDefault="008C5A6B">
            <w:pPr>
              <w:rPr>
                <w:sz w:val="16"/>
              </w:rPr>
            </w:pPr>
            <w:r w:rsidRPr="008C5A6B">
              <w:rPr>
                <w:rStyle w:val="SAPUserEntry"/>
                <w:sz w:val="16"/>
              </w:rPr>
              <w:t>Domestic DE Customer 8</w:t>
            </w:r>
          </w:p>
        </w:tc>
        <w:tc>
          <w:tcPr>
            <w:tcW w:w="0" w:type="auto"/>
          </w:tcPr>
          <w:p w14:paraId="267E2CD5" w14:textId="77777777" w:rsidR="001C17FB" w:rsidRPr="008C5A6B" w:rsidRDefault="001C17FB">
            <w:pPr>
              <w:rPr>
                <w:sz w:val="16"/>
              </w:rPr>
            </w:pPr>
          </w:p>
        </w:tc>
      </w:tr>
      <w:tr w:rsidR="001C17FB" w:rsidRPr="008C5A6B" w14:paraId="50025E37" w14:textId="77777777" w:rsidTr="008C5A6B">
        <w:tc>
          <w:tcPr>
            <w:tcW w:w="0" w:type="auto"/>
          </w:tcPr>
          <w:p w14:paraId="50FE4BB7" w14:textId="77777777" w:rsidR="001C17FB" w:rsidRPr="008C5A6B" w:rsidRDefault="008C5A6B">
            <w:pPr>
              <w:rPr>
                <w:sz w:val="16"/>
              </w:rPr>
            </w:pPr>
            <w:r w:rsidRPr="008C5A6B">
              <w:rPr>
                <w:sz w:val="16"/>
              </w:rPr>
              <w:t>Payer</w:t>
            </w:r>
          </w:p>
        </w:tc>
        <w:tc>
          <w:tcPr>
            <w:tcW w:w="0" w:type="auto"/>
          </w:tcPr>
          <w:p w14:paraId="482D10D5" w14:textId="77777777" w:rsidR="008C5A6B" w:rsidRPr="008C5A6B" w:rsidRDefault="008C5A6B">
            <w:pPr>
              <w:rPr>
                <w:sz w:val="16"/>
              </w:rPr>
            </w:pPr>
            <w:r w:rsidRPr="008C5A6B">
              <w:rPr>
                <w:rStyle w:val="SAPUserEntry"/>
                <w:sz w:val="16"/>
              </w:rPr>
              <w:t>10100003</w:t>
            </w:r>
          </w:p>
          <w:p w14:paraId="1758E5F1" w14:textId="2FA0D58B" w:rsidR="001C17FB" w:rsidRPr="008C5A6B" w:rsidRDefault="008C5A6B">
            <w:pPr>
              <w:rPr>
                <w:sz w:val="16"/>
              </w:rPr>
            </w:pPr>
            <w:r w:rsidRPr="008C5A6B">
              <w:rPr>
                <w:rStyle w:val="SAPUserEntry"/>
                <w:sz w:val="16"/>
              </w:rPr>
              <w:t>10100008</w:t>
            </w:r>
          </w:p>
        </w:tc>
        <w:tc>
          <w:tcPr>
            <w:tcW w:w="0" w:type="auto"/>
          </w:tcPr>
          <w:p w14:paraId="02325B37" w14:textId="77777777" w:rsidR="008C5A6B" w:rsidRPr="008C5A6B" w:rsidRDefault="008C5A6B">
            <w:pPr>
              <w:rPr>
                <w:sz w:val="16"/>
              </w:rPr>
            </w:pPr>
            <w:r w:rsidRPr="008C5A6B">
              <w:rPr>
                <w:rStyle w:val="SAPUserEntry"/>
                <w:sz w:val="16"/>
              </w:rPr>
              <w:t>Customer domestic 03</w:t>
            </w:r>
          </w:p>
          <w:p w14:paraId="6F404AAF" w14:textId="03EBA555" w:rsidR="001C17FB" w:rsidRPr="008C5A6B" w:rsidRDefault="008C5A6B">
            <w:pPr>
              <w:rPr>
                <w:sz w:val="16"/>
              </w:rPr>
            </w:pPr>
            <w:r w:rsidRPr="008C5A6B">
              <w:rPr>
                <w:rStyle w:val="SAPUserEntry"/>
                <w:sz w:val="16"/>
              </w:rPr>
              <w:t>Domestic DE Customer 8</w:t>
            </w:r>
          </w:p>
        </w:tc>
        <w:tc>
          <w:tcPr>
            <w:tcW w:w="0" w:type="auto"/>
          </w:tcPr>
          <w:p w14:paraId="107E1543" w14:textId="77777777" w:rsidR="001C17FB" w:rsidRPr="008C5A6B" w:rsidRDefault="001C17FB">
            <w:pPr>
              <w:rPr>
                <w:sz w:val="16"/>
              </w:rPr>
            </w:pPr>
          </w:p>
        </w:tc>
      </w:tr>
      <w:tr w:rsidR="001C17FB" w:rsidRPr="008C5A6B" w14:paraId="6D0B213D" w14:textId="77777777" w:rsidTr="008C5A6B">
        <w:tc>
          <w:tcPr>
            <w:tcW w:w="0" w:type="auto"/>
          </w:tcPr>
          <w:p w14:paraId="05E54AA3" w14:textId="77777777" w:rsidR="001C17FB" w:rsidRPr="008C5A6B" w:rsidRDefault="008C5A6B">
            <w:pPr>
              <w:rPr>
                <w:sz w:val="16"/>
              </w:rPr>
            </w:pPr>
            <w:r w:rsidRPr="008C5A6B">
              <w:rPr>
                <w:sz w:val="16"/>
              </w:rPr>
              <w:t>Plant</w:t>
            </w:r>
          </w:p>
        </w:tc>
        <w:tc>
          <w:tcPr>
            <w:tcW w:w="0" w:type="auto"/>
          </w:tcPr>
          <w:p w14:paraId="486CFCD9" w14:textId="77777777" w:rsidR="001C17FB" w:rsidRPr="008C5A6B" w:rsidRDefault="008C5A6B">
            <w:pPr>
              <w:rPr>
                <w:sz w:val="16"/>
              </w:rPr>
            </w:pPr>
            <w:r w:rsidRPr="008C5A6B">
              <w:rPr>
                <w:rStyle w:val="SAPUserEntry"/>
                <w:sz w:val="16"/>
              </w:rPr>
              <w:t>1010</w:t>
            </w:r>
          </w:p>
        </w:tc>
        <w:tc>
          <w:tcPr>
            <w:tcW w:w="0" w:type="auto"/>
          </w:tcPr>
          <w:p w14:paraId="182CDC10" w14:textId="77777777" w:rsidR="001C17FB" w:rsidRPr="008C5A6B" w:rsidRDefault="001C17FB">
            <w:pPr>
              <w:rPr>
                <w:sz w:val="16"/>
              </w:rPr>
            </w:pPr>
          </w:p>
        </w:tc>
        <w:tc>
          <w:tcPr>
            <w:tcW w:w="0" w:type="auto"/>
          </w:tcPr>
          <w:p w14:paraId="0C031361" w14:textId="77777777" w:rsidR="001C17FB" w:rsidRPr="008C5A6B" w:rsidRDefault="001C17FB">
            <w:pPr>
              <w:rPr>
                <w:sz w:val="16"/>
              </w:rPr>
            </w:pPr>
          </w:p>
        </w:tc>
      </w:tr>
      <w:tr w:rsidR="001C17FB" w:rsidRPr="008C5A6B" w14:paraId="6A6619B6" w14:textId="77777777" w:rsidTr="008C5A6B">
        <w:tc>
          <w:tcPr>
            <w:tcW w:w="0" w:type="auto"/>
          </w:tcPr>
          <w:p w14:paraId="5F07196B" w14:textId="77777777" w:rsidR="001C17FB" w:rsidRPr="008C5A6B" w:rsidRDefault="008C5A6B">
            <w:pPr>
              <w:rPr>
                <w:sz w:val="16"/>
              </w:rPr>
            </w:pPr>
            <w:r w:rsidRPr="008C5A6B">
              <w:rPr>
                <w:sz w:val="16"/>
              </w:rPr>
              <w:t>Storage Location</w:t>
            </w:r>
          </w:p>
        </w:tc>
        <w:tc>
          <w:tcPr>
            <w:tcW w:w="0" w:type="auto"/>
          </w:tcPr>
          <w:p w14:paraId="2E670C3E" w14:textId="77777777" w:rsidR="001C17FB" w:rsidRPr="008C5A6B" w:rsidRDefault="008C5A6B">
            <w:pPr>
              <w:rPr>
                <w:sz w:val="16"/>
              </w:rPr>
            </w:pPr>
            <w:r w:rsidRPr="008C5A6B">
              <w:rPr>
                <w:rStyle w:val="SAPUserEntry"/>
                <w:sz w:val="16"/>
              </w:rPr>
              <w:t>101A</w:t>
            </w:r>
          </w:p>
        </w:tc>
        <w:tc>
          <w:tcPr>
            <w:tcW w:w="0" w:type="auto"/>
          </w:tcPr>
          <w:p w14:paraId="424D6F5B" w14:textId="77777777" w:rsidR="001C17FB" w:rsidRPr="008C5A6B" w:rsidRDefault="001C17FB">
            <w:pPr>
              <w:rPr>
                <w:sz w:val="16"/>
              </w:rPr>
            </w:pPr>
          </w:p>
        </w:tc>
        <w:tc>
          <w:tcPr>
            <w:tcW w:w="0" w:type="auto"/>
          </w:tcPr>
          <w:p w14:paraId="2FB5BED1" w14:textId="77777777" w:rsidR="001C17FB" w:rsidRPr="008C5A6B" w:rsidRDefault="001C17FB">
            <w:pPr>
              <w:rPr>
                <w:sz w:val="16"/>
              </w:rPr>
            </w:pPr>
          </w:p>
        </w:tc>
      </w:tr>
      <w:tr w:rsidR="001C17FB" w:rsidRPr="008C5A6B" w14:paraId="3982297E" w14:textId="77777777" w:rsidTr="008C5A6B">
        <w:tc>
          <w:tcPr>
            <w:tcW w:w="0" w:type="auto"/>
          </w:tcPr>
          <w:p w14:paraId="69F54763" w14:textId="77777777" w:rsidR="001C17FB" w:rsidRPr="008C5A6B" w:rsidRDefault="008C5A6B">
            <w:pPr>
              <w:rPr>
                <w:sz w:val="16"/>
              </w:rPr>
            </w:pPr>
            <w:r w:rsidRPr="008C5A6B">
              <w:rPr>
                <w:sz w:val="16"/>
              </w:rPr>
              <w:t>Shipping Point</w:t>
            </w:r>
          </w:p>
        </w:tc>
        <w:tc>
          <w:tcPr>
            <w:tcW w:w="0" w:type="auto"/>
          </w:tcPr>
          <w:p w14:paraId="01C08CDE" w14:textId="77777777" w:rsidR="001C17FB" w:rsidRPr="008C5A6B" w:rsidRDefault="008C5A6B">
            <w:pPr>
              <w:rPr>
                <w:sz w:val="16"/>
              </w:rPr>
            </w:pPr>
            <w:r w:rsidRPr="008C5A6B">
              <w:rPr>
                <w:rStyle w:val="SAPUserEntry"/>
                <w:sz w:val="16"/>
              </w:rPr>
              <w:t>1010</w:t>
            </w:r>
          </w:p>
        </w:tc>
        <w:tc>
          <w:tcPr>
            <w:tcW w:w="0" w:type="auto"/>
          </w:tcPr>
          <w:p w14:paraId="52E8C357" w14:textId="77777777" w:rsidR="001C17FB" w:rsidRPr="008C5A6B" w:rsidRDefault="001C17FB">
            <w:pPr>
              <w:rPr>
                <w:sz w:val="16"/>
              </w:rPr>
            </w:pPr>
          </w:p>
        </w:tc>
        <w:tc>
          <w:tcPr>
            <w:tcW w:w="0" w:type="auto"/>
          </w:tcPr>
          <w:p w14:paraId="469ABE45" w14:textId="77777777" w:rsidR="001C17FB" w:rsidRPr="008C5A6B" w:rsidRDefault="001C17FB">
            <w:pPr>
              <w:rPr>
                <w:sz w:val="16"/>
              </w:rPr>
            </w:pPr>
          </w:p>
        </w:tc>
      </w:tr>
      <w:tr w:rsidR="001C17FB" w:rsidRPr="008C5A6B" w14:paraId="556A6188" w14:textId="77777777" w:rsidTr="008C5A6B">
        <w:tc>
          <w:tcPr>
            <w:tcW w:w="0" w:type="auto"/>
          </w:tcPr>
          <w:p w14:paraId="517EAB1A" w14:textId="77777777" w:rsidR="001C17FB" w:rsidRPr="008C5A6B" w:rsidRDefault="008C5A6B">
            <w:pPr>
              <w:rPr>
                <w:sz w:val="16"/>
              </w:rPr>
            </w:pPr>
            <w:r w:rsidRPr="008C5A6B">
              <w:rPr>
                <w:sz w:val="16"/>
              </w:rPr>
              <w:t>Sales organization</w:t>
            </w:r>
          </w:p>
        </w:tc>
        <w:tc>
          <w:tcPr>
            <w:tcW w:w="0" w:type="auto"/>
          </w:tcPr>
          <w:p w14:paraId="0376E69B" w14:textId="77777777" w:rsidR="001C17FB" w:rsidRPr="008C5A6B" w:rsidRDefault="008C5A6B">
            <w:pPr>
              <w:rPr>
                <w:sz w:val="16"/>
              </w:rPr>
            </w:pPr>
            <w:r w:rsidRPr="008C5A6B">
              <w:rPr>
                <w:rStyle w:val="SAPUserEntry"/>
                <w:sz w:val="16"/>
              </w:rPr>
              <w:t>1010</w:t>
            </w:r>
          </w:p>
        </w:tc>
        <w:tc>
          <w:tcPr>
            <w:tcW w:w="0" w:type="auto"/>
          </w:tcPr>
          <w:p w14:paraId="037979D7" w14:textId="77777777" w:rsidR="001C17FB" w:rsidRPr="008C5A6B" w:rsidRDefault="001C17FB">
            <w:pPr>
              <w:rPr>
                <w:sz w:val="16"/>
              </w:rPr>
            </w:pPr>
          </w:p>
        </w:tc>
        <w:tc>
          <w:tcPr>
            <w:tcW w:w="0" w:type="auto"/>
          </w:tcPr>
          <w:p w14:paraId="6643E30D" w14:textId="77777777" w:rsidR="001C17FB" w:rsidRPr="008C5A6B" w:rsidRDefault="001C17FB">
            <w:pPr>
              <w:rPr>
                <w:sz w:val="16"/>
              </w:rPr>
            </w:pPr>
          </w:p>
        </w:tc>
      </w:tr>
      <w:tr w:rsidR="001C17FB" w:rsidRPr="008C5A6B" w14:paraId="044935CA" w14:textId="77777777" w:rsidTr="008C5A6B">
        <w:tc>
          <w:tcPr>
            <w:tcW w:w="0" w:type="auto"/>
          </w:tcPr>
          <w:p w14:paraId="6D2C8940" w14:textId="77777777" w:rsidR="001C17FB" w:rsidRPr="008C5A6B" w:rsidRDefault="008C5A6B">
            <w:pPr>
              <w:rPr>
                <w:sz w:val="16"/>
              </w:rPr>
            </w:pPr>
            <w:r w:rsidRPr="008C5A6B">
              <w:rPr>
                <w:sz w:val="16"/>
              </w:rPr>
              <w:t>Distribution channel</w:t>
            </w:r>
          </w:p>
        </w:tc>
        <w:tc>
          <w:tcPr>
            <w:tcW w:w="0" w:type="auto"/>
          </w:tcPr>
          <w:p w14:paraId="609A5D33" w14:textId="77777777" w:rsidR="001C17FB" w:rsidRPr="008C5A6B" w:rsidRDefault="008C5A6B">
            <w:pPr>
              <w:rPr>
                <w:sz w:val="16"/>
              </w:rPr>
            </w:pPr>
            <w:r w:rsidRPr="008C5A6B">
              <w:rPr>
                <w:rStyle w:val="SAPUserEntry"/>
                <w:sz w:val="16"/>
              </w:rPr>
              <w:t>10</w:t>
            </w:r>
          </w:p>
        </w:tc>
        <w:tc>
          <w:tcPr>
            <w:tcW w:w="0" w:type="auto"/>
          </w:tcPr>
          <w:p w14:paraId="1CF65E99" w14:textId="77777777" w:rsidR="001C17FB" w:rsidRPr="008C5A6B" w:rsidRDefault="001C17FB">
            <w:pPr>
              <w:rPr>
                <w:sz w:val="16"/>
              </w:rPr>
            </w:pPr>
          </w:p>
        </w:tc>
        <w:tc>
          <w:tcPr>
            <w:tcW w:w="0" w:type="auto"/>
          </w:tcPr>
          <w:p w14:paraId="3297CABB" w14:textId="77777777" w:rsidR="001C17FB" w:rsidRPr="008C5A6B" w:rsidRDefault="001C17FB">
            <w:pPr>
              <w:rPr>
                <w:sz w:val="16"/>
              </w:rPr>
            </w:pPr>
          </w:p>
        </w:tc>
      </w:tr>
      <w:tr w:rsidR="001C17FB" w:rsidRPr="008C5A6B" w14:paraId="5C257047" w14:textId="77777777" w:rsidTr="008C5A6B">
        <w:tc>
          <w:tcPr>
            <w:tcW w:w="0" w:type="auto"/>
          </w:tcPr>
          <w:p w14:paraId="07A12F4C" w14:textId="77777777" w:rsidR="001C17FB" w:rsidRPr="008C5A6B" w:rsidRDefault="008C5A6B">
            <w:pPr>
              <w:rPr>
                <w:sz w:val="16"/>
              </w:rPr>
            </w:pPr>
            <w:r w:rsidRPr="008C5A6B">
              <w:rPr>
                <w:sz w:val="16"/>
              </w:rPr>
              <w:t>Division</w:t>
            </w:r>
          </w:p>
        </w:tc>
        <w:tc>
          <w:tcPr>
            <w:tcW w:w="0" w:type="auto"/>
          </w:tcPr>
          <w:p w14:paraId="4DA030D4" w14:textId="77777777" w:rsidR="001C17FB" w:rsidRPr="008C5A6B" w:rsidRDefault="008C5A6B">
            <w:pPr>
              <w:rPr>
                <w:sz w:val="16"/>
              </w:rPr>
            </w:pPr>
            <w:r w:rsidRPr="008C5A6B">
              <w:rPr>
                <w:rStyle w:val="SAPUserEntry"/>
                <w:sz w:val="16"/>
              </w:rPr>
              <w:t>00</w:t>
            </w:r>
          </w:p>
        </w:tc>
        <w:tc>
          <w:tcPr>
            <w:tcW w:w="0" w:type="auto"/>
          </w:tcPr>
          <w:p w14:paraId="157E1407" w14:textId="77777777" w:rsidR="001C17FB" w:rsidRPr="008C5A6B" w:rsidRDefault="001C17FB">
            <w:pPr>
              <w:rPr>
                <w:sz w:val="16"/>
              </w:rPr>
            </w:pPr>
          </w:p>
        </w:tc>
        <w:tc>
          <w:tcPr>
            <w:tcW w:w="0" w:type="auto"/>
          </w:tcPr>
          <w:p w14:paraId="20D3104F" w14:textId="77777777" w:rsidR="001C17FB" w:rsidRPr="008C5A6B" w:rsidRDefault="001C17FB">
            <w:pPr>
              <w:rPr>
                <w:sz w:val="16"/>
              </w:rPr>
            </w:pPr>
          </w:p>
        </w:tc>
      </w:tr>
      <w:tr w:rsidR="001C17FB" w:rsidRPr="008C5A6B" w14:paraId="3F9975F0" w14:textId="77777777" w:rsidTr="008C5A6B">
        <w:tc>
          <w:tcPr>
            <w:tcW w:w="0" w:type="auto"/>
          </w:tcPr>
          <w:p w14:paraId="23513BDF" w14:textId="77777777" w:rsidR="001C17FB" w:rsidRPr="008C5A6B" w:rsidRDefault="008C5A6B">
            <w:pPr>
              <w:rPr>
                <w:sz w:val="16"/>
              </w:rPr>
            </w:pPr>
            <w:r w:rsidRPr="008C5A6B">
              <w:rPr>
                <w:sz w:val="16"/>
              </w:rPr>
              <w:t>Supplier (Licenser)</w:t>
            </w:r>
          </w:p>
        </w:tc>
        <w:tc>
          <w:tcPr>
            <w:tcW w:w="0" w:type="auto"/>
          </w:tcPr>
          <w:p w14:paraId="7E7298F3" w14:textId="77777777" w:rsidR="001C17FB" w:rsidRPr="008C5A6B" w:rsidRDefault="008C5A6B">
            <w:pPr>
              <w:rPr>
                <w:sz w:val="16"/>
              </w:rPr>
            </w:pPr>
            <w:r w:rsidRPr="008C5A6B">
              <w:rPr>
                <w:rStyle w:val="SAPUserEntry"/>
                <w:sz w:val="16"/>
              </w:rPr>
              <w:t>10300096</w:t>
            </w:r>
          </w:p>
        </w:tc>
        <w:tc>
          <w:tcPr>
            <w:tcW w:w="0" w:type="auto"/>
          </w:tcPr>
          <w:p w14:paraId="0D62924C" w14:textId="77777777" w:rsidR="008C5A6B" w:rsidRPr="008C5A6B" w:rsidRDefault="008C5A6B">
            <w:pPr>
              <w:rPr>
                <w:sz w:val="16"/>
              </w:rPr>
            </w:pPr>
          </w:p>
        </w:tc>
        <w:tc>
          <w:tcPr>
            <w:tcW w:w="0" w:type="auto"/>
          </w:tcPr>
          <w:p w14:paraId="1993365E" w14:textId="77777777" w:rsidR="008C5A6B" w:rsidRPr="008C5A6B" w:rsidRDefault="008C5A6B">
            <w:pPr>
              <w:rPr>
                <w:sz w:val="16"/>
              </w:rPr>
            </w:pPr>
          </w:p>
        </w:tc>
      </w:tr>
      <w:tr w:rsidR="001C17FB" w:rsidRPr="008C5A6B" w14:paraId="79864F42" w14:textId="77777777" w:rsidTr="008C5A6B">
        <w:tc>
          <w:tcPr>
            <w:tcW w:w="0" w:type="auto"/>
          </w:tcPr>
          <w:p w14:paraId="7D4E3E18" w14:textId="77777777" w:rsidR="001C17FB" w:rsidRPr="008C5A6B" w:rsidRDefault="008C5A6B">
            <w:pPr>
              <w:rPr>
                <w:sz w:val="16"/>
              </w:rPr>
            </w:pPr>
            <w:r w:rsidRPr="008C5A6B">
              <w:rPr>
                <w:sz w:val="16"/>
              </w:rPr>
              <w:t>Purchasing Organization</w:t>
            </w:r>
          </w:p>
        </w:tc>
        <w:tc>
          <w:tcPr>
            <w:tcW w:w="0" w:type="auto"/>
          </w:tcPr>
          <w:p w14:paraId="3DB10A9E" w14:textId="77777777" w:rsidR="001C17FB" w:rsidRPr="008C5A6B" w:rsidRDefault="008C5A6B">
            <w:pPr>
              <w:rPr>
                <w:sz w:val="16"/>
              </w:rPr>
            </w:pPr>
            <w:r w:rsidRPr="008C5A6B">
              <w:rPr>
                <w:rStyle w:val="SAPUserEntry"/>
                <w:sz w:val="16"/>
              </w:rPr>
              <w:t>1010</w:t>
            </w:r>
          </w:p>
        </w:tc>
        <w:tc>
          <w:tcPr>
            <w:tcW w:w="0" w:type="auto"/>
          </w:tcPr>
          <w:p w14:paraId="4BF11874" w14:textId="77777777" w:rsidR="008C5A6B" w:rsidRPr="008C5A6B" w:rsidRDefault="008C5A6B">
            <w:pPr>
              <w:rPr>
                <w:sz w:val="16"/>
              </w:rPr>
            </w:pPr>
          </w:p>
        </w:tc>
        <w:tc>
          <w:tcPr>
            <w:tcW w:w="0" w:type="auto"/>
          </w:tcPr>
          <w:p w14:paraId="7B43F7CC" w14:textId="77777777" w:rsidR="008C5A6B" w:rsidRPr="008C5A6B" w:rsidRDefault="008C5A6B">
            <w:pPr>
              <w:rPr>
                <w:sz w:val="16"/>
              </w:rPr>
            </w:pPr>
          </w:p>
        </w:tc>
      </w:tr>
      <w:tr w:rsidR="001C17FB" w:rsidRPr="008C5A6B" w14:paraId="40283B35" w14:textId="77777777" w:rsidTr="008C5A6B">
        <w:tc>
          <w:tcPr>
            <w:tcW w:w="0" w:type="auto"/>
          </w:tcPr>
          <w:p w14:paraId="309B8473" w14:textId="77777777" w:rsidR="001C17FB" w:rsidRPr="008C5A6B" w:rsidRDefault="008C5A6B">
            <w:pPr>
              <w:rPr>
                <w:sz w:val="16"/>
              </w:rPr>
            </w:pPr>
            <w:r w:rsidRPr="008C5A6B">
              <w:rPr>
                <w:sz w:val="16"/>
              </w:rPr>
              <w:t>Purchasing Group</w:t>
            </w:r>
          </w:p>
        </w:tc>
        <w:tc>
          <w:tcPr>
            <w:tcW w:w="0" w:type="auto"/>
          </w:tcPr>
          <w:p w14:paraId="5934F1CA" w14:textId="77777777" w:rsidR="001C17FB" w:rsidRPr="008C5A6B" w:rsidRDefault="008C5A6B">
            <w:pPr>
              <w:rPr>
                <w:sz w:val="16"/>
              </w:rPr>
            </w:pPr>
            <w:r w:rsidRPr="008C5A6B">
              <w:rPr>
                <w:rStyle w:val="SAPUserEntry"/>
                <w:sz w:val="16"/>
              </w:rPr>
              <w:t>001</w:t>
            </w:r>
          </w:p>
        </w:tc>
        <w:tc>
          <w:tcPr>
            <w:tcW w:w="0" w:type="auto"/>
          </w:tcPr>
          <w:p w14:paraId="5F2CAD32" w14:textId="77777777" w:rsidR="008C5A6B" w:rsidRPr="008C5A6B" w:rsidRDefault="008C5A6B">
            <w:pPr>
              <w:rPr>
                <w:sz w:val="16"/>
              </w:rPr>
            </w:pPr>
          </w:p>
        </w:tc>
        <w:tc>
          <w:tcPr>
            <w:tcW w:w="0" w:type="auto"/>
          </w:tcPr>
          <w:p w14:paraId="4FFD36B2" w14:textId="77777777" w:rsidR="008C5A6B" w:rsidRPr="008C5A6B" w:rsidRDefault="008C5A6B">
            <w:pPr>
              <w:rPr>
                <w:sz w:val="16"/>
              </w:rPr>
            </w:pPr>
          </w:p>
        </w:tc>
      </w:tr>
      <w:tr w:rsidR="001C17FB" w:rsidRPr="008C5A6B" w14:paraId="7F0BAD3A" w14:textId="77777777" w:rsidTr="008C5A6B">
        <w:tc>
          <w:tcPr>
            <w:tcW w:w="0" w:type="auto"/>
          </w:tcPr>
          <w:p w14:paraId="62743359" w14:textId="77777777" w:rsidR="001C17FB" w:rsidRPr="008C5A6B" w:rsidRDefault="008C5A6B">
            <w:pPr>
              <w:rPr>
                <w:sz w:val="16"/>
              </w:rPr>
            </w:pPr>
            <w:r w:rsidRPr="008C5A6B">
              <w:rPr>
                <w:sz w:val="16"/>
              </w:rPr>
              <w:t>Company Code</w:t>
            </w:r>
          </w:p>
        </w:tc>
        <w:tc>
          <w:tcPr>
            <w:tcW w:w="0" w:type="auto"/>
          </w:tcPr>
          <w:p w14:paraId="1EE2C808" w14:textId="77777777" w:rsidR="001C17FB" w:rsidRPr="008C5A6B" w:rsidRDefault="008C5A6B">
            <w:pPr>
              <w:rPr>
                <w:sz w:val="16"/>
              </w:rPr>
            </w:pPr>
            <w:r w:rsidRPr="008C5A6B">
              <w:rPr>
                <w:rStyle w:val="SAPUserEntry"/>
                <w:sz w:val="16"/>
              </w:rPr>
              <w:t>1010</w:t>
            </w:r>
          </w:p>
        </w:tc>
        <w:tc>
          <w:tcPr>
            <w:tcW w:w="0" w:type="auto"/>
          </w:tcPr>
          <w:p w14:paraId="7D20A78E" w14:textId="77777777" w:rsidR="008C5A6B" w:rsidRPr="008C5A6B" w:rsidRDefault="008C5A6B">
            <w:pPr>
              <w:rPr>
                <w:sz w:val="16"/>
              </w:rPr>
            </w:pPr>
          </w:p>
        </w:tc>
        <w:tc>
          <w:tcPr>
            <w:tcW w:w="0" w:type="auto"/>
          </w:tcPr>
          <w:p w14:paraId="68C8EBD1" w14:textId="77777777" w:rsidR="008C5A6B" w:rsidRPr="008C5A6B" w:rsidRDefault="008C5A6B">
            <w:pPr>
              <w:rPr>
                <w:sz w:val="16"/>
              </w:rPr>
            </w:pPr>
          </w:p>
        </w:tc>
      </w:tr>
    </w:tbl>
    <w:p w14:paraId="7E019762" w14:textId="168D541D" w:rsidR="001C17FB" w:rsidRDefault="008C5A6B">
      <w:r>
        <w:t xml:space="preserve">For more information on creating master data objects, see the following </w:t>
      </w:r>
      <w:hyperlink r:id="rId10" w:history="1">
        <w:r>
          <w:rPr>
            <w:rStyle w:val="underline"/>
          </w:rPr>
          <w:t>Master Data Scripts (MDS)</w:t>
        </w:r>
      </w:hyperlink>
    </w:p>
    <w:p w14:paraId="1E197A9F" w14:textId="77777777" w:rsidR="001C17FB" w:rsidRDefault="008C5A6B">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3684"/>
        <w:gridCol w:w="10620"/>
      </w:tblGrid>
      <w:tr w:rsidR="001C17FB" w:rsidRPr="008C5A6B" w14:paraId="16CA9FB8"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5281EE84" w14:textId="77777777" w:rsidR="001C17FB" w:rsidRPr="008C5A6B" w:rsidRDefault="008C5A6B">
            <w:pPr>
              <w:pStyle w:val="SAPTableHeader"/>
              <w:rPr>
                <w:sz w:val="16"/>
              </w:rPr>
            </w:pPr>
            <w:r w:rsidRPr="008C5A6B">
              <w:rPr>
                <w:sz w:val="16"/>
              </w:rPr>
              <w:t>Master Data ID</w:t>
            </w:r>
          </w:p>
        </w:tc>
        <w:tc>
          <w:tcPr>
            <w:tcW w:w="0" w:type="auto"/>
          </w:tcPr>
          <w:p w14:paraId="5DA8261A" w14:textId="77777777" w:rsidR="001C17FB" w:rsidRPr="008C5A6B" w:rsidRDefault="008C5A6B">
            <w:pPr>
              <w:pStyle w:val="SAPTableHeader"/>
              <w:rPr>
                <w:sz w:val="16"/>
              </w:rPr>
            </w:pPr>
            <w:r w:rsidRPr="008C5A6B">
              <w:rPr>
                <w:sz w:val="16"/>
              </w:rPr>
              <w:t>Description</w:t>
            </w:r>
          </w:p>
        </w:tc>
      </w:tr>
      <w:tr w:rsidR="001C17FB" w:rsidRPr="008C5A6B" w14:paraId="110317FC" w14:textId="77777777" w:rsidTr="008C5A6B">
        <w:tc>
          <w:tcPr>
            <w:tcW w:w="0" w:type="auto"/>
          </w:tcPr>
          <w:p w14:paraId="765E1B60" w14:textId="77777777" w:rsidR="001C17FB" w:rsidRPr="008C5A6B" w:rsidRDefault="008C5A6B">
            <w:pPr>
              <w:rPr>
                <w:sz w:val="16"/>
              </w:rPr>
            </w:pPr>
            <w:r w:rsidRPr="008C5A6B">
              <w:rPr>
                <w:sz w:val="16"/>
              </w:rPr>
              <w:t>BNF</w:t>
            </w:r>
          </w:p>
        </w:tc>
        <w:tc>
          <w:tcPr>
            <w:tcW w:w="0" w:type="auto"/>
          </w:tcPr>
          <w:p w14:paraId="134D214C" w14:textId="77777777" w:rsidR="001C17FB" w:rsidRPr="008C5A6B" w:rsidRDefault="008C5A6B">
            <w:pPr>
              <w:rPr>
                <w:sz w:val="16"/>
              </w:rPr>
            </w:pPr>
            <w:r w:rsidRPr="008C5A6B">
              <w:rPr>
                <w:sz w:val="16"/>
              </w:rPr>
              <w:t>Create Product Master of Type "Trading Good"</w:t>
            </w:r>
          </w:p>
        </w:tc>
      </w:tr>
      <w:tr w:rsidR="001C17FB" w:rsidRPr="008C5A6B" w14:paraId="54901A93" w14:textId="77777777" w:rsidTr="008C5A6B">
        <w:tc>
          <w:tcPr>
            <w:tcW w:w="0" w:type="auto"/>
          </w:tcPr>
          <w:p w14:paraId="3EBBDAF1" w14:textId="77777777" w:rsidR="001C17FB" w:rsidRPr="008C5A6B" w:rsidRDefault="008C5A6B">
            <w:pPr>
              <w:rPr>
                <w:sz w:val="16"/>
              </w:rPr>
            </w:pPr>
            <w:r w:rsidRPr="008C5A6B">
              <w:rPr>
                <w:sz w:val="16"/>
              </w:rPr>
              <w:t>BND</w:t>
            </w:r>
          </w:p>
        </w:tc>
        <w:tc>
          <w:tcPr>
            <w:tcW w:w="0" w:type="auto"/>
          </w:tcPr>
          <w:p w14:paraId="47CB1276" w14:textId="77777777" w:rsidR="001C17FB" w:rsidRPr="008C5A6B" w:rsidRDefault="008C5A6B">
            <w:pPr>
              <w:rPr>
                <w:sz w:val="16"/>
              </w:rPr>
            </w:pPr>
            <w:r w:rsidRPr="008C5A6B">
              <w:rPr>
                <w:sz w:val="16"/>
              </w:rPr>
              <w:t>Create Customer Master</w:t>
            </w:r>
          </w:p>
        </w:tc>
      </w:tr>
    </w:tbl>
    <w:p w14:paraId="37584DD9" w14:textId="77777777" w:rsidR="001C17FB" w:rsidRDefault="008C5A6B">
      <w:pPr>
        <w:pStyle w:val="Heading2"/>
      </w:pPr>
      <w:bookmarkStart w:id="12" w:name="unique_6"/>
      <w:bookmarkStart w:id="13" w:name="_Toc176419256"/>
      <w:r>
        <w:t>Preliminary Steps</w:t>
      </w:r>
      <w:bookmarkEnd w:id="12"/>
      <w:bookmarkEnd w:id="13"/>
    </w:p>
    <w:p w14:paraId="51AF4C82" w14:textId="77777777" w:rsidR="001C17FB" w:rsidRDefault="008C5A6B">
      <w:r>
        <w:t xml:space="preserve">The business volume for royalties settlement is determined from billing documents. To prepare transactional test data you can follow the Sell from Stock (BD9) scope item and create sales orders, </w:t>
      </w:r>
      <w:r>
        <w:t>deliveries, and billing documents. To execute the BD9 scope item, materials must be available in stock. In the following we describe how you can set up an initial stock for materials when there is no or only low stock.</w:t>
      </w:r>
    </w:p>
    <w:p w14:paraId="4D16E66D" w14:textId="77777777" w:rsidR="001C17FB" w:rsidRDefault="008C5A6B">
      <w:r>
        <w:t>Define condition contract process variants to also test variations of the core process. A process variant is used to define limited variations for condition contract maintenance and settlement that are configured for a condition contract type without changing the overall character of the process defined by a condition contract type. In this chapter we describe process variants for different purposes. Note that you can also combine settings from these process variants. If you assign a condition contract proc</w:t>
      </w:r>
      <w:r>
        <w:t>ess variant to a new condition contract you have to enhance the account determination settings. The process variant is a key field in the relevant condition table. We describe how you maintain account determination settings for the first process variant for approval workflow. Proceed in the same way for all other process variants that you want to test.</w:t>
      </w:r>
    </w:p>
    <w:p w14:paraId="0292BD37" w14:textId="77777777" w:rsidR="001C17FB" w:rsidRDefault="008C5A6B">
      <w:r>
        <w:t>If you want to test the approval workflow as one of the possible process variations you have to maintain additional workflow settings and define teams and responsibilities. In contrast to sales rebates and sales commission processing, SAP currently does not provide a dedicated business role for a manager who monitors the royalties processing. Such a role within the Financial Operations area is planned when further scope items for Settlement Management will be provided. Because of that, SAP abstained from an</w:t>
      </w:r>
      <w:r>
        <w:t xml:space="preserve"> assignment of workflow relevant business catalogs to business roles for royalties processing in the business content. Accordingly, this is the first step you have to do when maintaining workflow settings as described in chapter Assign Workflow Relevant Business Catalogs to Business Roles. To establish the workflow the Sales Manager has been chosen in this test script as business role for approval steps. In principle, you can choose another business role. Note that the assignment of business catalogs </w:t>
      </w:r>
      <w:r>
        <w:rPr>
          <w:rStyle w:val="SAPMonospace"/>
        </w:rPr>
        <w:t>SAP_SD</w:t>
      </w:r>
      <w:r>
        <w:rPr>
          <w:rStyle w:val="SAPMonospace"/>
        </w:rPr>
        <w:t>_BC_CC_WIAPPROVE_PC</w:t>
      </w:r>
      <w:r>
        <w:rPr>
          <w:rStyle w:val="italic"/>
        </w:rPr>
        <w:t>Sales – Condition Contract Approval</w:t>
      </w:r>
      <w:r>
        <w:t xml:space="preserve"> and </w:t>
      </w:r>
      <w:r>
        <w:rPr>
          <w:rStyle w:val="SAPMonospace"/>
        </w:rPr>
        <w:t xml:space="preserve">SAP_SD_BC_SDOC_WIAPRV_PC </w:t>
      </w:r>
      <w:r>
        <w:rPr>
          <w:rStyle w:val="italic"/>
        </w:rPr>
        <w:t xml:space="preserve">Sales – Condition Contract Settlement Document Approval </w:t>
      </w:r>
      <w:r>
        <w:t xml:space="preserve">is already maintained when either the Sales Rebate Processing or Sales Commissions - External Sales Representative scope item is active. Here, the assignment is part of the business content. Anyway, you have to assign business catalog </w:t>
      </w:r>
      <w:r>
        <w:rPr>
          <w:rStyle w:val="SAPMonospace"/>
        </w:rPr>
        <w:t xml:space="preserve">SAP_SD_BC_CC_WIREWORK_PC </w:t>
      </w:r>
      <w:r>
        <w:rPr>
          <w:rStyle w:val="italic"/>
        </w:rPr>
        <w:t xml:space="preserve">Sales – Condition Contract Rework </w:t>
      </w:r>
      <w:r>
        <w:t xml:space="preserve">to business role </w:t>
      </w:r>
      <w:r>
        <w:rPr>
          <w:rStyle w:val="SAPMonospace"/>
        </w:rPr>
        <w:t>SAP_BR_CONTR_MGR_ROYALTIES</w:t>
      </w:r>
      <w:r>
        <w:rPr>
          <w:rStyle w:val="italic"/>
        </w:rPr>
        <w:t>Contract Manager – Royalties</w:t>
      </w:r>
      <w:r>
        <w:t>.</w:t>
      </w:r>
    </w:p>
    <w:p w14:paraId="5271A3BF" w14:textId="77777777" w:rsidR="001C17FB" w:rsidRDefault="008C5A6B">
      <w:pPr>
        <w:pStyle w:val="Heading3"/>
      </w:pPr>
      <w:bookmarkStart w:id="14" w:name="unique_7"/>
      <w:bookmarkStart w:id="15" w:name="_Toc176419257"/>
      <w:r>
        <w:t>Create Condition Records for Settlement Tax</w:t>
      </w:r>
      <w:bookmarkEnd w:id="14"/>
      <w:bookmarkEnd w:id="15"/>
    </w:p>
    <w:p w14:paraId="6CA3BC24" w14:textId="77777777" w:rsidR="001C17FB" w:rsidRDefault="008C5A6B">
      <w:pPr>
        <w:pStyle w:val="SAPKeyblockTitle"/>
      </w:pPr>
      <w:r>
        <w:t>Test Administration</w:t>
      </w:r>
    </w:p>
    <w:p w14:paraId="6075952E" w14:textId="77777777" w:rsidR="001C17FB" w:rsidRDefault="008C5A6B">
      <w:r>
        <w:t>Customer project: Fill in the project-specific parts.</w:t>
      </w:r>
    </w:p>
    <w:p w14:paraId="19E8F954"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665E5E5A"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B1C969"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8875F8"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22871C"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A5F2BF" w14:textId="77777777" w:rsidR="008C5A6B" w:rsidRPr="008C5A6B" w:rsidRDefault="008C5A6B">
            <w:pPr>
              <w:rPr>
                <w:sz w:val="12"/>
              </w:rPr>
            </w:pPr>
          </w:p>
        </w:tc>
      </w:tr>
      <w:tr w:rsidR="001C17FB" w:rsidRPr="008C5A6B" w14:paraId="3D116CC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56A226" w14:textId="77777777" w:rsidR="001C17FB" w:rsidRPr="008C5A6B" w:rsidRDefault="008C5A6B">
            <w:pPr>
              <w:rPr>
                <w:sz w:val="12"/>
              </w:rPr>
            </w:pPr>
            <w:r w:rsidRPr="008C5A6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976486"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F81E8E"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B8F810" w14:textId="77777777" w:rsidR="008C5A6B" w:rsidRPr="008C5A6B" w:rsidRDefault="008C5A6B">
            <w:pPr>
              <w:rPr>
                <w:sz w:val="12"/>
              </w:rPr>
            </w:pPr>
          </w:p>
        </w:tc>
      </w:tr>
      <w:tr w:rsidR="001C17FB" w:rsidRPr="008C5A6B" w14:paraId="6491499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870EF1" w14:textId="77777777" w:rsidR="001C17FB" w:rsidRPr="008C5A6B" w:rsidRDefault="008C5A6B">
            <w:pPr>
              <w:rPr>
                <w:sz w:val="12"/>
              </w:rPr>
            </w:pPr>
            <w:r w:rsidRPr="008C5A6B">
              <w:rPr>
                <w:sz w:val="12"/>
              </w:rPr>
              <w:t xml:space="preserve">Business </w:t>
            </w:r>
            <w:r w:rsidRPr="008C5A6B">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8552F09"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FA2CEF"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9A9D4C"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34C13605" w14:textId="77777777" w:rsidR="001C17FB" w:rsidRDefault="008C5A6B">
      <w:pPr>
        <w:pStyle w:val="SAPKeyblockTitle"/>
      </w:pPr>
      <w:r>
        <w:t>Purpose</w:t>
      </w:r>
    </w:p>
    <w:p w14:paraId="589A414A" w14:textId="77777777" w:rsidR="008C5A6B" w:rsidRDefault="008C5A6B">
      <w:r>
        <w:t xml:space="preserve">To execute this scope item, the condition records for settlement tax </w:t>
      </w:r>
      <w:r>
        <w:rPr>
          <w:rStyle w:val="SAPUserEntry"/>
        </w:rPr>
        <w:t>RET0</w:t>
      </w:r>
      <w:r>
        <w:t xml:space="preserve"> must be created.</w:t>
      </w:r>
    </w:p>
    <w:p w14:paraId="148A6D3C" w14:textId="60E1FC55" w:rsidR="001C17FB" w:rsidRDefault="008C5A6B">
      <w:r>
        <w:t>This chapter is for On-Premise edition only.</w:t>
      </w:r>
    </w:p>
    <w:p w14:paraId="1D8D5B49"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597"/>
        <w:gridCol w:w="1451"/>
        <w:gridCol w:w="8280"/>
        <w:gridCol w:w="3269"/>
        <w:gridCol w:w="707"/>
      </w:tblGrid>
      <w:tr w:rsidR="001C17FB" w:rsidRPr="008C5A6B" w14:paraId="5CBC8C37"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52F3B3BE" w14:textId="77777777" w:rsidR="001C17FB" w:rsidRPr="008C5A6B" w:rsidRDefault="008C5A6B">
            <w:pPr>
              <w:pStyle w:val="SAPTableHeader"/>
              <w:rPr>
                <w:sz w:val="16"/>
              </w:rPr>
            </w:pPr>
            <w:r w:rsidRPr="008C5A6B">
              <w:rPr>
                <w:sz w:val="16"/>
              </w:rPr>
              <w:t>Test Step</w:t>
            </w:r>
          </w:p>
        </w:tc>
        <w:tc>
          <w:tcPr>
            <w:tcW w:w="0" w:type="auto"/>
          </w:tcPr>
          <w:p w14:paraId="6A437103" w14:textId="77777777" w:rsidR="001C17FB" w:rsidRPr="008C5A6B" w:rsidRDefault="008C5A6B">
            <w:pPr>
              <w:pStyle w:val="SAPTableHeader"/>
              <w:rPr>
                <w:sz w:val="16"/>
              </w:rPr>
            </w:pPr>
            <w:r w:rsidRPr="008C5A6B">
              <w:rPr>
                <w:sz w:val="16"/>
              </w:rPr>
              <w:t>Test Step Name</w:t>
            </w:r>
          </w:p>
        </w:tc>
        <w:tc>
          <w:tcPr>
            <w:tcW w:w="0" w:type="auto"/>
          </w:tcPr>
          <w:p w14:paraId="38537CFF" w14:textId="77777777" w:rsidR="001C17FB" w:rsidRPr="008C5A6B" w:rsidRDefault="008C5A6B">
            <w:pPr>
              <w:pStyle w:val="SAPTableHeader"/>
              <w:rPr>
                <w:sz w:val="16"/>
              </w:rPr>
            </w:pPr>
            <w:r w:rsidRPr="008C5A6B">
              <w:rPr>
                <w:sz w:val="16"/>
              </w:rPr>
              <w:t>Instruction</w:t>
            </w:r>
          </w:p>
        </w:tc>
        <w:tc>
          <w:tcPr>
            <w:tcW w:w="0" w:type="auto"/>
          </w:tcPr>
          <w:p w14:paraId="75EF149B" w14:textId="77777777" w:rsidR="001C17FB" w:rsidRPr="008C5A6B" w:rsidRDefault="008C5A6B">
            <w:pPr>
              <w:pStyle w:val="SAPTableHeader"/>
              <w:rPr>
                <w:sz w:val="16"/>
              </w:rPr>
            </w:pPr>
            <w:r w:rsidRPr="008C5A6B">
              <w:rPr>
                <w:sz w:val="16"/>
              </w:rPr>
              <w:t>Expected Result</w:t>
            </w:r>
          </w:p>
        </w:tc>
        <w:tc>
          <w:tcPr>
            <w:tcW w:w="0" w:type="auto"/>
          </w:tcPr>
          <w:p w14:paraId="6FF67392" w14:textId="77777777" w:rsidR="001C17FB" w:rsidRPr="008C5A6B" w:rsidRDefault="008C5A6B">
            <w:pPr>
              <w:pStyle w:val="SAPTableHeader"/>
              <w:rPr>
                <w:sz w:val="16"/>
              </w:rPr>
            </w:pPr>
            <w:r w:rsidRPr="008C5A6B">
              <w:rPr>
                <w:sz w:val="16"/>
              </w:rPr>
              <w:t>Comments</w:t>
            </w:r>
          </w:p>
        </w:tc>
      </w:tr>
      <w:tr w:rsidR="001C17FB" w:rsidRPr="008C5A6B" w14:paraId="4B3D5F70" w14:textId="77777777" w:rsidTr="008C5A6B">
        <w:tc>
          <w:tcPr>
            <w:tcW w:w="0" w:type="auto"/>
          </w:tcPr>
          <w:p w14:paraId="485C14A3" w14:textId="77777777" w:rsidR="001C17FB" w:rsidRPr="008C5A6B" w:rsidRDefault="008C5A6B">
            <w:pPr>
              <w:rPr>
                <w:sz w:val="16"/>
              </w:rPr>
            </w:pPr>
            <w:r w:rsidRPr="008C5A6B">
              <w:rPr>
                <w:sz w:val="16"/>
              </w:rPr>
              <w:t>1</w:t>
            </w:r>
          </w:p>
        </w:tc>
        <w:tc>
          <w:tcPr>
            <w:tcW w:w="0" w:type="auto"/>
          </w:tcPr>
          <w:p w14:paraId="0F909852" w14:textId="77777777" w:rsidR="001C17FB" w:rsidRPr="008C5A6B" w:rsidRDefault="008C5A6B">
            <w:pPr>
              <w:rPr>
                <w:sz w:val="16"/>
              </w:rPr>
            </w:pPr>
            <w:r w:rsidRPr="008C5A6B">
              <w:rPr>
                <w:rStyle w:val="SAPEmphasis"/>
                <w:sz w:val="16"/>
              </w:rPr>
              <w:t>Log On</w:t>
            </w:r>
          </w:p>
        </w:tc>
        <w:tc>
          <w:tcPr>
            <w:tcW w:w="0" w:type="auto"/>
          </w:tcPr>
          <w:p w14:paraId="393032DE" w14:textId="77777777" w:rsidR="001C17FB" w:rsidRPr="008C5A6B" w:rsidRDefault="008C5A6B">
            <w:pPr>
              <w:rPr>
                <w:sz w:val="16"/>
              </w:rPr>
            </w:pPr>
            <w:r w:rsidRPr="008C5A6B">
              <w:rPr>
                <w:sz w:val="16"/>
              </w:rPr>
              <w:t>Log on to the SAP Fiori launchpad as a Purchaser.</w:t>
            </w:r>
          </w:p>
        </w:tc>
        <w:tc>
          <w:tcPr>
            <w:tcW w:w="0" w:type="auto"/>
          </w:tcPr>
          <w:p w14:paraId="091C4784" w14:textId="77777777" w:rsidR="001C17FB" w:rsidRPr="008C5A6B" w:rsidRDefault="008C5A6B">
            <w:pPr>
              <w:rPr>
                <w:sz w:val="16"/>
              </w:rPr>
            </w:pPr>
            <w:r w:rsidRPr="008C5A6B">
              <w:rPr>
                <w:sz w:val="16"/>
              </w:rPr>
              <w:t>The SAP Fiori launchpad displays.</w:t>
            </w:r>
          </w:p>
        </w:tc>
        <w:tc>
          <w:tcPr>
            <w:tcW w:w="0" w:type="auto"/>
          </w:tcPr>
          <w:p w14:paraId="1CF056C4" w14:textId="77777777" w:rsidR="001C17FB" w:rsidRPr="008C5A6B" w:rsidRDefault="001C17FB">
            <w:pPr>
              <w:rPr>
                <w:sz w:val="16"/>
              </w:rPr>
            </w:pPr>
          </w:p>
        </w:tc>
      </w:tr>
      <w:tr w:rsidR="001C17FB" w:rsidRPr="008C5A6B" w14:paraId="59A82806" w14:textId="77777777" w:rsidTr="008C5A6B">
        <w:tc>
          <w:tcPr>
            <w:tcW w:w="0" w:type="auto"/>
          </w:tcPr>
          <w:p w14:paraId="0C833B69" w14:textId="77777777" w:rsidR="001C17FB" w:rsidRPr="008C5A6B" w:rsidRDefault="008C5A6B">
            <w:pPr>
              <w:rPr>
                <w:sz w:val="16"/>
              </w:rPr>
            </w:pPr>
            <w:r w:rsidRPr="008C5A6B">
              <w:rPr>
                <w:sz w:val="16"/>
              </w:rPr>
              <w:t>2</w:t>
            </w:r>
          </w:p>
        </w:tc>
        <w:tc>
          <w:tcPr>
            <w:tcW w:w="0" w:type="auto"/>
          </w:tcPr>
          <w:p w14:paraId="218AD7F4" w14:textId="77777777" w:rsidR="001C17FB" w:rsidRPr="008C5A6B" w:rsidRDefault="008C5A6B">
            <w:pPr>
              <w:rPr>
                <w:sz w:val="16"/>
              </w:rPr>
            </w:pPr>
            <w:r w:rsidRPr="008C5A6B">
              <w:rPr>
                <w:rStyle w:val="SAPEmphasis"/>
                <w:sz w:val="16"/>
              </w:rPr>
              <w:t>Access the App</w:t>
            </w:r>
          </w:p>
        </w:tc>
        <w:tc>
          <w:tcPr>
            <w:tcW w:w="0" w:type="auto"/>
          </w:tcPr>
          <w:p w14:paraId="756EE307" w14:textId="77777777" w:rsidR="008C5A6B" w:rsidRPr="008C5A6B" w:rsidRDefault="008C5A6B">
            <w:pPr>
              <w:rPr>
                <w:sz w:val="16"/>
              </w:rPr>
            </w:pPr>
            <w:r w:rsidRPr="008C5A6B">
              <w:rPr>
                <w:sz w:val="16"/>
              </w:rPr>
              <w:t xml:space="preserve">Open </w:t>
            </w:r>
            <w:r w:rsidRPr="008C5A6B">
              <w:rPr>
                <w:rStyle w:val="SAPScreenElement"/>
                <w:sz w:val="16"/>
              </w:rPr>
              <w:t>Create Price Conditions</w:t>
            </w:r>
            <w:r w:rsidRPr="008C5A6B">
              <w:rPr>
                <w:sz w:val="16"/>
              </w:rPr>
              <w:t xml:space="preserve"> - </w:t>
            </w:r>
            <w:r w:rsidRPr="008C5A6B">
              <w:rPr>
                <w:rStyle w:val="SAPScreenElement"/>
                <w:sz w:val="16"/>
              </w:rPr>
              <w:t>Purchasing</w:t>
            </w:r>
            <w:r w:rsidRPr="008C5A6B">
              <w:rPr>
                <w:sz w:val="16"/>
              </w:rPr>
              <w:t xml:space="preserve"> </w:t>
            </w:r>
            <w:r w:rsidRPr="008C5A6B">
              <w:rPr>
                <w:rStyle w:val="SAPMonospace"/>
                <w:sz w:val="16"/>
              </w:rPr>
              <w:t>(MEK1)</w:t>
            </w:r>
            <w:r w:rsidRPr="008C5A6B">
              <w:rPr>
                <w:sz w:val="16"/>
              </w:rPr>
              <w:t>.</w:t>
            </w:r>
          </w:p>
          <w:p w14:paraId="4754EAA9" w14:textId="30C7A0C1" w:rsidR="001C17FB" w:rsidRPr="008C5A6B" w:rsidRDefault="008C5A6B">
            <w:pPr>
              <w:rPr>
                <w:sz w:val="16"/>
              </w:rPr>
            </w:pPr>
            <w:r w:rsidRPr="008C5A6B">
              <w:rPr>
                <w:sz w:val="16"/>
              </w:rPr>
              <w:t xml:space="preserve">Alternatively, you can log on to SAP GUI and use SAP Easy Access: </w:t>
            </w:r>
            <w:r w:rsidRPr="008C5A6B">
              <w:rPr>
                <w:rStyle w:val="SAPScreenElement"/>
                <w:sz w:val="16"/>
              </w:rPr>
              <w:t>SAP Menu &gt; Logistics &gt; Materials Management &gt; Purchasing &gt; Master Data &gt; Conditions &gt; Other &gt; Create (transaction code MEK1)</w:t>
            </w:r>
          </w:p>
        </w:tc>
        <w:tc>
          <w:tcPr>
            <w:tcW w:w="0" w:type="auto"/>
          </w:tcPr>
          <w:p w14:paraId="1FBB27AB" w14:textId="77777777" w:rsidR="001C17FB" w:rsidRPr="008C5A6B" w:rsidRDefault="008C5A6B">
            <w:pPr>
              <w:rPr>
                <w:sz w:val="16"/>
              </w:rPr>
            </w:pPr>
            <w:r w:rsidRPr="008C5A6B">
              <w:rPr>
                <w:sz w:val="16"/>
              </w:rPr>
              <w:t xml:space="preserve">The </w:t>
            </w:r>
            <w:r w:rsidRPr="008C5A6B">
              <w:rPr>
                <w:rStyle w:val="SAPScreenElement"/>
                <w:sz w:val="16"/>
              </w:rPr>
              <w:t>Create Condition Records</w:t>
            </w:r>
            <w:r w:rsidRPr="008C5A6B">
              <w:rPr>
                <w:sz w:val="16"/>
              </w:rPr>
              <w:t xml:space="preserve"> screen displays.</w:t>
            </w:r>
          </w:p>
        </w:tc>
        <w:tc>
          <w:tcPr>
            <w:tcW w:w="0" w:type="auto"/>
          </w:tcPr>
          <w:p w14:paraId="69ED8F87" w14:textId="77777777" w:rsidR="001C17FB" w:rsidRPr="008C5A6B" w:rsidRDefault="001C17FB">
            <w:pPr>
              <w:rPr>
                <w:sz w:val="16"/>
              </w:rPr>
            </w:pPr>
          </w:p>
        </w:tc>
      </w:tr>
      <w:tr w:rsidR="001C17FB" w:rsidRPr="008C5A6B" w14:paraId="7B6C58F4" w14:textId="77777777" w:rsidTr="008C5A6B">
        <w:tc>
          <w:tcPr>
            <w:tcW w:w="0" w:type="auto"/>
          </w:tcPr>
          <w:p w14:paraId="2314634B" w14:textId="77777777" w:rsidR="001C17FB" w:rsidRPr="008C5A6B" w:rsidRDefault="008C5A6B">
            <w:pPr>
              <w:rPr>
                <w:sz w:val="16"/>
              </w:rPr>
            </w:pPr>
            <w:r w:rsidRPr="008C5A6B">
              <w:rPr>
                <w:sz w:val="16"/>
              </w:rPr>
              <w:t>3</w:t>
            </w:r>
          </w:p>
        </w:tc>
        <w:tc>
          <w:tcPr>
            <w:tcW w:w="0" w:type="auto"/>
          </w:tcPr>
          <w:p w14:paraId="60320A69" w14:textId="77777777" w:rsidR="001C17FB" w:rsidRPr="008C5A6B" w:rsidRDefault="008C5A6B">
            <w:pPr>
              <w:rPr>
                <w:sz w:val="16"/>
              </w:rPr>
            </w:pPr>
            <w:r w:rsidRPr="008C5A6B">
              <w:rPr>
                <w:rStyle w:val="SAPEmphasis"/>
                <w:sz w:val="16"/>
              </w:rPr>
              <w:t>Enter Condition Type</w:t>
            </w:r>
          </w:p>
        </w:tc>
        <w:tc>
          <w:tcPr>
            <w:tcW w:w="0" w:type="auto"/>
          </w:tcPr>
          <w:p w14:paraId="7AC659FF" w14:textId="77777777" w:rsidR="001C17FB" w:rsidRPr="008C5A6B" w:rsidRDefault="008C5A6B">
            <w:pPr>
              <w:rPr>
                <w:sz w:val="16"/>
              </w:rPr>
            </w:pPr>
            <w:r w:rsidRPr="008C5A6B">
              <w:rPr>
                <w:sz w:val="16"/>
              </w:rPr>
              <w:t xml:space="preserve">On the </w:t>
            </w:r>
            <w:r w:rsidRPr="008C5A6B">
              <w:rPr>
                <w:rStyle w:val="SAPScreenElement"/>
                <w:sz w:val="16"/>
              </w:rPr>
              <w:t>Create Condition Records</w:t>
            </w:r>
            <w:r w:rsidRPr="008C5A6B">
              <w:rPr>
                <w:sz w:val="16"/>
              </w:rPr>
              <w:t xml:space="preserve"> screen, make the following entry and choose </w:t>
            </w:r>
            <w:r w:rsidRPr="008C5A6B">
              <w:rPr>
                <w:rStyle w:val="SAPMonospace"/>
                <w:sz w:val="16"/>
              </w:rPr>
              <w:t>Enter</w:t>
            </w:r>
            <w:r w:rsidRPr="008C5A6B">
              <w:rPr>
                <w:sz w:val="16"/>
              </w:rPr>
              <w:t>:</w:t>
            </w:r>
          </w:p>
          <w:p w14:paraId="26779582" w14:textId="77777777" w:rsidR="001C17FB" w:rsidRPr="008C5A6B" w:rsidRDefault="008C5A6B">
            <w:pPr>
              <w:rPr>
                <w:sz w:val="16"/>
              </w:rPr>
            </w:pPr>
            <w:r w:rsidRPr="008C5A6B">
              <w:rPr>
                <w:rStyle w:val="SAPScreenElement"/>
                <w:sz w:val="16"/>
              </w:rPr>
              <w:t>Condition Type</w:t>
            </w:r>
            <w:r w:rsidRPr="008C5A6B">
              <w:rPr>
                <w:sz w:val="16"/>
              </w:rPr>
              <w:t xml:space="preserve">: </w:t>
            </w:r>
            <w:r w:rsidRPr="008C5A6B">
              <w:rPr>
                <w:rStyle w:val="SAPUserEntry"/>
                <w:sz w:val="16"/>
              </w:rPr>
              <w:t>RET0</w:t>
            </w:r>
          </w:p>
        </w:tc>
        <w:tc>
          <w:tcPr>
            <w:tcW w:w="0" w:type="auto"/>
          </w:tcPr>
          <w:p w14:paraId="54AF5818" w14:textId="77777777" w:rsidR="001C17FB" w:rsidRPr="008C5A6B" w:rsidRDefault="008C5A6B">
            <w:pPr>
              <w:rPr>
                <w:sz w:val="16"/>
              </w:rPr>
            </w:pPr>
            <w:r w:rsidRPr="008C5A6B">
              <w:rPr>
                <w:sz w:val="16"/>
              </w:rPr>
              <w:t xml:space="preserve">The </w:t>
            </w:r>
            <w:r w:rsidRPr="008C5A6B">
              <w:rPr>
                <w:rStyle w:val="SAPScreenElement"/>
                <w:sz w:val="16"/>
              </w:rPr>
              <w:t>Create Settlement Tax Condition (RET0) : Fast Entry</w:t>
            </w:r>
            <w:r w:rsidRPr="008C5A6B">
              <w:rPr>
                <w:sz w:val="16"/>
              </w:rPr>
              <w:t xml:space="preserve"> screen displays.</w:t>
            </w:r>
          </w:p>
        </w:tc>
        <w:tc>
          <w:tcPr>
            <w:tcW w:w="0" w:type="auto"/>
          </w:tcPr>
          <w:p w14:paraId="65D36F93" w14:textId="77777777" w:rsidR="001C17FB" w:rsidRPr="008C5A6B" w:rsidRDefault="001C17FB">
            <w:pPr>
              <w:rPr>
                <w:sz w:val="16"/>
              </w:rPr>
            </w:pPr>
          </w:p>
        </w:tc>
      </w:tr>
      <w:tr w:rsidR="001C17FB" w:rsidRPr="008C5A6B" w14:paraId="277DFB66" w14:textId="77777777" w:rsidTr="008C5A6B">
        <w:tc>
          <w:tcPr>
            <w:tcW w:w="0" w:type="auto"/>
          </w:tcPr>
          <w:p w14:paraId="069D80D4" w14:textId="77777777" w:rsidR="001C17FB" w:rsidRPr="008C5A6B" w:rsidRDefault="008C5A6B">
            <w:pPr>
              <w:rPr>
                <w:sz w:val="16"/>
              </w:rPr>
            </w:pPr>
            <w:r w:rsidRPr="008C5A6B">
              <w:rPr>
                <w:sz w:val="16"/>
              </w:rPr>
              <w:t>4</w:t>
            </w:r>
          </w:p>
        </w:tc>
        <w:tc>
          <w:tcPr>
            <w:tcW w:w="0" w:type="auto"/>
          </w:tcPr>
          <w:p w14:paraId="636405FA" w14:textId="77777777" w:rsidR="001C17FB" w:rsidRPr="008C5A6B" w:rsidRDefault="008C5A6B">
            <w:pPr>
              <w:rPr>
                <w:sz w:val="16"/>
              </w:rPr>
            </w:pPr>
            <w:r w:rsidRPr="008C5A6B">
              <w:rPr>
                <w:rStyle w:val="SAPEmphasis"/>
                <w:sz w:val="16"/>
              </w:rPr>
              <w:t>Create Tax Condition Records</w:t>
            </w:r>
          </w:p>
        </w:tc>
        <w:tc>
          <w:tcPr>
            <w:tcW w:w="0" w:type="auto"/>
          </w:tcPr>
          <w:p w14:paraId="71FE1BCA" w14:textId="77777777" w:rsidR="008C5A6B" w:rsidRPr="008C5A6B" w:rsidRDefault="008C5A6B">
            <w:pPr>
              <w:rPr>
                <w:sz w:val="16"/>
              </w:rPr>
            </w:pPr>
            <w:r w:rsidRPr="008C5A6B">
              <w:rPr>
                <w:sz w:val="16"/>
              </w:rPr>
              <w:t xml:space="preserve">On the </w:t>
            </w:r>
            <w:r w:rsidRPr="008C5A6B">
              <w:rPr>
                <w:rStyle w:val="SAPScreenElement"/>
                <w:sz w:val="16"/>
              </w:rPr>
              <w:t>Create Settlement Tax Condition (RET0): Fast Entry</w:t>
            </w:r>
            <w:r w:rsidRPr="008C5A6B">
              <w:rPr>
                <w:sz w:val="16"/>
              </w:rPr>
              <w:t xml:space="preserve"> screen, make the following entries and choose </w:t>
            </w:r>
            <w:r w:rsidRPr="008C5A6B">
              <w:rPr>
                <w:rStyle w:val="SAPMonospace"/>
                <w:sz w:val="16"/>
              </w:rPr>
              <w:t>Enter</w:t>
            </w:r>
            <w:r w:rsidRPr="008C5A6B">
              <w:rPr>
                <w:sz w:val="16"/>
              </w:rPr>
              <w:t>.</w:t>
            </w:r>
          </w:p>
          <w:p w14:paraId="22A8D18E" w14:textId="77777777" w:rsidR="008C5A6B" w:rsidRPr="008C5A6B" w:rsidRDefault="008C5A6B">
            <w:pPr>
              <w:rPr>
                <w:sz w:val="16"/>
              </w:rPr>
            </w:pPr>
            <w:r w:rsidRPr="008C5A6B">
              <w:rPr>
                <w:rStyle w:val="SAPScreenElement"/>
                <w:sz w:val="16"/>
              </w:rPr>
              <w:t>Departure Ctry/Reg.</w:t>
            </w:r>
            <w:r w:rsidRPr="008C5A6B">
              <w:rPr>
                <w:sz w:val="16"/>
              </w:rPr>
              <w:t xml:space="preserve">: </w:t>
            </w:r>
            <w:r w:rsidRPr="008C5A6B">
              <w:rPr>
                <w:rStyle w:val="SAPUserEntry"/>
                <w:sz w:val="16"/>
              </w:rPr>
              <w:t>DE</w:t>
            </w:r>
          </w:p>
          <w:p w14:paraId="49462233" w14:textId="77777777" w:rsidR="008C5A6B" w:rsidRPr="008C5A6B" w:rsidRDefault="008C5A6B">
            <w:pPr>
              <w:rPr>
                <w:sz w:val="16"/>
              </w:rPr>
            </w:pPr>
            <w:r w:rsidRPr="008C5A6B">
              <w:rPr>
                <w:rStyle w:val="SAPScreenElement"/>
                <w:sz w:val="16"/>
              </w:rPr>
              <w:t>Dest. Country/Region</w:t>
            </w:r>
            <w:r w:rsidRPr="008C5A6B">
              <w:rPr>
                <w:sz w:val="16"/>
              </w:rPr>
              <w:t xml:space="preserve">: </w:t>
            </w:r>
            <w:r w:rsidRPr="008C5A6B">
              <w:rPr>
                <w:rStyle w:val="SAPUserEntry"/>
                <w:sz w:val="16"/>
              </w:rPr>
              <w:t>DE</w:t>
            </w:r>
          </w:p>
          <w:p w14:paraId="2AD2AFA8" w14:textId="77777777" w:rsidR="008C5A6B" w:rsidRPr="008C5A6B" w:rsidRDefault="008C5A6B">
            <w:pPr>
              <w:rPr>
                <w:sz w:val="16"/>
              </w:rPr>
            </w:pPr>
            <w:r w:rsidRPr="008C5A6B">
              <w:rPr>
                <w:sz w:val="16"/>
              </w:rPr>
              <w:t xml:space="preserve">In </w:t>
            </w:r>
            <w:r w:rsidRPr="008C5A6B">
              <w:rPr>
                <w:rStyle w:val="SAPScreenElement"/>
                <w:sz w:val="16"/>
              </w:rPr>
              <w:t>Settlement Input Tax</w:t>
            </w:r>
            <w:r w:rsidRPr="008C5A6B">
              <w:rPr>
                <w:sz w:val="16"/>
              </w:rPr>
              <w:t xml:space="preserve"> table, make the following entries and choose </w:t>
            </w:r>
            <w:r w:rsidRPr="008C5A6B">
              <w:rPr>
                <w:rStyle w:val="SAPMonospace"/>
                <w:sz w:val="16"/>
              </w:rPr>
              <w:t>Enter</w:t>
            </w:r>
            <w:r w:rsidRPr="008C5A6B">
              <w:rPr>
                <w:sz w:val="16"/>
              </w:rPr>
              <w:t>.</w:t>
            </w:r>
          </w:p>
          <w:p w14:paraId="55FA0EC8" w14:textId="77777777" w:rsidR="008C5A6B" w:rsidRPr="008C5A6B" w:rsidRDefault="008C5A6B">
            <w:pPr>
              <w:rPr>
                <w:sz w:val="16"/>
              </w:rPr>
            </w:pPr>
            <w:r w:rsidRPr="008C5A6B">
              <w:rPr>
                <w:rStyle w:val="SAPScreenElement"/>
                <w:sz w:val="16"/>
              </w:rPr>
              <w:t>Tax Ind.</w:t>
            </w:r>
            <w:r w:rsidRPr="008C5A6B">
              <w:rPr>
                <w:sz w:val="16"/>
              </w:rPr>
              <w:t xml:space="preserve">: </w:t>
            </w:r>
            <w:r w:rsidRPr="008C5A6B">
              <w:rPr>
                <w:rStyle w:val="SAPUserEntry"/>
                <w:sz w:val="16"/>
              </w:rPr>
              <w:t>&lt;tax indicator&gt;</w:t>
            </w:r>
          </w:p>
          <w:p w14:paraId="4B5224D3" w14:textId="6FA98902" w:rsidR="001C17FB" w:rsidRPr="008C5A6B" w:rsidRDefault="008C5A6B">
            <w:pPr>
              <w:rPr>
                <w:sz w:val="16"/>
              </w:rPr>
            </w:pPr>
            <w:r w:rsidRPr="008C5A6B">
              <w:rPr>
                <w:rStyle w:val="SAPScreenElement"/>
                <w:sz w:val="16"/>
              </w:rPr>
              <w:t>Tax Code</w:t>
            </w:r>
            <w:r w:rsidRPr="008C5A6B">
              <w:rPr>
                <w:sz w:val="16"/>
              </w:rPr>
              <w:t xml:space="preserve">: </w:t>
            </w:r>
            <w:r w:rsidRPr="008C5A6B">
              <w:rPr>
                <w:rStyle w:val="SAPUserEntry"/>
                <w:sz w:val="16"/>
              </w:rPr>
              <w:t>&lt;tax code&gt;</w:t>
            </w:r>
          </w:p>
        </w:tc>
        <w:tc>
          <w:tcPr>
            <w:tcW w:w="0" w:type="auto"/>
          </w:tcPr>
          <w:p w14:paraId="295B8E24" w14:textId="77777777" w:rsidR="001C17FB" w:rsidRPr="008C5A6B" w:rsidRDefault="008C5A6B">
            <w:pPr>
              <w:rPr>
                <w:sz w:val="16"/>
              </w:rPr>
            </w:pPr>
            <w:r w:rsidRPr="008C5A6B">
              <w:rPr>
                <w:sz w:val="16"/>
              </w:rPr>
              <w:t xml:space="preserve">The </w:t>
            </w:r>
            <w:r w:rsidRPr="008C5A6B">
              <w:rPr>
                <w:sz w:val="16"/>
              </w:rPr>
              <w:t>condition records with tax rate are displayed.</w:t>
            </w:r>
          </w:p>
        </w:tc>
        <w:tc>
          <w:tcPr>
            <w:tcW w:w="0" w:type="auto"/>
          </w:tcPr>
          <w:p w14:paraId="3868CC9A" w14:textId="77777777" w:rsidR="001C17FB" w:rsidRPr="008C5A6B" w:rsidRDefault="001C17FB">
            <w:pPr>
              <w:rPr>
                <w:sz w:val="16"/>
              </w:rPr>
            </w:pPr>
          </w:p>
        </w:tc>
      </w:tr>
      <w:tr w:rsidR="001C17FB" w:rsidRPr="008C5A6B" w14:paraId="60F22F38" w14:textId="77777777" w:rsidTr="008C5A6B">
        <w:tc>
          <w:tcPr>
            <w:tcW w:w="0" w:type="auto"/>
          </w:tcPr>
          <w:p w14:paraId="27224E86" w14:textId="77777777" w:rsidR="001C17FB" w:rsidRPr="008C5A6B" w:rsidRDefault="008C5A6B">
            <w:pPr>
              <w:rPr>
                <w:sz w:val="16"/>
              </w:rPr>
            </w:pPr>
            <w:r w:rsidRPr="008C5A6B">
              <w:rPr>
                <w:sz w:val="16"/>
              </w:rPr>
              <w:t>5</w:t>
            </w:r>
          </w:p>
        </w:tc>
        <w:tc>
          <w:tcPr>
            <w:tcW w:w="0" w:type="auto"/>
          </w:tcPr>
          <w:p w14:paraId="6A2B35AE" w14:textId="77777777" w:rsidR="001C17FB" w:rsidRPr="008C5A6B" w:rsidRDefault="008C5A6B">
            <w:pPr>
              <w:rPr>
                <w:sz w:val="16"/>
              </w:rPr>
            </w:pPr>
            <w:r w:rsidRPr="008C5A6B">
              <w:rPr>
                <w:rStyle w:val="SAPEmphasis"/>
                <w:sz w:val="16"/>
              </w:rPr>
              <w:t>Save the Condition Records</w:t>
            </w:r>
          </w:p>
        </w:tc>
        <w:tc>
          <w:tcPr>
            <w:tcW w:w="0" w:type="auto"/>
          </w:tcPr>
          <w:p w14:paraId="16B74D99" w14:textId="77777777"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1128A3F4" w14:textId="77777777" w:rsidR="001C17FB" w:rsidRPr="008C5A6B" w:rsidRDefault="008C5A6B">
            <w:pPr>
              <w:rPr>
                <w:sz w:val="16"/>
              </w:rPr>
            </w:pPr>
            <w:r w:rsidRPr="008C5A6B">
              <w:rPr>
                <w:sz w:val="16"/>
              </w:rPr>
              <w:t>The condition records are saved.</w:t>
            </w:r>
          </w:p>
        </w:tc>
        <w:tc>
          <w:tcPr>
            <w:tcW w:w="0" w:type="auto"/>
          </w:tcPr>
          <w:p w14:paraId="5F26720C" w14:textId="77777777" w:rsidR="001C17FB" w:rsidRPr="008C5A6B" w:rsidRDefault="001C17FB">
            <w:pPr>
              <w:rPr>
                <w:sz w:val="16"/>
              </w:rPr>
            </w:pPr>
          </w:p>
        </w:tc>
      </w:tr>
    </w:tbl>
    <w:p w14:paraId="460A50A9" w14:textId="77777777" w:rsidR="001C17FB" w:rsidRDefault="008C5A6B">
      <w:pPr>
        <w:pStyle w:val="Heading3"/>
      </w:pPr>
      <w:bookmarkStart w:id="16" w:name="unique_8"/>
      <w:bookmarkStart w:id="17" w:name="_Toc176419258"/>
      <w:r>
        <w:lastRenderedPageBreak/>
        <w:t>Prepare Transactional Data (Optional)</w:t>
      </w:r>
      <w:bookmarkEnd w:id="16"/>
      <w:bookmarkEnd w:id="17"/>
    </w:p>
    <w:p w14:paraId="14C52AA8" w14:textId="77777777" w:rsidR="001C17FB" w:rsidRDefault="008C5A6B">
      <w:pPr>
        <w:pStyle w:val="SAPKeyblockTitle"/>
      </w:pPr>
      <w:r>
        <w:t>Purpose</w:t>
      </w:r>
    </w:p>
    <w:p w14:paraId="6570D734" w14:textId="77777777" w:rsidR="008C5A6B" w:rsidRDefault="008C5A6B">
      <w:r>
        <w:t>The business volume for royalties settlement is determined from billing documents. To prepare transactional test data, you can follow the Sell from Stock (BD9) scope item which describes the sales process from a standard sales order to a billing document.</w:t>
      </w:r>
    </w:p>
    <w:p w14:paraId="605CAEB5" w14:textId="77777777" w:rsidR="008C5A6B" w:rsidRDefault="008C5A6B">
      <w:r>
        <w:t xml:space="preserve">This step is required and can be executed before or after you create the </w:t>
      </w:r>
      <w:r>
        <w:t>condition contract and after each settlement run.</w:t>
      </w:r>
    </w:p>
    <w:p w14:paraId="16EB4EA6" w14:textId="34FCC6A0" w:rsidR="001C17FB" w:rsidRDefault="008C5A6B">
      <w:r>
        <w:t>When you want to use the royalties recipient as business volume selection criterion, you enter the royalties recipient business partner ID for partner function RR Royalties Recipient on the Partner tab for sales order items. When you enter the royalties recipient business partner ID on header level, the system copies it down to new sales order items.</w:t>
      </w:r>
    </w:p>
    <w:p w14:paraId="5C34ED00" w14:textId="77777777" w:rsidR="001C17FB" w:rsidRDefault="008C5A6B">
      <w:pPr>
        <w:pStyle w:val="SAPKeyblockTitle"/>
      </w:pPr>
      <w:r>
        <w:t>Procedure</w:t>
      </w:r>
    </w:p>
    <w:p w14:paraId="757509C4" w14:textId="77777777" w:rsidR="001C17FB" w:rsidRDefault="008C5A6B">
      <w:r>
        <w:t>Complete all the activities described in Sell from Stock (BD9) scope item's test script using the master data from this document.</w:t>
      </w:r>
    </w:p>
    <w:p w14:paraId="26048C35" w14:textId="77777777" w:rsidR="001C17FB" w:rsidRDefault="001C17FB"/>
    <w:tbl>
      <w:tblPr>
        <w:tblStyle w:val="SAPNote"/>
        <w:tblW w:w="4975" w:type="pct"/>
        <w:tblLook w:val="0480" w:firstRow="0" w:lastRow="0" w:firstColumn="1" w:lastColumn="0" w:noHBand="0" w:noVBand="1"/>
      </w:tblPr>
      <w:tblGrid>
        <w:gridCol w:w="14195"/>
      </w:tblGrid>
      <w:tr w:rsidR="001C17FB" w14:paraId="2B9ACFD9" w14:textId="77777777" w:rsidTr="008C5A6B">
        <w:tc>
          <w:tcPr>
            <w:tcW w:w="0" w:type="auto"/>
          </w:tcPr>
          <w:p w14:paraId="1783853A" w14:textId="77777777" w:rsidR="001C17FB" w:rsidRDefault="008C5A6B">
            <w:r>
              <w:rPr>
                <w:rStyle w:val="SAPEmphasis"/>
              </w:rPr>
              <w:t xml:space="preserve">Note </w:t>
            </w:r>
            <w:r>
              <w:t>If you want to use the optional link between Sell from Stock</w:t>
            </w:r>
            <w:r>
              <w:t xml:space="preserve"> (BD9) scope item and Condition Contract Settlement, this reference only works if you use consistent master data (such as business partner and material for the sales order and the royalty condition contract).</w:t>
            </w:r>
          </w:p>
        </w:tc>
      </w:tr>
    </w:tbl>
    <w:p w14:paraId="6D248023" w14:textId="77777777" w:rsidR="001C17FB" w:rsidRDefault="001C17FB"/>
    <w:p w14:paraId="2C54A36C" w14:textId="77777777" w:rsidR="001C17FB" w:rsidRDefault="008C5A6B">
      <w:pPr>
        <w:pStyle w:val="Heading3"/>
      </w:pPr>
      <w:bookmarkStart w:id="18" w:name="unique_9"/>
      <w:bookmarkStart w:id="19" w:name="_Toc176419259"/>
      <w:r>
        <w:t>Define Condition Contract Process Variants (Optional)</w:t>
      </w:r>
      <w:bookmarkEnd w:id="18"/>
      <w:bookmarkEnd w:id="19"/>
    </w:p>
    <w:p w14:paraId="460E1E81" w14:textId="77777777" w:rsidR="001C17FB" w:rsidRDefault="008C5A6B">
      <w:r>
        <w:t>This chapter describes the definition of condition contract process variants to also test variations of the core process. A process variant is used to define limited variations for condition contract maintenance and settlement that are configured for a condition contract type without changing the overall character of the process defined by a condition contract type. In this chapter, we describe process variants for different purposes. Note that you can also combine settings from these process variants.</w:t>
      </w:r>
    </w:p>
    <w:p w14:paraId="26B52484" w14:textId="77777777" w:rsidR="001C17FB" w:rsidRDefault="008C5A6B">
      <w:r>
        <w:t>For the use of condition contract process variant, you must also enhance the account determination settings. The process variant is a key field in the relevant condition table. We describe how you maintain account determination settings for the first process variant for approval workflow. Proceed in the same way for all other process variants that you want to test.</w:t>
      </w:r>
    </w:p>
    <w:p w14:paraId="0E4693C7" w14:textId="77777777" w:rsidR="001C17FB" w:rsidRDefault="008C5A6B">
      <w:r>
        <w:t xml:space="preserve">When you create a new sales rebate condition contract and you want to apply the process variations of a condition contract process variant, enter the condition contract process variant on the </w:t>
      </w:r>
      <w:r>
        <w:rPr>
          <w:rStyle w:val="SAPScreenElement"/>
        </w:rPr>
        <w:t>Basic Data</w:t>
      </w:r>
      <w:r>
        <w:t xml:space="preserve"> tab page.</w:t>
      </w:r>
    </w:p>
    <w:p w14:paraId="449FF922" w14:textId="77777777" w:rsidR="001C17FB" w:rsidRDefault="008C5A6B">
      <w:pPr>
        <w:pStyle w:val="Heading4"/>
      </w:pPr>
      <w:bookmarkStart w:id="20" w:name="unique_10"/>
      <w:bookmarkStart w:id="21" w:name="_Toc176419260"/>
      <w:r>
        <w:lastRenderedPageBreak/>
        <w:t>Define Process Variant for Using the Workflow</w:t>
      </w:r>
      <w:bookmarkEnd w:id="20"/>
      <w:bookmarkEnd w:id="21"/>
    </w:p>
    <w:p w14:paraId="48255DE6" w14:textId="77777777" w:rsidR="001C17FB" w:rsidRDefault="008C5A6B">
      <w:pPr>
        <w:pStyle w:val="SAPKeyblockTitle"/>
      </w:pPr>
      <w:r>
        <w:t>Test Administration</w:t>
      </w:r>
    </w:p>
    <w:p w14:paraId="5C902482" w14:textId="77777777" w:rsidR="001C17FB" w:rsidRDefault="008C5A6B">
      <w:r>
        <w:t>Customer project: Fill in the project-specific parts.</w:t>
      </w:r>
    </w:p>
    <w:p w14:paraId="20D574E8"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65C7C0B3"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F2AE6A"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19F2F2"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A10F9"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B9D908" w14:textId="77777777" w:rsidR="008C5A6B" w:rsidRPr="008C5A6B" w:rsidRDefault="008C5A6B">
            <w:pPr>
              <w:rPr>
                <w:sz w:val="12"/>
              </w:rPr>
            </w:pPr>
          </w:p>
        </w:tc>
      </w:tr>
      <w:tr w:rsidR="001C17FB" w:rsidRPr="008C5A6B" w14:paraId="17D90C1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388718"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A3650F"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68B2E9"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A472E8" w14:textId="77777777" w:rsidR="008C5A6B" w:rsidRPr="008C5A6B" w:rsidRDefault="008C5A6B">
            <w:pPr>
              <w:rPr>
                <w:sz w:val="12"/>
              </w:rPr>
            </w:pPr>
          </w:p>
        </w:tc>
      </w:tr>
      <w:tr w:rsidR="001C17FB" w:rsidRPr="008C5A6B" w14:paraId="1109EB8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B1B813"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EFBC6B"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1C371A"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7ABF4E"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449D6BDD" w14:textId="77777777" w:rsidR="001C17FB" w:rsidRDefault="008C5A6B">
      <w:pPr>
        <w:pStyle w:val="SAPKeyblockTitle"/>
      </w:pPr>
      <w:r>
        <w:t>Purpose</w:t>
      </w:r>
    </w:p>
    <w:p w14:paraId="663FE49C" w14:textId="77777777" w:rsidR="001C17FB" w:rsidRDefault="008C5A6B">
      <w:r>
        <w:t>In this activity, you create a condition contract process variant to activate the workflow for royalties processing.</w:t>
      </w:r>
    </w:p>
    <w:p w14:paraId="3C322105" w14:textId="77777777" w:rsidR="001C17FB" w:rsidRDefault="001C17FB"/>
    <w:tbl>
      <w:tblPr>
        <w:tblStyle w:val="SAPStandardTable"/>
        <w:tblW w:w="5000" w:type="pct"/>
        <w:tblInd w:w="3" w:type="dxa"/>
        <w:tblLook w:val="0620" w:firstRow="1" w:lastRow="0" w:firstColumn="0" w:lastColumn="0" w:noHBand="1" w:noVBand="1"/>
      </w:tblPr>
      <w:tblGrid>
        <w:gridCol w:w="667"/>
        <w:gridCol w:w="2004"/>
        <w:gridCol w:w="6952"/>
        <w:gridCol w:w="3561"/>
        <w:gridCol w:w="1120"/>
      </w:tblGrid>
      <w:tr w:rsidR="001C17FB" w:rsidRPr="008C5A6B" w14:paraId="67954930"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6A298951" w14:textId="77777777" w:rsidR="001C17FB" w:rsidRPr="008C5A6B" w:rsidRDefault="008C5A6B">
            <w:pPr>
              <w:pStyle w:val="SAPTableHeader"/>
              <w:rPr>
                <w:sz w:val="16"/>
              </w:rPr>
            </w:pPr>
            <w:r w:rsidRPr="008C5A6B">
              <w:rPr>
                <w:sz w:val="16"/>
              </w:rPr>
              <w:t>Test Step #</w:t>
            </w:r>
          </w:p>
        </w:tc>
        <w:tc>
          <w:tcPr>
            <w:tcW w:w="0" w:type="auto"/>
          </w:tcPr>
          <w:p w14:paraId="5685D3B9" w14:textId="77777777" w:rsidR="001C17FB" w:rsidRPr="008C5A6B" w:rsidRDefault="008C5A6B">
            <w:pPr>
              <w:pStyle w:val="SAPTableHeader"/>
              <w:rPr>
                <w:sz w:val="16"/>
              </w:rPr>
            </w:pPr>
            <w:r w:rsidRPr="008C5A6B">
              <w:rPr>
                <w:sz w:val="16"/>
              </w:rPr>
              <w:t>Test Step Name</w:t>
            </w:r>
          </w:p>
        </w:tc>
        <w:tc>
          <w:tcPr>
            <w:tcW w:w="0" w:type="auto"/>
          </w:tcPr>
          <w:p w14:paraId="67183E3D" w14:textId="77777777" w:rsidR="001C17FB" w:rsidRPr="008C5A6B" w:rsidRDefault="008C5A6B">
            <w:pPr>
              <w:pStyle w:val="SAPTableHeader"/>
              <w:rPr>
                <w:sz w:val="16"/>
              </w:rPr>
            </w:pPr>
            <w:r w:rsidRPr="008C5A6B">
              <w:rPr>
                <w:sz w:val="16"/>
              </w:rPr>
              <w:t>Instruction</w:t>
            </w:r>
          </w:p>
        </w:tc>
        <w:tc>
          <w:tcPr>
            <w:tcW w:w="0" w:type="auto"/>
          </w:tcPr>
          <w:p w14:paraId="2818A8CA" w14:textId="77777777" w:rsidR="001C17FB" w:rsidRPr="008C5A6B" w:rsidRDefault="008C5A6B">
            <w:pPr>
              <w:pStyle w:val="SAPTableHeader"/>
              <w:rPr>
                <w:sz w:val="16"/>
              </w:rPr>
            </w:pPr>
            <w:r w:rsidRPr="008C5A6B">
              <w:rPr>
                <w:sz w:val="16"/>
              </w:rPr>
              <w:t>Expected Result</w:t>
            </w:r>
          </w:p>
        </w:tc>
        <w:tc>
          <w:tcPr>
            <w:tcW w:w="0" w:type="auto"/>
          </w:tcPr>
          <w:p w14:paraId="5510262C" w14:textId="77777777" w:rsidR="001C17FB" w:rsidRPr="008C5A6B" w:rsidRDefault="008C5A6B">
            <w:pPr>
              <w:pStyle w:val="SAPTableHeader"/>
              <w:rPr>
                <w:sz w:val="16"/>
              </w:rPr>
            </w:pPr>
            <w:r w:rsidRPr="008C5A6B">
              <w:rPr>
                <w:sz w:val="16"/>
              </w:rPr>
              <w:t>Pass / Fail / Comment</w:t>
            </w:r>
          </w:p>
        </w:tc>
      </w:tr>
      <w:tr w:rsidR="001C17FB" w:rsidRPr="008C5A6B" w14:paraId="6148F10C" w14:textId="77777777" w:rsidTr="008C5A6B">
        <w:tc>
          <w:tcPr>
            <w:tcW w:w="0" w:type="auto"/>
          </w:tcPr>
          <w:p w14:paraId="6525A328" w14:textId="77777777" w:rsidR="001C17FB" w:rsidRPr="008C5A6B" w:rsidRDefault="008C5A6B">
            <w:pPr>
              <w:rPr>
                <w:sz w:val="16"/>
              </w:rPr>
            </w:pPr>
            <w:r w:rsidRPr="008C5A6B">
              <w:rPr>
                <w:sz w:val="16"/>
              </w:rPr>
              <w:t>1</w:t>
            </w:r>
          </w:p>
        </w:tc>
        <w:tc>
          <w:tcPr>
            <w:tcW w:w="0" w:type="auto"/>
          </w:tcPr>
          <w:p w14:paraId="6FF124DF" w14:textId="77777777" w:rsidR="001C17FB" w:rsidRPr="008C5A6B" w:rsidRDefault="008C5A6B">
            <w:pPr>
              <w:rPr>
                <w:sz w:val="16"/>
              </w:rPr>
            </w:pPr>
            <w:r w:rsidRPr="008C5A6B">
              <w:rPr>
                <w:sz w:val="16"/>
              </w:rPr>
              <w:t>Open Customizing Activity</w:t>
            </w:r>
          </w:p>
        </w:tc>
        <w:tc>
          <w:tcPr>
            <w:tcW w:w="0" w:type="auto"/>
          </w:tcPr>
          <w:p w14:paraId="11207C12" w14:textId="77777777" w:rsidR="001C17FB" w:rsidRPr="008C5A6B" w:rsidRDefault="008C5A6B">
            <w:pPr>
              <w:rPr>
                <w:sz w:val="16"/>
              </w:rPr>
            </w:pPr>
            <w:r w:rsidRPr="008C5A6B">
              <w:rPr>
                <w:rStyle w:val="SAPScreenElement"/>
                <w:sz w:val="16"/>
              </w:rPr>
              <w:t>Logistics - General &gt; Settlement Management -- Condition Contract Management &gt; Condition Contract Maintenance &gt; Define Condition Contract Process Variants</w:t>
            </w:r>
            <w:r w:rsidRPr="008C5A6B">
              <w:rPr>
                <w:sz w:val="16"/>
              </w:rPr>
              <w:t xml:space="preserve"> .</w:t>
            </w:r>
          </w:p>
        </w:tc>
        <w:tc>
          <w:tcPr>
            <w:tcW w:w="0" w:type="auto"/>
          </w:tcPr>
          <w:p w14:paraId="26447829" w14:textId="77777777" w:rsidR="001C17FB" w:rsidRPr="008C5A6B" w:rsidRDefault="008C5A6B">
            <w:pPr>
              <w:rPr>
                <w:sz w:val="16"/>
              </w:rPr>
            </w:pPr>
            <w:r w:rsidRPr="008C5A6B">
              <w:rPr>
                <w:sz w:val="16"/>
              </w:rPr>
              <w:t xml:space="preserve">The </w:t>
            </w:r>
            <w:r w:rsidRPr="008C5A6B">
              <w:rPr>
                <w:rStyle w:val="SAPScreenElement"/>
                <w:sz w:val="16"/>
              </w:rPr>
              <w:t>Change View Process Varients: Overview</w:t>
            </w:r>
            <w:r w:rsidRPr="008C5A6B">
              <w:rPr>
                <w:sz w:val="16"/>
              </w:rPr>
              <w:t xml:space="preserve"> screen displays.</w:t>
            </w:r>
          </w:p>
        </w:tc>
        <w:tc>
          <w:tcPr>
            <w:tcW w:w="0" w:type="auto"/>
          </w:tcPr>
          <w:p w14:paraId="2BC28A86" w14:textId="77777777" w:rsidR="001C17FB" w:rsidRPr="008C5A6B" w:rsidRDefault="001C17FB">
            <w:pPr>
              <w:rPr>
                <w:sz w:val="16"/>
              </w:rPr>
            </w:pPr>
          </w:p>
        </w:tc>
      </w:tr>
      <w:tr w:rsidR="001C17FB" w:rsidRPr="008C5A6B" w14:paraId="2C6F745D" w14:textId="77777777" w:rsidTr="008C5A6B">
        <w:tc>
          <w:tcPr>
            <w:tcW w:w="0" w:type="auto"/>
          </w:tcPr>
          <w:p w14:paraId="4654464E" w14:textId="77777777" w:rsidR="001C17FB" w:rsidRPr="008C5A6B" w:rsidRDefault="008C5A6B">
            <w:pPr>
              <w:rPr>
                <w:sz w:val="16"/>
              </w:rPr>
            </w:pPr>
            <w:r w:rsidRPr="008C5A6B">
              <w:rPr>
                <w:sz w:val="16"/>
              </w:rPr>
              <w:t>2</w:t>
            </w:r>
          </w:p>
        </w:tc>
        <w:tc>
          <w:tcPr>
            <w:tcW w:w="0" w:type="auto"/>
          </w:tcPr>
          <w:p w14:paraId="2A19FC39" w14:textId="77777777" w:rsidR="001C17FB" w:rsidRPr="008C5A6B" w:rsidRDefault="008C5A6B">
            <w:pPr>
              <w:rPr>
                <w:sz w:val="16"/>
              </w:rPr>
            </w:pPr>
            <w:r w:rsidRPr="008C5A6B">
              <w:rPr>
                <w:rStyle w:val="SAPEmphasis"/>
                <w:sz w:val="16"/>
              </w:rPr>
              <w:t>Create Process Variant</w:t>
            </w:r>
          </w:p>
        </w:tc>
        <w:tc>
          <w:tcPr>
            <w:tcW w:w="0" w:type="auto"/>
          </w:tcPr>
          <w:p w14:paraId="41EDE109" w14:textId="77777777" w:rsidR="001C17FB" w:rsidRPr="008C5A6B" w:rsidRDefault="008C5A6B">
            <w:pPr>
              <w:rPr>
                <w:sz w:val="16"/>
              </w:rPr>
            </w:pPr>
            <w:r w:rsidRPr="008C5A6B">
              <w:rPr>
                <w:sz w:val="16"/>
              </w:rPr>
              <w:t xml:space="preserve">Choose </w:t>
            </w:r>
            <w:r w:rsidRPr="008C5A6B">
              <w:rPr>
                <w:rStyle w:val="SAPScreenElement"/>
                <w:sz w:val="16"/>
              </w:rPr>
              <w:t>New Entries</w:t>
            </w:r>
            <w:r w:rsidRPr="008C5A6B">
              <w:rPr>
                <w:sz w:val="16"/>
              </w:rPr>
              <w:t>.</w:t>
            </w:r>
          </w:p>
        </w:tc>
        <w:tc>
          <w:tcPr>
            <w:tcW w:w="0" w:type="auto"/>
          </w:tcPr>
          <w:p w14:paraId="5DDEF74D" w14:textId="77777777" w:rsidR="001C17FB" w:rsidRPr="008C5A6B" w:rsidRDefault="001C17FB">
            <w:pPr>
              <w:rPr>
                <w:sz w:val="16"/>
              </w:rPr>
            </w:pPr>
          </w:p>
        </w:tc>
        <w:tc>
          <w:tcPr>
            <w:tcW w:w="0" w:type="auto"/>
          </w:tcPr>
          <w:p w14:paraId="4DC2276E" w14:textId="77777777" w:rsidR="001C17FB" w:rsidRPr="008C5A6B" w:rsidRDefault="001C17FB">
            <w:pPr>
              <w:rPr>
                <w:sz w:val="16"/>
              </w:rPr>
            </w:pPr>
          </w:p>
        </w:tc>
      </w:tr>
      <w:tr w:rsidR="001C17FB" w:rsidRPr="008C5A6B" w14:paraId="3A0D5D78" w14:textId="77777777" w:rsidTr="008C5A6B">
        <w:tc>
          <w:tcPr>
            <w:tcW w:w="0" w:type="auto"/>
          </w:tcPr>
          <w:p w14:paraId="4ACFDF9D" w14:textId="77777777" w:rsidR="001C17FB" w:rsidRPr="008C5A6B" w:rsidRDefault="008C5A6B">
            <w:pPr>
              <w:rPr>
                <w:sz w:val="16"/>
              </w:rPr>
            </w:pPr>
            <w:r w:rsidRPr="008C5A6B">
              <w:rPr>
                <w:sz w:val="16"/>
              </w:rPr>
              <w:t>3</w:t>
            </w:r>
          </w:p>
        </w:tc>
        <w:tc>
          <w:tcPr>
            <w:tcW w:w="0" w:type="auto"/>
          </w:tcPr>
          <w:p w14:paraId="23C25CFC" w14:textId="77777777" w:rsidR="001C17FB" w:rsidRPr="008C5A6B" w:rsidRDefault="008C5A6B">
            <w:pPr>
              <w:rPr>
                <w:sz w:val="16"/>
              </w:rPr>
            </w:pPr>
            <w:r w:rsidRPr="008C5A6B">
              <w:rPr>
                <w:rStyle w:val="SAPEmphasis"/>
                <w:sz w:val="16"/>
              </w:rPr>
              <w:t>Enter the Details</w:t>
            </w:r>
          </w:p>
        </w:tc>
        <w:tc>
          <w:tcPr>
            <w:tcW w:w="0" w:type="auto"/>
          </w:tcPr>
          <w:p w14:paraId="4F74E4E8" w14:textId="77777777" w:rsidR="008C5A6B" w:rsidRPr="008C5A6B" w:rsidRDefault="008C5A6B">
            <w:pPr>
              <w:rPr>
                <w:sz w:val="16"/>
              </w:rPr>
            </w:pPr>
            <w:r w:rsidRPr="008C5A6B">
              <w:rPr>
                <w:sz w:val="16"/>
              </w:rPr>
              <w:t xml:space="preserve">On the </w:t>
            </w:r>
            <w:r w:rsidRPr="008C5A6B">
              <w:rPr>
                <w:rStyle w:val="SAPScreenElement"/>
                <w:sz w:val="16"/>
              </w:rPr>
              <w:t>New Entries: Details of Added Entries</w:t>
            </w:r>
            <w:r w:rsidRPr="008C5A6B">
              <w:rPr>
                <w:sz w:val="16"/>
              </w:rPr>
              <w:t xml:space="preserve"> screen, make the following entries and save:</w:t>
            </w:r>
          </w:p>
          <w:p w14:paraId="09335C66" w14:textId="5EA733A3" w:rsidR="001C17FB" w:rsidRPr="008C5A6B" w:rsidRDefault="008C5A6B">
            <w:pPr>
              <w:pStyle w:val="listpara1"/>
              <w:numPr>
                <w:ilvl w:val="0"/>
                <w:numId w:val="5"/>
              </w:numPr>
              <w:rPr>
                <w:sz w:val="16"/>
              </w:rPr>
            </w:pPr>
            <w:r w:rsidRPr="008C5A6B">
              <w:rPr>
                <w:rStyle w:val="SAPScreenElement"/>
                <w:sz w:val="16"/>
              </w:rPr>
              <w:t>Condition Contract Process Variant</w:t>
            </w:r>
            <w:r w:rsidRPr="008C5A6B">
              <w:rPr>
                <w:sz w:val="16"/>
              </w:rPr>
              <w:t xml:space="preserve">: </w:t>
            </w:r>
            <w:r w:rsidRPr="008C5A6B">
              <w:rPr>
                <w:rStyle w:val="SAPUserEntry"/>
                <w:sz w:val="16"/>
              </w:rPr>
              <w:t>ZR01 Royalties with Workflow</w:t>
            </w:r>
          </w:p>
          <w:p w14:paraId="126C7280" w14:textId="77777777" w:rsidR="001C17FB" w:rsidRPr="008C5A6B" w:rsidRDefault="008C5A6B">
            <w:pPr>
              <w:pStyle w:val="listpara1"/>
              <w:numPr>
                <w:ilvl w:val="0"/>
                <w:numId w:val="3"/>
              </w:numPr>
              <w:rPr>
                <w:sz w:val="16"/>
              </w:rPr>
            </w:pPr>
            <w:r w:rsidRPr="008C5A6B">
              <w:rPr>
                <w:rStyle w:val="SAPScreenElement"/>
                <w:sz w:val="16"/>
              </w:rPr>
              <w:t>Settlement Management Status Group</w:t>
            </w:r>
            <w:r w:rsidRPr="008C5A6B">
              <w:rPr>
                <w:sz w:val="16"/>
              </w:rPr>
              <w:t xml:space="preserve">: </w:t>
            </w:r>
            <w:r w:rsidRPr="008C5A6B">
              <w:rPr>
                <w:rStyle w:val="SAPUserEntry"/>
                <w:sz w:val="16"/>
              </w:rPr>
              <w:t>Royalties</w:t>
            </w:r>
          </w:p>
          <w:p w14:paraId="657149E0" w14:textId="77777777" w:rsidR="001C17FB" w:rsidRPr="008C5A6B" w:rsidRDefault="008C5A6B">
            <w:pPr>
              <w:pStyle w:val="listpara1"/>
              <w:numPr>
                <w:ilvl w:val="0"/>
                <w:numId w:val="3"/>
              </w:numPr>
              <w:rPr>
                <w:sz w:val="16"/>
              </w:rPr>
            </w:pPr>
            <w:r w:rsidRPr="008C5A6B">
              <w:rPr>
                <w:rStyle w:val="SAPScreenElement"/>
                <w:sz w:val="16"/>
              </w:rPr>
              <w:t>Default Application Status for Settlement Documents</w:t>
            </w:r>
            <w:r w:rsidRPr="008C5A6B">
              <w:rPr>
                <w:sz w:val="16"/>
              </w:rPr>
              <w:t xml:space="preserve">: </w:t>
            </w:r>
            <w:r w:rsidRPr="008C5A6B">
              <w:rPr>
                <w:rStyle w:val="SAPUserEntry"/>
                <w:sz w:val="16"/>
              </w:rPr>
              <w:t>Workflow Release Required</w:t>
            </w:r>
          </w:p>
          <w:p w14:paraId="462C0B1D" w14:textId="77777777" w:rsidR="001C17FB" w:rsidRPr="008C5A6B" w:rsidRDefault="008C5A6B">
            <w:pPr>
              <w:pStyle w:val="listpara1"/>
              <w:numPr>
                <w:ilvl w:val="0"/>
                <w:numId w:val="3"/>
              </w:numPr>
              <w:rPr>
                <w:sz w:val="16"/>
              </w:rPr>
            </w:pPr>
            <w:r w:rsidRPr="008C5A6B">
              <w:rPr>
                <w:rStyle w:val="SAPScreenElement"/>
                <w:sz w:val="16"/>
              </w:rPr>
              <w:t>Approval Process</w:t>
            </w:r>
            <w:r w:rsidRPr="008C5A6B">
              <w:rPr>
                <w:sz w:val="16"/>
              </w:rPr>
              <w:t xml:space="preserve">: </w:t>
            </w:r>
            <w:r w:rsidRPr="008C5A6B">
              <w:rPr>
                <w:rStyle w:val="SAPUserEntry"/>
                <w:sz w:val="16"/>
              </w:rPr>
              <w:t>1 Approval Process Is Active</w:t>
            </w:r>
          </w:p>
        </w:tc>
        <w:tc>
          <w:tcPr>
            <w:tcW w:w="0" w:type="auto"/>
          </w:tcPr>
          <w:p w14:paraId="22B3313A" w14:textId="77777777" w:rsidR="001C17FB" w:rsidRPr="008C5A6B" w:rsidRDefault="008C5A6B">
            <w:pPr>
              <w:rPr>
                <w:sz w:val="16"/>
              </w:rPr>
            </w:pPr>
            <w:r w:rsidRPr="008C5A6B">
              <w:rPr>
                <w:sz w:val="16"/>
              </w:rPr>
              <w:t>The process variant is created.</w:t>
            </w:r>
          </w:p>
        </w:tc>
        <w:tc>
          <w:tcPr>
            <w:tcW w:w="0" w:type="auto"/>
          </w:tcPr>
          <w:p w14:paraId="4F7441CE" w14:textId="77777777" w:rsidR="001C17FB" w:rsidRPr="008C5A6B" w:rsidRDefault="001C17FB">
            <w:pPr>
              <w:rPr>
                <w:sz w:val="16"/>
              </w:rPr>
            </w:pPr>
          </w:p>
        </w:tc>
      </w:tr>
      <w:tr w:rsidR="001C17FB" w:rsidRPr="008C5A6B" w14:paraId="164F5728" w14:textId="77777777" w:rsidTr="008C5A6B">
        <w:tc>
          <w:tcPr>
            <w:tcW w:w="0" w:type="auto"/>
          </w:tcPr>
          <w:p w14:paraId="2DC79212" w14:textId="77777777" w:rsidR="001C17FB" w:rsidRPr="008C5A6B" w:rsidRDefault="008C5A6B">
            <w:pPr>
              <w:rPr>
                <w:sz w:val="16"/>
              </w:rPr>
            </w:pPr>
            <w:r w:rsidRPr="008C5A6B">
              <w:rPr>
                <w:sz w:val="16"/>
              </w:rPr>
              <w:t>4</w:t>
            </w:r>
          </w:p>
        </w:tc>
        <w:tc>
          <w:tcPr>
            <w:tcW w:w="0" w:type="auto"/>
          </w:tcPr>
          <w:p w14:paraId="5C3B8F55" w14:textId="77777777" w:rsidR="001C17FB" w:rsidRPr="008C5A6B" w:rsidRDefault="008C5A6B">
            <w:pPr>
              <w:rPr>
                <w:sz w:val="16"/>
              </w:rPr>
            </w:pPr>
            <w:r w:rsidRPr="008C5A6B">
              <w:rPr>
                <w:rStyle w:val="SAPEmphasis"/>
                <w:sz w:val="16"/>
              </w:rPr>
              <w:t>Assign Contract Type to the Process Variant</w:t>
            </w:r>
          </w:p>
        </w:tc>
        <w:tc>
          <w:tcPr>
            <w:tcW w:w="0" w:type="auto"/>
          </w:tcPr>
          <w:p w14:paraId="5900D484" w14:textId="77777777" w:rsidR="008C5A6B" w:rsidRPr="008C5A6B" w:rsidRDefault="008C5A6B">
            <w:pPr>
              <w:rPr>
                <w:sz w:val="16"/>
              </w:rPr>
            </w:pPr>
            <w:r w:rsidRPr="008C5A6B">
              <w:rPr>
                <w:sz w:val="16"/>
              </w:rPr>
              <w:t xml:space="preserve">Double-click </w:t>
            </w:r>
            <w:r w:rsidRPr="008C5A6B">
              <w:rPr>
                <w:rStyle w:val="SAPScreenElement"/>
                <w:sz w:val="16"/>
              </w:rPr>
              <w:t>Condition Contract Types</w:t>
            </w:r>
            <w:r w:rsidRPr="008C5A6B">
              <w:rPr>
                <w:sz w:val="16"/>
              </w:rPr>
              <w:t xml:space="preserve"> on the left of the screen.</w:t>
            </w:r>
          </w:p>
          <w:p w14:paraId="7BF8C1AB"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entries:</w:t>
            </w:r>
          </w:p>
          <w:p w14:paraId="2EA576CC" w14:textId="77777777" w:rsidR="008C5A6B" w:rsidRPr="008C5A6B" w:rsidRDefault="008C5A6B">
            <w:pPr>
              <w:pStyle w:val="listpara1"/>
              <w:numPr>
                <w:ilvl w:val="0"/>
                <w:numId w:val="6"/>
              </w:numPr>
              <w:rPr>
                <w:sz w:val="16"/>
              </w:rPr>
            </w:pPr>
            <w:r w:rsidRPr="008C5A6B">
              <w:rPr>
                <w:rStyle w:val="SAPScreenElement"/>
                <w:sz w:val="16"/>
              </w:rPr>
              <w:t>Contract Type</w:t>
            </w:r>
            <w:r w:rsidRPr="008C5A6B">
              <w:rPr>
                <w:sz w:val="16"/>
              </w:rPr>
              <w:t xml:space="preserve">: </w:t>
            </w:r>
            <w:r w:rsidRPr="008C5A6B">
              <w:rPr>
                <w:rStyle w:val="SAPUserEntry"/>
                <w:sz w:val="16"/>
              </w:rPr>
              <w:t>0RS1</w:t>
            </w:r>
          </w:p>
          <w:p w14:paraId="5B279EBD" w14:textId="112AB66F"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p w14:paraId="1A01B1BF" w14:textId="77777777" w:rsidR="001C17FB" w:rsidRPr="008C5A6B" w:rsidRDefault="001C17FB">
            <w:pPr>
              <w:rPr>
                <w:sz w:val="16"/>
              </w:rPr>
            </w:pPr>
          </w:p>
          <w:tbl>
            <w:tblPr>
              <w:tblW w:w="4975" w:type="pct"/>
              <w:tblCellMar>
                <w:left w:w="10" w:type="dxa"/>
                <w:right w:w="10" w:type="dxa"/>
              </w:tblCellMar>
              <w:tblLook w:val="04A0" w:firstRow="1" w:lastRow="0" w:firstColumn="1" w:lastColumn="0" w:noHBand="0" w:noVBand="1"/>
            </w:tblPr>
            <w:tblGrid>
              <w:gridCol w:w="6756"/>
            </w:tblGrid>
            <w:tr w:rsidR="001C17FB" w:rsidRPr="008C5A6B" w14:paraId="586B8FC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E0CB43E" w14:textId="77777777" w:rsidR="001C17FB" w:rsidRPr="008C5A6B" w:rsidRDefault="008C5A6B">
                  <w:pPr>
                    <w:rPr>
                      <w:sz w:val="16"/>
                    </w:rPr>
                  </w:pPr>
                  <w:r w:rsidRPr="008C5A6B">
                    <w:rPr>
                      <w:rStyle w:val="SAPEmphasis"/>
                      <w:sz w:val="16"/>
                    </w:rPr>
                    <w:t xml:space="preserve">Note </w:t>
                  </w:r>
                  <w:r w:rsidRPr="008C5A6B">
                    <w:rPr>
                      <w:sz w:val="16"/>
                    </w:rPr>
                    <w:t>If you want to make use of the workflow feature, enter this condition contract process variant when you create a new royalty condition contract.</w:t>
                  </w:r>
                </w:p>
              </w:tc>
            </w:tr>
          </w:tbl>
          <w:p w14:paraId="3177BCA8" w14:textId="77777777" w:rsidR="008C5A6B" w:rsidRPr="008C5A6B" w:rsidRDefault="008C5A6B">
            <w:pPr>
              <w:rPr>
                <w:sz w:val="16"/>
              </w:rPr>
            </w:pPr>
          </w:p>
        </w:tc>
        <w:tc>
          <w:tcPr>
            <w:tcW w:w="0" w:type="auto"/>
          </w:tcPr>
          <w:p w14:paraId="598D3A11" w14:textId="77777777" w:rsidR="001C17FB" w:rsidRPr="008C5A6B" w:rsidRDefault="008C5A6B">
            <w:pPr>
              <w:rPr>
                <w:sz w:val="16"/>
              </w:rPr>
            </w:pPr>
            <w:r w:rsidRPr="008C5A6B">
              <w:rPr>
                <w:sz w:val="16"/>
              </w:rPr>
              <w:t>The relevant condition contract type is assigned to newly created process variant.</w:t>
            </w:r>
          </w:p>
        </w:tc>
        <w:tc>
          <w:tcPr>
            <w:tcW w:w="0" w:type="auto"/>
          </w:tcPr>
          <w:p w14:paraId="19F9917E" w14:textId="77777777" w:rsidR="001C17FB" w:rsidRPr="008C5A6B" w:rsidRDefault="001C17FB">
            <w:pPr>
              <w:rPr>
                <w:sz w:val="16"/>
              </w:rPr>
            </w:pPr>
          </w:p>
        </w:tc>
      </w:tr>
    </w:tbl>
    <w:p w14:paraId="7CCF5ED6" w14:textId="77777777" w:rsidR="001C17FB" w:rsidRDefault="008C5A6B">
      <w:pPr>
        <w:pStyle w:val="Heading4"/>
      </w:pPr>
      <w:bookmarkStart w:id="22" w:name="unique_11"/>
      <w:bookmarkStart w:id="23" w:name="_Toc176419261"/>
      <w:r>
        <w:lastRenderedPageBreak/>
        <w:t>Define Process Variant for Tax Free Royalties</w:t>
      </w:r>
      <w:bookmarkEnd w:id="22"/>
      <w:bookmarkEnd w:id="23"/>
    </w:p>
    <w:p w14:paraId="3A76389F" w14:textId="77777777" w:rsidR="001C17FB" w:rsidRDefault="008C5A6B">
      <w:pPr>
        <w:pStyle w:val="SAPKeyblockTitle"/>
      </w:pPr>
      <w:r>
        <w:t>Test Administration</w:t>
      </w:r>
    </w:p>
    <w:p w14:paraId="6466EF6C" w14:textId="77777777" w:rsidR="001C17FB" w:rsidRDefault="008C5A6B">
      <w:r>
        <w:t xml:space="preserve">Customer project: Fill in the </w:t>
      </w:r>
      <w:r>
        <w:t>project-specific parts.</w:t>
      </w:r>
    </w:p>
    <w:p w14:paraId="5BFBDCE5"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F738690"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563526"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41EB97"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F7D233"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47E045" w14:textId="77777777" w:rsidR="008C5A6B" w:rsidRPr="008C5A6B" w:rsidRDefault="008C5A6B">
            <w:pPr>
              <w:rPr>
                <w:sz w:val="12"/>
              </w:rPr>
            </w:pPr>
          </w:p>
        </w:tc>
      </w:tr>
      <w:tr w:rsidR="001C17FB" w:rsidRPr="008C5A6B" w14:paraId="18592A71"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FE37CE"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AF861E"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B91427"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46DB55" w14:textId="77777777" w:rsidR="008C5A6B" w:rsidRPr="008C5A6B" w:rsidRDefault="008C5A6B">
            <w:pPr>
              <w:rPr>
                <w:sz w:val="12"/>
              </w:rPr>
            </w:pPr>
          </w:p>
        </w:tc>
      </w:tr>
      <w:tr w:rsidR="001C17FB" w:rsidRPr="008C5A6B" w14:paraId="19132632"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BDED85"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4DD133"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5F48C0"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76C291"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0EAD06C3" w14:textId="77777777" w:rsidR="001C17FB" w:rsidRDefault="008C5A6B">
      <w:pPr>
        <w:pStyle w:val="SAPKeyblockTitle"/>
      </w:pPr>
      <w:r>
        <w:t>Purpose</w:t>
      </w:r>
    </w:p>
    <w:p w14:paraId="3E2E5D75" w14:textId="77777777" w:rsidR="008C5A6B" w:rsidRDefault="008C5A6B">
      <w:r>
        <w:t>In this activity, you create a condition contract process variant which controls that royalties are treated tax-free.</w:t>
      </w:r>
    </w:p>
    <w:p w14:paraId="6840FAD2" w14:textId="77777777" w:rsidR="008C5A6B" w:rsidRDefault="008C5A6B">
      <w:r>
        <w:t xml:space="preserve">Some countries, like the USA, do not have tax services. When royalties are regarded as a service, taxation will be set to </w:t>
      </w:r>
      <w:r>
        <w:t>zero for the royalties amount. Tax-free royalties are achieved with this process variant in which you set the tax indicator for materials to zero. This tax indicator setting is transferred to pricing of a settlement run by a configured transfer rule.</w:t>
      </w:r>
    </w:p>
    <w:p w14:paraId="42AEC3D1" w14:textId="13C42EB8" w:rsidR="001C17FB" w:rsidRDefault="008C5A6B">
      <w:r>
        <w:t>If you want to treat royalties tax-free, make sure that you assign the condition contract process variant when you create a new condition contract.</w:t>
      </w:r>
    </w:p>
    <w:p w14:paraId="459AF7D3" w14:textId="77777777" w:rsidR="001C17FB" w:rsidRDefault="008C5A6B">
      <w:pPr>
        <w:pStyle w:val="SAPKeyblockTitle"/>
      </w:pPr>
      <w:r>
        <w:t>Procedure</w:t>
      </w:r>
    </w:p>
    <w:tbl>
      <w:tblPr>
        <w:tblStyle w:val="SAPStandardTable"/>
        <w:tblW w:w="5000" w:type="pct"/>
        <w:tblInd w:w="0" w:type="dxa"/>
        <w:tblLook w:val="0620" w:firstRow="1" w:lastRow="0" w:firstColumn="0" w:lastColumn="0" w:noHBand="1" w:noVBand="1"/>
      </w:tblPr>
      <w:tblGrid>
        <w:gridCol w:w="667"/>
        <w:gridCol w:w="2002"/>
        <w:gridCol w:w="6958"/>
        <w:gridCol w:w="3558"/>
        <w:gridCol w:w="1119"/>
      </w:tblGrid>
      <w:tr w:rsidR="001C17FB" w:rsidRPr="008C5A6B" w14:paraId="34C0CA9E"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65223DC1" w14:textId="77777777" w:rsidR="001C17FB" w:rsidRPr="008C5A6B" w:rsidRDefault="008C5A6B">
            <w:pPr>
              <w:pStyle w:val="SAPTableHeader"/>
              <w:rPr>
                <w:sz w:val="16"/>
              </w:rPr>
            </w:pPr>
            <w:r w:rsidRPr="008C5A6B">
              <w:rPr>
                <w:sz w:val="16"/>
              </w:rPr>
              <w:t>Test Step #</w:t>
            </w:r>
          </w:p>
        </w:tc>
        <w:tc>
          <w:tcPr>
            <w:tcW w:w="0" w:type="auto"/>
          </w:tcPr>
          <w:p w14:paraId="6DA808BA" w14:textId="77777777" w:rsidR="001C17FB" w:rsidRPr="008C5A6B" w:rsidRDefault="008C5A6B">
            <w:pPr>
              <w:pStyle w:val="SAPTableHeader"/>
              <w:rPr>
                <w:sz w:val="16"/>
              </w:rPr>
            </w:pPr>
            <w:r w:rsidRPr="008C5A6B">
              <w:rPr>
                <w:sz w:val="16"/>
              </w:rPr>
              <w:t>Test Step Name</w:t>
            </w:r>
          </w:p>
        </w:tc>
        <w:tc>
          <w:tcPr>
            <w:tcW w:w="0" w:type="auto"/>
          </w:tcPr>
          <w:p w14:paraId="6263ABD3" w14:textId="77777777" w:rsidR="001C17FB" w:rsidRPr="008C5A6B" w:rsidRDefault="008C5A6B">
            <w:pPr>
              <w:pStyle w:val="SAPTableHeader"/>
              <w:rPr>
                <w:sz w:val="16"/>
              </w:rPr>
            </w:pPr>
            <w:r w:rsidRPr="008C5A6B">
              <w:rPr>
                <w:sz w:val="16"/>
              </w:rPr>
              <w:t>Instruction</w:t>
            </w:r>
          </w:p>
        </w:tc>
        <w:tc>
          <w:tcPr>
            <w:tcW w:w="0" w:type="auto"/>
          </w:tcPr>
          <w:p w14:paraId="24C398FE" w14:textId="77777777" w:rsidR="001C17FB" w:rsidRPr="008C5A6B" w:rsidRDefault="008C5A6B">
            <w:pPr>
              <w:pStyle w:val="SAPTableHeader"/>
              <w:rPr>
                <w:sz w:val="16"/>
              </w:rPr>
            </w:pPr>
            <w:r w:rsidRPr="008C5A6B">
              <w:rPr>
                <w:sz w:val="16"/>
              </w:rPr>
              <w:t>Expected Result</w:t>
            </w:r>
          </w:p>
        </w:tc>
        <w:tc>
          <w:tcPr>
            <w:tcW w:w="0" w:type="auto"/>
          </w:tcPr>
          <w:p w14:paraId="7ED10BDB" w14:textId="77777777" w:rsidR="001C17FB" w:rsidRPr="008C5A6B" w:rsidRDefault="008C5A6B">
            <w:pPr>
              <w:pStyle w:val="SAPTableHeader"/>
              <w:rPr>
                <w:sz w:val="16"/>
              </w:rPr>
            </w:pPr>
            <w:r w:rsidRPr="008C5A6B">
              <w:rPr>
                <w:sz w:val="16"/>
              </w:rPr>
              <w:t>Pass / Fail / Comment</w:t>
            </w:r>
          </w:p>
        </w:tc>
      </w:tr>
      <w:tr w:rsidR="001C17FB" w:rsidRPr="008C5A6B" w14:paraId="3155919B" w14:textId="77777777" w:rsidTr="008C5A6B">
        <w:tc>
          <w:tcPr>
            <w:tcW w:w="0" w:type="auto"/>
          </w:tcPr>
          <w:p w14:paraId="6329E531" w14:textId="77777777" w:rsidR="001C17FB" w:rsidRPr="008C5A6B" w:rsidRDefault="008C5A6B">
            <w:pPr>
              <w:rPr>
                <w:sz w:val="16"/>
              </w:rPr>
            </w:pPr>
            <w:r w:rsidRPr="008C5A6B">
              <w:rPr>
                <w:sz w:val="16"/>
              </w:rPr>
              <w:t>1</w:t>
            </w:r>
          </w:p>
        </w:tc>
        <w:tc>
          <w:tcPr>
            <w:tcW w:w="0" w:type="auto"/>
          </w:tcPr>
          <w:p w14:paraId="594A61D0" w14:textId="77777777" w:rsidR="001C17FB" w:rsidRPr="008C5A6B" w:rsidRDefault="008C5A6B">
            <w:pPr>
              <w:rPr>
                <w:sz w:val="16"/>
              </w:rPr>
            </w:pPr>
            <w:r w:rsidRPr="008C5A6B">
              <w:rPr>
                <w:rStyle w:val="SAPEmphasis"/>
                <w:sz w:val="16"/>
              </w:rPr>
              <w:t>IMG Menu</w:t>
            </w:r>
          </w:p>
        </w:tc>
        <w:tc>
          <w:tcPr>
            <w:tcW w:w="0" w:type="auto"/>
          </w:tcPr>
          <w:p w14:paraId="159760AD" w14:textId="77777777" w:rsidR="001C17FB" w:rsidRPr="008C5A6B" w:rsidRDefault="008C5A6B">
            <w:pPr>
              <w:rPr>
                <w:sz w:val="16"/>
              </w:rPr>
            </w:pPr>
            <w:r w:rsidRPr="008C5A6B">
              <w:rPr>
                <w:rStyle w:val="SAPScreenElement"/>
                <w:sz w:val="16"/>
              </w:rPr>
              <w:t>Logistics - General &gt; Settlement Management &gt; Condition Contract Management &gt; Condition Contract Maintenance &gt; Define Condition Contract Process Variants</w:t>
            </w:r>
            <w:r w:rsidRPr="008C5A6B">
              <w:rPr>
                <w:sz w:val="16"/>
              </w:rPr>
              <w:t xml:space="preserve"> .</w:t>
            </w:r>
          </w:p>
        </w:tc>
        <w:tc>
          <w:tcPr>
            <w:tcW w:w="0" w:type="auto"/>
          </w:tcPr>
          <w:p w14:paraId="6B6486D7" w14:textId="77777777" w:rsidR="001C17FB" w:rsidRPr="008C5A6B" w:rsidRDefault="008C5A6B">
            <w:pPr>
              <w:rPr>
                <w:sz w:val="16"/>
              </w:rPr>
            </w:pPr>
            <w:r w:rsidRPr="008C5A6B">
              <w:rPr>
                <w:sz w:val="16"/>
              </w:rPr>
              <w:t xml:space="preserve">The </w:t>
            </w:r>
            <w:r w:rsidRPr="008C5A6B">
              <w:rPr>
                <w:rStyle w:val="SAPScreenElement"/>
                <w:sz w:val="16"/>
              </w:rPr>
              <w:t>Change View Process Varients: Overview</w:t>
            </w:r>
            <w:r w:rsidRPr="008C5A6B">
              <w:rPr>
                <w:sz w:val="16"/>
              </w:rPr>
              <w:t xml:space="preserve"> screen displays.</w:t>
            </w:r>
          </w:p>
        </w:tc>
        <w:tc>
          <w:tcPr>
            <w:tcW w:w="0" w:type="auto"/>
          </w:tcPr>
          <w:p w14:paraId="0A95D694" w14:textId="77777777" w:rsidR="001C17FB" w:rsidRPr="008C5A6B" w:rsidRDefault="001C17FB">
            <w:pPr>
              <w:rPr>
                <w:sz w:val="16"/>
              </w:rPr>
            </w:pPr>
          </w:p>
        </w:tc>
      </w:tr>
      <w:tr w:rsidR="001C17FB" w:rsidRPr="008C5A6B" w14:paraId="310764BB" w14:textId="77777777" w:rsidTr="008C5A6B">
        <w:tc>
          <w:tcPr>
            <w:tcW w:w="0" w:type="auto"/>
          </w:tcPr>
          <w:p w14:paraId="3ABFB6BC" w14:textId="77777777" w:rsidR="001C17FB" w:rsidRPr="008C5A6B" w:rsidRDefault="008C5A6B">
            <w:pPr>
              <w:rPr>
                <w:sz w:val="16"/>
              </w:rPr>
            </w:pPr>
            <w:r w:rsidRPr="008C5A6B">
              <w:rPr>
                <w:sz w:val="16"/>
              </w:rPr>
              <w:t>2</w:t>
            </w:r>
          </w:p>
        </w:tc>
        <w:tc>
          <w:tcPr>
            <w:tcW w:w="0" w:type="auto"/>
          </w:tcPr>
          <w:p w14:paraId="67D21273" w14:textId="77777777" w:rsidR="001C17FB" w:rsidRPr="008C5A6B" w:rsidRDefault="008C5A6B">
            <w:pPr>
              <w:rPr>
                <w:sz w:val="16"/>
              </w:rPr>
            </w:pPr>
            <w:r w:rsidRPr="008C5A6B">
              <w:rPr>
                <w:rStyle w:val="SAPEmphasis"/>
                <w:sz w:val="16"/>
              </w:rPr>
              <w:t>Create Process Variant</w:t>
            </w:r>
          </w:p>
        </w:tc>
        <w:tc>
          <w:tcPr>
            <w:tcW w:w="0" w:type="auto"/>
          </w:tcPr>
          <w:p w14:paraId="011AC2E9" w14:textId="77777777" w:rsidR="001C17FB" w:rsidRPr="008C5A6B" w:rsidRDefault="008C5A6B">
            <w:pPr>
              <w:rPr>
                <w:sz w:val="16"/>
              </w:rPr>
            </w:pPr>
            <w:r w:rsidRPr="008C5A6B">
              <w:rPr>
                <w:sz w:val="16"/>
              </w:rPr>
              <w:t xml:space="preserve">Choose </w:t>
            </w:r>
            <w:r w:rsidRPr="008C5A6B">
              <w:rPr>
                <w:rStyle w:val="SAPScreenElement"/>
                <w:sz w:val="16"/>
              </w:rPr>
              <w:t>New Entries</w:t>
            </w:r>
            <w:r w:rsidRPr="008C5A6B">
              <w:rPr>
                <w:sz w:val="16"/>
              </w:rPr>
              <w:t>.</w:t>
            </w:r>
          </w:p>
        </w:tc>
        <w:tc>
          <w:tcPr>
            <w:tcW w:w="0" w:type="auto"/>
          </w:tcPr>
          <w:p w14:paraId="7AB42528" w14:textId="77777777" w:rsidR="001C17FB" w:rsidRPr="008C5A6B" w:rsidRDefault="001C17FB">
            <w:pPr>
              <w:rPr>
                <w:sz w:val="16"/>
              </w:rPr>
            </w:pPr>
          </w:p>
        </w:tc>
        <w:tc>
          <w:tcPr>
            <w:tcW w:w="0" w:type="auto"/>
          </w:tcPr>
          <w:p w14:paraId="6C02586E" w14:textId="77777777" w:rsidR="001C17FB" w:rsidRPr="008C5A6B" w:rsidRDefault="001C17FB">
            <w:pPr>
              <w:rPr>
                <w:sz w:val="16"/>
              </w:rPr>
            </w:pPr>
          </w:p>
        </w:tc>
      </w:tr>
      <w:tr w:rsidR="001C17FB" w:rsidRPr="008C5A6B" w14:paraId="236FFB47" w14:textId="77777777" w:rsidTr="008C5A6B">
        <w:tc>
          <w:tcPr>
            <w:tcW w:w="0" w:type="auto"/>
          </w:tcPr>
          <w:p w14:paraId="03B01BA6" w14:textId="77777777" w:rsidR="001C17FB" w:rsidRPr="008C5A6B" w:rsidRDefault="008C5A6B">
            <w:pPr>
              <w:rPr>
                <w:sz w:val="16"/>
              </w:rPr>
            </w:pPr>
            <w:r w:rsidRPr="008C5A6B">
              <w:rPr>
                <w:sz w:val="16"/>
              </w:rPr>
              <w:t>3</w:t>
            </w:r>
          </w:p>
        </w:tc>
        <w:tc>
          <w:tcPr>
            <w:tcW w:w="0" w:type="auto"/>
          </w:tcPr>
          <w:p w14:paraId="16216E3F" w14:textId="77777777" w:rsidR="001C17FB" w:rsidRPr="008C5A6B" w:rsidRDefault="008C5A6B">
            <w:pPr>
              <w:rPr>
                <w:sz w:val="16"/>
              </w:rPr>
            </w:pPr>
            <w:r w:rsidRPr="008C5A6B">
              <w:rPr>
                <w:rStyle w:val="SAPEmphasis"/>
                <w:sz w:val="16"/>
              </w:rPr>
              <w:t>Enter the Details</w:t>
            </w:r>
          </w:p>
        </w:tc>
        <w:tc>
          <w:tcPr>
            <w:tcW w:w="0" w:type="auto"/>
          </w:tcPr>
          <w:p w14:paraId="68D0ED71" w14:textId="77777777" w:rsidR="008C5A6B" w:rsidRPr="008C5A6B" w:rsidRDefault="008C5A6B">
            <w:pPr>
              <w:rPr>
                <w:sz w:val="16"/>
              </w:rPr>
            </w:pPr>
            <w:r w:rsidRPr="008C5A6B">
              <w:rPr>
                <w:sz w:val="16"/>
              </w:rPr>
              <w:t xml:space="preserve">On the </w:t>
            </w:r>
            <w:r w:rsidRPr="008C5A6B">
              <w:rPr>
                <w:rStyle w:val="SAPScreenElement"/>
                <w:sz w:val="16"/>
              </w:rPr>
              <w:t>New Entries: Details of Added Entries</w:t>
            </w:r>
            <w:r w:rsidRPr="008C5A6B">
              <w:rPr>
                <w:sz w:val="16"/>
              </w:rPr>
              <w:t xml:space="preserve"> screen, make the following entries and save:</w:t>
            </w:r>
          </w:p>
          <w:p w14:paraId="1D745888" w14:textId="1FE32A0D" w:rsidR="001C17FB" w:rsidRPr="008C5A6B" w:rsidRDefault="008C5A6B">
            <w:pPr>
              <w:pStyle w:val="listpara1"/>
              <w:numPr>
                <w:ilvl w:val="0"/>
                <w:numId w:val="7"/>
              </w:numPr>
              <w:rPr>
                <w:sz w:val="16"/>
              </w:rPr>
            </w:pPr>
            <w:r w:rsidRPr="008C5A6B">
              <w:rPr>
                <w:rStyle w:val="SAPScreenElement"/>
                <w:sz w:val="16"/>
              </w:rPr>
              <w:t>Condition Contract Process Variant</w:t>
            </w:r>
            <w:r w:rsidRPr="008C5A6B">
              <w:rPr>
                <w:sz w:val="16"/>
              </w:rPr>
              <w:t>:</w:t>
            </w:r>
            <w:r w:rsidRPr="008C5A6B">
              <w:rPr>
                <w:rStyle w:val="SAPUserEntry"/>
                <w:sz w:val="16"/>
              </w:rPr>
              <w:t>ZR02 Tax Free Royalties</w:t>
            </w:r>
          </w:p>
          <w:p w14:paraId="13752370" w14:textId="77777777" w:rsidR="001C17FB" w:rsidRPr="008C5A6B" w:rsidRDefault="008C5A6B">
            <w:pPr>
              <w:pStyle w:val="listpara1"/>
              <w:numPr>
                <w:ilvl w:val="0"/>
                <w:numId w:val="3"/>
              </w:numPr>
              <w:rPr>
                <w:sz w:val="16"/>
              </w:rPr>
            </w:pPr>
            <w:r w:rsidRPr="008C5A6B">
              <w:rPr>
                <w:rStyle w:val="SAPScreenElement"/>
                <w:sz w:val="16"/>
              </w:rPr>
              <w:t>Settlement Management Status Group</w:t>
            </w:r>
            <w:r w:rsidRPr="008C5A6B">
              <w:rPr>
                <w:sz w:val="16"/>
              </w:rPr>
              <w:t xml:space="preserve">: </w:t>
            </w:r>
            <w:r w:rsidRPr="008C5A6B">
              <w:rPr>
                <w:rStyle w:val="SAPUserEntry"/>
                <w:sz w:val="16"/>
              </w:rPr>
              <w:t>Royalties</w:t>
            </w:r>
          </w:p>
          <w:p w14:paraId="0FDD44D9" w14:textId="77777777" w:rsidR="001C17FB" w:rsidRPr="008C5A6B" w:rsidRDefault="008C5A6B">
            <w:pPr>
              <w:pStyle w:val="listpara1"/>
              <w:numPr>
                <w:ilvl w:val="0"/>
                <w:numId w:val="3"/>
              </w:numPr>
              <w:rPr>
                <w:sz w:val="16"/>
              </w:rPr>
            </w:pPr>
            <w:r w:rsidRPr="008C5A6B">
              <w:rPr>
                <w:rStyle w:val="SAPScreenElement"/>
                <w:sz w:val="16"/>
              </w:rPr>
              <w:t>Default Application Status for Settlement Documents</w:t>
            </w:r>
            <w:r w:rsidRPr="008C5A6B">
              <w:rPr>
                <w:sz w:val="16"/>
              </w:rPr>
              <w:t xml:space="preserve">: </w:t>
            </w:r>
            <w:r w:rsidRPr="008C5A6B">
              <w:rPr>
                <w:rStyle w:val="SAPUserEntry"/>
                <w:sz w:val="16"/>
              </w:rPr>
              <w:t>Released</w:t>
            </w:r>
          </w:p>
        </w:tc>
        <w:tc>
          <w:tcPr>
            <w:tcW w:w="0" w:type="auto"/>
          </w:tcPr>
          <w:p w14:paraId="36A70569" w14:textId="77777777" w:rsidR="001C17FB" w:rsidRPr="008C5A6B" w:rsidRDefault="008C5A6B">
            <w:pPr>
              <w:rPr>
                <w:sz w:val="16"/>
              </w:rPr>
            </w:pPr>
            <w:r w:rsidRPr="008C5A6B">
              <w:rPr>
                <w:sz w:val="16"/>
              </w:rPr>
              <w:t>The process variant is created.</w:t>
            </w:r>
          </w:p>
        </w:tc>
        <w:tc>
          <w:tcPr>
            <w:tcW w:w="0" w:type="auto"/>
          </w:tcPr>
          <w:p w14:paraId="4087590C" w14:textId="77777777" w:rsidR="001C17FB" w:rsidRPr="008C5A6B" w:rsidRDefault="001C17FB">
            <w:pPr>
              <w:rPr>
                <w:sz w:val="16"/>
              </w:rPr>
            </w:pPr>
          </w:p>
        </w:tc>
      </w:tr>
      <w:tr w:rsidR="001C17FB" w:rsidRPr="008C5A6B" w14:paraId="6059B58D" w14:textId="77777777" w:rsidTr="008C5A6B">
        <w:tc>
          <w:tcPr>
            <w:tcW w:w="0" w:type="auto"/>
          </w:tcPr>
          <w:p w14:paraId="1A078513" w14:textId="77777777" w:rsidR="001C17FB" w:rsidRPr="008C5A6B" w:rsidRDefault="008C5A6B">
            <w:pPr>
              <w:rPr>
                <w:sz w:val="16"/>
              </w:rPr>
            </w:pPr>
            <w:r w:rsidRPr="008C5A6B">
              <w:rPr>
                <w:sz w:val="16"/>
              </w:rPr>
              <w:t>4</w:t>
            </w:r>
          </w:p>
        </w:tc>
        <w:tc>
          <w:tcPr>
            <w:tcW w:w="0" w:type="auto"/>
          </w:tcPr>
          <w:p w14:paraId="2D88D8CF" w14:textId="77777777" w:rsidR="001C17FB" w:rsidRPr="008C5A6B" w:rsidRDefault="008C5A6B">
            <w:pPr>
              <w:rPr>
                <w:sz w:val="16"/>
              </w:rPr>
            </w:pPr>
            <w:r w:rsidRPr="008C5A6B">
              <w:rPr>
                <w:rStyle w:val="SAPEmphasis"/>
                <w:sz w:val="16"/>
              </w:rPr>
              <w:t>Assign Contract Type to the Process Variant</w:t>
            </w:r>
          </w:p>
        </w:tc>
        <w:tc>
          <w:tcPr>
            <w:tcW w:w="0" w:type="auto"/>
          </w:tcPr>
          <w:p w14:paraId="41967843" w14:textId="77777777" w:rsidR="008C5A6B" w:rsidRPr="008C5A6B" w:rsidRDefault="008C5A6B">
            <w:pPr>
              <w:rPr>
                <w:sz w:val="16"/>
              </w:rPr>
            </w:pPr>
            <w:r w:rsidRPr="008C5A6B">
              <w:rPr>
                <w:sz w:val="16"/>
              </w:rPr>
              <w:t xml:space="preserve">Double-click </w:t>
            </w:r>
            <w:r w:rsidRPr="008C5A6B">
              <w:rPr>
                <w:rStyle w:val="SAPScreenElement"/>
                <w:sz w:val="16"/>
              </w:rPr>
              <w:t>Condition Contract Types</w:t>
            </w:r>
            <w:r w:rsidRPr="008C5A6B">
              <w:rPr>
                <w:sz w:val="16"/>
              </w:rPr>
              <w:t xml:space="preserve"> on the left of the screen.</w:t>
            </w:r>
          </w:p>
          <w:p w14:paraId="78294929"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entry:</w:t>
            </w:r>
          </w:p>
          <w:p w14:paraId="130EB00B" w14:textId="77777777" w:rsidR="008C5A6B" w:rsidRPr="008C5A6B" w:rsidRDefault="008C5A6B">
            <w:pPr>
              <w:pStyle w:val="listpara1"/>
              <w:numPr>
                <w:ilvl w:val="0"/>
                <w:numId w:val="8"/>
              </w:numPr>
              <w:rPr>
                <w:sz w:val="16"/>
              </w:rPr>
            </w:pPr>
            <w:r w:rsidRPr="008C5A6B">
              <w:rPr>
                <w:rStyle w:val="SAPScreenElement"/>
                <w:sz w:val="16"/>
              </w:rPr>
              <w:lastRenderedPageBreak/>
              <w:t>Contract Type</w:t>
            </w:r>
            <w:r w:rsidRPr="008C5A6B">
              <w:rPr>
                <w:sz w:val="16"/>
              </w:rPr>
              <w:t xml:space="preserve">: </w:t>
            </w:r>
            <w:r w:rsidRPr="008C5A6B">
              <w:rPr>
                <w:rStyle w:val="SAPUserEntry"/>
                <w:sz w:val="16"/>
              </w:rPr>
              <w:t>0RS1</w:t>
            </w:r>
          </w:p>
          <w:p w14:paraId="2C8B6142" w14:textId="62E8ABAB"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7A1EEC20" w14:textId="77777777" w:rsidR="001C17FB" w:rsidRPr="008C5A6B" w:rsidRDefault="008C5A6B">
            <w:pPr>
              <w:rPr>
                <w:sz w:val="16"/>
              </w:rPr>
            </w:pPr>
            <w:r w:rsidRPr="008C5A6B">
              <w:rPr>
                <w:sz w:val="16"/>
              </w:rPr>
              <w:lastRenderedPageBreak/>
              <w:t>The relevant condition contract type is assigned to newly created process variant.</w:t>
            </w:r>
          </w:p>
        </w:tc>
        <w:tc>
          <w:tcPr>
            <w:tcW w:w="0" w:type="auto"/>
          </w:tcPr>
          <w:p w14:paraId="0F558EF3" w14:textId="77777777" w:rsidR="001C17FB" w:rsidRPr="008C5A6B" w:rsidRDefault="001C17FB">
            <w:pPr>
              <w:rPr>
                <w:sz w:val="16"/>
              </w:rPr>
            </w:pPr>
          </w:p>
        </w:tc>
      </w:tr>
      <w:tr w:rsidR="001C17FB" w:rsidRPr="008C5A6B" w14:paraId="5169C869" w14:textId="77777777" w:rsidTr="008C5A6B">
        <w:tc>
          <w:tcPr>
            <w:tcW w:w="0" w:type="auto"/>
          </w:tcPr>
          <w:p w14:paraId="6C96C1AE" w14:textId="77777777" w:rsidR="001C17FB" w:rsidRPr="008C5A6B" w:rsidRDefault="008C5A6B">
            <w:pPr>
              <w:rPr>
                <w:sz w:val="16"/>
              </w:rPr>
            </w:pPr>
            <w:r w:rsidRPr="008C5A6B">
              <w:rPr>
                <w:sz w:val="16"/>
              </w:rPr>
              <w:t>5</w:t>
            </w:r>
          </w:p>
        </w:tc>
        <w:tc>
          <w:tcPr>
            <w:tcW w:w="0" w:type="auto"/>
          </w:tcPr>
          <w:p w14:paraId="6E9119C8" w14:textId="77777777" w:rsidR="001C17FB" w:rsidRPr="008C5A6B" w:rsidRDefault="008C5A6B">
            <w:pPr>
              <w:rPr>
                <w:sz w:val="16"/>
              </w:rPr>
            </w:pPr>
            <w:r w:rsidRPr="008C5A6B">
              <w:rPr>
                <w:rStyle w:val="SAPEmphasis"/>
                <w:sz w:val="16"/>
              </w:rPr>
              <w:t>Define Company Code Specific Settings</w:t>
            </w:r>
          </w:p>
        </w:tc>
        <w:tc>
          <w:tcPr>
            <w:tcW w:w="0" w:type="auto"/>
          </w:tcPr>
          <w:p w14:paraId="2D79AA59" w14:textId="77777777" w:rsidR="008C5A6B" w:rsidRPr="008C5A6B" w:rsidRDefault="008C5A6B">
            <w:pPr>
              <w:rPr>
                <w:sz w:val="16"/>
              </w:rPr>
            </w:pPr>
            <w:r w:rsidRPr="008C5A6B">
              <w:rPr>
                <w:sz w:val="16"/>
              </w:rPr>
              <w:t xml:space="preserve">Double-click </w:t>
            </w:r>
            <w:r w:rsidRPr="008C5A6B">
              <w:rPr>
                <w:rStyle w:val="SAPScreenElement"/>
                <w:sz w:val="16"/>
              </w:rPr>
              <w:t>Company Code Specific Settings</w:t>
            </w:r>
            <w:r w:rsidRPr="008C5A6B">
              <w:rPr>
                <w:sz w:val="16"/>
              </w:rPr>
              <w:t xml:space="preserve"> on the left of the screen.</w:t>
            </w:r>
          </w:p>
          <w:p w14:paraId="320D4730"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entries:</w:t>
            </w:r>
          </w:p>
          <w:p w14:paraId="4CA9D8F7" w14:textId="2F88E6DC" w:rsidR="001C17FB" w:rsidRPr="008C5A6B" w:rsidRDefault="008C5A6B">
            <w:pPr>
              <w:pStyle w:val="listpara1"/>
              <w:numPr>
                <w:ilvl w:val="0"/>
                <w:numId w:val="9"/>
              </w:numPr>
              <w:rPr>
                <w:sz w:val="16"/>
              </w:rPr>
            </w:pPr>
            <w:r w:rsidRPr="008C5A6B">
              <w:rPr>
                <w:rStyle w:val="SAPScreenElement"/>
                <w:sz w:val="16"/>
              </w:rPr>
              <w:t>Company Code</w:t>
            </w:r>
            <w:r w:rsidRPr="008C5A6B">
              <w:rPr>
                <w:sz w:val="16"/>
              </w:rPr>
              <w:t xml:space="preserve">: </w:t>
            </w:r>
            <w:r w:rsidRPr="008C5A6B">
              <w:rPr>
                <w:rStyle w:val="SAPUserEntry"/>
                <w:sz w:val="16"/>
              </w:rPr>
              <w:t>1010</w:t>
            </w:r>
          </w:p>
          <w:p w14:paraId="794D07D7" w14:textId="77777777" w:rsidR="008C5A6B" w:rsidRPr="008C5A6B" w:rsidRDefault="008C5A6B">
            <w:pPr>
              <w:pStyle w:val="listpara1"/>
              <w:numPr>
                <w:ilvl w:val="0"/>
                <w:numId w:val="3"/>
              </w:numPr>
              <w:rPr>
                <w:sz w:val="16"/>
              </w:rPr>
            </w:pPr>
            <w:r w:rsidRPr="008C5A6B">
              <w:rPr>
                <w:rStyle w:val="SAPScreenElement"/>
                <w:sz w:val="16"/>
              </w:rPr>
              <w:t>Tax Indicator for Material</w:t>
            </w:r>
            <w:r w:rsidRPr="008C5A6B">
              <w:rPr>
                <w:sz w:val="16"/>
              </w:rPr>
              <w:t xml:space="preserve">: </w:t>
            </w:r>
            <w:r w:rsidRPr="008C5A6B">
              <w:rPr>
                <w:rStyle w:val="SAPUserEntry"/>
                <w:sz w:val="16"/>
              </w:rPr>
              <w:t>0</w:t>
            </w:r>
          </w:p>
          <w:p w14:paraId="2B9AFD39" w14:textId="4270B7EE"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73F14394" w14:textId="77777777" w:rsidR="001C17FB" w:rsidRPr="008C5A6B" w:rsidRDefault="001C17FB">
            <w:pPr>
              <w:rPr>
                <w:sz w:val="16"/>
              </w:rPr>
            </w:pPr>
          </w:p>
        </w:tc>
        <w:tc>
          <w:tcPr>
            <w:tcW w:w="0" w:type="auto"/>
          </w:tcPr>
          <w:p w14:paraId="09BA76BC" w14:textId="77777777" w:rsidR="001C17FB" w:rsidRPr="008C5A6B" w:rsidRDefault="001C17FB">
            <w:pPr>
              <w:rPr>
                <w:sz w:val="16"/>
              </w:rPr>
            </w:pPr>
          </w:p>
        </w:tc>
      </w:tr>
    </w:tbl>
    <w:p w14:paraId="623A543C" w14:textId="77777777" w:rsidR="001C17FB" w:rsidRDefault="008C5A6B">
      <w:pPr>
        <w:pStyle w:val="Heading4"/>
      </w:pPr>
      <w:bookmarkStart w:id="24" w:name="unique_12"/>
      <w:bookmarkStart w:id="25" w:name="_Toc176419262"/>
      <w:r>
        <w:t xml:space="preserve">Define Process Variant for Split </w:t>
      </w:r>
      <w:r>
        <w:t>Criteria Usage in Settlement</w:t>
      </w:r>
      <w:bookmarkEnd w:id="24"/>
      <w:bookmarkEnd w:id="25"/>
    </w:p>
    <w:p w14:paraId="72BE77CE" w14:textId="77777777" w:rsidR="001C17FB" w:rsidRDefault="008C5A6B">
      <w:pPr>
        <w:pStyle w:val="SAPKeyblockTitle"/>
      </w:pPr>
      <w:r>
        <w:t>Test Administration</w:t>
      </w:r>
    </w:p>
    <w:p w14:paraId="10071D43" w14:textId="77777777" w:rsidR="001C17FB" w:rsidRDefault="008C5A6B">
      <w:r>
        <w:t>Customer project: Fill in the project-specific parts.</w:t>
      </w:r>
    </w:p>
    <w:p w14:paraId="7BFA5DE4"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44C02028"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F0E9C4"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44DA73"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7D23E0"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D627C2" w14:textId="77777777" w:rsidR="008C5A6B" w:rsidRPr="008C5A6B" w:rsidRDefault="008C5A6B">
            <w:pPr>
              <w:rPr>
                <w:sz w:val="12"/>
              </w:rPr>
            </w:pPr>
          </w:p>
        </w:tc>
      </w:tr>
      <w:tr w:rsidR="001C17FB" w:rsidRPr="008C5A6B" w14:paraId="5D879DB1"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9E80D7"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C17791"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14F01C"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34C3485" w14:textId="77777777" w:rsidR="008C5A6B" w:rsidRPr="008C5A6B" w:rsidRDefault="008C5A6B">
            <w:pPr>
              <w:rPr>
                <w:sz w:val="12"/>
              </w:rPr>
            </w:pPr>
          </w:p>
        </w:tc>
      </w:tr>
      <w:tr w:rsidR="001C17FB" w:rsidRPr="008C5A6B" w14:paraId="2C7B453F"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B9852A"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366B63"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C2613F"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199523" w14:textId="77777777" w:rsidR="001C17FB" w:rsidRPr="008C5A6B" w:rsidRDefault="008C5A6B">
            <w:pPr>
              <w:rPr>
                <w:sz w:val="12"/>
              </w:rPr>
            </w:pPr>
            <w:r w:rsidRPr="008C5A6B">
              <w:rPr>
                <w:rStyle w:val="SAPUserEntry"/>
                <w:sz w:val="12"/>
              </w:rPr>
              <w:t xml:space="preserve">&lt;State the Service Provider, Customer or Joint </w:t>
            </w:r>
            <w:r w:rsidRPr="008C5A6B">
              <w:rPr>
                <w:rStyle w:val="SAPUserEntry"/>
                <w:sz w:val="12"/>
              </w:rPr>
              <w:t>Service Provider and Customer&gt;</w:t>
            </w:r>
          </w:p>
        </w:tc>
      </w:tr>
    </w:tbl>
    <w:p w14:paraId="101C3A29" w14:textId="77777777" w:rsidR="001C17FB" w:rsidRDefault="008C5A6B">
      <w:pPr>
        <w:pStyle w:val="SAPKeyblockTitle"/>
      </w:pPr>
      <w:r>
        <w:t>Purpose</w:t>
      </w:r>
    </w:p>
    <w:p w14:paraId="029300DF" w14:textId="77777777" w:rsidR="008C5A6B" w:rsidRDefault="008C5A6B">
      <w:r>
        <w:t>In this activity, you create a condition contract process variant to activate further split criteria defined in the profiles for business volume determination.</w:t>
      </w:r>
    </w:p>
    <w:p w14:paraId="5B25FB64" w14:textId="1B32AFE7" w:rsidR="001C17FB" w:rsidRDefault="008C5A6B">
      <w:r>
        <w:t xml:space="preserve">Split criteria for condition contract </w:t>
      </w:r>
      <w:r>
        <w:t>settlement – defined in Customizing in the profiles for business volume determination – are used to point up the contribution of different business objects to the overall royalties amount. In the profile for business volume determination relevant for royalties settlement, some split criteria, such as material or profit center, are defined as always active. The usage of these split criteria cannot be influenced with a condition contract process variant. But there are other split criteria which are defined as</w:t>
      </w:r>
      <w:r>
        <w:t xml:space="preserve"> inactive until activated by a process variant. Note that for the test of an additionally activated split criterion you also have to prepare the business volume data accordingly with different values for the split criterion.</w:t>
      </w:r>
    </w:p>
    <w:p w14:paraId="5B2A223E" w14:textId="77777777" w:rsidR="001C17FB" w:rsidRDefault="008C5A6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7"/>
        <w:gridCol w:w="2189"/>
        <w:gridCol w:w="6794"/>
        <w:gridCol w:w="3568"/>
        <w:gridCol w:w="1096"/>
      </w:tblGrid>
      <w:tr w:rsidR="001C17FB" w:rsidRPr="008C5A6B" w14:paraId="0892B166"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7A70791D" w14:textId="77777777" w:rsidR="001C17FB" w:rsidRPr="008C5A6B" w:rsidRDefault="008C5A6B">
            <w:pPr>
              <w:pStyle w:val="SAPTableHeader"/>
              <w:rPr>
                <w:sz w:val="16"/>
              </w:rPr>
            </w:pPr>
            <w:r w:rsidRPr="008C5A6B">
              <w:rPr>
                <w:sz w:val="16"/>
              </w:rPr>
              <w:t>Test Step #</w:t>
            </w:r>
          </w:p>
        </w:tc>
        <w:tc>
          <w:tcPr>
            <w:tcW w:w="0" w:type="auto"/>
          </w:tcPr>
          <w:p w14:paraId="47E35082" w14:textId="77777777" w:rsidR="001C17FB" w:rsidRPr="008C5A6B" w:rsidRDefault="008C5A6B">
            <w:pPr>
              <w:pStyle w:val="SAPTableHeader"/>
              <w:rPr>
                <w:sz w:val="16"/>
              </w:rPr>
            </w:pPr>
            <w:r w:rsidRPr="008C5A6B">
              <w:rPr>
                <w:sz w:val="16"/>
              </w:rPr>
              <w:t>Test Step Name</w:t>
            </w:r>
          </w:p>
        </w:tc>
        <w:tc>
          <w:tcPr>
            <w:tcW w:w="0" w:type="auto"/>
          </w:tcPr>
          <w:p w14:paraId="7694788B" w14:textId="77777777" w:rsidR="001C17FB" w:rsidRPr="008C5A6B" w:rsidRDefault="008C5A6B">
            <w:pPr>
              <w:pStyle w:val="SAPTableHeader"/>
              <w:rPr>
                <w:sz w:val="16"/>
              </w:rPr>
            </w:pPr>
            <w:r w:rsidRPr="008C5A6B">
              <w:rPr>
                <w:sz w:val="16"/>
              </w:rPr>
              <w:t>Instruction</w:t>
            </w:r>
          </w:p>
        </w:tc>
        <w:tc>
          <w:tcPr>
            <w:tcW w:w="0" w:type="auto"/>
          </w:tcPr>
          <w:p w14:paraId="38E16D39" w14:textId="77777777" w:rsidR="001C17FB" w:rsidRPr="008C5A6B" w:rsidRDefault="008C5A6B">
            <w:pPr>
              <w:pStyle w:val="SAPTableHeader"/>
              <w:rPr>
                <w:sz w:val="16"/>
              </w:rPr>
            </w:pPr>
            <w:r w:rsidRPr="008C5A6B">
              <w:rPr>
                <w:sz w:val="16"/>
              </w:rPr>
              <w:t>Expected Result</w:t>
            </w:r>
          </w:p>
        </w:tc>
        <w:tc>
          <w:tcPr>
            <w:tcW w:w="0" w:type="auto"/>
          </w:tcPr>
          <w:p w14:paraId="3B27FFF2" w14:textId="77777777" w:rsidR="001C17FB" w:rsidRPr="008C5A6B" w:rsidRDefault="008C5A6B">
            <w:pPr>
              <w:pStyle w:val="SAPTableHeader"/>
              <w:rPr>
                <w:sz w:val="16"/>
              </w:rPr>
            </w:pPr>
            <w:r w:rsidRPr="008C5A6B">
              <w:rPr>
                <w:sz w:val="16"/>
              </w:rPr>
              <w:t>Pass / Fail / Comment</w:t>
            </w:r>
          </w:p>
        </w:tc>
      </w:tr>
      <w:tr w:rsidR="001C17FB" w:rsidRPr="008C5A6B" w14:paraId="1F718B40" w14:textId="77777777" w:rsidTr="008C5A6B">
        <w:tc>
          <w:tcPr>
            <w:tcW w:w="0" w:type="auto"/>
          </w:tcPr>
          <w:p w14:paraId="7EAC384B" w14:textId="77777777" w:rsidR="001C17FB" w:rsidRPr="008C5A6B" w:rsidRDefault="008C5A6B">
            <w:pPr>
              <w:rPr>
                <w:sz w:val="16"/>
              </w:rPr>
            </w:pPr>
            <w:r w:rsidRPr="008C5A6B">
              <w:rPr>
                <w:sz w:val="16"/>
              </w:rPr>
              <w:t>1</w:t>
            </w:r>
          </w:p>
        </w:tc>
        <w:tc>
          <w:tcPr>
            <w:tcW w:w="0" w:type="auto"/>
          </w:tcPr>
          <w:p w14:paraId="2FF895D3" w14:textId="77777777" w:rsidR="001C17FB" w:rsidRPr="008C5A6B" w:rsidRDefault="008C5A6B">
            <w:pPr>
              <w:rPr>
                <w:sz w:val="16"/>
              </w:rPr>
            </w:pPr>
            <w:r w:rsidRPr="008C5A6B">
              <w:rPr>
                <w:rStyle w:val="SAPEmphasis"/>
                <w:sz w:val="16"/>
              </w:rPr>
              <w:t>IMG Menu</w:t>
            </w:r>
          </w:p>
        </w:tc>
        <w:tc>
          <w:tcPr>
            <w:tcW w:w="0" w:type="auto"/>
          </w:tcPr>
          <w:p w14:paraId="6E988DCD" w14:textId="77777777" w:rsidR="001C17FB" w:rsidRPr="008C5A6B" w:rsidRDefault="008C5A6B">
            <w:pPr>
              <w:rPr>
                <w:sz w:val="16"/>
              </w:rPr>
            </w:pPr>
            <w:r w:rsidRPr="008C5A6B">
              <w:rPr>
                <w:rStyle w:val="SAPScreenElement"/>
                <w:sz w:val="16"/>
              </w:rPr>
              <w:t>Logistics - General &gt; Settlement Management &gt; Condition Contract Management &gt; Condition Contract Maintenance &gt; Define Condition Contract Process Variants</w:t>
            </w:r>
            <w:r w:rsidRPr="008C5A6B">
              <w:rPr>
                <w:sz w:val="16"/>
              </w:rPr>
              <w:t xml:space="preserve"> .</w:t>
            </w:r>
          </w:p>
        </w:tc>
        <w:tc>
          <w:tcPr>
            <w:tcW w:w="0" w:type="auto"/>
          </w:tcPr>
          <w:p w14:paraId="6D84DC9E" w14:textId="77777777" w:rsidR="001C17FB" w:rsidRPr="008C5A6B" w:rsidRDefault="008C5A6B">
            <w:pPr>
              <w:rPr>
                <w:sz w:val="16"/>
              </w:rPr>
            </w:pPr>
            <w:r w:rsidRPr="008C5A6B">
              <w:rPr>
                <w:sz w:val="16"/>
              </w:rPr>
              <w:t>The </w:t>
            </w:r>
            <w:r w:rsidRPr="008C5A6B">
              <w:rPr>
                <w:rStyle w:val="SAPScreenElement"/>
                <w:sz w:val="16"/>
              </w:rPr>
              <w:t>Change View “Process Variants”: Overview</w:t>
            </w:r>
            <w:r w:rsidRPr="008C5A6B">
              <w:rPr>
                <w:sz w:val="16"/>
              </w:rPr>
              <w:t> screen displays.</w:t>
            </w:r>
          </w:p>
        </w:tc>
        <w:tc>
          <w:tcPr>
            <w:tcW w:w="0" w:type="auto"/>
          </w:tcPr>
          <w:p w14:paraId="1D109003" w14:textId="77777777" w:rsidR="008C5A6B" w:rsidRPr="008C5A6B" w:rsidRDefault="008C5A6B">
            <w:pPr>
              <w:rPr>
                <w:sz w:val="16"/>
              </w:rPr>
            </w:pPr>
          </w:p>
        </w:tc>
      </w:tr>
      <w:tr w:rsidR="001C17FB" w:rsidRPr="008C5A6B" w14:paraId="7C016DD0" w14:textId="77777777" w:rsidTr="008C5A6B">
        <w:tc>
          <w:tcPr>
            <w:tcW w:w="0" w:type="auto"/>
          </w:tcPr>
          <w:p w14:paraId="61F7C6A7" w14:textId="77777777" w:rsidR="001C17FB" w:rsidRPr="008C5A6B" w:rsidRDefault="008C5A6B">
            <w:pPr>
              <w:rPr>
                <w:sz w:val="16"/>
              </w:rPr>
            </w:pPr>
            <w:r w:rsidRPr="008C5A6B">
              <w:rPr>
                <w:sz w:val="16"/>
              </w:rPr>
              <w:t>2</w:t>
            </w:r>
          </w:p>
        </w:tc>
        <w:tc>
          <w:tcPr>
            <w:tcW w:w="0" w:type="auto"/>
          </w:tcPr>
          <w:p w14:paraId="798CDB8B" w14:textId="77777777" w:rsidR="001C17FB" w:rsidRPr="008C5A6B" w:rsidRDefault="008C5A6B">
            <w:pPr>
              <w:rPr>
                <w:sz w:val="16"/>
              </w:rPr>
            </w:pPr>
            <w:r w:rsidRPr="008C5A6B">
              <w:rPr>
                <w:rStyle w:val="SAPEmphasis"/>
                <w:sz w:val="16"/>
              </w:rPr>
              <w:t>Create Process Variant</w:t>
            </w:r>
          </w:p>
        </w:tc>
        <w:tc>
          <w:tcPr>
            <w:tcW w:w="0" w:type="auto"/>
          </w:tcPr>
          <w:p w14:paraId="5EA89FA1"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entry:</w:t>
            </w:r>
          </w:p>
          <w:p w14:paraId="4247576C" w14:textId="5C951738" w:rsidR="001C17FB" w:rsidRPr="008C5A6B" w:rsidRDefault="008C5A6B">
            <w:pPr>
              <w:pStyle w:val="listpara1"/>
              <w:numPr>
                <w:ilvl w:val="0"/>
                <w:numId w:val="10"/>
              </w:numPr>
              <w:rPr>
                <w:sz w:val="16"/>
              </w:rPr>
            </w:pPr>
            <w:r w:rsidRPr="008C5A6B">
              <w:rPr>
                <w:rStyle w:val="SAPScreenElement"/>
                <w:sz w:val="16"/>
              </w:rPr>
              <w:t>Condition Contract Process Variant</w:t>
            </w:r>
            <w:r w:rsidRPr="008C5A6B">
              <w:rPr>
                <w:sz w:val="16"/>
              </w:rPr>
              <w:t xml:space="preserve">: </w:t>
            </w:r>
            <w:r w:rsidRPr="008C5A6B">
              <w:rPr>
                <w:rStyle w:val="SAPUserEntry"/>
                <w:sz w:val="16"/>
              </w:rPr>
              <w:t>ZR03 Royalties Split Criteria Adaptation</w:t>
            </w:r>
          </w:p>
        </w:tc>
        <w:tc>
          <w:tcPr>
            <w:tcW w:w="0" w:type="auto"/>
          </w:tcPr>
          <w:p w14:paraId="45F19709" w14:textId="77777777" w:rsidR="001C17FB" w:rsidRPr="008C5A6B" w:rsidRDefault="008C5A6B">
            <w:pPr>
              <w:rPr>
                <w:sz w:val="16"/>
              </w:rPr>
            </w:pPr>
            <w:r w:rsidRPr="008C5A6B">
              <w:rPr>
                <w:sz w:val="16"/>
              </w:rPr>
              <w:t xml:space="preserve">The </w:t>
            </w:r>
            <w:r w:rsidRPr="008C5A6B">
              <w:rPr>
                <w:rStyle w:val="SAPScreenElement"/>
                <w:sz w:val="16"/>
              </w:rPr>
              <w:t>Process Variant</w:t>
            </w:r>
            <w:r w:rsidRPr="008C5A6B">
              <w:rPr>
                <w:sz w:val="16"/>
              </w:rPr>
              <w:t xml:space="preserve"> is created.</w:t>
            </w:r>
          </w:p>
        </w:tc>
        <w:tc>
          <w:tcPr>
            <w:tcW w:w="0" w:type="auto"/>
          </w:tcPr>
          <w:p w14:paraId="603C1513" w14:textId="77777777" w:rsidR="008C5A6B" w:rsidRPr="008C5A6B" w:rsidRDefault="008C5A6B">
            <w:pPr>
              <w:rPr>
                <w:sz w:val="16"/>
              </w:rPr>
            </w:pPr>
          </w:p>
        </w:tc>
      </w:tr>
      <w:tr w:rsidR="001C17FB" w:rsidRPr="008C5A6B" w14:paraId="06CCB061" w14:textId="77777777" w:rsidTr="008C5A6B">
        <w:tc>
          <w:tcPr>
            <w:tcW w:w="0" w:type="auto"/>
          </w:tcPr>
          <w:p w14:paraId="5DDEC4B0" w14:textId="77777777" w:rsidR="001C17FB" w:rsidRPr="008C5A6B" w:rsidRDefault="008C5A6B">
            <w:pPr>
              <w:rPr>
                <w:sz w:val="16"/>
              </w:rPr>
            </w:pPr>
            <w:r w:rsidRPr="008C5A6B">
              <w:rPr>
                <w:sz w:val="16"/>
              </w:rPr>
              <w:t>3</w:t>
            </w:r>
          </w:p>
        </w:tc>
        <w:tc>
          <w:tcPr>
            <w:tcW w:w="0" w:type="auto"/>
          </w:tcPr>
          <w:p w14:paraId="462C8527" w14:textId="77777777" w:rsidR="001C17FB" w:rsidRPr="008C5A6B" w:rsidRDefault="008C5A6B">
            <w:pPr>
              <w:rPr>
                <w:sz w:val="16"/>
              </w:rPr>
            </w:pPr>
            <w:r w:rsidRPr="008C5A6B">
              <w:rPr>
                <w:rStyle w:val="SAPEmphasis"/>
                <w:sz w:val="16"/>
              </w:rPr>
              <w:t>Assign Contract Type to the Process Variant</w:t>
            </w:r>
          </w:p>
        </w:tc>
        <w:tc>
          <w:tcPr>
            <w:tcW w:w="0" w:type="auto"/>
          </w:tcPr>
          <w:p w14:paraId="657790AB" w14:textId="77777777" w:rsidR="008C5A6B" w:rsidRPr="008C5A6B" w:rsidRDefault="008C5A6B">
            <w:pPr>
              <w:rPr>
                <w:sz w:val="16"/>
              </w:rPr>
            </w:pPr>
            <w:r w:rsidRPr="008C5A6B">
              <w:rPr>
                <w:sz w:val="16"/>
              </w:rPr>
              <w:t xml:space="preserve">Double-click </w:t>
            </w:r>
            <w:r w:rsidRPr="008C5A6B">
              <w:rPr>
                <w:rStyle w:val="SAPScreenElement"/>
                <w:sz w:val="16"/>
              </w:rPr>
              <w:t>Condition Contract Types</w:t>
            </w:r>
            <w:r w:rsidRPr="008C5A6B">
              <w:rPr>
                <w:sz w:val="16"/>
              </w:rPr>
              <w:t xml:space="preserve"> on the left of the screen.</w:t>
            </w:r>
          </w:p>
          <w:p w14:paraId="1187CF0E"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entry:</w:t>
            </w:r>
          </w:p>
          <w:p w14:paraId="1BC5F766" w14:textId="77777777" w:rsidR="008C5A6B" w:rsidRPr="008C5A6B" w:rsidRDefault="008C5A6B">
            <w:pPr>
              <w:pStyle w:val="listpara1"/>
              <w:numPr>
                <w:ilvl w:val="0"/>
                <w:numId w:val="11"/>
              </w:numPr>
              <w:rPr>
                <w:sz w:val="16"/>
              </w:rPr>
            </w:pPr>
            <w:r w:rsidRPr="008C5A6B">
              <w:rPr>
                <w:rStyle w:val="SAPScreenElement"/>
                <w:sz w:val="16"/>
              </w:rPr>
              <w:t>Contract Type</w:t>
            </w:r>
            <w:r w:rsidRPr="008C5A6B">
              <w:rPr>
                <w:sz w:val="16"/>
              </w:rPr>
              <w:t xml:space="preserve">: </w:t>
            </w:r>
            <w:r w:rsidRPr="008C5A6B">
              <w:rPr>
                <w:rStyle w:val="SAPUserEntry"/>
                <w:sz w:val="16"/>
              </w:rPr>
              <w:t>0RS1</w:t>
            </w:r>
          </w:p>
          <w:p w14:paraId="0F1057BE" w14:textId="221F09C1"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0102C781" w14:textId="77777777" w:rsidR="001C17FB" w:rsidRPr="008C5A6B" w:rsidRDefault="008C5A6B">
            <w:pPr>
              <w:rPr>
                <w:sz w:val="16"/>
              </w:rPr>
            </w:pPr>
            <w:r w:rsidRPr="008C5A6B">
              <w:rPr>
                <w:sz w:val="16"/>
              </w:rPr>
              <w:t>The relevant condition contract type is assigned to newly created process variant.</w:t>
            </w:r>
          </w:p>
        </w:tc>
        <w:tc>
          <w:tcPr>
            <w:tcW w:w="0" w:type="auto"/>
          </w:tcPr>
          <w:p w14:paraId="62AC4B2C" w14:textId="77777777" w:rsidR="001C17FB" w:rsidRPr="008C5A6B" w:rsidRDefault="001C17FB">
            <w:pPr>
              <w:rPr>
                <w:sz w:val="16"/>
              </w:rPr>
            </w:pPr>
          </w:p>
        </w:tc>
      </w:tr>
      <w:tr w:rsidR="001C17FB" w:rsidRPr="008C5A6B" w14:paraId="22A29B92" w14:textId="77777777" w:rsidTr="008C5A6B">
        <w:tc>
          <w:tcPr>
            <w:tcW w:w="0" w:type="auto"/>
          </w:tcPr>
          <w:p w14:paraId="75972C90" w14:textId="77777777" w:rsidR="001C17FB" w:rsidRPr="008C5A6B" w:rsidRDefault="008C5A6B">
            <w:pPr>
              <w:rPr>
                <w:sz w:val="16"/>
              </w:rPr>
            </w:pPr>
            <w:r w:rsidRPr="008C5A6B">
              <w:rPr>
                <w:sz w:val="16"/>
              </w:rPr>
              <w:t>4</w:t>
            </w:r>
          </w:p>
        </w:tc>
        <w:tc>
          <w:tcPr>
            <w:tcW w:w="0" w:type="auto"/>
          </w:tcPr>
          <w:p w14:paraId="43957A69" w14:textId="77777777" w:rsidR="001C17FB" w:rsidRPr="008C5A6B" w:rsidRDefault="008C5A6B">
            <w:pPr>
              <w:rPr>
                <w:sz w:val="16"/>
              </w:rPr>
            </w:pPr>
            <w:r w:rsidRPr="008C5A6B">
              <w:rPr>
                <w:rStyle w:val="SAPEmphasis"/>
                <w:sz w:val="16"/>
              </w:rPr>
              <w:t>Activate/Deactivate Split Criteria for Settlement</w:t>
            </w:r>
          </w:p>
        </w:tc>
        <w:tc>
          <w:tcPr>
            <w:tcW w:w="0" w:type="auto"/>
          </w:tcPr>
          <w:p w14:paraId="5CAB54FD" w14:textId="77777777" w:rsidR="008C5A6B" w:rsidRPr="008C5A6B" w:rsidRDefault="008C5A6B">
            <w:pPr>
              <w:rPr>
                <w:sz w:val="16"/>
              </w:rPr>
            </w:pPr>
            <w:r w:rsidRPr="008C5A6B">
              <w:rPr>
                <w:sz w:val="16"/>
              </w:rPr>
              <w:t>Select the Process Variant created before, and then double-click </w:t>
            </w:r>
            <w:r w:rsidRPr="008C5A6B">
              <w:rPr>
                <w:rStyle w:val="SAPScreenElement"/>
                <w:sz w:val="16"/>
              </w:rPr>
              <w:t>Split Criteria for Settlement</w:t>
            </w:r>
            <w:r w:rsidRPr="008C5A6B">
              <w:rPr>
                <w:sz w:val="16"/>
              </w:rPr>
              <w:t xml:space="preserve"> on the left of the screen.</w:t>
            </w:r>
          </w:p>
          <w:p w14:paraId="71EFD897"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and make the following entries:</w:t>
            </w:r>
          </w:p>
          <w:p w14:paraId="14D495D0" w14:textId="33E84D72" w:rsidR="001C17FB" w:rsidRPr="008C5A6B" w:rsidRDefault="008C5A6B">
            <w:pPr>
              <w:pStyle w:val="listpara1"/>
              <w:numPr>
                <w:ilvl w:val="0"/>
                <w:numId w:val="12"/>
              </w:numPr>
              <w:rPr>
                <w:sz w:val="16"/>
              </w:rPr>
            </w:pPr>
            <w:r w:rsidRPr="008C5A6B">
              <w:rPr>
                <w:rStyle w:val="SAPScreenElement"/>
                <w:sz w:val="16"/>
              </w:rPr>
              <w:t>Profile</w:t>
            </w:r>
            <w:r w:rsidRPr="008C5A6B">
              <w:rPr>
                <w:sz w:val="16"/>
              </w:rPr>
              <w:t>:  </w:t>
            </w:r>
            <w:r w:rsidRPr="008C5A6B">
              <w:rPr>
                <w:rStyle w:val="SAPUserEntry"/>
                <w:sz w:val="16"/>
              </w:rPr>
              <w:t>Royalties Settlement</w:t>
            </w:r>
          </w:p>
          <w:p w14:paraId="3A840313" w14:textId="77777777" w:rsidR="001C17FB" w:rsidRPr="008C5A6B" w:rsidRDefault="008C5A6B">
            <w:pPr>
              <w:pStyle w:val="listpara1"/>
              <w:numPr>
                <w:ilvl w:val="0"/>
                <w:numId w:val="3"/>
              </w:numPr>
              <w:rPr>
                <w:sz w:val="16"/>
              </w:rPr>
            </w:pPr>
            <w:r w:rsidRPr="008C5A6B">
              <w:rPr>
                <w:rStyle w:val="SAPScreenElement"/>
                <w:sz w:val="16"/>
              </w:rPr>
              <w:t>Field Name</w:t>
            </w:r>
            <w:r w:rsidRPr="008C5A6B">
              <w:rPr>
                <w:sz w:val="16"/>
              </w:rPr>
              <w:t>: Select from field help list, for example, </w:t>
            </w:r>
            <w:r w:rsidRPr="008C5A6B">
              <w:rPr>
                <w:rStyle w:val="SAPUserEntry"/>
                <w:sz w:val="16"/>
              </w:rPr>
              <w:t>AUFNR</w:t>
            </w:r>
          </w:p>
          <w:p w14:paraId="6FAC71D5" w14:textId="77777777" w:rsidR="008C5A6B" w:rsidRPr="008C5A6B" w:rsidRDefault="008C5A6B">
            <w:pPr>
              <w:pStyle w:val="listpara1"/>
              <w:numPr>
                <w:ilvl w:val="0"/>
                <w:numId w:val="3"/>
              </w:numPr>
              <w:rPr>
                <w:sz w:val="16"/>
              </w:rPr>
            </w:pPr>
            <w:r w:rsidRPr="008C5A6B">
              <w:rPr>
                <w:rStyle w:val="SAPScreenElement"/>
                <w:sz w:val="16"/>
              </w:rPr>
              <w:t>Usage as Split Criterion</w:t>
            </w:r>
            <w:r w:rsidRPr="008C5A6B">
              <w:rPr>
                <w:sz w:val="16"/>
              </w:rPr>
              <w:t>: Select from the drop down list as activation or deactivation</w:t>
            </w:r>
          </w:p>
          <w:p w14:paraId="609B2C17" w14:textId="19551251" w:rsidR="001C17FB" w:rsidRPr="008C5A6B" w:rsidRDefault="008C5A6B">
            <w:pPr>
              <w:rPr>
                <w:sz w:val="16"/>
              </w:rPr>
            </w:pPr>
            <w:r w:rsidRPr="008C5A6B">
              <w:rPr>
                <w:sz w:val="16"/>
              </w:rPr>
              <w:t>Click </w:t>
            </w:r>
            <w:r w:rsidRPr="008C5A6B">
              <w:rPr>
                <w:rStyle w:val="SAPMonospace"/>
                <w:sz w:val="16"/>
              </w:rPr>
              <w:t>Enter</w:t>
            </w:r>
            <w:r w:rsidRPr="008C5A6B">
              <w:rPr>
                <w:sz w:val="16"/>
              </w:rPr>
              <w:t> and choose </w:t>
            </w:r>
            <w:r w:rsidRPr="008C5A6B">
              <w:rPr>
                <w:rStyle w:val="SAPScreenElement"/>
                <w:sz w:val="16"/>
              </w:rPr>
              <w:t>Save</w:t>
            </w:r>
            <w:r w:rsidRPr="008C5A6B">
              <w:rPr>
                <w:sz w:val="16"/>
              </w:rPr>
              <w:t>.</w:t>
            </w:r>
          </w:p>
        </w:tc>
        <w:tc>
          <w:tcPr>
            <w:tcW w:w="0" w:type="auto"/>
          </w:tcPr>
          <w:p w14:paraId="3BF763FE" w14:textId="77777777" w:rsidR="001C17FB" w:rsidRPr="008C5A6B" w:rsidRDefault="008C5A6B">
            <w:pPr>
              <w:rPr>
                <w:sz w:val="16"/>
              </w:rPr>
            </w:pPr>
            <w:r w:rsidRPr="008C5A6B">
              <w:rPr>
                <w:sz w:val="16"/>
              </w:rPr>
              <w:t>The split criteria usage is changed with the process variant.</w:t>
            </w:r>
          </w:p>
        </w:tc>
        <w:tc>
          <w:tcPr>
            <w:tcW w:w="0" w:type="auto"/>
          </w:tcPr>
          <w:p w14:paraId="1CC3E7DC" w14:textId="77777777" w:rsidR="008C5A6B" w:rsidRPr="008C5A6B" w:rsidRDefault="008C5A6B">
            <w:pPr>
              <w:rPr>
                <w:sz w:val="16"/>
              </w:rPr>
            </w:pPr>
          </w:p>
        </w:tc>
      </w:tr>
    </w:tbl>
    <w:p w14:paraId="5336EFCD" w14:textId="77777777" w:rsidR="001C17FB" w:rsidRDefault="008C5A6B">
      <w:pPr>
        <w:pStyle w:val="Heading4"/>
      </w:pPr>
      <w:bookmarkStart w:id="26" w:name="unique_13"/>
      <w:bookmarkStart w:id="27" w:name="_Toc176419263"/>
      <w:r>
        <w:t xml:space="preserve">Define Process Variant for Business Volume Selection </w:t>
      </w:r>
      <w:r>
        <w:t>Criteria Usage</w:t>
      </w:r>
      <w:bookmarkEnd w:id="26"/>
      <w:bookmarkEnd w:id="27"/>
    </w:p>
    <w:p w14:paraId="7D9A7B69" w14:textId="77777777" w:rsidR="001C17FB" w:rsidRDefault="008C5A6B">
      <w:pPr>
        <w:pStyle w:val="SAPKeyblockTitle"/>
      </w:pPr>
      <w:r>
        <w:t>Test Administration</w:t>
      </w:r>
    </w:p>
    <w:p w14:paraId="2A7D7996" w14:textId="77777777" w:rsidR="001C17FB" w:rsidRDefault="008C5A6B">
      <w:r>
        <w:t>Customer project: Fill in the project-specific parts.</w:t>
      </w:r>
    </w:p>
    <w:p w14:paraId="2AAE2E82"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A9B1E14"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3B01D9"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C2CCC2"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35E9BF"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5511DD" w14:textId="77777777" w:rsidR="008C5A6B" w:rsidRPr="008C5A6B" w:rsidRDefault="008C5A6B">
            <w:pPr>
              <w:rPr>
                <w:sz w:val="12"/>
              </w:rPr>
            </w:pPr>
          </w:p>
        </w:tc>
      </w:tr>
      <w:tr w:rsidR="001C17FB" w:rsidRPr="008C5A6B" w14:paraId="147A022B"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DDDA74"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127146"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90822A"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DE6949" w14:textId="77777777" w:rsidR="008C5A6B" w:rsidRPr="008C5A6B" w:rsidRDefault="008C5A6B">
            <w:pPr>
              <w:rPr>
                <w:sz w:val="12"/>
              </w:rPr>
            </w:pPr>
          </w:p>
        </w:tc>
      </w:tr>
      <w:tr w:rsidR="001C17FB" w:rsidRPr="008C5A6B" w14:paraId="66D49690"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B1EDA2"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F63AA9"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356B4A"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61E681" w14:textId="77777777" w:rsidR="001C17FB" w:rsidRPr="008C5A6B" w:rsidRDefault="008C5A6B">
            <w:pPr>
              <w:rPr>
                <w:sz w:val="12"/>
              </w:rPr>
            </w:pPr>
            <w:r w:rsidRPr="008C5A6B">
              <w:rPr>
                <w:rStyle w:val="SAPUserEntry"/>
                <w:sz w:val="12"/>
              </w:rPr>
              <w:t xml:space="preserve">&lt;State the Service Provider, Customer or Joint Service </w:t>
            </w:r>
            <w:r w:rsidRPr="008C5A6B">
              <w:rPr>
                <w:rStyle w:val="SAPUserEntry"/>
                <w:sz w:val="12"/>
              </w:rPr>
              <w:t>Provider and Customer&gt;</w:t>
            </w:r>
          </w:p>
        </w:tc>
      </w:tr>
    </w:tbl>
    <w:p w14:paraId="04A0F8E5" w14:textId="77777777" w:rsidR="001C17FB" w:rsidRDefault="008C5A6B">
      <w:pPr>
        <w:pStyle w:val="SAPKeyblockTitle"/>
      </w:pPr>
      <w:r>
        <w:lastRenderedPageBreak/>
        <w:t>Purpose</w:t>
      </w:r>
    </w:p>
    <w:p w14:paraId="2E790FDB" w14:textId="77777777" w:rsidR="001C17FB" w:rsidRDefault="008C5A6B">
      <w:r>
        <w:t>In this activity, you create a condition contract process variant to change the usage of business volume selection criteria defined in the relevant set of field combinations.</w:t>
      </w:r>
    </w:p>
    <w:p w14:paraId="756213E8" w14:textId="77777777" w:rsidR="001C17FB" w:rsidRDefault="008C5A6B">
      <w:r>
        <w:t xml:space="preserve">To allow high flexibility in the business volume selection, the set of field combinations for royalties settlement provides many business volume selection criteria. However, this larger number can complicate the maintenance of business volume selection criteria in the condition contract as the user needs to find the desired field combination in a long list when he wants to enter a new line. With a suitable condition contract process variant, you can reduce the scope of business volume selection criteria to </w:t>
      </w:r>
      <w:r>
        <w:t>the relevant ones.</w:t>
      </w:r>
    </w:p>
    <w:p w14:paraId="4EA292D5"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636"/>
        <w:gridCol w:w="2958"/>
        <w:gridCol w:w="6328"/>
        <w:gridCol w:w="3340"/>
        <w:gridCol w:w="1042"/>
      </w:tblGrid>
      <w:tr w:rsidR="001C17FB" w:rsidRPr="008C5A6B" w14:paraId="4F981A5A"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4DE7D06B" w14:textId="77777777" w:rsidR="001C17FB" w:rsidRPr="008C5A6B" w:rsidRDefault="008C5A6B">
            <w:pPr>
              <w:pStyle w:val="SAPTableHeader"/>
              <w:rPr>
                <w:sz w:val="16"/>
              </w:rPr>
            </w:pPr>
            <w:r w:rsidRPr="008C5A6B">
              <w:rPr>
                <w:sz w:val="16"/>
              </w:rPr>
              <w:t>Test Step #</w:t>
            </w:r>
          </w:p>
        </w:tc>
        <w:tc>
          <w:tcPr>
            <w:tcW w:w="0" w:type="auto"/>
          </w:tcPr>
          <w:p w14:paraId="513366F2" w14:textId="77777777" w:rsidR="001C17FB" w:rsidRPr="008C5A6B" w:rsidRDefault="008C5A6B">
            <w:pPr>
              <w:pStyle w:val="SAPTableHeader"/>
              <w:rPr>
                <w:sz w:val="16"/>
              </w:rPr>
            </w:pPr>
            <w:r w:rsidRPr="008C5A6B">
              <w:rPr>
                <w:sz w:val="16"/>
              </w:rPr>
              <w:t>Test Step Name</w:t>
            </w:r>
          </w:p>
        </w:tc>
        <w:tc>
          <w:tcPr>
            <w:tcW w:w="0" w:type="auto"/>
          </w:tcPr>
          <w:p w14:paraId="3C013618" w14:textId="77777777" w:rsidR="001C17FB" w:rsidRPr="008C5A6B" w:rsidRDefault="008C5A6B">
            <w:pPr>
              <w:pStyle w:val="SAPTableHeader"/>
              <w:rPr>
                <w:sz w:val="16"/>
              </w:rPr>
            </w:pPr>
            <w:r w:rsidRPr="008C5A6B">
              <w:rPr>
                <w:sz w:val="16"/>
              </w:rPr>
              <w:t>Instruction</w:t>
            </w:r>
          </w:p>
        </w:tc>
        <w:tc>
          <w:tcPr>
            <w:tcW w:w="0" w:type="auto"/>
          </w:tcPr>
          <w:p w14:paraId="15850AF1" w14:textId="77777777" w:rsidR="001C17FB" w:rsidRPr="008C5A6B" w:rsidRDefault="008C5A6B">
            <w:pPr>
              <w:pStyle w:val="SAPTableHeader"/>
              <w:rPr>
                <w:sz w:val="16"/>
              </w:rPr>
            </w:pPr>
            <w:r w:rsidRPr="008C5A6B">
              <w:rPr>
                <w:sz w:val="16"/>
              </w:rPr>
              <w:t>Expected Result</w:t>
            </w:r>
          </w:p>
        </w:tc>
        <w:tc>
          <w:tcPr>
            <w:tcW w:w="0" w:type="auto"/>
          </w:tcPr>
          <w:p w14:paraId="2C017952" w14:textId="77777777" w:rsidR="001C17FB" w:rsidRPr="008C5A6B" w:rsidRDefault="008C5A6B">
            <w:pPr>
              <w:pStyle w:val="SAPTableHeader"/>
              <w:rPr>
                <w:sz w:val="16"/>
              </w:rPr>
            </w:pPr>
            <w:r w:rsidRPr="008C5A6B">
              <w:rPr>
                <w:sz w:val="16"/>
              </w:rPr>
              <w:t>Pass / Fail / Comment</w:t>
            </w:r>
          </w:p>
        </w:tc>
      </w:tr>
      <w:tr w:rsidR="001C17FB" w:rsidRPr="008C5A6B" w14:paraId="2C328386" w14:textId="77777777" w:rsidTr="008C5A6B">
        <w:tc>
          <w:tcPr>
            <w:tcW w:w="0" w:type="auto"/>
          </w:tcPr>
          <w:p w14:paraId="1937C730" w14:textId="77777777" w:rsidR="001C17FB" w:rsidRPr="008C5A6B" w:rsidRDefault="008C5A6B">
            <w:pPr>
              <w:rPr>
                <w:sz w:val="16"/>
              </w:rPr>
            </w:pPr>
            <w:r w:rsidRPr="008C5A6B">
              <w:rPr>
                <w:sz w:val="16"/>
              </w:rPr>
              <w:t>1</w:t>
            </w:r>
          </w:p>
        </w:tc>
        <w:tc>
          <w:tcPr>
            <w:tcW w:w="0" w:type="auto"/>
          </w:tcPr>
          <w:p w14:paraId="0BE143C6" w14:textId="77777777" w:rsidR="001C17FB" w:rsidRPr="008C5A6B" w:rsidRDefault="008C5A6B">
            <w:pPr>
              <w:rPr>
                <w:sz w:val="16"/>
              </w:rPr>
            </w:pPr>
            <w:r w:rsidRPr="008C5A6B">
              <w:rPr>
                <w:rStyle w:val="SAPEmphasis"/>
                <w:sz w:val="16"/>
              </w:rPr>
              <w:t>IMG Menu</w:t>
            </w:r>
          </w:p>
        </w:tc>
        <w:tc>
          <w:tcPr>
            <w:tcW w:w="0" w:type="auto"/>
          </w:tcPr>
          <w:p w14:paraId="5BF1B368" w14:textId="77777777" w:rsidR="001C17FB" w:rsidRPr="008C5A6B" w:rsidRDefault="008C5A6B">
            <w:pPr>
              <w:rPr>
                <w:sz w:val="16"/>
              </w:rPr>
            </w:pPr>
            <w:r w:rsidRPr="008C5A6B">
              <w:rPr>
                <w:rStyle w:val="SAPScreenElement"/>
                <w:sz w:val="16"/>
              </w:rPr>
              <w:t>Logistics - General &gt; Settlement Management &gt; Condition Contract Management &gt; Condition Contract Maintenance &gt; Define Condition Contract Process Variants</w:t>
            </w:r>
            <w:r w:rsidRPr="008C5A6B">
              <w:rPr>
                <w:sz w:val="16"/>
              </w:rPr>
              <w:t xml:space="preserve"> .</w:t>
            </w:r>
          </w:p>
        </w:tc>
        <w:tc>
          <w:tcPr>
            <w:tcW w:w="0" w:type="auto"/>
          </w:tcPr>
          <w:p w14:paraId="627C8AA0" w14:textId="77777777" w:rsidR="001C17FB" w:rsidRPr="008C5A6B" w:rsidRDefault="008C5A6B">
            <w:pPr>
              <w:rPr>
                <w:sz w:val="16"/>
              </w:rPr>
            </w:pPr>
            <w:r w:rsidRPr="008C5A6B">
              <w:rPr>
                <w:sz w:val="16"/>
              </w:rPr>
              <w:t>The </w:t>
            </w:r>
            <w:r w:rsidRPr="008C5A6B">
              <w:rPr>
                <w:rStyle w:val="SAPScreenElement"/>
                <w:sz w:val="16"/>
              </w:rPr>
              <w:t>Change View “Process Variants”: Overview</w:t>
            </w:r>
            <w:r w:rsidRPr="008C5A6B">
              <w:rPr>
                <w:sz w:val="16"/>
              </w:rPr>
              <w:t> screen displays.</w:t>
            </w:r>
          </w:p>
        </w:tc>
        <w:tc>
          <w:tcPr>
            <w:tcW w:w="0" w:type="auto"/>
          </w:tcPr>
          <w:p w14:paraId="5EDF00E7" w14:textId="77777777" w:rsidR="008C5A6B" w:rsidRPr="008C5A6B" w:rsidRDefault="008C5A6B">
            <w:pPr>
              <w:rPr>
                <w:sz w:val="16"/>
              </w:rPr>
            </w:pPr>
          </w:p>
        </w:tc>
      </w:tr>
      <w:tr w:rsidR="001C17FB" w:rsidRPr="008C5A6B" w14:paraId="603EB3B1" w14:textId="77777777" w:rsidTr="008C5A6B">
        <w:tc>
          <w:tcPr>
            <w:tcW w:w="0" w:type="auto"/>
          </w:tcPr>
          <w:p w14:paraId="28EC6AD9" w14:textId="77777777" w:rsidR="001C17FB" w:rsidRPr="008C5A6B" w:rsidRDefault="008C5A6B">
            <w:pPr>
              <w:rPr>
                <w:sz w:val="16"/>
              </w:rPr>
            </w:pPr>
            <w:r w:rsidRPr="008C5A6B">
              <w:rPr>
                <w:sz w:val="16"/>
              </w:rPr>
              <w:t>2</w:t>
            </w:r>
          </w:p>
        </w:tc>
        <w:tc>
          <w:tcPr>
            <w:tcW w:w="0" w:type="auto"/>
          </w:tcPr>
          <w:p w14:paraId="10CBBF08" w14:textId="77777777" w:rsidR="001C17FB" w:rsidRPr="008C5A6B" w:rsidRDefault="008C5A6B">
            <w:pPr>
              <w:rPr>
                <w:sz w:val="16"/>
              </w:rPr>
            </w:pPr>
            <w:r w:rsidRPr="008C5A6B">
              <w:rPr>
                <w:rStyle w:val="SAPEmphasis"/>
                <w:sz w:val="16"/>
              </w:rPr>
              <w:t>Create Process Variant</w:t>
            </w:r>
          </w:p>
        </w:tc>
        <w:tc>
          <w:tcPr>
            <w:tcW w:w="0" w:type="auto"/>
          </w:tcPr>
          <w:p w14:paraId="7139A888"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entry:</w:t>
            </w:r>
          </w:p>
          <w:p w14:paraId="669A53EA" w14:textId="4597F25D" w:rsidR="001C17FB" w:rsidRPr="008C5A6B" w:rsidRDefault="008C5A6B">
            <w:pPr>
              <w:pStyle w:val="listpara1"/>
              <w:numPr>
                <w:ilvl w:val="0"/>
                <w:numId w:val="13"/>
              </w:numPr>
              <w:rPr>
                <w:sz w:val="16"/>
              </w:rPr>
            </w:pPr>
            <w:r w:rsidRPr="008C5A6B">
              <w:rPr>
                <w:rStyle w:val="SAPScreenElement"/>
                <w:sz w:val="16"/>
              </w:rPr>
              <w:t>Condition Contract Process Variant</w:t>
            </w:r>
            <w:r w:rsidRPr="008C5A6B">
              <w:rPr>
                <w:sz w:val="16"/>
              </w:rPr>
              <w:t xml:space="preserve">: </w:t>
            </w:r>
            <w:r w:rsidRPr="008C5A6B">
              <w:rPr>
                <w:rStyle w:val="SAPUserEntry"/>
                <w:sz w:val="16"/>
              </w:rPr>
              <w:t>ZR04 Royalties Selection Criteria Adaptation</w:t>
            </w:r>
          </w:p>
        </w:tc>
        <w:tc>
          <w:tcPr>
            <w:tcW w:w="0" w:type="auto"/>
          </w:tcPr>
          <w:p w14:paraId="49923271" w14:textId="77777777" w:rsidR="001C17FB" w:rsidRPr="008C5A6B" w:rsidRDefault="008C5A6B">
            <w:pPr>
              <w:rPr>
                <w:sz w:val="16"/>
              </w:rPr>
            </w:pPr>
            <w:r w:rsidRPr="008C5A6B">
              <w:rPr>
                <w:sz w:val="16"/>
              </w:rPr>
              <w:t xml:space="preserve">The </w:t>
            </w:r>
            <w:r w:rsidRPr="008C5A6B">
              <w:rPr>
                <w:rStyle w:val="SAPScreenElement"/>
                <w:sz w:val="16"/>
              </w:rPr>
              <w:t>Process Variant</w:t>
            </w:r>
            <w:r w:rsidRPr="008C5A6B">
              <w:rPr>
                <w:sz w:val="16"/>
              </w:rPr>
              <w:t xml:space="preserve"> is created.</w:t>
            </w:r>
          </w:p>
        </w:tc>
        <w:tc>
          <w:tcPr>
            <w:tcW w:w="0" w:type="auto"/>
          </w:tcPr>
          <w:p w14:paraId="08A5EB40" w14:textId="77777777" w:rsidR="008C5A6B" w:rsidRPr="008C5A6B" w:rsidRDefault="008C5A6B">
            <w:pPr>
              <w:rPr>
                <w:sz w:val="16"/>
              </w:rPr>
            </w:pPr>
          </w:p>
        </w:tc>
      </w:tr>
      <w:tr w:rsidR="001C17FB" w:rsidRPr="008C5A6B" w14:paraId="5A0B59AC" w14:textId="77777777" w:rsidTr="008C5A6B">
        <w:tc>
          <w:tcPr>
            <w:tcW w:w="0" w:type="auto"/>
          </w:tcPr>
          <w:p w14:paraId="6080650A" w14:textId="77777777" w:rsidR="001C17FB" w:rsidRPr="008C5A6B" w:rsidRDefault="008C5A6B">
            <w:pPr>
              <w:rPr>
                <w:sz w:val="16"/>
              </w:rPr>
            </w:pPr>
            <w:r w:rsidRPr="008C5A6B">
              <w:rPr>
                <w:sz w:val="16"/>
              </w:rPr>
              <w:t>4</w:t>
            </w:r>
          </w:p>
        </w:tc>
        <w:tc>
          <w:tcPr>
            <w:tcW w:w="0" w:type="auto"/>
          </w:tcPr>
          <w:p w14:paraId="38B1255F" w14:textId="77777777" w:rsidR="001C17FB" w:rsidRPr="008C5A6B" w:rsidRDefault="008C5A6B">
            <w:pPr>
              <w:rPr>
                <w:sz w:val="16"/>
              </w:rPr>
            </w:pPr>
            <w:r w:rsidRPr="008C5A6B">
              <w:rPr>
                <w:rStyle w:val="SAPEmphasis"/>
                <w:sz w:val="16"/>
              </w:rPr>
              <w:t>Assign Contract Type to the Process Variant</w:t>
            </w:r>
          </w:p>
        </w:tc>
        <w:tc>
          <w:tcPr>
            <w:tcW w:w="0" w:type="auto"/>
          </w:tcPr>
          <w:p w14:paraId="396A7DD5" w14:textId="77777777" w:rsidR="008C5A6B" w:rsidRPr="008C5A6B" w:rsidRDefault="008C5A6B">
            <w:pPr>
              <w:rPr>
                <w:sz w:val="16"/>
              </w:rPr>
            </w:pPr>
            <w:r w:rsidRPr="008C5A6B">
              <w:rPr>
                <w:sz w:val="16"/>
              </w:rPr>
              <w:t xml:space="preserve">Double-click </w:t>
            </w:r>
            <w:r w:rsidRPr="008C5A6B">
              <w:rPr>
                <w:rStyle w:val="SAPScreenElement"/>
                <w:sz w:val="16"/>
              </w:rPr>
              <w:t>Condition Contract Types</w:t>
            </w:r>
            <w:r w:rsidRPr="008C5A6B">
              <w:rPr>
                <w:sz w:val="16"/>
              </w:rPr>
              <w:t xml:space="preserve"> on the left of the screen.</w:t>
            </w:r>
          </w:p>
          <w:p w14:paraId="1345A57F"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entry:</w:t>
            </w:r>
          </w:p>
          <w:p w14:paraId="53CA2ABF" w14:textId="77777777" w:rsidR="008C5A6B" w:rsidRPr="008C5A6B" w:rsidRDefault="008C5A6B">
            <w:pPr>
              <w:pStyle w:val="listpara1"/>
              <w:numPr>
                <w:ilvl w:val="0"/>
                <w:numId w:val="14"/>
              </w:numPr>
              <w:rPr>
                <w:sz w:val="16"/>
              </w:rPr>
            </w:pPr>
            <w:r w:rsidRPr="008C5A6B">
              <w:rPr>
                <w:rStyle w:val="SAPScreenElement"/>
                <w:sz w:val="16"/>
              </w:rPr>
              <w:t>Contract Type</w:t>
            </w:r>
            <w:r w:rsidRPr="008C5A6B">
              <w:rPr>
                <w:sz w:val="16"/>
              </w:rPr>
              <w:t xml:space="preserve">: </w:t>
            </w:r>
            <w:r w:rsidRPr="008C5A6B">
              <w:rPr>
                <w:rStyle w:val="SAPUserEntry"/>
                <w:sz w:val="16"/>
              </w:rPr>
              <w:t>0RS1</w:t>
            </w:r>
          </w:p>
          <w:p w14:paraId="032CDFBB" w14:textId="71EAB261"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6B8FB3F1" w14:textId="77777777" w:rsidR="001C17FB" w:rsidRPr="008C5A6B" w:rsidRDefault="008C5A6B">
            <w:pPr>
              <w:rPr>
                <w:sz w:val="16"/>
              </w:rPr>
            </w:pPr>
            <w:r w:rsidRPr="008C5A6B">
              <w:rPr>
                <w:sz w:val="16"/>
              </w:rPr>
              <w:t xml:space="preserve">The relevant condition contract type is </w:t>
            </w:r>
            <w:r w:rsidRPr="008C5A6B">
              <w:rPr>
                <w:sz w:val="16"/>
              </w:rPr>
              <w:t>assigned to newly created process variant.</w:t>
            </w:r>
          </w:p>
        </w:tc>
        <w:tc>
          <w:tcPr>
            <w:tcW w:w="0" w:type="auto"/>
          </w:tcPr>
          <w:p w14:paraId="02F70870" w14:textId="77777777" w:rsidR="001C17FB" w:rsidRPr="008C5A6B" w:rsidRDefault="001C17FB">
            <w:pPr>
              <w:rPr>
                <w:sz w:val="16"/>
              </w:rPr>
            </w:pPr>
          </w:p>
        </w:tc>
      </w:tr>
      <w:tr w:rsidR="001C17FB" w:rsidRPr="008C5A6B" w14:paraId="25B72278" w14:textId="77777777" w:rsidTr="008C5A6B">
        <w:tc>
          <w:tcPr>
            <w:tcW w:w="0" w:type="auto"/>
          </w:tcPr>
          <w:p w14:paraId="007C030B" w14:textId="77777777" w:rsidR="001C17FB" w:rsidRPr="008C5A6B" w:rsidRDefault="008C5A6B">
            <w:pPr>
              <w:rPr>
                <w:sz w:val="16"/>
              </w:rPr>
            </w:pPr>
            <w:r w:rsidRPr="008C5A6B">
              <w:rPr>
                <w:sz w:val="16"/>
              </w:rPr>
              <w:t>3</w:t>
            </w:r>
          </w:p>
        </w:tc>
        <w:tc>
          <w:tcPr>
            <w:tcW w:w="0" w:type="auto"/>
          </w:tcPr>
          <w:p w14:paraId="308D6229" w14:textId="77777777" w:rsidR="001C17FB" w:rsidRPr="008C5A6B" w:rsidRDefault="008C5A6B">
            <w:pPr>
              <w:rPr>
                <w:sz w:val="16"/>
              </w:rPr>
            </w:pPr>
            <w:r w:rsidRPr="008C5A6B">
              <w:rPr>
                <w:rStyle w:val="SAPEmphasis"/>
                <w:sz w:val="16"/>
              </w:rPr>
              <w:t>Change the Usage of Selection Criteria for Business Volume Determination</w:t>
            </w:r>
          </w:p>
        </w:tc>
        <w:tc>
          <w:tcPr>
            <w:tcW w:w="0" w:type="auto"/>
          </w:tcPr>
          <w:p w14:paraId="3AFB9C55" w14:textId="77777777" w:rsidR="001C17FB" w:rsidRPr="008C5A6B" w:rsidRDefault="008C5A6B">
            <w:pPr>
              <w:rPr>
                <w:sz w:val="16"/>
              </w:rPr>
            </w:pPr>
            <w:r w:rsidRPr="008C5A6B">
              <w:rPr>
                <w:sz w:val="16"/>
              </w:rPr>
              <w:t xml:space="preserve">Double-click </w:t>
            </w:r>
            <w:r w:rsidRPr="008C5A6B">
              <w:rPr>
                <w:rStyle w:val="SAPScreenElement"/>
                <w:sz w:val="16"/>
              </w:rPr>
              <w:t>Business Volume Selection Criteria</w:t>
            </w:r>
            <w:r w:rsidRPr="008C5A6B">
              <w:rPr>
                <w:sz w:val="16"/>
              </w:rPr>
              <w:t xml:space="preserve"> on the left of the screen.</w:t>
            </w:r>
          </w:p>
          <w:p w14:paraId="61A93B43" w14:textId="77777777" w:rsidR="001C17F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and make the following entries:</w:t>
            </w:r>
          </w:p>
          <w:p w14:paraId="34535B59" w14:textId="77777777" w:rsidR="001C17FB" w:rsidRPr="008C5A6B" w:rsidRDefault="008C5A6B">
            <w:pPr>
              <w:pStyle w:val="listpara1"/>
              <w:numPr>
                <w:ilvl w:val="0"/>
                <w:numId w:val="15"/>
              </w:numPr>
              <w:rPr>
                <w:sz w:val="16"/>
              </w:rPr>
            </w:pPr>
            <w:r w:rsidRPr="008C5A6B">
              <w:rPr>
                <w:rStyle w:val="SAPScreenElement"/>
                <w:sz w:val="16"/>
              </w:rPr>
              <w:t>Set of Field Combinations</w:t>
            </w:r>
            <w:r w:rsidRPr="008C5A6B">
              <w:rPr>
                <w:sz w:val="16"/>
              </w:rPr>
              <w:t>: </w:t>
            </w:r>
            <w:r w:rsidRPr="008C5A6B">
              <w:rPr>
                <w:rStyle w:val="SAPUserEntry"/>
                <w:sz w:val="16"/>
              </w:rPr>
              <w:t>0R01 Royalties Settlement</w:t>
            </w:r>
          </w:p>
          <w:p w14:paraId="7CE42F48" w14:textId="77777777" w:rsidR="001C17FB" w:rsidRPr="008C5A6B" w:rsidRDefault="008C5A6B">
            <w:pPr>
              <w:pStyle w:val="listpara1"/>
              <w:numPr>
                <w:ilvl w:val="0"/>
                <w:numId w:val="3"/>
              </w:numPr>
              <w:rPr>
                <w:sz w:val="16"/>
              </w:rPr>
            </w:pPr>
            <w:r w:rsidRPr="008C5A6B">
              <w:rPr>
                <w:rStyle w:val="SAPScreenElement"/>
                <w:sz w:val="16"/>
              </w:rPr>
              <w:t>Field Combination</w:t>
            </w:r>
            <w:r w:rsidRPr="008C5A6B">
              <w:rPr>
                <w:sz w:val="16"/>
              </w:rPr>
              <w:t>: Select from field help list, for example, </w:t>
            </w:r>
            <w:r w:rsidRPr="008C5A6B">
              <w:rPr>
                <w:rStyle w:val="SAPUserEntry"/>
                <w:sz w:val="16"/>
              </w:rPr>
              <w:t>0035</w:t>
            </w:r>
          </w:p>
          <w:p w14:paraId="58F6E812" w14:textId="77777777" w:rsidR="001C17FB" w:rsidRPr="008C5A6B" w:rsidRDefault="008C5A6B">
            <w:pPr>
              <w:pStyle w:val="listpara1"/>
              <w:numPr>
                <w:ilvl w:val="0"/>
                <w:numId w:val="3"/>
              </w:numPr>
              <w:rPr>
                <w:sz w:val="16"/>
              </w:rPr>
            </w:pPr>
            <w:r w:rsidRPr="008C5A6B">
              <w:rPr>
                <w:rStyle w:val="SAPScreenElement"/>
                <w:sz w:val="16"/>
              </w:rPr>
              <w:t>Usage of Field Combination</w:t>
            </w:r>
            <w:r w:rsidRPr="008C5A6B">
              <w:rPr>
                <w:sz w:val="16"/>
              </w:rPr>
              <w:t>: Select from the dropdown list as used or not used</w:t>
            </w:r>
          </w:p>
          <w:p w14:paraId="1331F1C1" w14:textId="77777777" w:rsidR="001C17FB" w:rsidRPr="008C5A6B" w:rsidRDefault="008C5A6B">
            <w:pPr>
              <w:rPr>
                <w:sz w:val="16"/>
              </w:rPr>
            </w:pPr>
            <w:r w:rsidRPr="008C5A6B">
              <w:rPr>
                <w:sz w:val="16"/>
              </w:rPr>
              <w:t>Choose </w:t>
            </w:r>
            <w:r w:rsidRPr="008C5A6B">
              <w:rPr>
                <w:rStyle w:val="SAPScreenElement"/>
                <w:sz w:val="16"/>
              </w:rPr>
              <w:t>Save</w:t>
            </w:r>
            <w:r w:rsidRPr="008C5A6B">
              <w:rPr>
                <w:sz w:val="16"/>
              </w:rPr>
              <w:t>.</w:t>
            </w:r>
          </w:p>
          <w:tbl>
            <w:tblPr>
              <w:tblW w:w="4975" w:type="pct"/>
              <w:tblCellMar>
                <w:left w:w="10" w:type="dxa"/>
                <w:right w:w="10" w:type="dxa"/>
              </w:tblCellMar>
              <w:tblLook w:val="04A0" w:firstRow="1" w:lastRow="0" w:firstColumn="1" w:lastColumn="0" w:noHBand="0" w:noVBand="1"/>
            </w:tblPr>
            <w:tblGrid>
              <w:gridCol w:w="6135"/>
            </w:tblGrid>
            <w:tr w:rsidR="001C17FB" w:rsidRPr="008C5A6B" w14:paraId="66F10F2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142C36" w14:textId="77777777" w:rsidR="001C17FB" w:rsidRPr="008C5A6B" w:rsidRDefault="008C5A6B">
                  <w:pPr>
                    <w:rPr>
                      <w:sz w:val="16"/>
                    </w:rPr>
                  </w:pPr>
                  <w:r w:rsidRPr="008C5A6B">
                    <w:rPr>
                      <w:rStyle w:val="SAPEmphasis"/>
                      <w:sz w:val="16"/>
                    </w:rPr>
                    <w:t xml:space="preserve">Note </w:t>
                  </w:r>
                  <w:r w:rsidRPr="008C5A6B">
                    <w:rPr>
                      <w:sz w:val="16"/>
                    </w:rPr>
                    <w:t>If you want to have the selection criteria usage changed, you need to make sure this criteria is maintained in the business volume profile.</w:t>
                  </w:r>
                </w:p>
              </w:tc>
            </w:tr>
          </w:tbl>
          <w:p w14:paraId="48DFF90E" w14:textId="77777777" w:rsidR="008C5A6B" w:rsidRPr="008C5A6B" w:rsidRDefault="008C5A6B">
            <w:pPr>
              <w:rPr>
                <w:sz w:val="16"/>
              </w:rPr>
            </w:pPr>
          </w:p>
        </w:tc>
        <w:tc>
          <w:tcPr>
            <w:tcW w:w="0" w:type="auto"/>
          </w:tcPr>
          <w:p w14:paraId="53626168" w14:textId="77777777" w:rsidR="001C17FB" w:rsidRPr="008C5A6B" w:rsidRDefault="008C5A6B">
            <w:pPr>
              <w:rPr>
                <w:sz w:val="16"/>
              </w:rPr>
            </w:pPr>
            <w:r w:rsidRPr="008C5A6B">
              <w:rPr>
                <w:sz w:val="16"/>
              </w:rPr>
              <w:t>The usage of field combination is changed with the process variant.</w:t>
            </w:r>
          </w:p>
        </w:tc>
        <w:tc>
          <w:tcPr>
            <w:tcW w:w="0" w:type="auto"/>
          </w:tcPr>
          <w:p w14:paraId="003FAC06" w14:textId="77777777" w:rsidR="008C5A6B" w:rsidRPr="008C5A6B" w:rsidRDefault="008C5A6B">
            <w:pPr>
              <w:rPr>
                <w:sz w:val="16"/>
              </w:rPr>
            </w:pPr>
          </w:p>
        </w:tc>
      </w:tr>
    </w:tbl>
    <w:p w14:paraId="7DB22996" w14:textId="77777777" w:rsidR="001C17FB" w:rsidRDefault="008C5A6B">
      <w:pPr>
        <w:pStyle w:val="Heading4"/>
      </w:pPr>
      <w:bookmarkStart w:id="28" w:name="unique_14"/>
      <w:bookmarkStart w:id="29" w:name="_Toc176419264"/>
      <w:r>
        <w:lastRenderedPageBreak/>
        <w:t>Maintain Automatic Account Determination</w:t>
      </w:r>
      <w:bookmarkEnd w:id="28"/>
      <w:bookmarkEnd w:id="29"/>
    </w:p>
    <w:p w14:paraId="36F25F78" w14:textId="77777777" w:rsidR="001C17FB" w:rsidRDefault="008C5A6B">
      <w:pPr>
        <w:pStyle w:val="SAPKeyblockTitle"/>
      </w:pPr>
      <w:r>
        <w:t>Test Administration</w:t>
      </w:r>
    </w:p>
    <w:p w14:paraId="0B4561BA" w14:textId="77777777" w:rsidR="001C17FB" w:rsidRDefault="008C5A6B">
      <w:r>
        <w:t>Customer project: Fill in the project-specific parts.</w:t>
      </w:r>
    </w:p>
    <w:p w14:paraId="7FC2DBF5"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12C08835"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7D3977"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1286FC"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D15C06"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C40A01" w14:textId="77777777" w:rsidR="008C5A6B" w:rsidRPr="008C5A6B" w:rsidRDefault="008C5A6B">
            <w:pPr>
              <w:rPr>
                <w:sz w:val="12"/>
              </w:rPr>
            </w:pPr>
          </w:p>
        </w:tc>
      </w:tr>
      <w:tr w:rsidR="001C17FB" w:rsidRPr="008C5A6B" w14:paraId="5E187264"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36036F"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2EC3A4"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145068"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5D79DA" w14:textId="77777777" w:rsidR="008C5A6B" w:rsidRPr="008C5A6B" w:rsidRDefault="008C5A6B">
            <w:pPr>
              <w:rPr>
                <w:sz w:val="12"/>
              </w:rPr>
            </w:pPr>
          </w:p>
        </w:tc>
      </w:tr>
      <w:tr w:rsidR="001C17FB" w:rsidRPr="008C5A6B" w14:paraId="44494CEC"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E94A21"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CDD218"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01B12A"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F69F47"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4B18C350" w14:textId="77777777" w:rsidR="001C17FB" w:rsidRDefault="008C5A6B">
      <w:pPr>
        <w:pStyle w:val="SAPKeyblockTitle"/>
      </w:pPr>
      <w:r>
        <w:t>Purpose</w:t>
      </w:r>
    </w:p>
    <w:p w14:paraId="1009BC24" w14:textId="77777777" w:rsidR="001C17FB" w:rsidRDefault="008C5A6B">
      <w:r>
        <w:t>In this activity, you maintain automatic account determination for specific condition contract process variants.</w:t>
      </w:r>
    </w:p>
    <w:p w14:paraId="60837004" w14:textId="77777777" w:rsidR="001C17FB" w:rsidRDefault="001C17FB"/>
    <w:tbl>
      <w:tblPr>
        <w:tblStyle w:val="SAPStandardTable"/>
        <w:tblW w:w="5000" w:type="pct"/>
        <w:tblInd w:w="3" w:type="dxa"/>
        <w:tblLook w:val="0620" w:firstRow="1" w:lastRow="0" w:firstColumn="0" w:lastColumn="0" w:noHBand="1" w:noVBand="1"/>
      </w:tblPr>
      <w:tblGrid>
        <w:gridCol w:w="757"/>
        <w:gridCol w:w="1030"/>
        <w:gridCol w:w="8783"/>
        <w:gridCol w:w="2385"/>
        <w:gridCol w:w="1349"/>
      </w:tblGrid>
      <w:tr w:rsidR="001C17FB" w:rsidRPr="008C5A6B" w14:paraId="4F8811BE"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2D6D3979" w14:textId="77777777" w:rsidR="001C17FB" w:rsidRPr="008C5A6B" w:rsidRDefault="008C5A6B">
            <w:pPr>
              <w:pStyle w:val="SAPTableHeader"/>
              <w:rPr>
                <w:sz w:val="16"/>
              </w:rPr>
            </w:pPr>
            <w:r w:rsidRPr="008C5A6B">
              <w:rPr>
                <w:sz w:val="16"/>
              </w:rPr>
              <w:t>Test Step #</w:t>
            </w:r>
          </w:p>
        </w:tc>
        <w:tc>
          <w:tcPr>
            <w:tcW w:w="0" w:type="auto"/>
          </w:tcPr>
          <w:p w14:paraId="52429FA3" w14:textId="77777777" w:rsidR="001C17FB" w:rsidRPr="008C5A6B" w:rsidRDefault="008C5A6B">
            <w:pPr>
              <w:pStyle w:val="SAPTableHeader"/>
              <w:rPr>
                <w:sz w:val="16"/>
              </w:rPr>
            </w:pPr>
            <w:r w:rsidRPr="008C5A6B">
              <w:rPr>
                <w:sz w:val="16"/>
              </w:rPr>
              <w:t>Test Step Name</w:t>
            </w:r>
          </w:p>
        </w:tc>
        <w:tc>
          <w:tcPr>
            <w:tcW w:w="0" w:type="auto"/>
          </w:tcPr>
          <w:p w14:paraId="60F31165" w14:textId="77777777" w:rsidR="001C17FB" w:rsidRPr="008C5A6B" w:rsidRDefault="008C5A6B">
            <w:pPr>
              <w:pStyle w:val="SAPTableHeader"/>
              <w:rPr>
                <w:sz w:val="16"/>
              </w:rPr>
            </w:pPr>
            <w:r w:rsidRPr="008C5A6B">
              <w:rPr>
                <w:sz w:val="16"/>
              </w:rPr>
              <w:t>Instruction</w:t>
            </w:r>
          </w:p>
        </w:tc>
        <w:tc>
          <w:tcPr>
            <w:tcW w:w="0" w:type="auto"/>
          </w:tcPr>
          <w:p w14:paraId="67EF4015" w14:textId="77777777" w:rsidR="001C17FB" w:rsidRPr="008C5A6B" w:rsidRDefault="008C5A6B">
            <w:pPr>
              <w:pStyle w:val="SAPTableHeader"/>
              <w:rPr>
                <w:sz w:val="16"/>
              </w:rPr>
            </w:pPr>
            <w:r w:rsidRPr="008C5A6B">
              <w:rPr>
                <w:sz w:val="16"/>
              </w:rPr>
              <w:t>Expected Result</w:t>
            </w:r>
          </w:p>
        </w:tc>
        <w:tc>
          <w:tcPr>
            <w:tcW w:w="0" w:type="auto"/>
          </w:tcPr>
          <w:p w14:paraId="607A5126" w14:textId="77777777" w:rsidR="001C17FB" w:rsidRPr="008C5A6B" w:rsidRDefault="008C5A6B">
            <w:pPr>
              <w:pStyle w:val="SAPTableHeader"/>
              <w:rPr>
                <w:sz w:val="16"/>
              </w:rPr>
            </w:pPr>
            <w:r w:rsidRPr="008C5A6B">
              <w:rPr>
                <w:sz w:val="16"/>
              </w:rPr>
              <w:t>Pass / Fail / Comment</w:t>
            </w:r>
          </w:p>
        </w:tc>
      </w:tr>
      <w:tr w:rsidR="001C17FB" w:rsidRPr="008C5A6B" w14:paraId="2400D41B" w14:textId="77777777" w:rsidTr="008C5A6B">
        <w:tc>
          <w:tcPr>
            <w:tcW w:w="0" w:type="auto"/>
          </w:tcPr>
          <w:p w14:paraId="321D984A" w14:textId="77777777" w:rsidR="001C17FB" w:rsidRPr="008C5A6B" w:rsidRDefault="008C5A6B">
            <w:pPr>
              <w:rPr>
                <w:sz w:val="16"/>
              </w:rPr>
            </w:pPr>
            <w:r w:rsidRPr="008C5A6B">
              <w:rPr>
                <w:sz w:val="16"/>
              </w:rPr>
              <w:t>1</w:t>
            </w:r>
          </w:p>
        </w:tc>
        <w:tc>
          <w:tcPr>
            <w:tcW w:w="0" w:type="auto"/>
          </w:tcPr>
          <w:p w14:paraId="346828CC" w14:textId="77777777" w:rsidR="001C17FB" w:rsidRPr="008C5A6B" w:rsidRDefault="008C5A6B">
            <w:pPr>
              <w:rPr>
                <w:sz w:val="16"/>
              </w:rPr>
            </w:pPr>
            <w:r w:rsidRPr="008C5A6B">
              <w:rPr>
                <w:rStyle w:val="SAPEmphasis"/>
                <w:sz w:val="16"/>
              </w:rPr>
              <w:t>IMG Menu</w:t>
            </w:r>
          </w:p>
        </w:tc>
        <w:tc>
          <w:tcPr>
            <w:tcW w:w="0" w:type="auto"/>
          </w:tcPr>
          <w:p w14:paraId="1AF1F2C1" w14:textId="77777777" w:rsidR="001C17FB" w:rsidRPr="008C5A6B" w:rsidRDefault="008C5A6B">
            <w:pPr>
              <w:rPr>
                <w:sz w:val="16"/>
              </w:rPr>
            </w:pPr>
            <w:r w:rsidRPr="008C5A6B">
              <w:rPr>
                <w:rStyle w:val="SAPScreenElement"/>
                <w:sz w:val="16"/>
              </w:rPr>
              <w:t>Logistics - General &gt; Settlement Management &gt; Basic Settings &gt; Account Determination &gt; Revenue Account Determination (SD) &gt; Assign G/L Accounts (VKOA)</w:t>
            </w:r>
          </w:p>
        </w:tc>
        <w:tc>
          <w:tcPr>
            <w:tcW w:w="0" w:type="auto"/>
          </w:tcPr>
          <w:p w14:paraId="4EFA8505" w14:textId="77777777" w:rsidR="001C17FB" w:rsidRPr="008C5A6B" w:rsidRDefault="008C5A6B">
            <w:pPr>
              <w:rPr>
                <w:sz w:val="16"/>
              </w:rPr>
            </w:pPr>
            <w:r w:rsidRPr="008C5A6B">
              <w:rPr>
                <w:sz w:val="16"/>
              </w:rPr>
              <w:t xml:space="preserve">The </w:t>
            </w:r>
            <w:r w:rsidRPr="008C5A6B">
              <w:rPr>
                <w:rStyle w:val="SAPScreenElement"/>
                <w:sz w:val="16"/>
              </w:rPr>
              <w:t>Assign G/L Accounts</w:t>
            </w:r>
            <w:r w:rsidRPr="008C5A6B">
              <w:rPr>
                <w:sz w:val="16"/>
              </w:rPr>
              <w:t xml:space="preserve"> screen displays.</w:t>
            </w:r>
          </w:p>
        </w:tc>
        <w:tc>
          <w:tcPr>
            <w:tcW w:w="0" w:type="auto"/>
          </w:tcPr>
          <w:p w14:paraId="7BCDDF6A" w14:textId="77777777" w:rsidR="001C17FB" w:rsidRPr="008C5A6B" w:rsidRDefault="001C17FB">
            <w:pPr>
              <w:rPr>
                <w:sz w:val="16"/>
              </w:rPr>
            </w:pPr>
          </w:p>
        </w:tc>
      </w:tr>
      <w:tr w:rsidR="001C17FB" w:rsidRPr="008C5A6B" w14:paraId="3C555C9D" w14:textId="77777777" w:rsidTr="008C5A6B">
        <w:tc>
          <w:tcPr>
            <w:tcW w:w="0" w:type="auto"/>
          </w:tcPr>
          <w:p w14:paraId="4ED5C72E" w14:textId="77777777" w:rsidR="001C17FB" w:rsidRPr="008C5A6B" w:rsidRDefault="008C5A6B">
            <w:pPr>
              <w:rPr>
                <w:sz w:val="16"/>
              </w:rPr>
            </w:pPr>
            <w:r w:rsidRPr="008C5A6B">
              <w:rPr>
                <w:sz w:val="16"/>
              </w:rPr>
              <w:t>2</w:t>
            </w:r>
          </w:p>
        </w:tc>
        <w:tc>
          <w:tcPr>
            <w:tcW w:w="0" w:type="auto"/>
          </w:tcPr>
          <w:p w14:paraId="7A471277" w14:textId="77777777" w:rsidR="001C17FB" w:rsidRPr="008C5A6B" w:rsidRDefault="008C5A6B">
            <w:pPr>
              <w:rPr>
                <w:sz w:val="16"/>
              </w:rPr>
            </w:pPr>
            <w:r w:rsidRPr="008C5A6B">
              <w:rPr>
                <w:rStyle w:val="SAPEmphasis"/>
                <w:sz w:val="16"/>
              </w:rPr>
              <w:t>Select Table</w:t>
            </w:r>
          </w:p>
        </w:tc>
        <w:tc>
          <w:tcPr>
            <w:tcW w:w="0" w:type="auto"/>
          </w:tcPr>
          <w:p w14:paraId="139C4882" w14:textId="77777777" w:rsidR="001C17FB" w:rsidRPr="008C5A6B" w:rsidRDefault="008C5A6B">
            <w:pPr>
              <w:rPr>
                <w:sz w:val="16"/>
              </w:rPr>
            </w:pPr>
            <w:r w:rsidRPr="008C5A6B">
              <w:rPr>
                <w:sz w:val="16"/>
              </w:rPr>
              <w:t>Double-click on table 16.</w:t>
            </w:r>
          </w:p>
        </w:tc>
        <w:tc>
          <w:tcPr>
            <w:tcW w:w="0" w:type="auto"/>
          </w:tcPr>
          <w:p w14:paraId="6D965EA4" w14:textId="77777777" w:rsidR="001C17FB" w:rsidRPr="008C5A6B" w:rsidRDefault="001C17FB">
            <w:pPr>
              <w:rPr>
                <w:sz w:val="16"/>
              </w:rPr>
            </w:pPr>
          </w:p>
        </w:tc>
        <w:tc>
          <w:tcPr>
            <w:tcW w:w="0" w:type="auto"/>
          </w:tcPr>
          <w:p w14:paraId="3CB9BB5B" w14:textId="77777777" w:rsidR="001C17FB" w:rsidRPr="008C5A6B" w:rsidRDefault="001C17FB">
            <w:pPr>
              <w:rPr>
                <w:sz w:val="16"/>
              </w:rPr>
            </w:pPr>
          </w:p>
        </w:tc>
      </w:tr>
      <w:tr w:rsidR="001C17FB" w:rsidRPr="008C5A6B" w14:paraId="0C9830CC" w14:textId="77777777" w:rsidTr="008C5A6B">
        <w:tc>
          <w:tcPr>
            <w:tcW w:w="0" w:type="auto"/>
          </w:tcPr>
          <w:p w14:paraId="31CEC29C" w14:textId="77777777" w:rsidR="001C17FB" w:rsidRPr="008C5A6B" w:rsidRDefault="008C5A6B">
            <w:pPr>
              <w:rPr>
                <w:sz w:val="16"/>
              </w:rPr>
            </w:pPr>
            <w:r w:rsidRPr="008C5A6B">
              <w:rPr>
                <w:sz w:val="16"/>
              </w:rPr>
              <w:t>3</w:t>
            </w:r>
          </w:p>
        </w:tc>
        <w:tc>
          <w:tcPr>
            <w:tcW w:w="0" w:type="auto"/>
          </w:tcPr>
          <w:p w14:paraId="640CB0C3" w14:textId="77777777" w:rsidR="001C17FB" w:rsidRPr="008C5A6B" w:rsidRDefault="008C5A6B">
            <w:pPr>
              <w:rPr>
                <w:sz w:val="16"/>
              </w:rPr>
            </w:pPr>
            <w:r w:rsidRPr="008C5A6B">
              <w:rPr>
                <w:rStyle w:val="SAPEmphasis"/>
                <w:sz w:val="16"/>
              </w:rPr>
              <w:t xml:space="preserve">Add New </w:t>
            </w:r>
            <w:r w:rsidRPr="008C5A6B">
              <w:rPr>
                <w:rStyle w:val="SAPEmphasis"/>
                <w:sz w:val="16"/>
              </w:rPr>
              <w:t>Entry</w:t>
            </w:r>
          </w:p>
        </w:tc>
        <w:tc>
          <w:tcPr>
            <w:tcW w:w="0" w:type="auto"/>
          </w:tcPr>
          <w:p w14:paraId="05FB4227" w14:textId="77777777" w:rsidR="008C5A6B" w:rsidRPr="008C5A6B" w:rsidRDefault="008C5A6B">
            <w:pPr>
              <w:rPr>
                <w:sz w:val="16"/>
              </w:rPr>
            </w:pPr>
            <w:r w:rsidRPr="008C5A6B">
              <w:rPr>
                <w:sz w:val="16"/>
              </w:rPr>
              <w:t xml:space="preserve">Choose </w:t>
            </w:r>
            <w:r w:rsidRPr="008C5A6B">
              <w:rPr>
                <w:rStyle w:val="SAPScreenElement"/>
                <w:sz w:val="16"/>
              </w:rPr>
              <w:t>New Entries</w:t>
            </w:r>
            <w:r w:rsidRPr="008C5A6B">
              <w:rPr>
                <w:sz w:val="16"/>
              </w:rPr>
              <w:t xml:space="preserve">, make the following entries and choose </w:t>
            </w:r>
            <w:r w:rsidRPr="008C5A6B">
              <w:rPr>
                <w:rStyle w:val="SAPScreenElement"/>
                <w:sz w:val="16"/>
              </w:rPr>
              <w:t>Save</w:t>
            </w:r>
            <w:r w:rsidRPr="008C5A6B">
              <w:rPr>
                <w:sz w:val="16"/>
              </w:rPr>
              <w:t>:</w:t>
            </w:r>
          </w:p>
          <w:p w14:paraId="7E847004" w14:textId="0DD6D6CE" w:rsidR="001C17FB" w:rsidRPr="008C5A6B" w:rsidRDefault="008C5A6B">
            <w:pPr>
              <w:pStyle w:val="listpara1"/>
              <w:numPr>
                <w:ilvl w:val="0"/>
                <w:numId w:val="16"/>
              </w:numPr>
              <w:rPr>
                <w:sz w:val="16"/>
              </w:rPr>
            </w:pPr>
            <w:r w:rsidRPr="008C5A6B">
              <w:rPr>
                <w:rStyle w:val="SAPScreenElement"/>
                <w:sz w:val="16"/>
              </w:rPr>
              <w:t>Application</w:t>
            </w:r>
            <w:r w:rsidRPr="008C5A6B">
              <w:rPr>
                <w:sz w:val="16"/>
              </w:rPr>
              <w:t xml:space="preserve">: </w:t>
            </w:r>
            <w:r w:rsidRPr="008C5A6B">
              <w:rPr>
                <w:rStyle w:val="SAPUserEntry"/>
                <w:sz w:val="16"/>
              </w:rPr>
              <w:t>V</w:t>
            </w:r>
          </w:p>
          <w:p w14:paraId="39CA5259" w14:textId="77777777" w:rsidR="001C17FB" w:rsidRPr="008C5A6B" w:rsidRDefault="008C5A6B">
            <w:pPr>
              <w:pStyle w:val="listpara1"/>
              <w:numPr>
                <w:ilvl w:val="0"/>
                <w:numId w:val="3"/>
              </w:numPr>
              <w:rPr>
                <w:sz w:val="16"/>
              </w:rPr>
            </w:pPr>
            <w:r w:rsidRPr="008C5A6B">
              <w:rPr>
                <w:rStyle w:val="SAPScreenElement"/>
                <w:sz w:val="16"/>
              </w:rPr>
              <w:t>Condition Type</w:t>
            </w:r>
            <w:r w:rsidRPr="008C5A6B">
              <w:rPr>
                <w:rFonts w:ascii="Microsoft YaHei" w:eastAsia="Microsoft YaHei" w:hAnsi="Microsoft YaHei" w:cs="Microsoft YaHei" w:hint="eastAsia"/>
                <w:sz w:val="16"/>
              </w:rPr>
              <w:t>：</w:t>
            </w:r>
            <w:r w:rsidRPr="008C5A6B">
              <w:rPr>
                <w:sz w:val="16"/>
              </w:rPr>
              <w:t xml:space="preserve"> </w:t>
            </w:r>
            <w:r w:rsidRPr="008C5A6B">
              <w:rPr>
                <w:rStyle w:val="SAPUserEntry"/>
                <w:sz w:val="16"/>
              </w:rPr>
              <w:t>KORR(Royalties Settlement)</w:t>
            </w:r>
          </w:p>
          <w:p w14:paraId="21C5F4C7" w14:textId="77777777" w:rsidR="001C17FB" w:rsidRPr="008C5A6B" w:rsidRDefault="008C5A6B">
            <w:pPr>
              <w:pStyle w:val="listpara1"/>
              <w:numPr>
                <w:ilvl w:val="0"/>
                <w:numId w:val="3"/>
              </w:numPr>
              <w:rPr>
                <w:sz w:val="16"/>
              </w:rPr>
            </w:pPr>
            <w:r w:rsidRPr="008C5A6B">
              <w:rPr>
                <w:rStyle w:val="SAPScreenElement"/>
                <w:sz w:val="16"/>
              </w:rPr>
              <w:t>Chart of Accounts</w:t>
            </w:r>
            <w:r w:rsidRPr="008C5A6B">
              <w:rPr>
                <w:sz w:val="16"/>
              </w:rPr>
              <w:t xml:space="preserve">: </w:t>
            </w:r>
            <w:r w:rsidRPr="008C5A6B">
              <w:rPr>
                <w:rStyle w:val="SAPUserEntry"/>
                <w:sz w:val="16"/>
              </w:rPr>
              <w:t>YCOA</w:t>
            </w:r>
          </w:p>
          <w:p w14:paraId="424C44F8" w14:textId="77777777" w:rsidR="001C17FB" w:rsidRPr="008C5A6B" w:rsidRDefault="008C5A6B">
            <w:pPr>
              <w:pStyle w:val="listpara1"/>
              <w:numPr>
                <w:ilvl w:val="0"/>
                <w:numId w:val="3"/>
              </w:numPr>
              <w:rPr>
                <w:sz w:val="16"/>
              </w:rPr>
            </w:pPr>
            <w:r w:rsidRPr="008C5A6B">
              <w:rPr>
                <w:rStyle w:val="SAPScreenElement"/>
                <w:sz w:val="16"/>
              </w:rPr>
              <w:t>Company Code</w:t>
            </w:r>
            <w:r w:rsidRPr="008C5A6B">
              <w:rPr>
                <w:sz w:val="16"/>
              </w:rPr>
              <w:t xml:space="preserve">: </w:t>
            </w:r>
            <w:r w:rsidRPr="008C5A6B">
              <w:rPr>
                <w:rStyle w:val="SAPUserEntry"/>
                <w:sz w:val="16"/>
              </w:rPr>
              <w:t>1010</w:t>
            </w:r>
          </w:p>
          <w:p w14:paraId="02FEAD4C" w14:textId="77777777" w:rsidR="001C17FB" w:rsidRPr="008C5A6B" w:rsidRDefault="008C5A6B">
            <w:pPr>
              <w:pStyle w:val="listpara1"/>
              <w:numPr>
                <w:ilvl w:val="0"/>
                <w:numId w:val="3"/>
              </w:numPr>
              <w:rPr>
                <w:sz w:val="16"/>
              </w:rPr>
            </w:pPr>
            <w:r w:rsidRPr="008C5A6B">
              <w:rPr>
                <w:rStyle w:val="SAPScreenElement"/>
                <w:sz w:val="16"/>
              </w:rPr>
              <w:t>Contract Process Variant</w:t>
            </w:r>
            <w:r w:rsidRPr="008C5A6B">
              <w:rPr>
                <w:sz w:val="16"/>
              </w:rPr>
              <w:t xml:space="preserve">: </w:t>
            </w:r>
            <w:r w:rsidRPr="008C5A6B">
              <w:rPr>
                <w:rStyle w:val="SAPUserEntry"/>
                <w:sz w:val="16"/>
              </w:rPr>
              <w:t>ZR01</w:t>
            </w:r>
          </w:p>
          <w:p w14:paraId="7F4AEFDB" w14:textId="77777777" w:rsidR="001C17FB" w:rsidRPr="008C5A6B" w:rsidRDefault="008C5A6B">
            <w:pPr>
              <w:pStyle w:val="listpara1"/>
              <w:numPr>
                <w:ilvl w:val="0"/>
                <w:numId w:val="3"/>
              </w:numPr>
              <w:rPr>
                <w:sz w:val="16"/>
              </w:rPr>
            </w:pPr>
            <w:r w:rsidRPr="008C5A6B">
              <w:rPr>
                <w:rStyle w:val="SAPScreenElement"/>
                <w:sz w:val="16"/>
              </w:rPr>
              <w:t>Account Key</w:t>
            </w:r>
            <w:r w:rsidRPr="008C5A6B">
              <w:rPr>
                <w:sz w:val="16"/>
              </w:rPr>
              <w:t xml:space="preserve">: </w:t>
            </w:r>
            <w:r w:rsidRPr="008C5A6B">
              <w:rPr>
                <w:rStyle w:val="SAPUserEntry"/>
                <w:sz w:val="16"/>
              </w:rPr>
              <w:t>0R1(Royalties Settlement)</w:t>
            </w:r>
          </w:p>
          <w:p w14:paraId="78E0AE0D" w14:textId="77777777" w:rsidR="001C17FB" w:rsidRPr="008C5A6B" w:rsidRDefault="008C5A6B">
            <w:pPr>
              <w:pStyle w:val="listpara1"/>
              <w:numPr>
                <w:ilvl w:val="0"/>
                <w:numId w:val="3"/>
              </w:numPr>
              <w:rPr>
                <w:sz w:val="16"/>
              </w:rPr>
            </w:pPr>
            <w:r w:rsidRPr="008C5A6B">
              <w:rPr>
                <w:rStyle w:val="SAPScreenElement"/>
                <w:sz w:val="16"/>
              </w:rPr>
              <w:t>G/L Account</w:t>
            </w:r>
            <w:r w:rsidRPr="008C5A6B">
              <w:rPr>
                <w:sz w:val="16"/>
              </w:rPr>
              <w:t xml:space="preserve">: </w:t>
            </w:r>
            <w:r w:rsidRPr="008C5A6B">
              <w:rPr>
                <w:rStyle w:val="SAPUserEntry"/>
                <w:sz w:val="16"/>
              </w:rPr>
              <w:t>61500200</w:t>
            </w:r>
          </w:p>
          <w:p w14:paraId="5E82257A" w14:textId="77777777" w:rsidR="001C17FB" w:rsidRPr="008C5A6B" w:rsidRDefault="008C5A6B">
            <w:pPr>
              <w:pStyle w:val="listpara1"/>
              <w:numPr>
                <w:ilvl w:val="0"/>
                <w:numId w:val="3"/>
              </w:numPr>
              <w:rPr>
                <w:sz w:val="16"/>
              </w:rPr>
            </w:pPr>
            <w:r w:rsidRPr="008C5A6B">
              <w:rPr>
                <w:rStyle w:val="SAPScreenElement"/>
                <w:sz w:val="16"/>
              </w:rPr>
              <w:t>Accruals Account</w:t>
            </w:r>
            <w:r w:rsidRPr="008C5A6B">
              <w:rPr>
                <w:sz w:val="16"/>
              </w:rPr>
              <w:t xml:space="preserve">: </w:t>
            </w:r>
            <w:r w:rsidRPr="008C5A6B">
              <w:rPr>
                <w:rStyle w:val="SAPUserEntry"/>
                <w:sz w:val="16"/>
              </w:rPr>
              <w:t>21772000</w:t>
            </w:r>
          </w:p>
        </w:tc>
        <w:tc>
          <w:tcPr>
            <w:tcW w:w="0" w:type="auto"/>
          </w:tcPr>
          <w:p w14:paraId="41E4A3CB" w14:textId="77777777" w:rsidR="001C17FB" w:rsidRPr="008C5A6B" w:rsidRDefault="008C5A6B">
            <w:pPr>
              <w:rPr>
                <w:sz w:val="16"/>
              </w:rPr>
            </w:pPr>
            <w:r w:rsidRPr="008C5A6B">
              <w:rPr>
                <w:sz w:val="16"/>
              </w:rPr>
              <w:t>The G/L account assignment is saved.</w:t>
            </w:r>
          </w:p>
        </w:tc>
        <w:tc>
          <w:tcPr>
            <w:tcW w:w="0" w:type="auto"/>
          </w:tcPr>
          <w:p w14:paraId="7B6C80DA" w14:textId="77777777" w:rsidR="001C17FB" w:rsidRPr="008C5A6B" w:rsidRDefault="001C17FB">
            <w:pPr>
              <w:rPr>
                <w:sz w:val="16"/>
              </w:rPr>
            </w:pPr>
          </w:p>
        </w:tc>
      </w:tr>
    </w:tbl>
    <w:p w14:paraId="4594B07D" w14:textId="77777777" w:rsidR="001C17FB" w:rsidRDefault="008C5A6B">
      <w:pPr>
        <w:pStyle w:val="Heading3"/>
      </w:pPr>
      <w:bookmarkStart w:id="30" w:name="unique_15"/>
      <w:bookmarkStart w:id="31" w:name="_Toc176419265"/>
      <w:r>
        <w:lastRenderedPageBreak/>
        <w:t>Configure Approval Workflow (Optional)</w:t>
      </w:r>
      <w:bookmarkEnd w:id="30"/>
      <w:bookmarkEnd w:id="31"/>
    </w:p>
    <w:p w14:paraId="744395F5" w14:textId="77777777" w:rsidR="001C17FB" w:rsidRDefault="008C5A6B">
      <w:r>
        <w:t>If you want to test the approval workflow as one of the possible process variations, you have to maintain additional workflow settings and define teams and responsibilities. In contrast to sales rebates and sales commission processing, SAP currently does not provide a dedicated business role for a manager who monitors the royalties processing. Such a role within the Financial Operations area is planned when further scope items for Settlement Management will be provided. Because of that, SAP abstained from a</w:t>
      </w:r>
      <w:r>
        <w:t xml:space="preserve">n assignment of workflow relevant business catalogs to business roles for royalties processing in the business content. Accordingly, this is the first step you have to do when maintaining workflow settings as described in chapter </w:t>
      </w:r>
      <w:r>
        <w:rPr>
          <w:rStyle w:val="italic"/>
        </w:rPr>
        <w:t>Create Business Roles for Workflow Processing</w:t>
      </w:r>
      <w:r>
        <w:t>.</w:t>
      </w:r>
    </w:p>
    <w:p w14:paraId="5FDCBD15" w14:textId="77777777" w:rsidR="001C17FB" w:rsidRDefault="008C5A6B">
      <w:r>
        <w:t xml:space="preserve">To establish the workflow, the Sales Manager is created in this test script as business role for approval steps. In </w:t>
      </w:r>
      <w:r>
        <w:t xml:space="preserve">principle, you can choose and create another business role. Note that the assignment of business catalogs </w:t>
      </w:r>
      <w:r>
        <w:rPr>
          <w:rStyle w:val="SAPMonospace"/>
        </w:rPr>
        <w:t>SAP_SD_BC_CC_WIAPPROVE</w:t>
      </w:r>
      <w:r>
        <w:t xml:space="preserve"> (</w:t>
      </w:r>
      <w:r>
        <w:rPr>
          <w:rStyle w:val="italic"/>
        </w:rPr>
        <w:t>Sales – Condition Contract Approval</w:t>
      </w:r>
      <w:r>
        <w:t xml:space="preserve">) and </w:t>
      </w:r>
      <w:r>
        <w:rPr>
          <w:rStyle w:val="SAPMonospace"/>
        </w:rPr>
        <w:t>SAP_SD_BC_SDOC_WIAPRV</w:t>
      </w:r>
      <w:r>
        <w:t xml:space="preserve"> (</w:t>
      </w:r>
      <w:r>
        <w:rPr>
          <w:rStyle w:val="italic"/>
        </w:rPr>
        <w:t>Sales – Condition Contract Settlement Document Approval</w:t>
      </w:r>
      <w:r>
        <w:t xml:space="preserve">) is already maintained when either the </w:t>
      </w:r>
      <w:r>
        <w:rPr>
          <w:rStyle w:val="italic"/>
        </w:rPr>
        <w:t>Sales Rebate Processing</w:t>
      </w:r>
      <w:r>
        <w:t xml:space="preserve"> or </w:t>
      </w:r>
      <w:r>
        <w:rPr>
          <w:rStyle w:val="italic"/>
        </w:rPr>
        <w:t>Sales Commissions - External Sales Representative</w:t>
      </w:r>
      <w:r>
        <w:t xml:space="preserve"> scope item is active. Here, the assignment is part of the business content. Anyway, you need to create a new business role with business catalog </w:t>
      </w:r>
      <w:r>
        <w:rPr>
          <w:rStyle w:val="SAPMonospace"/>
        </w:rPr>
        <w:t>S</w:t>
      </w:r>
      <w:r>
        <w:rPr>
          <w:rStyle w:val="SAPMonospace"/>
        </w:rPr>
        <w:t>AP_SD_BC_CC_WIREWORK</w:t>
      </w:r>
      <w:r>
        <w:t xml:space="preserve"> (</w:t>
      </w:r>
      <w:r>
        <w:rPr>
          <w:rStyle w:val="italic"/>
        </w:rPr>
        <w:t>Sales – Condition Contract Rework</w:t>
      </w:r>
      <w:r>
        <w:t xml:space="preserve">) and assign user </w:t>
      </w:r>
      <w:r>
        <w:rPr>
          <w:rStyle w:val="SAPMonospace"/>
        </w:rPr>
        <w:t>SAP_BR_CONTR_MGR_ROYALTIES</w:t>
      </w:r>
      <w:r>
        <w:t xml:space="preserve"> (</w:t>
      </w:r>
      <w:r>
        <w:rPr>
          <w:rStyle w:val="italic"/>
        </w:rPr>
        <w:t xml:space="preserve"> Contract Manager – Royalties</w:t>
      </w:r>
      <w:r>
        <w:t>) to it.</w:t>
      </w:r>
    </w:p>
    <w:p w14:paraId="324EA9D1" w14:textId="77777777" w:rsidR="001C17FB" w:rsidRDefault="008C5A6B">
      <w:pPr>
        <w:pStyle w:val="Heading4"/>
      </w:pPr>
      <w:bookmarkStart w:id="32" w:name="unique_16"/>
      <w:bookmarkStart w:id="33" w:name="_Toc176419266"/>
      <w:r>
        <w:t>Create Business Roles for Workflow Processing</w:t>
      </w:r>
      <w:bookmarkEnd w:id="32"/>
      <w:bookmarkEnd w:id="33"/>
    </w:p>
    <w:p w14:paraId="0ED592F1" w14:textId="77777777" w:rsidR="001C17FB" w:rsidRDefault="008C5A6B">
      <w:pPr>
        <w:pStyle w:val="SAPKeyblockTitle"/>
      </w:pPr>
      <w:r>
        <w:t>Purpose</w:t>
      </w:r>
    </w:p>
    <w:p w14:paraId="24257E5A" w14:textId="77777777" w:rsidR="008C5A6B" w:rsidRDefault="008C5A6B">
      <w:r>
        <w:t>To enable the workflow processing for Contract Manager – Royalties and Sales Manager, you first need to create new business roles with workflow relevant business catalogs.</w:t>
      </w:r>
    </w:p>
    <w:p w14:paraId="6D120F45" w14:textId="77777777" w:rsidR="008C5A6B" w:rsidRDefault="008C5A6B">
      <w:r>
        <w:t xml:space="preserve">You use transaction code </w:t>
      </w:r>
      <w:r>
        <w:rPr>
          <w:rStyle w:val="SAPMonospace"/>
        </w:rPr>
        <w:t>PFCG</w:t>
      </w:r>
      <w:r>
        <w:t xml:space="preserve"> to create a new business role with business catalog </w:t>
      </w:r>
      <w:r>
        <w:rPr>
          <w:rStyle w:val="SAPMonospace"/>
        </w:rPr>
        <w:t>SAP_SD_BC_CC_WIREWORK</w:t>
      </w:r>
      <w:r>
        <w:t xml:space="preserve"> (</w:t>
      </w:r>
      <w:r>
        <w:rPr>
          <w:rStyle w:val="italic"/>
        </w:rPr>
        <w:t>Sales – Condition Contract Rework</w:t>
      </w:r>
      <w:r>
        <w:t xml:space="preserve">) to which you assign user </w:t>
      </w:r>
      <w:r>
        <w:rPr>
          <w:rStyle w:val="SAPMonospace"/>
        </w:rPr>
        <w:t>SAP_BR_CONTR_MGR_ROYALTIES</w:t>
      </w:r>
      <w:r>
        <w:t xml:space="preserve"> (</w:t>
      </w:r>
      <w:r>
        <w:rPr>
          <w:rStyle w:val="italic"/>
        </w:rPr>
        <w:t>Contract Manager – Royalties</w:t>
      </w:r>
      <w:r>
        <w:t>).</w:t>
      </w:r>
    </w:p>
    <w:p w14:paraId="4C335E9D" w14:textId="4D6D16D7" w:rsidR="001C17FB" w:rsidRDefault="008C5A6B">
      <w:r>
        <w:t xml:space="preserve">In the same way, you create a new business role with business catalogs </w:t>
      </w:r>
      <w:r>
        <w:rPr>
          <w:rStyle w:val="SAPMonospace"/>
        </w:rPr>
        <w:t>SAP_SD_BC_CC_WIAPPROVE</w:t>
      </w:r>
      <w:r>
        <w:t xml:space="preserve"> (</w:t>
      </w:r>
      <w:r>
        <w:rPr>
          <w:rStyle w:val="italic"/>
        </w:rPr>
        <w:t>Sales – Condition Contract Approval</w:t>
      </w:r>
      <w:r>
        <w:t xml:space="preserve">) and </w:t>
      </w:r>
      <w:r>
        <w:rPr>
          <w:rStyle w:val="SAPMonospace"/>
        </w:rPr>
        <w:t>SAP_SD_BC_SDOC_WIAPRV</w:t>
      </w:r>
      <w:r>
        <w:t xml:space="preserve"> (</w:t>
      </w:r>
      <w:r>
        <w:rPr>
          <w:rStyle w:val="italic"/>
        </w:rPr>
        <w:t>Sales – Condition Contract Settlement Document Approval</w:t>
      </w:r>
      <w:r>
        <w:t xml:space="preserve">) to which you assign user </w:t>
      </w:r>
      <w:r>
        <w:rPr>
          <w:rStyle w:val="SAPMonospace"/>
        </w:rPr>
        <w:t>SAP_BR_SALES_MANAGER</w:t>
      </w:r>
      <w:r>
        <w:t xml:space="preserve"> (</w:t>
      </w:r>
      <w:r>
        <w:rPr>
          <w:rStyle w:val="italic"/>
        </w:rPr>
        <w:t>Sales Manager</w:t>
      </w:r>
      <w:r>
        <w:t>).</w:t>
      </w:r>
    </w:p>
    <w:p w14:paraId="69C199C1" w14:textId="77777777" w:rsidR="001C17FB" w:rsidRDefault="008C5A6B">
      <w:pPr>
        <w:pStyle w:val="Heading4"/>
      </w:pPr>
      <w:bookmarkStart w:id="34" w:name="unique_17"/>
      <w:bookmarkStart w:id="35" w:name="_Toc176419267"/>
      <w:r>
        <w:t>Manage Teams and Responsibilities</w:t>
      </w:r>
      <w:bookmarkEnd w:id="34"/>
      <w:bookmarkEnd w:id="35"/>
    </w:p>
    <w:p w14:paraId="43347075" w14:textId="77777777" w:rsidR="001C17FB" w:rsidRDefault="008C5A6B">
      <w:pPr>
        <w:pStyle w:val="SAPKeyblockTitle"/>
      </w:pPr>
      <w:r>
        <w:t>Test Administration</w:t>
      </w:r>
    </w:p>
    <w:p w14:paraId="4DCB0F32" w14:textId="77777777" w:rsidR="001C17FB" w:rsidRDefault="008C5A6B">
      <w:r>
        <w:t>Customer project: Fill in the project-specific parts.</w:t>
      </w:r>
    </w:p>
    <w:p w14:paraId="0212D114"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850C8DC"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EB8C90"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7C2ECE"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1C720B"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500EB2" w14:textId="77777777" w:rsidR="008C5A6B" w:rsidRPr="008C5A6B" w:rsidRDefault="008C5A6B">
            <w:pPr>
              <w:rPr>
                <w:sz w:val="12"/>
              </w:rPr>
            </w:pPr>
          </w:p>
        </w:tc>
      </w:tr>
      <w:tr w:rsidR="001C17FB" w:rsidRPr="008C5A6B" w14:paraId="0A01749E"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6860C"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C16A61"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1AD3EB"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40BF8D" w14:textId="77777777" w:rsidR="008C5A6B" w:rsidRPr="008C5A6B" w:rsidRDefault="008C5A6B">
            <w:pPr>
              <w:rPr>
                <w:sz w:val="12"/>
              </w:rPr>
            </w:pPr>
          </w:p>
        </w:tc>
      </w:tr>
      <w:tr w:rsidR="001C17FB" w:rsidRPr="008C5A6B" w14:paraId="1D5D4871"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E3968E"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13B886"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9ADF18"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6D8391"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1EB0C6C8" w14:textId="77777777" w:rsidR="001C17FB" w:rsidRDefault="008C5A6B">
      <w:pPr>
        <w:pStyle w:val="SAPKeyblockTitle"/>
      </w:pPr>
      <w:r>
        <w:lastRenderedPageBreak/>
        <w:t>Purpose</w:t>
      </w:r>
    </w:p>
    <w:p w14:paraId="7EC6B52D" w14:textId="77777777" w:rsidR="001C17FB" w:rsidRDefault="008C5A6B">
      <w:r>
        <w:t>In this activity, you maintain the teams and responsibilities for royalties settlement workflow.</w:t>
      </w:r>
    </w:p>
    <w:p w14:paraId="28218D57"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762"/>
        <w:gridCol w:w="1947"/>
        <w:gridCol w:w="6957"/>
        <w:gridCol w:w="3280"/>
        <w:gridCol w:w="1358"/>
      </w:tblGrid>
      <w:tr w:rsidR="001C17FB" w:rsidRPr="008C5A6B" w14:paraId="2E4C6C58"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2A37FE2D" w14:textId="77777777" w:rsidR="001C17FB" w:rsidRPr="008C5A6B" w:rsidRDefault="008C5A6B">
            <w:pPr>
              <w:pStyle w:val="SAPTableHeader"/>
              <w:rPr>
                <w:sz w:val="16"/>
              </w:rPr>
            </w:pPr>
            <w:r w:rsidRPr="008C5A6B">
              <w:rPr>
                <w:sz w:val="16"/>
              </w:rPr>
              <w:t>Test Step #</w:t>
            </w:r>
          </w:p>
        </w:tc>
        <w:tc>
          <w:tcPr>
            <w:tcW w:w="0" w:type="auto"/>
          </w:tcPr>
          <w:p w14:paraId="411EC755" w14:textId="77777777" w:rsidR="001C17FB" w:rsidRPr="008C5A6B" w:rsidRDefault="008C5A6B">
            <w:pPr>
              <w:pStyle w:val="SAPTableHeader"/>
              <w:rPr>
                <w:sz w:val="16"/>
              </w:rPr>
            </w:pPr>
            <w:r w:rsidRPr="008C5A6B">
              <w:rPr>
                <w:sz w:val="16"/>
              </w:rPr>
              <w:t>Test Step Name</w:t>
            </w:r>
          </w:p>
        </w:tc>
        <w:tc>
          <w:tcPr>
            <w:tcW w:w="0" w:type="auto"/>
          </w:tcPr>
          <w:p w14:paraId="54D1F08E" w14:textId="77777777" w:rsidR="001C17FB" w:rsidRPr="008C5A6B" w:rsidRDefault="008C5A6B">
            <w:pPr>
              <w:pStyle w:val="SAPTableHeader"/>
              <w:rPr>
                <w:sz w:val="16"/>
              </w:rPr>
            </w:pPr>
            <w:r w:rsidRPr="008C5A6B">
              <w:rPr>
                <w:sz w:val="16"/>
              </w:rPr>
              <w:t>Instruction</w:t>
            </w:r>
          </w:p>
        </w:tc>
        <w:tc>
          <w:tcPr>
            <w:tcW w:w="0" w:type="auto"/>
          </w:tcPr>
          <w:p w14:paraId="150647E9" w14:textId="77777777" w:rsidR="001C17FB" w:rsidRPr="008C5A6B" w:rsidRDefault="008C5A6B">
            <w:pPr>
              <w:pStyle w:val="SAPTableHeader"/>
              <w:rPr>
                <w:sz w:val="16"/>
              </w:rPr>
            </w:pPr>
            <w:r w:rsidRPr="008C5A6B">
              <w:rPr>
                <w:sz w:val="16"/>
              </w:rPr>
              <w:t>Expected Result</w:t>
            </w:r>
          </w:p>
        </w:tc>
        <w:tc>
          <w:tcPr>
            <w:tcW w:w="0" w:type="auto"/>
          </w:tcPr>
          <w:p w14:paraId="2D0184B2" w14:textId="77777777" w:rsidR="001C17FB" w:rsidRPr="008C5A6B" w:rsidRDefault="008C5A6B">
            <w:pPr>
              <w:pStyle w:val="SAPTableHeader"/>
              <w:rPr>
                <w:sz w:val="16"/>
              </w:rPr>
            </w:pPr>
            <w:r w:rsidRPr="008C5A6B">
              <w:rPr>
                <w:sz w:val="16"/>
              </w:rPr>
              <w:t>Pass / Fail / Comment</w:t>
            </w:r>
          </w:p>
        </w:tc>
      </w:tr>
      <w:tr w:rsidR="001C17FB" w:rsidRPr="008C5A6B" w14:paraId="6786F1B9" w14:textId="77777777" w:rsidTr="008C5A6B">
        <w:tc>
          <w:tcPr>
            <w:tcW w:w="0" w:type="auto"/>
          </w:tcPr>
          <w:p w14:paraId="44E530FA" w14:textId="77777777" w:rsidR="001C17FB" w:rsidRPr="008C5A6B" w:rsidRDefault="008C5A6B">
            <w:pPr>
              <w:rPr>
                <w:sz w:val="16"/>
              </w:rPr>
            </w:pPr>
            <w:r w:rsidRPr="008C5A6B">
              <w:rPr>
                <w:sz w:val="16"/>
              </w:rPr>
              <w:t>1</w:t>
            </w:r>
          </w:p>
        </w:tc>
        <w:tc>
          <w:tcPr>
            <w:tcW w:w="0" w:type="auto"/>
          </w:tcPr>
          <w:p w14:paraId="2794CBD3" w14:textId="77777777" w:rsidR="001C17FB" w:rsidRPr="008C5A6B" w:rsidRDefault="008C5A6B">
            <w:pPr>
              <w:rPr>
                <w:sz w:val="16"/>
              </w:rPr>
            </w:pPr>
            <w:r w:rsidRPr="008C5A6B">
              <w:rPr>
                <w:rStyle w:val="SAPEmphasis"/>
                <w:sz w:val="16"/>
              </w:rPr>
              <w:t>Log On</w:t>
            </w:r>
          </w:p>
        </w:tc>
        <w:tc>
          <w:tcPr>
            <w:tcW w:w="0" w:type="auto"/>
          </w:tcPr>
          <w:p w14:paraId="125C31CD" w14:textId="77777777" w:rsidR="001C17FB" w:rsidRPr="008C5A6B" w:rsidRDefault="008C5A6B">
            <w:pPr>
              <w:rPr>
                <w:sz w:val="16"/>
              </w:rPr>
            </w:pPr>
            <w:r w:rsidRPr="008C5A6B">
              <w:rPr>
                <w:sz w:val="16"/>
              </w:rPr>
              <w:t>Log on to the SAP Fiori launchpad as a Business Process Specialist.</w:t>
            </w:r>
          </w:p>
        </w:tc>
        <w:tc>
          <w:tcPr>
            <w:tcW w:w="0" w:type="auto"/>
          </w:tcPr>
          <w:p w14:paraId="75EF3845" w14:textId="77777777" w:rsidR="001C17FB" w:rsidRPr="008C5A6B" w:rsidRDefault="008C5A6B">
            <w:pPr>
              <w:rPr>
                <w:sz w:val="16"/>
              </w:rPr>
            </w:pPr>
            <w:r w:rsidRPr="008C5A6B">
              <w:rPr>
                <w:sz w:val="16"/>
              </w:rPr>
              <w:t>The SAP Fiori launchpad displays.</w:t>
            </w:r>
          </w:p>
        </w:tc>
        <w:tc>
          <w:tcPr>
            <w:tcW w:w="0" w:type="auto"/>
          </w:tcPr>
          <w:p w14:paraId="754EB51C" w14:textId="77777777" w:rsidR="008C5A6B" w:rsidRPr="008C5A6B" w:rsidRDefault="008C5A6B">
            <w:pPr>
              <w:rPr>
                <w:sz w:val="16"/>
              </w:rPr>
            </w:pPr>
          </w:p>
        </w:tc>
      </w:tr>
      <w:tr w:rsidR="001C17FB" w:rsidRPr="008C5A6B" w14:paraId="133C8C35" w14:textId="77777777" w:rsidTr="008C5A6B">
        <w:tc>
          <w:tcPr>
            <w:tcW w:w="0" w:type="auto"/>
          </w:tcPr>
          <w:p w14:paraId="3EF43E78" w14:textId="77777777" w:rsidR="001C17FB" w:rsidRPr="008C5A6B" w:rsidRDefault="008C5A6B">
            <w:pPr>
              <w:rPr>
                <w:sz w:val="16"/>
              </w:rPr>
            </w:pPr>
            <w:r w:rsidRPr="008C5A6B">
              <w:rPr>
                <w:sz w:val="16"/>
              </w:rPr>
              <w:t>2</w:t>
            </w:r>
          </w:p>
        </w:tc>
        <w:tc>
          <w:tcPr>
            <w:tcW w:w="0" w:type="auto"/>
          </w:tcPr>
          <w:p w14:paraId="3B0D4987" w14:textId="77777777" w:rsidR="001C17FB" w:rsidRPr="008C5A6B" w:rsidRDefault="008C5A6B">
            <w:pPr>
              <w:rPr>
                <w:sz w:val="16"/>
              </w:rPr>
            </w:pPr>
            <w:r w:rsidRPr="008C5A6B">
              <w:rPr>
                <w:rStyle w:val="SAPEmphasis"/>
                <w:sz w:val="16"/>
              </w:rPr>
              <w:t>Access the App</w:t>
            </w:r>
          </w:p>
        </w:tc>
        <w:tc>
          <w:tcPr>
            <w:tcW w:w="0" w:type="auto"/>
          </w:tcPr>
          <w:p w14:paraId="07CA81E9" w14:textId="77777777" w:rsidR="001C17FB" w:rsidRPr="008C5A6B" w:rsidRDefault="008C5A6B">
            <w:pPr>
              <w:rPr>
                <w:sz w:val="16"/>
              </w:rPr>
            </w:pPr>
            <w:r w:rsidRPr="008C5A6B">
              <w:rPr>
                <w:sz w:val="16"/>
              </w:rPr>
              <w:t xml:space="preserve">Open </w:t>
            </w:r>
            <w:r w:rsidRPr="008C5A6B">
              <w:rPr>
                <w:rStyle w:val="SAPScreenElement"/>
                <w:sz w:val="16"/>
              </w:rPr>
              <w:t>Manage Teams and Responsibilities</w:t>
            </w:r>
            <w:r w:rsidRPr="008C5A6B">
              <w:rPr>
                <w:sz w:val="16"/>
              </w:rPr>
              <w:t xml:space="preserve"> </w:t>
            </w:r>
            <w:r w:rsidRPr="008C5A6B">
              <w:rPr>
                <w:rStyle w:val="SAPMonospace"/>
                <w:sz w:val="16"/>
              </w:rPr>
              <w:t>(F2412)</w:t>
            </w:r>
            <w:r w:rsidRPr="008C5A6B">
              <w:rPr>
                <w:sz w:val="16"/>
              </w:rPr>
              <w:t>.</w:t>
            </w:r>
          </w:p>
        </w:tc>
        <w:tc>
          <w:tcPr>
            <w:tcW w:w="0" w:type="auto"/>
          </w:tcPr>
          <w:p w14:paraId="7EE66E27" w14:textId="77777777" w:rsidR="001C17FB" w:rsidRPr="008C5A6B" w:rsidRDefault="008C5A6B">
            <w:pPr>
              <w:rPr>
                <w:sz w:val="16"/>
              </w:rPr>
            </w:pPr>
            <w:r w:rsidRPr="008C5A6B">
              <w:rPr>
                <w:sz w:val="16"/>
              </w:rPr>
              <w:t xml:space="preserve">The </w:t>
            </w:r>
            <w:r w:rsidRPr="008C5A6B">
              <w:rPr>
                <w:rStyle w:val="SAPScreenElement"/>
                <w:sz w:val="16"/>
              </w:rPr>
              <w:t>Manage Teams and Responsibilities</w:t>
            </w:r>
            <w:r w:rsidRPr="008C5A6B">
              <w:rPr>
                <w:sz w:val="16"/>
              </w:rPr>
              <w:t xml:space="preserve"> screen displays.</w:t>
            </w:r>
          </w:p>
        </w:tc>
        <w:tc>
          <w:tcPr>
            <w:tcW w:w="0" w:type="auto"/>
          </w:tcPr>
          <w:p w14:paraId="691CDC4E" w14:textId="77777777" w:rsidR="008C5A6B" w:rsidRPr="008C5A6B" w:rsidRDefault="008C5A6B">
            <w:pPr>
              <w:rPr>
                <w:sz w:val="16"/>
              </w:rPr>
            </w:pPr>
          </w:p>
        </w:tc>
      </w:tr>
      <w:tr w:rsidR="001C17FB" w:rsidRPr="008C5A6B" w14:paraId="47F4D00D" w14:textId="77777777" w:rsidTr="008C5A6B">
        <w:tc>
          <w:tcPr>
            <w:tcW w:w="0" w:type="auto"/>
          </w:tcPr>
          <w:p w14:paraId="14DB8800" w14:textId="77777777" w:rsidR="001C17FB" w:rsidRPr="008C5A6B" w:rsidRDefault="008C5A6B">
            <w:pPr>
              <w:rPr>
                <w:sz w:val="16"/>
              </w:rPr>
            </w:pPr>
            <w:r w:rsidRPr="008C5A6B">
              <w:rPr>
                <w:sz w:val="16"/>
              </w:rPr>
              <w:t>3</w:t>
            </w:r>
          </w:p>
        </w:tc>
        <w:tc>
          <w:tcPr>
            <w:tcW w:w="0" w:type="auto"/>
          </w:tcPr>
          <w:p w14:paraId="44FD2B10" w14:textId="77777777" w:rsidR="001C17FB" w:rsidRPr="008C5A6B" w:rsidRDefault="008C5A6B">
            <w:pPr>
              <w:rPr>
                <w:sz w:val="16"/>
              </w:rPr>
            </w:pPr>
            <w:r w:rsidRPr="008C5A6B">
              <w:rPr>
                <w:rStyle w:val="SAPEmphasis"/>
                <w:sz w:val="16"/>
              </w:rPr>
              <w:t>Create a New Team</w:t>
            </w:r>
          </w:p>
        </w:tc>
        <w:tc>
          <w:tcPr>
            <w:tcW w:w="0" w:type="auto"/>
          </w:tcPr>
          <w:p w14:paraId="3F69CE18" w14:textId="77777777"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59143AEB" w14:textId="77777777" w:rsidR="001C17FB" w:rsidRPr="008C5A6B" w:rsidRDefault="008C5A6B">
            <w:pPr>
              <w:rPr>
                <w:sz w:val="16"/>
              </w:rPr>
            </w:pPr>
            <w:r w:rsidRPr="008C5A6B">
              <w:rPr>
                <w:sz w:val="16"/>
              </w:rPr>
              <w:t xml:space="preserve">The </w:t>
            </w:r>
            <w:r w:rsidRPr="008C5A6B">
              <w:rPr>
                <w:rStyle w:val="SAPScreenElement"/>
                <w:sz w:val="16"/>
              </w:rPr>
              <w:t>Team</w:t>
            </w:r>
            <w:r w:rsidRPr="008C5A6B">
              <w:rPr>
                <w:sz w:val="16"/>
              </w:rPr>
              <w:t xml:space="preserve"> screen displays.</w:t>
            </w:r>
          </w:p>
        </w:tc>
        <w:tc>
          <w:tcPr>
            <w:tcW w:w="0" w:type="auto"/>
          </w:tcPr>
          <w:p w14:paraId="78253F28" w14:textId="77777777" w:rsidR="008C5A6B" w:rsidRPr="008C5A6B" w:rsidRDefault="008C5A6B">
            <w:pPr>
              <w:rPr>
                <w:sz w:val="16"/>
              </w:rPr>
            </w:pPr>
          </w:p>
        </w:tc>
      </w:tr>
      <w:tr w:rsidR="001C17FB" w:rsidRPr="008C5A6B" w14:paraId="4FD76BC0" w14:textId="77777777" w:rsidTr="008C5A6B">
        <w:tc>
          <w:tcPr>
            <w:tcW w:w="0" w:type="auto"/>
          </w:tcPr>
          <w:p w14:paraId="15DE5991" w14:textId="77777777" w:rsidR="001C17FB" w:rsidRPr="008C5A6B" w:rsidRDefault="008C5A6B">
            <w:pPr>
              <w:rPr>
                <w:sz w:val="16"/>
              </w:rPr>
            </w:pPr>
            <w:r w:rsidRPr="008C5A6B">
              <w:rPr>
                <w:sz w:val="16"/>
              </w:rPr>
              <w:t>4</w:t>
            </w:r>
          </w:p>
        </w:tc>
        <w:tc>
          <w:tcPr>
            <w:tcW w:w="0" w:type="auto"/>
          </w:tcPr>
          <w:p w14:paraId="0E1ED729" w14:textId="77777777" w:rsidR="001C17FB" w:rsidRPr="008C5A6B" w:rsidRDefault="008C5A6B">
            <w:pPr>
              <w:rPr>
                <w:sz w:val="16"/>
              </w:rPr>
            </w:pPr>
            <w:r w:rsidRPr="008C5A6B">
              <w:rPr>
                <w:rStyle w:val="SAPEmphasis"/>
                <w:sz w:val="16"/>
              </w:rPr>
              <w:t>Enter General Information</w:t>
            </w:r>
          </w:p>
        </w:tc>
        <w:tc>
          <w:tcPr>
            <w:tcW w:w="0" w:type="auto"/>
          </w:tcPr>
          <w:p w14:paraId="0DDD02F2" w14:textId="77777777" w:rsidR="008C5A6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42FA2980" w14:textId="68E0A9BF" w:rsidR="001C17FB" w:rsidRPr="008C5A6B" w:rsidRDefault="008C5A6B">
            <w:pPr>
              <w:pStyle w:val="listpara1"/>
              <w:numPr>
                <w:ilvl w:val="0"/>
                <w:numId w:val="17"/>
              </w:numPr>
              <w:rPr>
                <w:sz w:val="16"/>
              </w:rPr>
            </w:pPr>
            <w:r w:rsidRPr="008C5A6B">
              <w:rPr>
                <w:rStyle w:val="SAPScreenElement"/>
                <w:sz w:val="16"/>
              </w:rPr>
              <w:t>Name</w:t>
            </w:r>
            <w:r w:rsidRPr="008C5A6B">
              <w:rPr>
                <w:sz w:val="16"/>
              </w:rPr>
              <w:t xml:space="preserve">: for example, </w:t>
            </w:r>
            <w:r w:rsidRPr="008C5A6B">
              <w:rPr>
                <w:rStyle w:val="SAPUserEntry"/>
                <w:sz w:val="16"/>
              </w:rPr>
              <w:t>&lt;CCM_TEST_TEAM_SD_(Country Code)&gt;</w:t>
            </w:r>
          </w:p>
          <w:p w14:paraId="1216F211" w14:textId="77777777" w:rsidR="001C17FB" w:rsidRPr="008C5A6B" w:rsidRDefault="008C5A6B">
            <w:pPr>
              <w:pStyle w:val="listpara1"/>
              <w:numPr>
                <w:ilvl w:val="0"/>
                <w:numId w:val="3"/>
              </w:numPr>
              <w:rPr>
                <w:sz w:val="16"/>
              </w:rPr>
            </w:pPr>
            <w:r w:rsidRPr="008C5A6B">
              <w:rPr>
                <w:rStyle w:val="SAPScreenElement"/>
                <w:sz w:val="16"/>
              </w:rPr>
              <w:t>Description</w:t>
            </w:r>
            <w:r w:rsidRPr="008C5A6B">
              <w:rPr>
                <w:sz w:val="16"/>
              </w:rPr>
              <w:t xml:space="preserve">: for example, </w:t>
            </w:r>
            <w:r w:rsidRPr="008C5A6B">
              <w:rPr>
                <w:rStyle w:val="SAPUserEntry"/>
                <w:sz w:val="16"/>
              </w:rPr>
              <w:t xml:space="preserve">&lt;Condition Contract Management Team Sales </w:t>
            </w:r>
            <w:r w:rsidRPr="008C5A6B">
              <w:rPr>
                <w:rStyle w:val="SAPUserEntry"/>
                <w:sz w:val="16"/>
              </w:rPr>
              <w:t>(Country Name)&gt;</w:t>
            </w:r>
          </w:p>
          <w:p w14:paraId="15512323" w14:textId="77777777" w:rsidR="001C17FB" w:rsidRPr="008C5A6B" w:rsidRDefault="008C5A6B">
            <w:pPr>
              <w:pStyle w:val="listpara1"/>
              <w:numPr>
                <w:ilvl w:val="0"/>
                <w:numId w:val="3"/>
              </w:numPr>
              <w:rPr>
                <w:sz w:val="16"/>
              </w:rPr>
            </w:pPr>
            <w:r w:rsidRPr="008C5A6B">
              <w:rPr>
                <w:rStyle w:val="SAPScreenElement"/>
                <w:sz w:val="16"/>
              </w:rPr>
              <w:t>Status</w:t>
            </w:r>
            <w:r w:rsidRPr="008C5A6B">
              <w:rPr>
                <w:sz w:val="16"/>
              </w:rPr>
              <w:t xml:space="preserve">: </w:t>
            </w:r>
            <w:r w:rsidRPr="008C5A6B">
              <w:rPr>
                <w:rStyle w:val="SAPUserEntry"/>
                <w:sz w:val="16"/>
              </w:rPr>
              <w:t>Enabled</w:t>
            </w:r>
          </w:p>
          <w:p w14:paraId="64BDA897" w14:textId="77777777" w:rsidR="001C17FB" w:rsidRPr="008C5A6B" w:rsidRDefault="008C5A6B">
            <w:pPr>
              <w:pStyle w:val="listpara1"/>
              <w:numPr>
                <w:ilvl w:val="0"/>
                <w:numId w:val="3"/>
              </w:numPr>
              <w:rPr>
                <w:sz w:val="16"/>
              </w:rPr>
            </w:pPr>
            <w:r w:rsidRPr="008C5A6B">
              <w:rPr>
                <w:rStyle w:val="SAPScreenElement"/>
                <w:sz w:val="16"/>
              </w:rPr>
              <w:t>Type</w:t>
            </w:r>
            <w:r w:rsidRPr="008C5A6B">
              <w:rPr>
                <w:sz w:val="16"/>
              </w:rPr>
              <w:t xml:space="preserve">: </w:t>
            </w:r>
            <w:r w:rsidRPr="008C5A6B">
              <w:rPr>
                <w:rStyle w:val="SAPUserEntry"/>
                <w:sz w:val="16"/>
              </w:rPr>
              <w:t>Sales Condition Contract Team Type (SCMTV)</w:t>
            </w:r>
          </w:p>
          <w:p w14:paraId="5AF98F82" w14:textId="77777777" w:rsidR="001C17FB" w:rsidRPr="008C5A6B" w:rsidRDefault="008C5A6B">
            <w:pPr>
              <w:pStyle w:val="listpara1"/>
              <w:numPr>
                <w:ilvl w:val="0"/>
                <w:numId w:val="3"/>
              </w:numPr>
              <w:rPr>
                <w:sz w:val="16"/>
              </w:rPr>
            </w:pPr>
            <w:r w:rsidRPr="008C5A6B">
              <w:rPr>
                <w:rStyle w:val="SAPScreenElement"/>
                <w:sz w:val="16"/>
              </w:rPr>
              <w:t>Condition Contract Category</w:t>
            </w:r>
            <w:r w:rsidRPr="008C5A6B">
              <w:rPr>
                <w:sz w:val="16"/>
              </w:rPr>
              <w:t xml:space="preserve">: </w:t>
            </w:r>
            <w:r w:rsidRPr="008C5A6B">
              <w:rPr>
                <w:rStyle w:val="SAPUserEntry"/>
                <w:sz w:val="16"/>
              </w:rPr>
              <w:t>0R</w:t>
            </w:r>
          </w:p>
        </w:tc>
        <w:tc>
          <w:tcPr>
            <w:tcW w:w="0" w:type="auto"/>
          </w:tcPr>
          <w:p w14:paraId="33034239" w14:textId="77777777" w:rsidR="001C17FB" w:rsidRPr="008C5A6B" w:rsidRDefault="008C5A6B">
            <w:pPr>
              <w:rPr>
                <w:sz w:val="16"/>
              </w:rPr>
            </w:pPr>
            <w:r w:rsidRPr="008C5A6B">
              <w:rPr>
                <w:sz w:val="16"/>
              </w:rPr>
              <w:t>The team is created.</w:t>
            </w:r>
          </w:p>
        </w:tc>
        <w:tc>
          <w:tcPr>
            <w:tcW w:w="0" w:type="auto"/>
          </w:tcPr>
          <w:p w14:paraId="1F104FF0" w14:textId="77777777" w:rsidR="008C5A6B" w:rsidRPr="008C5A6B" w:rsidRDefault="008C5A6B">
            <w:pPr>
              <w:rPr>
                <w:sz w:val="16"/>
              </w:rPr>
            </w:pPr>
          </w:p>
        </w:tc>
      </w:tr>
      <w:tr w:rsidR="001C17FB" w:rsidRPr="008C5A6B" w14:paraId="68192ACF" w14:textId="77777777" w:rsidTr="008C5A6B">
        <w:tc>
          <w:tcPr>
            <w:tcW w:w="0" w:type="auto"/>
          </w:tcPr>
          <w:p w14:paraId="164D7C1F" w14:textId="77777777" w:rsidR="001C17FB" w:rsidRPr="008C5A6B" w:rsidRDefault="008C5A6B">
            <w:pPr>
              <w:rPr>
                <w:sz w:val="16"/>
              </w:rPr>
            </w:pPr>
            <w:r w:rsidRPr="008C5A6B">
              <w:rPr>
                <w:sz w:val="16"/>
              </w:rPr>
              <w:t>5</w:t>
            </w:r>
          </w:p>
        </w:tc>
        <w:tc>
          <w:tcPr>
            <w:tcW w:w="0" w:type="auto"/>
          </w:tcPr>
          <w:p w14:paraId="359F5CCC" w14:textId="77777777" w:rsidR="001C17FB" w:rsidRPr="008C5A6B" w:rsidRDefault="008C5A6B">
            <w:pPr>
              <w:rPr>
                <w:sz w:val="16"/>
              </w:rPr>
            </w:pPr>
            <w:r w:rsidRPr="008C5A6B">
              <w:rPr>
                <w:rStyle w:val="SAPEmphasis"/>
                <w:sz w:val="16"/>
              </w:rPr>
              <w:t>Add Team Members</w:t>
            </w:r>
          </w:p>
        </w:tc>
        <w:tc>
          <w:tcPr>
            <w:tcW w:w="0" w:type="auto"/>
          </w:tcPr>
          <w:p w14:paraId="4A5C88D6" w14:textId="77777777" w:rsidR="008C5A6B" w:rsidRPr="008C5A6B" w:rsidRDefault="008C5A6B">
            <w:pPr>
              <w:rPr>
                <w:sz w:val="16"/>
              </w:rPr>
            </w:pPr>
            <w:r w:rsidRPr="008C5A6B">
              <w:rPr>
                <w:sz w:val="16"/>
              </w:rPr>
              <w:t xml:space="preserve">In </w:t>
            </w:r>
            <w:r w:rsidRPr="008C5A6B">
              <w:rPr>
                <w:rStyle w:val="SAPScreenElement"/>
                <w:sz w:val="16"/>
              </w:rPr>
              <w:t>Team Members</w:t>
            </w:r>
            <w:r w:rsidRPr="008C5A6B">
              <w:rPr>
                <w:sz w:val="16"/>
              </w:rPr>
              <w:t xml:space="preserve">, choose </w:t>
            </w:r>
            <w:r w:rsidRPr="008C5A6B">
              <w:rPr>
                <w:rStyle w:val="SAPScreenElement"/>
                <w:sz w:val="16"/>
              </w:rPr>
              <w:t>Create</w:t>
            </w:r>
            <w:r w:rsidRPr="008C5A6B">
              <w:rPr>
                <w:sz w:val="16"/>
              </w:rPr>
              <w:t>.</w:t>
            </w:r>
          </w:p>
          <w:p w14:paraId="532E2CBA" w14:textId="77777777" w:rsidR="008C5A6B" w:rsidRPr="008C5A6B" w:rsidRDefault="008C5A6B">
            <w:pPr>
              <w:rPr>
                <w:sz w:val="16"/>
              </w:rPr>
            </w:pPr>
            <w:r w:rsidRPr="008C5A6B">
              <w:rPr>
                <w:sz w:val="16"/>
              </w:rPr>
              <w:t xml:space="preserve">From </w:t>
            </w:r>
            <w:r w:rsidRPr="008C5A6B">
              <w:rPr>
                <w:rStyle w:val="SAPScreenElement"/>
                <w:sz w:val="16"/>
              </w:rPr>
              <w:t>Items</w:t>
            </w:r>
            <w:r w:rsidRPr="008C5A6B">
              <w:rPr>
                <w:sz w:val="16"/>
              </w:rPr>
              <w:t xml:space="preserve"> section, select a business partner checkbox and choose </w:t>
            </w:r>
            <w:r w:rsidRPr="008C5A6B">
              <w:rPr>
                <w:rStyle w:val="SAPScreenElement"/>
                <w:sz w:val="16"/>
              </w:rPr>
              <w:t>OK</w:t>
            </w:r>
            <w:r w:rsidRPr="008C5A6B">
              <w:rPr>
                <w:sz w:val="16"/>
              </w:rPr>
              <w:t>.</w:t>
            </w:r>
          </w:p>
          <w:p w14:paraId="0B054FF9" w14:textId="5AFA6629" w:rsidR="001C17FB" w:rsidRPr="008C5A6B" w:rsidRDefault="008C5A6B">
            <w:pPr>
              <w:rPr>
                <w:sz w:val="16"/>
              </w:rPr>
            </w:pPr>
            <w:r w:rsidRPr="008C5A6B">
              <w:rPr>
                <w:rStyle w:val="SAPScreenElement"/>
                <w:sz w:val="16"/>
              </w:rPr>
              <w:t>Business Partner</w:t>
            </w:r>
            <w:r w:rsidRPr="008C5A6B">
              <w:rPr>
                <w:sz w:val="16"/>
              </w:rPr>
              <w:t xml:space="preserve">: </w:t>
            </w:r>
            <w:r w:rsidRPr="008C5A6B">
              <w:rPr>
                <w:rStyle w:val="SAPUserEntry"/>
                <w:sz w:val="16"/>
              </w:rPr>
              <w:t>&lt;Sales_Manager&gt;</w:t>
            </w:r>
          </w:p>
        </w:tc>
        <w:tc>
          <w:tcPr>
            <w:tcW w:w="0" w:type="auto"/>
          </w:tcPr>
          <w:p w14:paraId="65D9BE46" w14:textId="77777777" w:rsidR="001C17FB" w:rsidRPr="008C5A6B" w:rsidRDefault="008C5A6B">
            <w:pPr>
              <w:rPr>
                <w:sz w:val="16"/>
              </w:rPr>
            </w:pPr>
            <w:r w:rsidRPr="008C5A6B">
              <w:rPr>
                <w:sz w:val="16"/>
              </w:rPr>
              <w:t xml:space="preserve">The </w:t>
            </w:r>
            <w:r w:rsidRPr="008C5A6B">
              <w:rPr>
                <w:rStyle w:val="SAPScreenElement"/>
                <w:sz w:val="16"/>
              </w:rPr>
              <w:t>Team</w:t>
            </w:r>
            <w:r w:rsidRPr="008C5A6B">
              <w:rPr>
                <w:sz w:val="16"/>
              </w:rPr>
              <w:t xml:space="preserve"> screen displays.</w:t>
            </w:r>
          </w:p>
        </w:tc>
        <w:tc>
          <w:tcPr>
            <w:tcW w:w="0" w:type="auto"/>
          </w:tcPr>
          <w:p w14:paraId="6D6573D2" w14:textId="77777777" w:rsidR="008C5A6B" w:rsidRPr="008C5A6B" w:rsidRDefault="008C5A6B">
            <w:pPr>
              <w:rPr>
                <w:sz w:val="16"/>
              </w:rPr>
            </w:pPr>
          </w:p>
        </w:tc>
      </w:tr>
      <w:tr w:rsidR="001C17FB" w:rsidRPr="008C5A6B" w14:paraId="57E17266" w14:textId="77777777" w:rsidTr="008C5A6B">
        <w:tc>
          <w:tcPr>
            <w:tcW w:w="0" w:type="auto"/>
          </w:tcPr>
          <w:p w14:paraId="288C3A37" w14:textId="77777777" w:rsidR="001C17FB" w:rsidRPr="008C5A6B" w:rsidRDefault="008C5A6B">
            <w:pPr>
              <w:rPr>
                <w:sz w:val="16"/>
              </w:rPr>
            </w:pPr>
            <w:r w:rsidRPr="008C5A6B">
              <w:rPr>
                <w:sz w:val="16"/>
              </w:rPr>
              <w:t>6</w:t>
            </w:r>
          </w:p>
        </w:tc>
        <w:tc>
          <w:tcPr>
            <w:tcW w:w="0" w:type="auto"/>
          </w:tcPr>
          <w:p w14:paraId="26A222DA" w14:textId="77777777" w:rsidR="001C17FB" w:rsidRPr="008C5A6B" w:rsidRDefault="008C5A6B">
            <w:pPr>
              <w:rPr>
                <w:sz w:val="16"/>
              </w:rPr>
            </w:pPr>
            <w:r w:rsidRPr="008C5A6B">
              <w:rPr>
                <w:rStyle w:val="SAPEmphasis"/>
                <w:sz w:val="16"/>
              </w:rPr>
              <w:t>Add Function to Team Members</w:t>
            </w:r>
          </w:p>
        </w:tc>
        <w:tc>
          <w:tcPr>
            <w:tcW w:w="0" w:type="auto"/>
          </w:tcPr>
          <w:p w14:paraId="4019F7CC" w14:textId="77777777" w:rsidR="008C5A6B" w:rsidRPr="008C5A6B" w:rsidRDefault="008C5A6B">
            <w:pPr>
              <w:rPr>
                <w:sz w:val="16"/>
              </w:rPr>
            </w:pPr>
            <w:r w:rsidRPr="008C5A6B">
              <w:rPr>
                <w:sz w:val="16"/>
              </w:rPr>
              <w:t xml:space="preserve">In the </w:t>
            </w:r>
            <w:r w:rsidRPr="008C5A6B">
              <w:rPr>
                <w:rStyle w:val="SAPScreenElement"/>
                <w:sz w:val="16"/>
              </w:rPr>
              <w:t>Functions</w:t>
            </w:r>
            <w:r w:rsidRPr="008C5A6B">
              <w:rPr>
                <w:sz w:val="16"/>
              </w:rPr>
              <w:t xml:space="preserve"> field, choose </w:t>
            </w:r>
            <w:r w:rsidRPr="008C5A6B">
              <w:rPr>
                <w:rStyle w:val="SAPScreenElement"/>
                <w:sz w:val="16"/>
              </w:rPr>
              <w:t>Select</w:t>
            </w:r>
            <w:r w:rsidRPr="008C5A6B">
              <w:rPr>
                <w:sz w:val="16"/>
              </w:rPr>
              <w:t xml:space="preserve">. In the </w:t>
            </w:r>
            <w:r w:rsidRPr="008C5A6B">
              <w:rPr>
                <w:rStyle w:val="SAPScreenElement"/>
                <w:sz w:val="16"/>
              </w:rPr>
              <w:t>Select: Functions</w:t>
            </w:r>
            <w:r w:rsidRPr="008C5A6B">
              <w:rPr>
                <w:sz w:val="16"/>
              </w:rPr>
              <w:t xml:space="preserve"> window, choose the following functions, and choose </w:t>
            </w:r>
            <w:r w:rsidRPr="008C5A6B">
              <w:rPr>
                <w:rStyle w:val="SAPScreenElement"/>
                <w:sz w:val="16"/>
              </w:rPr>
              <w:t>OK</w:t>
            </w:r>
            <w:r w:rsidRPr="008C5A6B">
              <w:rPr>
                <w:sz w:val="16"/>
              </w:rPr>
              <w:t>.</w:t>
            </w:r>
          </w:p>
          <w:p w14:paraId="33D392BF" w14:textId="77777777" w:rsidR="008C5A6B" w:rsidRPr="008C5A6B" w:rsidRDefault="008C5A6B">
            <w:pPr>
              <w:rPr>
                <w:sz w:val="16"/>
              </w:rPr>
            </w:pPr>
            <w:r w:rsidRPr="008C5A6B">
              <w:rPr>
                <w:rStyle w:val="SAPScreenElement"/>
                <w:sz w:val="16"/>
              </w:rPr>
              <w:t>SCCM_F1</w:t>
            </w:r>
            <w:r w:rsidRPr="008C5A6B">
              <w:rPr>
                <w:sz w:val="16"/>
              </w:rPr>
              <w:t xml:space="preserve">: </w:t>
            </w:r>
            <w:r w:rsidRPr="008C5A6B">
              <w:rPr>
                <w:rStyle w:val="SAPUserEntry"/>
                <w:sz w:val="16"/>
              </w:rPr>
              <w:t>Condition Contract Release Approval</w:t>
            </w:r>
          </w:p>
          <w:p w14:paraId="6EF3888E" w14:textId="77777777" w:rsidR="008C5A6B" w:rsidRPr="008C5A6B" w:rsidRDefault="008C5A6B">
            <w:pPr>
              <w:rPr>
                <w:sz w:val="16"/>
              </w:rPr>
            </w:pPr>
            <w:r w:rsidRPr="008C5A6B">
              <w:rPr>
                <w:rStyle w:val="SAPScreenElement"/>
                <w:sz w:val="16"/>
              </w:rPr>
              <w:t>SCCM_F2</w:t>
            </w:r>
            <w:r w:rsidRPr="008C5A6B">
              <w:rPr>
                <w:sz w:val="16"/>
              </w:rPr>
              <w:t xml:space="preserve">: </w:t>
            </w:r>
            <w:r w:rsidRPr="008C5A6B">
              <w:rPr>
                <w:rStyle w:val="SAPUserEntry"/>
                <w:sz w:val="16"/>
              </w:rPr>
              <w:t>Condition Contract Settlement Release Approval</w:t>
            </w:r>
          </w:p>
          <w:p w14:paraId="567397C8" w14:textId="56B1681A"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 xml:space="preserve"> to save the team.</w:t>
            </w:r>
          </w:p>
        </w:tc>
        <w:tc>
          <w:tcPr>
            <w:tcW w:w="0" w:type="auto"/>
          </w:tcPr>
          <w:p w14:paraId="2B92C64C" w14:textId="77777777" w:rsidR="001C17FB" w:rsidRPr="008C5A6B" w:rsidRDefault="008C5A6B">
            <w:pPr>
              <w:rPr>
                <w:sz w:val="16"/>
              </w:rPr>
            </w:pPr>
            <w:r w:rsidRPr="008C5A6B">
              <w:rPr>
                <w:sz w:val="16"/>
              </w:rPr>
              <w:t>The team is saved.</w:t>
            </w:r>
          </w:p>
        </w:tc>
        <w:tc>
          <w:tcPr>
            <w:tcW w:w="0" w:type="auto"/>
          </w:tcPr>
          <w:p w14:paraId="38CE2801" w14:textId="77777777" w:rsidR="008C5A6B" w:rsidRPr="008C5A6B" w:rsidRDefault="008C5A6B">
            <w:pPr>
              <w:rPr>
                <w:sz w:val="16"/>
              </w:rPr>
            </w:pPr>
          </w:p>
        </w:tc>
      </w:tr>
      <w:tr w:rsidR="001C17FB" w:rsidRPr="008C5A6B" w14:paraId="5089C8C8" w14:textId="77777777" w:rsidTr="008C5A6B">
        <w:tc>
          <w:tcPr>
            <w:tcW w:w="0" w:type="auto"/>
          </w:tcPr>
          <w:p w14:paraId="7EEE8A31" w14:textId="77777777" w:rsidR="001C17FB" w:rsidRPr="008C5A6B" w:rsidRDefault="008C5A6B">
            <w:pPr>
              <w:rPr>
                <w:sz w:val="16"/>
              </w:rPr>
            </w:pPr>
            <w:r w:rsidRPr="008C5A6B">
              <w:rPr>
                <w:sz w:val="16"/>
              </w:rPr>
              <w:t>7</w:t>
            </w:r>
          </w:p>
        </w:tc>
        <w:tc>
          <w:tcPr>
            <w:tcW w:w="0" w:type="auto"/>
          </w:tcPr>
          <w:p w14:paraId="20388385" w14:textId="77777777" w:rsidR="001C17FB" w:rsidRPr="008C5A6B" w:rsidRDefault="008C5A6B">
            <w:pPr>
              <w:rPr>
                <w:sz w:val="16"/>
              </w:rPr>
            </w:pPr>
            <w:r w:rsidRPr="008C5A6B">
              <w:rPr>
                <w:rStyle w:val="SAPEmphasis"/>
                <w:sz w:val="16"/>
              </w:rPr>
              <w:t>Create a New Team</w:t>
            </w:r>
          </w:p>
        </w:tc>
        <w:tc>
          <w:tcPr>
            <w:tcW w:w="0" w:type="auto"/>
          </w:tcPr>
          <w:p w14:paraId="331A59C3" w14:textId="77777777" w:rsidR="001C17FB" w:rsidRPr="008C5A6B" w:rsidRDefault="008C5A6B">
            <w:pPr>
              <w:rPr>
                <w:sz w:val="16"/>
              </w:rPr>
            </w:pPr>
            <w:r w:rsidRPr="008C5A6B">
              <w:rPr>
                <w:sz w:val="16"/>
              </w:rPr>
              <w:t xml:space="preserve">Go back and choose </w:t>
            </w:r>
            <w:r w:rsidRPr="008C5A6B">
              <w:rPr>
                <w:rStyle w:val="SAPScreenElement"/>
                <w:sz w:val="16"/>
              </w:rPr>
              <w:t>Create</w:t>
            </w:r>
            <w:r w:rsidRPr="008C5A6B">
              <w:rPr>
                <w:sz w:val="16"/>
              </w:rPr>
              <w:t>.</w:t>
            </w:r>
          </w:p>
        </w:tc>
        <w:tc>
          <w:tcPr>
            <w:tcW w:w="0" w:type="auto"/>
          </w:tcPr>
          <w:p w14:paraId="14F25C84" w14:textId="77777777" w:rsidR="001C17FB" w:rsidRPr="008C5A6B" w:rsidRDefault="008C5A6B">
            <w:pPr>
              <w:rPr>
                <w:sz w:val="16"/>
              </w:rPr>
            </w:pPr>
            <w:r w:rsidRPr="008C5A6B">
              <w:rPr>
                <w:sz w:val="16"/>
              </w:rPr>
              <w:t xml:space="preserve">The </w:t>
            </w:r>
            <w:r w:rsidRPr="008C5A6B">
              <w:rPr>
                <w:rStyle w:val="SAPScreenElement"/>
                <w:sz w:val="16"/>
              </w:rPr>
              <w:t>Team</w:t>
            </w:r>
            <w:r w:rsidRPr="008C5A6B">
              <w:rPr>
                <w:sz w:val="16"/>
              </w:rPr>
              <w:t xml:space="preserve"> screen displays.</w:t>
            </w:r>
          </w:p>
        </w:tc>
        <w:tc>
          <w:tcPr>
            <w:tcW w:w="0" w:type="auto"/>
          </w:tcPr>
          <w:p w14:paraId="30D40327" w14:textId="77777777" w:rsidR="008C5A6B" w:rsidRPr="008C5A6B" w:rsidRDefault="008C5A6B">
            <w:pPr>
              <w:rPr>
                <w:sz w:val="16"/>
              </w:rPr>
            </w:pPr>
          </w:p>
        </w:tc>
      </w:tr>
      <w:tr w:rsidR="001C17FB" w:rsidRPr="008C5A6B" w14:paraId="2FF0C771" w14:textId="77777777" w:rsidTr="008C5A6B">
        <w:tc>
          <w:tcPr>
            <w:tcW w:w="0" w:type="auto"/>
          </w:tcPr>
          <w:p w14:paraId="50E883C9" w14:textId="77777777" w:rsidR="001C17FB" w:rsidRPr="008C5A6B" w:rsidRDefault="008C5A6B">
            <w:pPr>
              <w:rPr>
                <w:sz w:val="16"/>
              </w:rPr>
            </w:pPr>
            <w:r w:rsidRPr="008C5A6B">
              <w:rPr>
                <w:sz w:val="16"/>
              </w:rPr>
              <w:t>8</w:t>
            </w:r>
          </w:p>
        </w:tc>
        <w:tc>
          <w:tcPr>
            <w:tcW w:w="0" w:type="auto"/>
          </w:tcPr>
          <w:p w14:paraId="03149BC7" w14:textId="77777777" w:rsidR="001C17FB" w:rsidRPr="008C5A6B" w:rsidRDefault="008C5A6B">
            <w:pPr>
              <w:rPr>
                <w:sz w:val="16"/>
              </w:rPr>
            </w:pPr>
            <w:r w:rsidRPr="008C5A6B">
              <w:rPr>
                <w:rStyle w:val="SAPEmphasis"/>
                <w:sz w:val="16"/>
              </w:rPr>
              <w:t>Enter General Information</w:t>
            </w:r>
          </w:p>
        </w:tc>
        <w:tc>
          <w:tcPr>
            <w:tcW w:w="0" w:type="auto"/>
          </w:tcPr>
          <w:p w14:paraId="6D0EB267" w14:textId="77777777" w:rsidR="008C5A6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64B1D223" w14:textId="0FCAAAFF" w:rsidR="001C17FB" w:rsidRPr="008C5A6B" w:rsidRDefault="008C5A6B">
            <w:pPr>
              <w:pStyle w:val="listpara1"/>
              <w:numPr>
                <w:ilvl w:val="0"/>
                <w:numId w:val="18"/>
              </w:numPr>
              <w:rPr>
                <w:sz w:val="16"/>
              </w:rPr>
            </w:pPr>
            <w:r w:rsidRPr="008C5A6B">
              <w:rPr>
                <w:rStyle w:val="SAPScreenElement"/>
                <w:sz w:val="16"/>
              </w:rPr>
              <w:t>Name</w:t>
            </w:r>
            <w:r w:rsidRPr="008C5A6B">
              <w:rPr>
                <w:sz w:val="16"/>
              </w:rPr>
              <w:t xml:space="preserve">: for example, </w:t>
            </w:r>
            <w:r w:rsidRPr="008C5A6B">
              <w:rPr>
                <w:rStyle w:val="SAPUserEntry"/>
                <w:sz w:val="16"/>
              </w:rPr>
              <w:t>&lt;STLMT_TEST_TEAM_SD_(Country Code)&gt;</w:t>
            </w:r>
          </w:p>
          <w:p w14:paraId="14D78147" w14:textId="77777777" w:rsidR="001C17FB" w:rsidRPr="008C5A6B" w:rsidRDefault="008C5A6B">
            <w:pPr>
              <w:pStyle w:val="listpara1"/>
              <w:numPr>
                <w:ilvl w:val="0"/>
                <w:numId w:val="3"/>
              </w:numPr>
              <w:rPr>
                <w:sz w:val="16"/>
              </w:rPr>
            </w:pPr>
            <w:r w:rsidRPr="008C5A6B">
              <w:rPr>
                <w:rStyle w:val="SAPScreenElement"/>
                <w:sz w:val="16"/>
              </w:rPr>
              <w:t>Description</w:t>
            </w:r>
            <w:r w:rsidRPr="008C5A6B">
              <w:rPr>
                <w:sz w:val="16"/>
              </w:rPr>
              <w:t xml:space="preserve">: for example, </w:t>
            </w:r>
            <w:r w:rsidRPr="008C5A6B">
              <w:rPr>
                <w:rStyle w:val="SAPUserEntry"/>
                <w:sz w:val="16"/>
              </w:rPr>
              <w:t>&lt;Settlement Management Team Sales (Country Name)&gt;</w:t>
            </w:r>
          </w:p>
          <w:p w14:paraId="2A873E3C" w14:textId="77777777" w:rsidR="001C17FB" w:rsidRPr="008C5A6B" w:rsidRDefault="008C5A6B">
            <w:pPr>
              <w:pStyle w:val="listpara1"/>
              <w:numPr>
                <w:ilvl w:val="0"/>
                <w:numId w:val="3"/>
              </w:numPr>
              <w:rPr>
                <w:sz w:val="16"/>
              </w:rPr>
            </w:pPr>
            <w:r w:rsidRPr="008C5A6B">
              <w:rPr>
                <w:rStyle w:val="SAPScreenElement"/>
                <w:sz w:val="16"/>
              </w:rPr>
              <w:t>Status</w:t>
            </w:r>
            <w:r w:rsidRPr="008C5A6B">
              <w:rPr>
                <w:sz w:val="16"/>
              </w:rPr>
              <w:t xml:space="preserve">: </w:t>
            </w:r>
            <w:r w:rsidRPr="008C5A6B">
              <w:rPr>
                <w:rStyle w:val="SAPUserEntry"/>
                <w:sz w:val="16"/>
              </w:rPr>
              <w:t>Enabled</w:t>
            </w:r>
          </w:p>
          <w:p w14:paraId="216B5B8A" w14:textId="77777777" w:rsidR="001C17FB" w:rsidRPr="008C5A6B" w:rsidRDefault="008C5A6B">
            <w:pPr>
              <w:pStyle w:val="listpara1"/>
              <w:numPr>
                <w:ilvl w:val="0"/>
                <w:numId w:val="3"/>
              </w:numPr>
              <w:rPr>
                <w:sz w:val="16"/>
              </w:rPr>
            </w:pPr>
            <w:r w:rsidRPr="008C5A6B">
              <w:rPr>
                <w:rStyle w:val="SAPScreenElement"/>
                <w:sz w:val="16"/>
              </w:rPr>
              <w:t>Type</w:t>
            </w:r>
            <w:r w:rsidRPr="008C5A6B">
              <w:rPr>
                <w:sz w:val="16"/>
              </w:rPr>
              <w:t xml:space="preserve">: </w:t>
            </w:r>
            <w:r w:rsidRPr="008C5A6B">
              <w:rPr>
                <w:rStyle w:val="SAPUserEntry"/>
                <w:sz w:val="16"/>
              </w:rPr>
              <w:t>Settlement Management (SMT)</w:t>
            </w:r>
          </w:p>
          <w:p w14:paraId="2EA38B82" w14:textId="77777777" w:rsidR="001C17FB" w:rsidRPr="008C5A6B" w:rsidRDefault="008C5A6B">
            <w:pPr>
              <w:pStyle w:val="listpara1"/>
              <w:numPr>
                <w:ilvl w:val="0"/>
                <w:numId w:val="3"/>
              </w:numPr>
              <w:rPr>
                <w:sz w:val="16"/>
              </w:rPr>
            </w:pPr>
            <w:r w:rsidRPr="008C5A6B">
              <w:rPr>
                <w:rStyle w:val="SAPScreenElement"/>
                <w:sz w:val="16"/>
              </w:rPr>
              <w:lastRenderedPageBreak/>
              <w:t>SettlmtDocType</w:t>
            </w:r>
            <w:r w:rsidRPr="008C5A6B">
              <w:rPr>
                <w:sz w:val="16"/>
              </w:rPr>
              <w:t xml:space="preserve">: </w:t>
            </w:r>
            <w:r w:rsidRPr="008C5A6B">
              <w:rPr>
                <w:rStyle w:val="SAPUserEntry"/>
                <w:sz w:val="16"/>
              </w:rPr>
              <w:t>0R11</w:t>
            </w:r>
          </w:p>
        </w:tc>
        <w:tc>
          <w:tcPr>
            <w:tcW w:w="0" w:type="auto"/>
          </w:tcPr>
          <w:p w14:paraId="532BD3EA" w14:textId="77777777" w:rsidR="001C17FB" w:rsidRPr="008C5A6B" w:rsidRDefault="008C5A6B">
            <w:pPr>
              <w:rPr>
                <w:sz w:val="16"/>
              </w:rPr>
            </w:pPr>
            <w:r w:rsidRPr="008C5A6B">
              <w:rPr>
                <w:sz w:val="16"/>
              </w:rPr>
              <w:lastRenderedPageBreak/>
              <w:t>The team is created.</w:t>
            </w:r>
          </w:p>
        </w:tc>
        <w:tc>
          <w:tcPr>
            <w:tcW w:w="0" w:type="auto"/>
          </w:tcPr>
          <w:p w14:paraId="536DA21B" w14:textId="77777777" w:rsidR="008C5A6B" w:rsidRPr="008C5A6B" w:rsidRDefault="008C5A6B">
            <w:pPr>
              <w:rPr>
                <w:sz w:val="16"/>
              </w:rPr>
            </w:pPr>
          </w:p>
        </w:tc>
      </w:tr>
      <w:tr w:rsidR="001C17FB" w:rsidRPr="008C5A6B" w14:paraId="361EE378" w14:textId="77777777" w:rsidTr="008C5A6B">
        <w:tc>
          <w:tcPr>
            <w:tcW w:w="0" w:type="auto"/>
          </w:tcPr>
          <w:p w14:paraId="43200787" w14:textId="77777777" w:rsidR="001C17FB" w:rsidRPr="008C5A6B" w:rsidRDefault="008C5A6B">
            <w:pPr>
              <w:rPr>
                <w:sz w:val="16"/>
              </w:rPr>
            </w:pPr>
            <w:r w:rsidRPr="008C5A6B">
              <w:rPr>
                <w:sz w:val="16"/>
              </w:rPr>
              <w:t>9</w:t>
            </w:r>
          </w:p>
        </w:tc>
        <w:tc>
          <w:tcPr>
            <w:tcW w:w="0" w:type="auto"/>
          </w:tcPr>
          <w:p w14:paraId="3ECD98D7" w14:textId="77777777" w:rsidR="001C17FB" w:rsidRPr="008C5A6B" w:rsidRDefault="008C5A6B">
            <w:pPr>
              <w:rPr>
                <w:sz w:val="16"/>
              </w:rPr>
            </w:pPr>
            <w:r w:rsidRPr="008C5A6B">
              <w:rPr>
                <w:rStyle w:val="SAPEmphasis"/>
                <w:sz w:val="16"/>
              </w:rPr>
              <w:t>Add Team Members</w:t>
            </w:r>
          </w:p>
        </w:tc>
        <w:tc>
          <w:tcPr>
            <w:tcW w:w="0" w:type="auto"/>
          </w:tcPr>
          <w:p w14:paraId="7528D79B" w14:textId="77777777" w:rsidR="008C5A6B" w:rsidRPr="008C5A6B" w:rsidRDefault="008C5A6B">
            <w:pPr>
              <w:rPr>
                <w:sz w:val="16"/>
              </w:rPr>
            </w:pPr>
            <w:r w:rsidRPr="008C5A6B">
              <w:rPr>
                <w:sz w:val="16"/>
              </w:rPr>
              <w:t xml:space="preserve">In </w:t>
            </w:r>
            <w:r w:rsidRPr="008C5A6B">
              <w:rPr>
                <w:rStyle w:val="SAPScreenElement"/>
                <w:sz w:val="16"/>
              </w:rPr>
              <w:t>Team Members</w:t>
            </w:r>
            <w:r w:rsidRPr="008C5A6B">
              <w:rPr>
                <w:sz w:val="16"/>
              </w:rPr>
              <w:t xml:space="preserve">, choose </w:t>
            </w:r>
            <w:r w:rsidRPr="008C5A6B">
              <w:rPr>
                <w:rStyle w:val="SAPScreenElement"/>
                <w:sz w:val="16"/>
              </w:rPr>
              <w:t>Create</w:t>
            </w:r>
            <w:r w:rsidRPr="008C5A6B">
              <w:rPr>
                <w:sz w:val="16"/>
              </w:rPr>
              <w:t>.</w:t>
            </w:r>
          </w:p>
          <w:p w14:paraId="6401FC4C" w14:textId="77777777" w:rsidR="008C5A6B" w:rsidRPr="008C5A6B" w:rsidRDefault="008C5A6B">
            <w:pPr>
              <w:rPr>
                <w:sz w:val="16"/>
              </w:rPr>
            </w:pPr>
            <w:r w:rsidRPr="008C5A6B">
              <w:rPr>
                <w:sz w:val="16"/>
              </w:rPr>
              <w:t xml:space="preserve">From </w:t>
            </w:r>
            <w:r w:rsidRPr="008C5A6B">
              <w:rPr>
                <w:rStyle w:val="SAPScreenElement"/>
                <w:sz w:val="16"/>
              </w:rPr>
              <w:t>Items</w:t>
            </w:r>
            <w:r w:rsidRPr="008C5A6B">
              <w:rPr>
                <w:sz w:val="16"/>
              </w:rPr>
              <w:t xml:space="preserve"> section, select a Business Partner checkbox and choose </w:t>
            </w:r>
            <w:r w:rsidRPr="008C5A6B">
              <w:rPr>
                <w:rStyle w:val="SAPScreenElement"/>
                <w:sz w:val="16"/>
              </w:rPr>
              <w:t>OK</w:t>
            </w:r>
            <w:r w:rsidRPr="008C5A6B">
              <w:rPr>
                <w:sz w:val="16"/>
              </w:rPr>
              <w:t>.</w:t>
            </w:r>
          </w:p>
          <w:p w14:paraId="6978C9EA" w14:textId="3AE450F1" w:rsidR="001C17FB" w:rsidRPr="008C5A6B" w:rsidRDefault="008C5A6B">
            <w:pPr>
              <w:rPr>
                <w:sz w:val="16"/>
              </w:rPr>
            </w:pPr>
            <w:r w:rsidRPr="008C5A6B">
              <w:rPr>
                <w:rStyle w:val="SAPScreenElement"/>
                <w:sz w:val="16"/>
              </w:rPr>
              <w:t>Business Partner</w:t>
            </w:r>
            <w:r w:rsidRPr="008C5A6B">
              <w:rPr>
                <w:sz w:val="16"/>
              </w:rPr>
              <w:t xml:space="preserve">: </w:t>
            </w:r>
            <w:r w:rsidRPr="008C5A6B">
              <w:rPr>
                <w:rStyle w:val="SAPUserEntry"/>
                <w:sz w:val="16"/>
              </w:rPr>
              <w:t>&lt;Sales_Manager&gt;</w:t>
            </w:r>
          </w:p>
        </w:tc>
        <w:tc>
          <w:tcPr>
            <w:tcW w:w="0" w:type="auto"/>
          </w:tcPr>
          <w:p w14:paraId="59E70700" w14:textId="77777777" w:rsidR="001C17FB" w:rsidRPr="008C5A6B" w:rsidRDefault="008C5A6B">
            <w:pPr>
              <w:rPr>
                <w:sz w:val="16"/>
              </w:rPr>
            </w:pPr>
            <w:r w:rsidRPr="008C5A6B">
              <w:rPr>
                <w:sz w:val="16"/>
              </w:rPr>
              <w:t xml:space="preserve">The </w:t>
            </w:r>
            <w:r w:rsidRPr="008C5A6B">
              <w:rPr>
                <w:rStyle w:val="SAPScreenElement"/>
                <w:sz w:val="16"/>
              </w:rPr>
              <w:t>Team</w:t>
            </w:r>
            <w:r w:rsidRPr="008C5A6B">
              <w:rPr>
                <w:sz w:val="16"/>
              </w:rPr>
              <w:t xml:space="preserve"> screen displays.</w:t>
            </w:r>
          </w:p>
        </w:tc>
        <w:tc>
          <w:tcPr>
            <w:tcW w:w="0" w:type="auto"/>
          </w:tcPr>
          <w:p w14:paraId="0F04618C" w14:textId="77777777" w:rsidR="008C5A6B" w:rsidRPr="008C5A6B" w:rsidRDefault="008C5A6B">
            <w:pPr>
              <w:rPr>
                <w:sz w:val="16"/>
              </w:rPr>
            </w:pPr>
          </w:p>
        </w:tc>
      </w:tr>
      <w:tr w:rsidR="001C17FB" w:rsidRPr="008C5A6B" w14:paraId="09BAB136" w14:textId="77777777" w:rsidTr="008C5A6B">
        <w:tc>
          <w:tcPr>
            <w:tcW w:w="0" w:type="auto"/>
          </w:tcPr>
          <w:p w14:paraId="5A09417E" w14:textId="77777777" w:rsidR="001C17FB" w:rsidRPr="008C5A6B" w:rsidRDefault="008C5A6B">
            <w:pPr>
              <w:rPr>
                <w:sz w:val="16"/>
              </w:rPr>
            </w:pPr>
            <w:r w:rsidRPr="008C5A6B">
              <w:rPr>
                <w:sz w:val="16"/>
              </w:rPr>
              <w:t>10</w:t>
            </w:r>
          </w:p>
        </w:tc>
        <w:tc>
          <w:tcPr>
            <w:tcW w:w="0" w:type="auto"/>
          </w:tcPr>
          <w:p w14:paraId="302262E1" w14:textId="77777777" w:rsidR="001C17FB" w:rsidRPr="008C5A6B" w:rsidRDefault="008C5A6B">
            <w:pPr>
              <w:rPr>
                <w:sz w:val="16"/>
              </w:rPr>
            </w:pPr>
            <w:r w:rsidRPr="008C5A6B">
              <w:rPr>
                <w:rStyle w:val="SAPEmphasis"/>
                <w:sz w:val="16"/>
              </w:rPr>
              <w:t>Add Function to Team Members</w:t>
            </w:r>
          </w:p>
        </w:tc>
        <w:tc>
          <w:tcPr>
            <w:tcW w:w="0" w:type="auto"/>
          </w:tcPr>
          <w:p w14:paraId="11C7F693" w14:textId="77777777" w:rsidR="008C5A6B" w:rsidRPr="008C5A6B" w:rsidRDefault="008C5A6B">
            <w:pPr>
              <w:rPr>
                <w:sz w:val="16"/>
              </w:rPr>
            </w:pPr>
            <w:r w:rsidRPr="008C5A6B">
              <w:rPr>
                <w:sz w:val="16"/>
              </w:rPr>
              <w:t xml:space="preserve">In the </w:t>
            </w:r>
            <w:r w:rsidRPr="008C5A6B">
              <w:rPr>
                <w:rStyle w:val="SAPScreenElement"/>
                <w:sz w:val="16"/>
              </w:rPr>
              <w:t>Functions</w:t>
            </w:r>
            <w:r w:rsidRPr="008C5A6B">
              <w:rPr>
                <w:sz w:val="16"/>
              </w:rPr>
              <w:t xml:space="preserve"> field, choose </w:t>
            </w:r>
            <w:r w:rsidRPr="008C5A6B">
              <w:rPr>
                <w:rStyle w:val="SAPScreenElement"/>
                <w:sz w:val="16"/>
              </w:rPr>
              <w:t>Select</w:t>
            </w:r>
            <w:r w:rsidRPr="008C5A6B">
              <w:rPr>
                <w:sz w:val="16"/>
              </w:rPr>
              <w:t xml:space="preserve">. In the </w:t>
            </w:r>
            <w:r w:rsidRPr="008C5A6B">
              <w:rPr>
                <w:rStyle w:val="SAPScreenElement"/>
                <w:sz w:val="16"/>
              </w:rPr>
              <w:t>Select: Functions</w:t>
            </w:r>
            <w:r w:rsidRPr="008C5A6B">
              <w:rPr>
                <w:sz w:val="16"/>
              </w:rPr>
              <w:t xml:space="preserve"> window, choose the following functions, and choose </w:t>
            </w:r>
            <w:r w:rsidRPr="008C5A6B">
              <w:rPr>
                <w:rStyle w:val="SAPScreenElement"/>
                <w:sz w:val="16"/>
              </w:rPr>
              <w:t>OK</w:t>
            </w:r>
            <w:r w:rsidRPr="008C5A6B">
              <w:rPr>
                <w:sz w:val="16"/>
              </w:rPr>
              <w:t>.</w:t>
            </w:r>
          </w:p>
          <w:p w14:paraId="407910BA" w14:textId="77777777" w:rsidR="008C5A6B" w:rsidRPr="008C5A6B" w:rsidRDefault="008C5A6B">
            <w:pPr>
              <w:rPr>
                <w:sz w:val="16"/>
              </w:rPr>
            </w:pPr>
            <w:r w:rsidRPr="008C5A6B">
              <w:rPr>
                <w:rStyle w:val="SAPScreenElement"/>
                <w:sz w:val="16"/>
              </w:rPr>
              <w:t>STLMTAPR</w:t>
            </w:r>
            <w:r w:rsidRPr="008C5A6B">
              <w:rPr>
                <w:sz w:val="16"/>
              </w:rPr>
              <w:t xml:space="preserve">: </w:t>
            </w:r>
            <w:r w:rsidRPr="008C5A6B">
              <w:rPr>
                <w:rStyle w:val="SAPUserEntry"/>
                <w:sz w:val="16"/>
              </w:rPr>
              <w:t>&lt;Settlement Document Approver&gt;</w:t>
            </w:r>
          </w:p>
          <w:p w14:paraId="7CAB1888" w14:textId="3F4B228B"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4AD914BD" w14:textId="77777777" w:rsidR="001C17FB" w:rsidRPr="008C5A6B" w:rsidRDefault="008C5A6B">
            <w:pPr>
              <w:rPr>
                <w:sz w:val="16"/>
              </w:rPr>
            </w:pPr>
            <w:r w:rsidRPr="008C5A6B">
              <w:rPr>
                <w:sz w:val="16"/>
              </w:rPr>
              <w:t>The team is saved.</w:t>
            </w:r>
          </w:p>
        </w:tc>
        <w:tc>
          <w:tcPr>
            <w:tcW w:w="0" w:type="auto"/>
          </w:tcPr>
          <w:p w14:paraId="04FD6FE7" w14:textId="77777777" w:rsidR="008C5A6B" w:rsidRPr="008C5A6B" w:rsidRDefault="008C5A6B">
            <w:pPr>
              <w:rPr>
                <w:sz w:val="16"/>
              </w:rPr>
            </w:pPr>
          </w:p>
        </w:tc>
      </w:tr>
      <w:tr w:rsidR="001C17FB" w:rsidRPr="008C5A6B" w14:paraId="2F4BDF60" w14:textId="77777777" w:rsidTr="008C5A6B">
        <w:tc>
          <w:tcPr>
            <w:tcW w:w="0" w:type="auto"/>
          </w:tcPr>
          <w:p w14:paraId="5A2D123F" w14:textId="77777777" w:rsidR="001C17FB" w:rsidRPr="008C5A6B" w:rsidRDefault="008C5A6B">
            <w:pPr>
              <w:rPr>
                <w:sz w:val="16"/>
              </w:rPr>
            </w:pPr>
            <w:r w:rsidRPr="008C5A6B">
              <w:rPr>
                <w:sz w:val="16"/>
              </w:rPr>
              <w:t>11</w:t>
            </w:r>
          </w:p>
        </w:tc>
        <w:tc>
          <w:tcPr>
            <w:tcW w:w="0" w:type="auto"/>
          </w:tcPr>
          <w:p w14:paraId="0E21EC7B" w14:textId="77777777" w:rsidR="001C17FB" w:rsidRPr="008C5A6B" w:rsidRDefault="008C5A6B">
            <w:pPr>
              <w:rPr>
                <w:sz w:val="16"/>
              </w:rPr>
            </w:pPr>
            <w:r w:rsidRPr="008C5A6B">
              <w:rPr>
                <w:rStyle w:val="SAPEmphasis"/>
                <w:sz w:val="16"/>
              </w:rPr>
              <w:t>Check Team Status</w:t>
            </w:r>
          </w:p>
        </w:tc>
        <w:tc>
          <w:tcPr>
            <w:tcW w:w="0" w:type="auto"/>
          </w:tcPr>
          <w:p w14:paraId="74FBEA26" w14:textId="77777777" w:rsidR="008C5A6B" w:rsidRPr="008C5A6B" w:rsidRDefault="008C5A6B">
            <w:pPr>
              <w:rPr>
                <w:sz w:val="16"/>
              </w:rPr>
            </w:pPr>
            <w:r w:rsidRPr="008C5A6B">
              <w:rPr>
                <w:sz w:val="16"/>
              </w:rPr>
              <w:t xml:space="preserve">Navigate to the </w:t>
            </w:r>
            <w:r w:rsidRPr="008C5A6B">
              <w:rPr>
                <w:rStyle w:val="SAPScreenElement"/>
                <w:sz w:val="16"/>
              </w:rPr>
              <w:t>Manage Teams and Responsibilities</w:t>
            </w:r>
            <w:r w:rsidRPr="008C5A6B">
              <w:rPr>
                <w:sz w:val="16"/>
              </w:rPr>
              <w:t xml:space="preserve"> worklist, and verify the status of the team by selecting </w:t>
            </w:r>
            <w:r w:rsidRPr="008C5A6B">
              <w:rPr>
                <w:rStyle w:val="SAPScreenElement"/>
                <w:sz w:val="16"/>
              </w:rPr>
              <w:t>Go</w:t>
            </w:r>
            <w:r w:rsidRPr="008C5A6B">
              <w:rPr>
                <w:sz w:val="16"/>
              </w:rPr>
              <w:t>.</w:t>
            </w:r>
          </w:p>
          <w:p w14:paraId="2DD50383" w14:textId="7F838E6D" w:rsidR="001C17FB" w:rsidRPr="008C5A6B" w:rsidRDefault="008C5A6B">
            <w:pPr>
              <w:rPr>
                <w:sz w:val="16"/>
              </w:rPr>
            </w:pPr>
            <w:r w:rsidRPr="008C5A6B">
              <w:rPr>
                <w:sz w:val="16"/>
              </w:rPr>
              <w:t xml:space="preserve">The status should be </w:t>
            </w:r>
            <w:r w:rsidRPr="008C5A6B">
              <w:rPr>
                <w:rStyle w:val="SAPScreenElement"/>
                <w:sz w:val="16"/>
              </w:rPr>
              <w:t>Enabled</w:t>
            </w:r>
            <w:r w:rsidRPr="008C5A6B">
              <w:rPr>
                <w:sz w:val="16"/>
              </w:rPr>
              <w:t>.</w:t>
            </w:r>
          </w:p>
        </w:tc>
        <w:tc>
          <w:tcPr>
            <w:tcW w:w="0" w:type="auto"/>
          </w:tcPr>
          <w:p w14:paraId="5FF48085" w14:textId="77777777" w:rsidR="001C17FB" w:rsidRPr="008C5A6B" w:rsidRDefault="008C5A6B">
            <w:pPr>
              <w:rPr>
                <w:sz w:val="16"/>
              </w:rPr>
            </w:pPr>
            <w:r w:rsidRPr="008C5A6B">
              <w:rPr>
                <w:sz w:val="16"/>
              </w:rPr>
              <w:t>The team status is enabled.</w:t>
            </w:r>
          </w:p>
        </w:tc>
        <w:tc>
          <w:tcPr>
            <w:tcW w:w="0" w:type="auto"/>
          </w:tcPr>
          <w:p w14:paraId="41F3568B" w14:textId="77777777" w:rsidR="008C5A6B" w:rsidRPr="008C5A6B" w:rsidRDefault="008C5A6B">
            <w:pPr>
              <w:rPr>
                <w:sz w:val="16"/>
              </w:rPr>
            </w:pPr>
          </w:p>
        </w:tc>
      </w:tr>
    </w:tbl>
    <w:p w14:paraId="0CC5274A" w14:textId="77777777" w:rsidR="001C17FB" w:rsidRDefault="001C17FB"/>
    <w:p w14:paraId="02810B51" w14:textId="77777777" w:rsidR="001C17FB" w:rsidRDefault="008C5A6B">
      <w:pPr>
        <w:pStyle w:val="Heading4"/>
      </w:pPr>
      <w:bookmarkStart w:id="36" w:name="unique_18"/>
      <w:bookmarkStart w:id="37" w:name="_Toc176419268"/>
      <w:r>
        <w:t>Manage Workflow for Condition Contracts - Release Contract</w:t>
      </w:r>
      <w:bookmarkEnd w:id="36"/>
      <w:bookmarkEnd w:id="37"/>
    </w:p>
    <w:p w14:paraId="2B9BD634" w14:textId="77777777" w:rsidR="001C17FB" w:rsidRDefault="008C5A6B">
      <w:pPr>
        <w:pStyle w:val="SAPKeyblockTitle"/>
      </w:pPr>
      <w:r>
        <w:t xml:space="preserve">Test </w:t>
      </w:r>
      <w:r>
        <w:t>Administration</w:t>
      </w:r>
    </w:p>
    <w:p w14:paraId="14755014" w14:textId="77777777" w:rsidR="001C17FB" w:rsidRDefault="008C5A6B">
      <w:r>
        <w:t>Customer project: Fill in the project-specific parts.</w:t>
      </w:r>
    </w:p>
    <w:p w14:paraId="738DC8CF"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9684286"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5D9A39"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F23B46"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D8B99B"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554C99" w14:textId="77777777" w:rsidR="008C5A6B" w:rsidRPr="008C5A6B" w:rsidRDefault="008C5A6B">
            <w:pPr>
              <w:rPr>
                <w:sz w:val="12"/>
              </w:rPr>
            </w:pPr>
          </w:p>
        </w:tc>
      </w:tr>
      <w:tr w:rsidR="001C17FB" w:rsidRPr="008C5A6B" w14:paraId="475AE444"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CD10AE"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05C2BE"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0CE391"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8304C6" w14:textId="77777777" w:rsidR="008C5A6B" w:rsidRPr="008C5A6B" w:rsidRDefault="008C5A6B">
            <w:pPr>
              <w:rPr>
                <w:sz w:val="12"/>
              </w:rPr>
            </w:pPr>
          </w:p>
        </w:tc>
      </w:tr>
      <w:tr w:rsidR="001C17FB" w:rsidRPr="008C5A6B" w14:paraId="5A42DA3C"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F3D15C"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B362EF"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E71A41"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E708A1"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51BB1027" w14:textId="77777777" w:rsidR="001C17FB" w:rsidRDefault="008C5A6B">
      <w:pPr>
        <w:pStyle w:val="SAPKeyblockTitle"/>
      </w:pPr>
      <w:r>
        <w:t>Purpose</w:t>
      </w:r>
    </w:p>
    <w:p w14:paraId="106798A3" w14:textId="77777777" w:rsidR="001C17FB" w:rsidRDefault="008C5A6B">
      <w:r>
        <w:t>In this activity, you maintain workflow settings for the release of condition contracts.</w:t>
      </w:r>
    </w:p>
    <w:p w14:paraId="71577157" w14:textId="77777777" w:rsidR="001C17FB" w:rsidRDefault="008C5A6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8"/>
        <w:gridCol w:w="1728"/>
        <w:gridCol w:w="7768"/>
        <w:gridCol w:w="2563"/>
        <w:gridCol w:w="1447"/>
      </w:tblGrid>
      <w:tr w:rsidR="001C17FB" w:rsidRPr="008C5A6B" w14:paraId="09AE2B97"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42A4056D" w14:textId="77777777" w:rsidR="001C17FB" w:rsidRPr="008C5A6B" w:rsidRDefault="008C5A6B">
            <w:pPr>
              <w:pStyle w:val="SAPTableHeader"/>
              <w:rPr>
                <w:sz w:val="16"/>
              </w:rPr>
            </w:pPr>
            <w:r w:rsidRPr="008C5A6B">
              <w:rPr>
                <w:sz w:val="16"/>
              </w:rPr>
              <w:t>Test Step #</w:t>
            </w:r>
          </w:p>
        </w:tc>
        <w:tc>
          <w:tcPr>
            <w:tcW w:w="0" w:type="auto"/>
          </w:tcPr>
          <w:p w14:paraId="2970F2F4" w14:textId="77777777" w:rsidR="001C17FB" w:rsidRPr="008C5A6B" w:rsidRDefault="008C5A6B">
            <w:pPr>
              <w:pStyle w:val="SAPTableHeader"/>
              <w:rPr>
                <w:sz w:val="16"/>
              </w:rPr>
            </w:pPr>
            <w:r w:rsidRPr="008C5A6B">
              <w:rPr>
                <w:sz w:val="16"/>
              </w:rPr>
              <w:t>Test Step Name</w:t>
            </w:r>
          </w:p>
        </w:tc>
        <w:tc>
          <w:tcPr>
            <w:tcW w:w="0" w:type="auto"/>
          </w:tcPr>
          <w:p w14:paraId="6D2531A3" w14:textId="77777777" w:rsidR="001C17FB" w:rsidRPr="008C5A6B" w:rsidRDefault="008C5A6B">
            <w:pPr>
              <w:pStyle w:val="SAPTableHeader"/>
              <w:rPr>
                <w:sz w:val="16"/>
              </w:rPr>
            </w:pPr>
            <w:r w:rsidRPr="008C5A6B">
              <w:rPr>
                <w:sz w:val="16"/>
              </w:rPr>
              <w:t>Instruction</w:t>
            </w:r>
          </w:p>
        </w:tc>
        <w:tc>
          <w:tcPr>
            <w:tcW w:w="0" w:type="auto"/>
          </w:tcPr>
          <w:p w14:paraId="46EE207E" w14:textId="77777777" w:rsidR="001C17FB" w:rsidRPr="008C5A6B" w:rsidRDefault="008C5A6B">
            <w:pPr>
              <w:pStyle w:val="SAPTableHeader"/>
              <w:rPr>
                <w:sz w:val="16"/>
              </w:rPr>
            </w:pPr>
            <w:r w:rsidRPr="008C5A6B">
              <w:rPr>
                <w:sz w:val="16"/>
              </w:rPr>
              <w:t>Expected Result</w:t>
            </w:r>
          </w:p>
        </w:tc>
        <w:tc>
          <w:tcPr>
            <w:tcW w:w="0" w:type="auto"/>
          </w:tcPr>
          <w:p w14:paraId="3861595E" w14:textId="77777777" w:rsidR="001C17FB" w:rsidRPr="008C5A6B" w:rsidRDefault="008C5A6B">
            <w:pPr>
              <w:pStyle w:val="SAPTableHeader"/>
              <w:rPr>
                <w:sz w:val="16"/>
              </w:rPr>
            </w:pPr>
            <w:r w:rsidRPr="008C5A6B">
              <w:rPr>
                <w:sz w:val="16"/>
              </w:rPr>
              <w:t>Pass / Fail / Comment</w:t>
            </w:r>
          </w:p>
        </w:tc>
      </w:tr>
      <w:tr w:rsidR="001C17FB" w:rsidRPr="008C5A6B" w14:paraId="21BAEAE4" w14:textId="77777777" w:rsidTr="008C5A6B">
        <w:tc>
          <w:tcPr>
            <w:tcW w:w="0" w:type="auto"/>
          </w:tcPr>
          <w:p w14:paraId="79CAFB6C" w14:textId="77777777" w:rsidR="001C17FB" w:rsidRPr="008C5A6B" w:rsidRDefault="008C5A6B">
            <w:pPr>
              <w:rPr>
                <w:sz w:val="16"/>
              </w:rPr>
            </w:pPr>
            <w:r w:rsidRPr="008C5A6B">
              <w:rPr>
                <w:sz w:val="16"/>
              </w:rPr>
              <w:t>1</w:t>
            </w:r>
          </w:p>
        </w:tc>
        <w:tc>
          <w:tcPr>
            <w:tcW w:w="0" w:type="auto"/>
          </w:tcPr>
          <w:p w14:paraId="7B1C4795" w14:textId="77777777" w:rsidR="001C17FB" w:rsidRPr="008C5A6B" w:rsidRDefault="008C5A6B">
            <w:pPr>
              <w:rPr>
                <w:sz w:val="16"/>
              </w:rPr>
            </w:pPr>
            <w:r w:rsidRPr="008C5A6B">
              <w:rPr>
                <w:rStyle w:val="SAPEmphasis"/>
                <w:sz w:val="16"/>
              </w:rPr>
              <w:t>Log On</w:t>
            </w:r>
          </w:p>
        </w:tc>
        <w:tc>
          <w:tcPr>
            <w:tcW w:w="0" w:type="auto"/>
          </w:tcPr>
          <w:p w14:paraId="06F307F5" w14:textId="77777777" w:rsidR="001C17FB" w:rsidRPr="008C5A6B" w:rsidRDefault="008C5A6B">
            <w:pPr>
              <w:rPr>
                <w:sz w:val="16"/>
              </w:rPr>
            </w:pPr>
            <w:r w:rsidRPr="008C5A6B">
              <w:rPr>
                <w:sz w:val="16"/>
              </w:rPr>
              <w:t>Log on to the SAP Fiori launchpad as a Configuration Expert - Business Process Configuration.</w:t>
            </w:r>
          </w:p>
        </w:tc>
        <w:tc>
          <w:tcPr>
            <w:tcW w:w="0" w:type="auto"/>
          </w:tcPr>
          <w:p w14:paraId="3484F9FA" w14:textId="77777777" w:rsidR="001C17FB" w:rsidRPr="008C5A6B" w:rsidRDefault="008C5A6B">
            <w:pPr>
              <w:rPr>
                <w:sz w:val="16"/>
              </w:rPr>
            </w:pPr>
            <w:r w:rsidRPr="008C5A6B">
              <w:rPr>
                <w:sz w:val="16"/>
              </w:rPr>
              <w:t>The SAP Fiori launchpad displays.</w:t>
            </w:r>
          </w:p>
        </w:tc>
        <w:tc>
          <w:tcPr>
            <w:tcW w:w="0" w:type="auto"/>
          </w:tcPr>
          <w:p w14:paraId="6C76B998" w14:textId="77777777" w:rsidR="008C5A6B" w:rsidRPr="008C5A6B" w:rsidRDefault="008C5A6B">
            <w:pPr>
              <w:rPr>
                <w:sz w:val="16"/>
              </w:rPr>
            </w:pPr>
          </w:p>
        </w:tc>
      </w:tr>
      <w:tr w:rsidR="001C17FB" w:rsidRPr="008C5A6B" w14:paraId="632A85DA" w14:textId="77777777" w:rsidTr="008C5A6B">
        <w:tc>
          <w:tcPr>
            <w:tcW w:w="0" w:type="auto"/>
          </w:tcPr>
          <w:p w14:paraId="1AD1EB3F" w14:textId="77777777" w:rsidR="001C17FB" w:rsidRPr="008C5A6B" w:rsidRDefault="008C5A6B">
            <w:pPr>
              <w:rPr>
                <w:sz w:val="16"/>
              </w:rPr>
            </w:pPr>
            <w:r w:rsidRPr="008C5A6B">
              <w:rPr>
                <w:sz w:val="16"/>
              </w:rPr>
              <w:t>2</w:t>
            </w:r>
          </w:p>
        </w:tc>
        <w:tc>
          <w:tcPr>
            <w:tcW w:w="0" w:type="auto"/>
          </w:tcPr>
          <w:p w14:paraId="023A8F21" w14:textId="77777777" w:rsidR="001C17FB" w:rsidRPr="008C5A6B" w:rsidRDefault="008C5A6B">
            <w:pPr>
              <w:rPr>
                <w:sz w:val="16"/>
              </w:rPr>
            </w:pPr>
            <w:r w:rsidRPr="008C5A6B">
              <w:rPr>
                <w:rStyle w:val="SAPEmphasis"/>
                <w:sz w:val="16"/>
              </w:rPr>
              <w:t>Access the App</w:t>
            </w:r>
          </w:p>
        </w:tc>
        <w:tc>
          <w:tcPr>
            <w:tcW w:w="0" w:type="auto"/>
          </w:tcPr>
          <w:p w14:paraId="1B91A428" w14:textId="77777777" w:rsidR="001C17FB" w:rsidRPr="008C5A6B" w:rsidRDefault="008C5A6B">
            <w:pPr>
              <w:rPr>
                <w:sz w:val="16"/>
              </w:rPr>
            </w:pPr>
            <w:r w:rsidRPr="008C5A6B">
              <w:rPr>
                <w:sz w:val="16"/>
              </w:rPr>
              <w:t xml:space="preserve">Open </w:t>
            </w:r>
            <w:r w:rsidRPr="008C5A6B">
              <w:rPr>
                <w:rStyle w:val="SAPScreenElement"/>
                <w:sz w:val="16"/>
              </w:rPr>
              <w:t>Manage Workflows for Condition Contracts</w:t>
            </w:r>
            <w:r w:rsidRPr="008C5A6B">
              <w:rPr>
                <w:sz w:val="16"/>
              </w:rPr>
              <w:t xml:space="preserve"> </w:t>
            </w:r>
            <w:r w:rsidRPr="008C5A6B">
              <w:rPr>
                <w:rStyle w:val="SAPMonospace"/>
                <w:sz w:val="16"/>
              </w:rPr>
              <w:t>(F3680)</w:t>
            </w:r>
            <w:r w:rsidRPr="008C5A6B">
              <w:rPr>
                <w:sz w:val="16"/>
              </w:rPr>
              <w:t>.</w:t>
            </w:r>
          </w:p>
        </w:tc>
        <w:tc>
          <w:tcPr>
            <w:tcW w:w="0" w:type="auto"/>
          </w:tcPr>
          <w:p w14:paraId="3D534ABB" w14:textId="77777777" w:rsidR="001C17FB" w:rsidRPr="008C5A6B" w:rsidRDefault="008C5A6B">
            <w:pPr>
              <w:rPr>
                <w:sz w:val="16"/>
              </w:rPr>
            </w:pPr>
            <w:r w:rsidRPr="008C5A6B">
              <w:rPr>
                <w:sz w:val="16"/>
              </w:rPr>
              <w:t xml:space="preserve">The </w:t>
            </w:r>
            <w:r w:rsidRPr="008C5A6B">
              <w:rPr>
                <w:rStyle w:val="SAPScreenElement"/>
                <w:sz w:val="16"/>
              </w:rPr>
              <w:t>Manage Workflows</w:t>
            </w:r>
            <w:r w:rsidRPr="008C5A6B">
              <w:rPr>
                <w:sz w:val="16"/>
              </w:rPr>
              <w:t xml:space="preserve"> screen displays.</w:t>
            </w:r>
          </w:p>
        </w:tc>
        <w:tc>
          <w:tcPr>
            <w:tcW w:w="0" w:type="auto"/>
          </w:tcPr>
          <w:p w14:paraId="3F66BB41" w14:textId="77777777" w:rsidR="008C5A6B" w:rsidRPr="008C5A6B" w:rsidRDefault="008C5A6B">
            <w:pPr>
              <w:rPr>
                <w:sz w:val="16"/>
              </w:rPr>
            </w:pPr>
          </w:p>
        </w:tc>
      </w:tr>
      <w:tr w:rsidR="001C17FB" w:rsidRPr="008C5A6B" w14:paraId="7D0E47E6" w14:textId="77777777" w:rsidTr="008C5A6B">
        <w:tc>
          <w:tcPr>
            <w:tcW w:w="0" w:type="auto"/>
          </w:tcPr>
          <w:p w14:paraId="715DE2D8" w14:textId="77777777" w:rsidR="001C17FB" w:rsidRPr="008C5A6B" w:rsidRDefault="008C5A6B">
            <w:pPr>
              <w:rPr>
                <w:sz w:val="16"/>
              </w:rPr>
            </w:pPr>
            <w:r w:rsidRPr="008C5A6B">
              <w:rPr>
                <w:sz w:val="16"/>
              </w:rPr>
              <w:t>3</w:t>
            </w:r>
          </w:p>
        </w:tc>
        <w:tc>
          <w:tcPr>
            <w:tcW w:w="0" w:type="auto"/>
          </w:tcPr>
          <w:p w14:paraId="39D472D4" w14:textId="77777777" w:rsidR="001C17FB" w:rsidRPr="008C5A6B" w:rsidRDefault="008C5A6B">
            <w:pPr>
              <w:rPr>
                <w:sz w:val="16"/>
              </w:rPr>
            </w:pPr>
            <w:r w:rsidRPr="008C5A6B">
              <w:rPr>
                <w:rStyle w:val="SAPEmphasis"/>
                <w:sz w:val="16"/>
              </w:rPr>
              <w:t>Select Relevant Workflow</w:t>
            </w:r>
          </w:p>
        </w:tc>
        <w:tc>
          <w:tcPr>
            <w:tcW w:w="0" w:type="auto"/>
          </w:tcPr>
          <w:p w14:paraId="219FD02F" w14:textId="77777777" w:rsidR="008C5A6B" w:rsidRPr="008C5A6B" w:rsidRDefault="008C5A6B">
            <w:pPr>
              <w:rPr>
                <w:sz w:val="16"/>
              </w:rPr>
            </w:pPr>
            <w:r w:rsidRPr="008C5A6B">
              <w:rPr>
                <w:sz w:val="16"/>
              </w:rPr>
              <w:t xml:space="preserve">Select </w:t>
            </w:r>
            <w:r w:rsidRPr="008C5A6B">
              <w:rPr>
                <w:rStyle w:val="SAPScreenElement"/>
                <w:sz w:val="16"/>
              </w:rPr>
              <w:t xml:space="preserve">Release Condition Contract </w:t>
            </w:r>
            <w:r w:rsidRPr="008C5A6B">
              <w:rPr>
                <w:sz w:val="16"/>
              </w:rPr>
              <w:t>in the top left dropdown list.</w:t>
            </w:r>
          </w:p>
          <w:p w14:paraId="6863F108" w14:textId="7F52AC10"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5D22B88A" w14:textId="77777777" w:rsidR="001C17FB" w:rsidRPr="008C5A6B" w:rsidRDefault="008C5A6B">
            <w:pPr>
              <w:rPr>
                <w:sz w:val="16"/>
              </w:rPr>
            </w:pPr>
            <w:r w:rsidRPr="008C5A6B">
              <w:rPr>
                <w:sz w:val="16"/>
              </w:rPr>
              <w:t xml:space="preserve">The </w:t>
            </w:r>
            <w:r w:rsidRPr="008C5A6B">
              <w:rPr>
                <w:rStyle w:val="SAPScreenElement"/>
                <w:sz w:val="16"/>
              </w:rPr>
              <w:t xml:space="preserve">New Workflow </w:t>
            </w:r>
            <w:r w:rsidRPr="008C5A6B">
              <w:rPr>
                <w:sz w:val="16"/>
              </w:rPr>
              <w:t>screen displays.</w:t>
            </w:r>
          </w:p>
        </w:tc>
        <w:tc>
          <w:tcPr>
            <w:tcW w:w="0" w:type="auto"/>
          </w:tcPr>
          <w:p w14:paraId="180E70E9" w14:textId="77777777" w:rsidR="008C5A6B" w:rsidRPr="008C5A6B" w:rsidRDefault="008C5A6B">
            <w:pPr>
              <w:rPr>
                <w:sz w:val="16"/>
              </w:rPr>
            </w:pPr>
          </w:p>
        </w:tc>
      </w:tr>
      <w:tr w:rsidR="001C17FB" w:rsidRPr="008C5A6B" w14:paraId="29CAACB6" w14:textId="77777777" w:rsidTr="008C5A6B">
        <w:tc>
          <w:tcPr>
            <w:tcW w:w="0" w:type="auto"/>
          </w:tcPr>
          <w:p w14:paraId="27E937AB" w14:textId="77777777" w:rsidR="001C17FB" w:rsidRPr="008C5A6B" w:rsidRDefault="008C5A6B">
            <w:pPr>
              <w:rPr>
                <w:sz w:val="16"/>
              </w:rPr>
            </w:pPr>
            <w:r w:rsidRPr="008C5A6B">
              <w:rPr>
                <w:sz w:val="16"/>
              </w:rPr>
              <w:t>4</w:t>
            </w:r>
          </w:p>
        </w:tc>
        <w:tc>
          <w:tcPr>
            <w:tcW w:w="0" w:type="auto"/>
          </w:tcPr>
          <w:p w14:paraId="3909715D" w14:textId="77777777" w:rsidR="001C17FB" w:rsidRPr="008C5A6B" w:rsidRDefault="008C5A6B">
            <w:pPr>
              <w:rPr>
                <w:sz w:val="16"/>
              </w:rPr>
            </w:pPr>
            <w:r w:rsidRPr="008C5A6B">
              <w:rPr>
                <w:rStyle w:val="SAPEmphasis"/>
                <w:sz w:val="16"/>
              </w:rPr>
              <w:t>Enter General Information</w:t>
            </w:r>
          </w:p>
        </w:tc>
        <w:tc>
          <w:tcPr>
            <w:tcW w:w="0" w:type="auto"/>
          </w:tcPr>
          <w:p w14:paraId="75C263E8" w14:textId="77777777" w:rsidR="008C5A6B" w:rsidRPr="008C5A6B" w:rsidRDefault="008C5A6B">
            <w:pPr>
              <w:rPr>
                <w:sz w:val="16"/>
              </w:rPr>
            </w:pPr>
            <w:r w:rsidRPr="008C5A6B">
              <w:rPr>
                <w:sz w:val="16"/>
              </w:rPr>
              <w:t>Make the following entry:</w:t>
            </w:r>
          </w:p>
          <w:p w14:paraId="640F866B" w14:textId="77777777" w:rsidR="008C5A6B" w:rsidRPr="008C5A6B" w:rsidRDefault="008C5A6B">
            <w:pPr>
              <w:pStyle w:val="listpara1"/>
              <w:numPr>
                <w:ilvl w:val="0"/>
                <w:numId w:val="19"/>
              </w:numPr>
              <w:rPr>
                <w:sz w:val="16"/>
              </w:rPr>
            </w:pPr>
            <w:r w:rsidRPr="008C5A6B">
              <w:rPr>
                <w:rStyle w:val="SAPScreenElement"/>
                <w:sz w:val="16"/>
              </w:rPr>
              <w:t>Workflow Name</w:t>
            </w:r>
            <w:r w:rsidRPr="008C5A6B">
              <w:rPr>
                <w:sz w:val="16"/>
              </w:rPr>
              <w:t xml:space="preserve">: </w:t>
            </w:r>
            <w:r w:rsidRPr="008C5A6B">
              <w:rPr>
                <w:rStyle w:val="SAPUserEntry"/>
                <w:sz w:val="16"/>
              </w:rPr>
              <w:t>Workflow for Release of Condition Contract - Single Step Level Approval</w:t>
            </w:r>
          </w:p>
          <w:p w14:paraId="7F09593C" w14:textId="3D7F9F50" w:rsidR="001C17FB" w:rsidRPr="008C5A6B" w:rsidRDefault="008C5A6B">
            <w:pPr>
              <w:rPr>
                <w:sz w:val="16"/>
              </w:rPr>
            </w:pPr>
            <w:r w:rsidRPr="008C5A6B">
              <w:rPr>
                <w:sz w:val="16"/>
              </w:rPr>
              <w:t xml:space="preserve">Under </w:t>
            </w:r>
            <w:r w:rsidRPr="008C5A6B">
              <w:rPr>
                <w:rStyle w:val="SAPScreenElement"/>
                <w:sz w:val="16"/>
              </w:rPr>
              <w:t>Steps</w:t>
            </w:r>
            <w:r w:rsidRPr="008C5A6B">
              <w:rPr>
                <w:sz w:val="16"/>
              </w:rPr>
              <w:t xml:space="preserve">, choose </w:t>
            </w:r>
            <w:r w:rsidRPr="008C5A6B">
              <w:rPr>
                <w:rStyle w:val="SAPScreenElement"/>
                <w:sz w:val="16"/>
              </w:rPr>
              <w:t>Create</w:t>
            </w:r>
            <w:r w:rsidRPr="008C5A6B">
              <w:rPr>
                <w:sz w:val="16"/>
              </w:rPr>
              <w:t>.</w:t>
            </w:r>
          </w:p>
        </w:tc>
        <w:tc>
          <w:tcPr>
            <w:tcW w:w="0" w:type="auto"/>
          </w:tcPr>
          <w:p w14:paraId="24B14CDB" w14:textId="77777777" w:rsidR="001C17FB" w:rsidRPr="008C5A6B" w:rsidRDefault="008C5A6B">
            <w:pPr>
              <w:rPr>
                <w:sz w:val="16"/>
              </w:rPr>
            </w:pPr>
            <w:r w:rsidRPr="008C5A6B">
              <w:rPr>
                <w:sz w:val="16"/>
              </w:rPr>
              <w:t xml:space="preserve">The </w:t>
            </w:r>
            <w:r w:rsidRPr="008C5A6B">
              <w:rPr>
                <w:rStyle w:val="SAPScreenElement"/>
                <w:sz w:val="16"/>
              </w:rPr>
              <w:t xml:space="preserve">New Step </w:t>
            </w:r>
            <w:r w:rsidRPr="008C5A6B">
              <w:rPr>
                <w:sz w:val="16"/>
              </w:rPr>
              <w:t>screen displays.</w:t>
            </w:r>
          </w:p>
        </w:tc>
        <w:tc>
          <w:tcPr>
            <w:tcW w:w="0" w:type="auto"/>
          </w:tcPr>
          <w:p w14:paraId="40DE435A" w14:textId="77777777" w:rsidR="008C5A6B" w:rsidRPr="008C5A6B" w:rsidRDefault="008C5A6B">
            <w:pPr>
              <w:rPr>
                <w:sz w:val="16"/>
              </w:rPr>
            </w:pPr>
          </w:p>
        </w:tc>
      </w:tr>
      <w:tr w:rsidR="001C17FB" w:rsidRPr="008C5A6B" w14:paraId="1F79A5BD" w14:textId="77777777" w:rsidTr="008C5A6B">
        <w:tc>
          <w:tcPr>
            <w:tcW w:w="0" w:type="auto"/>
          </w:tcPr>
          <w:p w14:paraId="5F5093DD" w14:textId="77777777" w:rsidR="001C17FB" w:rsidRPr="008C5A6B" w:rsidRDefault="008C5A6B">
            <w:pPr>
              <w:rPr>
                <w:sz w:val="16"/>
              </w:rPr>
            </w:pPr>
            <w:r w:rsidRPr="008C5A6B">
              <w:rPr>
                <w:sz w:val="16"/>
              </w:rPr>
              <w:t>5</w:t>
            </w:r>
          </w:p>
        </w:tc>
        <w:tc>
          <w:tcPr>
            <w:tcW w:w="0" w:type="auto"/>
          </w:tcPr>
          <w:p w14:paraId="314565A5" w14:textId="77777777" w:rsidR="001C17FB" w:rsidRPr="008C5A6B" w:rsidRDefault="008C5A6B">
            <w:pPr>
              <w:rPr>
                <w:sz w:val="16"/>
              </w:rPr>
            </w:pPr>
            <w:r w:rsidRPr="008C5A6B">
              <w:rPr>
                <w:rStyle w:val="SAPEmphasis"/>
                <w:sz w:val="16"/>
              </w:rPr>
              <w:t>Input Details</w:t>
            </w:r>
          </w:p>
        </w:tc>
        <w:tc>
          <w:tcPr>
            <w:tcW w:w="0" w:type="auto"/>
          </w:tcPr>
          <w:p w14:paraId="4E59350C" w14:textId="77777777" w:rsidR="001C17FB" w:rsidRPr="008C5A6B" w:rsidRDefault="008C5A6B">
            <w:pPr>
              <w:rPr>
                <w:sz w:val="16"/>
              </w:rPr>
            </w:pPr>
            <w:r w:rsidRPr="008C5A6B">
              <w:rPr>
                <w:sz w:val="16"/>
              </w:rPr>
              <w:t>Make the following entries:</w:t>
            </w:r>
          </w:p>
          <w:p w14:paraId="4F54D97C" w14:textId="77777777" w:rsidR="001C17FB" w:rsidRPr="008C5A6B" w:rsidRDefault="008C5A6B">
            <w:pPr>
              <w:pStyle w:val="listpara1"/>
              <w:numPr>
                <w:ilvl w:val="0"/>
                <w:numId w:val="20"/>
              </w:numPr>
              <w:rPr>
                <w:sz w:val="16"/>
              </w:rPr>
            </w:pPr>
            <w:r w:rsidRPr="008C5A6B">
              <w:rPr>
                <w:rStyle w:val="SAPScreenElement"/>
                <w:sz w:val="16"/>
              </w:rPr>
              <w:t>Step Type</w:t>
            </w:r>
            <w:r w:rsidRPr="008C5A6B">
              <w:rPr>
                <w:sz w:val="16"/>
              </w:rPr>
              <w:t xml:space="preserve">: </w:t>
            </w:r>
            <w:r w:rsidRPr="008C5A6B">
              <w:rPr>
                <w:rStyle w:val="SAPUserEntry"/>
                <w:sz w:val="16"/>
              </w:rPr>
              <w:t>Release of Condition Contract</w:t>
            </w:r>
          </w:p>
          <w:p w14:paraId="052858DF" w14:textId="77777777" w:rsidR="001C17FB" w:rsidRPr="008C5A6B" w:rsidRDefault="008C5A6B">
            <w:pPr>
              <w:pStyle w:val="listpara1"/>
              <w:numPr>
                <w:ilvl w:val="0"/>
                <w:numId w:val="3"/>
              </w:numPr>
              <w:rPr>
                <w:sz w:val="16"/>
              </w:rPr>
            </w:pPr>
            <w:r w:rsidRPr="008C5A6B">
              <w:rPr>
                <w:rStyle w:val="SAPScreenElement"/>
                <w:sz w:val="16"/>
              </w:rPr>
              <w:t>Role</w:t>
            </w:r>
            <w:r w:rsidRPr="008C5A6B">
              <w:rPr>
                <w:sz w:val="16"/>
              </w:rPr>
              <w:t xml:space="preserve">: </w:t>
            </w:r>
            <w:r w:rsidRPr="008C5A6B">
              <w:rPr>
                <w:rStyle w:val="SAPUserEntry"/>
                <w:sz w:val="16"/>
              </w:rPr>
              <w:t>Condition Contract Release Approval</w:t>
            </w:r>
          </w:p>
          <w:p w14:paraId="77E608EC" w14:textId="77777777" w:rsidR="001C17FB" w:rsidRPr="008C5A6B" w:rsidRDefault="008C5A6B">
            <w:pPr>
              <w:rPr>
                <w:sz w:val="16"/>
              </w:rPr>
            </w:pPr>
            <w:r w:rsidRPr="008C5A6B">
              <w:rPr>
                <w:sz w:val="16"/>
              </w:rPr>
              <w:t xml:space="preserve">In the </w:t>
            </w:r>
            <w:r w:rsidRPr="008C5A6B">
              <w:rPr>
                <w:rStyle w:val="SAPScreenElement"/>
                <w:sz w:val="16"/>
              </w:rPr>
              <w:t>Exception Handling</w:t>
            </w:r>
            <w:r w:rsidRPr="008C5A6B">
              <w:rPr>
                <w:sz w:val="16"/>
              </w:rPr>
              <w:t xml:space="preserve"> section, make the following settings for </w:t>
            </w:r>
            <w:r w:rsidRPr="008C5A6B">
              <w:rPr>
                <w:rStyle w:val="SAPScreenElement"/>
                <w:sz w:val="16"/>
              </w:rPr>
              <w:t>Rework Condition Contract</w:t>
            </w:r>
            <w:r w:rsidRPr="008C5A6B">
              <w:rPr>
                <w:sz w:val="16"/>
              </w:rPr>
              <w:t>:</w:t>
            </w:r>
          </w:p>
          <w:p w14:paraId="4EF1427D" w14:textId="77777777" w:rsidR="001C17FB" w:rsidRPr="008C5A6B" w:rsidRDefault="008C5A6B">
            <w:pPr>
              <w:pStyle w:val="listpara1"/>
              <w:numPr>
                <w:ilvl w:val="0"/>
                <w:numId w:val="21"/>
              </w:numPr>
              <w:rPr>
                <w:sz w:val="16"/>
              </w:rPr>
            </w:pPr>
            <w:r w:rsidRPr="008C5A6B">
              <w:rPr>
                <w:rStyle w:val="SAPScreenElement"/>
                <w:sz w:val="16"/>
              </w:rPr>
              <w:t>Required Action</w:t>
            </w:r>
            <w:r w:rsidRPr="008C5A6B">
              <w:rPr>
                <w:sz w:val="16"/>
              </w:rPr>
              <w:t xml:space="preserve">: </w:t>
            </w:r>
            <w:r w:rsidRPr="008C5A6B">
              <w:rPr>
                <w:rStyle w:val="SAPUserEntry"/>
                <w:sz w:val="16"/>
              </w:rPr>
              <w:t>Rework of Condition Contract</w:t>
            </w:r>
          </w:p>
          <w:p w14:paraId="18909FE3" w14:textId="77777777" w:rsidR="001C17FB" w:rsidRPr="008C5A6B" w:rsidRDefault="008C5A6B">
            <w:pPr>
              <w:pStyle w:val="listpara1"/>
              <w:numPr>
                <w:ilvl w:val="0"/>
                <w:numId w:val="3"/>
              </w:numPr>
              <w:rPr>
                <w:sz w:val="16"/>
              </w:rPr>
            </w:pPr>
            <w:r w:rsidRPr="008C5A6B">
              <w:rPr>
                <w:rStyle w:val="SAPScreenElement"/>
                <w:sz w:val="16"/>
              </w:rPr>
              <w:t>Action Result</w:t>
            </w:r>
            <w:r w:rsidRPr="008C5A6B">
              <w:rPr>
                <w:sz w:val="16"/>
              </w:rPr>
              <w:t xml:space="preserve">: </w:t>
            </w:r>
            <w:r w:rsidRPr="008C5A6B">
              <w:rPr>
                <w:rStyle w:val="SAPUserEntry"/>
                <w:sz w:val="16"/>
              </w:rPr>
              <w:t>Restart Workflow</w:t>
            </w:r>
          </w:p>
          <w:p w14:paraId="7F527F35" w14:textId="77777777"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1AE719DB" w14:textId="77777777" w:rsidR="001C17FB" w:rsidRPr="008C5A6B" w:rsidRDefault="008C5A6B">
            <w:pPr>
              <w:rPr>
                <w:sz w:val="16"/>
              </w:rPr>
            </w:pPr>
            <w:r w:rsidRPr="008C5A6B">
              <w:rPr>
                <w:sz w:val="16"/>
              </w:rPr>
              <w:t xml:space="preserve">The </w:t>
            </w:r>
            <w:r w:rsidRPr="008C5A6B">
              <w:rPr>
                <w:rStyle w:val="SAPScreenElement"/>
                <w:sz w:val="16"/>
              </w:rPr>
              <w:t>New Workflow</w:t>
            </w:r>
            <w:r w:rsidRPr="008C5A6B">
              <w:rPr>
                <w:sz w:val="16"/>
              </w:rPr>
              <w:t xml:space="preserve"> screen displays.</w:t>
            </w:r>
          </w:p>
        </w:tc>
        <w:tc>
          <w:tcPr>
            <w:tcW w:w="0" w:type="auto"/>
          </w:tcPr>
          <w:p w14:paraId="2ED794F1" w14:textId="77777777" w:rsidR="008C5A6B" w:rsidRPr="008C5A6B" w:rsidRDefault="008C5A6B">
            <w:pPr>
              <w:rPr>
                <w:sz w:val="16"/>
              </w:rPr>
            </w:pPr>
          </w:p>
        </w:tc>
      </w:tr>
      <w:tr w:rsidR="001C17FB" w:rsidRPr="008C5A6B" w14:paraId="3F84681D" w14:textId="77777777" w:rsidTr="008C5A6B">
        <w:tc>
          <w:tcPr>
            <w:tcW w:w="0" w:type="auto"/>
          </w:tcPr>
          <w:p w14:paraId="18D80261" w14:textId="77777777" w:rsidR="001C17FB" w:rsidRPr="008C5A6B" w:rsidRDefault="008C5A6B">
            <w:pPr>
              <w:rPr>
                <w:sz w:val="16"/>
              </w:rPr>
            </w:pPr>
            <w:r w:rsidRPr="008C5A6B">
              <w:rPr>
                <w:sz w:val="16"/>
              </w:rPr>
              <w:t>6</w:t>
            </w:r>
          </w:p>
        </w:tc>
        <w:tc>
          <w:tcPr>
            <w:tcW w:w="0" w:type="auto"/>
          </w:tcPr>
          <w:p w14:paraId="31DFF7FD" w14:textId="77777777" w:rsidR="001C17FB" w:rsidRPr="008C5A6B" w:rsidRDefault="008C5A6B">
            <w:pPr>
              <w:rPr>
                <w:sz w:val="16"/>
              </w:rPr>
            </w:pPr>
            <w:r w:rsidRPr="008C5A6B">
              <w:rPr>
                <w:rStyle w:val="SAPEmphasis"/>
                <w:sz w:val="16"/>
              </w:rPr>
              <w:t>Save Workflow</w:t>
            </w:r>
          </w:p>
        </w:tc>
        <w:tc>
          <w:tcPr>
            <w:tcW w:w="0" w:type="auto"/>
          </w:tcPr>
          <w:p w14:paraId="783979F3" w14:textId="77777777"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500865B3" w14:textId="77777777" w:rsidR="001C17FB" w:rsidRPr="008C5A6B" w:rsidRDefault="008C5A6B">
            <w:pPr>
              <w:rPr>
                <w:sz w:val="16"/>
              </w:rPr>
            </w:pPr>
            <w:r w:rsidRPr="008C5A6B">
              <w:rPr>
                <w:sz w:val="16"/>
              </w:rPr>
              <w:t xml:space="preserve">The </w:t>
            </w:r>
            <w:r w:rsidRPr="008C5A6B">
              <w:rPr>
                <w:rStyle w:val="SAPScreenElement"/>
                <w:sz w:val="16"/>
              </w:rPr>
              <w:t>Workflow Details</w:t>
            </w:r>
            <w:r w:rsidRPr="008C5A6B">
              <w:rPr>
                <w:sz w:val="16"/>
              </w:rPr>
              <w:t xml:space="preserve"> screen displays.</w:t>
            </w:r>
          </w:p>
        </w:tc>
        <w:tc>
          <w:tcPr>
            <w:tcW w:w="0" w:type="auto"/>
          </w:tcPr>
          <w:p w14:paraId="6D3258C5" w14:textId="77777777" w:rsidR="008C5A6B" w:rsidRPr="008C5A6B" w:rsidRDefault="008C5A6B">
            <w:pPr>
              <w:rPr>
                <w:sz w:val="16"/>
              </w:rPr>
            </w:pPr>
          </w:p>
        </w:tc>
      </w:tr>
      <w:tr w:rsidR="001C17FB" w:rsidRPr="008C5A6B" w14:paraId="77ABF9A8" w14:textId="77777777" w:rsidTr="008C5A6B">
        <w:tc>
          <w:tcPr>
            <w:tcW w:w="0" w:type="auto"/>
          </w:tcPr>
          <w:p w14:paraId="559B05C3" w14:textId="77777777" w:rsidR="001C17FB" w:rsidRPr="008C5A6B" w:rsidRDefault="008C5A6B">
            <w:pPr>
              <w:rPr>
                <w:sz w:val="16"/>
              </w:rPr>
            </w:pPr>
            <w:r w:rsidRPr="008C5A6B">
              <w:rPr>
                <w:sz w:val="16"/>
              </w:rPr>
              <w:t>7</w:t>
            </w:r>
          </w:p>
        </w:tc>
        <w:tc>
          <w:tcPr>
            <w:tcW w:w="0" w:type="auto"/>
          </w:tcPr>
          <w:p w14:paraId="3738F2E4" w14:textId="77777777" w:rsidR="001C17FB" w:rsidRPr="008C5A6B" w:rsidRDefault="008C5A6B">
            <w:pPr>
              <w:rPr>
                <w:sz w:val="16"/>
              </w:rPr>
            </w:pPr>
            <w:r w:rsidRPr="008C5A6B">
              <w:rPr>
                <w:rStyle w:val="SAPEmphasis"/>
                <w:sz w:val="16"/>
              </w:rPr>
              <w:t>Activate Workflow</w:t>
            </w:r>
          </w:p>
        </w:tc>
        <w:tc>
          <w:tcPr>
            <w:tcW w:w="0" w:type="auto"/>
          </w:tcPr>
          <w:p w14:paraId="1ECAE1A2" w14:textId="77777777" w:rsidR="001C17FB" w:rsidRPr="008C5A6B" w:rsidRDefault="008C5A6B">
            <w:pPr>
              <w:rPr>
                <w:sz w:val="16"/>
              </w:rPr>
            </w:pPr>
            <w:r w:rsidRPr="008C5A6B">
              <w:rPr>
                <w:sz w:val="16"/>
              </w:rPr>
              <w:t xml:space="preserve">Choose </w:t>
            </w:r>
            <w:r w:rsidRPr="008C5A6B">
              <w:rPr>
                <w:rStyle w:val="SAPScreenElement"/>
                <w:sz w:val="16"/>
              </w:rPr>
              <w:t>Activate</w:t>
            </w:r>
            <w:r w:rsidRPr="008C5A6B">
              <w:rPr>
                <w:sz w:val="16"/>
              </w:rPr>
              <w:t>.</w:t>
            </w:r>
          </w:p>
        </w:tc>
        <w:tc>
          <w:tcPr>
            <w:tcW w:w="0" w:type="auto"/>
          </w:tcPr>
          <w:p w14:paraId="683EBE4B" w14:textId="77777777" w:rsidR="001C17FB" w:rsidRPr="008C5A6B" w:rsidRDefault="008C5A6B">
            <w:pPr>
              <w:rPr>
                <w:sz w:val="16"/>
              </w:rPr>
            </w:pPr>
            <w:r w:rsidRPr="008C5A6B">
              <w:rPr>
                <w:sz w:val="16"/>
              </w:rPr>
              <w:t>The workflow is activated.</w:t>
            </w:r>
          </w:p>
        </w:tc>
        <w:tc>
          <w:tcPr>
            <w:tcW w:w="0" w:type="auto"/>
          </w:tcPr>
          <w:p w14:paraId="4A173729" w14:textId="77777777" w:rsidR="008C5A6B" w:rsidRPr="008C5A6B" w:rsidRDefault="008C5A6B">
            <w:pPr>
              <w:rPr>
                <w:sz w:val="16"/>
              </w:rPr>
            </w:pPr>
          </w:p>
        </w:tc>
      </w:tr>
    </w:tbl>
    <w:p w14:paraId="1B95931A" w14:textId="77777777" w:rsidR="001C17FB" w:rsidRDefault="008C5A6B">
      <w:pPr>
        <w:pStyle w:val="Heading4"/>
      </w:pPr>
      <w:bookmarkStart w:id="38" w:name="unique_19"/>
      <w:bookmarkStart w:id="39" w:name="_Toc176419269"/>
      <w:r>
        <w:t>Manage Workflow for Condition Contracts - Release Settlement</w:t>
      </w:r>
      <w:bookmarkEnd w:id="38"/>
      <w:bookmarkEnd w:id="39"/>
    </w:p>
    <w:p w14:paraId="543903AB" w14:textId="77777777" w:rsidR="001C17FB" w:rsidRDefault="008C5A6B">
      <w:pPr>
        <w:pStyle w:val="SAPKeyblockTitle"/>
      </w:pPr>
      <w:r>
        <w:t>Test Administration</w:t>
      </w:r>
    </w:p>
    <w:p w14:paraId="2A4E8BF1" w14:textId="77777777" w:rsidR="001C17FB" w:rsidRDefault="008C5A6B">
      <w:r>
        <w:t>Customer project: Fill in the project-specific parts.</w:t>
      </w:r>
    </w:p>
    <w:p w14:paraId="225B67B5"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44A6C5EC"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A6455A" w14:textId="77777777" w:rsidR="001C17FB" w:rsidRPr="008C5A6B" w:rsidRDefault="008C5A6B">
            <w:pPr>
              <w:rPr>
                <w:sz w:val="12"/>
              </w:rPr>
            </w:pPr>
            <w:r w:rsidRPr="008C5A6B">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BF42D2"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7343D0"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D4E04" w14:textId="77777777" w:rsidR="008C5A6B" w:rsidRPr="008C5A6B" w:rsidRDefault="008C5A6B">
            <w:pPr>
              <w:rPr>
                <w:sz w:val="12"/>
              </w:rPr>
            </w:pPr>
          </w:p>
        </w:tc>
      </w:tr>
      <w:tr w:rsidR="001C17FB" w:rsidRPr="008C5A6B" w14:paraId="0997A0A7"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03B9BD"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F95AAF"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18A8F1"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15F652" w14:textId="77777777" w:rsidR="008C5A6B" w:rsidRPr="008C5A6B" w:rsidRDefault="008C5A6B">
            <w:pPr>
              <w:rPr>
                <w:sz w:val="12"/>
              </w:rPr>
            </w:pPr>
          </w:p>
        </w:tc>
      </w:tr>
      <w:tr w:rsidR="001C17FB" w:rsidRPr="008C5A6B" w14:paraId="1A403DB2"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FAD9B2"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7E4FE3"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CBA996"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35851B" w14:textId="77777777" w:rsidR="001C17FB" w:rsidRPr="008C5A6B" w:rsidRDefault="008C5A6B">
            <w:pPr>
              <w:rPr>
                <w:sz w:val="12"/>
              </w:rPr>
            </w:pPr>
            <w:r w:rsidRPr="008C5A6B">
              <w:rPr>
                <w:rStyle w:val="SAPUserEntry"/>
                <w:sz w:val="12"/>
              </w:rPr>
              <w:t xml:space="preserve">&lt;State the Service Provider, Customer or Joint </w:t>
            </w:r>
            <w:r w:rsidRPr="008C5A6B">
              <w:rPr>
                <w:rStyle w:val="SAPUserEntry"/>
                <w:sz w:val="12"/>
              </w:rPr>
              <w:t>Service Provider and Customer&gt;</w:t>
            </w:r>
          </w:p>
        </w:tc>
      </w:tr>
    </w:tbl>
    <w:p w14:paraId="2D8B83D2" w14:textId="77777777" w:rsidR="001C17FB" w:rsidRDefault="008C5A6B">
      <w:pPr>
        <w:pStyle w:val="SAPKeyblockTitle"/>
      </w:pPr>
      <w:r>
        <w:t>Purpose</w:t>
      </w:r>
    </w:p>
    <w:p w14:paraId="5C4CE4EE" w14:textId="77777777" w:rsidR="001C17FB" w:rsidRDefault="008C5A6B">
      <w:r>
        <w:t>In this activity, you maintain workflow settings to release the settlement for condition contracts.</w:t>
      </w:r>
    </w:p>
    <w:p w14:paraId="0CF76FE8"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794"/>
        <w:gridCol w:w="1720"/>
        <w:gridCol w:w="7798"/>
        <w:gridCol w:w="2551"/>
        <w:gridCol w:w="1441"/>
      </w:tblGrid>
      <w:tr w:rsidR="001C17FB" w:rsidRPr="008C5A6B" w14:paraId="1642A86C"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0B8CCAE9" w14:textId="77777777" w:rsidR="001C17FB" w:rsidRPr="008C5A6B" w:rsidRDefault="008C5A6B">
            <w:pPr>
              <w:pStyle w:val="SAPTableHeader"/>
              <w:rPr>
                <w:sz w:val="16"/>
              </w:rPr>
            </w:pPr>
            <w:r w:rsidRPr="008C5A6B">
              <w:rPr>
                <w:sz w:val="16"/>
              </w:rPr>
              <w:t>Test Step #</w:t>
            </w:r>
          </w:p>
        </w:tc>
        <w:tc>
          <w:tcPr>
            <w:tcW w:w="0" w:type="auto"/>
          </w:tcPr>
          <w:p w14:paraId="335105E4" w14:textId="77777777" w:rsidR="001C17FB" w:rsidRPr="008C5A6B" w:rsidRDefault="008C5A6B">
            <w:pPr>
              <w:pStyle w:val="SAPTableHeader"/>
              <w:rPr>
                <w:sz w:val="16"/>
              </w:rPr>
            </w:pPr>
            <w:r w:rsidRPr="008C5A6B">
              <w:rPr>
                <w:sz w:val="16"/>
              </w:rPr>
              <w:t>Test Step Name</w:t>
            </w:r>
          </w:p>
        </w:tc>
        <w:tc>
          <w:tcPr>
            <w:tcW w:w="0" w:type="auto"/>
          </w:tcPr>
          <w:p w14:paraId="465BCCFA" w14:textId="77777777" w:rsidR="001C17FB" w:rsidRPr="008C5A6B" w:rsidRDefault="008C5A6B">
            <w:pPr>
              <w:pStyle w:val="SAPTableHeader"/>
              <w:rPr>
                <w:sz w:val="16"/>
              </w:rPr>
            </w:pPr>
            <w:r w:rsidRPr="008C5A6B">
              <w:rPr>
                <w:sz w:val="16"/>
              </w:rPr>
              <w:t>Instruction</w:t>
            </w:r>
          </w:p>
        </w:tc>
        <w:tc>
          <w:tcPr>
            <w:tcW w:w="0" w:type="auto"/>
          </w:tcPr>
          <w:p w14:paraId="4AD361CB" w14:textId="77777777" w:rsidR="001C17FB" w:rsidRPr="008C5A6B" w:rsidRDefault="008C5A6B">
            <w:pPr>
              <w:pStyle w:val="SAPTableHeader"/>
              <w:rPr>
                <w:sz w:val="16"/>
              </w:rPr>
            </w:pPr>
            <w:r w:rsidRPr="008C5A6B">
              <w:rPr>
                <w:sz w:val="16"/>
              </w:rPr>
              <w:t>Expected Result</w:t>
            </w:r>
          </w:p>
        </w:tc>
        <w:tc>
          <w:tcPr>
            <w:tcW w:w="0" w:type="auto"/>
          </w:tcPr>
          <w:p w14:paraId="2A5B93D2" w14:textId="77777777" w:rsidR="001C17FB" w:rsidRPr="008C5A6B" w:rsidRDefault="008C5A6B">
            <w:pPr>
              <w:pStyle w:val="SAPTableHeader"/>
              <w:rPr>
                <w:sz w:val="16"/>
              </w:rPr>
            </w:pPr>
            <w:r w:rsidRPr="008C5A6B">
              <w:rPr>
                <w:sz w:val="16"/>
              </w:rPr>
              <w:t>Pass / Fail / Comment</w:t>
            </w:r>
          </w:p>
        </w:tc>
      </w:tr>
      <w:tr w:rsidR="001C17FB" w:rsidRPr="008C5A6B" w14:paraId="51D38A06" w14:textId="77777777" w:rsidTr="008C5A6B">
        <w:tc>
          <w:tcPr>
            <w:tcW w:w="0" w:type="auto"/>
          </w:tcPr>
          <w:p w14:paraId="1643F581" w14:textId="77777777" w:rsidR="001C17FB" w:rsidRPr="008C5A6B" w:rsidRDefault="008C5A6B">
            <w:pPr>
              <w:rPr>
                <w:sz w:val="16"/>
              </w:rPr>
            </w:pPr>
            <w:r w:rsidRPr="008C5A6B">
              <w:rPr>
                <w:sz w:val="16"/>
              </w:rPr>
              <w:t>1</w:t>
            </w:r>
          </w:p>
        </w:tc>
        <w:tc>
          <w:tcPr>
            <w:tcW w:w="0" w:type="auto"/>
          </w:tcPr>
          <w:p w14:paraId="482E072A" w14:textId="77777777" w:rsidR="001C17FB" w:rsidRPr="008C5A6B" w:rsidRDefault="008C5A6B">
            <w:pPr>
              <w:rPr>
                <w:sz w:val="16"/>
              </w:rPr>
            </w:pPr>
            <w:r w:rsidRPr="008C5A6B">
              <w:rPr>
                <w:rStyle w:val="SAPEmphasis"/>
                <w:sz w:val="16"/>
              </w:rPr>
              <w:t>Log On</w:t>
            </w:r>
          </w:p>
        </w:tc>
        <w:tc>
          <w:tcPr>
            <w:tcW w:w="0" w:type="auto"/>
          </w:tcPr>
          <w:p w14:paraId="28D5C408" w14:textId="77777777" w:rsidR="001C17FB" w:rsidRPr="008C5A6B" w:rsidRDefault="008C5A6B">
            <w:pPr>
              <w:rPr>
                <w:sz w:val="16"/>
              </w:rPr>
            </w:pPr>
            <w:r w:rsidRPr="008C5A6B">
              <w:rPr>
                <w:sz w:val="16"/>
              </w:rPr>
              <w:t>Log on to the SAP Fiori launchpad as a Configuration Expert - Business Process Configuration.</w:t>
            </w:r>
          </w:p>
        </w:tc>
        <w:tc>
          <w:tcPr>
            <w:tcW w:w="0" w:type="auto"/>
          </w:tcPr>
          <w:p w14:paraId="2BCE1E5B" w14:textId="77777777" w:rsidR="001C17FB" w:rsidRPr="008C5A6B" w:rsidRDefault="008C5A6B">
            <w:pPr>
              <w:rPr>
                <w:sz w:val="16"/>
              </w:rPr>
            </w:pPr>
            <w:r w:rsidRPr="008C5A6B">
              <w:rPr>
                <w:sz w:val="16"/>
              </w:rPr>
              <w:t>The SAP Fiori launchpad displays.</w:t>
            </w:r>
          </w:p>
        </w:tc>
        <w:tc>
          <w:tcPr>
            <w:tcW w:w="0" w:type="auto"/>
          </w:tcPr>
          <w:p w14:paraId="1D6F4C6C" w14:textId="77777777" w:rsidR="008C5A6B" w:rsidRPr="008C5A6B" w:rsidRDefault="008C5A6B">
            <w:pPr>
              <w:rPr>
                <w:sz w:val="16"/>
              </w:rPr>
            </w:pPr>
          </w:p>
        </w:tc>
      </w:tr>
      <w:tr w:rsidR="001C17FB" w:rsidRPr="008C5A6B" w14:paraId="76399F57" w14:textId="77777777" w:rsidTr="008C5A6B">
        <w:tc>
          <w:tcPr>
            <w:tcW w:w="0" w:type="auto"/>
          </w:tcPr>
          <w:p w14:paraId="3B62EA43" w14:textId="77777777" w:rsidR="001C17FB" w:rsidRPr="008C5A6B" w:rsidRDefault="008C5A6B">
            <w:pPr>
              <w:rPr>
                <w:sz w:val="16"/>
              </w:rPr>
            </w:pPr>
            <w:r w:rsidRPr="008C5A6B">
              <w:rPr>
                <w:sz w:val="16"/>
              </w:rPr>
              <w:t>2</w:t>
            </w:r>
          </w:p>
        </w:tc>
        <w:tc>
          <w:tcPr>
            <w:tcW w:w="0" w:type="auto"/>
          </w:tcPr>
          <w:p w14:paraId="5CC1DD43" w14:textId="77777777" w:rsidR="001C17FB" w:rsidRPr="008C5A6B" w:rsidRDefault="008C5A6B">
            <w:pPr>
              <w:rPr>
                <w:sz w:val="16"/>
              </w:rPr>
            </w:pPr>
            <w:r w:rsidRPr="008C5A6B">
              <w:rPr>
                <w:rStyle w:val="SAPEmphasis"/>
                <w:sz w:val="16"/>
              </w:rPr>
              <w:t>Access the App</w:t>
            </w:r>
          </w:p>
        </w:tc>
        <w:tc>
          <w:tcPr>
            <w:tcW w:w="0" w:type="auto"/>
          </w:tcPr>
          <w:p w14:paraId="145233C7" w14:textId="77777777" w:rsidR="001C17FB" w:rsidRPr="008C5A6B" w:rsidRDefault="008C5A6B">
            <w:pPr>
              <w:rPr>
                <w:sz w:val="16"/>
              </w:rPr>
            </w:pPr>
            <w:r w:rsidRPr="008C5A6B">
              <w:rPr>
                <w:sz w:val="16"/>
              </w:rPr>
              <w:t xml:space="preserve">Open </w:t>
            </w:r>
            <w:r w:rsidRPr="008C5A6B">
              <w:rPr>
                <w:rStyle w:val="SAPScreenElement"/>
                <w:sz w:val="16"/>
              </w:rPr>
              <w:t>Manage Workflows for Condition Contracts</w:t>
            </w:r>
            <w:r w:rsidRPr="008C5A6B">
              <w:rPr>
                <w:sz w:val="16"/>
              </w:rPr>
              <w:t xml:space="preserve"> </w:t>
            </w:r>
            <w:r w:rsidRPr="008C5A6B">
              <w:rPr>
                <w:rStyle w:val="SAPMonospace"/>
                <w:sz w:val="16"/>
              </w:rPr>
              <w:t>(F3680)</w:t>
            </w:r>
            <w:r w:rsidRPr="008C5A6B">
              <w:rPr>
                <w:sz w:val="16"/>
              </w:rPr>
              <w:t>.</w:t>
            </w:r>
          </w:p>
        </w:tc>
        <w:tc>
          <w:tcPr>
            <w:tcW w:w="0" w:type="auto"/>
          </w:tcPr>
          <w:p w14:paraId="30990401" w14:textId="77777777" w:rsidR="001C17FB" w:rsidRPr="008C5A6B" w:rsidRDefault="008C5A6B">
            <w:pPr>
              <w:rPr>
                <w:sz w:val="16"/>
              </w:rPr>
            </w:pPr>
            <w:r w:rsidRPr="008C5A6B">
              <w:rPr>
                <w:sz w:val="16"/>
              </w:rPr>
              <w:t xml:space="preserve">The </w:t>
            </w:r>
            <w:r w:rsidRPr="008C5A6B">
              <w:rPr>
                <w:rStyle w:val="SAPScreenElement"/>
                <w:sz w:val="16"/>
              </w:rPr>
              <w:t>Manage Workflows</w:t>
            </w:r>
            <w:r w:rsidRPr="008C5A6B">
              <w:rPr>
                <w:sz w:val="16"/>
              </w:rPr>
              <w:t xml:space="preserve"> screen displays.</w:t>
            </w:r>
          </w:p>
        </w:tc>
        <w:tc>
          <w:tcPr>
            <w:tcW w:w="0" w:type="auto"/>
          </w:tcPr>
          <w:p w14:paraId="793B625E" w14:textId="77777777" w:rsidR="008C5A6B" w:rsidRPr="008C5A6B" w:rsidRDefault="008C5A6B">
            <w:pPr>
              <w:rPr>
                <w:sz w:val="16"/>
              </w:rPr>
            </w:pPr>
          </w:p>
        </w:tc>
      </w:tr>
      <w:tr w:rsidR="001C17FB" w:rsidRPr="008C5A6B" w14:paraId="0B1D9914" w14:textId="77777777" w:rsidTr="008C5A6B">
        <w:tc>
          <w:tcPr>
            <w:tcW w:w="0" w:type="auto"/>
          </w:tcPr>
          <w:p w14:paraId="1BA2BBBA" w14:textId="77777777" w:rsidR="001C17FB" w:rsidRPr="008C5A6B" w:rsidRDefault="008C5A6B">
            <w:pPr>
              <w:rPr>
                <w:sz w:val="16"/>
              </w:rPr>
            </w:pPr>
            <w:r w:rsidRPr="008C5A6B">
              <w:rPr>
                <w:sz w:val="16"/>
              </w:rPr>
              <w:t>3</w:t>
            </w:r>
          </w:p>
        </w:tc>
        <w:tc>
          <w:tcPr>
            <w:tcW w:w="0" w:type="auto"/>
          </w:tcPr>
          <w:p w14:paraId="4D08906F" w14:textId="77777777" w:rsidR="001C17FB" w:rsidRPr="008C5A6B" w:rsidRDefault="008C5A6B">
            <w:pPr>
              <w:rPr>
                <w:sz w:val="16"/>
              </w:rPr>
            </w:pPr>
            <w:r w:rsidRPr="008C5A6B">
              <w:rPr>
                <w:rStyle w:val="SAPEmphasis"/>
                <w:sz w:val="16"/>
              </w:rPr>
              <w:t>Select Relevant Workflow</w:t>
            </w:r>
          </w:p>
        </w:tc>
        <w:tc>
          <w:tcPr>
            <w:tcW w:w="0" w:type="auto"/>
          </w:tcPr>
          <w:p w14:paraId="418962AC" w14:textId="77777777" w:rsidR="008C5A6B" w:rsidRPr="008C5A6B" w:rsidRDefault="008C5A6B">
            <w:pPr>
              <w:rPr>
                <w:sz w:val="16"/>
              </w:rPr>
            </w:pPr>
            <w:r w:rsidRPr="008C5A6B">
              <w:rPr>
                <w:sz w:val="16"/>
              </w:rPr>
              <w:t xml:space="preserve">Select </w:t>
            </w:r>
            <w:r w:rsidRPr="008C5A6B">
              <w:rPr>
                <w:rStyle w:val="SAPScreenElement"/>
                <w:sz w:val="16"/>
              </w:rPr>
              <w:t xml:space="preserve">Settlement Release of Condition Contract </w:t>
            </w:r>
            <w:r w:rsidRPr="008C5A6B">
              <w:rPr>
                <w:sz w:val="16"/>
              </w:rPr>
              <w:t>in the top left dropdown list.</w:t>
            </w:r>
          </w:p>
          <w:p w14:paraId="36114CC4" w14:textId="42A4A637"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50BAD557" w14:textId="77777777" w:rsidR="001C17FB" w:rsidRPr="008C5A6B" w:rsidRDefault="008C5A6B">
            <w:pPr>
              <w:rPr>
                <w:sz w:val="16"/>
              </w:rPr>
            </w:pPr>
            <w:r w:rsidRPr="008C5A6B">
              <w:rPr>
                <w:sz w:val="16"/>
              </w:rPr>
              <w:t xml:space="preserve">The </w:t>
            </w:r>
            <w:r w:rsidRPr="008C5A6B">
              <w:rPr>
                <w:rStyle w:val="SAPScreenElement"/>
                <w:sz w:val="16"/>
              </w:rPr>
              <w:t>New Workflow</w:t>
            </w:r>
            <w:r w:rsidRPr="008C5A6B">
              <w:rPr>
                <w:sz w:val="16"/>
              </w:rPr>
              <w:t xml:space="preserve"> screen displays.</w:t>
            </w:r>
          </w:p>
        </w:tc>
        <w:tc>
          <w:tcPr>
            <w:tcW w:w="0" w:type="auto"/>
          </w:tcPr>
          <w:p w14:paraId="2A975827" w14:textId="77777777" w:rsidR="008C5A6B" w:rsidRPr="008C5A6B" w:rsidRDefault="008C5A6B">
            <w:pPr>
              <w:rPr>
                <w:sz w:val="16"/>
              </w:rPr>
            </w:pPr>
          </w:p>
        </w:tc>
      </w:tr>
      <w:tr w:rsidR="001C17FB" w:rsidRPr="008C5A6B" w14:paraId="4E32E40B" w14:textId="77777777" w:rsidTr="008C5A6B">
        <w:tc>
          <w:tcPr>
            <w:tcW w:w="0" w:type="auto"/>
          </w:tcPr>
          <w:p w14:paraId="09863DA1" w14:textId="77777777" w:rsidR="001C17FB" w:rsidRPr="008C5A6B" w:rsidRDefault="008C5A6B">
            <w:pPr>
              <w:rPr>
                <w:sz w:val="16"/>
              </w:rPr>
            </w:pPr>
            <w:r w:rsidRPr="008C5A6B">
              <w:rPr>
                <w:sz w:val="16"/>
              </w:rPr>
              <w:t>4</w:t>
            </w:r>
          </w:p>
        </w:tc>
        <w:tc>
          <w:tcPr>
            <w:tcW w:w="0" w:type="auto"/>
          </w:tcPr>
          <w:p w14:paraId="7DF70727" w14:textId="77777777" w:rsidR="001C17FB" w:rsidRPr="008C5A6B" w:rsidRDefault="008C5A6B">
            <w:pPr>
              <w:rPr>
                <w:sz w:val="16"/>
              </w:rPr>
            </w:pPr>
            <w:r w:rsidRPr="008C5A6B">
              <w:rPr>
                <w:rStyle w:val="SAPEmphasis"/>
                <w:sz w:val="16"/>
              </w:rPr>
              <w:t>Enter General Information</w:t>
            </w:r>
          </w:p>
        </w:tc>
        <w:tc>
          <w:tcPr>
            <w:tcW w:w="0" w:type="auto"/>
          </w:tcPr>
          <w:p w14:paraId="3502295A" w14:textId="77777777" w:rsidR="008C5A6B" w:rsidRPr="008C5A6B" w:rsidRDefault="008C5A6B">
            <w:pPr>
              <w:rPr>
                <w:sz w:val="16"/>
              </w:rPr>
            </w:pPr>
            <w:r w:rsidRPr="008C5A6B">
              <w:rPr>
                <w:sz w:val="16"/>
              </w:rPr>
              <w:t>Make the following entry:</w:t>
            </w:r>
          </w:p>
          <w:p w14:paraId="265497A6" w14:textId="77777777" w:rsidR="008C5A6B" w:rsidRPr="008C5A6B" w:rsidRDefault="008C5A6B">
            <w:pPr>
              <w:pStyle w:val="listpara1"/>
              <w:numPr>
                <w:ilvl w:val="0"/>
                <w:numId w:val="22"/>
              </w:numPr>
              <w:rPr>
                <w:sz w:val="16"/>
              </w:rPr>
            </w:pPr>
            <w:r w:rsidRPr="008C5A6B">
              <w:rPr>
                <w:rStyle w:val="SAPScreenElement"/>
                <w:sz w:val="16"/>
              </w:rPr>
              <w:t>Workflow Name</w:t>
            </w:r>
            <w:r w:rsidRPr="008C5A6B">
              <w:rPr>
                <w:sz w:val="16"/>
              </w:rPr>
              <w:t xml:space="preserve">: </w:t>
            </w:r>
            <w:r w:rsidRPr="008C5A6B">
              <w:rPr>
                <w:rStyle w:val="SAPUserEntry"/>
                <w:sz w:val="16"/>
              </w:rPr>
              <w:t>Workflow for Settlement Release of Cond. Contract - Single Step</w:t>
            </w:r>
          </w:p>
          <w:p w14:paraId="0097B55C" w14:textId="2EF92030"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 xml:space="preserve"> under the </w:t>
            </w:r>
            <w:r w:rsidRPr="008C5A6B">
              <w:rPr>
                <w:rStyle w:val="SAPScreenElement"/>
                <w:sz w:val="16"/>
              </w:rPr>
              <w:t>Steps</w:t>
            </w:r>
            <w:r w:rsidRPr="008C5A6B">
              <w:rPr>
                <w:sz w:val="16"/>
              </w:rPr>
              <w:t>.</w:t>
            </w:r>
          </w:p>
        </w:tc>
        <w:tc>
          <w:tcPr>
            <w:tcW w:w="0" w:type="auto"/>
          </w:tcPr>
          <w:p w14:paraId="5715301C" w14:textId="77777777" w:rsidR="001C17FB" w:rsidRPr="008C5A6B" w:rsidRDefault="008C5A6B">
            <w:pPr>
              <w:rPr>
                <w:sz w:val="16"/>
              </w:rPr>
            </w:pPr>
            <w:r w:rsidRPr="008C5A6B">
              <w:rPr>
                <w:sz w:val="16"/>
              </w:rPr>
              <w:t xml:space="preserve">The </w:t>
            </w:r>
            <w:r w:rsidRPr="008C5A6B">
              <w:rPr>
                <w:rStyle w:val="SAPScreenElement"/>
                <w:sz w:val="16"/>
              </w:rPr>
              <w:t>New Step</w:t>
            </w:r>
            <w:r w:rsidRPr="008C5A6B">
              <w:rPr>
                <w:sz w:val="16"/>
              </w:rPr>
              <w:t xml:space="preserve"> screen displays.</w:t>
            </w:r>
          </w:p>
        </w:tc>
        <w:tc>
          <w:tcPr>
            <w:tcW w:w="0" w:type="auto"/>
          </w:tcPr>
          <w:p w14:paraId="62E38A06" w14:textId="77777777" w:rsidR="008C5A6B" w:rsidRPr="008C5A6B" w:rsidRDefault="008C5A6B">
            <w:pPr>
              <w:rPr>
                <w:sz w:val="16"/>
              </w:rPr>
            </w:pPr>
          </w:p>
        </w:tc>
      </w:tr>
      <w:tr w:rsidR="001C17FB" w:rsidRPr="008C5A6B" w14:paraId="094E50DC" w14:textId="77777777" w:rsidTr="008C5A6B">
        <w:tc>
          <w:tcPr>
            <w:tcW w:w="0" w:type="auto"/>
          </w:tcPr>
          <w:p w14:paraId="11634800" w14:textId="77777777" w:rsidR="001C17FB" w:rsidRPr="008C5A6B" w:rsidRDefault="008C5A6B">
            <w:pPr>
              <w:rPr>
                <w:sz w:val="16"/>
              </w:rPr>
            </w:pPr>
            <w:r w:rsidRPr="008C5A6B">
              <w:rPr>
                <w:sz w:val="16"/>
              </w:rPr>
              <w:t>5</w:t>
            </w:r>
          </w:p>
        </w:tc>
        <w:tc>
          <w:tcPr>
            <w:tcW w:w="0" w:type="auto"/>
          </w:tcPr>
          <w:p w14:paraId="28CDDED9" w14:textId="77777777" w:rsidR="001C17FB" w:rsidRPr="008C5A6B" w:rsidRDefault="008C5A6B">
            <w:pPr>
              <w:rPr>
                <w:sz w:val="16"/>
              </w:rPr>
            </w:pPr>
            <w:r w:rsidRPr="008C5A6B">
              <w:rPr>
                <w:rStyle w:val="SAPEmphasis"/>
                <w:sz w:val="16"/>
              </w:rPr>
              <w:t>Input Workflow Details</w:t>
            </w:r>
          </w:p>
        </w:tc>
        <w:tc>
          <w:tcPr>
            <w:tcW w:w="0" w:type="auto"/>
          </w:tcPr>
          <w:p w14:paraId="7CEB032B" w14:textId="77777777" w:rsidR="001C17FB" w:rsidRPr="008C5A6B" w:rsidRDefault="008C5A6B">
            <w:pPr>
              <w:rPr>
                <w:sz w:val="16"/>
              </w:rPr>
            </w:pPr>
            <w:r w:rsidRPr="008C5A6B">
              <w:rPr>
                <w:sz w:val="16"/>
              </w:rPr>
              <w:t>Make the following entries:</w:t>
            </w:r>
          </w:p>
          <w:p w14:paraId="5EE58EBE" w14:textId="77777777" w:rsidR="001C17FB" w:rsidRPr="008C5A6B" w:rsidRDefault="008C5A6B">
            <w:pPr>
              <w:pStyle w:val="listpara1"/>
              <w:numPr>
                <w:ilvl w:val="0"/>
                <w:numId w:val="23"/>
              </w:numPr>
              <w:rPr>
                <w:sz w:val="16"/>
              </w:rPr>
            </w:pPr>
            <w:r w:rsidRPr="008C5A6B">
              <w:rPr>
                <w:rStyle w:val="SAPScreenElement"/>
                <w:sz w:val="16"/>
              </w:rPr>
              <w:t>Step Type</w:t>
            </w:r>
            <w:r w:rsidRPr="008C5A6B">
              <w:rPr>
                <w:sz w:val="16"/>
              </w:rPr>
              <w:t xml:space="preserve">: </w:t>
            </w:r>
            <w:r w:rsidRPr="008C5A6B">
              <w:rPr>
                <w:rStyle w:val="SAPUserEntry"/>
                <w:sz w:val="16"/>
              </w:rPr>
              <w:t>Release of Condition Contract for Settlement</w:t>
            </w:r>
          </w:p>
          <w:p w14:paraId="27A1EE42" w14:textId="77777777" w:rsidR="001C17FB" w:rsidRPr="008C5A6B" w:rsidRDefault="008C5A6B">
            <w:pPr>
              <w:pStyle w:val="listpara1"/>
              <w:numPr>
                <w:ilvl w:val="0"/>
                <w:numId w:val="3"/>
              </w:numPr>
              <w:rPr>
                <w:sz w:val="16"/>
              </w:rPr>
            </w:pPr>
            <w:r w:rsidRPr="008C5A6B">
              <w:rPr>
                <w:rStyle w:val="SAPScreenElement"/>
                <w:sz w:val="16"/>
              </w:rPr>
              <w:t>Role</w:t>
            </w:r>
            <w:r w:rsidRPr="008C5A6B">
              <w:rPr>
                <w:sz w:val="16"/>
              </w:rPr>
              <w:t xml:space="preserve">: </w:t>
            </w:r>
            <w:r w:rsidRPr="008C5A6B">
              <w:rPr>
                <w:rStyle w:val="SAPUserEntry"/>
                <w:sz w:val="16"/>
              </w:rPr>
              <w:t>Condition Contract Settlement Release Approval</w:t>
            </w:r>
          </w:p>
          <w:p w14:paraId="0A3E2EA6" w14:textId="77777777" w:rsidR="001C17FB" w:rsidRPr="008C5A6B" w:rsidRDefault="008C5A6B">
            <w:pPr>
              <w:pStyle w:val="listpara1"/>
              <w:numPr>
                <w:ilvl w:val="0"/>
                <w:numId w:val="3"/>
              </w:numPr>
              <w:rPr>
                <w:sz w:val="16"/>
              </w:rPr>
            </w:pPr>
            <w:r w:rsidRPr="008C5A6B">
              <w:rPr>
                <w:rStyle w:val="SAPScreenElement"/>
                <w:sz w:val="16"/>
              </w:rPr>
              <w:t>Required Action for Rework Condition Contract</w:t>
            </w:r>
            <w:r w:rsidRPr="008C5A6B">
              <w:rPr>
                <w:sz w:val="16"/>
              </w:rPr>
              <w:t xml:space="preserve">: </w:t>
            </w:r>
            <w:r w:rsidRPr="008C5A6B">
              <w:rPr>
                <w:rStyle w:val="SAPUserEntry"/>
                <w:sz w:val="16"/>
              </w:rPr>
              <w:t>Rework of Condition Contract for Settlement Release</w:t>
            </w:r>
          </w:p>
          <w:p w14:paraId="41AB1344" w14:textId="77777777" w:rsidR="008C5A6B" w:rsidRPr="008C5A6B" w:rsidRDefault="008C5A6B">
            <w:pPr>
              <w:pStyle w:val="listpara1"/>
              <w:numPr>
                <w:ilvl w:val="0"/>
                <w:numId w:val="3"/>
              </w:numPr>
              <w:rPr>
                <w:sz w:val="16"/>
              </w:rPr>
            </w:pPr>
            <w:r w:rsidRPr="008C5A6B">
              <w:rPr>
                <w:rStyle w:val="SAPScreenElement"/>
                <w:sz w:val="16"/>
              </w:rPr>
              <w:t>Action Result</w:t>
            </w:r>
            <w:r w:rsidRPr="008C5A6B">
              <w:rPr>
                <w:sz w:val="16"/>
              </w:rPr>
              <w:t xml:space="preserve">: </w:t>
            </w:r>
            <w:r w:rsidRPr="008C5A6B">
              <w:rPr>
                <w:rStyle w:val="SAPUserEntry"/>
                <w:sz w:val="16"/>
              </w:rPr>
              <w:t>Restart Workflow</w:t>
            </w:r>
          </w:p>
          <w:p w14:paraId="3F90E8B1" w14:textId="164A765A"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353BA6DE" w14:textId="77777777" w:rsidR="001C17FB" w:rsidRPr="008C5A6B" w:rsidRDefault="008C5A6B">
            <w:pPr>
              <w:rPr>
                <w:sz w:val="16"/>
              </w:rPr>
            </w:pPr>
            <w:r w:rsidRPr="008C5A6B">
              <w:rPr>
                <w:sz w:val="16"/>
              </w:rPr>
              <w:t xml:space="preserve">The </w:t>
            </w:r>
            <w:r w:rsidRPr="008C5A6B">
              <w:rPr>
                <w:rStyle w:val="SAPScreenElement"/>
                <w:sz w:val="16"/>
              </w:rPr>
              <w:t>New Workflow</w:t>
            </w:r>
            <w:r w:rsidRPr="008C5A6B">
              <w:rPr>
                <w:sz w:val="16"/>
              </w:rPr>
              <w:t xml:space="preserve"> screen displays.</w:t>
            </w:r>
          </w:p>
          <w:p w14:paraId="4C7D60F3" w14:textId="77777777" w:rsidR="001C17FB" w:rsidRPr="008C5A6B" w:rsidRDefault="001C17FB">
            <w:pPr>
              <w:rPr>
                <w:sz w:val="16"/>
              </w:rPr>
            </w:pPr>
          </w:p>
        </w:tc>
        <w:tc>
          <w:tcPr>
            <w:tcW w:w="0" w:type="auto"/>
          </w:tcPr>
          <w:p w14:paraId="00FD1D01" w14:textId="77777777" w:rsidR="008C5A6B" w:rsidRPr="008C5A6B" w:rsidRDefault="008C5A6B">
            <w:pPr>
              <w:rPr>
                <w:sz w:val="16"/>
              </w:rPr>
            </w:pPr>
          </w:p>
        </w:tc>
      </w:tr>
      <w:tr w:rsidR="001C17FB" w:rsidRPr="008C5A6B" w14:paraId="087ACD40" w14:textId="77777777" w:rsidTr="008C5A6B">
        <w:tc>
          <w:tcPr>
            <w:tcW w:w="0" w:type="auto"/>
          </w:tcPr>
          <w:p w14:paraId="1C80C2D2" w14:textId="77777777" w:rsidR="001C17FB" w:rsidRPr="008C5A6B" w:rsidRDefault="008C5A6B">
            <w:pPr>
              <w:rPr>
                <w:sz w:val="16"/>
              </w:rPr>
            </w:pPr>
            <w:r w:rsidRPr="008C5A6B">
              <w:rPr>
                <w:sz w:val="16"/>
              </w:rPr>
              <w:t>6</w:t>
            </w:r>
          </w:p>
        </w:tc>
        <w:tc>
          <w:tcPr>
            <w:tcW w:w="0" w:type="auto"/>
          </w:tcPr>
          <w:p w14:paraId="12BEA86E" w14:textId="77777777" w:rsidR="001C17FB" w:rsidRPr="008C5A6B" w:rsidRDefault="008C5A6B">
            <w:pPr>
              <w:rPr>
                <w:sz w:val="16"/>
              </w:rPr>
            </w:pPr>
            <w:r w:rsidRPr="008C5A6B">
              <w:rPr>
                <w:rStyle w:val="SAPEmphasis"/>
                <w:sz w:val="16"/>
              </w:rPr>
              <w:t>Save Workflow</w:t>
            </w:r>
          </w:p>
        </w:tc>
        <w:tc>
          <w:tcPr>
            <w:tcW w:w="0" w:type="auto"/>
          </w:tcPr>
          <w:p w14:paraId="37502D49" w14:textId="77777777"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19E616E3" w14:textId="77777777" w:rsidR="001C17FB" w:rsidRPr="008C5A6B" w:rsidRDefault="008C5A6B">
            <w:pPr>
              <w:rPr>
                <w:sz w:val="16"/>
              </w:rPr>
            </w:pPr>
            <w:r w:rsidRPr="008C5A6B">
              <w:rPr>
                <w:sz w:val="16"/>
              </w:rPr>
              <w:t xml:space="preserve">The </w:t>
            </w:r>
            <w:r w:rsidRPr="008C5A6B">
              <w:rPr>
                <w:rStyle w:val="SAPScreenElement"/>
                <w:sz w:val="16"/>
              </w:rPr>
              <w:t>Workflow Details</w:t>
            </w:r>
            <w:r w:rsidRPr="008C5A6B">
              <w:rPr>
                <w:sz w:val="16"/>
              </w:rPr>
              <w:t xml:space="preserve"> screen displays.</w:t>
            </w:r>
          </w:p>
        </w:tc>
        <w:tc>
          <w:tcPr>
            <w:tcW w:w="0" w:type="auto"/>
          </w:tcPr>
          <w:p w14:paraId="2B08B7AA" w14:textId="77777777" w:rsidR="008C5A6B" w:rsidRPr="008C5A6B" w:rsidRDefault="008C5A6B">
            <w:pPr>
              <w:rPr>
                <w:sz w:val="16"/>
              </w:rPr>
            </w:pPr>
          </w:p>
        </w:tc>
      </w:tr>
      <w:tr w:rsidR="001C17FB" w:rsidRPr="008C5A6B" w14:paraId="61B50268" w14:textId="77777777" w:rsidTr="008C5A6B">
        <w:tc>
          <w:tcPr>
            <w:tcW w:w="0" w:type="auto"/>
          </w:tcPr>
          <w:p w14:paraId="6A20D794" w14:textId="77777777" w:rsidR="001C17FB" w:rsidRPr="008C5A6B" w:rsidRDefault="008C5A6B">
            <w:pPr>
              <w:rPr>
                <w:sz w:val="16"/>
              </w:rPr>
            </w:pPr>
            <w:r w:rsidRPr="008C5A6B">
              <w:rPr>
                <w:sz w:val="16"/>
              </w:rPr>
              <w:t>7</w:t>
            </w:r>
          </w:p>
        </w:tc>
        <w:tc>
          <w:tcPr>
            <w:tcW w:w="0" w:type="auto"/>
          </w:tcPr>
          <w:p w14:paraId="08FB45F9" w14:textId="77777777" w:rsidR="001C17FB" w:rsidRPr="008C5A6B" w:rsidRDefault="008C5A6B">
            <w:pPr>
              <w:rPr>
                <w:sz w:val="16"/>
              </w:rPr>
            </w:pPr>
            <w:r w:rsidRPr="008C5A6B">
              <w:rPr>
                <w:rStyle w:val="SAPEmphasis"/>
                <w:sz w:val="16"/>
              </w:rPr>
              <w:t>Activate Workflow</w:t>
            </w:r>
          </w:p>
        </w:tc>
        <w:tc>
          <w:tcPr>
            <w:tcW w:w="0" w:type="auto"/>
          </w:tcPr>
          <w:p w14:paraId="2AB828F1" w14:textId="77777777" w:rsidR="001C17FB" w:rsidRPr="008C5A6B" w:rsidRDefault="008C5A6B">
            <w:pPr>
              <w:rPr>
                <w:sz w:val="16"/>
              </w:rPr>
            </w:pPr>
            <w:r w:rsidRPr="008C5A6B">
              <w:rPr>
                <w:sz w:val="16"/>
              </w:rPr>
              <w:t xml:space="preserve">Choose </w:t>
            </w:r>
            <w:r w:rsidRPr="008C5A6B">
              <w:rPr>
                <w:rStyle w:val="SAPScreenElement"/>
                <w:sz w:val="16"/>
              </w:rPr>
              <w:t>Activate</w:t>
            </w:r>
            <w:r w:rsidRPr="008C5A6B">
              <w:rPr>
                <w:sz w:val="16"/>
              </w:rPr>
              <w:t>.</w:t>
            </w:r>
          </w:p>
        </w:tc>
        <w:tc>
          <w:tcPr>
            <w:tcW w:w="0" w:type="auto"/>
          </w:tcPr>
          <w:p w14:paraId="760763F7" w14:textId="77777777" w:rsidR="001C17FB" w:rsidRPr="008C5A6B" w:rsidRDefault="008C5A6B">
            <w:pPr>
              <w:rPr>
                <w:sz w:val="16"/>
              </w:rPr>
            </w:pPr>
            <w:r w:rsidRPr="008C5A6B">
              <w:rPr>
                <w:sz w:val="16"/>
              </w:rPr>
              <w:t>The workflow is activated.</w:t>
            </w:r>
          </w:p>
        </w:tc>
        <w:tc>
          <w:tcPr>
            <w:tcW w:w="0" w:type="auto"/>
          </w:tcPr>
          <w:p w14:paraId="1492E056" w14:textId="77777777" w:rsidR="008C5A6B" w:rsidRPr="008C5A6B" w:rsidRDefault="008C5A6B">
            <w:pPr>
              <w:rPr>
                <w:sz w:val="16"/>
              </w:rPr>
            </w:pPr>
          </w:p>
        </w:tc>
      </w:tr>
    </w:tbl>
    <w:p w14:paraId="782A2E56" w14:textId="77777777" w:rsidR="001C17FB" w:rsidRDefault="008C5A6B">
      <w:pPr>
        <w:pStyle w:val="Heading4"/>
      </w:pPr>
      <w:bookmarkStart w:id="40" w:name="unique_20"/>
      <w:bookmarkStart w:id="41" w:name="_Toc176419270"/>
      <w:r>
        <w:lastRenderedPageBreak/>
        <w:t>Manage Workflow for Settlement Documents</w:t>
      </w:r>
      <w:bookmarkEnd w:id="40"/>
      <w:bookmarkEnd w:id="41"/>
    </w:p>
    <w:p w14:paraId="0540A24A" w14:textId="77777777" w:rsidR="001C17FB" w:rsidRDefault="008C5A6B">
      <w:pPr>
        <w:pStyle w:val="SAPKeyblockTitle"/>
      </w:pPr>
      <w:r>
        <w:t>Test Administration</w:t>
      </w:r>
    </w:p>
    <w:p w14:paraId="1B9EACE7" w14:textId="77777777" w:rsidR="001C17FB" w:rsidRDefault="008C5A6B">
      <w:r>
        <w:t>Customer project: Fill in the project-specific parts.</w:t>
      </w:r>
    </w:p>
    <w:p w14:paraId="315BE05A"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46E566D7"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BAACA5"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7E0884"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1969DF"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FF7983" w14:textId="77777777" w:rsidR="008C5A6B" w:rsidRPr="008C5A6B" w:rsidRDefault="008C5A6B">
            <w:pPr>
              <w:rPr>
                <w:sz w:val="12"/>
              </w:rPr>
            </w:pPr>
          </w:p>
        </w:tc>
      </w:tr>
      <w:tr w:rsidR="001C17FB" w:rsidRPr="008C5A6B" w14:paraId="23F85ED1"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A70E2F"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D8173C"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0043CC"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35AB46" w14:textId="77777777" w:rsidR="008C5A6B" w:rsidRPr="008C5A6B" w:rsidRDefault="008C5A6B">
            <w:pPr>
              <w:rPr>
                <w:sz w:val="12"/>
              </w:rPr>
            </w:pPr>
          </w:p>
        </w:tc>
      </w:tr>
      <w:tr w:rsidR="001C17FB" w:rsidRPr="008C5A6B" w14:paraId="041A512C"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5A4F39"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9DE246"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E637B"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3B4D89"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00A8B4A5" w14:textId="77777777" w:rsidR="001C17FB" w:rsidRDefault="008C5A6B">
      <w:pPr>
        <w:pStyle w:val="SAPKeyblockTitle"/>
      </w:pPr>
      <w:r>
        <w:t>Purpose</w:t>
      </w:r>
    </w:p>
    <w:p w14:paraId="6326BF22" w14:textId="77777777" w:rsidR="001C17FB" w:rsidRDefault="008C5A6B">
      <w:r>
        <w:t>In this activity, you maintain workflow settings for the release of settlement documents related to condition contracts.</w:t>
      </w:r>
    </w:p>
    <w:p w14:paraId="607F6719"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813"/>
        <w:gridCol w:w="1776"/>
        <w:gridCol w:w="7590"/>
        <w:gridCol w:w="2637"/>
        <w:gridCol w:w="1488"/>
      </w:tblGrid>
      <w:tr w:rsidR="001C17FB" w:rsidRPr="008C5A6B" w14:paraId="096C8BA3"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12A31708" w14:textId="77777777" w:rsidR="001C17FB" w:rsidRPr="008C5A6B" w:rsidRDefault="008C5A6B">
            <w:pPr>
              <w:pStyle w:val="SAPTableHeader"/>
              <w:rPr>
                <w:sz w:val="16"/>
              </w:rPr>
            </w:pPr>
            <w:r w:rsidRPr="008C5A6B">
              <w:rPr>
                <w:sz w:val="16"/>
              </w:rPr>
              <w:t>Test Step #</w:t>
            </w:r>
          </w:p>
        </w:tc>
        <w:tc>
          <w:tcPr>
            <w:tcW w:w="0" w:type="auto"/>
          </w:tcPr>
          <w:p w14:paraId="15B7456E" w14:textId="77777777" w:rsidR="001C17FB" w:rsidRPr="008C5A6B" w:rsidRDefault="008C5A6B">
            <w:pPr>
              <w:pStyle w:val="SAPTableHeader"/>
              <w:rPr>
                <w:sz w:val="16"/>
              </w:rPr>
            </w:pPr>
            <w:r w:rsidRPr="008C5A6B">
              <w:rPr>
                <w:sz w:val="16"/>
              </w:rPr>
              <w:t xml:space="preserve">Test </w:t>
            </w:r>
            <w:r w:rsidRPr="008C5A6B">
              <w:rPr>
                <w:sz w:val="16"/>
              </w:rPr>
              <w:t>Step Name</w:t>
            </w:r>
          </w:p>
        </w:tc>
        <w:tc>
          <w:tcPr>
            <w:tcW w:w="0" w:type="auto"/>
          </w:tcPr>
          <w:p w14:paraId="32EF574A" w14:textId="77777777" w:rsidR="001C17FB" w:rsidRPr="008C5A6B" w:rsidRDefault="008C5A6B">
            <w:pPr>
              <w:pStyle w:val="SAPTableHeader"/>
              <w:rPr>
                <w:sz w:val="16"/>
              </w:rPr>
            </w:pPr>
            <w:r w:rsidRPr="008C5A6B">
              <w:rPr>
                <w:sz w:val="16"/>
              </w:rPr>
              <w:t>Instruction</w:t>
            </w:r>
          </w:p>
        </w:tc>
        <w:tc>
          <w:tcPr>
            <w:tcW w:w="0" w:type="auto"/>
          </w:tcPr>
          <w:p w14:paraId="22F492EB" w14:textId="77777777" w:rsidR="001C17FB" w:rsidRPr="008C5A6B" w:rsidRDefault="008C5A6B">
            <w:pPr>
              <w:pStyle w:val="SAPTableHeader"/>
              <w:rPr>
                <w:sz w:val="16"/>
              </w:rPr>
            </w:pPr>
            <w:r w:rsidRPr="008C5A6B">
              <w:rPr>
                <w:sz w:val="16"/>
              </w:rPr>
              <w:t>Expected Result</w:t>
            </w:r>
          </w:p>
        </w:tc>
        <w:tc>
          <w:tcPr>
            <w:tcW w:w="0" w:type="auto"/>
          </w:tcPr>
          <w:p w14:paraId="1BB4FD77" w14:textId="77777777" w:rsidR="001C17FB" w:rsidRPr="008C5A6B" w:rsidRDefault="008C5A6B">
            <w:pPr>
              <w:pStyle w:val="SAPTableHeader"/>
              <w:rPr>
                <w:sz w:val="16"/>
              </w:rPr>
            </w:pPr>
            <w:r w:rsidRPr="008C5A6B">
              <w:rPr>
                <w:sz w:val="16"/>
              </w:rPr>
              <w:t>Pass / Fail / Comment</w:t>
            </w:r>
          </w:p>
        </w:tc>
      </w:tr>
      <w:tr w:rsidR="001C17FB" w:rsidRPr="008C5A6B" w14:paraId="5CE1E85D" w14:textId="77777777" w:rsidTr="008C5A6B">
        <w:tc>
          <w:tcPr>
            <w:tcW w:w="0" w:type="auto"/>
          </w:tcPr>
          <w:p w14:paraId="243591AE" w14:textId="77777777" w:rsidR="001C17FB" w:rsidRPr="008C5A6B" w:rsidRDefault="008C5A6B">
            <w:pPr>
              <w:rPr>
                <w:sz w:val="16"/>
              </w:rPr>
            </w:pPr>
            <w:r w:rsidRPr="008C5A6B">
              <w:rPr>
                <w:sz w:val="16"/>
              </w:rPr>
              <w:t>1</w:t>
            </w:r>
          </w:p>
        </w:tc>
        <w:tc>
          <w:tcPr>
            <w:tcW w:w="0" w:type="auto"/>
          </w:tcPr>
          <w:p w14:paraId="36229328" w14:textId="77777777" w:rsidR="001C17FB" w:rsidRPr="008C5A6B" w:rsidRDefault="008C5A6B">
            <w:pPr>
              <w:rPr>
                <w:sz w:val="16"/>
              </w:rPr>
            </w:pPr>
            <w:r w:rsidRPr="008C5A6B">
              <w:rPr>
                <w:rStyle w:val="SAPEmphasis"/>
                <w:sz w:val="16"/>
              </w:rPr>
              <w:t>Log On</w:t>
            </w:r>
          </w:p>
        </w:tc>
        <w:tc>
          <w:tcPr>
            <w:tcW w:w="0" w:type="auto"/>
          </w:tcPr>
          <w:p w14:paraId="6774424A" w14:textId="77777777" w:rsidR="001C17FB" w:rsidRPr="008C5A6B" w:rsidRDefault="008C5A6B">
            <w:pPr>
              <w:rPr>
                <w:sz w:val="16"/>
              </w:rPr>
            </w:pPr>
            <w:r w:rsidRPr="008C5A6B">
              <w:rPr>
                <w:sz w:val="16"/>
              </w:rPr>
              <w:t>Log on to the SAP Fiori launchpad as a Configuration Expert - Business Process Configuration.</w:t>
            </w:r>
          </w:p>
        </w:tc>
        <w:tc>
          <w:tcPr>
            <w:tcW w:w="0" w:type="auto"/>
          </w:tcPr>
          <w:p w14:paraId="72200C23" w14:textId="77777777" w:rsidR="001C17FB" w:rsidRPr="008C5A6B" w:rsidRDefault="008C5A6B">
            <w:pPr>
              <w:rPr>
                <w:sz w:val="16"/>
              </w:rPr>
            </w:pPr>
            <w:r w:rsidRPr="008C5A6B">
              <w:rPr>
                <w:sz w:val="16"/>
              </w:rPr>
              <w:t>The SAP Fiori launchpad displays.</w:t>
            </w:r>
          </w:p>
        </w:tc>
        <w:tc>
          <w:tcPr>
            <w:tcW w:w="0" w:type="auto"/>
          </w:tcPr>
          <w:p w14:paraId="527E9333" w14:textId="77777777" w:rsidR="008C5A6B" w:rsidRPr="008C5A6B" w:rsidRDefault="008C5A6B">
            <w:pPr>
              <w:rPr>
                <w:sz w:val="16"/>
              </w:rPr>
            </w:pPr>
          </w:p>
        </w:tc>
      </w:tr>
      <w:tr w:rsidR="001C17FB" w:rsidRPr="008C5A6B" w14:paraId="1552D49B" w14:textId="77777777" w:rsidTr="008C5A6B">
        <w:tc>
          <w:tcPr>
            <w:tcW w:w="0" w:type="auto"/>
          </w:tcPr>
          <w:p w14:paraId="619C13A5" w14:textId="77777777" w:rsidR="001C17FB" w:rsidRPr="008C5A6B" w:rsidRDefault="008C5A6B">
            <w:pPr>
              <w:rPr>
                <w:sz w:val="16"/>
              </w:rPr>
            </w:pPr>
            <w:r w:rsidRPr="008C5A6B">
              <w:rPr>
                <w:sz w:val="16"/>
              </w:rPr>
              <w:t>2</w:t>
            </w:r>
          </w:p>
        </w:tc>
        <w:tc>
          <w:tcPr>
            <w:tcW w:w="0" w:type="auto"/>
          </w:tcPr>
          <w:p w14:paraId="3BAA954E" w14:textId="77777777" w:rsidR="001C17FB" w:rsidRPr="008C5A6B" w:rsidRDefault="008C5A6B">
            <w:pPr>
              <w:rPr>
                <w:sz w:val="16"/>
              </w:rPr>
            </w:pPr>
            <w:r w:rsidRPr="008C5A6B">
              <w:rPr>
                <w:rStyle w:val="SAPEmphasis"/>
                <w:sz w:val="16"/>
              </w:rPr>
              <w:t>Access the App</w:t>
            </w:r>
          </w:p>
        </w:tc>
        <w:tc>
          <w:tcPr>
            <w:tcW w:w="0" w:type="auto"/>
          </w:tcPr>
          <w:p w14:paraId="1A2EAE8D" w14:textId="77777777" w:rsidR="001C17FB" w:rsidRPr="008C5A6B" w:rsidRDefault="008C5A6B">
            <w:pPr>
              <w:rPr>
                <w:sz w:val="16"/>
              </w:rPr>
            </w:pPr>
            <w:r w:rsidRPr="008C5A6B">
              <w:rPr>
                <w:sz w:val="16"/>
              </w:rPr>
              <w:t xml:space="preserve">Open </w:t>
            </w:r>
            <w:r w:rsidRPr="008C5A6B">
              <w:rPr>
                <w:rStyle w:val="SAPScreenElement"/>
                <w:sz w:val="16"/>
              </w:rPr>
              <w:t>Manage Workflows for Settlement Documents</w:t>
            </w:r>
            <w:r w:rsidRPr="008C5A6B">
              <w:rPr>
                <w:sz w:val="16"/>
              </w:rPr>
              <w:t xml:space="preserve"> </w:t>
            </w:r>
            <w:r w:rsidRPr="008C5A6B">
              <w:rPr>
                <w:rStyle w:val="SAPMonospace"/>
                <w:sz w:val="16"/>
              </w:rPr>
              <w:t>(F3681)</w:t>
            </w:r>
            <w:r w:rsidRPr="008C5A6B">
              <w:rPr>
                <w:sz w:val="16"/>
              </w:rPr>
              <w:t>.</w:t>
            </w:r>
          </w:p>
        </w:tc>
        <w:tc>
          <w:tcPr>
            <w:tcW w:w="0" w:type="auto"/>
          </w:tcPr>
          <w:p w14:paraId="0BEB0934" w14:textId="77777777" w:rsidR="001C17FB" w:rsidRPr="008C5A6B" w:rsidRDefault="008C5A6B">
            <w:pPr>
              <w:rPr>
                <w:sz w:val="16"/>
              </w:rPr>
            </w:pPr>
            <w:r w:rsidRPr="008C5A6B">
              <w:rPr>
                <w:sz w:val="16"/>
              </w:rPr>
              <w:t xml:space="preserve">The </w:t>
            </w:r>
            <w:r w:rsidRPr="008C5A6B">
              <w:rPr>
                <w:rStyle w:val="SAPScreenElement"/>
                <w:sz w:val="16"/>
              </w:rPr>
              <w:t>Manage Workflows</w:t>
            </w:r>
            <w:r w:rsidRPr="008C5A6B">
              <w:rPr>
                <w:sz w:val="16"/>
              </w:rPr>
              <w:t xml:space="preserve"> screen displays.</w:t>
            </w:r>
          </w:p>
        </w:tc>
        <w:tc>
          <w:tcPr>
            <w:tcW w:w="0" w:type="auto"/>
          </w:tcPr>
          <w:p w14:paraId="52CCC949" w14:textId="77777777" w:rsidR="008C5A6B" w:rsidRPr="008C5A6B" w:rsidRDefault="008C5A6B">
            <w:pPr>
              <w:rPr>
                <w:sz w:val="16"/>
              </w:rPr>
            </w:pPr>
          </w:p>
        </w:tc>
      </w:tr>
      <w:tr w:rsidR="001C17FB" w:rsidRPr="008C5A6B" w14:paraId="3BDC930B" w14:textId="77777777" w:rsidTr="008C5A6B">
        <w:tc>
          <w:tcPr>
            <w:tcW w:w="0" w:type="auto"/>
          </w:tcPr>
          <w:p w14:paraId="25B3050B" w14:textId="77777777" w:rsidR="001C17FB" w:rsidRPr="008C5A6B" w:rsidRDefault="008C5A6B">
            <w:pPr>
              <w:rPr>
                <w:sz w:val="16"/>
              </w:rPr>
            </w:pPr>
            <w:r w:rsidRPr="008C5A6B">
              <w:rPr>
                <w:sz w:val="16"/>
              </w:rPr>
              <w:t>3</w:t>
            </w:r>
          </w:p>
        </w:tc>
        <w:tc>
          <w:tcPr>
            <w:tcW w:w="0" w:type="auto"/>
          </w:tcPr>
          <w:p w14:paraId="5FD53C74" w14:textId="77777777" w:rsidR="001C17FB" w:rsidRPr="008C5A6B" w:rsidRDefault="008C5A6B">
            <w:pPr>
              <w:rPr>
                <w:sz w:val="16"/>
              </w:rPr>
            </w:pPr>
            <w:r w:rsidRPr="008C5A6B">
              <w:rPr>
                <w:rStyle w:val="SAPEmphasis"/>
                <w:sz w:val="16"/>
              </w:rPr>
              <w:t>Create New Workflow</w:t>
            </w:r>
          </w:p>
        </w:tc>
        <w:tc>
          <w:tcPr>
            <w:tcW w:w="0" w:type="auto"/>
          </w:tcPr>
          <w:p w14:paraId="127D1698" w14:textId="77777777"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63D880A3" w14:textId="77777777" w:rsidR="001C17FB" w:rsidRPr="008C5A6B" w:rsidRDefault="008C5A6B">
            <w:pPr>
              <w:rPr>
                <w:sz w:val="16"/>
              </w:rPr>
            </w:pPr>
            <w:r w:rsidRPr="008C5A6B">
              <w:rPr>
                <w:sz w:val="16"/>
              </w:rPr>
              <w:t xml:space="preserve">The </w:t>
            </w:r>
            <w:r w:rsidRPr="008C5A6B">
              <w:rPr>
                <w:rStyle w:val="SAPScreenElement"/>
                <w:sz w:val="16"/>
              </w:rPr>
              <w:t>New Workflow</w:t>
            </w:r>
            <w:r w:rsidRPr="008C5A6B">
              <w:rPr>
                <w:sz w:val="16"/>
              </w:rPr>
              <w:t xml:space="preserve"> screen displays.</w:t>
            </w:r>
          </w:p>
        </w:tc>
        <w:tc>
          <w:tcPr>
            <w:tcW w:w="0" w:type="auto"/>
          </w:tcPr>
          <w:p w14:paraId="03CBC8A2" w14:textId="77777777" w:rsidR="008C5A6B" w:rsidRPr="008C5A6B" w:rsidRDefault="008C5A6B">
            <w:pPr>
              <w:rPr>
                <w:sz w:val="16"/>
              </w:rPr>
            </w:pPr>
          </w:p>
        </w:tc>
      </w:tr>
      <w:tr w:rsidR="001C17FB" w:rsidRPr="008C5A6B" w14:paraId="3FD95AD6" w14:textId="77777777" w:rsidTr="008C5A6B">
        <w:tc>
          <w:tcPr>
            <w:tcW w:w="0" w:type="auto"/>
          </w:tcPr>
          <w:p w14:paraId="1801DC93" w14:textId="77777777" w:rsidR="001C17FB" w:rsidRPr="008C5A6B" w:rsidRDefault="008C5A6B">
            <w:pPr>
              <w:rPr>
                <w:sz w:val="16"/>
              </w:rPr>
            </w:pPr>
            <w:r w:rsidRPr="008C5A6B">
              <w:rPr>
                <w:sz w:val="16"/>
              </w:rPr>
              <w:t>4</w:t>
            </w:r>
          </w:p>
        </w:tc>
        <w:tc>
          <w:tcPr>
            <w:tcW w:w="0" w:type="auto"/>
          </w:tcPr>
          <w:p w14:paraId="1A77A322" w14:textId="77777777" w:rsidR="001C17FB" w:rsidRPr="008C5A6B" w:rsidRDefault="008C5A6B">
            <w:pPr>
              <w:rPr>
                <w:sz w:val="16"/>
              </w:rPr>
            </w:pPr>
            <w:r w:rsidRPr="008C5A6B">
              <w:rPr>
                <w:rStyle w:val="SAPEmphasis"/>
                <w:sz w:val="16"/>
              </w:rPr>
              <w:t>Enter General Information</w:t>
            </w:r>
          </w:p>
        </w:tc>
        <w:tc>
          <w:tcPr>
            <w:tcW w:w="0" w:type="auto"/>
          </w:tcPr>
          <w:p w14:paraId="682149FC" w14:textId="77777777" w:rsidR="008C5A6B" w:rsidRPr="008C5A6B" w:rsidRDefault="008C5A6B">
            <w:pPr>
              <w:rPr>
                <w:sz w:val="16"/>
              </w:rPr>
            </w:pPr>
            <w:r w:rsidRPr="008C5A6B">
              <w:rPr>
                <w:sz w:val="16"/>
              </w:rPr>
              <w:t>Make the following entry:</w:t>
            </w:r>
          </w:p>
          <w:p w14:paraId="4DE7C9B6" w14:textId="77777777" w:rsidR="008C5A6B" w:rsidRPr="008C5A6B" w:rsidRDefault="008C5A6B">
            <w:pPr>
              <w:pStyle w:val="listpara1"/>
              <w:numPr>
                <w:ilvl w:val="0"/>
                <w:numId w:val="24"/>
              </w:numPr>
              <w:rPr>
                <w:sz w:val="16"/>
              </w:rPr>
            </w:pPr>
            <w:r w:rsidRPr="008C5A6B">
              <w:rPr>
                <w:rStyle w:val="SAPScreenElement"/>
                <w:sz w:val="16"/>
              </w:rPr>
              <w:t>Workflow Name</w:t>
            </w:r>
            <w:r w:rsidRPr="008C5A6B">
              <w:rPr>
                <w:sz w:val="16"/>
              </w:rPr>
              <w:t xml:space="preserve">: </w:t>
            </w:r>
            <w:r w:rsidRPr="008C5A6B">
              <w:rPr>
                <w:rStyle w:val="SAPUserEntry"/>
                <w:sz w:val="16"/>
              </w:rPr>
              <w:t>&lt;Workflow for the Approval of Settlement Document (To Accounting)&gt;</w:t>
            </w:r>
          </w:p>
          <w:p w14:paraId="14EA07E1" w14:textId="6020303F" w:rsidR="001C17FB" w:rsidRPr="008C5A6B" w:rsidRDefault="008C5A6B">
            <w:pPr>
              <w:rPr>
                <w:sz w:val="16"/>
              </w:rPr>
            </w:pPr>
            <w:r w:rsidRPr="008C5A6B">
              <w:rPr>
                <w:sz w:val="16"/>
              </w:rPr>
              <w:t xml:space="preserve">Under </w:t>
            </w:r>
            <w:r w:rsidRPr="008C5A6B">
              <w:rPr>
                <w:rStyle w:val="SAPScreenElement"/>
                <w:sz w:val="16"/>
              </w:rPr>
              <w:t>Steps</w:t>
            </w:r>
            <w:r w:rsidRPr="008C5A6B">
              <w:rPr>
                <w:sz w:val="16"/>
              </w:rPr>
              <w:t xml:space="preserve">, choose </w:t>
            </w:r>
            <w:r w:rsidRPr="008C5A6B">
              <w:rPr>
                <w:rStyle w:val="SAPScreenElement"/>
                <w:sz w:val="16"/>
              </w:rPr>
              <w:t>Create</w:t>
            </w:r>
            <w:r w:rsidRPr="008C5A6B">
              <w:rPr>
                <w:sz w:val="16"/>
              </w:rPr>
              <w:t>.</w:t>
            </w:r>
          </w:p>
        </w:tc>
        <w:tc>
          <w:tcPr>
            <w:tcW w:w="0" w:type="auto"/>
          </w:tcPr>
          <w:p w14:paraId="713CECC5" w14:textId="77777777" w:rsidR="001C17FB" w:rsidRPr="008C5A6B" w:rsidRDefault="008C5A6B">
            <w:pPr>
              <w:rPr>
                <w:sz w:val="16"/>
              </w:rPr>
            </w:pPr>
            <w:r w:rsidRPr="008C5A6B">
              <w:rPr>
                <w:sz w:val="16"/>
              </w:rPr>
              <w:t xml:space="preserve">The </w:t>
            </w:r>
            <w:r w:rsidRPr="008C5A6B">
              <w:rPr>
                <w:rStyle w:val="SAPScreenElement"/>
                <w:sz w:val="16"/>
              </w:rPr>
              <w:t xml:space="preserve">New Step </w:t>
            </w:r>
            <w:r w:rsidRPr="008C5A6B">
              <w:rPr>
                <w:sz w:val="16"/>
              </w:rPr>
              <w:t xml:space="preserve">screen </w:t>
            </w:r>
            <w:r w:rsidRPr="008C5A6B">
              <w:rPr>
                <w:sz w:val="16"/>
              </w:rPr>
              <w:t>displays.</w:t>
            </w:r>
          </w:p>
        </w:tc>
        <w:tc>
          <w:tcPr>
            <w:tcW w:w="0" w:type="auto"/>
          </w:tcPr>
          <w:p w14:paraId="49543DF2" w14:textId="77777777" w:rsidR="008C5A6B" w:rsidRPr="008C5A6B" w:rsidRDefault="008C5A6B">
            <w:pPr>
              <w:rPr>
                <w:sz w:val="16"/>
              </w:rPr>
            </w:pPr>
          </w:p>
        </w:tc>
      </w:tr>
      <w:tr w:rsidR="001C17FB" w:rsidRPr="008C5A6B" w14:paraId="5ED1BB0C" w14:textId="77777777" w:rsidTr="008C5A6B">
        <w:tc>
          <w:tcPr>
            <w:tcW w:w="0" w:type="auto"/>
          </w:tcPr>
          <w:p w14:paraId="107E8921" w14:textId="77777777" w:rsidR="001C17FB" w:rsidRPr="008C5A6B" w:rsidRDefault="008C5A6B">
            <w:pPr>
              <w:rPr>
                <w:sz w:val="16"/>
              </w:rPr>
            </w:pPr>
            <w:r w:rsidRPr="008C5A6B">
              <w:rPr>
                <w:sz w:val="16"/>
              </w:rPr>
              <w:t>5</w:t>
            </w:r>
          </w:p>
        </w:tc>
        <w:tc>
          <w:tcPr>
            <w:tcW w:w="0" w:type="auto"/>
          </w:tcPr>
          <w:p w14:paraId="615F721B" w14:textId="77777777" w:rsidR="001C17FB" w:rsidRPr="008C5A6B" w:rsidRDefault="008C5A6B">
            <w:pPr>
              <w:rPr>
                <w:sz w:val="16"/>
              </w:rPr>
            </w:pPr>
            <w:r w:rsidRPr="008C5A6B">
              <w:rPr>
                <w:rStyle w:val="SAPEmphasis"/>
                <w:sz w:val="16"/>
              </w:rPr>
              <w:t>Input Details</w:t>
            </w:r>
          </w:p>
        </w:tc>
        <w:tc>
          <w:tcPr>
            <w:tcW w:w="0" w:type="auto"/>
          </w:tcPr>
          <w:p w14:paraId="25A95BB7" w14:textId="77777777" w:rsidR="001C17FB" w:rsidRPr="008C5A6B" w:rsidRDefault="008C5A6B">
            <w:pPr>
              <w:rPr>
                <w:sz w:val="16"/>
              </w:rPr>
            </w:pPr>
            <w:r w:rsidRPr="008C5A6B">
              <w:rPr>
                <w:sz w:val="16"/>
              </w:rPr>
              <w:t>Make the following entries:</w:t>
            </w:r>
          </w:p>
          <w:p w14:paraId="6D303027" w14:textId="77777777" w:rsidR="001C17FB" w:rsidRPr="008C5A6B" w:rsidRDefault="008C5A6B">
            <w:pPr>
              <w:pStyle w:val="listpara1"/>
              <w:numPr>
                <w:ilvl w:val="0"/>
                <w:numId w:val="25"/>
              </w:numPr>
              <w:rPr>
                <w:sz w:val="16"/>
              </w:rPr>
            </w:pPr>
            <w:r w:rsidRPr="008C5A6B">
              <w:rPr>
                <w:rStyle w:val="SAPScreenElement"/>
                <w:sz w:val="16"/>
              </w:rPr>
              <w:t>Step Type</w:t>
            </w:r>
            <w:r w:rsidRPr="008C5A6B">
              <w:rPr>
                <w:sz w:val="16"/>
              </w:rPr>
              <w:t xml:space="preserve">: </w:t>
            </w:r>
            <w:r w:rsidRPr="008C5A6B">
              <w:rPr>
                <w:rStyle w:val="SAPUserEntry"/>
                <w:sz w:val="16"/>
              </w:rPr>
              <w:t>Release of Settlement Document</w:t>
            </w:r>
          </w:p>
          <w:p w14:paraId="2F6A350C" w14:textId="77777777" w:rsidR="008C5A6B" w:rsidRPr="008C5A6B" w:rsidRDefault="008C5A6B">
            <w:pPr>
              <w:pStyle w:val="listpara1"/>
              <w:numPr>
                <w:ilvl w:val="0"/>
                <w:numId w:val="3"/>
              </w:numPr>
              <w:rPr>
                <w:sz w:val="16"/>
              </w:rPr>
            </w:pPr>
            <w:r w:rsidRPr="008C5A6B">
              <w:rPr>
                <w:rStyle w:val="SAPScreenElement"/>
                <w:sz w:val="16"/>
              </w:rPr>
              <w:t>Role</w:t>
            </w:r>
            <w:r w:rsidRPr="008C5A6B">
              <w:rPr>
                <w:sz w:val="16"/>
              </w:rPr>
              <w:t xml:space="preserve">: </w:t>
            </w:r>
            <w:r w:rsidRPr="008C5A6B">
              <w:rPr>
                <w:rStyle w:val="SAPUserEntry"/>
                <w:sz w:val="16"/>
              </w:rPr>
              <w:t>Settlement Document Approver</w:t>
            </w:r>
          </w:p>
          <w:p w14:paraId="01875173" w14:textId="50322960" w:rsidR="001C17FB" w:rsidRPr="008C5A6B" w:rsidRDefault="008C5A6B">
            <w:pPr>
              <w:rPr>
                <w:sz w:val="16"/>
              </w:rPr>
            </w:pPr>
            <w:r w:rsidRPr="008C5A6B">
              <w:rPr>
                <w:sz w:val="16"/>
              </w:rPr>
              <w:lastRenderedPageBreak/>
              <w:t xml:space="preserve">Choose </w:t>
            </w:r>
            <w:r w:rsidRPr="008C5A6B">
              <w:rPr>
                <w:rStyle w:val="SAPScreenElement"/>
                <w:sz w:val="16"/>
              </w:rPr>
              <w:t>Create</w:t>
            </w:r>
            <w:r w:rsidRPr="008C5A6B">
              <w:rPr>
                <w:sz w:val="16"/>
              </w:rPr>
              <w:t>.</w:t>
            </w:r>
          </w:p>
        </w:tc>
        <w:tc>
          <w:tcPr>
            <w:tcW w:w="0" w:type="auto"/>
          </w:tcPr>
          <w:p w14:paraId="3F4C6146" w14:textId="77777777" w:rsidR="001C17FB" w:rsidRPr="008C5A6B" w:rsidRDefault="008C5A6B">
            <w:pPr>
              <w:rPr>
                <w:sz w:val="16"/>
              </w:rPr>
            </w:pPr>
            <w:r w:rsidRPr="008C5A6B">
              <w:rPr>
                <w:sz w:val="16"/>
              </w:rPr>
              <w:lastRenderedPageBreak/>
              <w:t xml:space="preserve">The </w:t>
            </w:r>
            <w:r w:rsidRPr="008C5A6B">
              <w:rPr>
                <w:rStyle w:val="SAPScreenElement"/>
                <w:sz w:val="16"/>
              </w:rPr>
              <w:t>New Workflow</w:t>
            </w:r>
            <w:r w:rsidRPr="008C5A6B">
              <w:rPr>
                <w:sz w:val="16"/>
              </w:rPr>
              <w:t xml:space="preserve"> screen displays.</w:t>
            </w:r>
          </w:p>
        </w:tc>
        <w:tc>
          <w:tcPr>
            <w:tcW w:w="0" w:type="auto"/>
          </w:tcPr>
          <w:p w14:paraId="703C929E" w14:textId="77777777" w:rsidR="008C5A6B" w:rsidRPr="008C5A6B" w:rsidRDefault="008C5A6B">
            <w:pPr>
              <w:rPr>
                <w:sz w:val="16"/>
              </w:rPr>
            </w:pPr>
          </w:p>
        </w:tc>
      </w:tr>
      <w:tr w:rsidR="001C17FB" w:rsidRPr="008C5A6B" w14:paraId="42E44A30" w14:textId="77777777" w:rsidTr="008C5A6B">
        <w:tc>
          <w:tcPr>
            <w:tcW w:w="0" w:type="auto"/>
          </w:tcPr>
          <w:p w14:paraId="2F019ABF" w14:textId="77777777" w:rsidR="001C17FB" w:rsidRPr="008C5A6B" w:rsidRDefault="008C5A6B">
            <w:pPr>
              <w:rPr>
                <w:sz w:val="16"/>
              </w:rPr>
            </w:pPr>
            <w:r w:rsidRPr="008C5A6B">
              <w:rPr>
                <w:sz w:val="16"/>
              </w:rPr>
              <w:t>6</w:t>
            </w:r>
          </w:p>
        </w:tc>
        <w:tc>
          <w:tcPr>
            <w:tcW w:w="0" w:type="auto"/>
          </w:tcPr>
          <w:p w14:paraId="6B9A4DA0" w14:textId="77777777" w:rsidR="001C17FB" w:rsidRPr="008C5A6B" w:rsidRDefault="008C5A6B">
            <w:pPr>
              <w:rPr>
                <w:sz w:val="16"/>
              </w:rPr>
            </w:pPr>
            <w:r w:rsidRPr="008C5A6B">
              <w:rPr>
                <w:rStyle w:val="SAPEmphasis"/>
                <w:sz w:val="16"/>
              </w:rPr>
              <w:t>Create New Step</w:t>
            </w:r>
          </w:p>
        </w:tc>
        <w:tc>
          <w:tcPr>
            <w:tcW w:w="0" w:type="auto"/>
          </w:tcPr>
          <w:p w14:paraId="19A0F4D4" w14:textId="77777777" w:rsidR="001C17FB" w:rsidRPr="008C5A6B" w:rsidRDefault="008C5A6B">
            <w:pPr>
              <w:rPr>
                <w:sz w:val="16"/>
              </w:rPr>
            </w:pPr>
            <w:r w:rsidRPr="008C5A6B">
              <w:rPr>
                <w:sz w:val="16"/>
              </w:rPr>
              <w:t xml:space="preserve">Under </w:t>
            </w:r>
            <w:r w:rsidRPr="008C5A6B">
              <w:rPr>
                <w:rStyle w:val="SAPScreenElement"/>
                <w:sz w:val="16"/>
              </w:rPr>
              <w:t>Steps</w:t>
            </w:r>
            <w:r w:rsidRPr="008C5A6B">
              <w:rPr>
                <w:sz w:val="16"/>
              </w:rPr>
              <w:t xml:space="preserve">, choose </w:t>
            </w:r>
            <w:r w:rsidRPr="008C5A6B">
              <w:rPr>
                <w:rStyle w:val="SAPScreenElement"/>
                <w:sz w:val="16"/>
              </w:rPr>
              <w:t>Create</w:t>
            </w:r>
            <w:r w:rsidRPr="008C5A6B">
              <w:rPr>
                <w:sz w:val="16"/>
              </w:rPr>
              <w:t>.</w:t>
            </w:r>
          </w:p>
        </w:tc>
        <w:tc>
          <w:tcPr>
            <w:tcW w:w="0" w:type="auto"/>
          </w:tcPr>
          <w:p w14:paraId="4EDD2CAD" w14:textId="77777777" w:rsidR="001C17FB" w:rsidRPr="008C5A6B" w:rsidRDefault="008C5A6B">
            <w:pPr>
              <w:rPr>
                <w:sz w:val="16"/>
              </w:rPr>
            </w:pPr>
            <w:r w:rsidRPr="008C5A6B">
              <w:rPr>
                <w:sz w:val="16"/>
              </w:rPr>
              <w:t xml:space="preserve">The </w:t>
            </w:r>
            <w:r w:rsidRPr="008C5A6B">
              <w:rPr>
                <w:rStyle w:val="SAPScreenElement"/>
                <w:sz w:val="16"/>
              </w:rPr>
              <w:t>New Step</w:t>
            </w:r>
            <w:r w:rsidRPr="008C5A6B">
              <w:rPr>
                <w:sz w:val="16"/>
              </w:rPr>
              <w:t xml:space="preserve"> screen displays.</w:t>
            </w:r>
          </w:p>
        </w:tc>
        <w:tc>
          <w:tcPr>
            <w:tcW w:w="0" w:type="auto"/>
          </w:tcPr>
          <w:p w14:paraId="1607C384" w14:textId="77777777" w:rsidR="008C5A6B" w:rsidRPr="008C5A6B" w:rsidRDefault="008C5A6B">
            <w:pPr>
              <w:rPr>
                <w:sz w:val="16"/>
              </w:rPr>
            </w:pPr>
          </w:p>
        </w:tc>
      </w:tr>
      <w:tr w:rsidR="001C17FB" w:rsidRPr="008C5A6B" w14:paraId="41C74547" w14:textId="77777777" w:rsidTr="008C5A6B">
        <w:tc>
          <w:tcPr>
            <w:tcW w:w="0" w:type="auto"/>
          </w:tcPr>
          <w:p w14:paraId="4AFEE5DC" w14:textId="77777777" w:rsidR="001C17FB" w:rsidRPr="008C5A6B" w:rsidRDefault="008C5A6B">
            <w:pPr>
              <w:rPr>
                <w:sz w:val="16"/>
              </w:rPr>
            </w:pPr>
            <w:r w:rsidRPr="008C5A6B">
              <w:rPr>
                <w:sz w:val="16"/>
              </w:rPr>
              <w:t>7</w:t>
            </w:r>
          </w:p>
        </w:tc>
        <w:tc>
          <w:tcPr>
            <w:tcW w:w="0" w:type="auto"/>
          </w:tcPr>
          <w:p w14:paraId="2FC4FB45" w14:textId="77777777" w:rsidR="001C17FB" w:rsidRPr="008C5A6B" w:rsidRDefault="008C5A6B">
            <w:pPr>
              <w:rPr>
                <w:sz w:val="16"/>
              </w:rPr>
            </w:pPr>
            <w:r w:rsidRPr="008C5A6B">
              <w:rPr>
                <w:rStyle w:val="SAPEmphasis"/>
                <w:sz w:val="16"/>
              </w:rPr>
              <w:t>Input Details</w:t>
            </w:r>
          </w:p>
        </w:tc>
        <w:tc>
          <w:tcPr>
            <w:tcW w:w="0" w:type="auto"/>
          </w:tcPr>
          <w:p w14:paraId="488CD859" w14:textId="77777777" w:rsidR="008C5A6B" w:rsidRPr="008C5A6B" w:rsidRDefault="008C5A6B">
            <w:pPr>
              <w:rPr>
                <w:sz w:val="16"/>
              </w:rPr>
            </w:pPr>
            <w:r w:rsidRPr="008C5A6B">
              <w:rPr>
                <w:sz w:val="16"/>
              </w:rPr>
              <w:t>Make the following entry:</w:t>
            </w:r>
          </w:p>
          <w:p w14:paraId="7203834C" w14:textId="77777777" w:rsidR="008C5A6B" w:rsidRPr="008C5A6B" w:rsidRDefault="008C5A6B">
            <w:pPr>
              <w:pStyle w:val="listpara1"/>
              <w:numPr>
                <w:ilvl w:val="0"/>
                <w:numId w:val="26"/>
              </w:numPr>
              <w:rPr>
                <w:sz w:val="16"/>
              </w:rPr>
            </w:pPr>
            <w:r w:rsidRPr="008C5A6B">
              <w:rPr>
                <w:rStyle w:val="SAPScreenElement"/>
                <w:sz w:val="16"/>
              </w:rPr>
              <w:t>Step Type</w:t>
            </w:r>
            <w:r w:rsidRPr="008C5A6B">
              <w:rPr>
                <w:sz w:val="16"/>
              </w:rPr>
              <w:t xml:space="preserve">: </w:t>
            </w:r>
            <w:r w:rsidRPr="008C5A6B">
              <w:rPr>
                <w:rStyle w:val="SAPUserEntry"/>
                <w:sz w:val="16"/>
              </w:rPr>
              <w:t>Automatic Change of Settlement Document Status</w:t>
            </w:r>
          </w:p>
          <w:p w14:paraId="605E94E3" w14:textId="5E54B07D" w:rsidR="001C17FB" w:rsidRPr="008C5A6B" w:rsidRDefault="008C5A6B">
            <w:pPr>
              <w:rPr>
                <w:sz w:val="16"/>
              </w:rPr>
            </w:pPr>
            <w:r w:rsidRPr="008C5A6B">
              <w:rPr>
                <w:sz w:val="16"/>
              </w:rPr>
              <w:t xml:space="preserve">Choose </w:t>
            </w:r>
            <w:r w:rsidRPr="008C5A6B">
              <w:rPr>
                <w:rStyle w:val="SAPScreenElement"/>
                <w:sz w:val="16"/>
              </w:rPr>
              <w:t>Create</w:t>
            </w:r>
            <w:r w:rsidRPr="008C5A6B">
              <w:rPr>
                <w:sz w:val="16"/>
              </w:rPr>
              <w:t>.</w:t>
            </w:r>
          </w:p>
        </w:tc>
        <w:tc>
          <w:tcPr>
            <w:tcW w:w="0" w:type="auto"/>
          </w:tcPr>
          <w:p w14:paraId="2782ADD8" w14:textId="77777777" w:rsidR="001C17FB" w:rsidRPr="008C5A6B" w:rsidRDefault="008C5A6B">
            <w:pPr>
              <w:rPr>
                <w:sz w:val="16"/>
              </w:rPr>
            </w:pPr>
            <w:r w:rsidRPr="008C5A6B">
              <w:rPr>
                <w:sz w:val="16"/>
              </w:rPr>
              <w:t xml:space="preserve">The </w:t>
            </w:r>
            <w:r w:rsidRPr="008C5A6B">
              <w:rPr>
                <w:rStyle w:val="SAPScreenElement"/>
                <w:sz w:val="16"/>
              </w:rPr>
              <w:t>New Workflow</w:t>
            </w:r>
            <w:r w:rsidRPr="008C5A6B">
              <w:rPr>
                <w:sz w:val="16"/>
              </w:rPr>
              <w:t xml:space="preserve"> screen displays.</w:t>
            </w:r>
          </w:p>
        </w:tc>
        <w:tc>
          <w:tcPr>
            <w:tcW w:w="0" w:type="auto"/>
          </w:tcPr>
          <w:p w14:paraId="5B540817" w14:textId="77777777" w:rsidR="008C5A6B" w:rsidRPr="008C5A6B" w:rsidRDefault="008C5A6B">
            <w:pPr>
              <w:rPr>
                <w:sz w:val="16"/>
              </w:rPr>
            </w:pPr>
          </w:p>
        </w:tc>
      </w:tr>
      <w:tr w:rsidR="001C17FB" w:rsidRPr="008C5A6B" w14:paraId="0724E459" w14:textId="77777777" w:rsidTr="008C5A6B">
        <w:tc>
          <w:tcPr>
            <w:tcW w:w="0" w:type="auto"/>
          </w:tcPr>
          <w:p w14:paraId="14B9965A" w14:textId="77777777" w:rsidR="001C17FB" w:rsidRPr="008C5A6B" w:rsidRDefault="008C5A6B">
            <w:pPr>
              <w:rPr>
                <w:sz w:val="16"/>
              </w:rPr>
            </w:pPr>
            <w:r w:rsidRPr="008C5A6B">
              <w:rPr>
                <w:sz w:val="16"/>
              </w:rPr>
              <w:t>8</w:t>
            </w:r>
          </w:p>
        </w:tc>
        <w:tc>
          <w:tcPr>
            <w:tcW w:w="0" w:type="auto"/>
          </w:tcPr>
          <w:p w14:paraId="2EC9C134" w14:textId="77777777" w:rsidR="001C17FB" w:rsidRPr="008C5A6B" w:rsidRDefault="008C5A6B">
            <w:pPr>
              <w:rPr>
                <w:sz w:val="16"/>
              </w:rPr>
            </w:pPr>
            <w:r w:rsidRPr="008C5A6B">
              <w:rPr>
                <w:rStyle w:val="SAPEmphasis"/>
                <w:sz w:val="16"/>
              </w:rPr>
              <w:t>Save Workflow</w:t>
            </w:r>
          </w:p>
        </w:tc>
        <w:tc>
          <w:tcPr>
            <w:tcW w:w="0" w:type="auto"/>
          </w:tcPr>
          <w:p w14:paraId="0D05BED0" w14:textId="77777777"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3075D9A7" w14:textId="77777777" w:rsidR="001C17FB" w:rsidRPr="008C5A6B" w:rsidRDefault="008C5A6B">
            <w:pPr>
              <w:rPr>
                <w:sz w:val="16"/>
              </w:rPr>
            </w:pPr>
            <w:r w:rsidRPr="008C5A6B">
              <w:rPr>
                <w:sz w:val="16"/>
              </w:rPr>
              <w:t xml:space="preserve">The </w:t>
            </w:r>
            <w:r w:rsidRPr="008C5A6B">
              <w:rPr>
                <w:rStyle w:val="SAPScreenElement"/>
                <w:sz w:val="16"/>
              </w:rPr>
              <w:t>Workflow Details</w:t>
            </w:r>
            <w:r w:rsidRPr="008C5A6B">
              <w:rPr>
                <w:sz w:val="16"/>
              </w:rPr>
              <w:t xml:space="preserve"> screen displays.</w:t>
            </w:r>
          </w:p>
        </w:tc>
        <w:tc>
          <w:tcPr>
            <w:tcW w:w="0" w:type="auto"/>
          </w:tcPr>
          <w:p w14:paraId="342B95F7" w14:textId="77777777" w:rsidR="001C17FB" w:rsidRPr="008C5A6B" w:rsidRDefault="001C17FB">
            <w:pPr>
              <w:rPr>
                <w:sz w:val="16"/>
              </w:rPr>
            </w:pPr>
          </w:p>
        </w:tc>
      </w:tr>
      <w:tr w:rsidR="001C17FB" w:rsidRPr="008C5A6B" w14:paraId="40C1CE72" w14:textId="77777777" w:rsidTr="008C5A6B">
        <w:tc>
          <w:tcPr>
            <w:tcW w:w="0" w:type="auto"/>
          </w:tcPr>
          <w:p w14:paraId="2D58E5FA" w14:textId="77777777" w:rsidR="001C17FB" w:rsidRPr="008C5A6B" w:rsidRDefault="008C5A6B">
            <w:pPr>
              <w:rPr>
                <w:sz w:val="16"/>
              </w:rPr>
            </w:pPr>
            <w:r w:rsidRPr="008C5A6B">
              <w:rPr>
                <w:sz w:val="16"/>
              </w:rPr>
              <w:t>9</w:t>
            </w:r>
          </w:p>
        </w:tc>
        <w:tc>
          <w:tcPr>
            <w:tcW w:w="0" w:type="auto"/>
          </w:tcPr>
          <w:p w14:paraId="467B71C6" w14:textId="77777777" w:rsidR="001C17FB" w:rsidRPr="008C5A6B" w:rsidRDefault="008C5A6B">
            <w:pPr>
              <w:rPr>
                <w:sz w:val="16"/>
              </w:rPr>
            </w:pPr>
            <w:r w:rsidRPr="008C5A6B">
              <w:rPr>
                <w:rStyle w:val="SAPEmphasis"/>
                <w:sz w:val="16"/>
              </w:rPr>
              <w:t>Activate Workflow</w:t>
            </w:r>
          </w:p>
        </w:tc>
        <w:tc>
          <w:tcPr>
            <w:tcW w:w="0" w:type="auto"/>
          </w:tcPr>
          <w:p w14:paraId="08C89D7D" w14:textId="77777777" w:rsidR="001C17FB" w:rsidRPr="008C5A6B" w:rsidRDefault="008C5A6B">
            <w:pPr>
              <w:rPr>
                <w:sz w:val="16"/>
              </w:rPr>
            </w:pPr>
            <w:r w:rsidRPr="008C5A6B">
              <w:rPr>
                <w:sz w:val="16"/>
              </w:rPr>
              <w:t xml:space="preserve">Choose </w:t>
            </w:r>
            <w:r w:rsidRPr="008C5A6B">
              <w:rPr>
                <w:rStyle w:val="SAPScreenElement"/>
                <w:sz w:val="16"/>
              </w:rPr>
              <w:t>Activate</w:t>
            </w:r>
            <w:r w:rsidRPr="008C5A6B">
              <w:rPr>
                <w:sz w:val="16"/>
              </w:rPr>
              <w:t>.</w:t>
            </w:r>
          </w:p>
        </w:tc>
        <w:tc>
          <w:tcPr>
            <w:tcW w:w="0" w:type="auto"/>
          </w:tcPr>
          <w:p w14:paraId="134E6EBF" w14:textId="77777777" w:rsidR="001C17FB" w:rsidRPr="008C5A6B" w:rsidRDefault="008C5A6B">
            <w:pPr>
              <w:rPr>
                <w:sz w:val="16"/>
              </w:rPr>
            </w:pPr>
            <w:r w:rsidRPr="008C5A6B">
              <w:rPr>
                <w:sz w:val="16"/>
              </w:rPr>
              <w:t>The workflow is activated.</w:t>
            </w:r>
          </w:p>
        </w:tc>
        <w:tc>
          <w:tcPr>
            <w:tcW w:w="0" w:type="auto"/>
          </w:tcPr>
          <w:p w14:paraId="42FB60EA" w14:textId="77777777" w:rsidR="001C17FB" w:rsidRPr="008C5A6B" w:rsidRDefault="001C17FB">
            <w:pPr>
              <w:rPr>
                <w:sz w:val="16"/>
              </w:rPr>
            </w:pPr>
          </w:p>
        </w:tc>
      </w:tr>
    </w:tbl>
    <w:p w14:paraId="6619B24B" w14:textId="77777777" w:rsidR="001C17FB" w:rsidRDefault="008C5A6B">
      <w:pPr>
        <w:pStyle w:val="Heading1"/>
      </w:pPr>
      <w:bookmarkStart w:id="42" w:name="unique_21"/>
      <w:bookmarkStart w:id="43" w:name="_Toc176419271"/>
      <w:r>
        <w:lastRenderedPageBreak/>
        <w:t>Overview Table</w:t>
      </w:r>
      <w:bookmarkEnd w:id="42"/>
      <w:bookmarkEnd w:id="43"/>
    </w:p>
    <w:p w14:paraId="02D9E102" w14:textId="77777777" w:rsidR="001C17FB" w:rsidRDefault="008C5A6B">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1C17FB" w14:paraId="7D72B370" w14:textId="77777777" w:rsidTr="008C5A6B">
        <w:tc>
          <w:tcPr>
            <w:tcW w:w="0" w:type="auto"/>
          </w:tcPr>
          <w:p w14:paraId="6B91AAF7" w14:textId="77777777" w:rsidR="008C5A6B" w:rsidRDefault="008C5A6B">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B7AF881" w14:textId="77777777" w:rsidR="008C5A6B" w:rsidRDefault="008C5A6B">
            <w:r>
              <w:t>You can find all other apps not included on the homepage using the search bar.</w:t>
            </w:r>
          </w:p>
          <w:p w14:paraId="765030F2" w14:textId="4E58B094" w:rsidR="001C17FB" w:rsidRDefault="008C5A6B">
            <w:r>
              <w:t xml:space="preserve">If you want to personalize the homepage and include the hidden apps, navigate to your user profile and choose </w:t>
            </w:r>
            <w:r>
              <w:rPr>
                <w:rStyle w:val="SAPScreenElement"/>
              </w:rPr>
              <w:t>App Finder</w:t>
            </w:r>
            <w:r>
              <w:t>.</w:t>
            </w:r>
          </w:p>
        </w:tc>
      </w:tr>
    </w:tbl>
    <w:p w14:paraId="345AD5E3" w14:textId="77777777" w:rsidR="008C5A6B" w:rsidRDefault="008C5A6B">
      <w:pPr>
        <w:spacing w:before="0" w:after="0"/>
        <w:rPr>
          <w:vanish/>
        </w:rPr>
      </w:pPr>
    </w:p>
    <w:tbl>
      <w:tblPr>
        <w:tblStyle w:val="SAPStandardTable"/>
        <w:tblW w:w="5000" w:type="pct"/>
        <w:tblInd w:w="3" w:type="dxa"/>
        <w:tblLook w:val="0620" w:firstRow="1" w:lastRow="0" w:firstColumn="0" w:lastColumn="0" w:noHBand="1" w:noVBand="1"/>
      </w:tblPr>
      <w:tblGrid>
        <w:gridCol w:w="5909"/>
        <w:gridCol w:w="1964"/>
        <w:gridCol w:w="5236"/>
        <w:gridCol w:w="1195"/>
      </w:tblGrid>
      <w:tr w:rsidR="001C17FB" w:rsidRPr="008C5A6B" w14:paraId="5DA7B1F8"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1BCC253B" w14:textId="77777777" w:rsidR="001C17FB" w:rsidRPr="008C5A6B" w:rsidRDefault="008C5A6B">
            <w:pPr>
              <w:pStyle w:val="SAPTableHeader"/>
              <w:rPr>
                <w:sz w:val="16"/>
              </w:rPr>
            </w:pPr>
            <w:r w:rsidRPr="008C5A6B">
              <w:rPr>
                <w:sz w:val="16"/>
              </w:rPr>
              <w:t>Process Step</w:t>
            </w:r>
          </w:p>
        </w:tc>
        <w:tc>
          <w:tcPr>
            <w:tcW w:w="0" w:type="auto"/>
          </w:tcPr>
          <w:p w14:paraId="01BD1204" w14:textId="77777777" w:rsidR="001C17FB" w:rsidRPr="008C5A6B" w:rsidRDefault="008C5A6B">
            <w:pPr>
              <w:pStyle w:val="SAPTableHeader"/>
              <w:rPr>
                <w:sz w:val="16"/>
              </w:rPr>
            </w:pPr>
            <w:r w:rsidRPr="008C5A6B">
              <w:rPr>
                <w:sz w:val="16"/>
              </w:rPr>
              <w:t>Business Role</w:t>
            </w:r>
          </w:p>
        </w:tc>
        <w:tc>
          <w:tcPr>
            <w:tcW w:w="0" w:type="auto"/>
          </w:tcPr>
          <w:p w14:paraId="4D68E52A" w14:textId="77777777" w:rsidR="001C17FB" w:rsidRPr="008C5A6B" w:rsidRDefault="008C5A6B">
            <w:pPr>
              <w:pStyle w:val="SAPTableHeader"/>
              <w:rPr>
                <w:sz w:val="16"/>
              </w:rPr>
            </w:pPr>
            <w:r w:rsidRPr="008C5A6B">
              <w:rPr>
                <w:sz w:val="16"/>
              </w:rPr>
              <w:t>Transaction /App Name</w:t>
            </w:r>
          </w:p>
        </w:tc>
        <w:tc>
          <w:tcPr>
            <w:tcW w:w="0" w:type="auto"/>
          </w:tcPr>
          <w:p w14:paraId="4C2C6190" w14:textId="77777777" w:rsidR="001C17FB" w:rsidRPr="008C5A6B" w:rsidRDefault="008C5A6B">
            <w:pPr>
              <w:pStyle w:val="SAPTableHeader"/>
              <w:rPr>
                <w:sz w:val="16"/>
              </w:rPr>
            </w:pPr>
            <w:r w:rsidRPr="008C5A6B">
              <w:rPr>
                <w:sz w:val="16"/>
              </w:rPr>
              <w:t>Expected Results</w:t>
            </w:r>
          </w:p>
        </w:tc>
      </w:tr>
      <w:tr w:rsidR="001C17FB" w:rsidRPr="008C5A6B" w14:paraId="2B21D499" w14:textId="77777777" w:rsidTr="008C5A6B">
        <w:tc>
          <w:tcPr>
            <w:tcW w:w="0" w:type="auto"/>
          </w:tcPr>
          <w:p w14:paraId="05635D13" w14:textId="77777777" w:rsidR="001C17FB" w:rsidRPr="008C5A6B" w:rsidRDefault="008C5A6B">
            <w:pPr>
              <w:rPr>
                <w:sz w:val="16"/>
              </w:rPr>
            </w:pPr>
            <w:r w:rsidRPr="008C5A6B">
              <w:rPr>
                <w:sz w:val="16"/>
              </w:rPr>
              <w:t>Royalties Settlement Processing</w:t>
            </w:r>
          </w:p>
        </w:tc>
        <w:tc>
          <w:tcPr>
            <w:tcW w:w="0" w:type="auto"/>
          </w:tcPr>
          <w:p w14:paraId="4FF65D8B" w14:textId="77777777" w:rsidR="001C17FB" w:rsidRPr="008C5A6B" w:rsidRDefault="001C17FB">
            <w:pPr>
              <w:rPr>
                <w:sz w:val="16"/>
              </w:rPr>
            </w:pPr>
          </w:p>
        </w:tc>
        <w:tc>
          <w:tcPr>
            <w:tcW w:w="0" w:type="auto"/>
          </w:tcPr>
          <w:p w14:paraId="396F8DD0" w14:textId="77777777" w:rsidR="001C17FB" w:rsidRPr="008C5A6B" w:rsidRDefault="001C17FB">
            <w:pPr>
              <w:rPr>
                <w:sz w:val="16"/>
              </w:rPr>
            </w:pPr>
          </w:p>
        </w:tc>
        <w:tc>
          <w:tcPr>
            <w:tcW w:w="0" w:type="auto"/>
          </w:tcPr>
          <w:p w14:paraId="07A0491F" w14:textId="77777777" w:rsidR="001C17FB" w:rsidRPr="008C5A6B" w:rsidRDefault="001C17FB">
            <w:pPr>
              <w:rPr>
                <w:sz w:val="16"/>
              </w:rPr>
            </w:pPr>
          </w:p>
        </w:tc>
      </w:tr>
      <w:tr w:rsidR="001C17FB" w:rsidRPr="008C5A6B" w14:paraId="5D472664" w14:textId="77777777" w:rsidTr="008C5A6B">
        <w:tc>
          <w:tcPr>
            <w:tcW w:w="0" w:type="auto"/>
          </w:tcPr>
          <w:p w14:paraId="4BE5BD1C" w14:textId="22422BC0" w:rsidR="001C17FB" w:rsidRPr="008C5A6B" w:rsidRDefault="008C5A6B">
            <w:pPr>
              <w:rPr>
                <w:sz w:val="16"/>
              </w:rPr>
            </w:pPr>
            <w:hyperlink r:id="rId11" w:history="1">
              <w:r w:rsidRPr="008C5A6B">
                <w:rPr>
                  <w:sz w:val="16"/>
                </w:rPr>
                <w:t>Create Condition Contract for a Licenser as Condition Contract Partner</w:t>
              </w:r>
            </w:hyperlink>
            <w:r w:rsidRPr="008C5A6B">
              <w:rPr>
                <w:sz w:val="16"/>
              </w:rPr>
              <w:t xml:space="preserve">  [page ] </w:t>
            </w:r>
            <w:r w:rsidRPr="008C5A6B">
              <w:rPr>
                <w:sz w:val="16"/>
              </w:rPr>
              <w:fldChar w:fldCharType="begin"/>
            </w:r>
            <w:r w:rsidRPr="008C5A6B">
              <w:rPr>
                <w:sz w:val="16"/>
              </w:rPr>
              <w:instrText xml:space="preserve"> PAGEREF unique_22 </w:instrText>
            </w:r>
            <w:r w:rsidRPr="008C5A6B">
              <w:rPr>
                <w:sz w:val="16"/>
              </w:rPr>
              <w:fldChar w:fldCharType="separate"/>
            </w:r>
            <w:r>
              <w:rPr>
                <w:noProof/>
                <w:sz w:val="16"/>
              </w:rPr>
              <w:t>27</w:t>
            </w:r>
            <w:r w:rsidRPr="008C5A6B">
              <w:rPr>
                <w:sz w:val="16"/>
              </w:rPr>
              <w:fldChar w:fldCharType="end"/>
            </w:r>
          </w:p>
        </w:tc>
        <w:tc>
          <w:tcPr>
            <w:tcW w:w="0" w:type="auto"/>
          </w:tcPr>
          <w:p w14:paraId="4794B89B" w14:textId="77777777" w:rsidR="001C17FB" w:rsidRPr="008C5A6B" w:rsidRDefault="008C5A6B">
            <w:pPr>
              <w:rPr>
                <w:sz w:val="16"/>
              </w:rPr>
            </w:pPr>
            <w:r w:rsidRPr="008C5A6B">
              <w:rPr>
                <w:sz w:val="16"/>
              </w:rPr>
              <w:t>Contract Manager - Royalties</w:t>
            </w:r>
          </w:p>
        </w:tc>
        <w:tc>
          <w:tcPr>
            <w:tcW w:w="0" w:type="auto"/>
          </w:tcPr>
          <w:p w14:paraId="2F7AFF8E" w14:textId="77777777" w:rsidR="001C17FB" w:rsidRPr="008C5A6B" w:rsidRDefault="008C5A6B">
            <w:pPr>
              <w:rPr>
                <w:sz w:val="16"/>
              </w:rPr>
            </w:pP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p>
        </w:tc>
        <w:tc>
          <w:tcPr>
            <w:tcW w:w="0" w:type="auto"/>
          </w:tcPr>
          <w:p w14:paraId="1CAABDFC" w14:textId="77777777" w:rsidR="008C5A6B" w:rsidRPr="008C5A6B" w:rsidRDefault="008C5A6B">
            <w:pPr>
              <w:rPr>
                <w:sz w:val="16"/>
              </w:rPr>
            </w:pPr>
          </w:p>
        </w:tc>
      </w:tr>
      <w:tr w:rsidR="001C17FB" w:rsidRPr="008C5A6B" w14:paraId="47C1399B" w14:textId="77777777" w:rsidTr="008C5A6B">
        <w:tc>
          <w:tcPr>
            <w:tcW w:w="0" w:type="auto"/>
          </w:tcPr>
          <w:p w14:paraId="0D98ACDD" w14:textId="79C8CCF5" w:rsidR="001C17FB" w:rsidRPr="008C5A6B" w:rsidRDefault="008C5A6B">
            <w:pPr>
              <w:rPr>
                <w:sz w:val="16"/>
              </w:rPr>
            </w:pPr>
            <w:hyperlink r:id="rId12" w:history="1">
              <w:r w:rsidRPr="008C5A6B">
                <w:rPr>
                  <w:sz w:val="16"/>
                </w:rPr>
                <w:t>Check Business Volume (Optional)</w:t>
              </w:r>
            </w:hyperlink>
            <w:r w:rsidRPr="008C5A6B">
              <w:rPr>
                <w:sz w:val="16"/>
              </w:rPr>
              <w:t xml:space="preserve">  [page ] </w:t>
            </w:r>
            <w:r w:rsidRPr="008C5A6B">
              <w:rPr>
                <w:sz w:val="16"/>
              </w:rPr>
              <w:fldChar w:fldCharType="begin"/>
            </w:r>
            <w:r w:rsidRPr="008C5A6B">
              <w:rPr>
                <w:sz w:val="16"/>
              </w:rPr>
              <w:instrText xml:space="preserve"> PAGEREF unique_23 </w:instrText>
            </w:r>
            <w:r w:rsidRPr="008C5A6B">
              <w:rPr>
                <w:sz w:val="16"/>
              </w:rPr>
              <w:fldChar w:fldCharType="separate"/>
            </w:r>
            <w:r>
              <w:rPr>
                <w:noProof/>
                <w:sz w:val="16"/>
              </w:rPr>
              <w:t>31</w:t>
            </w:r>
            <w:r w:rsidRPr="008C5A6B">
              <w:rPr>
                <w:sz w:val="16"/>
              </w:rPr>
              <w:fldChar w:fldCharType="end"/>
            </w:r>
          </w:p>
        </w:tc>
        <w:tc>
          <w:tcPr>
            <w:tcW w:w="0" w:type="auto"/>
          </w:tcPr>
          <w:p w14:paraId="352C484B" w14:textId="77777777" w:rsidR="001C17FB" w:rsidRPr="008C5A6B" w:rsidRDefault="008C5A6B">
            <w:pPr>
              <w:rPr>
                <w:sz w:val="16"/>
              </w:rPr>
            </w:pPr>
            <w:r w:rsidRPr="008C5A6B">
              <w:rPr>
                <w:sz w:val="16"/>
              </w:rPr>
              <w:t>Settlement Clerk - Royalties</w:t>
            </w:r>
          </w:p>
        </w:tc>
        <w:tc>
          <w:tcPr>
            <w:tcW w:w="0" w:type="auto"/>
          </w:tcPr>
          <w:p w14:paraId="7EDE2CF3"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2C6F5FF6" w14:textId="77777777" w:rsidR="001C17FB" w:rsidRPr="008C5A6B" w:rsidRDefault="001C17FB">
            <w:pPr>
              <w:rPr>
                <w:sz w:val="16"/>
              </w:rPr>
            </w:pPr>
          </w:p>
        </w:tc>
      </w:tr>
      <w:tr w:rsidR="001C17FB" w:rsidRPr="008C5A6B" w14:paraId="73D1ACD1" w14:textId="77777777" w:rsidTr="008C5A6B">
        <w:tc>
          <w:tcPr>
            <w:tcW w:w="0" w:type="auto"/>
          </w:tcPr>
          <w:p w14:paraId="5ACBD5F6" w14:textId="6E58EC96" w:rsidR="001C17FB" w:rsidRPr="008C5A6B" w:rsidRDefault="008C5A6B">
            <w:pPr>
              <w:rPr>
                <w:sz w:val="16"/>
              </w:rPr>
            </w:pPr>
            <w:hyperlink r:id="rId13" w:history="1">
              <w:r w:rsidRPr="008C5A6B">
                <w:rPr>
                  <w:sz w:val="16"/>
                </w:rPr>
                <w:t>Delta Accruals Settlement (Optional)</w:t>
              </w:r>
            </w:hyperlink>
            <w:r w:rsidRPr="008C5A6B">
              <w:rPr>
                <w:sz w:val="16"/>
              </w:rPr>
              <w:t xml:space="preserve">  [page ] </w:t>
            </w:r>
            <w:r w:rsidRPr="008C5A6B">
              <w:rPr>
                <w:sz w:val="16"/>
              </w:rPr>
              <w:fldChar w:fldCharType="begin"/>
            </w:r>
            <w:r w:rsidRPr="008C5A6B">
              <w:rPr>
                <w:sz w:val="16"/>
              </w:rPr>
              <w:instrText xml:space="preserve"> PAGEREF unique_24 </w:instrText>
            </w:r>
            <w:r w:rsidRPr="008C5A6B">
              <w:rPr>
                <w:sz w:val="16"/>
              </w:rPr>
              <w:fldChar w:fldCharType="separate"/>
            </w:r>
            <w:r>
              <w:rPr>
                <w:noProof/>
                <w:sz w:val="16"/>
              </w:rPr>
              <w:t>32</w:t>
            </w:r>
            <w:r w:rsidRPr="008C5A6B">
              <w:rPr>
                <w:sz w:val="16"/>
              </w:rPr>
              <w:fldChar w:fldCharType="end"/>
            </w:r>
          </w:p>
        </w:tc>
        <w:tc>
          <w:tcPr>
            <w:tcW w:w="0" w:type="auto"/>
          </w:tcPr>
          <w:p w14:paraId="58DC125C" w14:textId="77777777" w:rsidR="001C17FB" w:rsidRPr="008C5A6B" w:rsidRDefault="008C5A6B">
            <w:pPr>
              <w:rPr>
                <w:sz w:val="16"/>
              </w:rPr>
            </w:pPr>
            <w:r w:rsidRPr="008C5A6B">
              <w:rPr>
                <w:sz w:val="16"/>
              </w:rPr>
              <w:t>Settlement Clerk - Royalties</w:t>
            </w:r>
          </w:p>
        </w:tc>
        <w:tc>
          <w:tcPr>
            <w:tcW w:w="0" w:type="auto"/>
          </w:tcPr>
          <w:p w14:paraId="0DB94504" w14:textId="77777777" w:rsidR="001C17FB" w:rsidRPr="008C5A6B" w:rsidRDefault="008C5A6B">
            <w:pPr>
              <w:rPr>
                <w:sz w:val="16"/>
              </w:rPr>
            </w:pPr>
            <w:r w:rsidRPr="008C5A6B">
              <w:rPr>
                <w:rStyle w:val="SAPScreenElement"/>
                <w:sz w:val="16"/>
              </w:rPr>
              <w:t>Settle Condition Contracts</w:t>
            </w:r>
            <w:r w:rsidRPr="008C5A6B">
              <w:rPr>
                <w:sz w:val="16"/>
              </w:rPr>
              <w:t xml:space="preserve"> </w:t>
            </w:r>
            <w:r w:rsidRPr="008C5A6B">
              <w:rPr>
                <w:rStyle w:val="SAPMonospace"/>
                <w:sz w:val="16"/>
              </w:rPr>
              <w:t>(WB2R_SV)</w:t>
            </w:r>
          </w:p>
        </w:tc>
        <w:tc>
          <w:tcPr>
            <w:tcW w:w="0" w:type="auto"/>
          </w:tcPr>
          <w:p w14:paraId="17996C05" w14:textId="77777777" w:rsidR="008C5A6B" w:rsidRPr="008C5A6B" w:rsidRDefault="008C5A6B">
            <w:pPr>
              <w:rPr>
                <w:sz w:val="16"/>
              </w:rPr>
            </w:pPr>
          </w:p>
        </w:tc>
      </w:tr>
      <w:tr w:rsidR="001C17FB" w:rsidRPr="008C5A6B" w14:paraId="714E01CD" w14:textId="77777777" w:rsidTr="008C5A6B">
        <w:tc>
          <w:tcPr>
            <w:tcW w:w="0" w:type="auto"/>
          </w:tcPr>
          <w:p w14:paraId="4DDFC62F" w14:textId="1548E9A0" w:rsidR="001C17FB" w:rsidRPr="008C5A6B" w:rsidRDefault="008C5A6B">
            <w:pPr>
              <w:rPr>
                <w:sz w:val="16"/>
              </w:rPr>
            </w:pPr>
            <w:hyperlink r:id="rId14" w:history="1">
              <w:r w:rsidRPr="008C5A6B">
                <w:rPr>
                  <w:sz w:val="16"/>
                </w:rPr>
                <w:t>Check Settlement Document for Delta Accruals Settlement (Optional)</w:t>
              </w:r>
            </w:hyperlink>
            <w:r w:rsidRPr="008C5A6B">
              <w:rPr>
                <w:sz w:val="16"/>
              </w:rPr>
              <w:t xml:space="preserve">  [page ] </w:t>
            </w:r>
            <w:r w:rsidRPr="008C5A6B">
              <w:rPr>
                <w:sz w:val="16"/>
              </w:rPr>
              <w:fldChar w:fldCharType="begin"/>
            </w:r>
            <w:r w:rsidRPr="008C5A6B">
              <w:rPr>
                <w:sz w:val="16"/>
              </w:rPr>
              <w:instrText xml:space="preserve"> PAGEREF unique_25 </w:instrText>
            </w:r>
            <w:r w:rsidRPr="008C5A6B">
              <w:rPr>
                <w:sz w:val="16"/>
              </w:rPr>
              <w:fldChar w:fldCharType="separate"/>
            </w:r>
            <w:r>
              <w:rPr>
                <w:noProof/>
                <w:sz w:val="16"/>
              </w:rPr>
              <w:t>34</w:t>
            </w:r>
            <w:r w:rsidRPr="008C5A6B">
              <w:rPr>
                <w:sz w:val="16"/>
              </w:rPr>
              <w:fldChar w:fldCharType="end"/>
            </w:r>
          </w:p>
        </w:tc>
        <w:tc>
          <w:tcPr>
            <w:tcW w:w="0" w:type="auto"/>
          </w:tcPr>
          <w:p w14:paraId="1CC2E772" w14:textId="77777777" w:rsidR="001C17FB" w:rsidRPr="008C5A6B" w:rsidRDefault="008C5A6B">
            <w:pPr>
              <w:rPr>
                <w:sz w:val="16"/>
              </w:rPr>
            </w:pPr>
            <w:r w:rsidRPr="008C5A6B">
              <w:rPr>
                <w:sz w:val="16"/>
              </w:rPr>
              <w:t>Settlement Clerk - Royalties</w:t>
            </w:r>
          </w:p>
        </w:tc>
        <w:tc>
          <w:tcPr>
            <w:tcW w:w="0" w:type="auto"/>
          </w:tcPr>
          <w:p w14:paraId="7C35C93E" w14:textId="77777777" w:rsidR="001C17FB" w:rsidRPr="008C5A6B" w:rsidRDefault="008C5A6B">
            <w:pPr>
              <w:rPr>
                <w:sz w:val="16"/>
              </w:rPr>
            </w:pPr>
            <w:r w:rsidRPr="008C5A6B">
              <w:rPr>
                <w:rStyle w:val="SAPScreenElement"/>
                <w:sz w:val="16"/>
              </w:rPr>
              <w:t>Manage Settlement Documents</w:t>
            </w:r>
            <w:r w:rsidRPr="008C5A6B">
              <w:rPr>
                <w:sz w:val="16"/>
              </w:rPr>
              <w:t xml:space="preserve"> </w:t>
            </w:r>
            <w:r w:rsidRPr="008C5A6B">
              <w:rPr>
                <w:rStyle w:val="SAPMonospace"/>
                <w:sz w:val="16"/>
              </w:rPr>
              <w:t>(F3254)</w:t>
            </w:r>
          </w:p>
        </w:tc>
        <w:tc>
          <w:tcPr>
            <w:tcW w:w="0" w:type="auto"/>
          </w:tcPr>
          <w:p w14:paraId="36763EA5" w14:textId="77777777" w:rsidR="001C17FB" w:rsidRPr="008C5A6B" w:rsidRDefault="001C17FB">
            <w:pPr>
              <w:rPr>
                <w:sz w:val="16"/>
              </w:rPr>
            </w:pPr>
          </w:p>
        </w:tc>
      </w:tr>
      <w:tr w:rsidR="001C17FB" w:rsidRPr="008C5A6B" w14:paraId="724DB181" w14:textId="77777777" w:rsidTr="008C5A6B">
        <w:tc>
          <w:tcPr>
            <w:tcW w:w="0" w:type="auto"/>
          </w:tcPr>
          <w:p w14:paraId="58A808B6" w14:textId="497FDA18" w:rsidR="001C17FB" w:rsidRPr="008C5A6B" w:rsidRDefault="008C5A6B">
            <w:pPr>
              <w:rPr>
                <w:sz w:val="16"/>
              </w:rPr>
            </w:pPr>
            <w:hyperlink r:id="rId15" w:history="1">
              <w:r w:rsidRPr="008C5A6B">
                <w:rPr>
                  <w:sz w:val="16"/>
                </w:rPr>
                <w:t>Partial Settlement with Reversal of Accruals (Optional)</w:t>
              </w:r>
            </w:hyperlink>
            <w:r w:rsidRPr="008C5A6B">
              <w:rPr>
                <w:sz w:val="16"/>
              </w:rPr>
              <w:t xml:space="preserve">  [page ] </w:t>
            </w:r>
            <w:r w:rsidRPr="008C5A6B">
              <w:rPr>
                <w:sz w:val="16"/>
              </w:rPr>
              <w:fldChar w:fldCharType="begin"/>
            </w:r>
            <w:r w:rsidRPr="008C5A6B">
              <w:rPr>
                <w:sz w:val="16"/>
              </w:rPr>
              <w:instrText xml:space="preserve"> PAGEREF unique_26 </w:instrText>
            </w:r>
            <w:r w:rsidRPr="008C5A6B">
              <w:rPr>
                <w:sz w:val="16"/>
              </w:rPr>
              <w:fldChar w:fldCharType="separate"/>
            </w:r>
            <w:r>
              <w:rPr>
                <w:noProof/>
                <w:sz w:val="16"/>
              </w:rPr>
              <w:t>35</w:t>
            </w:r>
            <w:r w:rsidRPr="008C5A6B">
              <w:rPr>
                <w:sz w:val="16"/>
              </w:rPr>
              <w:fldChar w:fldCharType="end"/>
            </w:r>
          </w:p>
        </w:tc>
        <w:tc>
          <w:tcPr>
            <w:tcW w:w="0" w:type="auto"/>
          </w:tcPr>
          <w:p w14:paraId="4163160B" w14:textId="77777777" w:rsidR="001C17FB" w:rsidRPr="008C5A6B" w:rsidRDefault="008C5A6B">
            <w:pPr>
              <w:rPr>
                <w:sz w:val="16"/>
              </w:rPr>
            </w:pPr>
            <w:r w:rsidRPr="008C5A6B">
              <w:rPr>
                <w:sz w:val="16"/>
              </w:rPr>
              <w:t>Settlement Clerk - Royalties</w:t>
            </w:r>
          </w:p>
        </w:tc>
        <w:tc>
          <w:tcPr>
            <w:tcW w:w="0" w:type="auto"/>
          </w:tcPr>
          <w:p w14:paraId="11517B5E"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7DF670AE" w14:textId="77777777" w:rsidR="001C17FB" w:rsidRPr="008C5A6B" w:rsidRDefault="001C17FB">
            <w:pPr>
              <w:rPr>
                <w:sz w:val="16"/>
              </w:rPr>
            </w:pPr>
          </w:p>
        </w:tc>
      </w:tr>
      <w:tr w:rsidR="001C17FB" w:rsidRPr="008C5A6B" w14:paraId="72BB8FB3" w14:textId="77777777" w:rsidTr="008C5A6B">
        <w:tc>
          <w:tcPr>
            <w:tcW w:w="0" w:type="auto"/>
          </w:tcPr>
          <w:p w14:paraId="299F8A17" w14:textId="1E92C830" w:rsidR="001C17FB" w:rsidRPr="008C5A6B" w:rsidRDefault="008C5A6B">
            <w:pPr>
              <w:rPr>
                <w:sz w:val="16"/>
              </w:rPr>
            </w:pPr>
            <w:hyperlink r:id="rId16" w:history="1">
              <w:r w:rsidRPr="008C5A6B">
                <w:rPr>
                  <w:sz w:val="16"/>
                </w:rPr>
                <w:t>Check Settlement Document for Partial Settlement (Optional)</w:t>
              </w:r>
            </w:hyperlink>
            <w:r w:rsidRPr="008C5A6B">
              <w:rPr>
                <w:sz w:val="16"/>
              </w:rPr>
              <w:t xml:space="preserve">  [page ] </w:t>
            </w:r>
            <w:r w:rsidRPr="008C5A6B">
              <w:rPr>
                <w:sz w:val="16"/>
              </w:rPr>
              <w:fldChar w:fldCharType="begin"/>
            </w:r>
            <w:r w:rsidRPr="008C5A6B">
              <w:rPr>
                <w:sz w:val="16"/>
              </w:rPr>
              <w:instrText xml:space="preserve"> PAGEREF unique_27 </w:instrText>
            </w:r>
            <w:r w:rsidRPr="008C5A6B">
              <w:rPr>
                <w:sz w:val="16"/>
              </w:rPr>
              <w:fldChar w:fldCharType="separate"/>
            </w:r>
            <w:r>
              <w:rPr>
                <w:noProof/>
                <w:sz w:val="16"/>
              </w:rPr>
              <w:t>36</w:t>
            </w:r>
            <w:r w:rsidRPr="008C5A6B">
              <w:rPr>
                <w:sz w:val="16"/>
              </w:rPr>
              <w:fldChar w:fldCharType="end"/>
            </w:r>
          </w:p>
        </w:tc>
        <w:tc>
          <w:tcPr>
            <w:tcW w:w="0" w:type="auto"/>
          </w:tcPr>
          <w:p w14:paraId="6881614E" w14:textId="77777777" w:rsidR="001C17FB" w:rsidRPr="008C5A6B" w:rsidRDefault="008C5A6B">
            <w:pPr>
              <w:rPr>
                <w:sz w:val="16"/>
              </w:rPr>
            </w:pPr>
            <w:r w:rsidRPr="008C5A6B">
              <w:rPr>
                <w:sz w:val="16"/>
              </w:rPr>
              <w:t>Settlement Clerk - Royalties</w:t>
            </w:r>
          </w:p>
        </w:tc>
        <w:tc>
          <w:tcPr>
            <w:tcW w:w="0" w:type="auto"/>
          </w:tcPr>
          <w:p w14:paraId="467EDC14" w14:textId="77777777" w:rsidR="001C17FB" w:rsidRPr="008C5A6B" w:rsidRDefault="008C5A6B">
            <w:pPr>
              <w:rPr>
                <w:sz w:val="16"/>
              </w:rPr>
            </w:pPr>
            <w:r w:rsidRPr="008C5A6B">
              <w:rPr>
                <w:rStyle w:val="SAPScreenElement"/>
                <w:sz w:val="16"/>
              </w:rPr>
              <w:t>Manage Settlement Documents</w:t>
            </w:r>
            <w:r w:rsidRPr="008C5A6B">
              <w:rPr>
                <w:sz w:val="16"/>
              </w:rPr>
              <w:t xml:space="preserve"> </w:t>
            </w:r>
            <w:r w:rsidRPr="008C5A6B">
              <w:rPr>
                <w:rStyle w:val="SAPMonospace"/>
                <w:sz w:val="16"/>
              </w:rPr>
              <w:t>(F3254)</w:t>
            </w:r>
          </w:p>
        </w:tc>
        <w:tc>
          <w:tcPr>
            <w:tcW w:w="0" w:type="auto"/>
          </w:tcPr>
          <w:p w14:paraId="0BCDD6F1" w14:textId="77777777" w:rsidR="001C17FB" w:rsidRPr="008C5A6B" w:rsidRDefault="001C17FB">
            <w:pPr>
              <w:rPr>
                <w:sz w:val="16"/>
              </w:rPr>
            </w:pPr>
          </w:p>
        </w:tc>
      </w:tr>
      <w:tr w:rsidR="001C17FB" w:rsidRPr="008C5A6B" w14:paraId="5EAF2CEB" w14:textId="77777777" w:rsidTr="008C5A6B">
        <w:tc>
          <w:tcPr>
            <w:tcW w:w="0" w:type="auto"/>
          </w:tcPr>
          <w:p w14:paraId="2084B00E" w14:textId="7C8D5A26" w:rsidR="001C17FB" w:rsidRPr="008C5A6B" w:rsidRDefault="008C5A6B">
            <w:pPr>
              <w:rPr>
                <w:sz w:val="16"/>
              </w:rPr>
            </w:pPr>
            <w:hyperlink r:id="rId17" w:history="1">
              <w:r w:rsidRPr="008C5A6B">
                <w:rPr>
                  <w:sz w:val="16"/>
                </w:rPr>
                <w:t>Final Settlement with Reversal of Accruals</w:t>
              </w:r>
            </w:hyperlink>
            <w:r w:rsidRPr="008C5A6B">
              <w:rPr>
                <w:sz w:val="16"/>
              </w:rPr>
              <w:t xml:space="preserve">  [page ] </w:t>
            </w:r>
            <w:r w:rsidRPr="008C5A6B">
              <w:rPr>
                <w:sz w:val="16"/>
              </w:rPr>
              <w:fldChar w:fldCharType="begin"/>
            </w:r>
            <w:r w:rsidRPr="008C5A6B">
              <w:rPr>
                <w:sz w:val="16"/>
              </w:rPr>
              <w:instrText xml:space="preserve"> PAGEREF unique_28 </w:instrText>
            </w:r>
            <w:r w:rsidRPr="008C5A6B">
              <w:rPr>
                <w:sz w:val="16"/>
              </w:rPr>
              <w:fldChar w:fldCharType="separate"/>
            </w:r>
            <w:r>
              <w:rPr>
                <w:noProof/>
                <w:sz w:val="16"/>
              </w:rPr>
              <w:t>39</w:t>
            </w:r>
            <w:r w:rsidRPr="008C5A6B">
              <w:rPr>
                <w:sz w:val="16"/>
              </w:rPr>
              <w:fldChar w:fldCharType="end"/>
            </w:r>
          </w:p>
        </w:tc>
        <w:tc>
          <w:tcPr>
            <w:tcW w:w="0" w:type="auto"/>
          </w:tcPr>
          <w:p w14:paraId="1D62BD77" w14:textId="77777777" w:rsidR="001C17FB" w:rsidRPr="008C5A6B" w:rsidRDefault="008C5A6B">
            <w:pPr>
              <w:rPr>
                <w:sz w:val="16"/>
              </w:rPr>
            </w:pPr>
            <w:r w:rsidRPr="008C5A6B">
              <w:rPr>
                <w:sz w:val="16"/>
              </w:rPr>
              <w:t>Settlement Clerk - Royalties</w:t>
            </w:r>
          </w:p>
        </w:tc>
        <w:tc>
          <w:tcPr>
            <w:tcW w:w="0" w:type="auto"/>
          </w:tcPr>
          <w:p w14:paraId="700B306E" w14:textId="77777777" w:rsidR="001C17FB" w:rsidRPr="008C5A6B" w:rsidRDefault="008C5A6B">
            <w:pPr>
              <w:rPr>
                <w:sz w:val="16"/>
              </w:rPr>
            </w:pPr>
            <w:r w:rsidRPr="008C5A6B">
              <w:rPr>
                <w:rStyle w:val="SAPScreenElement"/>
                <w:sz w:val="16"/>
              </w:rPr>
              <w:t>Settle Condition Contracts</w:t>
            </w:r>
            <w:r w:rsidRPr="008C5A6B">
              <w:rPr>
                <w:sz w:val="16"/>
              </w:rPr>
              <w:t xml:space="preserve"> </w:t>
            </w:r>
            <w:r w:rsidRPr="008C5A6B">
              <w:rPr>
                <w:rStyle w:val="SAPMonospace"/>
                <w:sz w:val="16"/>
              </w:rPr>
              <w:t>(WB2R_SV)</w:t>
            </w:r>
          </w:p>
        </w:tc>
        <w:tc>
          <w:tcPr>
            <w:tcW w:w="0" w:type="auto"/>
          </w:tcPr>
          <w:p w14:paraId="784DE09F" w14:textId="77777777" w:rsidR="001C17FB" w:rsidRPr="008C5A6B" w:rsidRDefault="001C17FB">
            <w:pPr>
              <w:rPr>
                <w:sz w:val="16"/>
              </w:rPr>
            </w:pPr>
          </w:p>
        </w:tc>
      </w:tr>
      <w:tr w:rsidR="001C17FB" w:rsidRPr="008C5A6B" w14:paraId="2B67F6FC" w14:textId="77777777" w:rsidTr="008C5A6B">
        <w:tc>
          <w:tcPr>
            <w:tcW w:w="0" w:type="auto"/>
          </w:tcPr>
          <w:p w14:paraId="015B28A3" w14:textId="0501D10F" w:rsidR="001C17FB" w:rsidRPr="008C5A6B" w:rsidRDefault="008C5A6B">
            <w:pPr>
              <w:rPr>
                <w:sz w:val="16"/>
              </w:rPr>
            </w:pPr>
            <w:hyperlink r:id="rId18" w:history="1">
              <w:r w:rsidRPr="008C5A6B">
                <w:rPr>
                  <w:sz w:val="16"/>
                </w:rPr>
                <w:t>Check Settlement Document for Final Settlement (Optional)</w:t>
              </w:r>
            </w:hyperlink>
            <w:r w:rsidRPr="008C5A6B">
              <w:rPr>
                <w:sz w:val="16"/>
              </w:rPr>
              <w:t xml:space="preserve">  [page ] </w:t>
            </w:r>
            <w:r w:rsidRPr="008C5A6B">
              <w:rPr>
                <w:sz w:val="16"/>
              </w:rPr>
              <w:fldChar w:fldCharType="begin"/>
            </w:r>
            <w:r w:rsidRPr="008C5A6B">
              <w:rPr>
                <w:sz w:val="16"/>
              </w:rPr>
              <w:instrText xml:space="preserve"> PAGEREF unique_29 </w:instrText>
            </w:r>
            <w:r w:rsidRPr="008C5A6B">
              <w:rPr>
                <w:sz w:val="16"/>
              </w:rPr>
              <w:fldChar w:fldCharType="separate"/>
            </w:r>
            <w:r>
              <w:rPr>
                <w:noProof/>
                <w:sz w:val="16"/>
              </w:rPr>
              <w:t>40</w:t>
            </w:r>
            <w:r w:rsidRPr="008C5A6B">
              <w:rPr>
                <w:sz w:val="16"/>
              </w:rPr>
              <w:fldChar w:fldCharType="end"/>
            </w:r>
          </w:p>
        </w:tc>
        <w:tc>
          <w:tcPr>
            <w:tcW w:w="0" w:type="auto"/>
          </w:tcPr>
          <w:p w14:paraId="2132B2F5" w14:textId="77777777" w:rsidR="001C17FB" w:rsidRPr="008C5A6B" w:rsidRDefault="008C5A6B">
            <w:pPr>
              <w:rPr>
                <w:sz w:val="16"/>
              </w:rPr>
            </w:pPr>
            <w:r w:rsidRPr="008C5A6B">
              <w:rPr>
                <w:sz w:val="16"/>
              </w:rPr>
              <w:t>Settlement Clerk - Royalties</w:t>
            </w:r>
          </w:p>
        </w:tc>
        <w:tc>
          <w:tcPr>
            <w:tcW w:w="0" w:type="auto"/>
          </w:tcPr>
          <w:p w14:paraId="31082E42" w14:textId="77777777" w:rsidR="001C17FB" w:rsidRPr="008C5A6B" w:rsidRDefault="008C5A6B">
            <w:pPr>
              <w:rPr>
                <w:sz w:val="16"/>
              </w:rPr>
            </w:pPr>
            <w:r w:rsidRPr="008C5A6B">
              <w:rPr>
                <w:rStyle w:val="SAPScreenElement"/>
                <w:sz w:val="16"/>
              </w:rPr>
              <w:t>Manage Settlement Documents</w:t>
            </w:r>
            <w:r w:rsidRPr="008C5A6B">
              <w:rPr>
                <w:sz w:val="16"/>
              </w:rPr>
              <w:t xml:space="preserve"> </w:t>
            </w:r>
            <w:r w:rsidRPr="008C5A6B">
              <w:rPr>
                <w:rStyle w:val="SAPMonospace"/>
                <w:sz w:val="16"/>
              </w:rPr>
              <w:t>(F3254)</w:t>
            </w:r>
          </w:p>
        </w:tc>
        <w:tc>
          <w:tcPr>
            <w:tcW w:w="0" w:type="auto"/>
          </w:tcPr>
          <w:p w14:paraId="21E3635F" w14:textId="77777777" w:rsidR="001C17FB" w:rsidRPr="008C5A6B" w:rsidRDefault="001C17FB">
            <w:pPr>
              <w:rPr>
                <w:sz w:val="16"/>
              </w:rPr>
            </w:pPr>
          </w:p>
        </w:tc>
      </w:tr>
      <w:tr w:rsidR="001C17FB" w:rsidRPr="008C5A6B" w14:paraId="2F909AB3" w14:textId="77777777" w:rsidTr="008C5A6B">
        <w:tc>
          <w:tcPr>
            <w:tcW w:w="0" w:type="auto"/>
          </w:tcPr>
          <w:p w14:paraId="4E7AFDF8" w14:textId="77777777" w:rsidR="001C17FB" w:rsidRPr="008C5A6B" w:rsidRDefault="008C5A6B">
            <w:pPr>
              <w:rPr>
                <w:sz w:val="16"/>
              </w:rPr>
            </w:pPr>
            <w:r w:rsidRPr="008C5A6B">
              <w:rPr>
                <w:sz w:val="16"/>
              </w:rPr>
              <w:t>Two-Step Royalties Settlement Processing</w:t>
            </w:r>
          </w:p>
        </w:tc>
        <w:tc>
          <w:tcPr>
            <w:tcW w:w="0" w:type="auto"/>
          </w:tcPr>
          <w:p w14:paraId="5F6E022C" w14:textId="77777777" w:rsidR="001C17FB" w:rsidRPr="008C5A6B" w:rsidRDefault="001C17FB">
            <w:pPr>
              <w:rPr>
                <w:sz w:val="16"/>
              </w:rPr>
            </w:pPr>
          </w:p>
        </w:tc>
        <w:tc>
          <w:tcPr>
            <w:tcW w:w="0" w:type="auto"/>
          </w:tcPr>
          <w:p w14:paraId="1A5649DF" w14:textId="77777777" w:rsidR="001C17FB" w:rsidRPr="008C5A6B" w:rsidRDefault="001C17FB">
            <w:pPr>
              <w:rPr>
                <w:sz w:val="16"/>
              </w:rPr>
            </w:pPr>
          </w:p>
        </w:tc>
        <w:tc>
          <w:tcPr>
            <w:tcW w:w="0" w:type="auto"/>
          </w:tcPr>
          <w:p w14:paraId="7B5CBB76" w14:textId="77777777" w:rsidR="001C17FB" w:rsidRPr="008C5A6B" w:rsidRDefault="001C17FB">
            <w:pPr>
              <w:rPr>
                <w:sz w:val="16"/>
              </w:rPr>
            </w:pPr>
          </w:p>
        </w:tc>
      </w:tr>
      <w:tr w:rsidR="001C17FB" w:rsidRPr="008C5A6B" w14:paraId="6FD76F9D" w14:textId="77777777" w:rsidTr="008C5A6B">
        <w:tc>
          <w:tcPr>
            <w:tcW w:w="0" w:type="auto"/>
          </w:tcPr>
          <w:p w14:paraId="598B902E" w14:textId="5B5B833E" w:rsidR="001C17FB" w:rsidRPr="008C5A6B" w:rsidRDefault="008C5A6B">
            <w:pPr>
              <w:rPr>
                <w:sz w:val="16"/>
              </w:rPr>
            </w:pPr>
            <w:hyperlink r:id="rId19" w:history="1">
              <w:r w:rsidRPr="008C5A6B">
                <w:rPr>
                  <w:sz w:val="16"/>
                </w:rPr>
                <w:t>Create Two-Step Condition Contract for a Licenser as Condition Contract Partner</w:t>
              </w:r>
            </w:hyperlink>
            <w:r w:rsidRPr="008C5A6B">
              <w:rPr>
                <w:sz w:val="16"/>
              </w:rPr>
              <w:t xml:space="preserve">  [page ] </w:t>
            </w:r>
            <w:r w:rsidRPr="008C5A6B">
              <w:rPr>
                <w:sz w:val="16"/>
              </w:rPr>
              <w:fldChar w:fldCharType="begin"/>
            </w:r>
            <w:r w:rsidRPr="008C5A6B">
              <w:rPr>
                <w:sz w:val="16"/>
              </w:rPr>
              <w:instrText xml:space="preserve"> PAGEREF unique_30 </w:instrText>
            </w:r>
            <w:r w:rsidRPr="008C5A6B">
              <w:rPr>
                <w:sz w:val="16"/>
              </w:rPr>
              <w:fldChar w:fldCharType="separate"/>
            </w:r>
            <w:r>
              <w:rPr>
                <w:noProof/>
                <w:sz w:val="16"/>
              </w:rPr>
              <w:t>41</w:t>
            </w:r>
            <w:r w:rsidRPr="008C5A6B">
              <w:rPr>
                <w:sz w:val="16"/>
              </w:rPr>
              <w:fldChar w:fldCharType="end"/>
            </w:r>
          </w:p>
        </w:tc>
        <w:tc>
          <w:tcPr>
            <w:tcW w:w="0" w:type="auto"/>
          </w:tcPr>
          <w:p w14:paraId="5A2715AB" w14:textId="77777777" w:rsidR="001C17FB" w:rsidRPr="008C5A6B" w:rsidRDefault="008C5A6B">
            <w:pPr>
              <w:rPr>
                <w:sz w:val="16"/>
              </w:rPr>
            </w:pPr>
            <w:r w:rsidRPr="008C5A6B">
              <w:rPr>
                <w:sz w:val="16"/>
              </w:rPr>
              <w:t>Contract Manager - Royalties</w:t>
            </w:r>
          </w:p>
        </w:tc>
        <w:tc>
          <w:tcPr>
            <w:tcW w:w="0" w:type="auto"/>
          </w:tcPr>
          <w:p w14:paraId="28771C9C" w14:textId="77777777" w:rsidR="001C17FB" w:rsidRPr="008C5A6B" w:rsidRDefault="008C5A6B">
            <w:pPr>
              <w:rPr>
                <w:sz w:val="16"/>
              </w:rPr>
            </w:pP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p>
        </w:tc>
        <w:tc>
          <w:tcPr>
            <w:tcW w:w="0" w:type="auto"/>
          </w:tcPr>
          <w:p w14:paraId="7C915E31" w14:textId="77777777" w:rsidR="008C5A6B" w:rsidRPr="008C5A6B" w:rsidRDefault="008C5A6B">
            <w:pPr>
              <w:rPr>
                <w:sz w:val="16"/>
              </w:rPr>
            </w:pPr>
          </w:p>
        </w:tc>
      </w:tr>
      <w:tr w:rsidR="001C17FB" w:rsidRPr="008C5A6B" w14:paraId="4B4D5177" w14:textId="77777777" w:rsidTr="008C5A6B">
        <w:tc>
          <w:tcPr>
            <w:tcW w:w="0" w:type="auto"/>
          </w:tcPr>
          <w:p w14:paraId="36E1D6F1" w14:textId="470562CE" w:rsidR="001C17FB" w:rsidRPr="008C5A6B" w:rsidRDefault="008C5A6B">
            <w:pPr>
              <w:rPr>
                <w:sz w:val="16"/>
              </w:rPr>
            </w:pPr>
            <w:hyperlink r:id="rId20" w:history="1">
              <w:r w:rsidRPr="008C5A6B">
                <w:rPr>
                  <w:sz w:val="16"/>
                </w:rPr>
                <w:t>Check Business Volume (Optional)</w:t>
              </w:r>
            </w:hyperlink>
            <w:r w:rsidRPr="008C5A6B">
              <w:rPr>
                <w:sz w:val="16"/>
              </w:rPr>
              <w:t xml:space="preserve">  [page ] </w:t>
            </w:r>
            <w:r w:rsidRPr="008C5A6B">
              <w:rPr>
                <w:sz w:val="16"/>
              </w:rPr>
              <w:fldChar w:fldCharType="begin"/>
            </w:r>
            <w:r w:rsidRPr="008C5A6B">
              <w:rPr>
                <w:sz w:val="16"/>
              </w:rPr>
              <w:instrText xml:space="preserve"> PAGEREF unique_31 </w:instrText>
            </w:r>
            <w:r w:rsidRPr="008C5A6B">
              <w:rPr>
                <w:sz w:val="16"/>
              </w:rPr>
              <w:fldChar w:fldCharType="separate"/>
            </w:r>
            <w:r>
              <w:rPr>
                <w:noProof/>
                <w:sz w:val="16"/>
              </w:rPr>
              <w:t>45</w:t>
            </w:r>
            <w:r w:rsidRPr="008C5A6B">
              <w:rPr>
                <w:sz w:val="16"/>
              </w:rPr>
              <w:fldChar w:fldCharType="end"/>
            </w:r>
          </w:p>
        </w:tc>
        <w:tc>
          <w:tcPr>
            <w:tcW w:w="0" w:type="auto"/>
          </w:tcPr>
          <w:p w14:paraId="10FFAD9A" w14:textId="77777777" w:rsidR="001C17FB" w:rsidRPr="008C5A6B" w:rsidRDefault="008C5A6B">
            <w:pPr>
              <w:rPr>
                <w:sz w:val="16"/>
              </w:rPr>
            </w:pPr>
            <w:r w:rsidRPr="008C5A6B">
              <w:rPr>
                <w:sz w:val="16"/>
              </w:rPr>
              <w:t>Settlement Clerk - Royalties</w:t>
            </w:r>
          </w:p>
        </w:tc>
        <w:tc>
          <w:tcPr>
            <w:tcW w:w="0" w:type="auto"/>
          </w:tcPr>
          <w:p w14:paraId="3BB39C73"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7485C7C2" w14:textId="77777777" w:rsidR="001C17FB" w:rsidRPr="008C5A6B" w:rsidRDefault="001C17FB">
            <w:pPr>
              <w:rPr>
                <w:sz w:val="16"/>
              </w:rPr>
            </w:pPr>
          </w:p>
        </w:tc>
      </w:tr>
      <w:tr w:rsidR="001C17FB" w:rsidRPr="008C5A6B" w14:paraId="027BB120" w14:textId="77777777" w:rsidTr="008C5A6B">
        <w:tc>
          <w:tcPr>
            <w:tcW w:w="0" w:type="auto"/>
          </w:tcPr>
          <w:p w14:paraId="703B22F6" w14:textId="525123FE" w:rsidR="001C17FB" w:rsidRPr="008C5A6B" w:rsidRDefault="008C5A6B">
            <w:pPr>
              <w:rPr>
                <w:sz w:val="16"/>
              </w:rPr>
            </w:pPr>
            <w:hyperlink r:id="rId21" w:history="1">
              <w:r w:rsidRPr="008C5A6B">
                <w:rPr>
                  <w:sz w:val="16"/>
                </w:rPr>
                <w:t>Delta Accruals Settlement (Optional)</w:t>
              </w:r>
            </w:hyperlink>
            <w:r w:rsidRPr="008C5A6B">
              <w:rPr>
                <w:sz w:val="16"/>
              </w:rPr>
              <w:t xml:space="preserve">  [page ] </w:t>
            </w:r>
            <w:r w:rsidRPr="008C5A6B">
              <w:rPr>
                <w:sz w:val="16"/>
              </w:rPr>
              <w:fldChar w:fldCharType="begin"/>
            </w:r>
            <w:r w:rsidRPr="008C5A6B">
              <w:rPr>
                <w:sz w:val="16"/>
              </w:rPr>
              <w:instrText xml:space="preserve"> PAGEREF unique_32 </w:instrText>
            </w:r>
            <w:r w:rsidRPr="008C5A6B">
              <w:rPr>
                <w:sz w:val="16"/>
              </w:rPr>
              <w:fldChar w:fldCharType="separate"/>
            </w:r>
            <w:r>
              <w:rPr>
                <w:noProof/>
                <w:sz w:val="16"/>
              </w:rPr>
              <w:t>45</w:t>
            </w:r>
            <w:r w:rsidRPr="008C5A6B">
              <w:rPr>
                <w:sz w:val="16"/>
              </w:rPr>
              <w:fldChar w:fldCharType="end"/>
            </w:r>
          </w:p>
        </w:tc>
        <w:tc>
          <w:tcPr>
            <w:tcW w:w="0" w:type="auto"/>
          </w:tcPr>
          <w:p w14:paraId="27B92451" w14:textId="77777777" w:rsidR="001C17FB" w:rsidRPr="008C5A6B" w:rsidRDefault="008C5A6B">
            <w:pPr>
              <w:rPr>
                <w:sz w:val="16"/>
              </w:rPr>
            </w:pPr>
            <w:r w:rsidRPr="008C5A6B">
              <w:rPr>
                <w:sz w:val="16"/>
              </w:rPr>
              <w:t>Settlement Clerk - Royalties</w:t>
            </w:r>
          </w:p>
        </w:tc>
        <w:tc>
          <w:tcPr>
            <w:tcW w:w="0" w:type="auto"/>
          </w:tcPr>
          <w:p w14:paraId="04B2EF1A" w14:textId="77777777" w:rsidR="001C17FB" w:rsidRPr="008C5A6B" w:rsidRDefault="008C5A6B">
            <w:pPr>
              <w:rPr>
                <w:sz w:val="16"/>
              </w:rPr>
            </w:pPr>
            <w:r w:rsidRPr="008C5A6B">
              <w:rPr>
                <w:rStyle w:val="SAPScreenElement"/>
                <w:sz w:val="16"/>
              </w:rPr>
              <w:t>Settle Condition Contracts</w:t>
            </w:r>
            <w:r w:rsidRPr="008C5A6B">
              <w:rPr>
                <w:sz w:val="16"/>
              </w:rPr>
              <w:t xml:space="preserve"> </w:t>
            </w:r>
            <w:r w:rsidRPr="008C5A6B">
              <w:rPr>
                <w:rStyle w:val="SAPMonospace"/>
                <w:sz w:val="16"/>
              </w:rPr>
              <w:t>(WB2R_SV)</w:t>
            </w:r>
          </w:p>
        </w:tc>
        <w:tc>
          <w:tcPr>
            <w:tcW w:w="0" w:type="auto"/>
          </w:tcPr>
          <w:p w14:paraId="5F8B6A59" w14:textId="77777777" w:rsidR="001C17FB" w:rsidRPr="008C5A6B" w:rsidRDefault="001C17FB">
            <w:pPr>
              <w:rPr>
                <w:sz w:val="16"/>
              </w:rPr>
            </w:pPr>
          </w:p>
        </w:tc>
      </w:tr>
      <w:tr w:rsidR="001C17FB" w:rsidRPr="008C5A6B" w14:paraId="0F798B7C" w14:textId="77777777" w:rsidTr="008C5A6B">
        <w:tc>
          <w:tcPr>
            <w:tcW w:w="0" w:type="auto"/>
          </w:tcPr>
          <w:p w14:paraId="5E46D577" w14:textId="3227F814" w:rsidR="001C17FB" w:rsidRPr="008C5A6B" w:rsidRDefault="008C5A6B">
            <w:pPr>
              <w:rPr>
                <w:sz w:val="16"/>
              </w:rPr>
            </w:pPr>
            <w:hyperlink r:id="rId22" w:history="1">
              <w:r w:rsidRPr="008C5A6B">
                <w:rPr>
                  <w:sz w:val="16"/>
                </w:rPr>
                <w:t>Partial Settlement with Reversal of Accruals (Optional)</w:t>
              </w:r>
            </w:hyperlink>
            <w:r w:rsidRPr="008C5A6B">
              <w:rPr>
                <w:sz w:val="16"/>
              </w:rPr>
              <w:t xml:space="preserve">  [page ] </w:t>
            </w:r>
            <w:r w:rsidRPr="008C5A6B">
              <w:rPr>
                <w:sz w:val="16"/>
              </w:rPr>
              <w:fldChar w:fldCharType="begin"/>
            </w:r>
            <w:r w:rsidRPr="008C5A6B">
              <w:rPr>
                <w:sz w:val="16"/>
              </w:rPr>
              <w:instrText xml:space="preserve"> PAGEREF unique_33 </w:instrText>
            </w:r>
            <w:r w:rsidRPr="008C5A6B">
              <w:rPr>
                <w:sz w:val="16"/>
              </w:rPr>
              <w:fldChar w:fldCharType="separate"/>
            </w:r>
            <w:r>
              <w:rPr>
                <w:noProof/>
                <w:sz w:val="16"/>
              </w:rPr>
              <w:t>45</w:t>
            </w:r>
            <w:r w:rsidRPr="008C5A6B">
              <w:rPr>
                <w:sz w:val="16"/>
              </w:rPr>
              <w:fldChar w:fldCharType="end"/>
            </w:r>
          </w:p>
        </w:tc>
        <w:tc>
          <w:tcPr>
            <w:tcW w:w="0" w:type="auto"/>
          </w:tcPr>
          <w:p w14:paraId="5E7822F4" w14:textId="77777777" w:rsidR="001C17FB" w:rsidRPr="008C5A6B" w:rsidRDefault="008C5A6B">
            <w:pPr>
              <w:rPr>
                <w:sz w:val="16"/>
              </w:rPr>
            </w:pPr>
            <w:r w:rsidRPr="008C5A6B">
              <w:rPr>
                <w:sz w:val="16"/>
              </w:rPr>
              <w:t>Settlement Clerk - Royalties</w:t>
            </w:r>
          </w:p>
        </w:tc>
        <w:tc>
          <w:tcPr>
            <w:tcW w:w="0" w:type="auto"/>
          </w:tcPr>
          <w:p w14:paraId="41E1CAA0"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0E2729C1" w14:textId="77777777" w:rsidR="001C17FB" w:rsidRPr="008C5A6B" w:rsidRDefault="001C17FB">
            <w:pPr>
              <w:rPr>
                <w:sz w:val="16"/>
              </w:rPr>
            </w:pPr>
          </w:p>
        </w:tc>
      </w:tr>
      <w:tr w:rsidR="001C17FB" w:rsidRPr="008C5A6B" w14:paraId="689CA430" w14:textId="77777777" w:rsidTr="008C5A6B">
        <w:tc>
          <w:tcPr>
            <w:tcW w:w="0" w:type="auto"/>
          </w:tcPr>
          <w:p w14:paraId="44E8DAA1" w14:textId="322CB0E4" w:rsidR="001C17FB" w:rsidRPr="008C5A6B" w:rsidRDefault="008C5A6B">
            <w:pPr>
              <w:rPr>
                <w:sz w:val="16"/>
              </w:rPr>
            </w:pPr>
            <w:hyperlink r:id="rId23" w:history="1">
              <w:r w:rsidRPr="008C5A6B">
                <w:rPr>
                  <w:sz w:val="16"/>
                </w:rPr>
                <w:t>Collect Parked Settlement Documents for Transfer to Accounting (Optional)</w:t>
              </w:r>
            </w:hyperlink>
            <w:r w:rsidRPr="008C5A6B">
              <w:rPr>
                <w:sz w:val="16"/>
              </w:rPr>
              <w:t xml:space="preserve">  [page ] </w:t>
            </w:r>
            <w:r w:rsidRPr="008C5A6B">
              <w:rPr>
                <w:sz w:val="16"/>
              </w:rPr>
              <w:fldChar w:fldCharType="begin"/>
            </w:r>
            <w:r w:rsidRPr="008C5A6B">
              <w:rPr>
                <w:sz w:val="16"/>
              </w:rPr>
              <w:instrText xml:space="preserve"> PAGEREF unique_34 </w:instrText>
            </w:r>
            <w:r w:rsidRPr="008C5A6B">
              <w:rPr>
                <w:sz w:val="16"/>
              </w:rPr>
              <w:fldChar w:fldCharType="separate"/>
            </w:r>
            <w:r>
              <w:rPr>
                <w:noProof/>
                <w:sz w:val="16"/>
              </w:rPr>
              <w:t>45</w:t>
            </w:r>
            <w:r w:rsidRPr="008C5A6B">
              <w:rPr>
                <w:sz w:val="16"/>
              </w:rPr>
              <w:fldChar w:fldCharType="end"/>
            </w:r>
          </w:p>
        </w:tc>
        <w:tc>
          <w:tcPr>
            <w:tcW w:w="0" w:type="auto"/>
          </w:tcPr>
          <w:p w14:paraId="34183060" w14:textId="77777777" w:rsidR="001C17FB" w:rsidRPr="008C5A6B" w:rsidRDefault="008C5A6B">
            <w:pPr>
              <w:rPr>
                <w:sz w:val="16"/>
              </w:rPr>
            </w:pPr>
            <w:r w:rsidRPr="008C5A6B">
              <w:rPr>
                <w:sz w:val="16"/>
              </w:rPr>
              <w:t>Settlement Clerk - Royalties</w:t>
            </w:r>
          </w:p>
        </w:tc>
        <w:tc>
          <w:tcPr>
            <w:tcW w:w="0" w:type="auto"/>
          </w:tcPr>
          <w:p w14:paraId="1F049D35" w14:textId="77777777" w:rsidR="001C17FB" w:rsidRPr="008C5A6B" w:rsidRDefault="008C5A6B">
            <w:pPr>
              <w:rPr>
                <w:sz w:val="16"/>
              </w:rPr>
            </w:pPr>
            <w:r w:rsidRPr="008C5A6B">
              <w:rPr>
                <w:rStyle w:val="SAPScreenElement"/>
                <w:sz w:val="16"/>
              </w:rPr>
              <w:t>Collect Settlement Documents</w:t>
            </w:r>
            <w:r w:rsidRPr="008C5A6B">
              <w:rPr>
                <w:sz w:val="16"/>
              </w:rPr>
              <w:t xml:space="preserve"> </w:t>
            </w:r>
            <w:r w:rsidRPr="008C5A6B">
              <w:rPr>
                <w:rStyle w:val="SAPMonospace"/>
                <w:sz w:val="16"/>
              </w:rPr>
              <w:t>(WZRC)</w:t>
            </w:r>
          </w:p>
        </w:tc>
        <w:tc>
          <w:tcPr>
            <w:tcW w:w="0" w:type="auto"/>
          </w:tcPr>
          <w:p w14:paraId="0F0FB4ED" w14:textId="77777777" w:rsidR="001C17FB" w:rsidRPr="008C5A6B" w:rsidRDefault="001C17FB">
            <w:pPr>
              <w:rPr>
                <w:sz w:val="16"/>
              </w:rPr>
            </w:pPr>
          </w:p>
        </w:tc>
      </w:tr>
      <w:tr w:rsidR="001C17FB" w:rsidRPr="008C5A6B" w14:paraId="4F71FE56" w14:textId="77777777" w:rsidTr="008C5A6B">
        <w:tc>
          <w:tcPr>
            <w:tcW w:w="0" w:type="auto"/>
          </w:tcPr>
          <w:p w14:paraId="5C53B933" w14:textId="283AFCE8" w:rsidR="001C17FB" w:rsidRPr="008C5A6B" w:rsidRDefault="008C5A6B">
            <w:pPr>
              <w:rPr>
                <w:sz w:val="16"/>
              </w:rPr>
            </w:pPr>
            <w:hyperlink r:id="rId24" w:history="1">
              <w:r w:rsidRPr="008C5A6B">
                <w:rPr>
                  <w:sz w:val="16"/>
                </w:rPr>
                <w:t>Final Settlement with Reversal of Accruals</w:t>
              </w:r>
            </w:hyperlink>
            <w:r w:rsidRPr="008C5A6B">
              <w:rPr>
                <w:sz w:val="16"/>
              </w:rPr>
              <w:t xml:space="preserve">  [page ] </w:t>
            </w:r>
            <w:r w:rsidRPr="008C5A6B">
              <w:rPr>
                <w:sz w:val="16"/>
              </w:rPr>
              <w:fldChar w:fldCharType="begin"/>
            </w:r>
            <w:r w:rsidRPr="008C5A6B">
              <w:rPr>
                <w:sz w:val="16"/>
              </w:rPr>
              <w:instrText xml:space="preserve"> PAGEREF unique_35 </w:instrText>
            </w:r>
            <w:r w:rsidRPr="008C5A6B">
              <w:rPr>
                <w:sz w:val="16"/>
              </w:rPr>
              <w:fldChar w:fldCharType="separate"/>
            </w:r>
            <w:r>
              <w:rPr>
                <w:noProof/>
                <w:sz w:val="16"/>
              </w:rPr>
              <w:t>46</w:t>
            </w:r>
            <w:r w:rsidRPr="008C5A6B">
              <w:rPr>
                <w:sz w:val="16"/>
              </w:rPr>
              <w:fldChar w:fldCharType="end"/>
            </w:r>
          </w:p>
        </w:tc>
        <w:tc>
          <w:tcPr>
            <w:tcW w:w="0" w:type="auto"/>
          </w:tcPr>
          <w:p w14:paraId="12F4CBB9" w14:textId="77777777" w:rsidR="001C17FB" w:rsidRPr="008C5A6B" w:rsidRDefault="008C5A6B">
            <w:pPr>
              <w:rPr>
                <w:sz w:val="16"/>
              </w:rPr>
            </w:pPr>
            <w:r w:rsidRPr="008C5A6B">
              <w:rPr>
                <w:sz w:val="16"/>
              </w:rPr>
              <w:t>Settlement Clerk - Royalties</w:t>
            </w:r>
          </w:p>
        </w:tc>
        <w:tc>
          <w:tcPr>
            <w:tcW w:w="0" w:type="auto"/>
          </w:tcPr>
          <w:p w14:paraId="543824CA"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08E83626" w14:textId="77777777" w:rsidR="001C17FB" w:rsidRPr="008C5A6B" w:rsidRDefault="001C17FB">
            <w:pPr>
              <w:rPr>
                <w:sz w:val="16"/>
              </w:rPr>
            </w:pPr>
          </w:p>
        </w:tc>
      </w:tr>
      <w:tr w:rsidR="001C17FB" w:rsidRPr="008C5A6B" w14:paraId="7CE49ED5" w14:textId="77777777" w:rsidTr="008C5A6B">
        <w:tc>
          <w:tcPr>
            <w:tcW w:w="0" w:type="auto"/>
          </w:tcPr>
          <w:p w14:paraId="6336FB5D" w14:textId="32983FA9" w:rsidR="001C17FB" w:rsidRPr="008C5A6B" w:rsidRDefault="008C5A6B">
            <w:pPr>
              <w:rPr>
                <w:sz w:val="16"/>
              </w:rPr>
            </w:pPr>
            <w:hyperlink r:id="rId25" w:history="1">
              <w:r w:rsidRPr="008C5A6B">
                <w:rPr>
                  <w:sz w:val="16"/>
                </w:rPr>
                <w:t>Collect Parked Settlement Documents From Final Settlement</w:t>
              </w:r>
            </w:hyperlink>
            <w:r w:rsidRPr="008C5A6B">
              <w:rPr>
                <w:sz w:val="16"/>
              </w:rPr>
              <w:t xml:space="preserve">  [page ] </w:t>
            </w:r>
            <w:r w:rsidRPr="008C5A6B">
              <w:rPr>
                <w:sz w:val="16"/>
              </w:rPr>
              <w:fldChar w:fldCharType="begin"/>
            </w:r>
            <w:r w:rsidRPr="008C5A6B">
              <w:rPr>
                <w:sz w:val="16"/>
              </w:rPr>
              <w:instrText xml:space="preserve"> PAGEREF unique_36 </w:instrText>
            </w:r>
            <w:r w:rsidRPr="008C5A6B">
              <w:rPr>
                <w:sz w:val="16"/>
              </w:rPr>
              <w:fldChar w:fldCharType="separate"/>
            </w:r>
            <w:r>
              <w:rPr>
                <w:noProof/>
                <w:sz w:val="16"/>
              </w:rPr>
              <w:t>47</w:t>
            </w:r>
            <w:r w:rsidRPr="008C5A6B">
              <w:rPr>
                <w:sz w:val="16"/>
              </w:rPr>
              <w:fldChar w:fldCharType="end"/>
            </w:r>
          </w:p>
        </w:tc>
        <w:tc>
          <w:tcPr>
            <w:tcW w:w="0" w:type="auto"/>
          </w:tcPr>
          <w:p w14:paraId="4F55FB9F" w14:textId="77777777" w:rsidR="001C17FB" w:rsidRPr="008C5A6B" w:rsidRDefault="008C5A6B">
            <w:pPr>
              <w:rPr>
                <w:sz w:val="16"/>
              </w:rPr>
            </w:pPr>
            <w:r w:rsidRPr="008C5A6B">
              <w:rPr>
                <w:sz w:val="16"/>
              </w:rPr>
              <w:t>Settlement Clerk - Royalties</w:t>
            </w:r>
          </w:p>
        </w:tc>
        <w:tc>
          <w:tcPr>
            <w:tcW w:w="0" w:type="auto"/>
          </w:tcPr>
          <w:p w14:paraId="30A2DEA0" w14:textId="77777777" w:rsidR="001C17FB" w:rsidRPr="008C5A6B" w:rsidRDefault="008C5A6B">
            <w:pPr>
              <w:rPr>
                <w:sz w:val="16"/>
              </w:rPr>
            </w:pPr>
            <w:r w:rsidRPr="008C5A6B">
              <w:rPr>
                <w:rStyle w:val="SAPScreenElement"/>
                <w:sz w:val="16"/>
              </w:rPr>
              <w:t>Collect Settlement Documents</w:t>
            </w:r>
            <w:r w:rsidRPr="008C5A6B">
              <w:rPr>
                <w:sz w:val="16"/>
              </w:rPr>
              <w:t xml:space="preserve"> </w:t>
            </w:r>
            <w:r w:rsidRPr="008C5A6B">
              <w:rPr>
                <w:rStyle w:val="SAPMonospace"/>
                <w:sz w:val="16"/>
              </w:rPr>
              <w:t>(WZRC)</w:t>
            </w:r>
          </w:p>
        </w:tc>
        <w:tc>
          <w:tcPr>
            <w:tcW w:w="0" w:type="auto"/>
          </w:tcPr>
          <w:p w14:paraId="73436E1F" w14:textId="77777777" w:rsidR="001C17FB" w:rsidRPr="008C5A6B" w:rsidRDefault="001C17FB">
            <w:pPr>
              <w:rPr>
                <w:sz w:val="16"/>
              </w:rPr>
            </w:pPr>
          </w:p>
        </w:tc>
      </w:tr>
      <w:tr w:rsidR="001C17FB" w:rsidRPr="008C5A6B" w14:paraId="7E535929" w14:textId="77777777" w:rsidTr="008C5A6B">
        <w:tc>
          <w:tcPr>
            <w:tcW w:w="0" w:type="auto"/>
          </w:tcPr>
          <w:p w14:paraId="69AE5015" w14:textId="77777777" w:rsidR="001C17FB" w:rsidRPr="008C5A6B" w:rsidRDefault="008C5A6B">
            <w:pPr>
              <w:rPr>
                <w:sz w:val="16"/>
              </w:rPr>
            </w:pPr>
            <w:r w:rsidRPr="008C5A6B">
              <w:rPr>
                <w:sz w:val="16"/>
              </w:rPr>
              <w:t>Royalties Settlement Processing with Approval Workflow</w:t>
            </w:r>
          </w:p>
        </w:tc>
        <w:tc>
          <w:tcPr>
            <w:tcW w:w="0" w:type="auto"/>
          </w:tcPr>
          <w:p w14:paraId="5F431576" w14:textId="77777777" w:rsidR="001C17FB" w:rsidRPr="008C5A6B" w:rsidRDefault="001C17FB">
            <w:pPr>
              <w:rPr>
                <w:sz w:val="16"/>
              </w:rPr>
            </w:pPr>
          </w:p>
        </w:tc>
        <w:tc>
          <w:tcPr>
            <w:tcW w:w="0" w:type="auto"/>
          </w:tcPr>
          <w:p w14:paraId="2B9B35EC" w14:textId="77777777" w:rsidR="001C17FB" w:rsidRPr="008C5A6B" w:rsidRDefault="001C17FB">
            <w:pPr>
              <w:rPr>
                <w:sz w:val="16"/>
              </w:rPr>
            </w:pPr>
          </w:p>
        </w:tc>
        <w:tc>
          <w:tcPr>
            <w:tcW w:w="0" w:type="auto"/>
          </w:tcPr>
          <w:p w14:paraId="7C706158" w14:textId="77777777" w:rsidR="001C17FB" w:rsidRPr="008C5A6B" w:rsidRDefault="001C17FB">
            <w:pPr>
              <w:rPr>
                <w:sz w:val="16"/>
              </w:rPr>
            </w:pPr>
          </w:p>
        </w:tc>
      </w:tr>
      <w:tr w:rsidR="001C17FB" w:rsidRPr="008C5A6B" w14:paraId="7550DEEB" w14:textId="77777777" w:rsidTr="008C5A6B">
        <w:tc>
          <w:tcPr>
            <w:tcW w:w="0" w:type="auto"/>
          </w:tcPr>
          <w:p w14:paraId="5E90852F" w14:textId="4141BB67" w:rsidR="001C17FB" w:rsidRPr="008C5A6B" w:rsidRDefault="008C5A6B">
            <w:pPr>
              <w:rPr>
                <w:sz w:val="16"/>
              </w:rPr>
            </w:pPr>
            <w:hyperlink r:id="rId26" w:history="1">
              <w:r w:rsidRPr="008C5A6B">
                <w:rPr>
                  <w:sz w:val="16"/>
                </w:rPr>
                <w:t xml:space="preserve">Create Condition Contract for a Licenser as Condition Contract Partner </w:t>
              </w:r>
            </w:hyperlink>
            <w:r w:rsidRPr="008C5A6B">
              <w:rPr>
                <w:sz w:val="16"/>
              </w:rPr>
              <w:t xml:space="preserve">  [page ] </w:t>
            </w:r>
            <w:r w:rsidRPr="008C5A6B">
              <w:rPr>
                <w:sz w:val="16"/>
              </w:rPr>
              <w:fldChar w:fldCharType="begin"/>
            </w:r>
            <w:r w:rsidRPr="008C5A6B">
              <w:rPr>
                <w:sz w:val="16"/>
              </w:rPr>
              <w:instrText xml:space="preserve"> PAGEREF unique_37 </w:instrText>
            </w:r>
            <w:r w:rsidRPr="008C5A6B">
              <w:rPr>
                <w:sz w:val="16"/>
              </w:rPr>
              <w:fldChar w:fldCharType="separate"/>
            </w:r>
            <w:r>
              <w:rPr>
                <w:noProof/>
                <w:sz w:val="16"/>
              </w:rPr>
              <w:t>48</w:t>
            </w:r>
            <w:r w:rsidRPr="008C5A6B">
              <w:rPr>
                <w:sz w:val="16"/>
              </w:rPr>
              <w:fldChar w:fldCharType="end"/>
            </w:r>
          </w:p>
        </w:tc>
        <w:tc>
          <w:tcPr>
            <w:tcW w:w="0" w:type="auto"/>
          </w:tcPr>
          <w:p w14:paraId="69524FB0" w14:textId="77777777" w:rsidR="001C17FB" w:rsidRPr="008C5A6B" w:rsidRDefault="008C5A6B">
            <w:pPr>
              <w:rPr>
                <w:sz w:val="16"/>
              </w:rPr>
            </w:pPr>
            <w:r w:rsidRPr="008C5A6B">
              <w:rPr>
                <w:sz w:val="16"/>
              </w:rPr>
              <w:t>Contract Manager - Royalties</w:t>
            </w:r>
          </w:p>
        </w:tc>
        <w:tc>
          <w:tcPr>
            <w:tcW w:w="0" w:type="auto"/>
          </w:tcPr>
          <w:p w14:paraId="15C7F732" w14:textId="77777777" w:rsidR="001C17FB" w:rsidRPr="008C5A6B" w:rsidRDefault="008C5A6B">
            <w:pPr>
              <w:rPr>
                <w:sz w:val="16"/>
              </w:rPr>
            </w:pP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p>
        </w:tc>
        <w:tc>
          <w:tcPr>
            <w:tcW w:w="0" w:type="auto"/>
          </w:tcPr>
          <w:p w14:paraId="3362EDFD" w14:textId="77777777" w:rsidR="008C5A6B" w:rsidRPr="008C5A6B" w:rsidRDefault="008C5A6B">
            <w:pPr>
              <w:rPr>
                <w:sz w:val="16"/>
              </w:rPr>
            </w:pPr>
          </w:p>
        </w:tc>
      </w:tr>
      <w:tr w:rsidR="001C17FB" w:rsidRPr="008C5A6B" w14:paraId="5CB7373E" w14:textId="77777777" w:rsidTr="008C5A6B">
        <w:tc>
          <w:tcPr>
            <w:tcW w:w="0" w:type="auto"/>
          </w:tcPr>
          <w:p w14:paraId="3A84DFAC" w14:textId="70F7C0F9" w:rsidR="001C17FB" w:rsidRPr="008C5A6B" w:rsidRDefault="008C5A6B">
            <w:pPr>
              <w:rPr>
                <w:sz w:val="16"/>
              </w:rPr>
            </w:pPr>
            <w:hyperlink r:id="rId27" w:history="1">
              <w:r w:rsidRPr="008C5A6B">
                <w:rPr>
                  <w:sz w:val="16"/>
                </w:rPr>
                <w:t>Request Approval to Release Condition Contract</w:t>
              </w:r>
            </w:hyperlink>
            <w:r w:rsidRPr="008C5A6B">
              <w:rPr>
                <w:sz w:val="16"/>
              </w:rPr>
              <w:t xml:space="preserve">  [page ] </w:t>
            </w:r>
            <w:r w:rsidRPr="008C5A6B">
              <w:rPr>
                <w:sz w:val="16"/>
              </w:rPr>
              <w:fldChar w:fldCharType="begin"/>
            </w:r>
            <w:r w:rsidRPr="008C5A6B">
              <w:rPr>
                <w:sz w:val="16"/>
              </w:rPr>
              <w:instrText xml:space="preserve"> PAGEREF unique_38 </w:instrText>
            </w:r>
            <w:r w:rsidRPr="008C5A6B">
              <w:rPr>
                <w:sz w:val="16"/>
              </w:rPr>
              <w:fldChar w:fldCharType="separate"/>
            </w:r>
            <w:r>
              <w:rPr>
                <w:noProof/>
                <w:sz w:val="16"/>
              </w:rPr>
              <w:t>52</w:t>
            </w:r>
            <w:r w:rsidRPr="008C5A6B">
              <w:rPr>
                <w:sz w:val="16"/>
              </w:rPr>
              <w:fldChar w:fldCharType="end"/>
            </w:r>
          </w:p>
        </w:tc>
        <w:tc>
          <w:tcPr>
            <w:tcW w:w="0" w:type="auto"/>
          </w:tcPr>
          <w:p w14:paraId="16859E88" w14:textId="77777777" w:rsidR="001C17FB" w:rsidRPr="008C5A6B" w:rsidRDefault="008C5A6B">
            <w:pPr>
              <w:rPr>
                <w:sz w:val="16"/>
              </w:rPr>
            </w:pPr>
            <w:r w:rsidRPr="008C5A6B">
              <w:rPr>
                <w:sz w:val="16"/>
              </w:rPr>
              <w:t>Contract Manager - Royalties</w:t>
            </w:r>
          </w:p>
        </w:tc>
        <w:tc>
          <w:tcPr>
            <w:tcW w:w="0" w:type="auto"/>
          </w:tcPr>
          <w:p w14:paraId="1F1F811A" w14:textId="77777777" w:rsidR="001C17FB" w:rsidRPr="008C5A6B" w:rsidRDefault="008C5A6B">
            <w:pPr>
              <w:rPr>
                <w:sz w:val="16"/>
              </w:rPr>
            </w:pP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p>
        </w:tc>
        <w:tc>
          <w:tcPr>
            <w:tcW w:w="0" w:type="auto"/>
          </w:tcPr>
          <w:p w14:paraId="16A8970B" w14:textId="77777777" w:rsidR="001C17FB" w:rsidRPr="008C5A6B" w:rsidRDefault="001C17FB">
            <w:pPr>
              <w:rPr>
                <w:sz w:val="16"/>
              </w:rPr>
            </w:pPr>
          </w:p>
        </w:tc>
      </w:tr>
      <w:tr w:rsidR="001C17FB" w:rsidRPr="008C5A6B" w14:paraId="7412E457" w14:textId="77777777" w:rsidTr="008C5A6B">
        <w:tc>
          <w:tcPr>
            <w:tcW w:w="0" w:type="auto"/>
          </w:tcPr>
          <w:p w14:paraId="7BCF32D7" w14:textId="4C7998D6" w:rsidR="001C17FB" w:rsidRPr="008C5A6B" w:rsidRDefault="008C5A6B">
            <w:pPr>
              <w:rPr>
                <w:sz w:val="16"/>
              </w:rPr>
            </w:pPr>
            <w:hyperlink r:id="rId28" w:history="1">
              <w:r w:rsidRPr="008C5A6B">
                <w:rPr>
                  <w:sz w:val="16"/>
                </w:rPr>
                <w:t>Trigger Rework of Condition Contract (Optional)</w:t>
              </w:r>
            </w:hyperlink>
            <w:r w:rsidRPr="008C5A6B">
              <w:rPr>
                <w:sz w:val="16"/>
              </w:rPr>
              <w:t xml:space="preserve">  [page ] </w:t>
            </w:r>
            <w:r w:rsidRPr="008C5A6B">
              <w:rPr>
                <w:sz w:val="16"/>
              </w:rPr>
              <w:fldChar w:fldCharType="begin"/>
            </w:r>
            <w:r w:rsidRPr="008C5A6B">
              <w:rPr>
                <w:sz w:val="16"/>
              </w:rPr>
              <w:instrText xml:space="preserve"> PAGEREF unique_39 </w:instrText>
            </w:r>
            <w:r w:rsidRPr="008C5A6B">
              <w:rPr>
                <w:sz w:val="16"/>
              </w:rPr>
              <w:fldChar w:fldCharType="separate"/>
            </w:r>
            <w:r>
              <w:rPr>
                <w:noProof/>
                <w:sz w:val="16"/>
              </w:rPr>
              <w:t>53</w:t>
            </w:r>
            <w:r w:rsidRPr="008C5A6B">
              <w:rPr>
                <w:sz w:val="16"/>
              </w:rPr>
              <w:fldChar w:fldCharType="end"/>
            </w:r>
          </w:p>
        </w:tc>
        <w:tc>
          <w:tcPr>
            <w:tcW w:w="0" w:type="auto"/>
          </w:tcPr>
          <w:p w14:paraId="56DE62D5" w14:textId="77777777" w:rsidR="001C17FB" w:rsidRPr="008C5A6B" w:rsidRDefault="008C5A6B">
            <w:pPr>
              <w:rPr>
                <w:sz w:val="16"/>
              </w:rPr>
            </w:pPr>
            <w:r w:rsidRPr="008C5A6B">
              <w:rPr>
                <w:sz w:val="16"/>
              </w:rPr>
              <w:t>Sales Manager</w:t>
            </w:r>
          </w:p>
        </w:tc>
        <w:tc>
          <w:tcPr>
            <w:tcW w:w="0" w:type="auto"/>
          </w:tcPr>
          <w:p w14:paraId="2C82619E" w14:textId="77777777" w:rsidR="001C17FB" w:rsidRPr="008C5A6B" w:rsidRDefault="008C5A6B">
            <w:pPr>
              <w:rPr>
                <w:sz w:val="16"/>
              </w:rPr>
            </w:pP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p>
        </w:tc>
        <w:tc>
          <w:tcPr>
            <w:tcW w:w="0" w:type="auto"/>
          </w:tcPr>
          <w:p w14:paraId="20E7B4E1" w14:textId="77777777" w:rsidR="001C17FB" w:rsidRPr="008C5A6B" w:rsidRDefault="001C17FB">
            <w:pPr>
              <w:rPr>
                <w:sz w:val="16"/>
              </w:rPr>
            </w:pPr>
          </w:p>
        </w:tc>
      </w:tr>
      <w:tr w:rsidR="001C17FB" w:rsidRPr="008C5A6B" w14:paraId="31F9F98B" w14:textId="77777777" w:rsidTr="008C5A6B">
        <w:tc>
          <w:tcPr>
            <w:tcW w:w="0" w:type="auto"/>
          </w:tcPr>
          <w:p w14:paraId="13CEDE2F" w14:textId="5CFE68B3" w:rsidR="001C17FB" w:rsidRPr="008C5A6B" w:rsidRDefault="008C5A6B">
            <w:pPr>
              <w:rPr>
                <w:sz w:val="16"/>
              </w:rPr>
            </w:pPr>
            <w:hyperlink r:id="rId29" w:history="1">
              <w:r w:rsidRPr="008C5A6B">
                <w:rPr>
                  <w:sz w:val="16"/>
                </w:rPr>
                <w:t>Rework Condition Contract (Optional)</w:t>
              </w:r>
            </w:hyperlink>
            <w:r w:rsidRPr="008C5A6B">
              <w:rPr>
                <w:sz w:val="16"/>
              </w:rPr>
              <w:t xml:space="preserve">  [page ] </w:t>
            </w:r>
            <w:r w:rsidRPr="008C5A6B">
              <w:rPr>
                <w:sz w:val="16"/>
              </w:rPr>
              <w:fldChar w:fldCharType="begin"/>
            </w:r>
            <w:r w:rsidRPr="008C5A6B">
              <w:rPr>
                <w:sz w:val="16"/>
              </w:rPr>
              <w:instrText xml:space="preserve"> PAGEREF unique_40 </w:instrText>
            </w:r>
            <w:r w:rsidRPr="008C5A6B">
              <w:rPr>
                <w:sz w:val="16"/>
              </w:rPr>
              <w:fldChar w:fldCharType="separate"/>
            </w:r>
            <w:r>
              <w:rPr>
                <w:noProof/>
                <w:sz w:val="16"/>
              </w:rPr>
              <w:t>54</w:t>
            </w:r>
            <w:r w:rsidRPr="008C5A6B">
              <w:rPr>
                <w:sz w:val="16"/>
              </w:rPr>
              <w:fldChar w:fldCharType="end"/>
            </w:r>
          </w:p>
        </w:tc>
        <w:tc>
          <w:tcPr>
            <w:tcW w:w="0" w:type="auto"/>
          </w:tcPr>
          <w:p w14:paraId="022E7F3B" w14:textId="77777777" w:rsidR="001C17FB" w:rsidRPr="008C5A6B" w:rsidRDefault="008C5A6B">
            <w:pPr>
              <w:rPr>
                <w:sz w:val="16"/>
              </w:rPr>
            </w:pPr>
            <w:r w:rsidRPr="008C5A6B">
              <w:rPr>
                <w:sz w:val="16"/>
              </w:rPr>
              <w:t>Sales Manager</w:t>
            </w:r>
          </w:p>
        </w:tc>
        <w:tc>
          <w:tcPr>
            <w:tcW w:w="0" w:type="auto"/>
          </w:tcPr>
          <w:p w14:paraId="4CD398DB" w14:textId="77777777" w:rsidR="001C17FB" w:rsidRPr="008C5A6B" w:rsidRDefault="008C5A6B">
            <w:pPr>
              <w:rPr>
                <w:sz w:val="16"/>
              </w:rPr>
            </w:pP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p>
        </w:tc>
        <w:tc>
          <w:tcPr>
            <w:tcW w:w="0" w:type="auto"/>
          </w:tcPr>
          <w:p w14:paraId="6C9BD9A8" w14:textId="77777777" w:rsidR="001C17FB" w:rsidRPr="008C5A6B" w:rsidRDefault="001C17FB">
            <w:pPr>
              <w:rPr>
                <w:sz w:val="16"/>
              </w:rPr>
            </w:pPr>
          </w:p>
        </w:tc>
      </w:tr>
      <w:tr w:rsidR="001C17FB" w:rsidRPr="008C5A6B" w14:paraId="34869CC6" w14:textId="77777777" w:rsidTr="008C5A6B">
        <w:tc>
          <w:tcPr>
            <w:tcW w:w="0" w:type="auto"/>
          </w:tcPr>
          <w:p w14:paraId="5DE7188B" w14:textId="49EF4299" w:rsidR="001C17FB" w:rsidRPr="008C5A6B" w:rsidRDefault="008C5A6B">
            <w:pPr>
              <w:rPr>
                <w:sz w:val="16"/>
              </w:rPr>
            </w:pPr>
            <w:hyperlink r:id="rId30" w:history="1">
              <w:r w:rsidRPr="008C5A6B">
                <w:rPr>
                  <w:sz w:val="16"/>
                </w:rPr>
                <w:t>Release Condition Contract</w:t>
              </w:r>
            </w:hyperlink>
            <w:r w:rsidRPr="008C5A6B">
              <w:rPr>
                <w:sz w:val="16"/>
              </w:rPr>
              <w:t xml:space="preserve">  [page ] </w:t>
            </w:r>
            <w:r w:rsidRPr="008C5A6B">
              <w:rPr>
                <w:sz w:val="16"/>
              </w:rPr>
              <w:fldChar w:fldCharType="begin"/>
            </w:r>
            <w:r w:rsidRPr="008C5A6B">
              <w:rPr>
                <w:sz w:val="16"/>
              </w:rPr>
              <w:instrText xml:space="preserve"> PAGEREF unique_41 </w:instrText>
            </w:r>
            <w:r w:rsidRPr="008C5A6B">
              <w:rPr>
                <w:sz w:val="16"/>
              </w:rPr>
              <w:fldChar w:fldCharType="separate"/>
            </w:r>
            <w:r>
              <w:rPr>
                <w:noProof/>
                <w:sz w:val="16"/>
              </w:rPr>
              <w:t>55</w:t>
            </w:r>
            <w:r w:rsidRPr="008C5A6B">
              <w:rPr>
                <w:sz w:val="16"/>
              </w:rPr>
              <w:fldChar w:fldCharType="end"/>
            </w:r>
          </w:p>
        </w:tc>
        <w:tc>
          <w:tcPr>
            <w:tcW w:w="0" w:type="auto"/>
          </w:tcPr>
          <w:p w14:paraId="05A57E8A" w14:textId="77777777" w:rsidR="001C17FB" w:rsidRPr="008C5A6B" w:rsidRDefault="008C5A6B">
            <w:pPr>
              <w:rPr>
                <w:sz w:val="16"/>
              </w:rPr>
            </w:pPr>
            <w:r w:rsidRPr="008C5A6B">
              <w:rPr>
                <w:sz w:val="16"/>
              </w:rPr>
              <w:t>Sales Manager</w:t>
            </w:r>
          </w:p>
        </w:tc>
        <w:tc>
          <w:tcPr>
            <w:tcW w:w="0" w:type="auto"/>
          </w:tcPr>
          <w:p w14:paraId="38F43924" w14:textId="77777777" w:rsidR="001C17FB" w:rsidRPr="008C5A6B" w:rsidRDefault="008C5A6B">
            <w:pPr>
              <w:rPr>
                <w:sz w:val="16"/>
              </w:rPr>
            </w:pP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p>
        </w:tc>
        <w:tc>
          <w:tcPr>
            <w:tcW w:w="0" w:type="auto"/>
          </w:tcPr>
          <w:p w14:paraId="0C40FF16" w14:textId="77777777" w:rsidR="001C17FB" w:rsidRPr="008C5A6B" w:rsidRDefault="001C17FB">
            <w:pPr>
              <w:rPr>
                <w:sz w:val="16"/>
              </w:rPr>
            </w:pPr>
          </w:p>
        </w:tc>
      </w:tr>
      <w:tr w:rsidR="001C17FB" w:rsidRPr="008C5A6B" w14:paraId="4484A135" w14:textId="77777777" w:rsidTr="008C5A6B">
        <w:tc>
          <w:tcPr>
            <w:tcW w:w="0" w:type="auto"/>
          </w:tcPr>
          <w:p w14:paraId="2B393119" w14:textId="3471E6F6" w:rsidR="001C17FB" w:rsidRPr="008C5A6B" w:rsidRDefault="008C5A6B">
            <w:pPr>
              <w:rPr>
                <w:sz w:val="16"/>
              </w:rPr>
            </w:pPr>
            <w:hyperlink r:id="rId31" w:history="1">
              <w:r w:rsidRPr="008C5A6B">
                <w:rPr>
                  <w:sz w:val="16"/>
                </w:rPr>
                <w:t>Check Business Volume (Optional)</w:t>
              </w:r>
            </w:hyperlink>
            <w:r w:rsidRPr="008C5A6B">
              <w:rPr>
                <w:sz w:val="16"/>
              </w:rPr>
              <w:t xml:space="preserve">  [page ] </w:t>
            </w:r>
            <w:r w:rsidRPr="008C5A6B">
              <w:rPr>
                <w:sz w:val="16"/>
              </w:rPr>
              <w:fldChar w:fldCharType="begin"/>
            </w:r>
            <w:r w:rsidRPr="008C5A6B">
              <w:rPr>
                <w:sz w:val="16"/>
              </w:rPr>
              <w:instrText xml:space="preserve"> PAGEREF unique_42 </w:instrText>
            </w:r>
            <w:r w:rsidRPr="008C5A6B">
              <w:rPr>
                <w:sz w:val="16"/>
              </w:rPr>
              <w:fldChar w:fldCharType="separate"/>
            </w:r>
            <w:r>
              <w:rPr>
                <w:noProof/>
                <w:sz w:val="16"/>
              </w:rPr>
              <w:t>56</w:t>
            </w:r>
            <w:r w:rsidRPr="008C5A6B">
              <w:rPr>
                <w:sz w:val="16"/>
              </w:rPr>
              <w:fldChar w:fldCharType="end"/>
            </w:r>
          </w:p>
        </w:tc>
        <w:tc>
          <w:tcPr>
            <w:tcW w:w="0" w:type="auto"/>
          </w:tcPr>
          <w:p w14:paraId="4C1D4567" w14:textId="77777777" w:rsidR="001C17FB" w:rsidRPr="008C5A6B" w:rsidRDefault="008C5A6B">
            <w:pPr>
              <w:rPr>
                <w:sz w:val="16"/>
              </w:rPr>
            </w:pPr>
            <w:r w:rsidRPr="008C5A6B">
              <w:rPr>
                <w:sz w:val="16"/>
              </w:rPr>
              <w:t>Settlement Clerk - Royalties</w:t>
            </w:r>
          </w:p>
        </w:tc>
        <w:tc>
          <w:tcPr>
            <w:tcW w:w="0" w:type="auto"/>
          </w:tcPr>
          <w:p w14:paraId="19FC5889"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00DD4AA1" w14:textId="77777777" w:rsidR="001C17FB" w:rsidRPr="008C5A6B" w:rsidRDefault="001C17FB">
            <w:pPr>
              <w:rPr>
                <w:sz w:val="16"/>
              </w:rPr>
            </w:pPr>
          </w:p>
        </w:tc>
      </w:tr>
      <w:tr w:rsidR="001C17FB" w:rsidRPr="008C5A6B" w14:paraId="48B1589D" w14:textId="77777777" w:rsidTr="008C5A6B">
        <w:tc>
          <w:tcPr>
            <w:tcW w:w="0" w:type="auto"/>
          </w:tcPr>
          <w:p w14:paraId="2F295A3A" w14:textId="38B57484" w:rsidR="001C17FB" w:rsidRPr="008C5A6B" w:rsidRDefault="008C5A6B">
            <w:pPr>
              <w:rPr>
                <w:sz w:val="16"/>
              </w:rPr>
            </w:pPr>
            <w:hyperlink r:id="rId32" w:history="1">
              <w:r w:rsidRPr="008C5A6B">
                <w:rPr>
                  <w:sz w:val="16"/>
                </w:rPr>
                <w:t>Delta Accruals Settlement (Optional)</w:t>
              </w:r>
            </w:hyperlink>
            <w:r w:rsidRPr="008C5A6B">
              <w:rPr>
                <w:sz w:val="16"/>
              </w:rPr>
              <w:t xml:space="preserve">  [page ] </w:t>
            </w:r>
            <w:r w:rsidRPr="008C5A6B">
              <w:rPr>
                <w:sz w:val="16"/>
              </w:rPr>
              <w:fldChar w:fldCharType="begin"/>
            </w:r>
            <w:r w:rsidRPr="008C5A6B">
              <w:rPr>
                <w:sz w:val="16"/>
              </w:rPr>
              <w:instrText xml:space="preserve"> PAGEREF unique_32 </w:instrText>
            </w:r>
            <w:r w:rsidRPr="008C5A6B">
              <w:rPr>
                <w:sz w:val="16"/>
              </w:rPr>
              <w:fldChar w:fldCharType="separate"/>
            </w:r>
            <w:r>
              <w:rPr>
                <w:noProof/>
                <w:sz w:val="16"/>
              </w:rPr>
              <w:t>45</w:t>
            </w:r>
            <w:r w:rsidRPr="008C5A6B">
              <w:rPr>
                <w:sz w:val="16"/>
              </w:rPr>
              <w:fldChar w:fldCharType="end"/>
            </w:r>
          </w:p>
        </w:tc>
        <w:tc>
          <w:tcPr>
            <w:tcW w:w="0" w:type="auto"/>
          </w:tcPr>
          <w:p w14:paraId="60773E8E" w14:textId="77777777" w:rsidR="001C17FB" w:rsidRPr="008C5A6B" w:rsidRDefault="008C5A6B">
            <w:pPr>
              <w:rPr>
                <w:sz w:val="16"/>
              </w:rPr>
            </w:pPr>
            <w:r w:rsidRPr="008C5A6B">
              <w:rPr>
                <w:sz w:val="16"/>
              </w:rPr>
              <w:t>Settlement Clerk - Royalties</w:t>
            </w:r>
          </w:p>
        </w:tc>
        <w:tc>
          <w:tcPr>
            <w:tcW w:w="0" w:type="auto"/>
          </w:tcPr>
          <w:p w14:paraId="59A7C578"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144F7E6A" w14:textId="77777777" w:rsidR="001C17FB" w:rsidRPr="008C5A6B" w:rsidRDefault="001C17FB">
            <w:pPr>
              <w:rPr>
                <w:sz w:val="16"/>
              </w:rPr>
            </w:pPr>
          </w:p>
        </w:tc>
      </w:tr>
      <w:tr w:rsidR="001C17FB" w:rsidRPr="008C5A6B" w14:paraId="30696A83" w14:textId="77777777" w:rsidTr="008C5A6B">
        <w:tc>
          <w:tcPr>
            <w:tcW w:w="0" w:type="auto"/>
          </w:tcPr>
          <w:p w14:paraId="56A14A0A" w14:textId="575E0A89" w:rsidR="001C17FB" w:rsidRPr="008C5A6B" w:rsidRDefault="008C5A6B">
            <w:pPr>
              <w:rPr>
                <w:sz w:val="16"/>
              </w:rPr>
            </w:pPr>
            <w:hyperlink r:id="rId33" w:history="1">
              <w:r w:rsidRPr="008C5A6B">
                <w:rPr>
                  <w:sz w:val="16"/>
                </w:rPr>
                <w:t xml:space="preserve">Request Release of Condition Contract for Settlement </w:t>
              </w:r>
            </w:hyperlink>
            <w:r w:rsidRPr="008C5A6B">
              <w:rPr>
                <w:sz w:val="16"/>
              </w:rPr>
              <w:t xml:space="preserve">  [page ] </w:t>
            </w:r>
            <w:r w:rsidRPr="008C5A6B">
              <w:rPr>
                <w:sz w:val="16"/>
              </w:rPr>
              <w:fldChar w:fldCharType="begin"/>
            </w:r>
            <w:r w:rsidRPr="008C5A6B">
              <w:rPr>
                <w:sz w:val="16"/>
              </w:rPr>
              <w:instrText xml:space="preserve"> PAGEREF unique_43 </w:instrText>
            </w:r>
            <w:r w:rsidRPr="008C5A6B">
              <w:rPr>
                <w:sz w:val="16"/>
              </w:rPr>
              <w:fldChar w:fldCharType="separate"/>
            </w:r>
            <w:r>
              <w:rPr>
                <w:noProof/>
                <w:sz w:val="16"/>
              </w:rPr>
              <w:t>57</w:t>
            </w:r>
            <w:r w:rsidRPr="008C5A6B">
              <w:rPr>
                <w:sz w:val="16"/>
              </w:rPr>
              <w:fldChar w:fldCharType="end"/>
            </w:r>
          </w:p>
        </w:tc>
        <w:tc>
          <w:tcPr>
            <w:tcW w:w="0" w:type="auto"/>
          </w:tcPr>
          <w:p w14:paraId="04A234A8" w14:textId="77777777" w:rsidR="001C17FB" w:rsidRPr="008C5A6B" w:rsidRDefault="008C5A6B">
            <w:pPr>
              <w:rPr>
                <w:sz w:val="16"/>
              </w:rPr>
            </w:pPr>
            <w:r w:rsidRPr="008C5A6B">
              <w:rPr>
                <w:sz w:val="16"/>
              </w:rPr>
              <w:t>Settlement Clerk - Royalties</w:t>
            </w:r>
          </w:p>
        </w:tc>
        <w:tc>
          <w:tcPr>
            <w:tcW w:w="0" w:type="auto"/>
          </w:tcPr>
          <w:p w14:paraId="5DCACE65" w14:textId="77777777" w:rsidR="001C17FB" w:rsidRPr="008C5A6B" w:rsidRDefault="008C5A6B">
            <w:pPr>
              <w:rPr>
                <w:sz w:val="16"/>
              </w:rPr>
            </w:pP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p>
        </w:tc>
        <w:tc>
          <w:tcPr>
            <w:tcW w:w="0" w:type="auto"/>
          </w:tcPr>
          <w:p w14:paraId="485CEFD4" w14:textId="77777777" w:rsidR="001C17FB" w:rsidRPr="008C5A6B" w:rsidRDefault="001C17FB">
            <w:pPr>
              <w:rPr>
                <w:sz w:val="16"/>
              </w:rPr>
            </w:pPr>
          </w:p>
        </w:tc>
      </w:tr>
      <w:tr w:rsidR="001C17FB" w:rsidRPr="008C5A6B" w14:paraId="654B93EB" w14:textId="77777777" w:rsidTr="008C5A6B">
        <w:tc>
          <w:tcPr>
            <w:tcW w:w="0" w:type="auto"/>
          </w:tcPr>
          <w:p w14:paraId="5727FCE7" w14:textId="6B4916A5" w:rsidR="001C17FB" w:rsidRPr="008C5A6B" w:rsidRDefault="008C5A6B">
            <w:pPr>
              <w:rPr>
                <w:sz w:val="16"/>
              </w:rPr>
            </w:pPr>
            <w:hyperlink r:id="rId34" w:history="1">
              <w:r w:rsidRPr="008C5A6B">
                <w:rPr>
                  <w:sz w:val="16"/>
                </w:rPr>
                <w:t>Release Condition Contract for Settlement</w:t>
              </w:r>
            </w:hyperlink>
            <w:r w:rsidRPr="008C5A6B">
              <w:rPr>
                <w:sz w:val="16"/>
              </w:rPr>
              <w:t xml:space="preserve">  [page ] </w:t>
            </w:r>
            <w:r w:rsidRPr="008C5A6B">
              <w:rPr>
                <w:sz w:val="16"/>
              </w:rPr>
              <w:fldChar w:fldCharType="begin"/>
            </w:r>
            <w:r w:rsidRPr="008C5A6B">
              <w:rPr>
                <w:sz w:val="16"/>
              </w:rPr>
              <w:instrText xml:space="preserve"> PAGEREF unique_44 </w:instrText>
            </w:r>
            <w:r w:rsidRPr="008C5A6B">
              <w:rPr>
                <w:sz w:val="16"/>
              </w:rPr>
              <w:fldChar w:fldCharType="separate"/>
            </w:r>
            <w:r>
              <w:rPr>
                <w:noProof/>
                <w:sz w:val="16"/>
              </w:rPr>
              <w:t>58</w:t>
            </w:r>
            <w:r w:rsidRPr="008C5A6B">
              <w:rPr>
                <w:sz w:val="16"/>
              </w:rPr>
              <w:fldChar w:fldCharType="end"/>
            </w:r>
          </w:p>
        </w:tc>
        <w:tc>
          <w:tcPr>
            <w:tcW w:w="0" w:type="auto"/>
          </w:tcPr>
          <w:p w14:paraId="341E178A" w14:textId="77777777" w:rsidR="001C17FB" w:rsidRPr="008C5A6B" w:rsidRDefault="008C5A6B">
            <w:pPr>
              <w:rPr>
                <w:sz w:val="16"/>
              </w:rPr>
            </w:pPr>
            <w:r w:rsidRPr="008C5A6B">
              <w:rPr>
                <w:sz w:val="16"/>
              </w:rPr>
              <w:t>Sales Manager</w:t>
            </w:r>
          </w:p>
        </w:tc>
        <w:tc>
          <w:tcPr>
            <w:tcW w:w="0" w:type="auto"/>
          </w:tcPr>
          <w:p w14:paraId="0179D903" w14:textId="77777777" w:rsidR="001C17FB" w:rsidRPr="008C5A6B" w:rsidRDefault="008C5A6B">
            <w:pPr>
              <w:rPr>
                <w:sz w:val="16"/>
              </w:rPr>
            </w:pP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p>
        </w:tc>
        <w:tc>
          <w:tcPr>
            <w:tcW w:w="0" w:type="auto"/>
          </w:tcPr>
          <w:p w14:paraId="3A86ED54" w14:textId="77777777" w:rsidR="001C17FB" w:rsidRPr="008C5A6B" w:rsidRDefault="001C17FB">
            <w:pPr>
              <w:rPr>
                <w:sz w:val="16"/>
              </w:rPr>
            </w:pPr>
          </w:p>
        </w:tc>
      </w:tr>
      <w:tr w:rsidR="001C17FB" w:rsidRPr="008C5A6B" w14:paraId="6A768383" w14:textId="77777777" w:rsidTr="008C5A6B">
        <w:tc>
          <w:tcPr>
            <w:tcW w:w="0" w:type="auto"/>
          </w:tcPr>
          <w:p w14:paraId="1F7692F6" w14:textId="2C50FD35" w:rsidR="001C17FB" w:rsidRPr="008C5A6B" w:rsidRDefault="008C5A6B">
            <w:pPr>
              <w:rPr>
                <w:sz w:val="16"/>
              </w:rPr>
            </w:pPr>
            <w:hyperlink r:id="rId35" w:history="1">
              <w:r w:rsidRPr="008C5A6B">
                <w:rPr>
                  <w:sz w:val="16"/>
                </w:rPr>
                <w:t>Partial Settlement with Reversal of Accruals (Optional)</w:t>
              </w:r>
            </w:hyperlink>
            <w:r w:rsidRPr="008C5A6B">
              <w:rPr>
                <w:sz w:val="16"/>
              </w:rPr>
              <w:t xml:space="preserve">  [page ] </w:t>
            </w:r>
            <w:r w:rsidRPr="008C5A6B">
              <w:rPr>
                <w:sz w:val="16"/>
              </w:rPr>
              <w:fldChar w:fldCharType="begin"/>
            </w:r>
            <w:r w:rsidRPr="008C5A6B">
              <w:rPr>
                <w:sz w:val="16"/>
              </w:rPr>
              <w:instrText xml:space="preserve"> PAGEREF unique_45 </w:instrText>
            </w:r>
            <w:r w:rsidRPr="008C5A6B">
              <w:rPr>
                <w:sz w:val="16"/>
              </w:rPr>
              <w:fldChar w:fldCharType="separate"/>
            </w:r>
            <w:r>
              <w:rPr>
                <w:noProof/>
                <w:sz w:val="16"/>
              </w:rPr>
              <w:t>58</w:t>
            </w:r>
            <w:r w:rsidRPr="008C5A6B">
              <w:rPr>
                <w:sz w:val="16"/>
              </w:rPr>
              <w:fldChar w:fldCharType="end"/>
            </w:r>
          </w:p>
        </w:tc>
        <w:tc>
          <w:tcPr>
            <w:tcW w:w="0" w:type="auto"/>
          </w:tcPr>
          <w:p w14:paraId="22F0B31F" w14:textId="77777777" w:rsidR="001C17FB" w:rsidRPr="008C5A6B" w:rsidRDefault="008C5A6B">
            <w:pPr>
              <w:rPr>
                <w:sz w:val="16"/>
              </w:rPr>
            </w:pPr>
            <w:r w:rsidRPr="008C5A6B">
              <w:rPr>
                <w:sz w:val="16"/>
              </w:rPr>
              <w:t>Settlement Clerk - Royalties</w:t>
            </w:r>
          </w:p>
        </w:tc>
        <w:tc>
          <w:tcPr>
            <w:tcW w:w="0" w:type="auto"/>
          </w:tcPr>
          <w:p w14:paraId="0714783E" w14:textId="77777777" w:rsidR="001C17FB" w:rsidRPr="008C5A6B" w:rsidRDefault="008C5A6B">
            <w:pPr>
              <w:rPr>
                <w:sz w:val="16"/>
              </w:rPr>
            </w:pP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p>
        </w:tc>
        <w:tc>
          <w:tcPr>
            <w:tcW w:w="0" w:type="auto"/>
          </w:tcPr>
          <w:p w14:paraId="37559D0B" w14:textId="77777777" w:rsidR="001C17FB" w:rsidRPr="008C5A6B" w:rsidRDefault="001C17FB">
            <w:pPr>
              <w:rPr>
                <w:sz w:val="16"/>
              </w:rPr>
            </w:pPr>
          </w:p>
        </w:tc>
      </w:tr>
      <w:tr w:rsidR="001C17FB" w:rsidRPr="008C5A6B" w14:paraId="3CAD3CC4" w14:textId="77777777" w:rsidTr="008C5A6B">
        <w:tc>
          <w:tcPr>
            <w:tcW w:w="0" w:type="auto"/>
          </w:tcPr>
          <w:p w14:paraId="5FA03498" w14:textId="60289983" w:rsidR="001C17FB" w:rsidRPr="008C5A6B" w:rsidRDefault="008C5A6B">
            <w:pPr>
              <w:rPr>
                <w:sz w:val="16"/>
              </w:rPr>
            </w:pPr>
            <w:hyperlink r:id="rId36" w:history="1">
              <w:r w:rsidRPr="008C5A6B">
                <w:rPr>
                  <w:sz w:val="16"/>
                </w:rPr>
                <w:t>Approve Release of Partial Settlement Document to Accounting (Optional)</w:t>
              </w:r>
            </w:hyperlink>
            <w:r w:rsidRPr="008C5A6B">
              <w:rPr>
                <w:sz w:val="16"/>
              </w:rPr>
              <w:t xml:space="preserve">  [page ] </w:t>
            </w:r>
            <w:r w:rsidRPr="008C5A6B">
              <w:rPr>
                <w:sz w:val="16"/>
              </w:rPr>
              <w:fldChar w:fldCharType="begin"/>
            </w:r>
            <w:r w:rsidRPr="008C5A6B">
              <w:rPr>
                <w:sz w:val="16"/>
              </w:rPr>
              <w:instrText xml:space="preserve"> PAGEREF unique_46 </w:instrText>
            </w:r>
            <w:r w:rsidRPr="008C5A6B">
              <w:rPr>
                <w:sz w:val="16"/>
              </w:rPr>
              <w:fldChar w:fldCharType="separate"/>
            </w:r>
            <w:r>
              <w:rPr>
                <w:noProof/>
                <w:sz w:val="16"/>
              </w:rPr>
              <w:t>59</w:t>
            </w:r>
            <w:r w:rsidRPr="008C5A6B">
              <w:rPr>
                <w:sz w:val="16"/>
              </w:rPr>
              <w:fldChar w:fldCharType="end"/>
            </w:r>
          </w:p>
        </w:tc>
        <w:tc>
          <w:tcPr>
            <w:tcW w:w="0" w:type="auto"/>
          </w:tcPr>
          <w:p w14:paraId="200E9CAA" w14:textId="77777777" w:rsidR="001C17FB" w:rsidRPr="008C5A6B" w:rsidRDefault="008C5A6B">
            <w:pPr>
              <w:rPr>
                <w:sz w:val="16"/>
              </w:rPr>
            </w:pPr>
            <w:r w:rsidRPr="008C5A6B">
              <w:rPr>
                <w:sz w:val="16"/>
              </w:rPr>
              <w:t>Sales Manager</w:t>
            </w:r>
          </w:p>
        </w:tc>
        <w:tc>
          <w:tcPr>
            <w:tcW w:w="0" w:type="auto"/>
          </w:tcPr>
          <w:p w14:paraId="6B9CD962" w14:textId="77777777" w:rsidR="001C17FB" w:rsidRPr="008C5A6B" w:rsidRDefault="008C5A6B">
            <w:pPr>
              <w:rPr>
                <w:sz w:val="16"/>
              </w:rPr>
            </w:pP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p>
        </w:tc>
        <w:tc>
          <w:tcPr>
            <w:tcW w:w="0" w:type="auto"/>
          </w:tcPr>
          <w:p w14:paraId="7B4C6435" w14:textId="77777777" w:rsidR="001C17FB" w:rsidRPr="008C5A6B" w:rsidRDefault="001C17FB">
            <w:pPr>
              <w:rPr>
                <w:sz w:val="16"/>
              </w:rPr>
            </w:pPr>
          </w:p>
        </w:tc>
      </w:tr>
      <w:tr w:rsidR="001C17FB" w:rsidRPr="008C5A6B" w14:paraId="6B97B48A" w14:textId="77777777" w:rsidTr="008C5A6B">
        <w:tc>
          <w:tcPr>
            <w:tcW w:w="0" w:type="auto"/>
          </w:tcPr>
          <w:p w14:paraId="5D00FA40" w14:textId="694E8EA1" w:rsidR="001C17FB" w:rsidRPr="008C5A6B" w:rsidRDefault="008C5A6B">
            <w:pPr>
              <w:rPr>
                <w:sz w:val="16"/>
              </w:rPr>
            </w:pPr>
            <w:hyperlink r:id="rId37" w:history="1">
              <w:r w:rsidRPr="008C5A6B">
                <w:rPr>
                  <w:sz w:val="16"/>
                </w:rPr>
                <w:t>Final Settlement with Reversal of Accruals</w:t>
              </w:r>
            </w:hyperlink>
            <w:r w:rsidRPr="008C5A6B">
              <w:rPr>
                <w:sz w:val="16"/>
              </w:rPr>
              <w:t xml:space="preserve">  [page ] </w:t>
            </w:r>
            <w:r w:rsidRPr="008C5A6B">
              <w:rPr>
                <w:sz w:val="16"/>
              </w:rPr>
              <w:fldChar w:fldCharType="begin"/>
            </w:r>
            <w:r w:rsidRPr="008C5A6B">
              <w:rPr>
                <w:sz w:val="16"/>
              </w:rPr>
              <w:instrText xml:space="preserve"> PAGEREF unique_47 </w:instrText>
            </w:r>
            <w:r w:rsidRPr="008C5A6B">
              <w:rPr>
                <w:sz w:val="16"/>
              </w:rPr>
              <w:fldChar w:fldCharType="separate"/>
            </w:r>
            <w:r>
              <w:rPr>
                <w:noProof/>
                <w:sz w:val="16"/>
              </w:rPr>
              <w:t>60</w:t>
            </w:r>
            <w:r w:rsidRPr="008C5A6B">
              <w:rPr>
                <w:sz w:val="16"/>
              </w:rPr>
              <w:fldChar w:fldCharType="end"/>
            </w:r>
          </w:p>
        </w:tc>
        <w:tc>
          <w:tcPr>
            <w:tcW w:w="0" w:type="auto"/>
          </w:tcPr>
          <w:p w14:paraId="098D5B4B" w14:textId="77777777" w:rsidR="001C17FB" w:rsidRPr="008C5A6B" w:rsidRDefault="008C5A6B">
            <w:pPr>
              <w:rPr>
                <w:sz w:val="16"/>
              </w:rPr>
            </w:pPr>
            <w:r w:rsidRPr="008C5A6B">
              <w:rPr>
                <w:sz w:val="16"/>
              </w:rPr>
              <w:t>Sales Manager</w:t>
            </w:r>
          </w:p>
        </w:tc>
        <w:tc>
          <w:tcPr>
            <w:tcW w:w="0" w:type="auto"/>
          </w:tcPr>
          <w:p w14:paraId="0EF41142" w14:textId="77777777" w:rsidR="001C17FB" w:rsidRPr="008C5A6B" w:rsidRDefault="008C5A6B">
            <w:pPr>
              <w:rPr>
                <w:sz w:val="16"/>
              </w:rPr>
            </w:pP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p>
        </w:tc>
        <w:tc>
          <w:tcPr>
            <w:tcW w:w="0" w:type="auto"/>
          </w:tcPr>
          <w:p w14:paraId="4446CF9E" w14:textId="77777777" w:rsidR="001C17FB" w:rsidRPr="008C5A6B" w:rsidRDefault="001C17FB">
            <w:pPr>
              <w:rPr>
                <w:sz w:val="16"/>
              </w:rPr>
            </w:pPr>
          </w:p>
        </w:tc>
      </w:tr>
      <w:tr w:rsidR="001C17FB" w:rsidRPr="008C5A6B" w14:paraId="004AEEFF" w14:textId="77777777" w:rsidTr="008C5A6B">
        <w:tc>
          <w:tcPr>
            <w:tcW w:w="0" w:type="auto"/>
          </w:tcPr>
          <w:p w14:paraId="35F611A9" w14:textId="172FD546" w:rsidR="001C17FB" w:rsidRPr="008C5A6B" w:rsidRDefault="008C5A6B">
            <w:pPr>
              <w:rPr>
                <w:sz w:val="16"/>
              </w:rPr>
            </w:pPr>
            <w:hyperlink r:id="rId38" w:history="1">
              <w:r w:rsidRPr="008C5A6B">
                <w:rPr>
                  <w:sz w:val="16"/>
                </w:rPr>
                <w:t>Approve Release of Final Settlement Document to Accounting</w:t>
              </w:r>
            </w:hyperlink>
            <w:r w:rsidRPr="008C5A6B">
              <w:rPr>
                <w:sz w:val="16"/>
              </w:rPr>
              <w:t xml:space="preserve"> </w:t>
            </w:r>
            <w:r w:rsidRPr="008C5A6B">
              <w:rPr>
                <w:sz w:val="16"/>
              </w:rPr>
              <w:t xml:space="preserve"> [page ] </w:t>
            </w:r>
            <w:r w:rsidRPr="008C5A6B">
              <w:rPr>
                <w:sz w:val="16"/>
              </w:rPr>
              <w:fldChar w:fldCharType="begin"/>
            </w:r>
            <w:r w:rsidRPr="008C5A6B">
              <w:rPr>
                <w:sz w:val="16"/>
              </w:rPr>
              <w:instrText xml:space="preserve"> PAGEREF unique_48 </w:instrText>
            </w:r>
            <w:r w:rsidRPr="008C5A6B">
              <w:rPr>
                <w:sz w:val="16"/>
              </w:rPr>
              <w:fldChar w:fldCharType="separate"/>
            </w:r>
            <w:r>
              <w:rPr>
                <w:noProof/>
                <w:sz w:val="16"/>
              </w:rPr>
              <w:t>60</w:t>
            </w:r>
            <w:r w:rsidRPr="008C5A6B">
              <w:rPr>
                <w:sz w:val="16"/>
              </w:rPr>
              <w:fldChar w:fldCharType="end"/>
            </w:r>
          </w:p>
        </w:tc>
        <w:tc>
          <w:tcPr>
            <w:tcW w:w="0" w:type="auto"/>
          </w:tcPr>
          <w:p w14:paraId="3C10603A" w14:textId="77777777" w:rsidR="001C17FB" w:rsidRPr="008C5A6B" w:rsidRDefault="008C5A6B">
            <w:pPr>
              <w:rPr>
                <w:sz w:val="16"/>
              </w:rPr>
            </w:pPr>
            <w:r w:rsidRPr="008C5A6B">
              <w:rPr>
                <w:sz w:val="16"/>
              </w:rPr>
              <w:t>Sales Manager</w:t>
            </w:r>
          </w:p>
        </w:tc>
        <w:tc>
          <w:tcPr>
            <w:tcW w:w="0" w:type="auto"/>
          </w:tcPr>
          <w:p w14:paraId="5B48771F" w14:textId="77777777" w:rsidR="001C17FB" w:rsidRPr="008C5A6B" w:rsidRDefault="008C5A6B">
            <w:pPr>
              <w:rPr>
                <w:sz w:val="16"/>
              </w:rPr>
            </w:pP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p>
        </w:tc>
        <w:tc>
          <w:tcPr>
            <w:tcW w:w="0" w:type="auto"/>
          </w:tcPr>
          <w:p w14:paraId="060EC93D" w14:textId="77777777" w:rsidR="001C17FB" w:rsidRPr="008C5A6B" w:rsidRDefault="001C17FB">
            <w:pPr>
              <w:rPr>
                <w:sz w:val="16"/>
              </w:rPr>
            </w:pPr>
          </w:p>
        </w:tc>
      </w:tr>
      <w:tr w:rsidR="001C17FB" w:rsidRPr="008C5A6B" w14:paraId="75295EFD" w14:textId="77777777" w:rsidTr="008C5A6B">
        <w:tc>
          <w:tcPr>
            <w:tcW w:w="0" w:type="auto"/>
          </w:tcPr>
          <w:p w14:paraId="55BF6B33" w14:textId="537443FD" w:rsidR="001C17FB" w:rsidRPr="008C5A6B" w:rsidRDefault="008C5A6B">
            <w:pPr>
              <w:rPr>
                <w:sz w:val="16"/>
              </w:rPr>
            </w:pPr>
            <w:hyperlink r:id="rId39" w:history="1">
              <w:r w:rsidRPr="008C5A6B">
                <w:rPr>
                  <w:sz w:val="16"/>
                </w:rPr>
                <w:t>Final Settlement with Adjustments (Optional)</w:t>
              </w:r>
            </w:hyperlink>
            <w:r w:rsidRPr="008C5A6B">
              <w:rPr>
                <w:sz w:val="16"/>
              </w:rPr>
              <w:t xml:space="preserve">  [page ] </w:t>
            </w:r>
            <w:r w:rsidRPr="008C5A6B">
              <w:rPr>
                <w:sz w:val="16"/>
              </w:rPr>
              <w:fldChar w:fldCharType="begin"/>
            </w:r>
            <w:r w:rsidRPr="008C5A6B">
              <w:rPr>
                <w:sz w:val="16"/>
              </w:rPr>
              <w:instrText xml:space="preserve"> PAGEREF unique_49 </w:instrText>
            </w:r>
            <w:r w:rsidRPr="008C5A6B">
              <w:rPr>
                <w:sz w:val="16"/>
              </w:rPr>
              <w:fldChar w:fldCharType="separate"/>
            </w:r>
            <w:r>
              <w:rPr>
                <w:noProof/>
                <w:sz w:val="16"/>
              </w:rPr>
              <w:t>60</w:t>
            </w:r>
            <w:r w:rsidRPr="008C5A6B">
              <w:rPr>
                <w:sz w:val="16"/>
              </w:rPr>
              <w:fldChar w:fldCharType="end"/>
            </w:r>
          </w:p>
        </w:tc>
        <w:tc>
          <w:tcPr>
            <w:tcW w:w="0" w:type="auto"/>
          </w:tcPr>
          <w:p w14:paraId="2B807712" w14:textId="77777777" w:rsidR="001C17FB" w:rsidRPr="008C5A6B" w:rsidRDefault="008C5A6B">
            <w:pPr>
              <w:rPr>
                <w:sz w:val="16"/>
              </w:rPr>
            </w:pPr>
            <w:r w:rsidRPr="008C5A6B">
              <w:rPr>
                <w:sz w:val="16"/>
              </w:rPr>
              <w:t>Contract Manager - Royalties</w:t>
            </w:r>
          </w:p>
        </w:tc>
        <w:tc>
          <w:tcPr>
            <w:tcW w:w="0" w:type="auto"/>
          </w:tcPr>
          <w:p w14:paraId="7A64B2D8" w14:textId="77777777" w:rsidR="001C17FB" w:rsidRPr="008C5A6B" w:rsidRDefault="008C5A6B">
            <w:pPr>
              <w:rPr>
                <w:sz w:val="16"/>
              </w:rPr>
            </w:pP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p>
        </w:tc>
        <w:tc>
          <w:tcPr>
            <w:tcW w:w="0" w:type="auto"/>
          </w:tcPr>
          <w:p w14:paraId="042E0959" w14:textId="77777777" w:rsidR="001C17FB" w:rsidRPr="008C5A6B" w:rsidRDefault="001C17FB">
            <w:pPr>
              <w:rPr>
                <w:sz w:val="16"/>
              </w:rPr>
            </w:pPr>
          </w:p>
        </w:tc>
      </w:tr>
      <w:tr w:rsidR="001C17FB" w:rsidRPr="008C5A6B" w14:paraId="670D02D6" w14:textId="77777777" w:rsidTr="008C5A6B">
        <w:tc>
          <w:tcPr>
            <w:tcW w:w="0" w:type="auto"/>
          </w:tcPr>
          <w:p w14:paraId="4F2E10F0" w14:textId="5D6BD382" w:rsidR="001C17FB" w:rsidRPr="008C5A6B" w:rsidRDefault="008C5A6B">
            <w:pPr>
              <w:rPr>
                <w:sz w:val="16"/>
              </w:rPr>
            </w:pPr>
            <w:hyperlink r:id="rId40" w:history="1">
              <w:r w:rsidRPr="008C5A6B">
                <w:rPr>
                  <w:sz w:val="16"/>
                </w:rPr>
                <w:t>Royalties Unlikelihood (Optional)</w:t>
              </w:r>
            </w:hyperlink>
            <w:r w:rsidRPr="008C5A6B">
              <w:rPr>
                <w:sz w:val="16"/>
              </w:rPr>
              <w:t xml:space="preserve">  [page ] </w:t>
            </w:r>
            <w:r w:rsidRPr="008C5A6B">
              <w:rPr>
                <w:sz w:val="16"/>
              </w:rPr>
              <w:fldChar w:fldCharType="begin"/>
            </w:r>
            <w:r w:rsidRPr="008C5A6B">
              <w:rPr>
                <w:sz w:val="16"/>
              </w:rPr>
              <w:instrText xml:space="preserve"> PAGEREF unique_50 </w:instrText>
            </w:r>
            <w:r w:rsidRPr="008C5A6B">
              <w:rPr>
                <w:sz w:val="16"/>
              </w:rPr>
              <w:fldChar w:fldCharType="separate"/>
            </w:r>
            <w:r>
              <w:rPr>
                <w:noProof/>
                <w:sz w:val="16"/>
              </w:rPr>
              <w:t>62</w:t>
            </w:r>
            <w:r w:rsidRPr="008C5A6B">
              <w:rPr>
                <w:sz w:val="16"/>
              </w:rPr>
              <w:fldChar w:fldCharType="end"/>
            </w:r>
          </w:p>
        </w:tc>
        <w:tc>
          <w:tcPr>
            <w:tcW w:w="0" w:type="auto"/>
          </w:tcPr>
          <w:p w14:paraId="354C98EF" w14:textId="77777777" w:rsidR="001C17FB" w:rsidRPr="008C5A6B" w:rsidRDefault="008C5A6B">
            <w:pPr>
              <w:rPr>
                <w:sz w:val="16"/>
              </w:rPr>
            </w:pPr>
            <w:r w:rsidRPr="008C5A6B">
              <w:rPr>
                <w:sz w:val="16"/>
              </w:rPr>
              <w:t>Contract Manager - Royalties</w:t>
            </w:r>
          </w:p>
        </w:tc>
        <w:tc>
          <w:tcPr>
            <w:tcW w:w="0" w:type="auto"/>
          </w:tcPr>
          <w:p w14:paraId="5693E92E" w14:textId="77777777" w:rsidR="001C17FB" w:rsidRPr="008C5A6B" w:rsidRDefault="008C5A6B">
            <w:pPr>
              <w:rPr>
                <w:sz w:val="16"/>
              </w:rPr>
            </w:pP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p>
        </w:tc>
        <w:tc>
          <w:tcPr>
            <w:tcW w:w="0" w:type="auto"/>
          </w:tcPr>
          <w:p w14:paraId="03657A2F" w14:textId="77777777" w:rsidR="001C17FB" w:rsidRPr="008C5A6B" w:rsidRDefault="001C17FB">
            <w:pPr>
              <w:rPr>
                <w:sz w:val="16"/>
              </w:rPr>
            </w:pPr>
          </w:p>
        </w:tc>
      </w:tr>
      <w:tr w:rsidR="001C17FB" w:rsidRPr="008C5A6B" w14:paraId="04E4D399" w14:textId="77777777" w:rsidTr="008C5A6B">
        <w:tc>
          <w:tcPr>
            <w:tcW w:w="0" w:type="auto"/>
          </w:tcPr>
          <w:p w14:paraId="7932BA8F" w14:textId="25F85189" w:rsidR="001C17FB" w:rsidRPr="008C5A6B" w:rsidRDefault="008C5A6B">
            <w:pPr>
              <w:rPr>
                <w:sz w:val="16"/>
              </w:rPr>
            </w:pPr>
            <w:hyperlink r:id="rId41" w:history="1">
              <w:r w:rsidRPr="008C5A6B">
                <w:rPr>
                  <w:sz w:val="16"/>
                </w:rPr>
                <w:t>Reverse Settlement Document (Optional)</w:t>
              </w:r>
            </w:hyperlink>
            <w:r w:rsidRPr="008C5A6B">
              <w:rPr>
                <w:sz w:val="16"/>
              </w:rPr>
              <w:t xml:space="preserve">  [page ] </w:t>
            </w:r>
            <w:r w:rsidRPr="008C5A6B">
              <w:rPr>
                <w:sz w:val="16"/>
              </w:rPr>
              <w:fldChar w:fldCharType="begin"/>
            </w:r>
            <w:r w:rsidRPr="008C5A6B">
              <w:rPr>
                <w:sz w:val="16"/>
              </w:rPr>
              <w:instrText xml:space="preserve"> PAGEREF unique_51 </w:instrText>
            </w:r>
            <w:r w:rsidRPr="008C5A6B">
              <w:rPr>
                <w:sz w:val="16"/>
              </w:rPr>
              <w:fldChar w:fldCharType="separate"/>
            </w:r>
            <w:r>
              <w:rPr>
                <w:noProof/>
                <w:sz w:val="16"/>
              </w:rPr>
              <w:t>63</w:t>
            </w:r>
            <w:r w:rsidRPr="008C5A6B">
              <w:rPr>
                <w:sz w:val="16"/>
              </w:rPr>
              <w:fldChar w:fldCharType="end"/>
            </w:r>
          </w:p>
        </w:tc>
        <w:tc>
          <w:tcPr>
            <w:tcW w:w="0" w:type="auto"/>
          </w:tcPr>
          <w:p w14:paraId="2A2BF297" w14:textId="77777777" w:rsidR="001C17FB" w:rsidRPr="008C5A6B" w:rsidRDefault="008C5A6B">
            <w:pPr>
              <w:rPr>
                <w:sz w:val="16"/>
              </w:rPr>
            </w:pPr>
            <w:r w:rsidRPr="008C5A6B">
              <w:rPr>
                <w:sz w:val="16"/>
              </w:rPr>
              <w:t>Settlement Clerk - Royalties</w:t>
            </w:r>
          </w:p>
        </w:tc>
        <w:tc>
          <w:tcPr>
            <w:tcW w:w="0" w:type="auto"/>
          </w:tcPr>
          <w:p w14:paraId="73066165" w14:textId="77777777" w:rsidR="001C17FB" w:rsidRPr="008C5A6B" w:rsidRDefault="008C5A6B">
            <w:pPr>
              <w:rPr>
                <w:sz w:val="16"/>
              </w:rPr>
            </w:pPr>
            <w:r w:rsidRPr="008C5A6B">
              <w:rPr>
                <w:rStyle w:val="SAPScreenElement"/>
                <w:sz w:val="16"/>
              </w:rPr>
              <w:t>Reverse Settlement Documents</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(WB2R_CANCEL_DOCS)</w:t>
            </w:r>
          </w:p>
        </w:tc>
        <w:tc>
          <w:tcPr>
            <w:tcW w:w="0" w:type="auto"/>
          </w:tcPr>
          <w:p w14:paraId="56D35806" w14:textId="77777777" w:rsidR="001C17FB" w:rsidRPr="008C5A6B" w:rsidRDefault="001C17FB">
            <w:pPr>
              <w:rPr>
                <w:sz w:val="16"/>
              </w:rPr>
            </w:pPr>
          </w:p>
        </w:tc>
      </w:tr>
    </w:tbl>
    <w:p w14:paraId="599639E5" w14:textId="77777777" w:rsidR="001C17FB" w:rsidRDefault="008C5A6B">
      <w:pPr>
        <w:pStyle w:val="Heading1"/>
      </w:pPr>
      <w:bookmarkStart w:id="44" w:name="unique_52"/>
      <w:bookmarkStart w:id="45" w:name="_Toc176419272"/>
      <w:r>
        <w:lastRenderedPageBreak/>
        <w:t>Test Procedures</w:t>
      </w:r>
      <w:bookmarkEnd w:id="44"/>
      <w:bookmarkEnd w:id="45"/>
    </w:p>
    <w:p w14:paraId="41205B43" w14:textId="77777777" w:rsidR="008C5A6B" w:rsidRDefault="008C5A6B">
      <w:r>
        <w:t>This chapter comprises the test procedures for different royalties settlement scenarios covered by this scope item.</w:t>
      </w:r>
    </w:p>
    <w:p w14:paraId="41C4C98A" w14:textId="77777777" w:rsidR="008C5A6B" w:rsidRDefault="008C5A6B">
      <w:r>
        <w:t>The first section Royalties Settlement Processing describes the basic royalties settlement scenario with the creation of the corresponding condition contract and the execution of the delta accruals, partial and final settlement. Settlement documents created in partial settlements and in the final settlement are immediately released to accounting.</w:t>
      </w:r>
    </w:p>
    <w:p w14:paraId="53CF7870" w14:textId="77777777" w:rsidR="008C5A6B" w:rsidRDefault="008C5A6B">
      <w:r>
        <w:t xml:space="preserve">The second section Two-Step Royalties Settlement Processing describes an alternative settlement procedure when you have several royalties agreements with the same licenser. In the partial settlements and in the final settlement for the different condition contracts you first create so called parked settlement documents that are not transferred to accounting. In a second step you collect the parked settlement documents to create a collective settlement document which is then transferred in one journal entry </w:t>
      </w:r>
      <w:r>
        <w:t>to accounting. Thus you reduce the workload for the accounting module and you have the information for the royalties settlement with a licenser in one journal entry.</w:t>
      </w:r>
    </w:p>
    <w:p w14:paraId="5DEF4D62" w14:textId="77777777" w:rsidR="008C5A6B" w:rsidRDefault="008C5A6B">
      <w:r>
        <w:t xml:space="preserve">The third section Royalties Settlement Processing with Approval Workflow describes how you can include approval steps in the </w:t>
      </w:r>
      <w:r>
        <w:t>royalties settlement processing. The description refers to the basic royalties settlement scenario but it can be applied similar for the two-step settlement scenario. The approval workflow comprises three feature: approval for the release of a condition contract, for the settlement of a condition contract, and for the settlement document for a transfer to accounting. You can choose whether you want to use one of these features, or two or all three.</w:t>
      </w:r>
    </w:p>
    <w:p w14:paraId="2B0F0158" w14:textId="594C4491" w:rsidR="001C17FB" w:rsidRDefault="008C5A6B">
      <w:r>
        <w:t>Finally, we describe three special cases. First, you can use this scope item to process royalties for service contracts in combination with the allocation of expenses regarding the accounting periods of the service contract duration. Secondly, it is shown how you can maintain conditions for adjusting the (final) settlement amount in the condition contract, and thirdly how you maintain an unlikelihood condition in a condition contract for the case that a royalties eligibility will probably not be reached.</w:t>
      </w:r>
    </w:p>
    <w:p w14:paraId="79B3599E" w14:textId="77777777" w:rsidR="001C17FB" w:rsidRDefault="008C5A6B">
      <w:pPr>
        <w:pStyle w:val="Heading2"/>
      </w:pPr>
      <w:bookmarkStart w:id="46" w:name="d2e1854"/>
      <w:bookmarkStart w:id="47" w:name="_Toc176419273"/>
      <w:r>
        <w:t>Royalties Settlement Processing</w:t>
      </w:r>
      <w:bookmarkEnd w:id="46"/>
      <w:bookmarkEnd w:id="47"/>
    </w:p>
    <w:p w14:paraId="7081FBA1" w14:textId="77777777" w:rsidR="001C17FB" w:rsidRDefault="008C5A6B">
      <w:pPr>
        <w:pStyle w:val="Heading3"/>
      </w:pPr>
      <w:bookmarkStart w:id="48" w:name="unique_22"/>
      <w:bookmarkStart w:id="49" w:name="_Toc176419274"/>
      <w:r>
        <w:t>Create Condition Contract for a Licenser as Condition Contract Partner</w:t>
      </w:r>
      <w:bookmarkEnd w:id="48"/>
      <w:bookmarkEnd w:id="49"/>
    </w:p>
    <w:p w14:paraId="459F4BCB" w14:textId="77777777" w:rsidR="001C17FB" w:rsidRDefault="008C5A6B">
      <w:pPr>
        <w:pStyle w:val="SAPKeyblockTitle"/>
      </w:pPr>
      <w:r>
        <w:t>Test Administration</w:t>
      </w:r>
    </w:p>
    <w:p w14:paraId="0B2B91C7" w14:textId="77777777" w:rsidR="001C17FB" w:rsidRDefault="008C5A6B">
      <w:r>
        <w:t>Customer project: Fill in the project-specific parts.</w:t>
      </w:r>
    </w:p>
    <w:p w14:paraId="21842968"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26FEF615"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353167"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52638"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87F81A"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45DB68" w14:textId="77777777" w:rsidR="008C5A6B" w:rsidRPr="008C5A6B" w:rsidRDefault="008C5A6B">
            <w:pPr>
              <w:rPr>
                <w:sz w:val="12"/>
              </w:rPr>
            </w:pPr>
          </w:p>
        </w:tc>
      </w:tr>
      <w:tr w:rsidR="001C17FB" w:rsidRPr="008C5A6B" w14:paraId="6BF2A6DE"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333A2E"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4BB32E"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25B598"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B43F71" w14:textId="77777777" w:rsidR="008C5A6B" w:rsidRPr="008C5A6B" w:rsidRDefault="008C5A6B">
            <w:pPr>
              <w:rPr>
                <w:sz w:val="12"/>
              </w:rPr>
            </w:pPr>
          </w:p>
        </w:tc>
      </w:tr>
      <w:tr w:rsidR="001C17FB" w:rsidRPr="008C5A6B" w14:paraId="4CC1548E"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F8842A"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F3204B"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2A9958"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496C01" w14:textId="77777777" w:rsidR="001C17FB" w:rsidRPr="008C5A6B" w:rsidRDefault="008C5A6B">
            <w:pPr>
              <w:rPr>
                <w:sz w:val="12"/>
              </w:rPr>
            </w:pPr>
            <w:r w:rsidRPr="008C5A6B">
              <w:rPr>
                <w:rStyle w:val="SAPUserEntry"/>
                <w:sz w:val="12"/>
              </w:rPr>
              <w:t xml:space="preserve">&lt;State the Service Provider, </w:t>
            </w:r>
            <w:r w:rsidRPr="008C5A6B">
              <w:rPr>
                <w:rStyle w:val="SAPUserEntry"/>
                <w:sz w:val="12"/>
              </w:rPr>
              <w:t>Customer or Joint Service Provider and Customer&gt;</w:t>
            </w:r>
          </w:p>
        </w:tc>
      </w:tr>
    </w:tbl>
    <w:p w14:paraId="2FD59E88" w14:textId="77777777" w:rsidR="001C17FB" w:rsidRDefault="008C5A6B">
      <w:pPr>
        <w:pStyle w:val="SAPKeyblockTitle"/>
      </w:pPr>
      <w:r>
        <w:lastRenderedPageBreak/>
        <w:t>Purpose</w:t>
      </w:r>
    </w:p>
    <w:p w14:paraId="312FA42B" w14:textId="77777777" w:rsidR="001C17FB" w:rsidRDefault="008C5A6B">
      <w:r>
        <w:t>In this process step, you create a condition contract for a licenser as condition contract partner.</w:t>
      </w:r>
    </w:p>
    <w:p w14:paraId="0BB9DA85"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516"/>
        <w:gridCol w:w="1297"/>
        <w:gridCol w:w="6673"/>
        <w:gridCol w:w="5074"/>
        <w:gridCol w:w="744"/>
      </w:tblGrid>
      <w:tr w:rsidR="001C17FB" w:rsidRPr="008C5A6B" w14:paraId="3ECA80C8"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7400CC12" w14:textId="77777777" w:rsidR="001C17FB" w:rsidRPr="008C5A6B" w:rsidRDefault="008C5A6B">
            <w:pPr>
              <w:pStyle w:val="SAPTableHeader"/>
              <w:rPr>
                <w:sz w:val="16"/>
              </w:rPr>
            </w:pPr>
            <w:r w:rsidRPr="008C5A6B">
              <w:rPr>
                <w:sz w:val="16"/>
              </w:rPr>
              <w:t>Test Step #</w:t>
            </w:r>
          </w:p>
        </w:tc>
        <w:tc>
          <w:tcPr>
            <w:tcW w:w="0" w:type="auto"/>
          </w:tcPr>
          <w:p w14:paraId="5DA1D1BD" w14:textId="77777777" w:rsidR="001C17FB" w:rsidRPr="008C5A6B" w:rsidRDefault="008C5A6B">
            <w:pPr>
              <w:pStyle w:val="SAPTableHeader"/>
              <w:rPr>
                <w:sz w:val="16"/>
              </w:rPr>
            </w:pPr>
            <w:r w:rsidRPr="008C5A6B">
              <w:rPr>
                <w:sz w:val="16"/>
              </w:rPr>
              <w:t>Test Step Name</w:t>
            </w:r>
          </w:p>
        </w:tc>
        <w:tc>
          <w:tcPr>
            <w:tcW w:w="0" w:type="auto"/>
          </w:tcPr>
          <w:p w14:paraId="23F81B99" w14:textId="77777777" w:rsidR="001C17FB" w:rsidRPr="008C5A6B" w:rsidRDefault="008C5A6B">
            <w:pPr>
              <w:pStyle w:val="SAPTableHeader"/>
              <w:rPr>
                <w:sz w:val="16"/>
              </w:rPr>
            </w:pPr>
            <w:r w:rsidRPr="008C5A6B">
              <w:rPr>
                <w:sz w:val="16"/>
              </w:rPr>
              <w:t>Instruction</w:t>
            </w:r>
          </w:p>
        </w:tc>
        <w:tc>
          <w:tcPr>
            <w:tcW w:w="0" w:type="auto"/>
          </w:tcPr>
          <w:p w14:paraId="0047918E" w14:textId="77777777" w:rsidR="001C17FB" w:rsidRPr="008C5A6B" w:rsidRDefault="008C5A6B">
            <w:pPr>
              <w:pStyle w:val="SAPTableHeader"/>
              <w:rPr>
                <w:sz w:val="16"/>
              </w:rPr>
            </w:pPr>
            <w:r w:rsidRPr="008C5A6B">
              <w:rPr>
                <w:sz w:val="16"/>
              </w:rPr>
              <w:t>Expected Result</w:t>
            </w:r>
          </w:p>
        </w:tc>
        <w:tc>
          <w:tcPr>
            <w:tcW w:w="0" w:type="auto"/>
          </w:tcPr>
          <w:p w14:paraId="54A7A750" w14:textId="77777777" w:rsidR="001C17FB" w:rsidRPr="008C5A6B" w:rsidRDefault="008C5A6B">
            <w:pPr>
              <w:pStyle w:val="SAPTableHeader"/>
              <w:rPr>
                <w:sz w:val="16"/>
              </w:rPr>
            </w:pPr>
            <w:r w:rsidRPr="008C5A6B">
              <w:rPr>
                <w:sz w:val="16"/>
              </w:rPr>
              <w:t>Pass / Fail / Comment</w:t>
            </w:r>
          </w:p>
        </w:tc>
      </w:tr>
      <w:tr w:rsidR="001C17FB" w:rsidRPr="008C5A6B" w14:paraId="053BF3EF" w14:textId="77777777" w:rsidTr="008C5A6B">
        <w:tc>
          <w:tcPr>
            <w:tcW w:w="0" w:type="auto"/>
          </w:tcPr>
          <w:p w14:paraId="79BB3CEA" w14:textId="77777777" w:rsidR="001C17FB" w:rsidRPr="008C5A6B" w:rsidRDefault="008C5A6B">
            <w:pPr>
              <w:rPr>
                <w:sz w:val="16"/>
              </w:rPr>
            </w:pPr>
            <w:r w:rsidRPr="008C5A6B">
              <w:rPr>
                <w:sz w:val="16"/>
              </w:rPr>
              <w:t>1</w:t>
            </w:r>
          </w:p>
        </w:tc>
        <w:tc>
          <w:tcPr>
            <w:tcW w:w="0" w:type="auto"/>
          </w:tcPr>
          <w:p w14:paraId="1F1CC90F" w14:textId="77777777" w:rsidR="001C17FB" w:rsidRPr="008C5A6B" w:rsidRDefault="008C5A6B">
            <w:pPr>
              <w:rPr>
                <w:sz w:val="16"/>
              </w:rPr>
            </w:pPr>
            <w:r w:rsidRPr="008C5A6B">
              <w:rPr>
                <w:rStyle w:val="SAPEmphasis"/>
                <w:sz w:val="16"/>
              </w:rPr>
              <w:t>Log On</w:t>
            </w:r>
          </w:p>
        </w:tc>
        <w:tc>
          <w:tcPr>
            <w:tcW w:w="0" w:type="auto"/>
          </w:tcPr>
          <w:p w14:paraId="2E59F53B" w14:textId="77777777" w:rsidR="001C17FB" w:rsidRPr="008C5A6B" w:rsidRDefault="008C5A6B">
            <w:pPr>
              <w:rPr>
                <w:sz w:val="16"/>
              </w:rPr>
            </w:pPr>
            <w:r w:rsidRPr="008C5A6B">
              <w:rPr>
                <w:sz w:val="16"/>
              </w:rPr>
              <w:t>Log on to the SAP Fiori launchpad as Contract Manager - Royalties.</w:t>
            </w:r>
          </w:p>
        </w:tc>
        <w:tc>
          <w:tcPr>
            <w:tcW w:w="0" w:type="auto"/>
          </w:tcPr>
          <w:p w14:paraId="4C21956D" w14:textId="77777777" w:rsidR="001C17FB" w:rsidRPr="008C5A6B" w:rsidRDefault="008C5A6B">
            <w:pPr>
              <w:rPr>
                <w:sz w:val="16"/>
              </w:rPr>
            </w:pPr>
            <w:r w:rsidRPr="008C5A6B">
              <w:rPr>
                <w:sz w:val="16"/>
              </w:rPr>
              <w:t>The SAP Fiori launchpad displays.</w:t>
            </w:r>
          </w:p>
        </w:tc>
        <w:tc>
          <w:tcPr>
            <w:tcW w:w="0" w:type="auto"/>
          </w:tcPr>
          <w:p w14:paraId="3F6E4AE4" w14:textId="77777777" w:rsidR="008C5A6B" w:rsidRPr="008C5A6B" w:rsidRDefault="008C5A6B">
            <w:pPr>
              <w:rPr>
                <w:sz w:val="16"/>
              </w:rPr>
            </w:pPr>
          </w:p>
        </w:tc>
      </w:tr>
      <w:tr w:rsidR="001C17FB" w:rsidRPr="008C5A6B" w14:paraId="0E475A49" w14:textId="77777777" w:rsidTr="008C5A6B">
        <w:tc>
          <w:tcPr>
            <w:tcW w:w="0" w:type="auto"/>
          </w:tcPr>
          <w:p w14:paraId="6809C8E6" w14:textId="77777777" w:rsidR="001C17FB" w:rsidRPr="008C5A6B" w:rsidRDefault="008C5A6B">
            <w:pPr>
              <w:rPr>
                <w:sz w:val="16"/>
              </w:rPr>
            </w:pPr>
            <w:r w:rsidRPr="008C5A6B">
              <w:rPr>
                <w:sz w:val="16"/>
              </w:rPr>
              <w:t>2</w:t>
            </w:r>
          </w:p>
        </w:tc>
        <w:tc>
          <w:tcPr>
            <w:tcW w:w="0" w:type="auto"/>
          </w:tcPr>
          <w:p w14:paraId="5A6D1EC8" w14:textId="77777777" w:rsidR="001C17FB" w:rsidRPr="008C5A6B" w:rsidRDefault="008C5A6B">
            <w:pPr>
              <w:rPr>
                <w:sz w:val="16"/>
              </w:rPr>
            </w:pPr>
            <w:r w:rsidRPr="008C5A6B">
              <w:rPr>
                <w:rStyle w:val="SAPEmphasis"/>
                <w:sz w:val="16"/>
              </w:rPr>
              <w:t>Access the App</w:t>
            </w:r>
          </w:p>
        </w:tc>
        <w:tc>
          <w:tcPr>
            <w:tcW w:w="0" w:type="auto"/>
          </w:tcPr>
          <w:p w14:paraId="2742C8D5" w14:textId="77777777" w:rsidR="001C17FB" w:rsidRPr="008C5A6B" w:rsidRDefault="008C5A6B">
            <w:pPr>
              <w:rPr>
                <w:sz w:val="16"/>
              </w:rPr>
            </w:pPr>
            <w:r w:rsidRPr="008C5A6B">
              <w:rPr>
                <w:sz w:val="16"/>
              </w:rPr>
              <w:t xml:space="preserve">Open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r w:rsidRPr="008C5A6B">
              <w:rPr>
                <w:sz w:val="16"/>
              </w:rPr>
              <w:t>.</w:t>
            </w:r>
          </w:p>
        </w:tc>
        <w:tc>
          <w:tcPr>
            <w:tcW w:w="0" w:type="auto"/>
          </w:tcPr>
          <w:p w14:paraId="481F559E" w14:textId="77777777" w:rsidR="001C17FB" w:rsidRPr="008C5A6B" w:rsidRDefault="008C5A6B">
            <w:pPr>
              <w:rPr>
                <w:sz w:val="16"/>
              </w:rPr>
            </w:pPr>
            <w:r w:rsidRPr="008C5A6B">
              <w:rPr>
                <w:sz w:val="16"/>
              </w:rPr>
              <w:t xml:space="preserve">The </w:t>
            </w:r>
            <w:r w:rsidRPr="008C5A6B">
              <w:rPr>
                <w:rStyle w:val="SAPScreenElement"/>
                <w:sz w:val="16"/>
              </w:rPr>
              <w:t>Manage Condition Contracts - Royalties</w:t>
            </w:r>
            <w:r w:rsidRPr="008C5A6B">
              <w:rPr>
                <w:sz w:val="16"/>
              </w:rPr>
              <w:t xml:space="preserve"> screen displays.</w:t>
            </w:r>
          </w:p>
        </w:tc>
        <w:tc>
          <w:tcPr>
            <w:tcW w:w="0" w:type="auto"/>
          </w:tcPr>
          <w:p w14:paraId="752457C0" w14:textId="77777777" w:rsidR="008C5A6B" w:rsidRPr="008C5A6B" w:rsidRDefault="008C5A6B">
            <w:pPr>
              <w:rPr>
                <w:sz w:val="16"/>
              </w:rPr>
            </w:pPr>
          </w:p>
        </w:tc>
      </w:tr>
      <w:tr w:rsidR="001C17FB" w:rsidRPr="008C5A6B" w14:paraId="37B7D194" w14:textId="77777777" w:rsidTr="008C5A6B">
        <w:tc>
          <w:tcPr>
            <w:tcW w:w="0" w:type="auto"/>
          </w:tcPr>
          <w:p w14:paraId="625F6DF8" w14:textId="77777777" w:rsidR="001C17FB" w:rsidRPr="008C5A6B" w:rsidRDefault="008C5A6B">
            <w:pPr>
              <w:rPr>
                <w:sz w:val="16"/>
              </w:rPr>
            </w:pPr>
            <w:r w:rsidRPr="008C5A6B">
              <w:rPr>
                <w:sz w:val="16"/>
              </w:rPr>
              <w:t>3</w:t>
            </w:r>
          </w:p>
        </w:tc>
        <w:tc>
          <w:tcPr>
            <w:tcW w:w="0" w:type="auto"/>
          </w:tcPr>
          <w:p w14:paraId="020ABFEE" w14:textId="77777777" w:rsidR="001C17FB" w:rsidRPr="008C5A6B" w:rsidRDefault="008C5A6B">
            <w:pPr>
              <w:rPr>
                <w:sz w:val="16"/>
              </w:rPr>
            </w:pPr>
            <w:r w:rsidRPr="008C5A6B">
              <w:rPr>
                <w:rStyle w:val="SAPEmphasis"/>
                <w:sz w:val="16"/>
              </w:rPr>
              <w:t>Select Condition Contract Type</w:t>
            </w:r>
          </w:p>
        </w:tc>
        <w:tc>
          <w:tcPr>
            <w:tcW w:w="0" w:type="auto"/>
          </w:tcPr>
          <w:p w14:paraId="6D9AD368" w14:textId="77777777" w:rsidR="008C5A6B" w:rsidRPr="008C5A6B" w:rsidRDefault="008C5A6B">
            <w:pPr>
              <w:rPr>
                <w:sz w:val="16"/>
              </w:rPr>
            </w:pPr>
            <w:r w:rsidRPr="008C5A6B">
              <w:rPr>
                <w:sz w:val="16"/>
              </w:rPr>
              <w:t xml:space="preserve">On the </w:t>
            </w:r>
            <w:r w:rsidRPr="008C5A6B">
              <w:rPr>
                <w:rStyle w:val="SAPScreenElement"/>
                <w:sz w:val="16"/>
              </w:rPr>
              <w:t>Manage Condition Contracts - Royalties</w:t>
            </w:r>
            <w:r w:rsidRPr="008C5A6B">
              <w:rPr>
                <w:sz w:val="16"/>
              </w:rPr>
              <w:t xml:space="preserve"> screen, choose </w:t>
            </w:r>
            <w:r w:rsidRPr="008C5A6B">
              <w:rPr>
                <w:rStyle w:val="SAPScreenElement"/>
                <w:sz w:val="16"/>
              </w:rPr>
              <w:t>Create</w:t>
            </w:r>
            <w:r w:rsidRPr="008C5A6B">
              <w:rPr>
                <w:sz w:val="16"/>
              </w:rPr>
              <w:t>.</w:t>
            </w:r>
          </w:p>
          <w:p w14:paraId="78324D85" w14:textId="77777777" w:rsidR="008C5A6B" w:rsidRPr="008C5A6B" w:rsidRDefault="008C5A6B">
            <w:pPr>
              <w:rPr>
                <w:sz w:val="16"/>
              </w:rPr>
            </w:pPr>
            <w:r w:rsidRPr="008C5A6B">
              <w:rPr>
                <w:sz w:val="16"/>
              </w:rPr>
              <w:t xml:space="preserve">Select the following </w:t>
            </w:r>
            <w:r w:rsidRPr="008C5A6B">
              <w:rPr>
                <w:rStyle w:val="SAPScreenElement"/>
                <w:sz w:val="16"/>
              </w:rPr>
              <w:t>Condition Contract Type</w:t>
            </w:r>
            <w:r w:rsidRPr="008C5A6B">
              <w:rPr>
                <w:sz w:val="16"/>
              </w:rPr>
              <w:t>:</w:t>
            </w:r>
          </w:p>
          <w:p w14:paraId="252435E6" w14:textId="67AD235B" w:rsidR="001C17FB" w:rsidRPr="008C5A6B" w:rsidRDefault="008C5A6B">
            <w:pPr>
              <w:pStyle w:val="listpara1"/>
              <w:numPr>
                <w:ilvl w:val="0"/>
                <w:numId w:val="27"/>
              </w:numPr>
              <w:rPr>
                <w:sz w:val="16"/>
              </w:rPr>
            </w:pPr>
            <w:r w:rsidRPr="008C5A6B">
              <w:rPr>
                <w:rStyle w:val="SAPUserEntry"/>
                <w:sz w:val="16"/>
              </w:rPr>
              <w:t>Royalties Settlement 0RS1</w:t>
            </w:r>
          </w:p>
        </w:tc>
        <w:tc>
          <w:tcPr>
            <w:tcW w:w="0" w:type="auto"/>
          </w:tcPr>
          <w:p w14:paraId="7934922A" w14:textId="77777777" w:rsidR="008C5A6B" w:rsidRPr="008C5A6B" w:rsidRDefault="008C5A6B">
            <w:pPr>
              <w:rPr>
                <w:sz w:val="16"/>
              </w:rPr>
            </w:pPr>
          </w:p>
        </w:tc>
        <w:tc>
          <w:tcPr>
            <w:tcW w:w="0" w:type="auto"/>
          </w:tcPr>
          <w:p w14:paraId="70D85EC0" w14:textId="77777777" w:rsidR="008C5A6B" w:rsidRPr="008C5A6B" w:rsidRDefault="008C5A6B">
            <w:pPr>
              <w:rPr>
                <w:sz w:val="16"/>
              </w:rPr>
            </w:pPr>
          </w:p>
        </w:tc>
      </w:tr>
      <w:tr w:rsidR="001C17FB" w:rsidRPr="008C5A6B" w14:paraId="4FA52945" w14:textId="77777777" w:rsidTr="008C5A6B">
        <w:tc>
          <w:tcPr>
            <w:tcW w:w="0" w:type="auto"/>
          </w:tcPr>
          <w:p w14:paraId="21EFEEEA" w14:textId="77777777" w:rsidR="001C17FB" w:rsidRPr="008C5A6B" w:rsidRDefault="008C5A6B">
            <w:pPr>
              <w:rPr>
                <w:sz w:val="16"/>
              </w:rPr>
            </w:pPr>
            <w:r w:rsidRPr="008C5A6B">
              <w:rPr>
                <w:sz w:val="16"/>
              </w:rPr>
              <w:t>4</w:t>
            </w:r>
          </w:p>
        </w:tc>
        <w:tc>
          <w:tcPr>
            <w:tcW w:w="0" w:type="auto"/>
          </w:tcPr>
          <w:p w14:paraId="0CAD39D0" w14:textId="77777777" w:rsidR="001C17FB" w:rsidRPr="008C5A6B" w:rsidRDefault="008C5A6B">
            <w:pPr>
              <w:rPr>
                <w:sz w:val="16"/>
              </w:rPr>
            </w:pPr>
            <w:r w:rsidRPr="008C5A6B">
              <w:rPr>
                <w:rStyle w:val="SAPEmphasis"/>
                <w:sz w:val="16"/>
              </w:rPr>
              <w:t>Enter Condition Contract Details</w:t>
            </w:r>
          </w:p>
        </w:tc>
        <w:tc>
          <w:tcPr>
            <w:tcW w:w="0" w:type="auto"/>
          </w:tcPr>
          <w:p w14:paraId="6C8F99E1" w14:textId="77777777" w:rsidR="001C17FB" w:rsidRPr="008C5A6B" w:rsidRDefault="008C5A6B">
            <w:pPr>
              <w:rPr>
                <w:sz w:val="16"/>
              </w:rPr>
            </w:pPr>
            <w:r w:rsidRPr="008C5A6B">
              <w:rPr>
                <w:sz w:val="16"/>
              </w:rPr>
              <w:t xml:space="preserve">On the </w:t>
            </w:r>
            <w:r w:rsidRPr="008C5A6B">
              <w:rPr>
                <w:rStyle w:val="SAPScreenElement"/>
                <w:sz w:val="16"/>
              </w:rPr>
              <w:t xml:space="preserve">Create Royalties </w:t>
            </w:r>
            <w:r w:rsidRPr="008C5A6B">
              <w:rPr>
                <w:rStyle w:val="SAPScreenElement"/>
                <w:sz w:val="16"/>
              </w:rPr>
              <w:t xml:space="preserve">Settlement </w:t>
            </w:r>
            <w:r w:rsidRPr="008C5A6B">
              <w:rPr>
                <w:sz w:val="16"/>
              </w:rPr>
              <w:t xml:space="preserve">screen, make the following entries and choose </w:t>
            </w:r>
            <w:r w:rsidRPr="008C5A6B">
              <w:rPr>
                <w:rStyle w:val="SAPMonospace"/>
                <w:sz w:val="16"/>
              </w:rPr>
              <w:t>Enter</w:t>
            </w:r>
            <w:r w:rsidRPr="008C5A6B">
              <w:rPr>
                <w:sz w:val="16"/>
              </w:rPr>
              <w:t>:</w:t>
            </w:r>
          </w:p>
          <w:p w14:paraId="5C0F4B37" w14:textId="77777777" w:rsidR="001C17FB" w:rsidRPr="008C5A6B" w:rsidRDefault="008C5A6B">
            <w:pPr>
              <w:pStyle w:val="listpara1"/>
              <w:numPr>
                <w:ilvl w:val="0"/>
                <w:numId w:val="28"/>
              </w:numPr>
              <w:rPr>
                <w:sz w:val="16"/>
              </w:rPr>
            </w:pPr>
            <w:r w:rsidRPr="008C5A6B">
              <w:rPr>
                <w:rStyle w:val="SAPScreenElement"/>
                <w:sz w:val="16"/>
              </w:rPr>
              <w:t>Supplier</w:t>
            </w:r>
            <w:r w:rsidRPr="008C5A6B">
              <w:rPr>
                <w:sz w:val="16"/>
              </w:rPr>
              <w:t xml:space="preserve">: </w:t>
            </w:r>
            <w:r w:rsidRPr="008C5A6B">
              <w:rPr>
                <w:rStyle w:val="SAPUserEntry"/>
                <w:sz w:val="16"/>
              </w:rPr>
              <w:t>10300096</w:t>
            </w:r>
          </w:p>
          <w:p w14:paraId="51C56E32" w14:textId="77777777" w:rsidR="001C17FB" w:rsidRPr="008C5A6B" w:rsidRDefault="008C5A6B">
            <w:pPr>
              <w:pStyle w:val="listpara1"/>
              <w:numPr>
                <w:ilvl w:val="0"/>
                <w:numId w:val="3"/>
              </w:numPr>
              <w:rPr>
                <w:sz w:val="16"/>
              </w:rPr>
            </w:pPr>
            <w:r w:rsidRPr="008C5A6B">
              <w:rPr>
                <w:rStyle w:val="SAPScreenElement"/>
                <w:sz w:val="16"/>
              </w:rPr>
              <w:t>From</w:t>
            </w:r>
            <w:r w:rsidRPr="008C5A6B">
              <w:rPr>
                <w:sz w:val="16"/>
              </w:rPr>
              <w:t xml:space="preserve">: for example, </w:t>
            </w:r>
            <w:r w:rsidRPr="008C5A6B">
              <w:rPr>
                <w:rStyle w:val="SAPUserEntry"/>
                <w:sz w:val="16"/>
              </w:rPr>
              <w:t>&lt;today's date&gt;</w:t>
            </w:r>
          </w:p>
          <w:p w14:paraId="1E215F9D" w14:textId="77777777" w:rsidR="001C17FB" w:rsidRPr="008C5A6B" w:rsidRDefault="008C5A6B">
            <w:pPr>
              <w:pStyle w:val="listpara1"/>
              <w:numPr>
                <w:ilvl w:val="0"/>
                <w:numId w:val="3"/>
              </w:numPr>
              <w:rPr>
                <w:sz w:val="16"/>
              </w:rPr>
            </w:pPr>
            <w:r w:rsidRPr="008C5A6B">
              <w:rPr>
                <w:rStyle w:val="SAPScreenElement"/>
                <w:sz w:val="16"/>
              </w:rPr>
              <w:t>To</w:t>
            </w:r>
            <w:r w:rsidRPr="008C5A6B">
              <w:rPr>
                <w:sz w:val="16"/>
              </w:rPr>
              <w:t xml:space="preserve">: for example, </w:t>
            </w:r>
            <w:r w:rsidRPr="008C5A6B">
              <w:rPr>
                <w:rStyle w:val="SAPUserEntry"/>
                <w:sz w:val="16"/>
              </w:rPr>
              <w:t>&lt;end of current year&gt;</w:t>
            </w:r>
          </w:p>
        </w:tc>
        <w:tc>
          <w:tcPr>
            <w:tcW w:w="0" w:type="auto"/>
          </w:tcPr>
          <w:p w14:paraId="015DCFA6" w14:textId="77777777" w:rsidR="008C5A6B" w:rsidRPr="008C5A6B" w:rsidRDefault="008C5A6B">
            <w:pPr>
              <w:rPr>
                <w:sz w:val="16"/>
              </w:rPr>
            </w:pPr>
          </w:p>
        </w:tc>
        <w:tc>
          <w:tcPr>
            <w:tcW w:w="0" w:type="auto"/>
          </w:tcPr>
          <w:p w14:paraId="06F3BCF8" w14:textId="77777777" w:rsidR="001C17FB" w:rsidRPr="008C5A6B" w:rsidRDefault="001C17FB">
            <w:pPr>
              <w:rPr>
                <w:sz w:val="16"/>
              </w:rPr>
            </w:pPr>
          </w:p>
        </w:tc>
      </w:tr>
      <w:tr w:rsidR="001C17FB" w:rsidRPr="008C5A6B" w14:paraId="0A5B557A" w14:textId="77777777" w:rsidTr="008C5A6B">
        <w:tc>
          <w:tcPr>
            <w:tcW w:w="0" w:type="auto"/>
          </w:tcPr>
          <w:p w14:paraId="0E2D23BC" w14:textId="77777777" w:rsidR="001C17FB" w:rsidRPr="008C5A6B" w:rsidRDefault="008C5A6B">
            <w:pPr>
              <w:rPr>
                <w:sz w:val="16"/>
              </w:rPr>
            </w:pPr>
            <w:r w:rsidRPr="008C5A6B">
              <w:rPr>
                <w:sz w:val="16"/>
              </w:rPr>
              <w:t>5</w:t>
            </w:r>
          </w:p>
        </w:tc>
        <w:tc>
          <w:tcPr>
            <w:tcW w:w="0" w:type="auto"/>
          </w:tcPr>
          <w:p w14:paraId="74C08F0D" w14:textId="77777777" w:rsidR="001C17FB" w:rsidRPr="008C5A6B" w:rsidRDefault="008C5A6B">
            <w:pPr>
              <w:rPr>
                <w:sz w:val="16"/>
              </w:rPr>
            </w:pPr>
            <w:r w:rsidRPr="008C5A6B">
              <w:rPr>
                <w:rStyle w:val="SAPEmphasis"/>
                <w:sz w:val="16"/>
              </w:rPr>
              <w:t>Enter Purchasing Data</w:t>
            </w:r>
          </w:p>
        </w:tc>
        <w:tc>
          <w:tcPr>
            <w:tcW w:w="0" w:type="auto"/>
          </w:tcPr>
          <w:p w14:paraId="1A3CE8ED" w14:textId="77777777" w:rsidR="001C17FB" w:rsidRPr="008C5A6B" w:rsidRDefault="008C5A6B">
            <w:pPr>
              <w:rPr>
                <w:sz w:val="16"/>
              </w:rPr>
            </w:pPr>
            <w:r w:rsidRPr="008C5A6B">
              <w:rPr>
                <w:sz w:val="16"/>
              </w:rPr>
              <w:t xml:space="preserve">On the </w:t>
            </w:r>
            <w:r w:rsidRPr="008C5A6B">
              <w:rPr>
                <w:rStyle w:val="SAPScreenElement"/>
                <w:sz w:val="16"/>
              </w:rPr>
              <w:t>Purchasing</w:t>
            </w:r>
            <w:r w:rsidRPr="008C5A6B">
              <w:rPr>
                <w:sz w:val="16"/>
              </w:rPr>
              <w:t xml:space="preserve"> tab, make and check the following entries:</w:t>
            </w:r>
          </w:p>
          <w:p w14:paraId="2DC081AC" w14:textId="77777777" w:rsidR="001C17FB" w:rsidRPr="008C5A6B" w:rsidRDefault="008C5A6B">
            <w:pPr>
              <w:pStyle w:val="listpara1"/>
              <w:numPr>
                <w:ilvl w:val="0"/>
                <w:numId w:val="29"/>
              </w:numPr>
              <w:rPr>
                <w:sz w:val="16"/>
              </w:rPr>
            </w:pPr>
            <w:r w:rsidRPr="008C5A6B">
              <w:rPr>
                <w:rStyle w:val="SAPScreenElement"/>
                <w:sz w:val="16"/>
              </w:rPr>
              <w:t>Purch. Organization</w:t>
            </w:r>
            <w:r w:rsidRPr="008C5A6B">
              <w:rPr>
                <w:sz w:val="16"/>
              </w:rPr>
              <w:t xml:space="preserve">: </w:t>
            </w:r>
            <w:r w:rsidRPr="008C5A6B">
              <w:rPr>
                <w:rStyle w:val="SAPUserEntry"/>
                <w:sz w:val="16"/>
              </w:rPr>
              <w:t>1010</w:t>
            </w:r>
          </w:p>
          <w:p w14:paraId="4D3B7874" w14:textId="77777777" w:rsidR="001C17FB" w:rsidRPr="008C5A6B" w:rsidRDefault="008C5A6B">
            <w:pPr>
              <w:pStyle w:val="listpara1"/>
              <w:numPr>
                <w:ilvl w:val="0"/>
                <w:numId w:val="3"/>
              </w:numPr>
              <w:rPr>
                <w:sz w:val="16"/>
              </w:rPr>
            </w:pPr>
            <w:r w:rsidRPr="008C5A6B">
              <w:rPr>
                <w:rStyle w:val="SAPScreenElement"/>
                <w:sz w:val="16"/>
              </w:rPr>
              <w:t>Purchasing Group</w:t>
            </w:r>
            <w:r w:rsidRPr="008C5A6B">
              <w:rPr>
                <w:sz w:val="16"/>
              </w:rPr>
              <w:t xml:space="preserve">: </w:t>
            </w:r>
            <w:r w:rsidRPr="008C5A6B">
              <w:rPr>
                <w:rStyle w:val="SAPUserEntry"/>
                <w:sz w:val="16"/>
              </w:rPr>
              <w:t>001</w:t>
            </w:r>
          </w:p>
          <w:p w14:paraId="7D88D33A" w14:textId="77777777" w:rsidR="001C17FB" w:rsidRPr="008C5A6B" w:rsidRDefault="008C5A6B">
            <w:pPr>
              <w:pStyle w:val="listpara1"/>
              <w:numPr>
                <w:ilvl w:val="0"/>
                <w:numId w:val="3"/>
              </w:numPr>
              <w:rPr>
                <w:sz w:val="16"/>
              </w:rPr>
            </w:pPr>
            <w:r w:rsidRPr="008C5A6B">
              <w:rPr>
                <w:rStyle w:val="SAPScreenElement"/>
                <w:sz w:val="16"/>
              </w:rPr>
              <w:t>Company Code</w:t>
            </w:r>
            <w:r w:rsidRPr="008C5A6B">
              <w:rPr>
                <w:sz w:val="16"/>
              </w:rPr>
              <w:t xml:space="preserve">: </w:t>
            </w:r>
            <w:r w:rsidRPr="008C5A6B">
              <w:rPr>
                <w:rStyle w:val="SAPUserEntry"/>
                <w:sz w:val="16"/>
              </w:rPr>
              <w:t>1010</w:t>
            </w:r>
          </w:p>
        </w:tc>
        <w:tc>
          <w:tcPr>
            <w:tcW w:w="0" w:type="auto"/>
          </w:tcPr>
          <w:p w14:paraId="051C5727" w14:textId="77777777" w:rsidR="008C5A6B" w:rsidRPr="008C5A6B" w:rsidRDefault="008C5A6B">
            <w:pPr>
              <w:rPr>
                <w:sz w:val="16"/>
              </w:rPr>
            </w:pPr>
          </w:p>
        </w:tc>
        <w:tc>
          <w:tcPr>
            <w:tcW w:w="0" w:type="auto"/>
          </w:tcPr>
          <w:p w14:paraId="2B48290B" w14:textId="77777777" w:rsidR="008C5A6B" w:rsidRPr="008C5A6B" w:rsidRDefault="008C5A6B">
            <w:pPr>
              <w:rPr>
                <w:sz w:val="16"/>
              </w:rPr>
            </w:pPr>
          </w:p>
        </w:tc>
      </w:tr>
      <w:tr w:rsidR="001C17FB" w:rsidRPr="008C5A6B" w14:paraId="2A03B80B" w14:textId="77777777" w:rsidTr="008C5A6B">
        <w:tc>
          <w:tcPr>
            <w:tcW w:w="0" w:type="auto"/>
          </w:tcPr>
          <w:p w14:paraId="6CEAF1EC" w14:textId="77777777" w:rsidR="001C17FB" w:rsidRPr="008C5A6B" w:rsidRDefault="008C5A6B">
            <w:pPr>
              <w:rPr>
                <w:sz w:val="16"/>
              </w:rPr>
            </w:pPr>
            <w:r w:rsidRPr="008C5A6B">
              <w:rPr>
                <w:sz w:val="16"/>
              </w:rPr>
              <w:t>6</w:t>
            </w:r>
          </w:p>
        </w:tc>
        <w:tc>
          <w:tcPr>
            <w:tcW w:w="0" w:type="auto"/>
          </w:tcPr>
          <w:p w14:paraId="0C4FEB51" w14:textId="77777777" w:rsidR="001C17FB" w:rsidRPr="008C5A6B" w:rsidRDefault="008C5A6B">
            <w:pPr>
              <w:rPr>
                <w:sz w:val="16"/>
              </w:rPr>
            </w:pPr>
            <w:r w:rsidRPr="008C5A6B">
              <w:rPr>
                <w:rStyle w:val="SAPEmphasis"/>
                <w:sz w:val="16"/>
              </w:rPr>
              <w:t>Enter Header Text</w:t>
            </w:r>
          </w:p>
        </w:tc>
        <w:tc>
          <w:tcPr>
            <w:tcW w:w="0" w:type="auto"/>
          </w:tcPr>
          <w:p w14:paraId="4E3B9111" w14:textId="77777777" w:rsidR="008C5A6B" w:rsidRPr="008C5A6B" w:rsidRDefault="008C5A6B">
            <w:pPr>
              <w:rPr>
                <w:sz w:val="16"/>
              </w:rPr>
            </w:pPr>
            <w:r w:rsidRPr="008C5A6B">
              <w:rPr>
                <w:sz w:val="16"/>
              </w:rPr>
              <w:t xml:space="preserve">On the </w:t>
            </w:r>
            <w:r w:rsidRPr="008C5A6B">
              <w:rPr>
                <w:rStyle w:val="SAPScreenElement"/>
                <w:sz w:val="16"/>
              </w:rPr>
              <w:t>Header Texts</w:t>
            </w:r>
            <w:r w:rsidRPr="008C5A6B">
              <w:rPr>
                <w:sz w:val="16"/>
              </w:rPr>
              <w:t xml:space="preserve"> tab page, make and check the following entries:</w:t>
            </w:r>
          </w:p>
          <w:p w14:paraId="7795E373" w14:textId="3CD4E3FF" w:rsidR="001C17FB" w:rsidRPr="008C5A6B" w:rsidRDefault="008C5A6B">
            <w:pPr>
              <w:pStyle w:val="listpara1"/>
              <w:numPr>
                <w:ilvl w:val="0"/>
                <w:numId w:val="30"/>
              </w:numPr>
              <w:rPr>
                <w:sz w:val="16"/>
              </w:rPr>
            </w:pPr>
            <w:r w:rsidRPr="008C5A6B">
              <w:rPr>
                <w:rStyle w:val="SAPScreenElement"/>
                <w:sz w:val="16"/>
              </w:rPr>
              <w:t>Text Type</w:t>
            </w:r>
            <w:r w:rsidRPr="008C5A6B">
              <w:rPr>
                <w:sz w:val="16"/>
              </w:rPr>
              <w:t xml:space="preserve">: </w:t>
            </w:r>
            <w:r w:rsidRPr="008C5A6B">
              <w:rPr>
                <w:rStyle w:val="SAPUserEntry"/>
                <w:sz w:val="16"/>
              </w:rPr>
              <w:t xml:space="preserve">Text for </w:t>
            </w:r>
            <w:r w:rsidRPr="008C5A6B">
              <w:rPr>
                <w:rStyle w:val="SAPUserEntry"/>
                <w:sz w:val="16"/>
              </w:rPr>
              <w:t>Settlement Document</w:t>
            </w:r>
          </w:p>
          <w:p w14:paraId="4ED1EFAB" w14:textId="77777777" w:rsidR="008C5A6B" w:rsidRPr="008C5A6B" w:rsidRDefault="008C5A6B">
            <w:pPr>
              <w:pStyle w:val="listpara1"/>
              <w:numPr>
                <w:ilvl w:val="0"/>
                <w:numId w:val="3"/>
              </w:numPr>
              <w:rPr>
                <w:sz w:val="16"/>
              </w:rPr>
            </w:pPr>
            <w:r w:rsidRPr="008C5A6B">
              <w:rPr>
                <w:rStyle w:val="SAPScreenElement"/>
                <w:sz w:val="16"/>
              </w:rPr>
              <w:t>Language</w:t>
            </w:r>
            <w:r w:rsidRPr="008C5A6B">
              <w:rPr>
                <w:sz w:val="16"/>
              </w:rPr>
              <w:t xml:space="preserve">: </w:t>
            </w:r>
            <w:r w:rsidRPr="008C5A6B">
              <w:rPr>
                <w:rStyle w:val="SAPUserEntry"/>
                <w:sz w:val="16"/>
              </w:rPr>
              <w:t>English</w:t>
            </w:r>
          </w:p>
          <w:p w14:paraId="0B3A1A9B" w14:textId="5E391470" w:rsidR="001C17FB" w:rsidRPr="008C5A6B" w:rsidRDefault="008C5A6B">
            <w:pPr>
              <w:rPr>
                <w:sz w:val="16"/>
              </w:rPr>
            </w:pPr>
            <w:r w:rsidRPr="008C5A6B">
              <w:rPr>
                <w:sz w:val="16"/>
              </w:rPr>
              <w:t xml:space="preserve">Choose </w:t>
            </w:r>
            <w:r w:rsidRPr="008C5A6B">
              <w:rPr>
                <w:rStyle w:val="SAPScreenElement"/>
                <w:sz w:val="16"/>
              </w:rPr>
              <w:t>Create Header Text</w:t>
            </w:r>
            <w:r w:rsidRPr="008C5A6B">
              <w:rPr>
                <w:sz w:val="16"/>
              </w:rPr>
              <w:t xml:space="preserve"> and enter the header text.</w:t>
            </w:r>
          </w:p>
        </w:tc>
        <w:tc>
          <w:tcPr>
            <w:tcW w:w="0" w:type="auto"/>
          </w:tcPr>
          <w:p w14:paraId="4F1B663A" w14:textId="77777777" w:rsidR="001C17FB" w:rsidRPr="008C5A6B" w:rsidRDefault="008C5A6B">
            <w:pPr>
              <w:rPr>
                <w:sz w:val="16"/>
              </w:rPr>
            </w:pPr>
            <w:r w:rsidRPr="008C5A6B">
              <w:rPr>
                <w:sz w:val="16"/>
              </w:rPr>
              <w:t>The header text will be shown in the corresponding settlement documents.</w:t>
            </w:r>
          </w:p>
          <w:tbl>
            <w:tblPr>
              <w:tblStyle w:val="SAPNote"/>
              <w:tblW w:w="4975" w:type="pct"/>
              <w:tblLook w:val="0480" w:firstRow="0" w:lastRow="0" w:firstColumn="1" w:lastColumn="0" w:noHBand="0" w:noVBand="1"/>
            </w:tblPr>
            <w:tblGrid>
              <w:gridCol w:w="4897"/>
            </w:tblGrid>
            <w:tr w:rsidR="001C17FB" w:rsidRPr="008C5A6B" w14:paraId="17A8B94A" w14:textId="77777777" w:rsidTr="008C5A6B">
              <w:tc>
                <w:tcPr>
                  <w:tcW w:w="0" w:type="auto"/>
                </w:tcPr>
                <w:p w14:paraId="692DA891" w14:textId="77777777" w:rsidR="001C17FB" w:rsidRPr="008C5A6B" w:rsidRDefault="008C5A6B">
                  <w:pPr>
                    <w:rPr>
                      <w:sz w:val="16"/>
                    </w:rPr>
                  </w:pPr>
                  <w:r w:rsidRPr="008C5A6B">
                    <w:rPr>
                      <w:rStyle w:val="SAPEmphasis"/>
                      <w:sz w:val="16"/>
                    </w:rPr>
                    <w:t xml:space="preserve">Note </w:t>
                  </w:r>
                  <w:r w:rsidRPr="008C5A6B">
                    <w:rPr>
                      <w:sz w:val="16"/>
                    </w:rPr>
                    <w:t>Choose German if communication language of business partner is German. If the language English is mentioned then the text will not appear in the output form as in the German business partners the communication language German is maintained.</w:t>
                  </w:r>
                </w:p>
              </w:tc>
            </w:tr>
          </w:tbl>
          <w:p w14:paraId="3ED913F7" w14:textId="77777777" w:rsidR="008C5A6B" w:rsidRPr="008C5A6B" w:rsidRDefault="008C5A6B">
            <w:pPr>
              <w:rPr>
                <w:sz w:val="16"/>
              </w:rPr>
            </w:pPr>
          </w:p>
        </w:tc>
        <w:tc>
          <w:tcPr>
            <w:tcW w:w="0" w:type="auto"/>
          </w:tcPr>
          <w:p w14:paraId="28DFBA88" w14:textId="77777777" w:rsidR="001C17FB" w:rsidRPr="008C5A6B" w:rsidRDefault="001C17FB">
            <w:pPr>
              <w:rPr>
                <w:sz w:val="16"/>
              </w:rPr>
            </w:pPr>
          </w:p>
        </w:tc>
      </w:tr>
      <w:tr w:rsidR="001C17FB" w:rsidRPr="008C5A6B" w14:paraId="005C0FAD" w14:textId="77777777" w:rsidTr="008C5A6B">
        <w:tc>
          <w:tcPr>
            <w:tcW w:w="0" w:type="auto"/>
          </w:tcPr>
          <w:p w14:paraId="6BB84028" w14:textId="77777777" w:rsidR="001C17FB" w:rsidRPr="008C5A6B" w:rsidRDefault="008C5A6B">
            <w:pPr>
              <w:rPr>
                <w:sz w:val="16"/>
              </w:rPr>
            </w:pPr>
            <w:r w:rsidRPr="008C5A6B">
              <w:rPr>
                <w:sz w:val="16"/>
              </w:rPr>
              <w:t>7</w:t>
            </w:r>
          </w:p>
        </w:tc>
        <w:tc>
          <w:tcPr>
            <w:tcW w:w="0" w:type="auto"/>
          </w:tcPr>
          <w:p w14:paraId="16822749" w14:textId="77777777" w:rsidR="001C17FB" w:rsidRPr="008C5A6B" w:rsidRDefault="008C5A6B">
            <w:pPr>
              <w:rPr>
                <w:sz w:val="16"/>
              </w:rPr>
            </w:pPr>
            <w:r w:rsidRPr="008C5A6B">
              <w:rPr>
                <w:rStyle w:val="SAPEmphasis"/>
                <w:sz w:val="16"/>
              </w:rPr>
              <w:t>Enter Business Volume Selection Criteria</w:t>
            </w:r>
          </w:p>
        </w:tc>
        <w:tc>
          <w:tcPr>
            <w:tcW w:w="0" w:type="auto"/>
          </w:tcPr>
          <w:p w14:paraId="5F1BAE87" w14:textId="77777777" w:rsidR="008C5A6B" w:rsidRPr="008C5A6B" w:rsidRDefault="008C5A6B">
            <w:pPr>
              <w:rPr>
                <w:sz w:val="16"/>
              </w:rPr>
            </w:pPr>
            <w:r w:rsidRPr="008C5A6B">
              <w:rPr>
                <w:sz w:val="16"/>
              </w:rPr>
              <w:t xml:space="preserve">On the </w:t>
            </w:r>
            <w:r w:rsidRPr="008C5A6B">
              <w:rPr>
                <w:rStyle w:val="SAPScreenElement"/>
                <w:sz w:val="16"/>
              </w:rPr>
              <w:t>Business Volume Selection Criteria</w:t>
            </w:r>
            <w:r w:rsidRPr="008C5A6B">
              <w:rPr>
                <w:sz w:val="16"/>
              </w:rPr>
              <w:t xml:space="preserve"> tab, choose </w:t>
            </w:r>
            <w:r w:rsidRPr="008C5A6B">
              <w:rPr>
                <w:rStyle w:val="SAPScreenElement"/>
                <w:sz w:val="16"/>
              </w:rPr>
              <w:t>New Line</w:t>
            </w:r>
            <w:r w:rsidRPr="008C5A6B">
              <w:rPr>
                <w:sz w:val="16"/>
              </w:rPr>
              <w:t>.</w:t>
            </w:r>
          </w:p>
          <w:p w14:paraId="60EE1996" w14:textId="66E44AEF"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29587818" w14:textId="77777777" w:rsidR="001C17FB" w:rsidRPr="008C5A6B" w:rsidRDefault="008C5A6B">
            <w:pPr>
              <w:pStyle w:val="listpara1"/>
              <w:numPr>
                <w:ilvl w:val="0"/>
                <w:numId w:val="31"/>
              </w:numPr>
              <w:rPr>
                <w:sz w:val="16"/>
              </w:rPr>
            </w:pPr>
            <w:r w:rsidRPr="008C5A6B">
              <w:rPr>
                <w:rStyle w:val="SAPScreenElement"/>
                <w:sz w:val="16"/>
              </w:rPr>
              <w:t>Field Combination</w:t>
            </w:r>
            <w:r w:rsidRPr="008C5A6B">
              <w:rPr>
                <w:sz w:val="16"/>
              </w:rPr>
              <w:t xml:space="preserve">: (optional) </w:t>
            </w:r>
            <w:r w:rsidRPr="008C5A6B">
              <w:rPr>
                <w:rStyle w:val="SAPUserEntry"/>
                <w:sz w:val="16"/>
              </w:rPr>
              <w:t>0009 Material</w:t>
            </w:r>
          </w:p>
          <w:p w14:paraId="4203FA13" w14:textId="77777777" w:rsidR="001C17FB" w:rsidRPr="008C5A6B" w:rsidRDefault="008C5A6B">
            <w:pPr>
              <w:pStyle w:val="listpara1"/>
              <w:numPr>
                <w:ilvl w:val="0"/>
                <w:numId w:val="3"/>
              </w:numPr>
              <w:rPr>
                <w:sz w:val="16"/>
              </w:rPr>
            </w:pPr>
            <w:r w:rsidRPr="008C5A6B">
              <w:rPr>
                <w:rStyle w:val="SAPScreenElement"/>
                <w:sz w:val="16"/>
              </w:rPr>
              <w:t>Inclusion Indicator (Incl/Excl)</w:t>
            </w:r>
            <w:r w:rsidRPr="008C5A6B">
              <w:rPr>
                <w:sz w:val="16"/>
              </w:rPr>
              <w:t xml:space="preserve">: </w:t>
            </w:r>
            <w:r w:rsidRPr="008C5A6B">
              <w:rPr>
                <w:rStyle w:val="SAPUserEntry"/>
                <w:sz w:val="16"/>
              </w:rPr>
              <w:t>Inclusive</w:t>
            </w:r>
          </w:p>
          <w:p w14:paraId="527876EE" w14:textId="77777777" w:rsidR="008C5A6B" w:rsidRPr="008C5A6B" w:rsidRDefault="008C5A6B">
            <w:pPr>
              <w:pStyle w:val="listpara1"/>
              <w:numPr>
                <w:ilvl w:val="0"/>
                <w:numId w:val="3"/>
              </w:numPr>
              <w:rPr>
                <w:sz w:val="16"/>
              </w:rPr>
            </w:pPr>
            <w:r w:rsidRPr="008C5A6B">
              <w:rPr>
                <w:rStyle w:val="SAPScreenElement"/>
                <w:sz w:val="16"/>
              </w:rPr>
              <w:t>Material</w:t>
            </w:r>
            <w:r w:rsidRPr="008C5A6B">
              <w:rPr>
                <w:sz w:val="16"/>
              </w:rPr>
              <w:t xml:space="preserve">: </w:t>
            </w:r>
            <w:r w:rsidRPr="008C5A6B">
              <w:rPr>
                <w:rStyle w:val="SAPUserEntry"/>
                <w:sz w:val="16"/>
              </w:rPr>
              <w:t>TG11</w:t>
            </w:r>
          </w:p>
          <w:p w14:paraId="69A6CE45" w14:textId="77777777" w:rsidR="008C5A6B" w:rsidRPr="008C5A6B" w:rsidRDefault="008C5A6B">
            <w:pPr>
              <w:rPr>
                <w:sz w:val="16"/>
              </w:rPr>
            </w:pPr>
            <w:r w:rsidRPr="008C5A6B">
              <w:rPr>
                <w:sz w:val="16"/>
              </w:rPr>
              <w:lastRenderedPageBreak/>
              <w:t xml:space="preserve">Select </w:t>
            </w:r>
            <w:r w:rsidRPr="008C5A6B">
              <w:rPr>
                <w:rStyle w:val="SAPScreenElement"/>
                <w:sz w:val="16"/>
              </w:rPr>
              <w:t>New Line</w:t>
            </w:r>
            <w:r w:rsidRPr="008C5A6B">
              <w:rPr>
                <w:sz w:val="16"/>
              </w:rPr>
              <w:t>.</w:t>
            </w:r>
          </w:p>
          <w:p w14:paraId="34C60A89" w14:textId="77777777" w:rsidR="008C5A6B" w:rsidRPr="008C5A6B" w:rsidRDefault="008C5A6B">
            <w:pPr>
              <w:rPr>
                <w:sz w:val="16"/>
              </w:rPr>
            </w:pPr>
            <w:r w:rsidRPr="008C5A6B">
              <w:rPr>
                <w:sz w:val="16"/>
              </w:rPr>
              <w:t xml:space="preserve">Make the </w:t>
            </w:r>
            <w:r w:rsidRPr="008C5A6B">
              <w:rPr>
                <w:sz w:val="16"/>
              </w:rPr>
              <w:t xml:space="preserve">following entries and choose </w:t>
            </w:r>
            <w:r w:rsidRPr="008C5A6B">
              <w:rPr>
                <w:rStyle w:val="SAPMonospace"/>
                <w:sz w:val="16"/>
              </w:rPr>
              <w:t>Enter</w:t>
            </w:r>
            <w:r w:rsidRPr="008C5A6B">
              <w:rPr>
                <w:sz w:val="16"/>
              </w:rPr>
              <w:t>.</w:t>
            </w:r>
          </w:p>
          <w:p w14:paraId="309450CC" w14:textId="3F44282D" w:rsidR="001C17FB" w:rsidRPr="008C5A6B" w:rsidRDefault="008C5A6B">
            <w:pPr>
              <w:pStyle w:val="listpara1"/>
              <w:numPr>
                <w:ilvl w:val="0"/>
                <w:numId w:val="32"/>
              </w:numPr>
              <w:rPr>
                <w:sz w:val="16"/>
              </w:rPr>
            </w:pPr>
            <w:r w:rsidRPr="008C5A6B">
              <w:rPr>
                <w:rStyle w:val="SAPScreenElement"/>
                <w:sz w:val="16"/>
              </w:rPr>
              <w:t>Field Combination</w:t>
            </w:r>
            <w:r w:rsidRPr="008C5A6B">
              <w:rPr>
                <w:sz w:val="16"/>
              </w:rPr>
              <w:t xml:space="preserve">: </w:t>
            </w:r>
            <w:r w:rsidRPr="008C5A6B">
              <w:rPr>
                <w:rStyle w:val="SAPUserEntry"/>
                <w:sz w:val="16"/>
              </w:rPr>
              <w:t>0025 Royalties Recipient</w:t>
            </w:r>
          </w:p>
          <w:p w14:paraId="44EC689E" w14:textId="77777777" w:rsidR="001C17FB" w:rsidRPr="008C5A6B" w:rsidRDefault="008C5A6B">
            <w:pPr>
              <w:pStyle w:val="listpara1"/>
              <w:numPr>
                <w:ilvl w:val="0"/>
                <w:numId w:val="3"/>
              </w:numPr>
              <w:rPr>
                <w:sz w:val="16"/>
              </w:rPr>
            </w:pPr>
            <w:r w:rsidRPr="008C5A6B">
              <w:rPr>
                <w:rStyle w:val="SAPScreenElement"/>
                <w:sz w:val="16"/>
              </w:rPr>
              <w:t>Inclusion Indicator (Incl/Excl)</w:t>
            </w:r>
            <w:r w:rsidRPr="008C5A6B">
              <w:rPr>
                <w:sz w:val="16"/>
              </w:rPr>
              <w:t xml:space="preserve">: </w:t>
            </w:r>
            <w:r w:rsidRPr="008C5A6B">
              <w:rPr>
                <w:rStyle w:val="SAPUserEntry"/>
                <w:sz w:val="16"/>
              </w:rPr>
              <w:t>Inclusive</w:t>
            </w:r>
          </w:p>
          <w:p w14:paraId="0179B82A" w14:textId="77777777" w:rsidR="008C5A6B" w:rsidRPr="008C5A6B" w:rsidRDefault="008C5A6B">
            <w:pPr>
              <w:pStyle w:val="listpara1"/>
              <w:numPr>
                <w:ilvl w:val="0"/>
                <w:numId w:val="3"/>
              </w:numPr>
              <w:rPr>
                <w:sz w:val="16"/>
              </w:rPr>
            </w:pPr>
            <w:r w:rsidRPr="008C5A6B">
              <w:rPr>
                <w:rStyle w:val="SAPScreenElement"/>
                <w:sz w:val="16"/>
              </w:rPr>
              <w:t>Royalties Recipient</w:t>
            </w:r>
            <w:r w:rsidRPr="008C5A6B">
              <w:rPr>
                <w:sz w:val="16"/>
              </w:rPr>
              <w:t xml:space="preserve">: </w:t>
            </w:r>
            <w:r w:rsidRPr="008C5A6B">
              <w:rPr>
                <w:rStyle w:val="SAPUserEntry"/>
                <w:sz w:val="16"/>
              </w:rPr>
              <w:t>10300096</w:t>
            </w:r>
          </w:p>
          <w:p w14:paraId="2A01AB09" w14:textId="2C8EE87C" w:rsidR="001C17FB" w:rsidRPr="008C5A6B" w:rsidRDefault="008C5A6B">
            <w:pPr>
              <w:pStyle w:val="listpara1"/>
              <w:rPr>
                <w:sz w:val="16"/>
              </w:rPr>
            </w:pPr>
            <w:r w:rsidRPr="008C5A6B">
              <w:rPr>
                <w:sz w:val="16"/>
              </w:rPr>
              <w:t xml:space="preserve">Optionally, you can also limit the business volume to certain customers using field </w:t>
            </w:r>
            <w:r w:rsidRPr="008C5A6B">
              <w:rPr>
                <w:sz w:val="16"/>
              </w:rPr>
              <w:t xml:space="preserve">combination </w:t>
            </w:r>
            <w:r w:rsidRPr="008C5A6B">
              <w:rPr>
                <w:rStyle w:val="SAPUserEntry"/>
                <w:sz w:val="16"/>
              </w:rPr>
              <w:t>0001 Customer</w:t>
            </w:r>
            <w:r w:rsidRPr="008C5A6B">
              <w:rPr>
                <w:sz w:val="16"/>
              </w:rPr>
              <w:t>.</w:t>
            </w:r>
          </w:p>
          <w:tbl>
            <w:tblPr>
              <w:tblStyle w:val="SAPNote"/>
              <w:tblW w:w="4975" w:type="pct"/>
              <w:tblLook w:val="0480" w:firstRow="0" w:lastRow="0" w:firstColumn="1" w:lastColumn="0" w:noHBand="0" w:noVBand="1"/>
            </w:tblPr>
            <w:tblGrid>
              <w:gridCol w:w="6488"/>
            </w:tblGrid>
            <w:tr w:rsidR="001C17FB" w:rsidRPr="008C5A6B" w14:paraId="526BBB1B" w14:textId="77777777" w:rsidTr="008C5A6B">
              <w:tc>
                <w:tcPr>
                  <w:tcW w:w="0" w:type="auto"/>
                </w:tcPr>
                <w:p w14:paraId="1D0B37E3" w14:textId="77777777" w:rsidR="001C17FB" w:rsidRPr="008C5A6B" w:rsidRDefault="008C5A6B">
                  <w:pPr>
                    <w:pStyle w:val="listpara1"/>
                    <w:rPr>
                      <w:sz w:val="16"/>
                    </w:rPr>
                  </w:pPr>
                  <w:r w:rsidRPr="008C5A6B">
                    <w:rPr>
                      <w:rStyle w:val="SAPEmphasis"/>
                      <w:sz w:val="16"/>
                    </w:rPr>
                    <w:t xml:space="preserve">Note </w:t>
                  </w:r>
                  <w:r w:rsidRPr="008C5A6B">
                    <w:rPr>
                      <w:sz w:val="16"/>
                    </w:rPr>
                    <w:t>When you want to use the royalties recipient as business volume selection criterion, you have to enter the royalties recipient in sales order items for partner function RR. When you have already created such sales orders when processing scope item Sell from Stock (BD9), you enter here the royalties recipient you have used.</w:t>
                  </w:r>
                </w:p>
              </w:tc>
            </w:tr>
          </w:tbl>
          <w:p w14:paraId="09F5EB21" w14:textId="77777777" w:rsidR="008C5A6B" w:rsidRPr="008C5A6B" w:rsidRDefault="008C5A6B">
            <w:pPr>
              <w:rPr>
                <w:sz w:val="16"/>
              </w:rPr>
            </w:pPr>
          </w:p>
        </w:tc>
        <w:tc>
          <w:tcPr>
            <w:tcW w:w="0" w:type="auto"/>
          </w:tcPr>
          <w:p w14:paraId="3A4A0F2E" w14:textId="77777777" w:rsidR="008C5A6B" w:rsidRPr="008C5A6B" w:rsidRDefault="008C5A6B">
            <w:pPr>
              <w:rPr>
                <w:sz w:val="16"/>
              </w:rPr>
            </w:pPr>
          </w:p>
        </w:tc>
        <w:tc>
          <w:tcPr>
            <w:tcW w:w="0" w:type="auto"/>
          </w:tcPr>
          <w:p w14:paraId="46352869" w14:textId="77777777" w:rsidR="001C17FB" w:rsidRPr="008C5A6B" w:rsidRDefault="001C17FB">
            <w:pPr>
              <w:rPr>
                <w:sz w:val="16"/>
              </w:rPr>
            </w:pPr>
          </w:p>
        </w:tc>
      </w:tr>
      <w:tr w:rsidR="001C17FB" w:rsidRPr="008C5A6B" w14:paraId="7D98C541" w14:textId="77777777" w:rsidTr="008C5A6B">
        <w:tc>
          <w:tcPr>
            <w:tcW w:w="0" w:type="auto"/>
          </w:tcPr>
          <w:p w14:paraId="66D216EB" w14:textId="77777777" w:rsidR="001C17FB" w:rsidRPr="008C5A6B" w:rsidRDefault="008C5A6B">
            <w:pPr>
              <w:rPr>
                <w:sz w:val="16"/>
              </w:rPr>
            </w:pPr>
            <w:r w:rsidRPr="008C5A6B">
              <w:rPr>
                <w:sz w:val="16"/>
              </w:rPr>
              <w:t>8</w:t>
            </w:r>
          </w:p>
        </w:tc>
        <w:tc>
          <w:tcPr>
            <w:tcW w:w="0" w:type="auto"/>
          </w:tcPr>
          <w:p w14:paraId="24C6229F" w14:textId="77777777" w:rsidR="001C17FB" w:rsidRPr="008C5A6B" w:rsidRDefault="008C5A6B">
            <w:pPr>
              <w:rPr>
                <w:sz w:val="16"/>
              </w:rPr>
            </w:pPr>
            <w:r w:rsidRPr="008C5A6B">
              <w:rPr>
                <w:rStyle w:val="SAPEmphasis"/>
                <w:sz w:val="16"/>
              </w:rPr>
              <w:t>Check/Enter Settlement Data</w:t>
            </w:r>
          </w:p>
        </w:tc>
        <w:tc>
          <w:tcPr>
            <w:tcW w:w="0" w:type="auto"/>
          </w:tcPr>
          <w:p w14:paraId="0F74C440" w14:textId="77777777" w:rsidR="008C5A6B" w:rsidRPr="008C5A6B" w:rsidRDefault="008C5A6B">
            <w:pPr>
              <w:rPr>
                <w:sz w:val="16"/>
              </w:rPr>
            </w:pPr>
            <w:r w:rsidRPr="008C5A6B">
              <w:rPr>
                <w:sz w:val="16"/>
              </w:rPr>
              <w:t xml:space="preserve">On the </w:t>
            </w:r>
            <w:r w:rsidRPr="008C5A6B">
              <w:rPr>
                <w:rStyle w:val="SAPScreenElement"/>
                <w:sz w:val="16"/>
              </w:rPr>
              <w:t>Settlement Data</w:t>
            </w:r>
            <w:r w:rsidRPr="008C5A6B">
              <w:rPr>
                <w:sz w:val="16"/>
              </w:rPr>
              <w:t xml:space="preserve"> tab, check the following entry:</w:t>
            </w:r>
          </w:p>
          <w:p w14:paraId="558E0C82" w14:textId="77777777" w:rsidR="008C5A6B" w:rsidRPr="008C5A6B" w:rsidRDefault="008C5A6B">
            <w:pPr>
              <w:pStyle w:val="listpara1"/>
              <w:numPr>
                <w:ilvl w:val="0"/>
                <w:numId w:val="33"/>
              </w:numPr>
              <w:rPr>
                <w:sz w:val="16"/>
              </w:rPr>
            </w:pPr>
            <w:r w:rsidRPr="008C5A6B">
              <w:rPr>
                <w:rStyle w:val="SAPScreenElement"/>
                <w:sz w:val="16"/>
              </w:rPr>
              <w:t>Settlement Type Supplier</w:t>
            </w:r>
            <w:r w:rsidRPr="008C5A6B">
              <w:rPr>
                <w:sz w:val="16"/>
              </w:rPr>
              <w:t xml:space="preserve">: </w:t>
            </w:r>
            <w:r w:rsidRPr="008C5A6B">
              <w:rPr>
                <w:rStyle w:val="SAPUserEntry"/>
                <w:sz w:val="16"/>
              </w:rPr>
              <w:t>As Accounts Payable</w:t>
            </w:r>
          </w:p>
          <w:p w14:paraId="423A0610" w14:textId="77777777" w:rsidR="008C5A6B" w:rsidRPr="008C5A6B" w:rsidRDefault="008C5A6B">
            <w:pPr>
              <w:rPr>
                <w:sz w:val="16"/>
              </w:rPr>
            </w:pPr>
            <w:r w:rsidRPr="008C5A6B">
              <w:rPr>
                <w:sz w:val="16"/>
              </w:rPr>
              <w:t>If required, enter a settlement material:</w:t>
            </w:r>
          </w:p>
          <w:p w14:paraId="7E4D2792" w14:textId="4582B3D7" w:rsidR="001C17FB" w:rsidRPr="008C5A6B" w:rsidRDefault="008C5A6B">
            <w:pPr>
              <w:pStyle w:val="listpara1"/>
              <w:numPr>
                <w:ilvl w:val="0"/>
                <w:numId w:val="34"/>
              </w:numPr>
              <w:rPr>
                <w:sz w:val="16"/>
              </w:rPr>
            </w:pPr>
            <w:r w:rsidRPr="008C5A6B">
              <w:rPr>
                <w:rStyle w:val="SAPScreenElement"/>
                <w:sz w:val="16"/>
              </w:rPr>
              <w:t>Settlement Material</w:t>
            </w:r>
            <w:r w:rsidRPr="008C5A6B">
              <w:rPr>
                <w:sz w:val="16"/>
              </w:rPr>
              <w:t xml:space="preserve">: for example, </w:t>
            </w:r>
            <w:r w:rsidRPr="008C5A6B">
              <w:rPr>
                <w:rStyle w:val="SAPUserEntry"/>
                <w:sz w:val="16"/>
              </w:rPr>
              <w:t>TG11</w:t>
            </w:r>
          </w:p>
          <w:p w14:paraId="70F41455" w14:textId="77777777" w:rsidR="001C17FB" w:rsidRPr="008C5A6B" w:rsidRDefault="001C17FB">
            <w:pPr>
              <w:rPr>
                <w:sz w:val="16"/>
              </w:rPr>
            </w:pPr>
          </w:p>
          <w:tbl>
            <w:tblPr>
              <w:tblStyle w:val="SAPNote"/>
              <w:tblW w:w="4975" w:type="pct"/>
              <w:tblLook w:val="0480" w:firstRow="0" w:lastRow="0" w:firstColumn="1" w:lastColumn="0" w:noHBand="0" w:noVBand="1"/>
            </w:tblPr>
            <w:tblGrid>
              <w:gridCol w:w="6488"/>
            </w:tblGrid>
            <w:tr w:rsidR="001C17FB" w:rsidRPr="008C5A6B" w14:paraId="10757BB2" w14:textId="77777777" w:rsidTr="008C5A6B">
              <w:tc>
                <w:tcPr>
                  <w:tcW w:w="0" w:type="auto"/>
                </w:tcPr>
                <w:p w14:paraId="5EBCEA4D" w14:textId="77777777" w:rsidR="001C17FB" w:rsidRPr="008C5A6B" w:rsidRDefault="008C5A6B">
                  <w:pPr>
                    <w:rPr>
                      <w:sz w:val="16"/>
                    </w:rPr>
                  </w:pPr>
                  <w:r w:rsidRPr="008C5A6B">
                    <w:rPr>
                      <w:rStyle w:val="SAPEmphasis"/>
                      <w:sz w:val="16"/>
                    </w:rPr>
                    <w:t xml:space="preserve">Note </w:t>
                  </w:r>
                  <w:r w:rsidRPr="008C5A6B">
                    <w:rPr>
                      <w:sz w:val="16"/>
                    </w:rPr>
                    <w:t>The entry of a settlement material is required for the case that no material can be determined from the business volume. This is always the case for Fixed Amount condition contracts but can also happen when you do a settlement before you have created transactional documents.</w:t>
                  </w:r>
                </w:p>
              </w:tc>
            </w:tr>
          </w:tbl>
          <w:p w14:paraId="0617087A" w14:textId="77777777" w:rsidR="008C5A6B" w:rsidRPr="008C5A6B" w:rsidRDefault="008C5A6B">
            <w:pPr>
              <w:rPr>
                <w:sz w:val="16"/>
              </w:rPr>
            </w:pPr>
          </w:p>
        </w:tc>
        <w:tc>
          <w:tcPr>
            <w:tcW w:w="0" w:type="auto"/>
          </w:tcPr>
          <w:p w14:paraId="3CACD543" w14:textId="77777777" w:rsidR="008C5A6B" w:rsidRPr="008C5A6B" w:rsidRDefault="008C5A6B">
            <w:pPr>
              <w:rPr>
                <w:sz w:val="16"/>
              </w:rPr>
            </w:pPr>
          </w:p>
        </w:tc>
        <w:tc>
          <w:tcPr>
            <w:tcW w:w="0" w:type="auto"/>
          </w:tcPr>
          <w:p w14:paraId="4D7E33DF" w14:textId="77777777" w:rsidR="008C5A6B" w:rsidRPr="008C5A6B" w:rsidRDefault="008C5A6B">
            <w:pPr>
              <w:rPr>
                <w:sz w:val="16"/>
              </w:rPr>
            </w:pPr>
          </w:p>
        </w:tc>
      </w:tr>
      <w:tr w:rsidR="001C17FB" w:rsidRPr="008C5A6B" w14:paraId="656826FC" w14:textId="77777777" w:rsidTr="008C5A6B">
        <w:tc>
          <w:tcPr>
            <w:tcW w:w="0" w:type="auto"/>
          </w:tcPr>
          <w:p w14:paraId="68D4473F" w14:textId="77777777" w:rsidR="001C17FB" w:rsidRPr="008C5A6B" w:rsidRDefault="008C5A6B">
            <w:pPr>
              <w:rPr>
                <w:sz w:val="16"/>
              </w:rPr>
            </w:pPr>
            <w:r w:rsidRPr="008C5A6B">
              <w:rPr>
                <w:sz w:val="16"/>
              </w:rPr>
              <w:t>9</w:t>
            </w:r>
          </w:p>
        </w:tc>
        <w:tc>
          <w:tcPr>
            <w:tcW w:w="0" w:type="auto"/>
          </w:tcPr>
          <w:p w14:paraId="32BE26CF" w14:textId="77777777" w:rsidR="001C17FB" w:rsidRPr="008C5A6B" w:rsidRDefault="008C5A6B">
            <w:pPr>
              <w:rPr>
                <w:sz w:val="16"/>
              </w:rPr>
            </w:pPr>
            <w:r w:rsidRPr="008C5A6B">
              <w:rPr>
                <w:rStyle w:val="SAPEmphasis"/>
                <w:sz w:val="16"/>
              </w:rPr>
              <w:t>Enter Settlement Calendar</w:t>
            </w:r>
          </w:p>
        </w:tc>
        <w:tc>
          <w:tcPr>
            <w:tcW w:w="0" w:type="auto"/>
          </w:tcPr>
          <w:p w14:paraId="031A9070" w14:textId="77777777" w:rsidR="008C5A6B" w:rsidRPr="008C5A6B" w:rsidRDefault="008C5A6B">
            <w:pPr>
              <w:rPr>
                <w:sz w:val="16"/>
              </w:rPr>
            </w:pPr>
            <w:r w:rsidRPr="008C5A6B">
              <w:rPr>
                <w:sz w:val="16"/>
              </w:rPr>
              <w:t xml:space="preserve">On the </w:t>
            </w:r>
            <w:r w:rsidRPr="008C5A6B">
              <w:rPr>
                <w:rStyle w:val="SAPScreenElement"/>
                <w:sz w:val="16"/>
              </w:rPr>
              <w:t>Settlement Calendar</w:t>
            </w:r>
            <w:r w:rsidRPr="008C5A6B">
              <w:rPr>
                <w:sz w:val="16"/>
              </w:rPr>
              <w:t xml:space="preserve"> tab, select </w:t>
            </w:r>
            <w:r w:rsidRPr="008C5A6B">
              <w:rPr>
                <w:rStyle w:val="SAPScreenElement"/>
                <w:sz w:val="16"/>
              </w:rPr>
              <w:t>New Line</w:t>
            </w:r>
            <w:r w:rsidRPr="008C5A6B">
              <w:rPr>
                <w:sz w:val="16"/>
              </w:rPr>
              <w:t>.</w:t>
            </w:r>
          </w:p>
          <w:p w14:paraId="65226676" w14:textId="47076E2D" w:rsidR="001C17FB" w:rsidRPr="008C5A6B" w:rsidRDefault="008C5A6B">
            <w:pPr>
              <w:rPr>
                <w:sz w:val="16"/>
              </w:rPr>
            </w:pPr>
            <w:r w:rsidRPr="008C5A6B">
              <w:rPr>
                <w:sz w:val="16"/>
              </w:rPr>
              <w:t xml:space="preserve">Make the following entries and press </w:t>
            </w:r>
            <w:r w:rsidRPr="008C5A6B">
              <w:rPr>
                <w:rStyle w:val="SAPMonospace"/>
                <w:sz w:val="16"/>
              </w:rPr>
              <w:t>Enter</w:t>
            </w:r>
            <w:r w:rsidRPr="008C5A6B">
              <w:rPr>
                <w:sz w:val="16"/>
              </w:rPr>
              <w:t>.</w:t>
            </w:r>
          </w:p>
          <w:p w14:paraId="73C1B1AD" w14:textId="77777777" w:rsidR="001C17FB" w:rsidRPr="008C5A6B" w:rsidRDefault="008C5A6B">
            <w:pPr>
              <w:pStyle w:val="listpara1"/>
              <w:numPr>
                <w:ilvl w:val="0"/>
                <w:numId w:val="35"/>
              </w:numPr>
              <w:rPr>
                <w:sz w:val="16"/>
              </w:rPr>
            </w:pPr>
            <w:r w:rsidRPr="008C5A6B">
              <w:rPr>
                <w:rStyle w:val="SAPScreenElement"/>
                <w:sz w:val="16"/>
              </w:rPr>
              <w:t>Settlement Date</w:t>
            </w:r>
            <w:r w:rsidRPr="008C5A6B">
              <w:rPr>
                <w:sz w:val="16"/>
              </w:rPr>
              <w:t xml:space="preserve">: for example, </w:t>
            </w:r>
            <w:r w:rsidRPr="008C5A6B">
              <w:rPr>
                <w:rStyle w:val="SAPUserEntry"/>
                <w:sz w:val="16"/>
              </w:rPr>
              <w:t>&lt;validity end of condition contract&gt;</w:t>
            </w:r>
          </w:p>
          <w:p w14:paraId="52B80948" w14:textId="77777777" w:rsidR="008C5A6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Final Settlement</w:t>
            </w:r>
          </w:p>
          <w:p w14:paraId="00836942" w14:textId="77777777" w:rsidR="008C5A6B" w:rsidRPr="008C5A6B" w:rsidRDefault="008C5A6B">
            <w:pPr>
              <w:rPr>
                <w:sz w:val="16"/>
              </w:rPr>
            </w:pPr>
            <w:r w:rsidRPr="008C5A6B">
              <w:rPr>
                <w:sz w:val="16"/>
              </w:rPr>
              <w:t xml:space="preserve">Select </w:t>
            </w:r>
            <w:r w:rsidRPr="008C5A6B">
              <w:rPr>
                <w:rStyle w:val="SAPScreenElement"/>
                <w:sz w:val="16"/>
              </w:rPr>
              <w:t>New Line</w:t>
            </w:r>
            <w:r w:rsidRPr="008C5A6B">
              <w:rPr>
                <w:sz w:val="16"/>
              </w:rPr>
              <w:t>.</w:t>
            </w:r>
          </w:p>
          <w:p w14:paraId="6CAE1D4B" w14:textId="7948FF9F" w:rsidR="001C17FB" w:rsidRPr="008C5A6B" w:rsidRDefault="008C5A6B">
            <w:pPr>
              <w:rPr>
                <w:sz w:val="16"/>
              </w:rPr>
            </w:pPr>
            <w:r w:rsidRPr="008C5A6B">
              <w:rPr>
                <w:sz w:val="16"/>
              </w:rPr>
              <w:t xml:space="preserve">Make the following entries and </w:t>
            </w:r>
            <w:r w:rsidRPr="008C5A6B">
              <w:rPr>
                <w:sz w:val="16"/>
              </w:rPr>
              <w:t xml:space="preserve">choose </w:t>
            </w:r>
            <w:r w:rsidRPr="008C5A6B">
              <w:rPr>
                <w:rStyle w:val="SAPMonospace"/>
                <w:sz w:val="16"/>
              </w:rPr>
              <w:t>Enter</w:t>
            </w:r>
            <w:r w:rsidRPr="008C5A6B">
              <w:rPr>
                <w:sz w:val="16"/>
              </w:rPr>
              <w:t>.</w:t>
            </w:r>
          </w:p>
          <w:p w14:paraId="6EA6B643" w14:textId="77777777" w:rsidR="001C17FB" w:rsidRPr="008C5A6B" w:rsidRDefault="008C5A6B">
            <w:pPr>
              <w:pStyle w:val="listpara1"/>
              <w:numPr>
                <w:ilvl w:val="0"/>
                <w:numId w:val="36"/>
              </w:numPr>
              <w:rPr>
                <w:sz w:val="16"/>
              </w:rPr>
            </w:pPr>
            <w:r w:rsidRPr="008C5A6B">
              <w:rPr>
                <w:rStyle w:val="SAPScreenElement"/>
                <w:sz w:val="16"/>
              </w:rPr>
              <w:t>Settlement Date</w:t>
            </w:r>
            <w:r w:rsidRPr="008C5A6B">
              <w:rPr>
                <w:sz w:val="16"/>
              </w:rPr>
              <w:t xml:space="preserve">: for example, </w:t>
            </w:r>
            <w:r w:rsidRPr="008C5A6B">
              <w:rPr>
                <w:rStyle w:val="SAPUserEntry"/>
                <w:sz w:val="16"/>
              </w:rPr>
              <w:t>&lt;tomorrow's date&gt;</w:t>
            </w:r>
          </w:p>
          <w:p w14:paraId="0CD49DD2" w14:textId="77777777" w:rsidR="008C5A6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Partial Settlement</w:t>
            </w:r>
          </w:p>
          <w:p w14:paraId="37A3A70A" w14:textId="77777777" w:rsidR="008C5A6B" w:rsidRPr="008C5A6B" w:rsidRDefault="008C5A6B">
            <w:pPr>
              <w:rPr>
                <w:sz w:val="16"/>
              </w:rPr>
            </w:pPr>
            <w:r w:rsidRPr="008C5A6B">
              <w:rPr>
                <w:sz w:val="16"/>
              </w:rPr>
              <w:t xml:space="preserve">Select </w:t>
            </w:r>
            <w:r w:rsidRPr="008C5A6B">
              <w:rPr>
                <w:rStyle w:val="SAPScreenElement"/>
                <w:sz w:val="16"/>
              </w:rPr>
              <w:t>New Line</w:t>
            </w:r>
            <w:r w:rsidRPr="008C5A6B">
              <w:rPr>
                <w:sz w:val="16"/>
              </w:rPr>
              <w:t>.</w:t>
            </w:r>
          </w:p>
          <w:p w14:paraId="504CD540" w14:textId="53B73CC8"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2E9DD264" w14:textId="77777777" w:rsidR="001C17FB" w:rsidRPr="008C5A6B" w:rsidRDefault="008C5A6B">
            <w:pPr>
              <w:pStyle w:val="listpara1"/>
              <w:numPr>
                <w:ilvl w:val="0"/>
                <w:numId w:val="37"/>
              </w:numPr>
              <w:rPr>
                <w:sz w:val="16"/>
              </w:rPr>
            </w:pPr>
            <w:r w:rsidRPr="008C5A6B">
              <w:rPr>
                <w:rStyle w:val="SAPScreenElement"/>
                <w:sz w:val="16"/>
              </w:rPr>
              <w:t>Settlement Date</w:t>
            </w:r>
            <w:r w:rsidRPr="008C5A6B">
              <w:rPr>
                <w:sz w:val="16"/>
              </w:rPr>
              <w:t xml:space="preserve">: for example, </w:t>
            </w:r>
            <w:r w:rsidRPr="008C5A6B">
              <w:rPr>
                <w:rStyle w:val="SAPUserEntry"/>
                <w:sz w:val="16"/>
              </w:rPr>
              <w:t>&lt;today's date&gt;</w:t>
            </w:r>
          </w:p>
          <w:p w14:paraId="779D0D82" w14:textId="77777777" w:rsidR="001C17F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Delta Accruals</w:t>
            </w:r>
          </w:p>
          <w:p w14:paraId="5F1C237E" w14:textId="77777777" w:rsidR="001C17FB" w:rsidRPr="008C5A6B" w:rsidRDefault="001C17FB">
            <w:pPr>
              <w:rPr>
                <w:sz w:val="16"/>
              </w:rPr>
            </w:pPr>
          </w:p>
          <w:tbl>
            <w:tblPr>
              <w:tblStyle w:val="SAPNote"/>
              <w:tblW w:w="4975" w:type="pct"/>
              <w:tblLook w:val="0480" w:firstRow="0" w:lastRow="0" w:firstColumn="1" w:lastColumn="0" w:noHBand="0" w:noVBand="1"/>
            </w:tblPr>
            <w:tblGrid>
              <w:gridCol w:w="6488"/>
            </w:tblGrid>
            <w:tr w:rsidR="001C17FB" w:rsidRPr="008C5A6B" w14:paraId="3F9A51D2" w14:textId="77777777" w:rsidTr="008C5A6B">
              <w:tc>
                <w:tcPr>
                  <w:tcW w:w="0" w:type="auto"/>
                </w:tcPr>
                <w:p w14:paraId="558A8EEF" w14:textId="77777777" w:rsidR="001C17FB" w:rsidRPr="008C5A6B" w:rsidRDefault="008C5A6B">
                  <w:pPr>
                    <w:rPr>
                      <w:sz w:val="16"/>
                    </w:rPr>
                  </w:pPr>
                  <w:r w:rsidRPr="008C5A6B">
                    <w:rPr>
                      <w:rStyle w:val="SAPEmphasis"/>
                      <w:sz w:val="16"/>
                    </w:rPr>
                    <w:lastRenderedPageBreak/>
                    <w:t xml:space="preserve">Note </w:t>
                  </w:r>
                  <w:r w:rsidRPr="008C5A6B">
                    <w:rPr>
                      <w:sz w:val="16"/>
                    </w:rPr>
                    <w:t xml:space="preserve">The creation of the line with </w:t>
                  </w:r>
                  <w:r w:rsidRPr="008C5A6B">
                    <w:rPr>
                      <w:rStyle w:val="SAPScreenElement"/>
                      <w:sz w:val="16"/>
                    </w:rPr>
                    <w:t>Settlement Date Type: Delta Accruals</w:t>
                  </w:r>
                  <w:r w:rsidRPr="008C5A6B">
                    <w:rPr>
                      <w:sz w:val="16"/>
                    </w:rPr>
                    <w:t xml:space="preserve"> is optional. The creation of the line with </w:t>
                  </w:r>
                  <w:r w:rsidRPr="008C5A6B">
                    <w:rPr>
                      <w:rStyle w:val="SAPScreenElement"/>
                      <w:sz w:val="16"/>
                    </w:rPr>
                    <w:t>Settlement Date Type: Partial Settlement</w:t>
                  </w:r>
                  <w:r w:rsidRPr="008C5A6B">
                    <w:rPr>
                      <w:sz w:val="16"/>
                    </w:rPr>
                    <w:t xml:space="preserve"> is optional.</w:t>
                  </w:r>
                </w:p>
              </w:tc>
            </w:tr>
          </w:tbl>
          <w:p w14:paraId="1E41CDD1" w14:textId="77777777" w:rsidR="008C5A6B" w:rsidRPr="008C5A6B" w:rsidRDefault="008C5A6B">
            <w:pPr>
              <w:rPr>
                <w:sz w:val="16"/>
              </w:rPr>
            </w:pPr>
          </w:p>
        </w:tc>
        <w:tc>
          <w:tcPr>
            <w:tcW w:w="0" w:type="auto"/>
          </w:tcPr>
          <w:p w14:paraId="5D818D50" w14:textId="77777777" w:rsidR="008C5A6B" w:rsidRPr="008C5A6B" w:rsidRDefault="008C5A6B">
            <w:pPr>
              <w:rPr>
                <w:sz w:val="16"/>
              </w:rPr>
            </w:pPr>
          </w:p>
        </w:tc>
        <w:tc>
          <w:tcPr>
            <w:tcW w:w="0" w:type="auto"/>
          </w:tcPr>
          <w:p w14:paraId="4E170D5A" w14:textId="77777777" w:rsidR="008C5A6B" w:rsidRPr="008C5A6B" w:rsidRDefault="008C5A6B">
            <w:pPr>
              <w:rPr>
                <w:sz w:val="16"/>
              </w:rPr>
            </w:pPr>
          </w:p>
        </w:tc>
      </w:tr>
      <w:tr w:rsidR="001C17FB" w:rsidRPr="008C5A6B" w14:paraId="789E9343" w14:textId="77777777" w:rsidTr="008C5A6B">
        <w:tc>
          <w:tcPr>
            <w:tcW w:w="0" w:type="auto"/>
          </w:tcPr>
          <w:p w14:paraId="67AC83F6" w14:textId="77777777" w:rsidR="001C17FB" w:rsidRPr="008C5A6B" w:rsidRDefault="008C5A6B">
            <w:pPr>
              <w:rPr>
                <w:sz w:val="16"/>
              </w:rPr>
            </w:pPr>
            <w:r w:rsidRPr="008C5A6B">
              <w:rPr>
                <w:sz w:val="16"/>
              </w:rPr>
              <w:t>10</w:t>
            </w:r>
          </w:p>
        </w:tc>
        <w:tc>
          <w:tcPr>
            <w:tcW w:w="0" w:type="auto"/>
          </w:tcPr>
          <w:p w14:paraId="604F5C37" w14:textId="77777777" w:rsidR="001C17FB" w:rsidRPr="008C5A6B" w:rsidRDefault="008C5A6B">
            <w:pPr>
              <w:rPr>
                <w:sz w:val="16"/>
              </w:rPr>
            </w:pPr>
            <w:r w:rsidRPr="008C5A6B">
              <w:rPr>
                <w:rStyle w:val="SAPEmphasis"/>
                <w:sz w:val="16"/>
              </w:rPr>
              <w:t>Enter Condition Data</w:t>
            </w:r>
          </w:p>
        </w:tc>
        <w:tc>
          <w:tcPr>
            <w:tcW w:w="0" w:type="auto"/>
          </w:tcPr>
          <w:p w14:paraId="286BE920" w14:textId="77777777" w:rsidR="008C5A6B" w:rsidRPr="008C5A6B" w:rsidRDefault="008C5A6B">
            <w:pPr>
              <w:rPr>
                <w:sz w:val="16"/>
              </w:rPr>
            </w:pPr>
            <w:r w:rsidRPr="008C5A6B">
              <w:rPr>
                <w:sz w:val="16"/>
              </w:rPr>
              <w:t xml:space="preserve">In the </w:t>
            </w:r>
            <w:r w:rsidRPr="008C5A6B">
              <w:rPr>
                <w:rStyle w:val="SAPScreenElement"/>
                <w:sz w:val="16"/>
              </w:rPr>
              <w:t>Conditions</w:t>
            </w:r>
            <w:r w:rsidRPr="008C5A6B">
              <w:rPr>
                <w:sz w:val="16"/>
              </w:rPr>
              <w:t xml:space="preserve"> area, select </w:t>
            </w:r>
            <w:r w:rsidRPr="008C5A6B">
              <w:rPr>
                <w:rStyle w:val="SAPScreenElement"/>
                <w:sz w:val="16"/>
              </w:rPr>
              <w:t>New Condition</w:t>
            </w:r>
            <w:r w:rsidRPr="008C5A6B">
              <w:rPr>
                <w:sz w:val="16"/>
              </w:rPr>
              <w:t>:</w:t>
            </w:r>
          </w:p>
          <w:p w14:paraId="0740C08E" w14:textId="1C4BF111"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5A27CD0B" w14:textId="77777777" w:rsidR="001C17FB" w:rsidRPr="008C5A6B" w:rsidRDefault="008C5A6B">
            <w:pPr>
              <w:pStyle w:val="listpara1"/>
              <w:numPr>
                <w:ilvl w:val="0"/>
                <w:numId w:val="38"/>
              </w:numPr>
              <w:rPr>
                <w:sz w:val="16"/>
              </w:rPr>
            </w:pPr>
            <w:r w:rsidRPr="008C5A6B">
              <w:rPr>
                <w:rStyle w:val="SAPScreenElement"/>
                <w:sz w:val="16"/>
              </w:rPr>
              <w:t>Condition Type</w:t>
            </w:r>
            <w:r w:rsidRPr="008C5A6B">
              <w:rPr>
                <w:sz w:val="16"/>
              </w:rPr>
              <w:t xml:space="preserve">: </w:t>
            </w:r>
            <w:r w:rsidRPr="008C5A6B">
              <w:rPr>
                <w:rStyle w:val="SAPUserEntry"/>
                <w:sz w:val="16"/>
              </w:rPr>
              <w:t>RRS1 Royalties</w:t>
            </w:r>
          </w:p>
          <w:p w14:paraId="43F20772"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&lt;1%&gt;</w:t>
            </w:r>
          </w:p>
          <w:p w14:paraId="37148232"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28D39394"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example, </w:t>
            </w:r>
            <w:r w:rsidRPr="008C5A6B">
              <w:rPr>
                <w:rStyle w:val="SAPUserEntry"/>
                <w:sz w:val="16"/>
              </w:rPr>
              <w:t xml:space="preserve">&lt;validity end of </w:t>
            </w:r>
            <w:r w:rsidRPr="008C5A6B">
              <w:rPr>
                <w:rStyle w:val="SAPUserEntry"/>
                <w:sz w:val="16"/>
              </w:rPr>
              <w:t>condition contract&gt;</w:t>
            </w:r>
          </w:p>
          <w:p w14:paraId="57D15F51" w14:textId="77777777" w:rsidR="001C17FB" w:rsidRPr="008C5A6B" w:rsidRDefault="008C5A6B">
            <w:pPr>
              <w:pStyle w:val="listpara1"/>
              <w:numPr>
                <w:ilvl w:val="0"/>
                <w:numId w:val="3"/>
              </w:numPr>
              <w:rPr>
                <w:sz w:val="16"/>
              </w:rPr>
            </w:pPr>
            <w:r w:rsidRPr="008C5A6B">
              <w:rPr>
                <w:rStyle w:val="SAPScreenElement"/>
                <w:sz w:val="16"/>
              </w:rPr>
              <w:t>Scale Base Type</w:t>
            </w:r>
            <w:r w:rsidRPr="008C5A6B">
              <w:rPr>
                <w:sz w:val="16"/>
              </w:rPr>
              <w:t xml:space="preserve">: </w:t>
            </w:r>
            <w:r w:rsidRPr="008C5A6B">
              <w:rPr>
                <w:rStyle w:val="SAPUserEntry"/>
                <w:sz w:val="16"/>
              </w:rPr>
              <w:t>Value scale</w:t>
            </w:r>
          </w:p>
        </w:tc>
        <w:tc>
          <w:tcPr>
            <w:tcW w:w="0" w:type="auto"/>
          </w:tcPr>
          <w:p w14:paraId="16429C5E" w14:textId="77777777" w:rsidR="008C5A6B" w:rsidRPr="008C5A6B" w:rsidRDefault="008C5A6B">
            <w:pPr>
              <w:rPr>
                <w:sz w:val="16"/>
              </w:rPr>
            </w:pPr>
          </w:p>
        </w:tc>
        <w:tc>
          <w:tcPr>
            <w:tcW w:w="0" w:type="auto"/>
          </w:tcPr>
          <w:p w14:paraId="147571E1" w14:textId="77777777" w:rsidR="001C17FB" w:rsidRPr="008C5A6B" w:rsidRDefault="001C17FB">
            <w:pPr>
              <w:rPr>
                <w:sz w:val="16"/>
              </w:rPr>
            </w:pPr>
          </w:p>
        </w:tc>
      </w:tr>
      <w:tr w:rsidR="001C17FB" w:rsidRPr="008C5A6B" w14:paraId="4F3F91F3" w14:textId="77777777" w:rsidTr="008C5A6B">
        <w:tc>
          <w:tcPr>
            <w:tcW w:w="0" w:type="auto"/>
          </w:tcPr>
          <w:p w14:paraId="768458F6" w14:textId="77777777" w:rsidR="001C17FB" w:rsidRPr="008C5A6B" w:rsidRDefault="008C5A6B">
            <w:pPr>
              <w:rPr>
                <w:sz w:val="16"/>
              </w:rPr>
            </w:pPr>
            <w:r w:rsidRPr="008C5A6B">
              <w:rPr>
                <w:sz w:val="16"/>
              </w:rPr>
              <w:t>11</w:t>
            </w:r>
          </w:p>
        </w:tc>
        <w:tc>
          <w:tcPr>
            <w:tcW w:w="0" w:type="auto"/>
          </w:tcPr>
          <w:p w14:paraId="4E55DDA9" w14:textId="77777777" w:rsidR="001C17FB" w:rsidRPr="008C5A6B" w:rsidRDefault="008C5A6B">
            <w:pPr>
              <w:rPr>
                <w:sz w:val="16"/>
              </w:rPr>
            </w:pPr>
            <w:r w:rsidRPr="008C5A6B">
              <w:rPr>
                <w:rStyle w:val="SAPEmphasis"/>
                <w:sz w:val="16"/>
              </w:rPr>
              <w:t>Enter Scale Data</w:t>
            </w:r>
          </w:p>
        </w:tc>
        <w:tc>
          <w:tcPr>
            <w:tcW w:w="0" w:type="auto"/>
          </w:tcPr>
          <w:p w14:paraId="4CADB572" w14:textId="77777777" w:rsidR="008C5A6B" w:rsidRPr="008C5A6B" w:rsidRDefault="008C5A6B">
            <w:pPr>
              <w:rPr>
                <w:sz w:val="16"/>
              </w:rPr>
            </w:pPr>
            <w:r w:rsidRPr="008C5A6B">
              <w:rPr>
                <w:sz w:val="16"/>
              </w:rPr>
              <w:t>Select the condition line.</w:t>
            </w:r>
          </w:p>
          <w:p w14:paraId="66CD4441" w14:textId="77777777" w:rsidR="008C5A6B" w:rsidRPr="008C5A6B" w:rsidRDefault="008C5A6B">
            <w:pPr>
              <w:rPr>
                <w:sz w:val="16"/>
              </w:rPr>
            </w:pPr>
            <w:r w:rsidRPr="008C5A6B">
              <w:rPr>
                <w:sz w:val="16"/>
              </w:rPr>
              <w:t xml:space="preserve">Choose </w:t>
            </w:r>
            <w:r w:rsidRPr="008C5A6B">
              <w:rPr>
                <w:rStyle w:val="SAPScreenElement"/>
                <w:sz w:val="16"/>
              </w:rPr>
              <w:t>New Scale Level</w:t>
            </w:r>
            <w:r w:rsidRPr="008C5A6B">
              <w:rPr>
                <w:sz w:val="16"/>
              </w:rPr>
              <w:t>.</w:t>
            </w:r>
          </w:p>
          <w:p w14:paraId="38ADD64E" w14:textId="3F16BFEA"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000340FC" w14:textId="77777777" w:rsidR="001C17FB" w:rsidRPr="008C5A6B" w:rsidRDefault="008C5A6B">
            <w:pPr>
              <w:pStyle w:val="listpara1"/>
              <w:numPr>
                <w:ilvl w:val="0"/>
                <w:numId w:val="39"/>
              </w:numPr>
              <w:rPr>
                <w:sz w:val="16"/>
              </w:rPr>
            </w:pPr>
            <w:r w:rsidRPr="008C5A6B">
              <w:rPr>
                <w:rStyle w:val="SAPScreenElement"/>
                <w:sz w:val="16"/>
              </w:rPr>
              <w:t>Scales</w:t>
            </w:r>
            <w:r w:rsidRPr="008C5A6B">
              <w:rPr>
                <w:sz w:val="16"/>
              </w:rPr>
              <w:t xml:space="preserve">: for example, </w:t>
            </w:r>
            <w:r w:rsidRPr="008C5A6B">
              <w:rPr>
                <w:rStyle w:val="SAPUserEntry"/>
                <w:sz w:val="16"/>
              </w:rPr>
              <w:t>&lt;1000&gt;</w:t>
            </w:r>
          </w:p>
          <w:p w14:paraId="17E0C470" w14:textId="77777777" w:rsidR="001C17FB" w:rsidRPr="008C5A6B" w:rsidRDefault="008C5A6B">
            <w:pPr>
              <w:pStyle w:val="listpara1"/>
              <w:numPr>
                <w:ilvl w:val="0"/>
                <w:numId w:val="3"/>
              </w:numPr>
              <w:rPr>
                <w:sz w:val="16"/>
              </w:rPr>
            </w:pPr>
            <w:r w:rsidRPr="008C5A6B">
              <w:rPr>
                <w:rStyle w:val="SAPScreenElement"/>
                <w:sz w:val="16"/>
              </w:rPr>
              <w:t>Unit</w:t>
            </w:r>
            <w:r w:rsidRPr="008C5A6B">
              <w:rPr>
                <w:sz w:val="16"/>
              </w:rPr>
              <w:t xml:space="preserve">: </w:t>
            </w:r>
            <w:r w:rsidRPr="008C5A6B">
              <w:rPr>
                <w:rStyle w:val="SAPUserEntry"/>
                <w:sz w:val="16"/>
              </w:rPr>
              <w:t>EUR</w:t>
            </w:r>
          </w:p>
          <w:p w14:paraId="4E31EF3F" w14:textId="77777777" w:rsidR="008C5A6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&lt;1%&gt;</w:t>
            </w:r>
          </w:p>
          <w:p w14:paraId="577A5C7F" w14:textId="77777777" w:rsidR="008C5A6B" w:rsidRPr="008C5A6B" w:rsidRDefault="008C5A6B">
            <w:pPr>
              <w:rPr>
                <w:sz w:val="16"/>
              </w:rPr>
            </w:pPr>
            <w:r w:rsidRPr="008C5A6B">
              <w:rPr>
                <w:sz w:val="16"/>
              </w:rPr>
              <w:t xml:space="preserve">Select </w:t>
            </w:r>
            <w:r w:rsidRPr="008C5A6B">
              <w:rPr>
                <w:sz w:val="16"/>
              </w:rPr>
              <w:t>the first created condition line.</w:t>
            </w:r>
          </w:p>
          <w:p w14:paraId="5BC92EDE" w14:textId="77777777" w:rsidR="008C5A6B" w:rsidRPr="008C5A6B" w:rsidRDefault="008C5A6B">
            <w:pPr>
              <w:rPr>
                <w:sz w:val="16"/>
              </w:rPr>
            </w:pPr>
            <w:r w:rsidRPr="008C5A6B">
              <w:rPr>
                <w:sz w:val="16"/>
              </w:rPr>
              <w:t xml:space="preserve">Choose </w:t>
            </w:r>
            <w:r w:rsidRPr="008C5A6B">
              <w:rPr>
                <w:rStyle w:val="SAPScreenElement"/>
                <w:sz w:val="16"/>
              </w:rPr>
              <w:t>New Scale Level</w:t>
            </w:r>
            <w:r w:rsidRPr="008C5A6B">
              <w:rPr>
                <w:sz w:val="16"/>
              </w:rPr>
              <w:t>.</w:t>
            </w:r>
          </w:p>
          <w:p w14:paraId="08DD0446" w14:textId="0C3B58C5"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21F9ADD3" w14:textId="77777777" w:rsidR="001C17FB" w:rsidRPr="008C5A6B" w:rsidRDefault="008C5A6B">
            <w:pPr>
              <w:pStyle w:val="listpara1"/>
              <w:numPr>
                <w:ilvl w:val="0"/>
                <w:numId w:val="40"/>
              </w:numPr>
              <w:rPr>
                <w:sz w:val="16"/>
              </w:rPr>
            </w:pPr>
            <w:r w:rsidRPr="008C5A6B">
              <w:rPr>
                <w:rStyle w:val="SAPScreenElement"/>
                <w:sz w:val="16"/>
              </w:rPr>
              <w:t>Scales</w:t>
            </w:r>
            <w:r w:rsidRPr="008C5A6B">
              <w:rPr>
                <w:sz w:val="16"/>
              </w:rPr>
              <w:t xml:space="preserve">: for example, </w:t>
            </w:r>
            <w:r w:rsidRPr="008C5A6B">
              <w:rPr>
                <w:rStyle w:val="SAPUserEntry"/>
                <w:sz w:val="16"/>
              </w:rPr>
              <w:t>&lt;2000&gt;</w:t>
            </w:r>
          </w:p>
          <w:p w14:paraId="028E3A91" w14:textId="77777777" w:rsidR="001C17FB" w:rsidRPr="008C5A6B" w:rsidRDefault="008C5A6B">
            <w:pPr>
              <w:pStyle w:val="listpara1"/>
              <w:numPr>
                <w:ilvl w:val="0"/>
                <w:numId w:val="3"/>
              </w:numPr>
              <w:rPr>
                <w:sz w:val="16"/>
              </w:rPr>
            </w:pPr>
            <w:r w:rsidRPr="008C5A6B">
              <w:rPr>
                <w:rStyle w:val="SAPScreenElement"/>
                <w:sz w:val="16"/>
              </w:rPr>
              <w:t>Unit</w:t>
            </w:r>
            <w:r w:rsidRPr="008C5A6B">
              <w:rPr>
                <w:sz w:val="16"/>
              </w:rPr>
              <w:t xml:space="preserve">: </w:t>
            </w:r>
            <w:r w:rsidRPr="008C5A6B">
              <w:rPr>
                <w:rStyle w:val="SAPUserEntry"/>
                <w:sz w:val="16"/>
              </w:rPr>
              <w:t>EUR</w:t>
            </w:r>
          </w:p>
          <w:p w14:paraId="25698805"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&lt;2%&gt;</w:t>
            </w:r>
          </w:p>
        </w:tc>
        <w:tc>
          <w:tcPr>
            <w:tcW w:w="0" w:type="auto"/>
          </w:tcPr>
          <w:p w14:paraId="5C93FC43" w14:textId="77777777" w:rsidR="008C5A6B" w:rsidRPr="008C5A6B" w:rsidRDefault="008C5A6B">
            <w:pPr>
              <w:rPr>
                <w:sz w:val="16"/>
              </w:rPr>
            </w:pPr>
          </w:p>
        </w:tc>
        <w:tc>
          <w:tcPr>
            <w:tcW w:w="0" w:type="auto"/>
          </w:tcPr>
          <w:p w14:paraId="34417C05" w14:textId="77777777" w:rsidR="008C5A6B" w:rsidRPr="008C5A6B" w:rsidRDefault="008C5A6B">
            <w:pPr>
              <w:rPr>
                <w:sz w:val="16"/>
              </w:rPr>
            </w:pPr>
          </w:p>
        </w:tc>
      </w:tr>
      <w:tr w:rsidR="001C17FB" w:rsidRPr="008C5A6B" w14:paraId="28CC29E6" w14:textId="77777777" w:rsidTr="008C5A6B">
        <w:tc>
          <w:tcPr>
            <w:tcW w:w="0" w:type="auto"/>
          </w:tcPr>
          <w:p w14:paraId="54CEF1B7" w14:textId="77777777" w:rsidR="001C17FB" w:rsidRPr="008C5A6B" w:rsidRDefault="008C5A6B">
            <w:pPr>
              <w:rPr>
                <w:sz w:val="16"/>
              </w:rPr>
            </w:pPr>
            <w:r w:rsidRPr="008C5A6B">
              <w:rPr>
                <w:sz w:val="16"/>
              </w:rPr>
              <w:t>12</w:t>
            </w:r>
          </w:p>
        </w:tc>
        <w:tc>
          <w:tcPr>
            <w:tcW w:w="0" w:type="auto"/>
          </w:tcPr>
          <w:p w14:paraId="221BDC8A" w14:textId="77777777" w:rsidR="001C17FB" w:rsidRPr="008C5A6B" w:rsidRDefault="008C5A6B">
            <w:pPr>
              <w:rPr>
                <w:sz w:val="16"/>
              </w:rPr>
            </w:pPr>
            <w:r w:rsidRPr="008C5A6B">
              <w:rPr>
                <w:rStyle w:val="SAPEmphasis"/>
                <w:sz w:val="16"/>
              </w:rPr>
              <w:t>Enter Condition Data</w:t>
            </w:r>
          </w:p>
        </w:tc>
        <w:tc>
          <w:tcPr>
            <w:tcW w:w="0" w:type="auto"/>
          </w:tcPr>
          <w:p w14:paraId="403C2EAE" w14:textId="77777777" w:rsidR="008C5A6B" w:rsidRPr="008C5A6B" w:rsidRDefault="008C5A6B">
            <w:pPr>
              <w:rPr>
                <w:sz w:val="16"/>
              </w:rPr>
            </w:pPr>
            <w:r w:rsidRPr="008C5A6B">
              <w:rPr>
                <w:sz w:val="16"/>
              </w:rPr>
              <w:t xml:space="preserve">In the </w:t>
            </w:r>
            <w:r w:rsidRPr="008C5A6B">
              <w:rPr>
                <w:rStyle w:val="SAPScreenElement"/>
                <w:sz w:val="16"/>
              </w:rPr>
              <w:t>Conditions</w:t>
            </w:r>
            <w:r w:rsidRPr="008C5A6B">
              <w:rPr>
                <w:sz w:val="16"/>
              </w:rPr>
              <w:t xml:space="preserve"> area, select </w:t>
            </w:r>
            <w:r w:rsidRPr="008C5A6B">
              <w:rPr>
                <w:rStyle w:val="SAPScreenElement"/>
                <w:sz w:val="16"/>
              </w:rPr>
              <w:t>New Condition</w:t>
            </w:r>
            <w:r w:rsidRPr="008C5A6B">
              <w:rPr>
                <w:sz w:val="16"/>
              </w:rPr>
              <w:t>.</w:t>
            </w:r>
          </w:p>
          <w:p w14:paraId="5810F524" w14:textId="5017E86B"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1D994D08" w14:textId="77777777" w:rsidR="001C17FB" w:rsidRPr="008C5A6B" w:rsidRDefault="008C5A6B">
            <w:pPr>
              <w:pStyle w:val="listpara1"/>
              <w:numPr>
                <w:ilvl w:val="0"/>
                <w:numId w:val="41"/>
              </w:numPr>
              <w:rPr>
                <w:sz w:val="16"/>
              </w:rPr>
            </w:pPr>
            <w:r w:rsidRPr="008C5A6B">
              <w:rPr>
                <w:rStyle w:val="SAPScreenElement"/>
                <w:sz w:val="16"/>
              </w:rPr>
              <w:t>Condition Type</w:t>
            </w:r>
            <w:r w:rsidRPr="008C5A6B">
              <w:rPr>
                <w:sz w:val="16"/>
              </w:rPr>
              <w:t xml:space="preserve">: </w:t>
            </w:r>
            <w:r w:rsidRPr="008C5A6B">
              <w:rPr>
                <w:rStyle w:val="SAPUserEntry"/>
                <w:sz w:val="16"/>
              </w:rPr>
              <w:t>RRA1 Royalties Accruals</w:t>
            </w:r>
          </w:p>
          <w:p w14:paraId="1D2CF56A"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&lt;2%&gt;</w:t>
            </w:r>
          </w:p>
          <w:p w14:paraId="60CF9E40"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17F6E6AD"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example, </w:t>
            </w:r>
            <w:r w:rsidRPr="008C5A6B">
              <w:rPr>
                <w:rStyle w:val="SAPUserEntry"/>
                <w:sz w:val="16"/>
              </w:rPr>
              <w:t>&lt;validity end of condition contract&gt;</w:t>
            </w:r>
          </w:p>
          <w:tbl>
            <w:tblPr>
              <w:tblStyle w:val="SAPNote"/>
              <w:tblW w:w="4975" w:type="pct"/>
              <w:tblLook w:val="0480" w:firstRow="0" w:lastRow="0" w:firstColumn="1" w:lastColumn="0" w:noHBand="0" w:noVBand="1"/>
            </w:tblPr>
            <w:tblGrid>
              <w:gridCol w:w="6488"/>
            </w:tblGrid>
            <w:tr w:rsidR="001C17FB" w:rsidRPr="008C5A6B" w14:paraId="69CE7230" w14:textId="77777777" w:rsidTr="008C5A6B">
              <w:tc>
                <w:tcPr>
                  <w:tcW w:w="0" w:type="auto"/>
                </w:tcPr>
                <w:p w14:paraId="75FC4420" w14:textId="77777777" w:rsidR="001C17FB" w:rsidRPr="008C5A6B" w:rsidRDefault="008C5A6B">
                  <w:pPr>
                    <w:pStyle w:val="listpara1"/>
                    <w:rPr>
                      <w:sz w:val="16"/>
                    </w:rPr>
                  </w:pPr>
                  <w:r w:rsidRPr="008C5A6B">
                    <w:rPr>
                      <w:rStyle w:val="SAPEmphasis"/>
                      <w:sz w:val="16"/>
                    </w:rPr>
                    <w:t xml:space="preserve">Note </w:t>
                  </w:r>
                  <w:r w:rsidRPr="008C5A6B">
                    <w:rPr>
                      <w:sz w:val="16"/>
                    </w:rPr>
                    <w:t>This condition is used to calculate the amount for accruals.</w:t>
                  </w:r>
                </w:p>
              </w:tc>
            </w:tr>
          </w:tbl>
          <w:p w14:paraId="2FFF914D" w14:textId="77777777" w:rsidR="008C5A6B" w:rsidRPr="008C5A6B" w:rsidRDefault="008C5A6B">
            <w:pPr>
              <w:rPr>
                <w:sz w:val="16"/>
              </w:rPr>
            </w:pPr>
          </w:p>
        </w:tc>
        <w:tc>
          <w:tcPr>
            <w:tcW w:w="0" w:type="auto"/>
          </w:tcPr>
          <w:p w14:paraId="7A760618" w14:textId="77777777" w:rsidR="008C5A6B" w:rsidRPr="008C5A6B" w:rsidRDefault="008C5A6B">
            <w:pPr>
              <w:rPr>
                <w:sz w:val="16"/>
              </w:rPr>
            </w:pPr>
          </w:p>
        </w:tc>
        <w:tc>
          <w:tcPr>
            <w:tcW w:w="0" w:type="auto"/>
          </w:tcPr>
          <w:p w14:paraId="1CD4BFBB" w14:textId="77777777" w:rsidR="001C17FB" w:rsidRPr="008C5A6B" w:rsidRDefault="001C17FB">
            <w:pPr>
              <w:rPr>
                <w:sz w:val="16"/>
              </w:rPr>
            </w:pPr>
          </w:p>
        </w:tc>
      </w:tr>
      <w:tr w:rsidR="001C17FB" w:rsidRPr="008C5A6B" w14:paraId="77FB3A4C" w14:textId="77777777" w:rsidTr="008C5A6B">
        <w:tc>
          <w:tcPr>
            <w:tcW w:w="0" w:type="auto"/>
          </w:tcPr>
          <w:p w14:paraId="3B70228A" w14:textId="77777777" w:rsidR="001C17FB" w:rsidRPr="008C5A6B" w:rsidRDefault="008C5A6B">
            <w:pPr>
              <w:rPr>
                <w:sz w:val="16"/>
              </w:rPr>
            </w:pPr>
            <w:r w:rsidRPr="008C5A6B">
              <w:rPr>
                <w:sz w:val="16"/>
              </w:rPr>
              <w:t>13</w:t>
            </w:r>
          </w:p>
        </w:tc>
        <w:tc>
          <w:tcPr>
            <w:tcW w:w="0" w:type="auto"/>
          </w:tcPr>
          <w:p w14:paraId="57E9D4A2" w14:textId="77777777" w:rsidR="001C17FB" w:rsidRPr="008C5A6B" w:rsidRDefault="008C5A6B">
            <w:pPr>
              <w:rPr>
                <w:sz w:val="16"/>
              </w:rPr>
            </w:pPr>
            <w:r w:rsidRPr="008C5A6B">
              <w:rPr>
                <w:rStyle w:val="SAPEmphasis"/>
                <w:sz w:val="16"/>
              </w:rPr>
              <w:t>Release Condition Contract</w:t>
            </w:r>
          </w:p>
        </w:tc>
        <w:tc>
          <w:tcPr>
            <w:tcW w:w="0" w:type="auto"/>
          </w:tcPr>
          <w:p w14:paraId="408F3626" w14:textId="77777777" w:rsidR="001C17FB" w:rsidRPr="008C5A6B" w:rsidRDefault="008C5A6B">
            <w:pPr>
              <w:rPr>
                <w:sz w:val="16"/>
              </w:rPr>
            </w:pPr>
            <w:r w:rsidRPr="008C5A6B">
              <w:rPr>
                <w:sz w:val="16"/>
              </w:rPr>
              <w:t xml:space="preserve">Choose </w:t>
            </w:r>
            <w:r w:rsidRPr="008C5A6B">
              <w:rPr>
                <w:rStyle w:val="SAPScreenElement"/>
                <w:sz w:val="16"/>
              </w:rPr>
              <w:t>Release</w:t>
            </w:r>
            <w:r w:rsidRPr="008C5A6B">
              <w:rPr>
                <w:sz w:val="16"/>
              </w:rPr>
              <w:t>.</w:t>
            </w:r>
          </w:p>
        </w:tc>
        <w:tc>
          <w:tcPr>
            <w:tcW w:w="0" w:type="auto"/>
          </w:tcPr>
          <w:p w14:paraId="511D2DD7" w14:textId="77777777" w:rsidR="008C5A6B" w:rsidRPr="008C5A6B" w:rsidRDefault="008C5A6B">
            <w:pPr>
              <w:rPr>
                <w:sz w:val="16"/>
              </w:rPr>
            </w:pPr>
          </w:p>
        </w:tc>
        <w:tc>
          <w:tcPr>
            <w:tcW w:w="0" w:type="auto"/>
          </w:tcPr>
          <w:p w14:paraId="6774695E" w14:textId="77777777" w:rsidR="008C5A6B" w:rsidRPr="008C5A6B" w:rsidRDefault="008C5A6B">
            <w:pPr>
              <w:rPr>
                <w:sz w:val="16"/>
              </w:rPr>
            </w:pPr>
          </w:p>
        </w:tc>
      </w:tr>
      <w:tr w:rsidR="001C17FB" w:rsidRPr="008C5A6B" w14:paraId="45B5DF96" w14:textId="77777777" w:rsidTr="008C5A6B">
        <w:tc>
          <w:tcPr>
            <w:tcW w:w="0" w:type="auto"/>
          </w:tcPr>
          <w:p w14:paraId="7BF87F2D" w14:textId="77777777" w:rsidR="001C17FB" w:rsidRPr="008C5A6B" w:rsidRDefault="008C5A6B">
            <w:pPr>
              <w:rPr>
                <w:sz w:val="16"/>
              </w:rPr>
            </w:pPr>
            <w:r w:rsidRPr="008C5A6B">
              <w:rPr>
                <w:sz w:val="16"/>
              </w:rPr>
              <w:t>14</w:t>
            </w:r>
          </w:p>
        </w:tc>
        <w:tc>
          <w:tcPr>
            <w:tcW w:w="0" w:type="auto"/>
          </w:tcPr>
          <w:p w14:paraId="0733CE13" w14:textId="77777777" w:rsidR="001C17FB" w:rsidRPr="008C5A6B" w:rsidRDefault="008C5A6B">
            <w:pPr>
              <w:rPr>
                <w:sz w:val="16"/>
              </w:rPr>
            </w:pPr>
            <w:r w:rsidRPr="008C5A6B">
              <w:rPr>
                <w:rStyle w:val="SAPEmphasis"/>
                <w:sz w:val="16"/>
              </w:rPr>
              <w:t>Save Condition Contract</w:t>
            </w:r>
          </w:p>
        </w:tc>
        <w:tc>
          <w:tcPr>
            <w:tcW w:w="0" w:type="auto"/>
          </w:tcPr>
          <w:p w14:paraId="70F85FFA" w14:textId="77777777" w:rsidR="008C5A6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p w14:paraId="1A62C087" w14:textId="5FD7B2EF" w:rsidR="001C17FB" w:rsidRPr="008C5A6B" w:rsidRDefault="008C5A6B">
            <w:pPr>
              <w:rPr>
                <w:sz w:val="16"/>
              </w:rPr>
            </w:pPr>
            <w:r w:rsidRPr="008C5A6B">
              <w:rPr>
                <w:sz w:val="16"/>
              </w:rPr>
              <w:t>Make a note of the condition contract number:</w:t>
            </w:r>
          </w:p>
          <w:p w14:paraId="5980C213" w14:textId="77777777" w:rsidR="001C17FB" w:rsidRPr="008C5A6B" w:rsidRDefault="008C5A6B">
            <w:pPr>
              <w:rPr>
                <w:sz w:val="16"/>
              </w:rPr>
            </w:pPr>
            <w:r w:rsidRPr="008C5A6B">
              <w:rPr>
                <w:rStyle w:val="SAPMonospace"/>
                <w:sz w:val="16"/>
              </w:rPr>
              <w:t>Document xxxxxxxxxx was saved</w:t>
            </w:r>
          </w:p>
          <w:p w14:paraId="3BA2343C" w14:textId="77777777" w:rsidR="001C17FB" w:rsidRPr="008C5A6B" w:rsidRDefault="008C5A6B">
            <w:pPr>
              <w:rPr>
                <w:sz w:val="16"/>
              </w:rPr>
            </w:pPr>
            <w:r w:rsidRPr="008C5A6B">
              <w:rPr>
                <w:sz w:val="16"/>
              </w:rPr>
              <w:lastRenderedPageBreak/>
              <w:t>.</w:t>
            </w:r>
          </w:p>
        </w:tc>
        <w:tc>
          <w:tcPr>
            <w:tcW w:w="0" w:type="auto"/>
          </w:tcPr>
          <w:p w14:paraId="58BAB9C3" w14:textId="77777777" w:rsidR="008C5A6B" w:rsidRPr="008C5A6B" w:rsidRDefault="008C5A6B">
            <w:pPr>
              <w:rPr>
                <w:sz w:val="16"/>
              </w:rPr>
            </w:pPr>
          </w:p>
        </w:tc>
        <w:tc>
          <w:tcPr>
            <w:tcW w:w="0" w:type="auto"/>
          </w:tcPr>
          <w:p w14:paraId="0E755120" w14:textId="77777777" w:rsidR="008C5A6B" w:rsidRPr="008C5A6B" w:rsidRDefault="008C5A6B">
            <w:pPr>
              <w:rPr>
                <w:sz w:val="16"/>
              </w:rPr>
            </w:pPr>
          </w:p>
        </w:tc>
      </w:tr>
    </w:tbl>
    <w:p w14:paraId="6D4F68B6" w14:textId="77777777" w:rsidR="001C17FB" w:rsidRDefault="008C5A6B">
      <w:pPr>
        <w:pStyle w:val="Heading3"/>
      </w:pPr>
      <w:bookmarkStart w:id="50" w:name="unique_23"/>
      <w:bookmarkStart w:id="51" w:name="_Toc176419275"/>
      <w:r>
        <w:t>Check Business Volume (Optional)</w:t>
      </w:r>
      <w:bookmarkEnd w:id="50"/>
      <w:bookmarkEnd w:id="51"/>
    </w:p>
    <w:p w14:paraId="1A710B8D" w14:textId="77777777" w:rsidR="001C17FB" w:rsidRDefault="008C5A6B">
      <w:pPr>
        <w:pStyle w:val="SAPKeyblockTitle"/>
      </w:pPr>
      <w:r>
        <w:t>Test Administration</w:t>
      </w:r>
    </w:p>
    <w:p w14:paraId="7DD4D664" w14:textId="77777777" w:rsidR="001C17FB" w:rsidRDefault="008C5A6B">
      <w:r>
        <w:t>Customer project: Fill in the project-specific parts.</w:t>
      </w:r>
    </w:p>
    <w:p w14:paraId="6931C70B"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5DC8D906"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ADCFA2"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033D23"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4D45E6"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7F6EC2" w14:textId="77777777" w:rsidR="008C5A6B" w:rsidRPr="008C5A6B" w:rsidRDefault="008C5A6B">
            <w:pPr>
              <w:rPr>
                <w:sz w:val="12"/>
              </w:rPr>
            </w:pPr>
          </w:p>
        </w:tc>
      </w:tr>
      <w:tr w:rsidR="001C17FB" w:rsidRPr="008C5A6B" w14:paraId="7754F77B"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3A9F21"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F7C10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B5161D"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1E37F1" w14:textId="77777777" w:rsidR="008C5A6B" w:rsidRPr="008C5A6B" w:rsidRDefault="008C5A6B">
            <w:pPr>
              <w:rPr>
                <w:sz w:val="12"/>
              </w:rPr>
            </w:pPr>
          </w:p>
        </w:tc>
      </w:tr>
      <w:tr w:rsidR="001C17FB" w:rsidRPr="008C5A6B" w14:paraId="1EBC31A1"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A72F35"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CAD21A"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EB2515"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FA7736"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34C8AD41" w14:textId="77777777" w:rsidR="001C17FB" w:rsidRDefault="008C5A6B">
      <w:pPr>
        <w:pStyle w:val="SAPKeyblockTitle"/>
      </w:pPr>
      <w:r>
        <w:t>Purpose</w:t>
      </w:r>
    </w:p>
    <w:p w14:paraId="11AB6032" w14:textId="77777777" w:rsidR="001C17FB" w:rsidRDefault="008C5A6B">
      <w:r>
        <w:t>In this process step, you check the business volume for the condition contract.</w:t>
      </w:r>
    </w:p>
    <w:p w14:paraId="76961FE0" w14:textId="77777777" w:rsidR="001C17FB" w:rsidRDefault="008C5A6B">
      <w:pPr>
        <w:pStyle w:val="SAPKeyblockTitle"/>
      </w:pPr>
      <w:r>
        <w:t>Prerequisites</w:t>
      </w:r>
    </w:p>
    <w:p w14:paraId="7851B9AD" w14:textId="77777777" w:rsidR="001C17FB" w:rsidRDefault="008C5A6B">
      <w:r>
        <w:t>Use this step if you have prepared transactional data to create billing documents related to a condition contract for a licenser.</w:t>
      </w:r>
    </w:p>
    <w:p w14:paraId="724D11DD" w14:textId="77777777" w:rsidR="001C17FB" w:rsidRDefault="008C5A6B">
      <w:pPr>
        <w:pStyle w:val="SAPKeyblockTitle"/>
      </w:pPr>
      <w:r>
        <w:t>Note</w:t>
      </w:r>
    </w:p>
    <w:p w14:paraId="11B33A68" w14:textId="77777777" w:rsidR="001C17FB" w:rsidRDefault="008C5A6B">
      <w:r>
        <w:t>You can repeat this process step at every point in time in the test procedure. It’s recommendable to check the business volume before you start a settlement run to enable a control of the business volume determined for a settlement document.</w:t>
      </w:r>
    </w:p>
    <w:p w14:paraId="23D469A5" w14:textId="77777777" w:rsidR="001C17FB" w:rsidRDefault="008C5A6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4"/>
        <w:gridCol w:w="2776"/>
        <w:gridCol w:w="5831"/>
        <w:gridCol w:w="4159"/>
        <w:gridCol w:w="774"/>
      </w:tblGrid>
      <w:tr w:rsidR="001C17FB" w:rsidRPr="008C5A6B" w14:paraId="068FAF5A"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26E5ABD2" w14:textId="77777777" w:rsidR="001C17FB" w:rsidRPr="008C5A6B" w:rsidRDefault="008C5A6B">
            <w:pPr>
              <w:pStyle w:val="SAPTableHeader"/>
              <w:rPr>
                <w:sz w:val="16"/>
              </w:rPr>
            </w:pPr>
            <w:r w:rsidRPr="008C5A6B">
              <w:rPr>
                <w:sz w:val="16"/>
              </w:rPr>
              <w:t>Test Step #</w:t>
            </w:r>
          </w:p>
        </w:tc>
        <w:tc>
          <w:tcPr>
            <w:tcW w:w="0" w:type="auto"/>
          </w:tcPr>
          <w:p w14:paraId="53FD58B3" w14:textId="77777777" w:rsidR="001C17FB" w:rsidRPr="008C5A6B" w:rsidRDefault="008C5A6B">
            <w:pPr>
              <w:pStyle w:val="SAPTableHeader"/>
              <w:rPr>
                <w:sz w:val="16"/>
              </w:rPr>
            </w:pPr>
            <w:r w:rsidRPr="008C5A6B">
              <w:rPr>
                <w:sz w:val="16"/>
              </w:rPr>
              <w:t>Test Step Name</w:t>
            </w:r>
          </w:p>
        </w:tc>
        <w:tc>
          <w:tcPr>
            <w:tcW w:w="0" w:type="auto"/>
          </w:tcPr>
          <w:p w14:paraId="3940BAD2" w14:textId="77777777" w:rsidR="001C17FB" w:rsidRPr="008C5A6B" w:rsidRDefault="008C5A6B">
            <w:pPr>
              <w:pStyle w:val="SAPTableHeader"/>
              <w:rPr>
                <w:sz w:val="16"/>
              </w:rPr>
            </w:pPr>
            <w:r w:rsidRPr="008C5A6B">
              <w:rPr>
                <w:sz w:val="16"/>
              </w:rPr>
              <w:t>Instruction</w:t>
            </w:r>
          </w:p>
        </w:tc>
        <w:tc>
          <w:tcPr>
            <w:tcW w:w="0" w:type="auto"/>
          </w:tcPr>
          <w:p w14:paraId="034BE46F" w14:textId="77777777" w:rsidR="001C17FB" w:rsidRPr="008C5A6B" w:rsidRDefault="008C5A6B">
            <w:pPr>
              <w:pStyle w:val="SAPTableHeader"/>
              <w:rPr>
                <w:sz w:val="16"/>
              </w:rPr>
            </w:pPr>
            <w:r w:rsidRPr="008C5A6B">
              <w:rPr>
                <w:sz w:val="16"/>
              </w:rPr>
              <w:t>Expected Result</w:t>
            </w:r>
          </w:p>
        </w:tc>
        <w:tc>
          <w:tcPr>
            <w:tcW w:w="0" w:type="auto"/>
          </w:tcPr>
          <w:p w14:paraId="11871725" w14:textId="77777777" w:rsidR="001C17FB" w:rsidRPr="008C5A6B" w:rsidRDefault="008C5A6B">
            <w:pPr>
              <w:pStyle w:val="SAPTableHeader"/>
              <w:rPr>
                <w:sz w:val="16"/>
              </w:rPr>
            </w:pPr>
            <w:r w:rsidRPr="008C5A6B">
              <w:rPr>
                <w:sz w:val="16"/>
              </w:rPr>
              <w:t>Comments</w:t>
            </w:r>
          </w:p>
        </w:tc>
      </w:tr>
      <w:tr w:rsidR="001C17FB" w:rsidRPr="008C5A6B" w14:paraId="0BCFE8A6" w14:textId="77777777" w:rsidTr="008C5A6B">
        <w:tc>
          <w:tcPr>
            <w:tcW w:w="0" w:type="auto"/>
          </w:tcPr>
          <w:p w14:paraId="5146D00F" w14:textId="77777777" w:rsidR="001C17FB" w:rsidRPr="008C5A6B" w:rsidRDefault="008C5A6B">
            <w:pPr>
              <w:rPr>
                <w:sz w:val="16"/>
              </w:rPr>
            </w:pPr>
            <w:r w:rsidRPr="008C5A6B">
              <w:rPr>
                <w:sz w:val="16"/>
              </w:rPr>
              <w:t>1</w:t>
            </w:r>
          </w:p>
        </w:tc>
        <w:tc>
          <w:tcPr>
            <w:tcW w:w="0" w:type="auto"/>
          </w:tcPr>
          <w:p w14:paraId="24A8AA6A" w14:textId="77777777" w:rsidR="001C17FB" w:rsidRPr="008C5A6B" w:rsidRDefault="008C5A6B">
            <w:pPr>
              <w:rPr>
                <w:sz w:val="16"/>
              </w:rPr>
            </w:pPr>
            <w:r w:rsidRPr="008C5A6B">
              <w:rPr>
                <w:rStyle w:val="SAPEmphasis"/>
                <w:sz w:val="16"/>
              </w:rPr>
              <w:t>Log On</w:t>
            </w:r>
          </w:p>
        </w:tc>
        <w:tc>
          <w:tcPr>
            <w:tcW w:w="0" w:type="auto"/>
          </w:tcPr>
          <w:p w14:paraId="759E6B9D" w14:textId="77777777" w:rsidR="001C17FB" w:rsidRPr="008C5A6B" w:rsidRDefault="008C5A6B">
            <w:pPr>
              <w:rPr>
                <w:sz w:val="16"/>
              </w:rPr>
            </w:pPr>
            <w:r w:rsidRPr="008C5A6B">
              <w:rPr>
                <w:sz w:val="16"/>
              </w:rPr>
              <w:t>Log on to the SAP Fiori launchpad as a Settlement Clerk - Royalties.</w:t>
            </w:r>
          </w:p>
        </w:tc>
        <w:tc>
          <w:tcPr>
            <w:tcW w:w="0" w:type="auto"/>
          </w:tcPr>
          <w:p w14:paraId="59934E56" w14:textId="77777777" w:rsidR="001C17FB" w:rsidRPr="008C5A6B" w:rsidRDefault="008C5A6B">
            <w:pPr>
              <w:rPr>
                <w:sz w:val="16"/>
              </w:rPr>
            </w:pPr>
            <w:r w:rsidRPr="008C5A6B">
              <w:rPr>
                <w:sz w:val="16"/>
              </w:rPr>
              <w:t>The SAP Fiori launchpad displays.</w:t>
            </w:r>
          </w:p>
        </w:tc>
        <w:tc>
          <w:tcPr>
            <w:tcW w:w="0" w:type="auto"/>
          </w:tcPr>
          <w:p w14:paraId="03310D17" w14:textId="77777777" w:rsidR="008C5A6B" w:rsidRPr="008C5A6B" w:rsidRDefault="008C5A6B">
            <w:pPr>
              <w:rPr>
                <w:sz w:val="16"/>
              </w:rPr>
            </w:pPr>
          </w:p>
        </w:tc>
      </w:tr>
      <w:tr w:rsidR="001C17FB" w:rsidRPr="008C5A6B" w14:paraId="31D29059" w14:textId="77777777" w:rsidTr="008C5A6B">
        <w:tc>
          <w:tcPr>
            <w:tcW w:w="0" w:type="auto"/>
          </w:tcPr>
          <w:p w14:paraId="421CF21D" w14:textId="77777777" w:rsidR="001C17FB" w:rsidRPr="008C5A6B" w:rsidRDefault="008C5A6B">
            <w:pPr>
              <w:rPr>
                <w:sz w:val="16"/>
              </w:rPr>
            </w:pPr>
            <w:r w:rsidRPr="008C5A6B">
              <w:rPr>
                <w:sz w:val="16"/>
              </w:rPr>
              <w:t>2</w:t>
            </w:r>
          </w:p>
        </w:tc>
        <w:tc>
          <w:tcPr>
            <w:tcW w:w="0" w:type="auto"/>
          </w:tcPr>
          <w:p w14:paraId="6B8109C8" w14:textId="77777777" w:rsidR="001C17FB" w:rsidRPr="008C5A6B" w:rsidRDefault="008C5A6B">
            <w:pPr>
              <w:rPr>
                <w:sz w:val="16"/>
              </w:rPr>
            </w:pPr>
            <w:r w:rsidRPr="008C5A6B">
              <w:rPr>
                <w:rStyle w:val="SAPEmphasis"/>
                <w:sz w:val="16"/>
              </w:rPr>
              <w:t>Access the App</w:t>
            </w:r>
          </w:p>
        </w:tc>
        <w:tc>
          <w:tcPr>
            <w:tcW w:w="0" w:type="auto"/>
          </w:tcPr>
          <w:p w14:paraId="5061249B" w14:textId="77777777" w:rsidR="001C17FB" w:rsidRPr="008C5A6B" w:rsidRDefault="008C5A6B">
            <w:pPr>
              <w:rPr>
                <w:sz w:val="16"/>
              </w:rPr>
            </w:pPr>
            <w:r w:rsidRPr="008C5A6B">
              <w:rPr>
                <w:sz w:val="16"/>
              </w:rPr>
              <w:t xml:space="preserve">Open </w:t>
            </w:r>
            <w:r w:rsidRPr="008C5A6B">
              <w:rPr>
                <w:rStyle w:val="SAPScreenElement"/>
                <w:sz w:val="16"/>
              </w:rPr>
              <w:t>Display Business Volume</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(WB2R_BUSVOL)</w:t>
            </w:r>
            <w:r w:rsidRPr="008C5A6B">
              <w:rPr>
                <w:sz w:val="16"/>
              </w:rPr>
              <w:t>.</w:t>
            </w:r>
          </w:p>
        </w:tc>
        <w:tc>
          <w:tcPr>
            <w:tcW w:w="0" w:type="auto"/>
          </w:tcPr>
          <w:p w14:paraId="39C63E54" w14:textId="77777777" w:rsidR="001C17FB" w:rsidRPr="008C5A6B" w:rsidRDefault="008C5A6B">
            <w:pPr>
              <w:rPr>
                <w:sz w:val="16"/>
              </w:rPr>
            </w:pPr>
            <w:r w:rsidRPr="008C5A6B">
              <w:rPr>
                <w:sz w:val="16"/>
              </w:rPr>
              <w:t xml:space="preserve">The </w:t>
            </w:r>
            <w:r w:rsidRPr="008C5A6B">
              <w:rPr>
                <w:rStyle w:val="SAPScreenElement"/>
                <w:sz w:val="16"/>
              </w:rPr>
              <w:t>Business Volume for Condition Contracts</w:t>
            </w:r>
            <w:r w:rsidRPr="008C5A6B">
              <w:rPr>
                <w:sz w:val="16"/>
              </w:rPr>
              <w:t xml:space="preserve"> screen displays</w:t>
            </w:r>
          </w:p>
        </w:tc>
        <w:tc>
          <w:tcPr>
            <w:tcW w:w="0" w:type="auto"/>
          </w:tcPr>
          <w:p w14:paraId="0551E533" w14:textId="77777777" w:rsidR="008C5A6B" w:rsidRPr="008C5A6B" w:rsidRDefault="008C5A6B">
            <w:pPr>
              <w:rPr>
                <w:sz w:val="16"/>
              </w:rPr>
            </w:pPr>
          </w:p>
        </w:tc>
      </w:tr>
      <w:tr w:rsidR="001C17FB" w:rsidRPr="008C5A6B" w14:paraId="00592EC7" w14:textId="77777777" w:rsidTr="008C5A6B">
        <w:tc>
          <w:tcPr>
            <w:tcW w:w="0" w:type="auto"/>
          </w:tcPr>
          <w:p w14:paraId="75F8705C" w14:textId="77777777" w:rsidR="001C17FB" w:rsidRPr="008C5A6B" w:rsidRDefault="008C5A6B">
            <w:pPr>
              <w:rPr>
                <w:sz w:val="16"/>
              </w:rPr>
            </w:pPr>
            <w:r w:rsidRPr="008C5A6B">
              <w:rPr>
                <w:sz w:val="16"/>
              </w:rPr>
              <w:t>3</w:t>
            </w:r>
          </w:p>
        </w:tc>
        <w:tc>
          <w:tcPr>
            <w:tcW w:w="0" w:type="auto"/>
          </w:tcPr>
          <w:p w14:paraId="56FB64F1" w14:textId="77777777" w:rsidR="001C17FB" w:rsidRPr="008C5A6B" w:rsidRDefault="008C5A6B">
            <w:pPr>
              <w:rPr>
                <w:sz w:val="16"/>
              </w:rPr>
            </w:pPr>
            <w:r w:rsidRPr="008C5A6B">
              <w:rPr>
                <w:rStyle w:val="SAPEmphasis"/>
                <w:sz w:val="16"/>
              </w:rPr>
              <w:t>Select Condition Contract</w:t>
            </w:r>
          </w:p>
        </w:tc>
        <w:tc>
          <w:tcPr>
            <w:tcW w:w="0" w:type="auto"/>
          </w:tcPr>
          <w:p w14:paraId="67AEFDEA" w14:textId="77777777" w:rsidR="008C5A6B" w:rsidRPr="008C5A6B" w:rsidRDefault="008C5A6B">
            <w:pPr>
              <w:rPr>
                <w:sz w:val="16"/>
              </w:rPr>
            </w:pPr>
            <w:r w:rsidRPr="008C5A6B">
              <w:rPr>
                <w:sz w:val="16"/>
              </w:rPr>
              <w:t xml:space="preserve">On the </w:t>
            </w:r>
            <w:r w:rsidRPr="008C5A6B">
              <w:rPr>
                <w:rStyle w:val="SAPScreenElement"/>
                <w:sz w:val="16"/>
              </w:rPr>
              <w:t>Business Volume for Condition Contracts</w:t>
            </w:r>
            <w:r w:rsidRPr="008C5A6B">
              <w:rPr>
                <w:sz w:val="16"/>
              </w:rPr>
              <w:t xml:space="preserve"> screen, make the following entries:</w:t>
            </w:r>
          </w:p>
          <w:p w14:paraId="1EFB8DA8" w14:textId="0386DBE8" w:rsidR="001C17FB" w:rsidRPr="008C5A6B" w:rsidRDefault="008C5A6B">
            <w:pPr>
              <w:pStyle w:val="listpara1"/>
              <w:numPr>
                <w:ilvl w:val="0"/>
                <w:numId w:val="42"/>
              </w:numPr>
              <w:rPr>
                <w:sz w:val="16"/>
              </w:rPr>
            </w:pPr>
            <w:r w:rsidRPr="008C5A6B">
              <w:rPr>
                <w:rStyle w:val="SAPScreenElement"/>
                <w:sz w:val="16"/>
              </w:rPr>
              <w:t>Condition Contract</w:t>
            </w:r>
            <w:r w:rsidRPr="008C5A6B">
              <w:rPr>
                <w:sz w:val="16"/>
              </w:rPr>
              <w:t xml:space="preserve">: </w:t>
            </w:r>
            <w:r w:rsidRPr="008C5A6B">
              <w:rPr>
                <w:rStyle w:val="SAPUserEntry"/>
                <w:sz w:val="16"/>
              </w:rPr>
              <w:t>&lt;number of condition contract created in this test&gt;</w:t>
            </w:r>
            <w:r w:rsidRPr="008C5A6B">
              <w:rPr>
                <w:sz w:val="16"/>
              </w:rPr>
              <w:t>.</w:t>
            </w:r>
          </w:p>
          <w:p w14:paraId="337618AF" w14:textId="77777777" w:rsidR="001C17FB" w:rsidRPr="008C5A6B" w:rsidRDefault="008C5A6B">
            <w:pPr>
              <w:pStyle w:val="listpara1"/>
              <w:numPr>
                <w:ilvl w:val="0"/>
                <w:numId w:val="3"/>
              </w:numPr>
              <w:rPr>
                <w:sz w:val="16"/>
              </w:rPr>
            </w:pPr>
            <w:r w:rsidRPr="008C5A6B">
              <w:rPr>
                <w:rStyle w:val="SAPScreenElement"/>
                <w:sz w:val="16"/>
              </w:rPr>
              <w:t>Business Volumn Base</w:t>
            </w:r>
            <w:r w:rsidRPr="008C5A6B">
              <w:rPr>
                <w:sz w:val="16"/>
              </w:rPr>
              <w:t xml:space="preserve">: </w:t>
            </w:r>
            <w:r w:rsidRPr="008C5A6B">
              <w:rPr>
                <w:rStyle w:val="SAPUserEntry"/>
                <w:sz w:val="16"/>
              </w:rPr>
              <w:t>From Contract</w:t>
            </w:r>
          </w:p>
          <w:p w14:paraId="549DC352" w14:textId="77777777" w:rsidR="001C17FB" w:rsidRPr="008C5A6B" w:rsidRDefault="008C5A6B">
            <w:pPr>
              <w:pStyle w:val="listpara1"/>
              <w:numPr>
                <w:ilvl w:val="0"/>
                <w:numId w:val="3"/>
              </w:numPr>
              <w:rPr>
                <w:sz w:val="16"/>
              </w:rPr>
            </w:pPr>
            <w:r w:rsidRPr="008C5A6B">
              <w:rPr>
                <w:rStyle w:val="SAPScreenElement"/>
                <w:sz w:val="16"/>
              </w:rPr>
              <w:t>Output Level Business Volumn</w:t>
            </w:r>
            <w:r w:rsidRPr="008C5A6B">
              <w:rPr>
                <w:sz w:val="16"/>
              </w:rPr>
              <w:t xml:space="preserve">: </w:t>
            </w:r>
            <w:r w:rsidRPr="008C5A6B">
              <w:rPr>
                <w:rStyle w:val="SAPUserEntry"/>
                <w:sz w:val="16"/>
              </w:rPr>
              <w:t>Settlement Date and Split Criteria</w:t>
            </w:r>
          </w:p>
        </w:tc>
        <w:tc>
          <w:tcPr>
            <w:tcW w:w="0" w:type="auto"/>
          </w:tcPr>
          <w:p w14:paraId="435B0126" w14:textId="77777777" w:rsidR="008C5A6B" w:rsidRPr="008C5A6B" w:rsidRDefault="008C5A6B">
            <w:pPr>
              <w:rPr>
                <w:sz w:val="16"/>
              </w:rPr>
            </w:pPr>
          </w:p>
        </w:tc>
        <w:tc>
          <w:tcPr>
            <w:tcW w:w="0" w:type="auto"/>
          </w:tcPr>
          <w:p w14:paraId="1547D8E9" w14:textId="77777777" w:rsidR="008C5A6B" w:rsidRPr="008C5A6B" w:rsidRDefault="008C5A6B">
            <w:pPr>
              <w:rPr>
                <w:sz w:val="16"/>
              </w:rPr>
            </w:pPr>
          </w:p>
        </w:tc>
      </w:tr>
      <w:tr w:rsidR="001C17FB" w:rsidRPr="008C5A6B" w14:paraId="6F817B05" w14:textId="77777777" w:rsidTr="008C5A6B">
        <w:tc>
          <w:tcPr>
            <w:tcW w:w="0" w:type="auto"/>
          </w:tcPr>
          <w:p w14:paraId="78642A62" w14:textId="77777777" w:rsidR="001C17FB" w:rsidRPr="008C5A6B" w:rsidRDefault="008C5A6B">
            <w:pPr>
              <w:rPr>
                <w:sz w:val="16"/>
              </w:rPr>
            </w:pPr>
            <w:r w:rsidRPr="008C5A6B">
              <w:rPr>
                <w:sz w:val="16"/>
              </w:rPr>
              <w:t>4</w:t>
            </w:r>
          </w:p>
        </w:tc>
        <w:tc>
          <w:tcPr>
            <w:tcW w:w="0" w:type="auto"/>
          </w:tcPr>
          <w:p w14:paraId="35BAE43F" w14:textId="77777777" w:rsidR="001C17FB" w:rsidRPr="008C5A6B" w:rsidRDefault="008C5A6B">
            <w:pPr>
              <w:rPr>
                <w:sz w:val="16"/>
              </w:rPr>
            </w:pPr>
            <w:r w:rsidRPr="008C5A6B">
              <w:rPr>
                <w:rStyle w:val="SAPEmphasis"/>
                <w:sz w:val="16"/>
              </w:rPr>
              <w:t>Check Business Volume for Condition Contracts</w:t>
            </w:r>
          </w:p>
        </w:tc>
        <w:tc>
          <w:tcPr>
            <w:tcW w:w="0" w:type="auto"/>
          </w:tcPr>
          <w:p w14:paraId="5DD3034D" w14:textId="77777777" w:rsidR="001C17FB" w:rsidRPr="008C5A6B" w:rsidRDefault="008C5A6B">
            <w:pPr>
              <w:rPr>
                <w:sz w:val="16"/>
              </w:rPr>
            </w:pPr>
            <w:r w:rsidRPr="008C5A6B">
              <w:rPr>
                <w:sz w:val="16"/>
              </w:rPr>
              <w:t xml:space="preserve">Choose </w:t>
            </w:r>
            <w:r w:rsidRPr="008C5A6B">
              <w:rPr>
                <w:rStyle w:val="SAPScreenElement"/>
                <w:sz w:val="16"/>
              </w:rPr>
              <w:t>Execute</w:t>
            </w:r>
            <w:r w:rsidRPr="008C5A6B">
              <w:rPr>
                <w:sz w:val="16"/>
              </w:rPr>
              <w:t>.</w:t>
            </w:r>
          </w:p>
        </w:tc>
        <w:tc>
          <w:tcPr>
            <w:tcW w:w="0" w:type="auto"/>
          </w:tcPr>
          <w:p w14:paraId="03328694" w14:textId="77777777" w:rsidR="001C17FB" w:rsidRPr="008C5A6B" w:rsidRDefault="008C5A6B">
            <w:pPr>
              <w:rPr>
                <w:sz w:val="16"/>
              </w:rPr>
            </w:pPr>
            <w:r w:rsidRPr="008C5A6B">
              <w:rPr>
                <w:sz w:val="16"/>
              </w:rPr>
              <w:t>Business volume is determined based on the existing billing documents.</w:t>
            </w:r>
          </w:p>
        </w:tc>
        <w:tc>
          <w:tcPr>
            <w:tcW w:w="0" w:type="auto"/>
          </w:tcPr>
          <w:p w14:paraId="44619AEE" w14:textId="77777777" w:rsidR="008C5A6B" w:rsidRPr="008C5A6B" w:rsidRDefault="008C5A6B">
            <w:pPr>
              <w:rPr>
                <w:sz w:val="16"/>
              </w:rPr>
            </w:pPr>
          </w:p>
        </w:tc>
      </w:tr>
    </w:tbl>
    <w:p w14:paraId="55596880" w14:textId="77777777" w:rsidR="001C17FB" w:rsidRDefault="008C5A6B">
      <w:pPr>
        <w:pStyle w:val="Heading3"/>
      </w:pPr>
      <w:bookmarkStart w:id="52" w:name="unique_24"/>
      <w:bookmarkStart w:id="53" w:name="_Toc176419276"/>
      <w:r>
        <w:t>Delta Accruals Settlement (Optional)</w:t>
      </w:r>
      <w:bookmarkEnd w:id="52"/>
      <w:bookmarkEnd w:id="53"/>
    </w:p>
    <w:p w14:paraId="620ACFBD" w14:textId="77777777" w:rsidR="001C17FB" w:rsidRDefault="008C5A6B">
      <w:pPr>
        <w:pStyle w:val="SAPKeyblockTitle"/>
      </w:pPr>
      <w:r>
        <w:t>Test Administration</w:t>
      </w:r>
    </w:p>
    <w:p w14:paraId="53D06C50" w14:textId="77777777" w:rsidR="001C17FB" w:rsidRDefault="008C5A6B">
      <w:r>
        <w:t xml:space="preserve">Customer project: Fill in </w:t>
      </w:r>
      <w:r>
        <w:t>the project-specific parts.</w:t>
      </w:r>
    </w:p>
    <w:p w14:paraId="7DD80D0E"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D20B628"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79C3AD"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4ABC6"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4EA24D"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B50F82" w14:textId="77777777" w:rsidR="008C5A6B" w:rsidRPr="008C5A6B" w:rsidRDefault="008C5A6B">
            <w:pPr>
              <w:rPr>
                <w:sz w:val="12"/>
              </w:rPr>
            </w:pPr>
          </w:p>
        </w:tc>
      </w:tr>
      <w:tr w:rsidR="001C17FB" w:rsidRPr="008C5A6B" w14:paraId="61213352"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F91038"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F01F90"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F7D4D1"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AC395B" w14:textId="77777777" w:rsidR="008C5A6B" w:rsidRPr="008C5A6B" w:rsidRDefault="008C5A6B">
            <w:pPr>
              <w:rPr>
                <w:sz w:val="12"/>
              </w:rPr>
            </w:pPr>
          </w:p>
        </w:tc>
      </w:tr>
      <w:tr w:rsidR="001C17FB" w:rsidRPr="008C5A6B" w14:paraId="59A71D29"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BAB3C5"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8F6463"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0AD8F2"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31917D"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7B1682EF" w14:textId="77777777" w:rsidR="001C17FB" w:rsidRDefault="008C5A6B">
      <w:pPr>
        <w:pStyle w:val="SAPKeyblockTitle"/>
      </w:pPr>
      <w:r>
        <w:t>Purpose</w:t>
      </w:r>
    </w:p>
    <w:p w14:paraId="29AA113F" w14:textId="77777777" w:rsidR="001C17FB" w:rsidRDefault="008C5A6B">
      <w:r>
        <w:t>In this process step, you create a delta accruals settlement for the condition contract. With this delta accruals settlement you post accruals for the billing documents related to the condition contract.</w:t>
      </w:r>
    </w:p>
    <w:p w14:paraId="7C6472A1" w14:textId="77777777" w:rsidR="001C17FB" w:rsidRDefault="008C5A6B">
      <w:pPr>
        <w:pStyle w:val="SAPKeyblockTitle"/>
      </w:pPr>
      <w:r>
        <w:lastRenderedPageBreak/>
        <w:t>Prerequisites</w:t>
      </w:r>
    </w:p>
    <w:p w14:paraId="348E750A" w14:textId="77777777" w:rsidR="001C17FB" w:rsidRDefault="008C5A6B">
      <w:r>
        <w:t>Use this step if you have prepared transactional data for the condition contract for a licenser.</w:t>
      </w:r>
    </w:p>
    <w:p w14:paraId="582CBF7F"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816"/>
        <w:gridCol w:w="1728"/>
        <w:gridCol w:w="6827"/>
        <w:gridCol w:w="4123"/>
        <w:gridCol w:w="810"/>
      </w:tblGrid>
      <w:tr w:rsidR="001C17FB" w:rsidRPr="008C5A6B" w14:paraId="11657676"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47BB5430" w14:textId="77777777" w:rsidR="001C17FB" w:rsidRPr="008C5A6B" w:rsidRDefault="008C5A6B">
            <w:pPr>
              <w:pStyle w:val="SAPTableHeader"/>
              <w:rPr>
                <w:sz w:val="16"/>
              </w:rPr>
            </w:pPr>
            <w:r w:rsidRPr="008C5A6B">
              <w:rPr>
                <w:sz w:val="16"/>
              </w:rPr>
              <w:t>Test Step #</w:t>
            </w:r>
          </w:p>
        </w:tc>
        <w:tc>
          <w:tcPr>
            <w:tcW w:w="0" w:type="auto"/>
          </w:tcPr>
          <w:p w14:paraId="7899823C" w14:textId="77777777" w:rsidR="001C17FB" w:rsidRPr="008C5A6B" w:rsidRDefault="008C5A6B">
            <w:pPr>
              <w:pStyle w:val="SAPTableHeader"/>
              <w:rPr>
                <w:sz w:val="16"/>
              </w:rPr>
            </w:pPr>
            <w:r w:rsidRPr="008C5A6B">
              <w:rPr>
                <w:sz w:val="16"/>
              </w:rPr>
              <w:t>Test Step Name</w:t>
            </w:r>
          </w:p>
        </w:tc>
        <w:tc>
          <w:tcPr>
            <w:tcW w:w="0" w:type="auto"/>
          </w:tcPr>
          <w:p w14:paraId="34263EF8" w14:textId="77777777" w:rsidR="001C17FB" w:rsidRPr="008C5A6B" w:rsidRDefault="008C5A6B">
            <w:pPr>
              <w:pStyle w:val="SAPTableHeader"/>
              <w:rPr>
                <w:sz w:val="16"/>
              </w:rPr>
            </w:pPr>
            <w:r w:rsidRPr="008C5A6B">
              <w:rPr>
                <w:sz w:val="16"/>
              </w:rPr>
              <w:t>Instruction</w:t>
            </w:r>
          </w:p>
        </w:tc>
        <w:tc>
          <w:tcPr>
            <w:tcW w:w="0" w:type="auto"/>
          </w:tcPr>
          <w:p w14:paraId="3A4A7DA5" w14:textId="77777777" w:rsidR="001C17FB" w:rsidRPr="008C5A6B" w:rsidRDefault="008C5A6B">
            <w:pPr>
              <w:pStyle w:val="SAPTableHeader"/>
              <w:rPr>
                <w:sz w:val="16"/>
              </w:rPr>
            </w:pPr>
            <w:r w:rsidRPr="008C5A6B">
              <w:rPr>
                <w:sz w:val="16"/>
              </w:rPr>
              <w:t>Expected Result</w:t>
            </w:r>
          </w:p>
        </w:tc>
        <w:tc>
          <w:tcPr>
            <w:tcW w:w="0" w:type="auto"/>
          </w:tcPr>
          <w:p w14:paraId="56C2FCB4" w14:textId="77777777" w:rsidR="001C17FB" w:rsidRPr="008C5A6B" w:rsidRDefault="008C5A6B">
            <w:pPr>
              <w:pStyle w:val="SAPTableHeader"/>
              <w:rPr>
                <w:sz w:val="16"/>
              </w:rPr>
            </w:pPr>
            <w:r w:rsidRPr="008C5A6B">
              <w:rPr>
                <w:sz w:val="16"/>
              </w:rPr>
              <w:t>Comments</w:t>
            </w:r>
          </w:p>
        </w:tc>
      </w:tr>
      <w:tr w:rsidR="001C17FB" w:rsidRPr="008C5A6B" w14:paraId="482D4517" w14:textId="77777777" w:rsidTr="008C5A6B">
        <w:tc>
          <w:tcPr>
            <w:tcW w:w="0" w:type="auto"/>
          </w:tcPr>
          <w:p w14:paraId="7C7E4403" w14:textId="77777777" w:rsidR="001C17FB" w:rsidRPr="008C5A6B" w:rsidRDefault="008C5A6B">
            <w:pPr>
              <w:rPr>
                <w:sz w:val="16"/>
              </w:rPr>
            </w:pPr>
            <w:r w:rsidRPr="008C5A6B">
              <w:rPr>
                <w:sz w:val="16"/>
              </w:rPr>
              <w:t>1</w:t>
            </w:r>
          </w:p>
        </w:tc>
        <w:tc>
          <w:tcPr>
            <w:tcW w:w="0" w:type="auto"/>
          </w:tcPr>
          <w:p w14:paraId="13041B4F" w14:textId="77777777" w:rsidR="001C17FB" w:rsidRPr="008C5A6B" w:rsidRDefault="008C5A6B">
            <w:pPr>
              <w:rPr>
                <w:sz w:val="16"/>
              </w:rPr>
            </w:pPr>
            <w:r w:rsidRPr="008C5A6B">
              <w:rPr>
                <w:rStyle w:val="SAPEmphasis"/>
                <w:sz w:val="16"/>
              </w:rPr>
              <w:t>Log On</w:t>
            </w:r>
          </w:p>
        </w:tc>
        <w:tc>
          <w:tcPr>
            <w:tcW w:w="0" w:type="auto"/>
          </w:tcPr>
          <w:p w14:paraId="1F984EB0" w14:textId="77777777" w:rsidR="001C17FB" w:rsidRPr="008C5A6B" w:rsidRDefault="008C5A6B">
            <w:pPr>
              <w:rPr>
                <w:sz w:val="16"/>
              </w:rPr>
            </w:pPr>
            <w:r w:rsidRPr="008C5A6B">
              <w:rPr>
                <w:sz w:val="16"/>
              </w:rPr>
              <w:t>Log on to the SAP Fiori launchpad as a Settlement Clerk - Royalties.</w:t>
            </w:r>
          </w:p>
        </w:tc>
        <w:tc>
          <w:tcPr>
            <w:tcW w:w="0" w:type="auto"/>
          </w:tcPr>
          <w:p w14:paraId="310F7720" w14:textId="77777777" w:rsidR="001C17FB" w:rsidRPr="008C5A6B" w:rsidRDefault="008C5A6B">
            <w:pPr>
              <w:rPr>
                <w:sz w:val="16"/>
              </w:rPr>
            </w:pPr>
            <w:r w:rsidRPr="008C5A6B">
              <w:rPr>
                <w:sz w:val="16"/>
              </w:rPr>
              <w:t>The SAP Fiori launchpad displays.</w:t>
            </w:r>
          </w:p>
        </w:tc>
        <w:tc>
          <w:tcPr>
            <w:tcW w:w="0" w:type="auto"/>
          </w:tcPr>
          <w:p w14:paraId="3959E184" w14:textId="77777777" w:rsidR="008C5A6B" w:rsidRPr="008C5A6B" w:rsidRDefault="008C5A6B">
            <w:pPr>
              <w:rPr>
                <w:sz w:val="16"/>
              </w:rPr>
            </w:pPr>
          </w:p>
        </w:tc>
      </w:tr>
      <w:tr w:rsidR="001C17FB" w:rsidRPr="008C5A6B" w14:paraId="1E390EDB" w14:textId="77777777" w:rsidTr="008C5A6B">
        <w:tc>
          <w:tcPr>
            <w:tcW w:w="0" w:type="auto"/>
          </w:tcPr>
          <w:p w14:paraId="0BC06FC8" w14:textId="77777777" w:rsidR="001C17FB" w:rsidRPr="008C5A6B" w:rsidRDefault="008C5A6B">
            <w:pPr>
              <w:rPr>
                <w:sz w:val="16"/>
              </w:rPr>
            </w:pPr>
            <w:r w:rsidRPr="008C5A6B">
              <w:rPr>
                <w:sz w:val="16"/>
              </w:rPr>
              <w:t>2</w:t>
            </w:r>
          </w:p>
        </w:tc>
        <w:tc>
          <w:tcPr>
            <w:tcW w:w="0" w:type="auto"/>
          </w:tcPr>
          <w:p w14:paraId="708CF8C3" w14:textId="77777777" w:rsidR="001C17FB" w:rsidRPr="008C5A6B" w:rsidRDefault="008C5A6B">
            <w:pPr>
              <w:rPr>
                <w:sz w:val="16"/>
              </w:rPr>
            </w:pPr>
            <w:r w:rsidRPr="008C5A6B">
              <w:rPr>
                <w:rStyle w:val="SAPEmphasis"/>
                <w:sz w:val="16"/>
              </w:rPr>
              <w:t>Access the App</w:t>
            </w:r>
          </w:p>
        </w:tc>
        <w:tc>
          <w:tcPr>
            <w:tcW w:w="0" w:type="auto"/>
          </w:tcPr>
          <w:p w14:paraId="6B303804" w14:textId="77777777" w:rsidR="001C17FB" w:rsidRPr="008C5A6B" w:rsidRDefault="008C5A6B">
            <w:pPr>
              <w:rPr>
                <w:sz w:val="16"/>
              </w:rPr>
            </w:pPr>
            <w:r w:rsidRPr="008C5A6B">
              <w:rPr>
                <w:sz w:val="16"/>
              </w:rPr>
              <w:t xml:space="preserve">Open </w:t>
            </w:r>
            <w:r w:rsidRPr="008C5A6B">
              <w:rPr>
                <w:rStyle w:val="SAPScreenElement"/>
                <w:sz w:val="16"/>
              </w:rPr>
              <w:t>Settle Condition Contracts</w:t>
            </w:r>
            <w:r w:rsidRPr="008C5A6B">
              <w:rPr>
                <w:sz w:val="16"/>
              </w:rPr>
              <w:t xml:space="preserve"> </w:t>
            </w:r>
            <w:r w:rsidRPr="008C5A6B">
              <w:rPr>
                <w:rStyle w:val="SAPMonospace"/>
                <w:sz w:val="16"/>
              </w:rPr>
              <w:t>(WB2R_SV)</w:t>
            </w:r>
            <w:r w:rsidRPr="008C5A6B">
              <w:rPr>
                <w:sz w:val="16"/>
              </w:rPr>
              <w:t>.</w:t>
            </w:r>
          </w:p>
        </w:tc>
        <w:tc>
          <w:tcPr>
            <w:tcW w:w="0" w:type="auto"/>
          </w:tcPr>
          <w:p w14:paraId="33E1CFF0" w14:textId="77777777" w:rsidR="001C17FB" w:rsidRPr="008C5A6B" w:rsidRDefault="008C5A6B">
            <w:pPr>
              <w:rPr>
                <w:sz w:val="16"/>
              </w:rPr>
            </w:pPr>
            <w:r w:rsidRPr="008C5A6B">
              <w:rPr>
                <w:sz w:val="16"/>
              </w:rPr>
              <w:t xml:space="preserve">The </w:t>
            </w:r>
            <w:r w:rsidRPr="008C5A6B">
              <w:rPr>
                <w:rStyle w:val="SAPScreenElement"/>
                <w:sz w:val="16"/>
              </w:rPr>
              <w:t>Settlement of Supplier Condition Contracts</w:t>
            </w:r>
            <w:r w:rsidRPr="008C5A6B">
              <w:rPr>
                <w:sz w:val="16"/>
              </w:rPr>
              <w:t xml:space="preserve"> screen displays.</w:t>
            </w:r>
          </w:p>
        </w:tc>
        <w:tc>
          <w:tcPr>
            <w:tcW w:w="0" w:type="auto"/>
          </w:tcPr>
          <w:p w14:paraId="78F305F9" w14:textId="77777777" w:rsidR="008C5A6B" w:rsidRPr="008C5A6B" w:rsidRDefault="008C5A6B">
            <w:pPr>
              <w:rPr>
                <w:sz w:val="16"/>
              </w:rPr>
            </w:pPr>
          </w:p>
        </w:tc>
      </w:tr>
      <w:tr w:rsidR="001C17FB" w:rsidRPr="008C5A6B" w14:paraId="5D74C93B" w14:textId="77777777" w:rsidTr="008C5A6B">
        <w:tc>
          <w:tcPr>
            <w:tcW w:w="0" w:type="auto"/>
          </w:tcPr>
          <w:p w14:paraId="0DFBA288" w14:textId="77777777" w:rsidR="001C17FB" w:rsidRPr="008C5A6B" w:rsidRDefault="008C5A6B">
            <w:pPr>
              <w:rPr>
                <w:sz w:val="16"/>
              </w:rPr>
            </w:pPr>
            <w:r w:rsidRPr="008C5A6B">
              <w:rPr>
                <w:sz w:val="16"/>
              </w:rPr>
              <w:t>3</w:t>
            </w:r>
          </w:p>
        </w:tc>
        <w:tc>
          <w:tcPr>
            <w:tcW w:w="0" w:type="auto"/>
          </w:tcPr>
          <w:p w14:paraId="0996ED03" w14:textId="77777777" w:rsidR="001C17FB" w:rsidRPr="008C5A6B" w:rsidRDefault="008C5A6B">
            <w:pPr>
              <w:rPr>
                <w:sz w:val="16"/>
              </w:rPr>
            </w:pPr>
            <w:r w:rsidRPr="008C5A6B">
              <w:rPr>
                <w:rStyle w:val="SAPEmphasis"/>
                <w:sz w:val="16"/>
              </w:rPr>
              <w:t xml:space="preserve">Select </w:t>
            </w:r>
            <w:r w:rsidRPr="008C5A6B">
              <w:rPr>
                <w:rStyle w:val="SAPEmphasis"/>
                <w:sz w:val="16"/>
              </w:rPr>
              <w:t>Condition Contract</w:t>
            </w:r>
          </w:p>
        </w:tc>
        <w:tc>
          <w:tcPr>
            <w:tcW w:w="0" w:type="auto"/>
          </w:tcPr>
          <w:p w14:paraId="7E0F4901" w14:textId="77777777" w:rsidR="001C17FB" w:rsidRPr="008C5A6B" w:rsidRDefault="008C5A6B">
            <w:pPr>
              <w:rPr>
                <w:sz w:val="16"/>
              </w:rPr>
            </w:pPr>
            <w:r w:rsidRPr="008C5A6B">
              <w:rPr>
                <w:sz w:val="16"/>
              </w:rPr>
              <w:t xml:space="preserve">On the </w:t>
            </w:r>
            <w:r w:rsidRPr="008C5A6B">
              <w:rPr>
                <w:rStyle w:val="SAPScreenElement"/>
                <w:sz w:val="16"/>
              </w:rPr>
              <w:t>Settlement of Supplier Condition Contracts</w:t>
            </w:r>
            <w:r w:rsidRPr="008C5A6B">
              <w:rPr>
                <w:sz w:val="16"/>
              </w:rPr>
              <w:t xml:space="preserve"> screen, make the following entries and choose </w:t>
            </w:r>
            <w:r w:rsidRPr="008C5A6B">
              <w:rPr>
                <w:rStyle w:val="SAPScreenElement"/>
                <w:sz w:val="16"/>
              </w:rPr>
              <w:t>Execute</w:t>
            </w:r>
            <w:r w:rsidRPr="008C5A6B">
              <w:rPr>
                <w:sz w:val="16"/>
              </w:rPr>
              <w:t>:</w:t>
            </w:r>
          </w:p>
          <w:p w14:paraId="2B709F0E" w14:textId="77777777" w:rsidR="001C17FB" w:rsidRPr="008C5A6B" w:rsidRDefault="008C5A6B">
            <w:pPr>
              <w:pStyle w:val="listpara1"/>
              <w:numPr>
                <w:ilvl w:val="0"/>
                <w:numId w:val="43"/>
              </w:numPr>
              <w:rPr>
                <w:sz w:val="16"/>
              </w:rPr>
            </w:pPr>
            <w:r w:rsidRPr="008C5A6B">
              <w:rPr>
                <w:rStyle w:val="SAPScreenElement"/>
                <w:sz w:val="16"/>
              </w:rPr>
              <w:t>Settlement Date</w:t>
            </w:r>
            <w:r w:rsidRPr="008C5A6B">
              <w:rPr>
                <w:sz w:val="16"/>
              </w:rPr>
              <w:t xml:space="preserve">: for example, </w:t>
            </w:r>
            <w:r w:rsidRPr="008C5A6B">
              <w:rPr>
                <w:rStyle w:val="SAPUserEntry"/>
                <w:sz w:val="16"/>
              </w:rPr>
              <w:t>&lt;today's date&gt;</w:t>
            </w:r>
          </w:p>
          <w:p w14:paraId="1A92A0F3" w14:textId="77777777" w:rsidR="001C17F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3 Delta Accruals</w:t>
            </w:r>
          </w:p>
          <w:p w14:paraId="06353AFC" w14:textId="77777777" w:rsidR="001C17FB" w:rsidRPr="008C5A6B" w:rsidRDefault="008C5A6B">
            <w:pPr>
              <w:pStyle w:val="listpara1"/>
              <w:numPr>
                <w:ilvl w:val="0"/>
                <w:numId w:val="3"/>
              </w:numPr>
              <w:rPr>
                <w:sz w:val="16"/>
              </w:rPr>
            </w:pPr>
            <w:r w:rsidRPr="008C5A6B">
              <w:rPr>
                <w:rStyle w:val="SAPScreenElement"/>
                <w:sz w:val="16"/>
              </w:rPr>
              <w:t>Condition Contract</w:t>
            </w:r>
            <w:r w:rsidRPr="008C5A6B">
              <w:rPr>
                <w:sz w:val="16"/>
              </w:rPr>
              <w:t xml:space="preserve">: </w:t>
            </w:r>
            <w:r w:rsidRPr="008C5A6B">
              <w:rPr>
                <w:rStyle w:val="SAPUserEntry"/>
                <w:sz w:val="16"/>
              </w:rPr>
              <w:t>&lt;number of condition contract created in this test&gt;</w:t>
            </w:r>
          </w:p>
          <w:p w14:paraId="43248B92" w14:textId="77777777" w:rsidR="001C17FB" w:rsidRPr="008C5A6B" w:rsidRDefault="008C5A6B">
            <w:pPr>
              <w:pStyle w:val="listpara1"/>
              <w:numPr>
                <w:ilvl w:val="0"/>
                <w:numId w:val="3"/>
              </w:numPr>
              <w:rPr>
                <w:sz w:val="16"/>
              </w:rPr>
            </w:pPr>
            <w:r w:rsidRPr="008C5A6B">
              <w:rPr>
                <w:rStyle w:val="SAPScreenElement"/>
                <w:sz w:val="16"/>
              </w:rPr>
              <w:t>Posting Date</w:t>
            </w:r>
            <w:r w:rsidRPr="008C5A6B">
              <w:rPr>
                <w:sz w:val="16"/>
              </w:rPr>
              <w:t xml:space="preserve">: for example, </w:t>
            </w:r>
            <w:r w:rsidRPr="008C5A6B">
              <w:rPr>
                <w:rStyle w:val="SAPUserEntry"/>
                <w:sz w:val="16"/>
              </w:rPr>
              <w:t>&lt;today's date&gt;</w:t>
            </w:r>
          </w:p>
          <w:p w14:paraId="6C0B3874" w14:textId="77777777" w:rsidR="001C17FB" w:rsidRPr="008C5A6B" w:rsidRDefault="008C5A6B">
            <w:pPr>
              <w:pStyle w:val="listpara1"/>
              <w:numPr>
                <w:ilvl w:val="0"/>
                <w:numId w:val="3"/>
              </w:numPr>
              <w:rPr>
                <w:sz w:val="16"/>
              </w:rPr>
            </w:pPr>
            <w:r w:rsidRPr="008C5A6B">
              <w:rPr>
                <w:rStyle w:val="SAPScreenElement"/>
                <w:sz w:val="16"/>
              </w:rPr>
              <w:t>Document Date</w:t>
            </w:r>
            <w:r w:rsidRPr="008C5A6B">
              <w:rPr>
                <w:sz w:val="16"/>
              </w:rPr>
              <w:t xml:space="preserve">: for example, </w:t>
            </w:r>
            <w:r w:rsidRPr="008C5A6B">
              <w:rPr>
                <w:rStyle w:val="SAPUserEntry"/>
                <w:sz w:val="16"/>
              </w:rPr>
              <w:t>&lt;today's date&gt;</w:t>
            </w:r>
          </w:p>
          <w:p w14:paraId="0581A0DF" w14:textId="77777777" w:rsidR="001C17FB" w:rsidRPr="008C5A6B" w:rsidRDefault="008C5A6B">
            <w:pPr>
              <w:pStyle w:val="listpara1"/>
              <w:numPr>
                <w:ilvl w:val="0"/>
                <w:numId w:val="3"/>
              </w:numPr>
              <w:rPr>
                <w:sz w:val="16"/>
              </w:rPr>
            </w:pPr>
            <w:r w:rsidRPr="008C5A6B">
              <w:rPr>
                <w:rStyle w:val="SAPScreenElement"/>
                <w:sz w:val="16"/>
              </w:rPr>
              <w:t>Run Type</w:t>
            </w:r>
            <w:r w:rsidRPr="008C5A6B">
              <w:rPr>
                <w:sz w:val="16"/>
              </w:rPr>
              <w:t xml:space="preserve">: </w:t>
            </w:r>
            <w:r w:rsidRPr="008C5A6B">
              <w:rPr>
                <w:rStyle w:val="SAPUserEntry"/>
                <w:sz w:val="16"/>
              </w:rPr>
              <w:t>Live Run</w:t>
            </w:r>
          </w:p>
          <w:p w14:paraId="59053FAF" w14:textId="77777777" w:rsidR="001C17FB" w:rsidRPr="008C5A6B" w:rsidRDefault="008C5A6B">
            <w:pPr>
              <w:pStyle w:val="listpara1"/>
              <w:numPr>
                <w:ilvl w:val="0"/>
                <w:numId w:val="3"/>
              </w:numPr>
              <w:rPr>
                <w:sz w:val="16"/>
              </w:rPr>
            </w:pPr>
            <w:r w:rsidRPr="008C5A6B">
              <w:rPr>
                <w:rStyle w:val="SAPScreenElement"/>
                <w:sz w:val="16"/>
              </w:rPr>
              <w:t>List Range</w:t>
            </w:r>
            <w:r w:rsidRPr="008C5A6B">
              <w:rPr>
                <w:sz w:val="16"/>
              </w:rPr>
              <w:t xml:space="preserve">: </w:t>
            </w:r>
            <w:r w:rsidRPr="008C5A6B">
              <w:rPr>
                <w:rStyle w:val="SAPUserEntry"/>
                <w:sz w:val="16"/>
              </w:rPr>
              <w:t>Message Log</w:t>
            </w:r>
          </w:p>
          <w:p w14:paraId="39691103" w14:textId="77777777" w:rsidR="001C17FB" w:rsidRPr="008C5A6B" w:rsidRDefault="008C5A6B">
            <w:pPr>
              <w:pStyle w:val="listpara1"/>
              <w:numPr>
                <w:ilvl w:val="0"/>
                <w:numId w:val="3"/>
              </w:numPr>
              <w:rPr>
                <w:sz w:val="16"/>
              </w:rPr>
            </w:pPr>
            <w:r w:rsidRPr="008C5A6B">
              <w:rPr>
                <w:rStyle w:val="SAPScreenElement"/>
                <w:sz w:val="16"/>
              </w:rPr>
              <w:t>Save Application Log</w:t>
            </w:r>
            <w:r w:rsidRPr="008C5A6B">
              <w:rPr>
                <w:sz w:val="16"/>
              </w:rPr>
              <w:t xml:space="preserve">: </w:t>
            </w:r>
            <w:r w:rsidRPr="008C5A6B">
              <w:rPr>
                <w:rStyle w:val="SAPUserEntry"/>
                <w:sz w:val="16"/>
              </w:rPr>
              <w:t>Only in Productive Run</w:t>
            </w:r>
          </w:p>
          <w:p w14:paraId="0EBE8446" w14:textId="77777777" w:rsidR="001C17FB" w:rsidRPr="008C5A6B" w:rsidRDefault="008C5A6B">
            <w:pPr>
              <w:pStyle w:val="listpara1"/>
              <w:numPr>
                <w:ilvl w:val="0"/>
                <w:numId w:val="3"/>
              </w:numPr>
              <w:rPr>
                <w:sz w:val="16"/>
              </w:rPr>
            </w:pPr>
            <w:r w:rsidRPr="008C5A6B">
              <w:rPr>
                <w:rStyle w:val="SAPScreenElement"/>
                <w:sz w:val="16"/>
              </w:rPr>
              <w:t>Message Log Filter</w:t>
            </w:r>
            <w:r w:rsidRPr="008C5A6B">
              <w:rPr>
                <w:sz w:val="16"/>
              </w:rPr>
              <w:t xml:space="preserve">: </w:t>
            </w:r>
            <w:r w:rsidRPr="008C5A6B">
              <w:rPr>
                <w:rStyle w:val="SAPUserEntry"/>
                <w:sz w:val="16"/>
              </w:rPr>
              <w:t>No Filter</w:t>
            </w:r>
          </w:p>
        </w:tc>
        <w:tc>
          <w:tcPr>
            <w:tcW w:w="0" w:type="auto"/>
          </w:tcPr>
          <w:p w14:paraId="3DE51F49" w14:textId="77777777" w:rsidR="001C17FB" w:rsidRPr="008C5A6B" w:rsidRDefault="008C5A6B">
            <w:pPr>
              <w:rPr>
                <w:sz w:val="16"/>
              </w:rPr>
            </w:pPr>
            <w:r w:rsidRPr="008C5A6B">
              <w:rPr>
                <w:sz w:val="16"/>
              </w:rPr>
              <w:t xml:space="preserve">Settlement document for </w:t>
            </w:r>
            <w:r w:rsidRPr="008C5A6B">
              <w:rPr>
                <w:sz w:val="16"/>
              </w:rPr>
              <w:t>posting delta accruals is created.</w:t>
            </w:r>
          </w:p>
        </w:tc>
        <w:tc>
          <w:tcPr>
            <w:tcW w:w="0" w:type="auto"/>
          </w:tcPr>
          <w:p w14:paraId="19EE13A8" w14:textId="77777777" w:rsidR="008C5A6B" w:rsidRPr="008C5A6B" w:rsidRDefault="008C5A6B">
            <w:pPr>
              <w:rPr>
                <w:sz w:val="16"/>
              </w:rPr>
            </w:pPr>
          </w:p>
        </w:tc>
      </w:tr>
      <w:tr w:rsidR="001C17FB" w:rsidRPr="008C5A6B" w14:paraId="075C929C" w14:textId="77777777" w:rsidTr="008C5A6B">
        <w:tc>
          <w:tcPr>
            <w:tcW w:w="0" w:type="auto"/>
          </w:tcPr>
          <w:p w14:paraId="6458B4EC" w14:textId="77777777" w:rsidR="001C17FB" w:rsidRPr="008C5A6B" w:rsidRDefault="008C5A6B">
            <w:pPr>
              <w:rPr>
                <w:sz w:val="16"/>
              </w:rPr>
            </w:pPr>
            <w:r w:rsidRPr="008C5A6B">
              <w:rPr>
                <w:sz w:val="16"/>
              </w:rPr>
              <w:t>4</w:t>
            </w:r>
          </w:p>
        </w:tc>
        <w:tc>
          <w:tcPr>
            <w:tcW w:w="0" w:type="auto"/>
          </w:tcPr>
          <w:p w14:paraId="3A21AF6E" w14:textId="77777777" w:rsidR="001C17FB" w:rsidRPr="008C5A6B" w:rsidRDefault="008C5A6B">
            <w:pPr>
              <w:rPr>
                <w:sz w:val="16"/>
              </w:rPr>
            </w:pPr>
            <w:r w:rsidRPr="008C5A6B">
              <w:rPr>
                <w:rStyle w:val="SAPEmphasis"/>
                <w:sz w:val="16"/>
              </w:rPr>
              <w:t>Check Log</w:t>
            </w:r>
          </w:p>
        </w:tc>
        <w:tc>
          <w:tcPr>
            <w:tcW w:w="0" w:type="auto"/>
          </w:tcPr>
          <w:p w14:paraId="76874618" w14:textId="77777777" w:rsidR="008C5A6B" w:rsidRPr="008C5A6B" w:rsidRDefault="008C5A6B">
            <w:pPr>
              <w:rPr>
                <w:sz w:val="16"/>
              </w:rPr>
            </w:pPr>
            <w:r w:rsidRPr="008C5A6B">
              <w:rPr>
                <w:sz w:val="16"/>
              </w:rPr>
              <w:t>Check the log of the delta accruals settlement.</w:t>
            </w:r>
          </w:p>
          <w:p w14:paraId="42882334" w14:textId="3F4FE169" w:rsidR="001C17FB" w:rsidRPr="008C5A6B" w:rsidRDefault="008C5A6B">
            <w:pPr>
              <w:rPr>
                <w:sz w:val="16"/>
              </w:rPr>
            </w:pPr>
            <w:r w:rsidRPr="008C5A6B">
              <w:rPr>
                <w:sz w:val="16"/>
              </w:rPr>
              <w:t>Make a note of the settlement document created.</w:t>
            </w:r>
          </w:p>
        </w:tc>
        <w:tc>
          <w:tcPr>
            <w:tcW w:w="0" w:type="auto"/>
          </w:tcPr>
          <w:p w14:paraId="7BBB677D" w14:textId="77777777" w:rsidR="001C17FB" w:rsidRPr="008C5A6B" w:rsidRDefault="001C17FB">
            <w:pPr>
              <w:rPr>
                <w:sz w:val="16"/>
              </w:rPr>
            </w:pPr>
          </w:p>
        </w:tc>
        <w:tc>
          <w:tcPr>
            <w:tcW w:w="0" w:type="auto"/>
          </w:tcPr>
          <w:p w14:paraId="5F7E324D" w14:textId="77777777" w:rsidR="001C17FB" w:rsidRPr="008C5A6B" w:rsidRDefault="001C17FB">
            <w:pPr>
              <w:rPr>
                <w:sz w:val="16"/>
              </w:rPr>
            </w:pPr>
          </w:p>
        </w:tc>
      </w:tr>
    </w:tbl>
    <w:p w14:paraId="05712DF6" w14:textId="77777777" w:rsidR="001C17FB" w:rsidRDefault="008C5A6B">
      <w:pPr>
        <w:pStyle w:val="Heading3"/>
      </w:pPr>
      <w:bookmarkStart w:id="54" w:name="unique_25"/>
      <w:bookmarkStart w:id="55" w:name="_Toc176419277"/>
      <w:r>
        <w:t>Check Settlement Document for Delta Accruals Settlement (Optional)</w:t>
      </w:r>
      <w:bookmarkEnd w:id="54"/>
      <w:bookmarkEnd w:id="55"/>
    </w:p>
    <w:p w14:paraId="61FCEE30" w14:textId="77777777" w:rsidR="001C17FB" w:rsidRDefault="008C5A6B">
      <w:pPr>
        <w:pStyle w:val="SAPKeyblockTitle"/>
      </w:pPr>
      <w:r>
        <w:t>Test Administration</w:t>
      </w:r>
    </w:p>
    <w:p w14:paraId="3F4A8DA4" w14:textId="77777777" w:rsidR="001C17FB" w:rsidRDefault="008C5A6B">
      <w:r>
        <w:t xml:space="preserve">Customer </w:t>
      </w:r>
      <w:r>
        <w:t>project: Fill in the project-specific parts.</w:t>
      </w:r>
    </w:p>
    <w:p w14:paraId="2A289D21"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63AC9B8E"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20B894"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55EB71"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363AA0"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73C72B" w14:textId="77777777" w:rsidR="008C5A6B" w:rsidRPr="008C5A6B" w:rsidRDefault="008C5A6B">
            <w:pPr>
              <w:rPr>
                <w:sz w:val="12"/>
              </w:rPr>
            </w:pPr>
          </w:p>
        </w:tc>
      </w:tr>
      <w:tr w:rsidR="001C17FB" w:rsidRPr="008C5A6B" w14:paraId="3EE79E9F"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D88421" w14:textId="77777777" w:rsidR="001C17FB" w:rsidRPr="008C5A6B" w:rsidRDefault="008C5A6B">
            <w:pPr>
              <w:rPr>
                <w:sz w:val="12"/>
              </w:rPr>
            </w:pPr>
            <w:r w:rsidRPr="008C5A6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051D541"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6F14C7"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7CDAED" w14:textId="77777777" w:rsidR="008C5A6B" w:rsidRPr="008C5A6B" w:rsidRDefault="008C5A6B">
            <w:pPr>
              <w:rPr>
                <w:sz w:val="12"/>
              </w:rPr>
            </w:pPr>
          </w:p>
        </w:tc>
      </w:tr>
      <w:tr w:rsidR="001C17FB" w:rsidRPr="008C5A6B" w14:paraId="5ADBAFDA"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BD2283"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E1D2E2"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63F307"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F6F45F6"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38F634F5" w14:textId="77777777" w:rsidR="001C17FB" w:rsidRDefault="008C5A6B">
      <w:pPr>
        <w:pStyle w:val="SAPKeyblockTitle"/>
      </w:pPr>
      <w:r>
        <w:t>Purpose</w:t>
      </w:r>
    </w:p>
    <w:p w14:paraId="585A7105" w14:textId="77777777" w:rsidR="001C17FB" w:rsidRDefault="008C5A6B">
      <w:r>
        <w:t>In this process step, you check the settlement document and accounting document for the delta accruals settlement.</w:t>
      </w:r>
    </w:p>
    <w:p w14:paraId="20AEBABD"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613"/>
        <w:gridCol w:w="1280"/>
        <w:gridCol w:w="5702"/>
        <w:gridCol w:w="5724"/>
        <w:gridCol w:w="985"/>
      </w:tblGrid>
      <w:tr w:rsidR="001C17FB" w:rsidRPr="008C5A6B" w14:paraId="1504343C"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6A3EAA0B" w14:textId="77777777" w:rsidR="001C17FB" w:rsidRPr="008C5A6B" w:rsidRDefault="008C5A6B">
            <w:pPr>
              <w:pStyle w:val="SAPTableHeader"/>
              <w:rPr>
                <w:sz w:val="16"/>
              </w:rPr>
            </w:pPr>
            <w:r w:rsidRPr="008C5A6B">
              <w:rPr>
                <w:sz w:val="16"/>
              </w:rPr>
              <w:t>Test Step #</w:t>
            </w:r>
          </w:p>
        </w:tc>
        <w:tc>
          <w:tcPr>
            <w:tcW w:w="0" w:type="auto"/>
          </w:tcPr>
          <w:p w14:paraId="010E497B" w14:textId="77777777" w:rsidR="001C17FB" w:rsidRPr="008C5A6B" w:rsidRDefault="008C5A6B">
            <w:pPr>
              <w:pStyle w:val="SAPTableHeader"/>
              <w:rPr>
                <w:sz w:val="16"/>
              </w:rPr>
            </w:pPr>
            <w:r w:rsidRPr="008C5A6B">
              <w:rPr>
                <w:sz w:val="16"/>
              </w:rPr>
              <w:t>Test Step Name</w:t>
            </w:r>
          </w:p>
        </w:tc>
        <w:tc>
          <w:tcPr>
            <w:tcW w:w="0" w:type="auto"/>
          </w:tcPr>
          <w:p w14:paraId="1C25B33A" w14:textId="77777777" w:rsidR="001C17FB" w:rsidRPr="008C5A6B" w:rsidRDefault="008C5A6B">
            <w:pPr>
              <w:pStyle w:val="SAPTableHeader"/>
              <w:rPr>
                <w:sz w:val="16"/>
              </w:rPr>
            </w:pPr>
            <w:r w:rsidRPr="008C5A6B">
              <w:rPr>
                <w:sz w:val="16"/>
              </w:rPr>
              <w:t>Instruction</w:t>
            </w:r>
          </w:p>
        </w:tc>
        <w:tc>
          <w:tcPr>
            <w:tcW w:w="0" w:type="auto"/>
          </w:tcPr>
          <w:p w14:paraId="6D596CBE" w14:textId="77777777" w:rsidR="001C17FB" w:rsidRPr="008C5A6B" w:rsidRDefault="008C5A6B">
            <w:pPr>
              <w:pStyle w:val="SAPTableHeader"/>
              <w:rPr>
                <w:sz w:val="16"/>
              </w:rPr>
            </w:pPr>
            <w:r w:rsidRPr="008C5A6B">
              <w:rPr>
                <w:sz w:val="16"/>
              </w:rPr>
              <w:t>Expected Result</w:t>
            </w:r>
          </w:p>
        </w:tc>
        <w:tc>
          <w:tcPr>
            <w:tcW w:w="0" w:type="auto"/>
          </w:tcPr>
          <w:p w14:paraId="1AADB4F7" w14:textId="77777777" w:rsidR="001C17FB" w:rsidRPr="008C5A6B" w:rsidRDefault="008C5A6B">
            <w:pPr>
              <w:pStyle w:val="SAPTableHeader"/>
              <w:rPr>
                <w:sz w:val="16"/>
              </w:rPr>
            </w:pPr>
            <w:r w:rsidRPr="008C5A6B">
              <w:rPr>
                <w:sz w:val="16"/>
              </w:rPr>
              <w:t>Pass / Fail / Comment</w:t>
            </w:r>
          </w:p>
        </w:tc>
      </w:tr>
      <w:tr w:rsidR="001C17FB" w:rsidRPr="008C5A6B" w14:paraId="02F07404" w14:textId="77777777" w:rsidTr="008C5A6B">
        <w:tc>
          <w:tcPr>
            <w:tcW w:w="0" w:type="auto"/>
          </w:tcPr>
          <w:p w14:paraId="5D54A6BB" w14:textId="77777777" w:rsidR="001C17FB" w:rsidRPr="008C5A6B" w:rsidRDefault="008C5A6B">
            <w:pPr>
              <w:rPr>
                <w:sz w:val="16"/>
              </w:rPr>
            </w:pPr>
            <w:r w:rsidRPr="008C5A6B">
              <w:rPr>
                <w:sz w:val="16"/>
              </w:rPr>
              <w:t>1</w:t>
            </w:r>
          </w:p>
        </w:tc>
        <w:tc>
          <w:tcPr>
            <w:tcW w:w="0" w:type="auto"/>
          </w:tcPr>
          <w:p w14:paraId="138D31F9" w14:textId="77777777" w:rsidR="001C17FB" w:rsidRPr="008C5A6B" w:rsidRDefault="008C5A6B">
            <w:pPr>
              <w:rPr>
                <w:sz w:val="16"/>
              </w:rPr>
            </w:pPr>
            <w:r w:rsidRPr="008C5A6B">
              <w:rPr>
                <w:rStyle w:val="SAPEmphasis"/>
                <w:sz w:val="16"/>
              </w:rPr>
              <w:t>Log On</w:t>
            </w:r>
          </w:p>
        </w:tc>
        <w:tc>
          <w:tcPr>
            <w:tcW w:w="0" w:type="auto"/>
          </w:tcPr>
          <w:p w14:paraId="2AC2CF5C" w14:textId="77777777" w:rsidR="001C17FB" w:rsidRPr="008C5A6B" w:rsidRDefault="008C5A6B">
            <w:pPr>
              <w:rPr>
                <w:sz w:val="16"/>
              </w:rPr>
            </w:pPr>
            <w:r w:rsidRPr="008C5A6B">
              <w:rPr>
                <w:sz w:val="16"/>
              </w:rPr>
              <w:t>Log on to the SAP Fiori launchpad as a Settlement Clerk - Royalties.</w:t>
            </w:r>
          </w:p>
        </w:tc>
        <w:tc>
          <w:tcPr>
            <w:tcW w:w="0" w:type="auto"/>
          </w:tcPr>
          <w:p w14:paraId="0E99D537" w14:textId="77777777" w:rsidR="001C17FB" w:rsidRPr="008C5A6B" w:rsidRDefault="008C5A6B">
            <w:pPr>
              <w:rPr>
                <w:sz w:val="16"/>
              </w:rPr>
            </w:pPr>
            <w:r w:rsidRPr="008C5A6B">
              <w:rPr>
                <w:sz w:val="16"/>
              </w:rPr>
              <w:t>The SAP Fiori launchpad displays.</w:t>
            </w:r>
          </w:p>
        </w:tc>
        <w:tc>
          <w:tcPr>
            <w:tcW w:w="0" w:type="auto"/>
          </w:tcPr>
          <w:p w14:paraId="3E955BD3" w14:textId="77777777" w:rsidR="008C5A6B" w:rsidRPr="008C5A6B" w:rsidRDefault="008C5A6B">
            <w:pPr>
              <w:rPr>
                <w:sz w:val="16"/>
              </w:rPr>
            </w:pPr>
          </w:p>
        </w:tc>
      </w:tr>
      <w:tr w:rsidR="001C17FB" w:rsidRPr="008C5A6B" w14:paraId="234DA9A5" w14:textId="77777777" w:rsidTr="008C5A6B">
        <w:tc>
          <w:tcPr>
            <w:tcW w:w="0" w:type="auto"/>
          </w:tcPr>
          <w:p w14:paraId="5D9F6012" w14:textId="77777777" w:rsidR="001C17FB" w:rsidRPr="008C5A6B" w:rsidRDefault="008C5A6B">
            <w:pPr>
              <w:rPr>
                <w:sz w:val="16"/>
              </w:rPr>
            </w:pPr>
            <w:r w:rsidRPr="008C5A6B">
              <w:rPr>
                <w:sz w:val="16"/>
              </w:rPr>
              <w:t>2</w:t>
            </w:r>
          </w:p>
        </w:tc>
        <w:tc>
          <w:tcPr>
            <w:tcW w:w="0" w:type="auto"/>
          </w:tcPr>
          <w:p w14:paraId="4635693C" w14:textId="77777777" w:rsidR="001C17FB" w:rsidRPr="008C5A6B" w:rsidRDefault="008C5A6B">
            <w:pPr>
              <w:rPr>
                <w:sz w:val="16"/>
              </w:rPr>
            </w:pPr>
            <w:r w:rsidRPr="008C5A6B">
              <w:rPr>
                <w:rStyle w:val="SAPEmphasis"/>
                <w:sz w:val="16"/>
              </w:rPr>
              <w:t>Access the App</w:t>
            </w:r>
          </w:p>
        </w:tc>
        <w:tc>
          <w:tcPr>
            <w:tcW w:w="0" w:type="auto"/>
          </w:tcPr>
          <w:p w14:paraId="0A12F359" w14:textId="77777777" w:rsidR="001C17FB" w:rsidRPr="008C5A6B" w:rsidRDefault="008C5A6B">
            <w:pPr>
              <w:rPr>
                <w:sz w:val="16"/>
              </w:rPr>
            </w:pPr>
            <w:r w:rsidRPr="008C5A6B">
              <w:rPr>
                <w:sz w:val="16"/>
              </w:rPr>
              <w:t xml:space="preserve">Open </w:t>
            </w:r>
            <w:r w:rsidRPr="008C5A6B">
              <w:rPr>
                <w:rStyle w:val="SAPScreenElement"/>
                <w:sz w:val="16"/>
              </w:rPr>
              <w:t>Manage Settlement Documents</w:t>
            </w:r>
            <w:r w:rsidRPr="008C5A6B">
              <w:rPr>
                <w:sz w:val="16"/>
              </w:rPr>
              <w:t xml:space="preserve"> </w:t>
            </w:r>
            <w:r w:rsidRPr="008C5A6B">
              <w:rPr>
                <w:rStyle w:val="SAPMonospace"/>
                <w:sz w:val="16"/>
              </w:rPr>
              <w:t>(F3254)</w:t>
            </w:r>
            <w:r w:rsidRPr="008C5A6B">
              <w:rPr>
                <w:sz w:val="16"/>
              </w:rPr>
              <w:t>.</w:t>
            </w:r>
          </w:p>
        </w:tc>
        <w:tc>
          <w:tcPr>
            <w:tcW w:w="0" w:type="auto"/>
          </w:tcPr>
          <w:p w14:paraId="140E5AED" w14:textId="77777777" w:rsidR="001C17FB" w:rsidRPr="008C5A6B" w:rsidRDefault="008C5A6B">
            <w:pPr>
              <w:rPr>
                <w:sz w:val="16"/>
              </w:rPr>
            </w:pPr>
            <w:r w:rsidRPr="008C5A6B">
              <w:rPr>
                <w:sz w:val="16"/>
              </w:rPr>
              <w:t xml:space="preserve">The </w:t>
            </w:r>
            <w:r w:rsidRPr="008C5A6B">
              <w:rPr>
                <w:rStyle w:val="SAPScreenElement"/>
                <w:sz w:val="16"/>
              </w:rPr>
              <w:t xml:space="preserve">Manage Settlement Documents </w:t>
            </w:r>
            <w:r w:rsidRPr="008C5A6B">
              <w:rPr>
                <w:sz w:val="16"/>
              </w:rPr>
              <w:t>screen displays.</w:t>
            </w:r>
          </w:p>
        </w:tc>
        <w:tc>
          <w:tcPr>
            <w:tcW w:w="0" w:type="auto"/>
          </w:tcPr>
          <w:p w14:paraId="05C2F56A" w14:textId="77777777" w:rsidR="008C5A6B" w:rsidRPr="008C5A6B" w:rsidRDefault="008C5A6B">
            <w:pPr>
              <w:rPr>
                <w:sz w:val="16"/>
              </w:rPr>
            </w:pPr>
          </w:p>
        </w:tc>
      </w:tr>
      <w:tr w:rsidR="001C17FB" w:rsidRPr="008C5A6B" w14:paraId="27C70DB9" w14:textId="77777777" w:rsidTr="008C5A6B">
        <w:tc>
          <w:tcPr>
            <w:tcW w:w="0" w:type="auto"/>
          </w:tcPr>
          <w:p w14:paraId="7571D303" w14:textId="77777777" w:rsidR="001C17FB" w:rsidRPr="008C5A6B" w:rsidRDefault="008C5A6B">
            <w:pPr>
              <w:rPr>
                <w:sz w:val="16"/>
              </w:rPr>
            </w:pPr>
            <w:r w:rsidRPr="008C5A6B">
              <w:rPr>
                <w:sz w:val="16"/>
              </w:rPr>
              <w:t>3</w:t>
            </w:r>
          </w:p>
        </w:tc>
        <w:tc>
          <w:tcPr>
            <w:tcW w:w="0" w:type="auto"/>
          </w:tcPr>
          <w:p w14:paraId="2AB92383" w14:textId="77777777" w:rsidR="001C17FB" w:rsidRPr="008C5A6B" w:rsidRDefault="008C5A6B">
            <w:pPr>
              <w:rPr>
                <w:sz w:val="16"/>
              </w:rPr>
            </w:pPr>
            <w:r w:rsidRPr="008C5A6B">
              <w:rPr>
                <w:rStyle w:val="SAPEmphasis"/>
                <w:sz w:val="16"/>
              </w:rPr>
              <w:t>Display Document Data</w:t>
            </w:r>
          </w:p>
        </w:tc>
        <w:tc>
          <w:tcPr>
            <w:tcW w:w="0" w:type="auto"/>
          </w:tcPr>
          <w:p w14:paraId="1B94112A" w14:textId="77777777" w:rsidR="001C17FB" w:rsidRPr="008C5A6B" w:rsidRDefault="008C5A6B">
            <w:pPr>
              <w:rPr>
                <w:sz w:val="16"/>
              </w:rPr>
            </w:pPr>
            <w:r w:rsidRPr="008C5A6B">
              <w:rPr>
                <w:sz w:val="16"/>
              </w:rPr>
              <w:t xml:space="preserve">In the </w:t>
            </w:r>
            <w:r w:rsidRPr="008C5A6B">
              <w:rPr>
                <w:rStyle w:val="SAPScreenElement"/>
                <w:sz w:val="16"/>
              </w:rPr>
              <w:t>Settlement Documents</w:t>
            </w:r>
            <w:r w:rsidRPr="008C5A6B">
              <w:rPr>
                <w:sz w:val="16"/>
              </w:rPr>
              <w:t xml:space="preserve"> table, find the settlement document for the delta accruals settlement and click the corresponding line.</w:t>
            </w:r>
          </w:p>
        </w:tc>
        <w:tc>
          <w:tcPr>
            <w:tcW w:w="0" w:type="auto"/>
          </w:tcPr>
          <w:p w14:paraId="1A63310E" w14:textId="77777777" w:rsidR="001C17FB" w:rsidRPr="008C5A6B" w:rsidRDefault="008C5A6B">
            <w:pPr>
              <w:rPr>
                <w:sz w:val="16"/>
              </w:rPr>
            </w:pPr>
            <w:r w:rsidRPr="008C5A6B">
              <w:rPr>
                <w:sz w:val="16"/>
              </w:rPr>
              <w:t xml:space="preserve">The </w:t>
            </w:r>
            <w:r w:rsidRPr="008C5A6B">
              <w:rPr>
                <w:rStyle w:val="SAPScreenElement"/>
                <w:sz w:val="16"/>
              </w:rPr>
              <w:t xml:space="preserve">Settlement Document </w:t>
            </w:r>
            <w:r w:rsidRPr="008C5A6B">
              <w:rPr>
                <w:sz w:val="16"/>
              </w:rPr>
              <w:t>screen displays.</w:t>
            </w:r>
          </w:p>
        </w:tc>
        <w:tc>
          <w:tcPr>
            <w:tcW w:w="0" w:type="auto"/>
          </w:tcPr>
          <w:p w14:paraId="6A5DB3C9" w14:textId="77777777" w:rsidR="008C5A6B" w:rsidRPr="008C5A6B" w:rsidRDefault="008C5A6B">
            <w:pPr>
              <w:rPr>
                <w:sz w:val="16"/>
              </w:rPr>
            </w:pPr>
          </w:p>
        </w:tc>
      </w:tr>
      <w:tr w:rsidR="001C17FB" w:rsidRPr="008C5A6B" w14:paraId="6D6FA161" w14:textId="77777777" w:rsidTr="008C5A6B">
        <w:tc>
          <w:tcPr>
            <w:tcW w:w="0" w:type="auto"/>
          </w:tcPr>
          <w:p w14:paraId="1A6634AC" w14:textId="77777777" w:rsidR="001C17FB" w:rsidRPr="008C5A6B" w:rsidRDefault="008C5A6B">
            <w:pPr>
              <w:rPr>
                <w:sz w:val="16"/>
              </w:rPr>
            </w:pPr>
            <w:r w:rsidRPr="008C5A6B">
              <w:rPr>
                <w:sz w:val="16"/>
              </w:rPr>
              <w:t>4</w:t>
            </w:r>
          </w:p>
        </w:tc>
        <w:tc>
          <w:tcPr>
            <w:tcW w:w="0" w:type="auto"/>
          </w:tcPr>
          <w:p w14:paraId="5DFF6261" w14:textId="77777777" w:rsidR="001C17FB" w:rsidRPr="008C5A6B" w:rsidRDefault="008C5A6B">
            <w:pPr>
              <w:rPr>
                <w:sz w:val="16"/>
              </w:rPr>
            </w:pPr>
            <w:r w:rsidRPr="008C5A6B">
              <w:rPr>
                <w:rStyle w:val="SAPEmphasis"/>
                <w:sz w:val="16"/>
              </w:rPr>
              <w:t>Check FI Posting Status</w:t>
            </w:r>
          </w:p>
        </w:tc>
        <w:tc>
          <w:tcPr>
            <w:tcW w:w="0" w:type="auto"/>
          </w:tcPr>
          <w:p w14:paraId="296E1069" w14:textId="77777777" w:rsidR="001C17FB" w:rsidRPr="008C5A6B" w:rsidRDefault="008C5A6B">
            <w:pPr>
              <w:rPr>
                <w:sz w:val="16"/>
              </w:rPr>
            </w:pPr>
            <w:r w:rsidRPr="008C5A6B">
              <w:rPr>
                <w:sz w:val="16"/>
              </w:rPr>
              <w:t>In the header area, check the posting status for the data transferred to Accounting.</w:t>
            </w:r>
          </w:p>
        </w:tc>
        <w:tc>
          <w:tcPr>
            <w:tcW w:w="0" w:type="auto"/>
          </w:tcPr>
          <w:p w14:paraId="7E785891" w14:textId="77777777" w:rsidR="001C17FB" w:rsidRPr="008C5A6B" w:rsidRDefault="008C5A6B">
            <w:pPr>
              <w:rPr>
                <w:sz w:val="16"/>
              </w:rPr>
            </w:pPr>
            <w:r w:rsidRPr="008C5A6B">
              <w:rPr>
                <w:sz w:val="16"/>
              </w:rPr>
              <w:t xml:space="preserve">The posting status is </w:t>
            </w:r>
            <w:r w:rsidRPr="008C5A6B">
              <w:rPr>
                <w:rStyle w:val="SAPScreenElement"/>
                <w:sz w:val="16"/>
              </w:rPr>
              <w:t>Accounting document has been created (C)</w:t>
            </w:r>
            <w:r w:rsidRPr="008C5A6B">
              <w:rPr>
                <w:sz w:val="16"/>
              </w:rPr>
              <w:t>.</w:t>
            </w:r>
          </w:p>
        </w:tc>
        <w:tc>
          <w:tcPr>
            <w:tcW w:w="0" w:type="auto"/>
          </w:tcPr>
          <w:p w14:paraId="69EABD5E" w14:textId="77777777" w:rsidR="001C17FB" w:rsidRPr="008C5A6B" w:rsidRDefault="001C17FB">
            <w:pPr>
              <w:rPr>
                <w:sz w:val="16"/>
              </w:rPr>
            </w:pPr>
          </w:p>
        </w:tc>
      </w:tr>
      <w:tr w:rsidR="001C17FB" w:rsidRPr="008C5A6B" w14:paraId="7760033B" w14:textId="77777777" w:rsidTr="008C5A6B">
        <w:tc>
          <w:tcPr>
            <w:tcW w:w="0" w:type="auto"/>
          </w:tcPr>
          <w:p w14:paraId="6E8EE518" w14:textId="77777777" w:rsidR="001C17FB" w:rsidRPr="008C5A6B" w:rsidRDefault="008C5A6B">
            <w:pPr>
              <w:rPr>
                <w:sz w:val="16"/>
              </w:rPr>
            </w:pPr>
            <w:r w:rsidRPr="008C5A6B">
              <w:rPr>
                <w:sz w:val="16"/>
              </w:rPr>
              <w:t>5</w:t>
            </w:r>
          </w:p>
        </w:tc>
        <w:tc>
          <w:tcPr>
            <w:tcW w:w="0" w:type="auto"/>
          </w:tcPr>
          <w:p w14:paraId="7AF7C86B" w14:textId="77777777" w:rsidR="001C17FB" w:rsidRPr="008C5A6B" w:rsidRDefault="008C5A6B">
            <w:pPr>
              <w:rPr>
                <w:sz w:val="16"/>
              </w:rPr>
            </w:pPr>
            <w:r w:rsidRPr="008C5A6B">
              <w:rPr>
                <w:rStyle w:val="SAPEmphasis"/>
                <w:sz w:val="16"/>
              </w:rPr>
              <w:t>Check Reference Information</w:t>
            </w:r>
          </w:p>
        </w:tc>
        <w:tc>
          <w:tcPr>
            <w:tcW w:w="0" w:type="auto"/>
          </w:tcPr>
          <w:p w14:paraId="0ED0B712" w14:textId="77777777" w:rsidR="001C17FB" w:rsidRPr="008C5A6B" w:rsidRDefault="008C5A6B">
            <w:pPr>
              <w:rPr>
                <w:sz w:val="16"/>
              </w:rPr>
            </w:pPr>
            <w:r w:rsidRPr="008C5A6B">
              <w:rPr>
                <w:sz w:val="16"/>
              </w:rPr>
              <w:t xml:space="preserve">Under </w:t>
            </w:r>
            <w:r w:rsidRPr="008C5A6B">
              <w:rPr>
                <w:rStyle w:val="SAPScreenElement"/>
                <w:sz w:val="16"/>
              </w:rPr>
              <w:t>General Information &gt; Basic Settlement Data</w:t>
            </w:r>
            <w:r w:rsidRPr="008C5A6B">
              <w:rPr>
                <w:sz w:val="16"/>
              </w:rPr>
              <w:t>, check the reference information.</w:t>
            </w:r>
          </w:p>
        </w:tc>
        <w:tc>
          <w:tcPr>
            <w:tcW w:w="0" w:type="auto"/>
          </w:tcPr>
          <w:p w14:paraId="780BED4D" w14:textId="77777777" w:rsidR="001C17FB" w:rsidRPr="008C5A6B" w:rsidRDefault="008C5A6B">
            <w:pPr>
              <w:rPr>
                <w:sz w:val="16"/>
              </w:rPr>
            </w:pPr>
            <w:r w:rsidRPr="008C5A6B">
              <w:rPr>
                <w:sz w:val="16"/>
              </w:rPr>
              <w:t xml:space="preserve">Under </w:t>
            </w:r>
            <w:r w:rsidRPr="008C5A6B">
              <w:rPr>
                <w:rStyle w:val="SAPScreenElement"/>
                <w:sz w:val="16"/>
              </w:rPr>
              <w:t>Reference Information</w:t>
            </w:r>
            <w:r w:rsidRPr="008C5A6B">
              <w:rPr>
                <w:sz w:val="16"/>
              </w:rPr>
              <w:t xml:space="preserve">, field </w:t>
            </w:r>
            <w:r w:rsidRPr="008C5A6B">
              <w:rPr>
                <w:rStyle w:val="SAPScreenElement"/>
                <w:sz w:val="16"/>
              </w:rPr>
              <w:t>Reference</w:t>
            </w:r>
            <w:r w:rsidRPr="008C5A6B">
              <w:rPr>
                <w:sz w:val="16"/>
              </w:rPr>
              <w:t xml:space="preserve"> contains the number of the settlement document, and field </w:t>
            </w:r>
            <w:r w:rsidRPr="008C5A6B">
              <w:rPr>
                <w:rStyle w:val="SAPScreenElement"/>
                <w:sz w:val="16"/>
              </w:rPr>
              <w:t>Assignment</w:t>
            </w:r>
            <w:r w:rsidRPr="008C5A6B">
              <w:rPr>
                <w:sz w:val="16"/>
              </w:rPr>
              <w:t xml:space="preserve"> contains the number of the condition contract.</w:t>
            </w:r>
          </w:p>
        </w:tc>
        <w:tc>
          <w:tcPr>
            <w:tcW w:w="0" w:type="auto"/>
          </w:tcPr>
          <w:p w14:paraId="7C9B92EA" w14:textId="77777777" w:rsidR="001C17FB" w:rsidRPr="008C5A6B" w:rsidRDefault="001C17FB">
            <w:pPr>
              <w:rPr>
                <w:sz w:val="16"/>
              </w:rPr>
            </w:pPr>
          </w:p>
        </w:tc>
      </w:tr>
      <w:tr w:rsidR="001C17FB" w:rsidRPr="008C5A6B" w14:paraId="0A76795F" w14:textId="77777777" w:rsidTr="008C5A6B">
        <w:tc>
          <w:tcPr>
            <w:tcW w:w="0" w:type="auto"/>
          </w:tcPr>
          <w:p w14:paraId="3968E1C0" w14:textId="77777777" w:rsidR="001C17FB" w:rsidRPr="008C5A6B" w:rsidRDefault="008C5A6B">
            <w:pPr>
              <w:rPr>
                <w:sz w:val="16"/>
              </w:rPr>
            </w:pPr>
            <w:r w:rsidRPr="008C5A6B">
              <w:rPr>
                <w:sz w:val="16"/>
              </w:rPr>
              <w:t>6</w:t>
            </w:r>
          </w:p>
        </w:tc>
        <w:tc>
          <w:tcPr>
            <w:tcW w:w="0" w:type="auto"/>
          </w:tcPr>
          <w:p w14:paraId="07A94B36" w14:textId="77777777" w:rsidR="001C17FB" w:rsidRPr="008C5A6B" w:rsidRDefault="008C5A6B">
            <w:pPr>
              <w:rPr>
                <w:sz w:val="16"/>
              </w:rPr>
            </w:pPr>
            <w:r w:rsidRPr="008C5A6B">
              <w:rPr>
                <w:rStyle w:val="SAPEmphasis"/>
                <w:sz w:val="16"/>
              </w:rPr>
              <w:t>Check Document Items</w:t>
            </w:r>
          </w:p>
        </w:tc>
        <w:tc>
          <w:tcPr>
            <w:tcW w:w="0" w:type="auto"/>
          </w:tcPr>
          <w:p w14:paraId="04B6FC89" w14:textId="77777777" w:rsidR="001C17FB" w:rsidRPr="008C5A6B" w:rsidRDefault="008C5A6B">
            <w:pPr>
              <w:rPr>
                <w:sz w:val="16"/>
              </w:rPr>
            </w:pPr>
            <w:r w:rsidRPr="008C5A6B">
              <w:rPr>
                <w:sz w:val="16"/>
              </w:rPr>
              <w:t xml:space="preserve">Under </w:t>
            </w:r>
            <w:r w:rsidRPr="008C5A6B">
              <w:rPr>
                <w:rStyle w:val="SAPScreenElement"/>
                <w:sz w:val="16"/>
              </w:rPr>
              <w:t>Items</w:t>
            </w:r>
            <w:r w:rsidRPr="008C5A6B">
              <w:rPr>
                <w:sz w:val="16"/>
              </w:rPr>
              <w:t>, check the items of the settlement documents.</w:t>
            </w:r>
          </w:p>
        </w:tc>
        <w:tc>
          <w:tcPr>
            <w:tcW w:w="0" w:type="auto"/>
          </w:tcPr>
          <w:p w14:paraId="7B02C3CC" w14:textId="77777777" w:rsidR="001C17FB" w:rsidRPr="008C5A6B" w:rsidRDefault="008C5A6B">
            <w:pPr>
              <w:rPr>
                <w:sz w:val="16"/>
              </w:rPr>
            </w:pPr>
            <w:r w:rsidRPr="008C5A6B">
              <w:rPr>
                <w:sz w:val="16"/>
              </w:rPr>
              <w:t>The system has created the items according to the split criteria.</w:t>
            </w:r>
          </w:p>
        </w:tc>
        <w:tc>
          <w:tcPr>
            <w:tcW w:w="0" w:type="auto"/>
          </w:tcPr>
          <w:p w14:paraId="341E5382" w14:textId="77777777" w:rsidR="001C17FB" w:rsidRPr="008C5A6B" w:rsidRDefault="001C17FB">
            <w:pPr>
              <w:rPr>
                <w:sz w:val="16"/>
              </w:rPr>
            </w:pPr>
          </w:p>
        </w:tc>
      </w:tr>
      <w:tr w:rsidR="001C17FB" w:rsidRPr="008C5A6B" w14:paraId="3E8DD9A9" w14:textId="77777777" w:rsidTr="008C5A6B">
        <w:tc>
          <w:tcPr>
            <w:tcW w:w="0" w:type="auto"/>
          </w:tcPr>
          <w:p w14:paraId="7E1AEE80" w14:textId="77777777" w:rsidR="001C17FB" w:rsidRPr="008C5A6B" w:rsidRDefault="008C5A6B">
            <w:pPr>
              <w:rPr>
                <w:sz w:val="16"/>
              </w:rPr>
            </w:pPr>
            <w:r w:rsidRPr="008C5A6B">
              <w:rPr>
                <w:sz w:val="16"/>
              </w:rPr>
              <w:t>7</w:t>
            </w:r>
          </w:p>
        </w:tc>
        <w:tc>
          <w:tcPr>
            <w:tcW w:w="0" w:type="auto"/>
          </w:tcPr>
          <w:p w14:paraId="6A3C9F28" w14:textId="77777777" w:rsidR="001C17FB" w:rsidRPr="008C5A6B" w:rsidRDefault="008C5A6B">
            <w:pPr>
              <w:rPr>
                <w:sz w:val="16"/>
              </w:rPr>
            </w:pPr>
            <w:r w:rsidRPr="008C5A6B">
              <w:rPr>
                <w:rStyle w:val="SAPEmphasis"/>
                <w:sz w:val="16"/>
              </w:rPr>
              <w:t>Check Pricing of Items</w:t>
            </w:r>
          </w:p>
        </w:tc>
        <w:tc>
          <w:tcPr>
            <w:tcW w:w="0" w:type="auto"/>
          </w:tcPr>
          <w:p w14:paraId="0D0D9BB1" w14:textId="77777777" w:rsidR="008C5A6B" w:rsidRPr="008C5A6B" w:rsidRDefault="008C5A6B">
            <w:pPr>
              <w:rPr>
                <w:sz w:val="16"/>
              </w:rPr>
            </w:pPr>
            <w:r w:rsidRPr="008C5A6B">
              <w:rPr>
                <w:sz w:val="16"/>
              </w:rPr>
              <w:t xml:space="preserve">Click an item in the table. On the following </w:t>
            </w:r>
            <w:r w:rsidRPr="008C5A6B">
              <w:rPr>
                <w:rStyle w:val="SAPScreenElement"/>
                <w:sz w:val="16"/>
              </w:rPr>
              <w:t xml:space="preserve">Settlement Document Item </w:t>
            </w:r>
            <w:r w:rsidRPr="008C5A6B">
              <w:rPr>
                <w:sz w:val="16"/>
              </w:rPr>
              <w:t xml:space="preserve">screen, under </w:t>
            </w:r>
            <w:r w:rsidRPr="008C5A6B">
              <w:rPr>
                <w:rStyle w:val="SAPScreenElement"/>
                <w:sz w:val="16"/>
              </w:rPr>
              <w:t>Pricing Elements</w:t>
            </w:r>
            <w:r w:rsidRPr="008C5A6B">
              <w:rPr>
                <w:sz w:val="16"/>
              </w:rPr>
              <w:t>, check the pricing elements of the settlement document item.</w:t>
            </w:r>
          </w:p>
          <w:p w14:paraId="749C4E00" w14:textId="3E98F577" w:rsidR="001C17FB" w:rsidRPr="008C5A6B" w:rsidRDefault="008C5A6B">
            <w:pPr>
              <w:rPr>
                <w:sz w:val="16"/>
              </w:rPr>
            </w:pPr>
            <w:r w:rsidRPr="008C5A6B">
              <w:rPr>
                <w:sz w:val="16"/>
              </w:rPr>
              <w:t>Repeat this step for all items.</w:t>
            </w:r>
          </w:p>
        </w:tc>
        <w:tc>
          <w:tcPr>
            <w:tcW w:w="0" w:type="auto"/>
          </w:tcPr>
          <w:p w14:paraId="3D2E92BF" w14:textId="77777777" w:rsidR="008C5A6B" w:rsidRPr="008C5A6B" w:rsidRDefault="008C5A6B">
            <w:pPr>
              <w:rPr>
                <w:sz w:val="16"/>
              </w:rPr>
            </w:pPr>
            <w:r w:rsidRPr="008C5A6B">
              <w:rPr>
                <w:sz w:val="16"/>
              </w:rPr>
              <w:t xml:space="preserve">The system has determined the relevant business volume and displays it for condition type </w:t>
            </w:r>
            <w:r w:rsidRPr="008C5A6B">
              <w:rPr>
                <w:rStyle w:val="SAPScreenElement"/>
                <w:sz w:val="16"/>
              </w:rPr>
              <w:t>RRBV Royalties Bus Volume</w:t>
            </w:r>
            <w:r w:rsidRPr="008C5A6B">
              <w:rPr>
                <w:sz w:val="16"/>
              </w:rPr>
              <w:t>.</w:t>
            </w:r>
          </w:p>
          <w:p w14:paraId="0781D50C" w14:textId="5E1A9763" w:rsidR="001C17FB" w:rsidRPr="008C5A6B" w:rsidRDefault="008C5A6B">
            <w:pPr>
              <w:rPr>
                <w:sz w:val="16"/>
              </w:rPr>
            </w:pPr>
            <w:r w:rsidRPr="008C5A6B">
              <w:rPr>
                <w:sz w:val="16"/>
              </w:rPr>
              <w:t>The system has calculated the accruals amount with the relevant conditions maintained in the condition contract.</w:t>
            </w:r>
          </w:p>
        </w:tc>
        <w:tc>
          <w:tcPr>
            <w:tcW w:w="0" w:type="auto"/>
          </w:tcPr>
          <w:p w14:paraId="1AD6D3F3" w14:textId="77777777" w:rsidR="001C17FB" w:rsidRPr="008C5A6B" w:rsidRDefault="001C17FB">
            <w:pPr>
              <w:rPr>
                <w:sz w:val="16"/>
              </w:rPr>
            </w:pPr>
          </w:p>
        </w:tc>
      </w:tr>
    </w:tbl>
    <w:p w14:paraId="62E3EDB4" w14:textId="77777777" w:rsidR="001C17FB" w:rsidRDefault="008C5A6B">
      <w:pPr>
        <w:pStyle w:val="Heading3"/>
      </w:pPr>
      <w:bookmarkStart w:id="56" w:name="unique_26"/>
      <w:bookmarkStart w:id="57" w:name="_Toc176419278"/>
      <w:r>
        <w:lastRenderedPageBreak/>
        <w:t>Partial Settlement with Reversal of Accruals (Optional)</w:t>
      </w:r>
      <w:bookmarkEnd w:id="56"/>
      <w:bookmarkEnd w:id="57"/>
    </w:p>
    <w:p w14:paraId="5D22ECE7" w14:textId="77777777" w:rsidR="001C17FB" w:rsidRDefault="008C5A6B">
      <w:pPr>
        <w:pStyle w:val="SAPKeyblockTitle"/>
      </w:pPr>
      <w:r>
        <w:t>Test Administration</w:t>
      </w:r>
    </w:p>
    <w:p w14:paraId="1FE743F2" w14:textId="77777777" w:rsidR="001C17FB" w:rsidRDefault="008C5A6B">
      <w:r>
        <w:t>Customer project: Fill in the project-specific parts.</w:t>
      </w:r>
    </w:p>
    <w:p w14:paraId="06264F38"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8C0D78D"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B9C295"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6A7A30"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DE55C8"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8DCB66" w14:textId="77777777" w:rsidR="008C5A6B" w:rsidRPr="008C5A6B" w:rsidRDefault="008C5A6B">
            <w:pPr>
              <w:rPr>
                <w:sz w:val="12"/>
              </w:rPr>
            </w:pPr>
          </w:p>
        </w:tc>
      </w:tr>
      <w:tr w:rsidR="001C17FB" w:rsidRPr="008C5A6B" w14:paraId="755730EB"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1A31B7"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F1E5C4"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085118"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1BC4BB" w14:textId="77777777" w:rsidR="008C5A6B" w:rsidRPr="008C5A6B" w:rsidRDefault="008C5A6B">
            <w:pPr>
              <w:rPr>
                <w:sz w:val="12"/>
              </w:rPr>
            </w:pPr>
          </w:p>
        </w:tc>
      </w:tr>
      <w:tr w:rsidR="001C17FB" w:rsidRPr="008C5A6B" w14:paraId="2EC865DC"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FC924C"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528E0"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E0D37"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CDC9ED"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58F87DD0" w14:textId="77777777" w:rsidR="001C17FB" w:rsidRDefault="008C5A6B">
      <w:pPr>
        <w:pStyle w:val="SAPKeyblockTitle"/>
      </w:pPr>
      <w:r>
        <w:t>Purpose</w:t>
      </w:r>
    </w:p>
    <w:p w14:paraId="4FFF8D0C" w14:textId="77777777" w:rsidR="001C17FB" w:rsidRDefault="008C5A6B">
      <w:r>
        <w:t>In this process step, you create a partial settlement for the condition contract.</w:t>
      </w:r>
    </w:p>
    <w:p w14:paraId="19D2E233" w14:textId="77777777" w:rsidR="001C17FB" w:rsidRDefault="008C5A6B">
      <w:pPr>
        <w:pStyle w:val="SAPKeyblockTitle"/>
      </w:pPr>
      <w:r>
        <w:t>Prerequisite</w:t>
      </w:r>
    </w:p>
    <w:p w14:paraId="7AB37706" w14:textId="77777777" w:rsidR="008C5A6B" w:rsidRDefault="008C5A6B">
      <w:r>
        <w:t>Use this step if you have prepared transactional data related to this royalty condition contract.</w:t>
      </w:r>
    </w:p>
    <w:p w14:paraId="74A0F7B4" w14:textId="3EC084CD"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704"/>
        <w:gridCol w:w="1635"/>
        <w:gridCol w:w="5223"/>
        <w:gridCol w:w="6012"/>
        <w:gridCol w:w="730"/>
      </w:tblGrid>
      <w:tr w:rsidR="001C17FB" w:rsidRPr="008C5A6B" w14:paraId="780562F6"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5E4BB318" w14:textId="77777777" w:rsidR="001C17FB" w:rsidRPr="008C5A6B" w:rsidRDefault="008C5A6B">
            <w:pPr>
              <w:pStyle w:val="SAPTableHeader"/>
              <w:rPr>
                <w:sz w:val="16"/>
              </w:rPr>
            </w:pPr>
            <w:r w:rsidRPr="008C5A6B">
              <w:rPr>
                <w:sz w:val="16"/>
              </w:rPr>
              <w:t>Test Step #</w:t>
            </w:r>
          </w:p>
        </w:tc>
        <w:tc>
          <w:tcPr>
            <w:tcW w:w="0" w:type="auto"/>
          </w:tcPr>
          <w:p w14:paraId="19227F8E" w14:textId="77777777" w:rsidR="001C17FB" w:rsidRPr="008C5A6B" w:rsidRDefault="008C5A6B">
            <w:pPr>
              <w:pStyle w:val="SAPTableHeader"/>
              <w:rPr>
                <w:sz w:val="16"/>
              </w:rPr>
            </w:pPr>
            <w:r w:rsidRPr="008C5A6B">
              <w:rPr>
                <w:sz w:val="16"/>
              </w:rPr>
              <w:t>Test Step Name</w:t>
            </w:r>
          </w:p>
        </w:tc>
        <w:tc>
          <w:tcPr>
            <w:tcW w:w="0" w:type="auto"/>
          </w:tcPr>
          <w:p w14:paraId="5B842A46" w14:textId="77777777" w:rsidR="001C17FB" w:rsidRPr="008C5A6B" w:rsidRDefault="008C5A6B">
            <w:pPr>
              <w:pStyle w:val="SAPTableHeader"/>
              <w:rPr>
                <w:sz w:val="16"/>
              </w:rPr>
            </w:pPr>
            <w:r w:rsidRPr="008C5A6B">
              <w:rPr>
                <w:sz w:val="16"/>
              </w:rPr>
              <w:t>Instruction</w:t>
            </w:r>
          </w:p>
        </w:tc>
        <w:tc>
          <w:tcPr>
            <w:tcW w:w="0" w:type="auto"/>
          </w:tcPr>
          <w:p w14:paraId="7856A867" w14:textId="77777777" w:rsidR="001C17FB" w:rsidRPr="008C5A6B" w:rsidRDefault="008C5A6B">
            <w:pPr>
              <w:pStyle w:val="SAPTableHeader"/>
              <w:rPr>
                <w:sz w:val="16"/>
              </w:rPr>
            </w:pPr>
            <w:r w:rsidRPr="008C5A6B">
              <w:rPr>
                <w:sz w:val="16"/>
              </w:rPr>
              <w:t>Expected Result</w:t>
            </w:r>
          </w:p>
        </w:tc>
        <w:tc>
          <w:tcPr>
            <w:tcW w:w="0" w:type="auto"/>
          </w:tcPr>
          <w:p w14:paraId="2F87639E" w14:textId="77777777" w:rsidR="001C17FB" w:rsidRPr="008C5A6B" w:rsidRDefault="008C5A6B">
            <w:pPr>
              <w:pStyle w:val="SAPTableHeader"/>
              <w:rPr>
                <w:sz w:val="16"/>
              </w:rPr>
            </w:pPr>
            <w:r w:rsidRPr="008C5A6B">
              <w:rPr>
                <w:sz w:val="16"/>
              </w:rPr>
              <w:t>Comments</w:t>
            </w:r>
          </w:p>
        </w:tc>
      </w:tr>
      <w:tr w:rsidR="001C17FB" w:rsidRPr="008C5A6B" w14:paraId="56D05F27" w14:textId="77777777" w:rsidTr="008C5A6B">
        <w:tc>
          <w:tcPr>
            <w:tcW w:w="0" w:type="auto"/>
          </w:tcPr>
          <w:p w14:paraId="01B26AE9" w14:textId="77777777" w:rsidR="001C17FB" w:rsidRPr="008C5A6B" w:rsidRDefault="008C5A6B">
            <w:pPr>
              <w:rPr>
                <w:sz w:val="16"/>
              </w:rPr>
            </w:pPr>
            <w:r w:rsidRPr="008C5A6B">
              <w:rPr>
                <w:sz w:val="16"/>
              </w:rPr>
              <w:t>1</w:t>
            </w:r>
          </w:p>
        </w:tc>
        <w:tc>
          <w:tcPr>
            <w:tcW w:w="0" w:type="auto"/>
          </w:tcPr>
          <w:p w14:paraId="34BC23B8" w14:textId="77777777" w:rsidR="001C17FB" w:rsidRPr="008C5A6B" w:rsidRDefault="008C5A6B">
            <w:pPr>
              <w:rPr>
                <w:sz w:val="16"/>
              </w:rPr>
            </w:pPr>
            <w:r w:rsidRPr="008C5A6B">
              <w:rPr>
                <w:rStyle w:val="SAPEmphasis"/>
                <w:sz w:val="16"/>
              </w:rPr>
              <w:t>Log On</w:t>
            </w:r>
          </w:p>
        </w:tc>
        <w:tc>
          <w:tcPr>
            <w:tcW w:w="0" w:type="auto"/>
          </w:tcPr>
          <w:p w14:paraId="30B310BB" w14:textId="77777777" w:rsidR="001C17FB" w:rsidRPr="008C5A6B" w:rsidRDefault="008C5A6B">
            <w:pPr>
              <w:rPr>
                <w:sz w:val="16"/>
              </w:rPr>
            </w:pPr>
            <w:r w:rsidRPr="008C5A6B">
              <w:rPr>
                <w:sz w:val="16"/>
              </w:rPr>
              <w:t>Log on to the SAP Fiori launchpad as a Settlement Clerk - Royalties.</w:t>
            </w:r>
          </w:p>
        </w:tc>
        <w:tc>
          <w:tcPr>
            <w:tcW w:w="0" w:type="auto"/>
          </w:tcPr>
          <w:p w14:paraId="609599F8" w14:textId="77777777" w:rsidR="001C17FB" w:rsidRPr="008C5A6B" w:rsidRDefault="008C5A6B">
            <w:pPr>
              <w:rPr>
                <w:sz w:val="16"/>
              </w:rPr>
            </w:pPr>
            <w:r w:rsidRPr="008C5A6B">
              <w:rPr>
                <w:sz w:val="16"/>
              </w:rPr>
              <w:t>The SAP Fiori launchpad displays.</w:t>
            </w:r>
          </w:p>
        </w:tc>
        <w:tc>
          <w:tcPr>
            <w:tcW w:w="0" w:type="auto"/>
          </w:tcPr>
          <w:p w14:paraId="6640963C" w14:textId="77777777" w:rsidR="001C17FB" w:rsidRPr="008C5A6B" w:rsidRDefault="001C17FB">
            <w:pPr>
              <w:rPr>
                <w:sz w:val="16"/>
              </w:rPr>
            </w:pPr>
          </w:p>
        </w:tc>
      </w:tr>
      <w:tr w:rsidR="001C17FB" w:rsidRPr="008C5A6B" w14:paraId="5CBA28C7" w14:textId="77777777" w:rsidTr="008C5A6B">
        <w:tc>
          <w:tcPr>
            <w:tcW w:w="0" w:type="auto"/>
          </w:tcPr>
          <w:p w14:paraId="12DF2F77" w14:textId="77777777" w:rsidR="001C17FB" w:rsidRPr="008C5A6B" w:rsidRDefault="008C5A6B">
            <w:pPr>
              <w:rPr>
                <w:sz w:val="16"/>
              </w:rPr>
            </w:pPr>
            <w:r w:rsidRPr="008C5A6B">
              <w:rPr>
                <w:sz w:val="16"/>
              </w:rPr>
              <w:t>2</w:t>
            </w:r>
          </w:p>
        </w:tc>
        <w:tc>
          <w:tcPr>
            <w:tcW w:w="0" w:type="auto"/>
          </w:tcPr>
          <w:p w14:paraId="172CA8F9" w14:textId="77777777" w:rsidR="001C17FB" w:rsidRPr="008C5A6B" w:rsidRDefault="008C5A6B">
            <w:pPr>
              <w:rPr>
                <w:sz w:val="16"/>
              </w:rPr>
            </w:pPr>
            <w:r w:rsidRPr="008C5A6B">
              <w:rPr>
                <w:rStyle w:val="SAPEmphasis"/>
                <w:sz w:val="16"/>
              </w:rPr>
              <w:t>Access the App</w:t>
            </w:r>
          </w:p>
        </w:tc>
        <w:tc>
          <w:tcPr>
            <w:tcW w:w="0" w:type="auto"/>
          </w:tcPr>
          <w:p w14:paraId="275B0989" w14:textId="77777777" w:rsidR="001C17FB" w:rsidRPr="008C5A6B" w:rsidRDefault="008C5A6B">
            <w:pPr>
              <w:rPr>
                <w:sz w:val="16"/>
              </w:rPr>
            </w:pPr>
            <w:r w:rsidRPr="008C5A6B">
              <w:rPr>
                <w:sz w:val="16"/>
              </w:rPr>
              <w:t xml:space="preserve">Open </w:t>
            </w:r>
            <w:r w:rsidRPr="008C5A6B">
              <w:rPr>
                <w:rStyle w:val="SAPScreenElement"/>
                <w:sz w:val="16"/>
              </w:rPr>
              <w:t>Settle Condition Contracts</w:t>
            </w:r>
            <w:r w:rsidRPr="008C5A6B">
              <w:rPr>
                <w:sz w:val="16"/>
              </w:rPr>
              <w:t xml:space="preserve"> </w:t>
            </w:r>
            <w:r w:rsidRPr="008C5A6B">
              <w:rPr>
                <w:rStyle w:val="SAPMonospace"/>
                <w:sz w:val="16"/>
              </w:rPr>
              <w:t>(WB2R_SV)</w:t>
            </w:r>
            <w:r w:rsidRPr="008C5A6B">
              <w:rPr>
                <w:sz w:val="16"/>
              </w:rPr>
              <w:t>.</w:t>
            </w:r>
          </w:p>
        </w:tc>
        <w:tc>
          <w:tcPr>
            <w:tcW w:w="0" w:type="auto"/>
          </w:tcPr>
          <w:p w14:paraId="6A89A5A2" w14:textId="77777777" w:rsidR="001C17FB" w:rsidRPr="008C5A6B" w:rsidRDefault="008C5A6B">
            <w:pPr>
              <w:rPr>
                <w:sz w:val="16"/>
              </w:rPr>
            </w:pPr>
            <w:r w:rsidRPr="008C5A6B">
              <w:rPr>
                <w:sz w:val="16"/>
              </w:rPr>
              <w:t xml:space="preserve">The </w:t>
            </w:r>
            <w:r w:rsidRPr="008C5A6B">
              <w:rPr>
                <w:rStyle w:val="SAPScreenElement"/>
                <w:sz w:val="16"/>
              </w:rPr>
              <w:t>Settlement of Supplier Condition Contracts</w:t>
            </w:r>
            <w:r w:rsidRPr="008C5A6B">
              <w:rPr>
                <w:sz w:val="16"/>
              </w:rPr>
              <w:t xml:space="preserve"> screen displays.</w:t>
            </w:r>
          </w:p>
        </w:tc>
        <w:tc>
          <w:tcPr>
            <w:tcW w:w="0" w:type="auto"/>
          </w:tcPr>
          <w:p w14:paraId="3DA42207" w14:textId="77777777" w:rsidR="001C17FB" w:rsidRPr="008C5A6B" w:rsidRDefault="001C17FB">
            <w:pPr>
              <w:rPr>
                <w:sz w:val="16"/>
              </w:rPr>
            </w:pPr>
          </w:p>
        </w:tc>
      </w:tr>
      <w:tr w:rsidR="001C17FB" w:rsidRPr="008C5A6B" w14:paraId="7AFA8A2D" w14:textId="77777777" w:rsidTr="008C5A6B">
        <w:tc>
          <w:tcPr>
            <w:tcW w:w="0" w:type="auto"/>
          </w:tcPr>
          <w:p w14:paraId="6CBB4A02" w14:textId="77777777" w:rsidR="001C17FB" w:rsidRPr="008C5A6B" w:rsidRDefault="008C5A6B">
            <w:pPr>
              <w:rPr>
                <w:sz w:val="16"/>
              </w:rPr>
            </w:pPr>
            <w:r w:rsidRPr="008C5A6B">
              <w:rPr>
                <w:sz w:val="16"/>
              </w:rPr>
              <w:t>3</w:t>
            </w:r>
          </w:p>
        </w:tc>
        <w:tc>
          <w:tcPr>
            <w:tcW w:w="0" w:type="auto"/>
          </w:tcPr>
          <w:p w14:paraId="68132842" w14:textId="77777777" w:rsidR="001C17FB" w:rsidRPr="008C5A6B" w:rsidRDefault="008C5A6B">
            <w:pPr>
              <w:rPr>
                <w:sz w:val="16"/>
              </w:rPr>
            </w:pPr>
            <w:r w:rsidRPr="008C5A6B">
              <w:rPr>
                <w:rStyle w:val="SAPEmphasis"/>
                <w:sz w:val="16"/>
              </w:rPr>
              <w:t xml:space="preserve">Select </w:t>
            </w:r>
            <w:r w:rsidRPr="008C5A6B">
              <w:rPr>
                <w:rStyle w:val="SAPEmphasis"/>
                <w:sz w:val="16"/>
              </w:rPr>
              <w:t>Condition Contract Type</w:t>
            </w:r>
          </w:p>
        </w:tc>
        <w:tc>
          <w:tcPr>
            <w:tcW w:w="0" w:type="auto"/>
          </w:tcPr>
          <w:p w14:paraId="41FC5DCB" w14:textId="77777777" w:rsidR="001C17FB" w:rsidRPr="008C5A6B" w:rsidRDefault="008C5A6B">
            <w:pPr>
              <w:rPr>
                <w:sz w:val="16"/>
              </w:rPr>
            </w:pPr>
            <w:r w:rsidRPr="008C5A6B">
              <w:rPr>
                <w:sz w:val="16"/>
              </w:rPr>
              <w:t xml:space="preserve">On the </w:t>
            </w:r>
            <w:r w:rsidRPr="008C5A6B">
              <w:rPr>
                <w:rStyle w:val="SAPScreenElement"/>
                <w:sz w:val="16"/>
              </w:rPr>
              <w:t>Settlement of Supplier Condition Contracts</w:t>
            </w:r>
            <w:r w:rsidRPr="008C5A6B">
              <w:rPr>
                <w:sz w:val="16"/>
              </w:rPr>
              <w:t xml:space="preserve"> screen, make the following entries and choose </w:t>
            </w:r>
            <w:r w:rsidRPr="008C5A6B">
              <w:rPr>
                <w:rStyle w:val="SAPScreenElement"/>
                <w:sz w:val="16"/>
              </w:rPr>
              <w:t>Execute</w:t>
            </w:r>
            <w:r w:rsidRPr="008C5A6B">
              <w:rPr>
                <w:sz w:val="16"/>
              </w:rPr>
              <w:t>.</w:t>
            </w:r>
          </w:p>
          <w:p w14:paraId="09A70B38" w14:textId="77777777" w:rsidR="001C17FB" w:rsidRPr="008C5A6B" w:rsidRDefault="008C5A6B">
            <w:pPr>
              <w:pStyle w:val="listpara1"/>
              <w:numPr>
                <w:ilvl w:val="0"/>
                <w:numId w:val="44"/>
              </w:numPr>
              <w:rPr>
                <w:sz w:val="16"/>
              </w:rPr>
            </w:pPr>
            <w:r w:rsidRPr="008C5A6B">
              <w:rPr>
                <w:rStyle w:val="SAPScreenElement"/>
                <w:sz w:val="16"/>
              </w:rPr>
              <w:t>Settlement Date</w:t>
            </w:r>
            <w:r w:rsidRPr="008C5A6B">
              <w:rPr>
                <w:sz w:val="16"/>
              </w:rPr>
              <w:t xml:space="preserve">: for example, </w:t>
            </w:r>
            <w:r w:rsidRPr="008C5A6B">
              <w:rPr>
                <w:rStyle w:val="SAPUserEntry"/>
                <w:sz w:val="16"/>
              </w:rPr>
              <w:t>&lt;tomorrow's date&gt;</w:t>
            </w:r>
          </w:p>
          <w:p w14:paraId="686607FB" w14:textId="77777777" w:rsidR="001C17F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1 Partial Settlement</w:t>
            </w:r>
          </w:p>
          <w:p w14:paraId="2D4D2192" w14:textId="77777777" w:rsidR="001C17FB" w:rsidRPr="008C5A6B" w:rsidRDefault="008C5A6B">
            <w:pPr>
              <w:pStyle w:val="listpara1"/>
              <w:numPr>
                <w:ilvl w:val="0"/>
                <w:numId w:val="3"/>
              </w:numPr>
              <w:rPr>
                <w:sz w:val="16"/>
              </w:rPr>
            </w:pPr>
            <w:r w:rsidRPr="008C5A6B">
              <w:rPr>
                <w:rStyle w:val="SAPScreenElement"/>
                <w:sz w:val="16"/>
              </w:rPr>
              <w:t>Condition Contract</w:t>
            </w:r>
            <w:r w:rsidRPr="008C5A6B">
              <w:rPr>
                <w:sz w:val="16"/>
              </w:rPr>
              <w:t xml:space="preserve">: </w:t>
            </w:r>
            <w:r w:rsidRPr="008C5A6B">
              <w:rPr>
                <w:rStyle w:val="SAPUserEntry"/>
                <w:sz w:val="16"/>
              </w:rPr>
              <w:t>&lt;number of condition contract created in this test&gt;</w:t>
            </w:r>
          </w:p>
          <w:p w14:paraId="030D9B69" w14:textId="77777777" w:rsidR="001C17FB" w:rsidRPr="008C5A6B" w:rsidRDefault="008C5A6B">
            <w:pPr>
              <w:pStyle w:val="listpara1"/>
              <w:numPr>
                <w:ilvl w:val="0"/>
                <w:numId w:val="3"/>
              </w:numPr>
              <w:rPr>
                <w:sz w:val="16"/>
              </w:rPr>
            </w:pPr>
            <w:r w:rsidRPr="008C5A6B">
              <w:rPr>
                <w:rStyle w:val="SAPScreenElement"/>
                <w:sz w:val="16"/>
              </w:rPr>
              <w:lastRenderedPageBreak/>
              <w:t>Posting Date</w:t>
            </w:r>
            <w:r w:rsidRPr="008C5A6B">
              <w:rPr>
                <w:sz w:val="16"/>
              </w:rPr>
              <w:t xml:space="preserve">: for example, </w:t>
            </w:r>
            <w:r w:rsidRPr="008C5A6B">
              <w:rPr>
                <w:rStyle w:val="SAPUserEntry"/>
                <w:sz w:val="16"/>
              </w:rPr>
              <w:t>&lt;today's date&gt;</w:t>
            </w:r>
          </w:p>
          <w:p w14:paraId="3C0FB58E" w14:textId="77777777" w:rsidR="001C17FB" w:rsidRPr="008C5A6B" w:rsidRDefault="008C5A6B">
            <w:pPr>
              <w:pStyle w:val="listpara1"/>
              <w:numPr>
                <w:ilvl w:val="0"/>
                <w:numId w:val="3"/>
              </w:numPr>
              <w:rPr>
                <w:sz w:val="16"/>
              </w:rPr>
            </w:pPr>
            <w:r w:rsidRPr="008C5A6B">
              <w:rPr>
                <w:rStyle w:val="SAPScreenElement"/>
                <w:sz w:val="16"/>
              </w:rPr>
              <w:t>Document Date</w:t>
            </w:r>
            <w:r w:rsidRPr="008C5A6B">
              <w:rPr>
                <w:sz w:val="16"/>
              </w:rPr>
              <w:t xml:space="preserve">: for example, </w:t>
            </w:r>
            <w:r w:rsidRPr="008C5A6B">
              <w:rPr>
                <w:rStyle w:val="SAPUserEntry"/>
                <w:sz w:val="16"/>
              </w:rPr>
              <w:t>&lt;today's date&gt;</w:t>
            </w:r>
          </w:p>
          <w:p w14:paraId="41B4DB16" w14:textId="77777777" w:rsidR="001C17FB" w:rsidRPr="008C5A6B" w:rsidRDefault="008C5A6B">
            <w:pPr>
              <w:pStyle w:val="listpara1"/>
              <w:numPr>
                <w:ilvl w:val="0"/>
                <w:numId w:val="3"/>
              </w:numPr>
              <w:rPr>
                <w:sz w:val="16"/>
              </w:rPr>
            </w:pPr>
            <w:r w:rsidRPr="008C5A6B">
              <w:rPr>
                <w:rStyle w:val="SAPScreenElement"/>
                <w:sz w:val="16"/>
              </w:rPr>
              <w:t>Run Type</w:t>
            </w:r>
            <w:r w:rsidRPr="008C5A6B">
              <w:rPr>
                <w:sz w:val="16"/>
              </w:rPr>
              <w:t xml:space="preserve">: </w:t>
            </w:r>
            <w:r w:rsidRPr="008C5A6B">
              <w:rPr>
                <w:rStyle w:val="SAPUserEntry"/>
                <w:sz w:val="16"/>
              </w:rPr>
              <w:t>Live Run</w:t>
            </w:r>
          </w:p>
          <w:p w14:paraId="5245A4F2" w14:textId="77777777" w:rsidR="001C17FB" w:rsidRPr="008C5A6B" w:rsidRDefault="008C5A6B">
            <w:pPr>
              <w:pStyle w:val="listpara1"/>
              <w:numPr>
                <w:ilvl w:val="0"/>
                <w:numId w:val="3"/>
              </w:numPr>
              <w:rPr>
                <w:sz w:val="16"/>
              </w:rPr>
            </w:pPr>
            <w:r w:rsidRPr="008C5A6B">
              <w:rPr>
                <w:rStyle w:val="SAPScreenElement"/>
                <w:sz w:val="16"/>
              </w:rPr>
              <w:t>List Range</w:t>
            </w:r>
            <w:r w:rsidRPr="008C5A6B">
              <w:rPr>
                <w:sz w:val="16"/>
              </w:rPr>
              <w:t xml:space="preserve">: </w:t>
            </w:r>
            <w:r w:rsidRPr="008C5A6B">
              <w:rPr>
                <w:rStyle w:val="SAPUserEntry"/>
                <w:sz w:val="16"/>
              </w:rPr>
              <w:t>Message Log</w:t>
            </w:r>
          </w:p>
          <w:p w14:paraId="54D5BC78" w14:textId="77777777" w:rsidR="001C17FB" w:rsidRPr="008C5A6B" w:rsidRDefault="008C5A6B">
            <w:pPr>
              <w:pStyle w:val="listpara1"/>
              <w:numPr>
                <w:ilvl w:val="0"/>
                <w:numId w:val="3"/>
              </w:numPr>
              <w:rPr>
                <w:sz w:val="16"/>
              </w:rPr>
            </w:pPr>
            <w:r w:rsidRPr="008C5A6B">
              <w:rPr>
                <w:rStyle w:val="SAPScreenElement"/>
                <w:sz w:val="16"/>
              </w:rPr>
              <w:t>Save Application Log</w:t>
            </w:r>
            <w:r w:rsidRPr="008C5A6B">
              <w:rPr>
                <w:sz w:val="16"/>
              </w:rPr>
              <w:t xml:space="preserve">: </w:t>
            </w:r>
            <w:r w:rsidRPr="008C5A6B">
              <w:rPr>
                <w:rStyle w:val="SAPUserEntry"/>
                <w:sz w:val="16"/>
              </w:rPr>
              <w:t>Only in Productive Run</w:t>
            </w:r>
          </w:p>
          <w:p w14:paraId="1C85B025" w14:textId="77777777" w:rsidR="008C5A6B" w:rsidRPr="008C5A6B" w:rsidRDefault="008C5A6B">
            <w:pPr>
              <w:pStyle w:val="listpara1"/>
              <w:numPr>
                <w:ilvl w:val="0"/>
                <w:numId w:val="3"/>
              </w:numPr>
              <w:rPr>
                <w:sz w:val="16"/>
              </w:rPr>
            </w:pPr>
            <w:r w:rsidRPr="008C5A6B">
              <w:rPr>
                <w:rStyle w:val="SAPScreenElement"/>
                <w:sz w:val="16"/>
              </w:rPr>
              <w:t>Message Log Filter</w:t>
            </w:r>
            <w:r w:rsidRPr="008C5A6B">
              <w:rPr>
                <w:sz w:val="16"/>
              </w:rPr>
              <w:t xml:space="preserve">: </w:t>
            </w:r>
            <w:r w:rsidRPr="008C5A6B">
              <w:rPr>
                <w:rStyle w:val="SAPUserEntry"/>
                <w:sz w:val="16"/>
              </w:rPr>
              <w:t>No Filter</w:t>
            </w:r>
          </w:p>
          <w:p w14:paraId="56EC495D" w14:textId="51EA171E" w:rsidR="001C17FB" w:rsidRPr="008C5A6B" w:rsidRDefault="008C5A6B">
            <w:pPr>
              <w:rPr>
                <w:sz w:val="16"/>
              </w:rPr>
            </w:pPr>
            <w:r w:rsidRPr="008C5A6B">
              <w:rPr>
                <w:sz w:val="16"/>
              </w:rPr>
              <w:t>Take a note of the number of the invoice created.</w:t>
            </w:r>
          </w:p>
        </w:tc>
        <w:tc>
          <w:tcPr>
            <w:tcW w:w="0" w:type="auto"/>
          </w:tcPr>
          <w:p w14:paraId="41C76208" w14:textId="77777777" w:rsidR="001C17FB" w:rsidRPr="008C5A6B" w:rsidRDefault="008C5A6B">
            <w:pPr>
              <w:rPr>
                <w:sz w:val="16"/>
              </w:rPr>
            </w:pPr>
            <w:r w:rsidRPr="008C5A6B">
              <w:rPr>
                <w:sz w:val="16"/>
              </w:rPr>
              <w:lastRenderedPageBreak/>
              <w:t xml:space="preserve">The </w:t>
            </w:r>
            <w:r w:rsidRPr="008C5A6B">
              <w:rPr>
                <w:rStyle w:val="SAPScreenElement"/>
                <w:sz w:val="16"/>
              </w:rPr>
              <w:t>Log for Supplier Condition Contract Settlement</w:t>
            </w:r>
            <w:r w:rsidRPr="008C5A6B">
              <w:rPr>
                <w:sz w:val="16"/>
              </w:rPr>
              <w:t xml:space="preserve"> screen displays. A settlement document is created. Accruals are reversed.</w:t>
            </w:r>
          </w:p>
        </w:tc>
        <w:tc>
          <w:tcPr>
            <w:tcW w:w="0" w:type="auto"/>
          </w:tcPr>
          <w:p w14:paraId="1908A04E" w14:textId="77777777" w:rsidR="008C5A6B" w:rsidRPr="008C5A6B" w:rsidRDefault="008C5A6B">
            <w:pPr>
              <w:rPr>
                <w:sz w:val="16"/>
              </w:rPr>
            </w:pPr>
          </w:p>
        </w:tc>
      </w:tr>
    </w:tbl>
    <w:p w14:paraId="7893E93D" w14:textId="77777777" w:rsidR="001C17FB" w:rsidRDefault="008C5A6B">
      <w:pPr>
        <w:pStyle w:val="Heading3"/>
      </w:pPr>
      <w:bookmarkStart w:id="58" w:name="unique_27"/>
      <w:bookmarkStart w:id="59" w:name="_Toc176419279"/>
      <w:r>
        <w:t>Check Settlement Document for Partial Settlement (Optional)</w:t>
      </w:r>
      <w:bookmarkEnd w:id="58"/>
      <w:bookmarkEnd w:id="59"/>
    </w:p>
    <w:p w14:paraId="5D67C3F7" w14:textId="77777777" w:rsidR="001C17FB" w:rsidRDefault="008C5A6B">
      <w:pPr>
        <w:pStyle w:val="SAPKeyblockTitle"/>
      </w:pPr>
      <w:r>
        <w:t>Test Administration</w:t>
      </w:r>
    </w:p>
    <w:p w14:paraId="70D5CFD7" w14:textId="77777777" w:rsidR="001C17FB" w:rsidRDefault="008C5A6B">
      <w:r>
        <w:t>Customer project: Fill in the project-specific parts.</w:t>
      </w:r>
    </w:p>
    <w:p w14:paraId="559367A3"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0A053178"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FBADDC"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499C00"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285FE"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0B1A86" w14:textId="77777777" w:rsidR="008C5A6B" w:rsidRPr="008C5A6B" w:rsidRDefault="008C5A6B">
            <w:pPr>
              <w:rPr>
                <w:sz w:val="12"/>
              </w:rPr>
            </w:pPr>
          </w:p>
        </w:tc>
      </w:tr>
      <w:tr w:rsidR="001C17FB" w:rsidRPr="008C5A6B" w14:paraId="5BC1DAF6"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477135"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CEC2F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1A46DC"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1D4A8E" w14:textId="77777777" w:rsidR="008C5A6B" w:rsidRPr="008C5A6B" w:rsidRDefault="008C5A6B">
            <w:pPr>
              <w:rPr>
                <w:sz w:val="12"/>
              </w:rPr>
            </w:pPr>
          </w:p>
        </w:tc>
      </w:tr>
      <w:tr w:rsidR="001C17FB" w:rsidRPr="008C5A6B" w14:paraId="0C79FA77"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FA041C"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7C64F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3A1373"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08F3B3"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3E8A51F1" w14:textId="77777777" w:rsidR="001C17FB" w:rsidRDefault="008C5A6B">
      <w:pPr>
        <w:pStyle w:val="SAPKeyblockTitle"/>
      </w:pPr>
      <w:r>
        <w:t>Purpose</w:t>
      </w:r>
    </w:p>
    <w:p w14:paraId="5B76528E" w14:textId="77777777" w:rsidR="001C17FB" w:rsidRDefault="008C5A6B">
      <w:r>
        <w:t>In this process step, you check the settlement document and accounting document for partial settlement.</w:t>
      </w:r>
    </w:p>
    <w:p w14:paraId="654A00C7"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527"/>
        <w:gridCol w:w="988"/>
        <w:gridCol w:w="3676"/>
        <w:gridCol w:w="8346"/>
        <w:gridCol w:w="767"/>
      </w:tblGrid>
      <w:tr w:rsidR="001C17FB" w:rsidRPr="008C5A6B" w14:paraId="3F54EBCD"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630CC169" w14:textId="77777777" w:rsidR="001C17FB" w:rsidRPr="008C5A6B" w:rsidRDefault="008C5A6B">
            <w:pPr>
              <w:pStyle w:val="SAPTableHeader"/>
              <w:rPr>
                <w:sz w:val="16"/>
              </w:rPr>
            </w:pPr>
            <w:r w:rsidRPr="008C5A6B">
              <w:rPr>
                <w:sz w:val="16"/>
              </w:rPr>
              <w:t>Test Step #</w:t>
            </w:r>
          </w:p>
        </w:tc>
        <w:tc>
          <w:tcPr>
            <w:tcW w:w="0" w:type="auto"/>
          </w:tcPr>
          <w:p w14:paraId="7B64C14B" w14:textId="77777777" w:rsidR="001C17FB" w:rsidRPr="008C5A6B" w:rsidRDefault="008C5A6B">
            <w:pPr>
              <w:pStyle w:val="SAPTableHeader"/>
              <w:rPr>
                <w:sz w:val="16"/>
              </w:rPr>
            </w:pPr>
            <w:r w:rsidRPr="008C5A6B">
              <w:rPr>
                <w:sz w:val="16"/>
              </w:rPr>
              <w:t>Test Step Name</w:t>
            </w:r>
          </w:p>
        </w:tc>
        <w:tc>
          <w:tcPr>
            <w:tcW w:w="0" w:type="auto"/>
          </w:tcPr>
          <w:p w14:paraId="63584684" w14:textId="77777777" w:rsidR="001C17FB" w:rsidRPr="008C5A6B" w:rsidRDefault="008C5A6B">
            <w:pPr>
              <w:pStyle w:val="SAPTableHeader"/>
              <w:rPr>
                <w:sz w:val="16"/>
              </w:rPr>
            </w:pPr>
            <w:r w:rsidRPr="008C5A6B">
              <w:rPr>
                <w:sz w:val="16"/>
              </w:rPr>
              <w:t>Instruction</w:t>
            </w:r>
          </w:p>
        </w:tc>
        <w:tc>
          <w:tcPr>
            <w:tcW w:w="0" w:type="auto"/>
          </w:tcPr>
          <w:p w14:paraId="4C9621ED" w14:textId="77777777" w:rsidR="001C17FB" w:rsidRPr="008C5A6B" w:rsidRDefault="008C5A6B">
            <w:pPr>
              <w:pStyle w:val="SAPTableHeader"/>
              <w:rPr>
                <w:sz w:val="16"/>
              </w:rPr>
            </w:pPr>
            <w:r w:rsidRPr="008C5A6B">
              <w:rPr>
                <w:sz w:val="16"/>
              </w:rPr>
              <w:t>Expected Result</w:t>
            </w:r>
          </w:p>
        </w:tc>
        <w:tc>
          <w:tcPr>
            <w:tcW w:w="0" w:type="auto"/>
          </w:tcPr>
          <w:p w14:paraId="36A0511F" w14:textId="77777777" w:rsidR="001C17FB" w:rsidRPr="008C5A6B" w:rsidRDefault="008C5A6B">
            <w:pPr>
              <w:pStyle w:val="SAPTableHeader"/>
              <w:rPr>
                <w:sz w:val="16"/>
              </w:rPr>
            </w:pPr>
            <w:r w:rsidRPr="008C5A6B">
              <w:rPr>
                <w:sz w:val="16"/>
              </w:rPr>
              <w:t>Pass / Fail / Comment</w:t>
            </w:r>
          </w:p>
        </w:tc>
      </w:tr>
      <w:tr w:rsidR="001C17FB" w:rsidRPr="008C5A6B" w14:paraId="5022362B" w14:textId="77777777" w:rsidTr="008C5A6B">
        <w:tc>
          <w:tcPr>
            <w:tcW w:w="0" w:type="auto"/>
          </w:tcPr>
          <w:p w14:paraId="37E6F3A3" w14:textId="77777777" w:rsidR="001C17FB" w:rsidRPr="008C5A6B" w:rsidRDefault="008C5A6B">
            <w:pPr>
              <w:rPr>
                <w:sz w:val="16"/>
              </w:rPr>
            </w:pPr>
            <w:r w:rsidRPr="008C5A6B">
              <w:rPr>
                <w:sz w:val="16"/>
              </w:rPr>
              <w:t>1</w:t>
            </w:r>
          </w:p>
        </w:tc>
        <w:tc>
          <w:tcPr>
            <w:tcW w:w="0" w:type="auto"/>
          </w:tcPr>
          <w:p w14:paraId="321D77BA" w14:textId="77777777" w:rsidR="001C17FB" w:rsidRPr="008C5A6B" w:rsidRDefault="008C5A6B">
            <w:pPr>
              <w:rPr>
                <w:sz w:val="16"/>
              </w:rPr>
            </w:pPr>
            <w:r w:rsidRPr="008C5A6B">
              <w:rPr>
                <w:rStyle w:val="SAPEmphasis"/>
                <w:sz w:val="16"/>
              </w:rPr>
              <w:t>Log On</w:t>
            </w:r>
          </w:p>
        </w:tc>
        <w:tc>
          <w:tcPr>
            <w:tcW w:w="0" w:type="auto"/>
          </w:tcPr>
          <w:p w14:paraId="2F86E74C" w14:textId="77777777" w:rsidR="001C17FB" w:rsidRPr="008C5A6B" w:rsidRDefault="008C5A6B">
            <w:pPr>
              <w:rPr>
                <w:sz w:val="16"/>
              </w:rPr>
            </w:pPr>
            <w:r w:rsidRPr="008C5A6B">
              <w:rPr>
                <w:sz w:val="16"/>
              </w:rPr>
              <w:t>Log on to the SAP Fiori launchpad as a Settlement Clerk - Royalties.</w:t>
            </w:r>
          </w:p>
        </w:tc>
        <w:tc>
          <w:tcPr>
            <w:tcW w:w="0" w:type="auto"/>
          </w:tcPr>
          <w:p w14:paraId="65642872" w14:textId="77777777" w:rsidR="001C17FB" w:rsidRPr="008C5A6B" w:rsidRDefault="008C5A6B">
            <w:pPr>
              <w:rPr>
                <w:sz w:val="16"/>
              </w:rPr>
            </w:pPr>
            <w:r w:rsidRPr="008C5A6B">
              <w:rPr>
                <w:sz w:val="16"/>
              </w:rPr>
              <w:t>The SAP Fiori launchpad displays.</w:t>
            </w:r>
          </w:p>
        </w:tc>
        <w:tc>
          <w:tcPr>
            <w:tcW w:w="0" w:type="auto"/>
          </w:tcPr>
          <w:p w14:paraId="4E709573" w14:textId="77777777" w:rsidR="008C5A6B" w:rsidRPr="008C5A6B" w:rsidRDefault="008C5A6B">
            <w:pPr>
              <w:rPr>
                <w:sz w:val="16"/>
              </w:rPr>
            </w:pPr>
          </w:p>
        </w:tc>
      </w:tr>
      <w:tr w:rsidR="001C17FB" w:rsidRPr="008C5A6B" w14:paraId="31271C9F" w14:textId="77777777" w:rsidTr="008C5A6B">
        <w:tc>
          <w:tcPr>
            <w:tcW w:w="0" w:type="auto"/>
          </w:tcPr>
          <w:p w14:paraId="4B84DDD9" w14:textId="77777777" w:rsidR="001C17FB" w:rsidRPr="008C5A6B" w:rsidRDefault="008C5A6B">
            <w:pPr>
              <w:rPr>
                <w:sz w:val="16"/>
              </w:rPr>
            </w:pPr>
            <w:r w:rsidRPr="008C5A6B">
              <w:rPr>
                <w:sz w:val="16"/>
              </w:rPr>
              <w:lastRenderedPageBreak/>
              <w:t>2</w:t>
            </w:r>
          </w:p>
        </w:tc>
        <w:tc>
          <w:tcPr>
            <w:tcW w:w="0" w:type="auto"/>
          </w:tcPr>
          <w:p w14:paraId="433F9996" w14:textId="77777777" w:rsidR="001C17FB" w:rsidRPr="008C5A6B" w:rsidRDefault="008C5A6B">
            <w:pPr>
              <w:rPr>
                <w:sz w:val="16"/>
              </w:rPr>
            </w:pPr>
            <w:r w:rsidRPr="008C5A6B">
              <w:rPr>
                <w:rStyle w:val="SAPEmphasis"/>
                <w:sz w:val="16"/>
              </w:rPr>
              <w:t>Access the App</w:t>
            </w:r>
          </w:p>
        </w:tc>
        <w:tc>
          <w:tcPr>
            <w:tcW w:w="0" w:type="auto"/>
          </w:tcPr>
          <w:p w14:paraId="79F3DB77" w14:textId="77777777" w:rsidR="001C17FB" w:rsidRPr="008C5A6B" w:rsidRDefault="008C5A6B">
            <w:pPr>
              <w:rPr>
                <w:sz w:val="16"/>
              </w:rPr>
            </w:pPr>
            <w:r w:rsidRPr="008C5A6B">
              <w:rPr>
                <w:sz w:val="16"/>
              </w:rPr>
              <w:t xml:space="preserve">Open </w:t>
            </w:r>
            <w:r w:rsidRPr="008C5A6B">
              <w:rPr>
                <w:rStyle w:val="SAPScreenElement"/>
                <w:sz w:val="16"/>
              </w:rPr>
              <w:t>Manage Settlement Documents</w:t>
            </w:r>
            <w:r w:rsidRPr="008C5A6B">
              <w:rPr>
                <w:sz w:val="16"/>
              </w:rPr>
              <w:t xml:space="preserve"> </w:t>
            </w:r>
            <w:r w:rsidRPr="008C5A6B">
              <w:rPr>
                <w:rStyle w:val="SAPMonospace"/>
                <w:sz w:val="16"/>
              </w:rPr>
              <w:t>(F3254)</w:t>
            </w:r>
            <w:r w:rsidRPr="008C5A6B">
              <w:rPr>
                <w:sz w:val="16"/>
              </w:rPr>
              <w:t>.</w:t>
            </w:r>
          </w:p>
        </w:tc>
        <w:tc>
          <w:tcPr>
            <w:tcW w:w="0" w:type="auto"/>
          </w:tcPr>
          <w:p w14:paraId="1B376B7B" w14:textId="77777777" w:rsidR="001C17FB" w:rsidRPr="008C5A6B" w:rsidRDefault="008C5A6B">
            <w:pPr>
              <w:rPr>
                <w:sz w:val="16"/>
              </w:rPr>
            </w:pPr>
            <w:r w:rsidRPr="008C5A6B">
              <w:rPr>
                <w:sz w:val="16"/>
              </w:rPr>
              <w:t xml:space="preserve">The </w:t>
            </w:r>
            <w:r w:rsidRPr="008C5A6B">
              <w:rPr>
                <w:rStyle w:val="SAPScreenElement"/>
                <w:sz w:val="16"/>
              </w:rPr>
              <w:t>Manage Settlement Document</w:t>
            </w:r>
            <w:r w:rsidRPr="008C5A6B">
              <w:rPr>
                <w:sz w:val="16"/>
              </w:rPr>
              <w:t xml:space="preserve"> screen displays.</w:t>
            </w:r>
          </w:p>
        </w:tc>
        <w:tc>
          <w:tcPr>
            <w:tcW w:w="0" w:type="auto"/>
          </w:tcPr>
          <w:p w14:paraId="3822FBEA" w14:textId="77777777" w:rsidR="008C5A6B" w:rsidRPr="008C5A6B" w:rsidRDefault="008C5A6B">
            <w:pPr>
              <w:rPr>
                <w:sz w:val="16"/>
              </w:rPr>
            </w:pPr>
          </w:p>
        </w:tc>
      </w:tr>
      <w:tr w:rsidR="001C17FB" w:rsidRPr="008C5A6B" w14:paraId="6161A43A" w14:textId="77777777" w:rsidTr="008C5A6B">
        <w:tc>
          <w:tcPr>
            <w:tcW w:w="0" w:type="auto"/>
          </w:tcPr>
          <w:p w14:paraId="4481C6B8" w14:textId="77777777" w:rsidR="001C17FB" w:rsidRPr="008C5A6B" w:rsidRDefault="008C5A6B">
            <w:pPr>
              <w:rPr>
                <w:sz w:val="16"/>
              </w:rPr>
            </w:pPr>
            <w:r w:rsidRPr="008C5A6B">
              <w:rPr>
                <w:sz w:val="16"/>
              </w:rPr>
              <w:t>3</w:t>
            </w:r>
          </w:p>
        </w:tc>
        <w:tc>
          <w:tcPr>
            <w:tcW w:w="0" w:type="auto"/>
          </w:tcPr>
          <w:p w14:paraId="41B15B35" w14:textId="77777777" w:rsidR="001C17FB" w:rsidRPr="008C5A6B" w:rsidRDefault="008C5A6B">
            <w:pPr>
              <w:rPr>
                <w:sz w:val="16"/>
              </w:rPr>
            </w:pPr>
            <w:r w:rsidRPr="008C5A6B">
              <w:rPr>
                <w:rStyle w:val="SAPEmphasis"/>
                <w:sz w:val="16"/>
              </w:rPr>
              <w:t>Display Document Data</w:t>
            </w:r>
          </w:p>
        </w:tc>
        <w:tc>
          <w:tcPr>
            <w:tcW w:w="0" w:type="auto"/>
          </w:tcPr>
          <w:p w14:paraId="4C04DC57" w14:textId="77777777" w:rsidR="001C17FB" w:rsidRPr="008C5A6B" w:rsidRDefault="008C5A6B">
            <w:pPr>
              <w:rPr>
                <w:sz w:val="16"/>
              </w:rPr>
            </w:pPr>
            <w:r w:rsidRPr="008C5A6B">
              <w:rPr>
                <w:sz w:val="16"/>
              </w:rPr>
              <w:t xml:space="preserve">In the </w:t>
            </w:r>
            <w:r w:rsidRPr="008C5A6B">
              <w:rPr>
                <w:rStyle w:val="SAPScreenElement"/>
                <w:sz w:val="16"/>
              </w:rPr>
              <w:t>Settlement Documents</w:t>
            </w:r>
            <w:r w:rsidRPr="008C5A6B">
              <w:rPr>
                <w:sz w:val="16"/>
              </w:rPr>
              <w:t xml:space="preserve"> table, find the settlement document for the partial settlement and click the corresponding line.</w:t>
            </w:r>
          </w:p>
        </w:tc>
        <w:tc>
          <w:tcPr>
            <w:tcW w:w="0" w:type="auto"/>
          </w:tcPr>
          <w:p w14:paraId="7185D882" w14:textId="77777777" w:rsidR="001C17FB" w:rsidRPr="008C5A6B" w:rsidRDefault="008C5A6B">
            <w:pPr>
              <w:rPr>
                <w:sz w:val="16"/>
              </w:rPr>
            </w:pPr>
            <w:r w:rsidRPr="008C5A6B">
              <w:rPr>
                <w:sz w:val="16"/>
              </w:rPr>
              <w:t xml:space="preserve">The </w:t>
            </w:r>
            <w:r w:rsidRPr="008C5A6B">
              <w:rPr>
                <w:rStyle w:val="SAPScreenElement"/>
                <w:sz w:val="16"/>
              </w:rPr>
              <w:t xml:space="preserve">Settlement Document </w:t>
            </w:r>
            <w:r w:rsidRPr="008C5A6B">
              <w:rPr>
                <w:sz w:val="16"/>
              </w:rPr>
              <w:t>screen displays.</w:t>
            </w:r>
          </w:p>
        </w:tc>
        <w:tc>
          <w:tcPr>
            <w:tcW w:w="0" w:type="auto"/>
          </w:tcPr>
          <w:p w14:paraId="36CFEA70" w14:textId="77777777" w:rsidR="008C5A6B" w:rsidRPr="008C5A6B" w:rsidRDefault="008C5A6B">
            <w:pPr>
              <w:rPr>
                <w:sz w:val="16"/>
              </w:rPr>
            </w:pPr>
          </w:p>
        </w:tc>
      </w:tr>
      <w:tr w:rsidR="001C17FB" w:rsidRPr="008C5A6B" w14:paraId="29261904" w14:textId="77777777" w:rsidTr="008C5A6B">
        <w:tc>
          <w:tcPr>
            <w:tcW w:w="0" w:type="auto"/>
          </w:tcPr>
          <w:p w14:paraId="79E6213B" w14:textId="77777777" w:rsidR="001C17FB" w:rsidRPr="008C5A6B" w:rsidRDefault="008C5A6B">
            <w:pPr>
              <w:rPr>
                <w:sz w:val="16"/>
              </w:rPr>
            </w:pPr>
            <w:r w:rsidRPr="008C5A6B">
              <w:rPr>
                <w:sz w:val="16"/>
              </w:rPr>
              <w:t>4</w:t>
            </w:r>
          </w:p>
        </w:tc>
        <w:tc>
          <w:tcPr>
            <w:tcW w:w="0" w:type="auto"/>
          </w:tcPr>
          <w:p w14:paraId="0C95BE50" w14:textId="77777777" w:rsidR="001C17FB" w:rsidRPr="008C5A6B" w:rsidRDefault="008C5A6B">
            <w:pPr>
              <w:rPr>
                <w:sz w:val="16"/>
              </w:rPr>
            </w:pPr>
            <w:r w:rsidRPr="008C5A6B">
              <w:rPr>
                <w:rStyle w:val="SAPEmphasis"/>
                <w:sz w:val="16"/>
              </w:rPr>
              <w:t>Check FI Posting Status</w:t>
            </w:r>
          </w:p>
        </w:tc>
        <w:tc>
          <w:tcPr>
            <w:tcW w:w="0" w:type="auto"/>
          </w:tcPr>
          <w:p w14:paraId="67B2A980" w14:textId="77777777" w:rsidR="001C17FB" w:rsidRPr="008C5A6B" w:rsidRDefault="008C5A6B">
            <w:pPr>
              <w:rPr>
                <w:sz w:val="16"/>
              </w:rPr>
            </w:pPr>
            <w:r w:rsidRPr="008C5A6B">
              <w:rPr>
                <w:sz w:val="16"/>
              </w:rPr>
              <w:t>In the header area, check the posting status for the data transferred to Accounting.</w:t>
            </w:r>
          </w:p>
        </w:tc>
        <w:tc>
          <w:tcPr>
            <w:tcW w:w="0" w:type="auto"/>
          </w:tcPr>
          <w:p w14:paraId="4C1D744F" w14:textId="77777777" w:rsidR="001C17FB" w:rsidRPr="008C5A6B" w:rsidRDefault="008C5A6B">
            <w:pPr>
              <w:rPr>
                <w:sz w:val="16"/>
              </w:rPr>
            </w:pPr>
            <w:r w:rsidRPr="008C5A6B">
              <w:rPr>
                <w:sz w:val="16"/>
              </w:rPr>
              <w:t xml:space="preserve">The posting status is </w:t>
            </w:r>
            <w:r w:rsidRPr="008C5A6B">
              <w:rPr>
                <w:rStyle w:val="SAPScreenElement"/>
                <w:sz w:val="16"/>
              </w:rPr>
              <w:t>Accounting document has been created (C)</w:t>
            </w:r>
            <w:r w:rsidRPr="008C5A6B">
              <w:rPr>
                <w:sz w:val="16"/>
              </w:rPr>
              <w:t>.</w:t>
            </w:r>
          </w:p>
        </w:tc>
        <w:tc>
          <w:tcPr>
            <w:tcW w:w="0" w:type="auto"/>
          </w:tcPr>
          <w:p w14:paraId="2103C841" w14:textId="77777777" w:rsidR="001C17FB" w:rsidRPr="008C5A6B" w:rsidRDefault="001C17FB">
            <w:pPr>
              <w:rPr>
                <w:sz w:val="16"/>
              </w:rPr>
            </w:pPr>
          </w:p>
        </w:tc>
      </w:tr>
      <w:tr w:rsidR="001C17FB" w:rsidRPr="008C5A6B" w14:paraId="0A3EE3A3" w14:textId="77777777" w:rsidTr="008C5A6B">
        <w:tc>
          <w:tcPr>
            <w:tcW w:w="0" w:type="auto"/>
          </w:tcPr>
          <w:p w14:paraId="359A7928" w14:textId="77777777" w:rsidR="001C17FB" w:rsidRPr="008C5A6B" w:rsidRDefault="008C5A6B">
            <w:pPr>
              <w:rPr>
                <w:sz w:val="16"/>
              </w:rPr>
            </w:pPr>
            <w:r w:rsidRPr="008C5A6B">
              <w:rPr>
                <w:sz w:val="16"/>
              </w:rPr>
              <w:t>5</w:t>
            </w:r>
          </w:p>
        </w:tc>
        <w:tc>
          <w:tcPr>
            <w:tcW w:w="0" w:type="auto"/>
          </w:tcPr>
          <w:p w14:paraId="0226D10C" w14:textId="77777777" w:rsidR="001C17FB" w:rsidRPr="008C5A6B" w:rsidRDefault="008C5A6B">
            <w:pPr>
              <w:rPr>
                <w:sz w:val="16"/>
              </w:rPr>
            </w:pPr>
            <w:r w:rsidRPr="008C5A6B">
              <w:rPr>
                <w:rStyle w:val="SAPEmphasis"/>
                <w:sz w:val="16"/>
              </w:rPr>
              <w:t>Check Reference Information</w:t>
            </w:r>
          </w:p>
        </w:tc>
        <w:tc>
          <w:tcPr>
            <w:tcW w:w="0" w:type="auto"/>
          </w:tcPr>
          <w:p w14:paraId="262E60D9" w14:textId="77777777" w:rsidR="001C17FB" w:rsidRPr="008C5A6B" w:rsidRDefault="008C5A6B">
            <w:pPr>
              <w:rPr>
                <w:sz w:val="16"/>
              </w:rPr>
            </w:pPr>
            <w:r w:rsidRPr="008C5A6B">
              <w:rPr>
                <w:sz w:val="16"/>
              </w:rPr>
              <w:t xml:space="preserve">Under </w:t>
            </w:r>
            <w:r w:rsidRPr="008C5A6B">
              <w:rPr>
                <w:rStyle w:val="SAPScreenElement"/>
                <w:sz w:val="16"/>
              </w:rPr>
              <w:t>General Information &gt; Basic Settlement Data</w:t>
            </w:r>
            <w:r w:rsidRPr="008C5A6B">
              <w:rPr>
                <w:sz w:val="16"/>
              </w:rPr>
              <w:t>, check the reference information.</w:t>
            </w:r>
          </w:p>
        </w:tc>
        <w:tc>
          <w:tcPr>
            <w:tcW w:w="0" w:type="auto"/>
          </w:tcPr>
          <w:p w14:paraId="5C46341B" w14:textId="77777777" w:rsidR="001C17FB" w:rsidRPr="008C5A6B" w:rsidRDefault="008C5A6B">
            <w:pPr>
              <w:rPr>
                <w:sz w:val="16"/>
              </w:rPr>
            </w:pPr>
            <w:r w:rsidRPr="008C5A6B">
              <w:rPr>
                <w:sz w:val="16"/>
              </w:rPr>
              <w:t xml:space="preserve">Under </w:t>
            </w:r>
            <w:r w:rsidRPr="008C5A6B">
              <w:rPr>
                <w:rStyle w:val="SAPScreenElement"/>
                <w:sz w:val="16"/>
              </w:rPr>
              <w:t>Reference Information</w:t>
            </w:r>
            <w:r w:rsidRPr="008C5A6B">
              <w:rPr>
                <w:sz w:val="16"/>
              </w:rPr>
              <w:t xml:space="preserve">, field </w:t>
            </w:r>
            <w:r w:rsidRPr="008C5A6B">
              <w:rPr>
                <w:rStyle w:val="SAPScreenElement"/>
                <w:sz w:val="16"/>
              </w:rPr>
              <w:t>Reference</w:t>
            </w:r>
            <w:r w:rsidRPr="008C5A6B">
              <w:rPr>
                <w:sz w:val="16"/>
              </w:rPr>
              <w:t xml:space="preserve"> contains the number of the settlement document, and field </w:t>
            </w:r>
            <w:r w:rsidRPr="008C5A6B">
              <w:rPr>
                <w:rStyle w:val="SAPScreenElement"/>
                <w:sz w:val="16"/>
              </w:rPr>
              <w:t xml:space="preserve">Assignment </w:t>
            </w:r>
            <w:r w:rsidRPr="008C5A6B">
              <w:rPr>
                <w:sz w:val="16"/>
              </w:rPr>
              <w:t>contains the number of the condition contract.</w:t>
            </w:r>
          </w:p>
        </w:tc>
        <w:tc>
          <w:tcPr>
            <w:tcW w:w="0" w:type="auto"/>
          </w:tcPr>
          <w:p w14:paraId="0C49E766" w14:textId="77777777" w:rsidR="001C17FB" w:rsidRPr="008C5A6B" w:rsidRDefault="001C17FB">
            <w:pPr>
              <w:rPr>
                <w:sz w:val="16"/>
              </w:rPr>
            </w:pPr>
          </w:p>
        </w:tc>
      </w:tr>
      <w:tr w:rsidR="001C17FB" w:rsidRPr="008C5A6B" w14:paraId="71871C7E" w14:textId="77777777" w:rsidTr="008C5A6B">
        <w:tc>
          <w:tcPr>
            <w:tcW w:w="0" w:type="auto"/>
          </w:tcPr>
          <w:p w14:paraId="29AFA4CE" w14:textId="77777777" w:rsidR="001C17FB" w:rsidRPr="008C5A6B" w:rsidRDefault="008C5A6B">
            <w:pPr>
              <w:rPr>
                <w:sz w:val="16"/>
              </w:rPr>
            </w:pPr>
            <w:r w:rsidRPr="008C5A6B">
              <w:rPr>
                <w:sz w:val="16"/>
              </w:rPr>
              <w:t>6</w:t>
            </w:r>
          </w:p>
        </w:tc>
        <w:tc>
          <w:tcPr>
            <w:tcW w:w="0" w:type="auto"/>
          </w:tcPr>
          <w:p w14:paraId="52523C57" w14:textId="77777777" w:rsidR="001C17FB" w:rsidRPr="008C5A6B" w:rsidRDefault="008C5A6B">
            <w:pPr>
              <w:rPr>
                <w:sz w:val="16"/>
              </w:rPr>
            </w:pPr>
            <w:r w:rsidRPr="008C5A6B">
              <w:rPr>
                <w:rStyle w:val="SAPEmphasis"/>
                <w:sz w:val="16"/>
              </w:rPr>
              <w:t>Check Partner Data</w:t>
            </w:r>
          </w:p>
        </w:tc>
        <w:tc>
          <w:tcPr>
            <w:tcW w:w="0" w:type="auto"/>
          </w:tcPr>
          <w:p w14:paraId="37E1B6B7" w14:textId="77777777" w:rsidR="001C17FB" w:rsidRPr="008C5A6B" w:rsidRDefault="008C5A6B">
            <w:pPr>
              <w:rPr>
                <w:sz w:val="16"/>
              </w:rPr>
            </w:pPr>
            <w:r w:rsidRPr="008C5A6B">
              <w:rPr>
                <w:sz w:val="16"/>
              </w:rPr>
              <w:t xml:space="preserve">Under </w:t>
            </w:r>
            <w:r w:rsidRPr="008C5A6B">
              <w:rPr>
                <w:rStyle w:val="SAPScreenElement"/>
                <w:sz w:val="16"/>
              </w:rPr>
              <w:t>Partner Data</w:t>
            </w:r>
            <w:r w:rsidRPr="008C5A6B">
              <w:rPr>
                <w:sz w:val="16"/>
              </w:rPr>
              <w:t>, check the partner information.</w:t>
            </w:r>
          </w:p>
        </w:tc>
        <w:tc>
          <w:tcPr>
            <w:tcW w:w="0" w:type="auto"/>
          </w:tcPr>
          <w:p w14:paraId="692B4D8A" w14:textId="77777777" w:rsidR="001C17FB" w:rsidRPr="008C5A6B" w:rsidRDefault="008C5A6B">
            <w:pPr>
              <w:rPr>
                <w:sz w:val="16"/>
              </w:rPr>
            </w:pPr>
            <w:r w:rsidRPr="008C5A6B">
              <w:rPr>
                <w:sz w:val="16"/>
              </w:rPr>
              <w:t>You see the partner data maintained in the master data.</w:t>
            </w:r>
          </w:p>
        </w:tc>
        <w:tc>
          <w:tcPr>
            <w:tcW w:w="0" w:type="auto"/>
          </w:tcPr>
          <w:p w14:paraId="3D4A96C7" w14:textId="77777777" w:rsidR="001C17FB" w:rsidRPr="008C5A6B" w:rsidRDefault="001C17FB">
            <w:pPr>
              <w:rPr>
                <w:sz w:val="16"/>
              </w:rPr>
            </w:pPr>
          </w:p>
        </w:tc>
      </w:tr>
      <w:tr w:rsidR="001C17FB" w:rsidRPr="008C5A6B" w14:paraId="6BB7FD3C" w14:textId="77777777" w:rsidTr="008C5A6B">
        <w:tc>
          <w:tcPr>
            <w:tcW w:w="0" w:type="auto"/>
          </w:tcPr>
          <w:p w14:paraId="675D038F" w14:textId="77777777" w:rsidR="001C17FB" w:rsidRPr="008C5A6B" w:rsidRDefault="008C5A6B">
            <w:pPr>
              <w:rPr>
                <w:sz w:val="16"/>
              </w:rPr>
            </w:pPr>
            <w:r w:rsidRPr="008C5A6B">
              <w:rPr>
                <w:sz w:val="16"/>
              </w:rPr>
              <w:t>7</w:t>
            </w:r>
          </w:p>
        </w:tc>
        <w:tc>
          <w:tcPr>
            <w:tcW w:w="0" w:type="auto"/>
          </w:tcPr>
          <w:p w14:paraId="765E7377" w14:textId="77777777" w:rsidR="001C17FB" w:rsidRPr="008C5A6B" w:rsidRDefault="008C5A6B">
            <w:pPr>
              <w:rPr>
                <w:sz w:val="16"/>
              </w:rPr>
            </w:pPr>
            <w:r w:rsidRPr="008C5A6B">
              <w:rPr>
                <w:rStyle w:val="SAPEmphasis"/>
                <w:sz w:val="16"/>
              </w:rPr>
              <w:t>Check Document Items</w:t>
            </w:r>
          </w:p>
        </w:tc>
        <w:tc>
          <w:tcPr>
            <w:tcW w:w="0" w:type="auto"/>
          </w:tcPr>
          <w:p w14:paraId="2080995D" w14:textId="77777777" w:rsidR="001C17FB" w:rsidRPr="008C5A6B" w:rsidRDefault="008C5A6B">
            <w:pPr>
              <w:rPr>
                <w:sz w:val="16"/>
              </w:rPr>
            </w:pPr>
            <w:r w:rsidRPr="008C5A6B">
              <w:rPr>
                <w:sz w:val="16"/>
              </w:rPr>
              <w:t xml:space="preserve">Under </w:t>
            </w:r>
            <w:r w:rsidRPr="008C5A6B">
              <w:rPr>
                <w:rStyle w:val="SAPScreenElement"/>
                <w:sz w:val="16"/>
              </w:rPr>
              <w:t>Items</w:t>
            </w:r>
            <w:r w:rsidRPr="008C5A6B">
              <w:rPr>
                <w:sz w:val="16"/>
              </w:rPr>
              <w:t>, check the items of the settlement documents.</w:t>
            </w:r>
          </w:p>
        </w:tc>
        <w:tc>
          <w:tcPr>
            <w:tcW w:w="0" w:type="auto"/>
          </w:tcPr>
          <w:p w14:paraId="00884574" w14:textId="77777777" w:rsidR="001C17FB" w:rsidRPr="008C5A6B" w:rsidRDefault="008C5A6B">
            <w:pPr>
              <w:rPr>
                <w:sz w:val="16"/>
              </w:rPr>
            </w:pPr>
            <w:r w:rsidRPr="008C5A6B">
              <w:rPr>
                <w:sz w:val="16"/>
              </w:rPr>
              <w:t>The system has created the items according to the split criteria.</w:t>
            </w:r>
          </w:p>
        </w:tc>
        <w:tc>
          <w:tcPr>
            <w:tcW w:w="0" w:type="auto"/>
          </w:tcPr>
          <w:p w14:paraId="06DD1D41" w14:textId="77777777" w:rsidR="001C17FB" w:rsidRPr="008C5A6B" w:rsidRDefault="001C17FB">
            <w:pPr>
              <w:rPr>
                <w:sz w:val="16"/>
              </w:rPr>
            </w:pPr>
          </w:p>
        </w:tc>
      </w:tr>
      <w:tr w:rsidR="001C17FB" w:rsidRPr="008C5A6B" w14:paraId="216FB82C" w14:textId="77777777" w:rsidTr="008C5A6B">
        <w:tc>
          <w:tcPr>
            <w:tcW w:w="0" w:type="auto"/>
          </w:tcPr>
          <w:p w14:paraId="0C7ADC1A" w14:textId="77777777" w:rsidR="001C17FB" w:rsidRPr="008C5A6B" w:rsidRDefault="008C5A6B">
            <w:pPr>
              <w:rPr>
                <w:sz w:val="16"/>
              </w:rPr>
            </w:pPr>
            <w:r w:rsidRPr="008C5A6B">
              <w:rPr>
                <w:sz w:val="16"/>
              </w:rPr>
              <w:t>8</w:t>
            </w:r>
          </w:p>
        </w:tc>
        <w:tc>
          <w:tcPr>
            <w:tcW w:w="0" w:type="auto"/>
          </w:tcPr>
          <w:p w14:paraId="605A7F86" w14:textId="77777777" w:rsidR="001C17FB" w:rsidRPr="008C5A6B" w:rsidRDefault="008C5A6B">
            <w:pPr>
              <w:rPr>
                <w:sz w:val="16"/>
              </w:rPr>
            </w:pPr>
            <w:r w:rsidRPr="008C5A6B">
              <w:rPr>
                <w:rStyle w:val="SAPEmphasis"/>
                <w:sz w:val="16"/>
              </w:rPr>
              <w:t>Check Pricing of Items</w:t>
            </w:r>
          </w:p>
        </w:tc>
        <w:tc>
          <w:tcPr>
            <w:tcW w:w="0" w:type="auto"/>
          </w:tcPr>
          <w:p w14:paraId="0E505A85" w14:textId="77777777" w:rsidR="008C5A6B" w:rsidRPr="008C5A6B" w:rsidRDefault="008C5A6B">
            <w:pPr>
              <w:rPr>
                <w:sz w:val="16"/>
              </w:rPr>
            </w:pPr>
            <w:r w:rsidRPr="008C5A6B">
              <w:rPr>
                <w:sz w:val="16"/>
              </w:rPr>
              <w:t xml:space="preserve">Click an item in the table. On the following </w:t>
            </w:r>
            <w:r w:rsidRPr="008C5A6B">
              <w:rPr>
                <w:rStyle w:val="SAPScreenElement"/>
                <w:sz w:val="16"/>
              </w:rPr>
              <w:t xml:space="preserve">Settlement Document Item </w:t>
            </w:r>
            <w:r w:rsidRPr="008C5A6B">
              <w:rPr>
                <w:sz w:val="16"/>
              </w:rPr>
              <w:t xml:space="preserve">screen, under </w:t>
            </w:r>
            <w:r w:rsidRPr="008C5A6B">
              <w:rPr>
                <w:rStyle w:val="SAPScreenElement"/>
                <w:sz w:val="16"/>
              </w:rPr>
              <w:t>Pricing Elements</w:t>
            </w:r>
            <w:r w:rsidRPr="008C5A6B">
              <w:rPr>
                <w:sz w:val="16"/>
              </w:rPr>
              <w:t>, check the pricing elements of the settlement document item.</w:t>
            </w:r>
          </w:p>
          <w:p w14:paraId="20D7A59D" w14:textId="4FC3318A" w:rsidR="001C17FB" w:rsidRPr="008C5A6B" w:rsidRDefault="008C5A6B">
            <w:pPr>
              <w:rPr>
                <w:sz w:val="16"/>
              </w:rPr>
            </w:pPr>
            <w:r w:rsidRPr="008C5A6B">
              <w:rPr>
                <w:sz w:val="16"/>
              </w:rPr>
              <w:t>Repeat this step for all the items.</w:t>
            </w:r>
          </w:p>
        </w:tc>
        <w:tc>
          <w:tcPr>
            <w:tcW w:w="0" w:type="auto"/>
          </w:tcPr>
          <w:p w14:paraId="0BF934CE" w14:textId="77777777" w:rsidR="001C17FB" w:rsidRPr="008C5A6B" w:rsidRDefault="008C5A6B">
            <w:pPr>
              <w:rPr>
                <w:sz w:val="16"/>
              </w:rPr>
            </w:pPr>
            <w:r w:rsidRPr="008C5A6B">
              <w:rPr>
                <w:sz w:val="16"/>
              </w:rPr>
              <w:t xml:space="preserve">The system has determined the relevant business volume and displays it for condition type </w:t>
            </w:r>
            <w:r w:rsidRPr="008C5A6B">
              <w:rPr>
                <w:rStyle w:val="SAPScreenElement"/>
                <w:sz w:val="16"/>
              </w:rPr>
              <w:t>RRBV Royalties Bus Volume</w:t>
            </w:r>
            <w:r w:rsidRPr="008C5A6B">
              <w:rPr>
                <w:sz w:val="16"/>
              </w:rPr>
              <w:t xml:space="preserve">. The system has calculated the rebate amount with condition type </w:t>
            </w:r>
            <w:r w:rsidRPr="008C5A6B">
              <w:rPr>
                <w:rStyle w:val="SAPScreenElement"/>
                <w:sz w:val="16"/>
              </w:rPr>
              <w:t xml:space="preserve">RRS1 </w:t>
            </w:r>
            <w:r w:rsidRPr="008C5A6B">
              <w:rPr>
                <w:sz w:val="16"/>
              </w:rPr>
              <w:t xml:space="preserve">maintained in the condition contract and the input tax with the percentage for full tax. The system shows the amount of reversed accruals for condition type </w:t>
            </w:r>
            <w:r w:rsidRPr="008C5A6B">
              <w:rPr>
                <w:rStyle w:val="SAPScreenElement"/>
                <w:sz w:val="16"/>
              </w:rPr>
              <w:t xml:space="preserve">RRA2 </w:t>
            </w:r>
            <w:r w:rsidRPr="008C5A6B">
              <w:rPr>
                <w:sz w:val="16"/>
              </w:rPr>
              <w:t xml:space="preserve">and the amount for excess accruals for condition type </w:t>
            </w:r>
            <w:r w:rsidRPr="008C5A6B">
              <w:rPr>
                <w:rStyle w:val="SAPScreenElement"/>
                <w:sz w:val="16"/>
              </w:rPr>
              <w:t>RRA5</w:t>
            </w:r>
            <w:r w:rsidRPr="008C5A6B">
              <w:rPr>
                <w:sz w:val="16"/>
              </w:rPr>
              <w:t>.</w:t>
            </w:r>
          </w:p>
        </w:tc>
        <w:tc>
          <w:tcPr>
            <w:tcW w:w="0" w:type="auto"/>
          </w:tcPr>
          <w:p w14:paraId="726B8239" w14:textId="77777777" w:rsidR="001C17FB" w:rsidRPr="008C5A6B" w:rsidRDefault="001C17FB">
            <w:pPr>
              <w:rPr>
                <w:sz w:val="16"/>
              </w:rPr>
            </w:pPr>
          </w:p>
        </w:tc>
      </w:tr>
      <w:tr w:rsidR="001C17FB" w:rsidRPr="008C5A6B" w14:paraId="7B20B024" w14:textId="77777777" w:rsidTr="008C5A6B">
        <w:tc>
          <w:tcPr>
            <w:tcW w:w="0" w:type="auto"/>
          </w:tcPr>
          <w:p w14:paraId="55F94660" w14:textId="77777777" w:rsidR="001C17FB" w:rsidRPr="008C5A6B" w:rsidRDefault="008C5A6B">
            <w:pPr>
              <w:rPr>
                <w:sz w:val="16"/>
              </w:rPr>
            </w:pPr>
            <w:r w:rsidRPr="008C5A6B">
              <w:rPr>
                <w:sz w:val="16"/>
              </w:rPr>
              <w:t>9</w:t>
            </w:r>
          </w:p>
        </w:tc>
        <w:tc>
          <w:tcPr>
            <w:tcW w:w="0" w:type="auto"/>
          </w:tcPr>
          <w:p w14:paraId="570DBB46" w14:textId="77777777" w:rsidR="001C17FB" w:rsidRPr="008C5A6B" w:rsidRDefault="008C5A6B">
            <w:pPr>
              <w:rPr>
                <w:sz w:val="16"/>
              </w:rPr>
            </w:pPr>
            <w:r w:rsidRPr="008C5A6B">
              <w:rPr>
                <w:rStyle w:val="SAPEmphasis"/>
                <w:sz w:val="16"/>
              </w:rPr>
              <w:t>Check Output</w:t>
            </w:r>
          </w:p>
        </w:tc>
        <w:tc>
          <w:tcPr>
            <w:tcW w:w="0" w:type="auto"/>
          </w:tcPr>
          <w:p w14:paraId="04C4B54A" w14:textId="77777777" w:rsidR="008C5A6B" w:rsidRPr="008C5A6B" w:rsidRDefault="008C5A6B">
            <w:pPr>
              <w:rPr>
                <w:sz w:val="16"/>
              </w:rPr>
            </w:pPr>
            <w:r w:rsidRPr="008C5A6B">
              <w:rPr>
                <w:sz w:val="16"/>
              </w:rPr>
              <w:t xml:space="preserve">Go back to the </w:t>
            </w:r>
            <w:r w:rsidRPr="008C5A6B">
              <w:rPr>
                <w:rStyle w:val="SAPScreenElement"/>
                <w:sz w:val="16"/>
              </w:rPr>
              <w:t>Settlement Document</w:t>
            </w:r>
            <w:r w:rsidRPr="008C5A6B">
              <w:rPr>
                <w:sz w:val="16"/>
              </w:rPr>
              <w:t xml:space="preserve"> screen, under </w:t>
            </w:r>
            <w:r w:rsidRPr="008C5A6B">
              <w:rPr>
                <w:rStyle w:val="SAPScreenElement"/>
                <w:sz w:val="16"/>
              </w:rPr>
              <w:t>Output Items</w:t>
            </w:r>
            <w:r w:rsidRPr="008C5A6B">
              <w:rPr>
                <w:sz w:val="16"/>
              </w:rPr>
              <w:t>, check the output items.</w:t>
            </w:r>
          </w:p>
          <w:p w14:paraId="5886C5FC" w14:textId="3BAD5C8F" w:rsidR="001C17FB" w:rsidRPr="008C5A6B" w:rsidRDefault="008C5A6B">
            <w:pPr>
              <w:rPr>
                <w:sz w:val="16"/>
              </w:rPr>
            </w:pPr>
            <w:r w:rsidRPr="008C5A6B">
              <w:rPr>
                <w:sz w:val="16"/>
              </w:rPr>
              <w:t xml:space="preserve">Find the item with </w:t>
            </w:r>
            <w:r w:rsidRPr="008C5A6B">
              <w:rPr>
                <w:rStyle w:val="SAPScreenElement"/>
                <w:sz w:val="16"/>
              </w:rPr>
              <w:t>Channel: Printout</w:t>
            </w:r>
            <w:r w:rsidRPr="008C5A6B">
              <w:rPr>
                <w:sz w:val="16"/>
              </w:rPr>
              <w:t xml:space="preserve"> and choose </w:t>
            </w:r>
            <w:r w:rsidRPr="008C5A6B">
              <w:rPr>
                <w:rStyle w:val="SAPScreenElement"/>
                <w:sz w:val="16"/>
              </w:rPr>
              <w:t>Open File</w:t>
            </w:r>
            <w:r w:rsidRPr="008C5A6B">
              <w:rPr>
                <w:sz w:val="16"/>
              </w:rPr>
              <w:t xml:space="preserve"> under </w:t>
            </w:r>
            <w:r w:rsidRPr="008C5A6B">
              <w:rPr>
                <w:rStyle w:val="SAPScreenElement"/>
                <w:sz w:val="16"/>
              </w:rPr>
              <w:t>Display</w:t>
            </w:r>
            <w:r w:rsidRPr="008C5A6B">
              <w:rPr>
                <w:sz w:val="16"/>
              </w:rPr>
              <w:t>.</w:t>
            </w:r>
          </w:p>
        </w:tc>
        <w:tc>
          <w:tcPr>
            <w:tcW w:w="0" w:type="auto"/>
          </w:tcPr>
          <w:p w14:paraId="45663BB9" w14:textId="77777777" w:rsidR="001C17FB" w:rsidRPr="008C5A6B" w:rsidRDefault="008C5A6B">
            <w:pPr>
              <w:rPr>
                <w:sz w:val="16"/>
              </w:rPr>
            </w:pPr>
            <w:r w:rsidRPr="008C5A6B">
              <w:rPr>
                <w:sz w:val="16"/>
              </w:rPr>
              <w:t>You see the output print form.</w:t>
            </w:r>
          </w:p>
        </w:tc>
        <w:tc>
          <w:tcPr>
            <w:tcW w:w="0" w:type="auto"/>
          </w:tcPr>
          <w:p w14:paraId="7E0E069D" w14:textId="77777777" w:rsidR="001C17FB" w:rsidRPr="008C5A6B" w:rsidRDefault="001C17FB">
            <w:pPr>
              <w:rPr>
                <w:sz w:val="16"/>
              </w:rPr>
            </w:pPr>
          </w:p>
        </w:tc>
      </w:tr>
      <w:tr w:rsidR="001C17FB" w:rsidRPr="008C5A6B" w14:paraId="277B5AFA" w14:textId="77777777" w:rsidTr="008C5A6B">
        <w:tc>
          <w:tcPr>
            <w:tcW w:w="0" w:type="auto"/>
          </w:tcPr>
          <w:p w14:paraId="30123FB4" w14:textId="77777777" w:rsidR="001C17FB" w:rsidRPr="008C5A6B" w:rsidRDefault="008C5A6B">
            <w:pPr>
              <w:rPr>
                <w:sz w:val="16"/>
              </w:rPr>
            </w:pPr>
            <w:r w:rsidRPr="008C5A6B">
              <w:rPr>
                <w:sz w:val="16"/>
              </w:rPr>
              <w:t>10</w:t>
            </w:r>
          </w:p>
        </w:tc>
        <w:tc>
          <w:tcPr>
            <w:tcW w:w="0" w:type="auto"/>
          </w:tcPr>
          <w:p w14:paraId="4722A226" w14:textId="77777777" w:rsidR="001C17FB" w:rsidRPr="008C5A6B" w:rsidRDefault="008C5A6B">
            <w:pPr>
              <w:rPr>
                <w:sz w:val="16"/>
              </w:rPr>
            </w:pPr>
            <w:r w:rsidRPr="008C5A6B">
              <w:rPr>
                <w:rStyle w:val="SAPEmphasis"/>
                <w:sz w:val="16"/>
              </w:rPr>
              <w:t>Check Journal Entries</w:t>
            </w:r>
          </w:p>
        </w:tc>
        <w:tc>
          <w:tcPr>
            <w:tcW w:w="0" w:type="auto"/>
          </w:tcPr>
          <w:p w14:paraId="16B369C5" w14:textId="77777777" w:rsidR="001C17FB" w:rsidRPr="008C5A6B" w:rsidRDefault="008C5A6B">
            <w:pPr>
              <w:rPr>
                <w:sz w:val="16"/>
              </w:rPr>
            </w:pPr>
            <w:r w:rsidRPr="008C5A6B">
              <w:rPr>
                <w:sz w:val="16"/>
              </w:rPr>
              <w:t xml:space="preserve">Under </w:t>
            </w:r>
            <w:r w:rsidRPr="008C5A6B">
              <w:rPr>
                <w:rStyle w:val="SAPScreenElement"/>
                <w:sz w:val="16"/>
              </w:rPr>
              <w:t>Document Flow</w:t>
            </w:r>
            <w:r w:rsidRPr="008C5A6B">
              <w:rPr>
                <w:sz w:val="16"/>
              </w:rPr>
              <w:t xml:space="preserve">, choose the main customer journal entries. Click the icon right to the box and select </w:t>
            </w:r>
            <w:r w:rsidRPr="008C5A6B">
              <w:rPr>
                <w:rStyle w:val="SAPScreenElement"/>
                <w:sz w:val="16"/>
              </w:rPr>
              <w:t>Display Journal Entries</w:t>
            </w:r>
            <w:r w:rsidRPr="008C5A6B">
              <w:rPr>
                <w:sz w:val="16"/>
              </w:rPr>
              <w:t xml:space="preserve"> from the pop-up window.</w:t>
            </w:r>
          </w:p>
        </w:tc>
        <w:tc>
          <w:tcPr>
            <w:tcW w:w="0" w:type="auto"/>
          </w:tcPr>
          <w:p w14:paraId="7BED557F" w14:textId="77777777" w:rsidR="001C17FB" w:rsidRPr="008C5A6B" w:rsidRDefault="008C5A6B">
            <w:pPr>
              <w:rPr>
                <w:sz w:val="16"/>
              </w:rPr>
            </w:pPr>
            <w:r w:rsidRPr="008C5A6B">
              <w:rPr>
                <w:sz w:val="16"/>
              </w:rPr>
              <w:t>You see the financial posting as below.</w:t>
            </w:r>
          </w:p>
        </w:tc>
        <w:tc>
          <w:tcPr>
            <w:tcW w:w="0" w:type="auto"/>
          </w:tcPr>
          <w:p w14:paraId="5AF5EC69" w14:textId="77777777" w:rsidR="001C17FB" w:rsidRPr="008C5A6B" w:rsidRDefault="001C17FB">
            <w:pPr>
              <w:rPr>
                <w:sz w:val="16"/>
              </w:rPr>
            </w:pPr>
          </w:p>
        </w:tc>
      </w:tr>
      <w:tr w:rsidR="001C17FB" w:rsidRPr="008C5A6B" w14:paraId="5BFD86AB" w14:textId="77777777" w:rsidTr="008C5A6B">
        <w:tc>
          <w:tcPr>
            <w:tcW w:w="0" w:type="auto"/>
          </w:tcPr>
          <w:p w14:paraId="425DF2B3" w14:textId="77777777" w:rsidR="001C17FB" w:rsidRPr="008C5A6B" w:rsidRDefault="008C5A6B">
            <w:pPr>
              <w:rPr>
                <w:sz w:val="16"/>
              </w:rPr>
            </w:pPr>
            <w:r w:rsidRPr="008C5A6B">
              <w:rPr>
                <w:sz w:val="16"/>
              </w:rPr>
              <w:t>11</w:t>
            </w:r>
          </w:p>
        </w:tc>
        <w:tc>
          <w:tcPr>
            <w:tcW w:w="0" w:type="auto"/>
          </w:tcPr>
          <w:p w14:paraId="29349A9D" w14:textId="77777777" w:rsidR="001C17FB" w:rsidRPr="008C5A6B" w:rsidRDefault="008C5A6B">
            <w:pPr>
              <w:rPr>
                <w:sz w:val="16"/>
              </w:rPr>
            </w:pPr>
            <w:r w:rsidRPr="008C5A6B">
              <w:rPr>
                <w:rStyle w:val="SAPEmphasis"/>
                <w:sz w:val="16"/>
              </w:rPr>
              <w:t>Check Texts</w:t>
            </w:r>
          </w:p>
        </w:tc>
        <w:tc>
          <w:tcPr>
            <w:tcW w:w="0" w:type="auto"/>
          </w:tcPr>
          <w:p w14:paraId="00381E4B" w14:textId="77777777" w:rsidR="008C5A6B" w:rsidRPr="008C5A6B" w:rsidRDefault="008C5A6B">
            <w:pPr>
              <w:rPr>
                <w:sz w:val="16"/>
              </w:rPr>
            </w:pPr>
            <w:r w:rsidRPr="008C5A6B">
              <w:rPr>
                <w:sz w:val="16"/>
              </w:rPr>
              <w:t xml:space="preserve">Go back to the </w:t>
            </w:r>
            <w:r w:rsidRPr="008C5A6B">
              <w:rPr>
                <w:rStyle w:val="SAPScreenElement"/>
                <w:sz w:val="16"/>
              </w:rPr>
              <w:t>Manage Settlement Documents</w:t>
            </w:r>
            <w:r w:rsidRPr="008C5A6B">
              <w:rPr>
                <w:sz w:val="16"/>
              </w:rPr>
              <w:t xml:space="preserve"> screen.</w:t>
            </w:r>
          </w:p>
          <w:p w14:paraId="7C122FFD" w14:textId="77777777" w:rsidR="008C5A6B" w:rsidRPr="008C5A6B" w:rsidRDefault="008C5A6B">
            <w:pPr>
              <w:rPr>
                <w:sz w:val="16"/>
              </w:rPr>
            </w:pPr>
            <w:r w:rsidRPr="008C5A6B">
              <w:rPr>
                <w:sz w:val="16"/>
              </w:rPr>
              <w:lastRenderedPageBreak/>
              <w:t xml:space="preserve">In the </w:t>
            </w:r>
            <w:r w:rsidRPr="008C5A6B">
              <w:rPr>
                <w:rStyle w:val="SAPScreenElement"/>
                <w:sz w:val="16"/>
              </w:rPr>
              <w:t>Settlement Documents</w:t>
            </w:r>
            <w:r w:rsidRPr="008C5A6B">
              <w:rPr>
                <w:sz w:val="16"/>
              </w:rPr>
              <w:t xml:space="preserve"> table, click the settlement document number and select </w:t>
            </w:r>
            <w:r w:rsidRPr="008C5A6B">
              <w:rPr>
                <w:rStyle w:val="SAPScreenElement"/>
                <w:sz w:val="16"/>
              </w:rPr>
              <w:t>Display Settlement Document</w:t>
            </w:r>
            <w:r w:rsidRPr="008C5A6B">
              <w:rPr>
                <w:sz w:val="16"/>
              </w:rPr>
              <w:t xml:space="preserve"> from the pop-up window.</w:t>
            </w:r>
          </w:p>
          <w:p w14:paraId="2EB97998" w14:textId="03EED29B" w:rsidR="001C17FB" w:rsidRPr="008C5A6B" w:rsidRDefault="008C5A6B">
            <w:pPr>
              <w:rPr>
                <w:sz w:val="16"/>
              </w:rPr>
            </w:pPr>
            <w:r w:rsidRPr="008C5A6B">
              <w:rPr>
                <w:sz w:val="16"/>
              </w:rPr>
              <w:t xml:space="preserve">Choose </w:t>
            </w:r>
            <w:r w:rsidRPr="008C5A6B">
              <w:rPr>
                <w:rStyle w:val="SAPScreenElement"/>
                <w:sz w:val="16"/>
              </w:rPr>
              <w:t>Header Texts</w:t>
            </w:r>
            <w:r w:rsidRPr="008C5A6B">
              <w:rPr>
                <w:sz w:val="16"/>
              </w:rPr>
              <w:t xml:space="preserve">. Under </w:t>
            </w:r>
            <w:r w:rsidRPr="008C5A6B">
              <w:rPr>
                <w:rStyle w:val="SAPScreenElement"/>
                <w:sz w:val="16"/>
              </w:rPr>
              <w:t>Texts</w:t>
            </w:r>
            <w:r w:rsidRPr="008C5A6B">
              <w:rPr>
                <w:sz w:val="16"/>
              </w:rPr>
              <w:t>, check the text information.</w:t>
            </w:r>
          </w:p>
        </w:tc>
        <w:tc>
          <w:tcPr>
            <w:tcW w:w="0" w:type="auto"/>
          </w:tcPr>
          <w:p w14:paraId="1C7A7F6F" w14:textId="77777777" w:rsidR="001C17FB" w:rsidRPr="008C5A6B" w:rsidRDefault="008C5A6B">
            <w:pPr>
              <w:rPr>
                <w:sz w:val="16"/>
              </w:rPr>
            </w:pPr>
            <w:r w:rsidRPr="008C5A6B">
              <w:rPr>
                <w:sz w:val="16"/>
              </w:rPr>
              <w:lastRenderedPageBreak/>
              <w:t xml:space="preserve">For text type </w:t>
            </w:r>
            <w:r w:rsidRPr="008C5A6B">
              <w:rPr>
                <w:rStyle w:val="SAPScreenElement"/>
                <w:sz w:val="16"/>
              </w:rPr>
              <w:t>Contract Text for Output/Forms</w:t>
            </w:r>
            <w:r w:rsidRPr="008C5A6B">
              <w:rPr>
                <w:sz w:val="16"/>
              </w:rPr>
              <w:t xml:space="preserve">, you see the text maintained in the condition contract for text type </w:t>
            </w:r>
            <w:r w:rsidRPr="008C5A6B">
              <w:rPr>
                <w:rStyle w:val="SAPScreenElement"/>
                <w:sz w:val="16"/>
              </w:rPr>
              <w:t>Text for Settlement Document</w:t>
            </w:r>
            <w:r w:rsidRPr="008C5A6B">
              <w:rPr>
                <w:sz w:val="16"/>
              </w:rPr>
              <w:t>.</w:t>
            </w:r>
          </w:p>
        </w:tc>
        <w:tc>
          <w:tcPr>
            <w:tcW w:w="0" w:type="auto"/>
          </w:tcPr>
          <w:p w14:paraId="2277762E" w14:textId="77777777" w:rsidR="001C17FB" w:rsidRPr="008C5A6B" w:rsidRDefault="001C17FB">
            <w:pPr>
              <w:rPr>
                <w:sz w:val="16"/>
              </w:rPr>
            </w:pPr>
          </w:p>
        </w:tc>
      </w:tr>
    </w:tbl>
    <w:p w14:paraId="282444A9" w14:textId="77777777" w:rsidR="001C17FB" w:rsidRDefault="008C5A6B">
      <w:pPr>
        <w:pStyle w:val="SAPKeyblockTitle"/>
      </w:pPr>
      <w:r>
        <w:t>Financial Posting</w:t>
      </w:r>
    </w:p>
    <w:tbl>
      <w:tblPr>
        <w:tblStyle w:val="SAPStandardTable"/>
        <w:tblW w:w="5000" w:type="pct"/>
        <w:tblInd w:w="3" w:type="dxa"/>
        <w:tblLook w:val="0620" w:firstRow="1" w:lastRow="0" w:firstColumn="0" w:lastColumn="0" w:noHBand="1" w:noVBand="1"/>
      </w:tblPr>
      <w:tblGrid>
        <w:gridCol w:w="2541"/>
        <w:gridCol w:w="5283"/>
        <w:gridCol w:w="6480"/>
      </w:tblGrid>
      <w:tr w:rsidR="001C17FB" w:rsidRPr="008C5A6B" w14:paraId="664F1EDB"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126AC883" w14:textId="77777777" w:rsidR="001C17FB" w:rsidRPr="008C5A6B" w:rsidRDefault="008C5A6B">
            <w:pPr>
              <w:pStyle w:val="SAPTableHeader"/>
              <w:rPr>
                <w:sz w:val="16"/>
              </w:rPr>
            </w:pPr>
            <w:r w:rsidRPr="008C5A6B">
              <w:rPr>
                <w:rStyle w:val="SAPEmphasis"/>
                <w:sz w:val="16"/>
              </w:rPr>
              <w:t>G/L Account</w:t>
            </w:r>
          </w:p>
        </w:tc>
        <w:tc>
          <w:tcPr>
            <w:tcW w:w="0" w:type="auto"/>
          </w:tcPr>
          <w:p w14:paraId="259AF726" w14:textId="77777777" w:rsidR="001C17FB" w:rsidRPr="008C5A6B" w:rsidRDefault="008C5A6B">
            <w:pPr>
              <w:pStyle w:val="SAPTableHeader"/>
              <w:rPr>
                <w:sz w:val="16"/>
              </w:rPr>
            </w:pPr>
            <w:r w:rsidRPr="008C5A6B">
              <w:rPr>
                <w:rStyle w:val="SAPEmphasis"/>
                <w:sz w:val="16"/>
              </w:rPr>
              <w:t>Debit</w:t>
            </w:r>
          </w:p>
        </w:tc>
        <w:tc>
          <w:tcPr>
            <w:tcW w:w="0" w:type="auto"/>
          </w:tcPr>
          <w:p w14:paraId="45083110" w14:textId="77777777" w:rsidR="001C17FB" w:rsidRPr="008C5A6B" w:rsidRDefault="008C5A6B">
            <w:pPr>
              <w:pStyle w:val="SAPTableHeader"/>
              <w:rPr>
                <w:sz w:val="16"/>
              </w:rPr>
            </w:pPr>
            <w:r w:rsidRPr="008C5A6B">
              <w:rPr>
                <w:rStyle w:val="SAPEmphasis"/>
                <w:sz w:val="16"/>
              </w:rPr>
              <w:t>Credit</w:t>
            </w:r>
          </w:p>
        </w:tc>
      </w:tr>
      <w:tr w:rsidR="001C17FB" w:rsidRPr="008C5A6B" w14:paraId="500142B4" w14:textId="77777777" w:rsidTr="008C5A6B">
        <w:tc>
          <w:tcPr>
            <w:tcW w:w="0" w:type="auto"/>
          </w:tcPr>
          <w:p w14:paraId="045FB4EB" w14:textId="77777777" w:rsidR="001C17FB" w:rsidRPr="008C5A6B" w:rsidRDefault="008C5A6B">
            <w:pPr>
              <w:rPr>
                <w:sz w:val="16"/>
              </w:rPr>
            </w:pPr>
            <w:r w:rsidRPr="008C5A6B">
              <w:rPr>
                <w:sz w:val="16"/>
              </w:rPr>
              <w:t>21100000</w:t>
            </w:r>
          </w:p>
        </w:tc>
        <w:tc>
          <w:tcPr>
            <w:tcW w:w="0" w:type="auto"/>
          </w:tcPr>
          <w:p w14:paraId="66AC4A6D" w14:textId="77777777" w:rsidR="001C17FB" w:rsidRPr="008C5A6B" w:rsidRDefault="008C5A6B">
            <w:pPr>
              <w:rPr>
                <w:sz w:val="16"/>
              </w:rPr>
            </w:pPr>
            <w:r w:rsidRPr="008C5A6B">
              <w:rPr>
                <w:sz w:val="16"/>
              </w:rPr>
              <w:t>0</w:t>
            </w:r>
          </w:p>
        </w:tc>
        <w:tc>
          <w:tcPr>
            <w:tcW w:w="0" w:type="auto"/>
          </w:tcPr>
          <w:p w14:paraId="7AB01421" w14:textId="77777777" w:rsidR="001C17FB" w:rsidRPr="008C5A6B" w:rsidRDefault="008C5A6B">
            <w:pPr>
              <w:rPr>
                <w:sz w:val="16"/>
              </w:rPr>
            </w:pPr>
            <w:r w:rsidRPr="008C5A6B">
              <w:rPr>
                <w:sz w:val="16"/>
              </w:rPr>
              <w:t>&lt;sales rebate amount + input tax&gt;</w:t>
            </w:r>
          </w:p>
        </w:tc>
      </w:tr>
      <w:tr w:rsidR="001C17FB" w:rsidRPr="008C5A6B" w14:paraId="3E4462BB" w14:textId="77777777" w:rsidTr="008C5A6B">
        <w:tc>
          <w:tcPr>
            <w:tcW w:w="0" w:type="auto"/>
          </w:tcPr>
          <w:p w14:paraId="5B68D206" w14:textId="77777777" w:rsidR="001C17FB" w:rsidRPr="008C5A6B" w:rsidRDefault="008C5A6B">
            <w:pPr>
              <w:rPr>
                <w:sz w:val="16"/>
              </w:rPr>
            </w:pPr>
            <w:r w:rsidRPr="008C5A6B">
              <w:rPr>
                <w:sz w:val="16"/>
              </w:rPr>
              <w:t>61500200</w:t>
            </w:r>
          </w:p>
        </w:tc>
        <w:tc>
          <w:tcPr>
            <w:tcW w:w="0" w:type="auto"/>
          </w:tcPr>
          <w:p w14:paraId="5F4E19D4" w14:textId="77777777" w:rsidR="001C17FB" w:rsidRPr="008C5A6B" w:rsidRDefault="008C5A6B">
            <w:pPr>
              <w:rPr>
                <w:sz w:val="16"/>
              </w:rPr>
            </w:pPr>
            <w:r w:rsidRPr="008C5A6B">
              <w:rPr>
                <w:sz w:val="16"/>
              </w:rPr>
              <w:t>&lt;sales rebate amount&gt;</w:t>
            </w:r>
          </w:p>
        </w:tc>
        <w:tc>
          <w:tcPr>
            <w:tcW w:w="0" w:type="auto"/>
          </w:tcPr>
          <w:p w14:paraId="5241B833" w14:textId="77777777" w:rsidR="001C17FB" w:rsidRPr="008C5A6B" w:rsidRDefault="008C5A6B">
            <w:pPr>
              <w:rPr>
                <w:sz w:val="16"/>
              </w:rPr>
            </w:pPr>
            <w:r w:rsidRPr="008C5A6B">
              <w:rPr>
                <w:sz w:val="16"/>
              </w:rPr>
              <w:t>0</w:t>
            </w:r>
          </w:p>
        </w:tc>
      </w:tr>
      <w:tr w:rsidR="001C17FB" w:rsidRPr="008C5A6B" w14:paraId="05497354" w14:textId="77777777" w:rsidTr="008C5A6B">
        <w:tc>
          <w:tcPr>
            <w:tcW w:w="0" w:type="auto"/>
          </w:tcPr>
          <w:p w14:paraId="608C707B" w14:textId="77777777" w:rsidR="001C17FB" w:rsidRPr="008C5A6B" w:rsidRDefault="008C5A6B">
            <w:pPr>
              <w:rPr>
                <w:sz w:val="16"/>
              </w:rPr>
            </w:pPr>
            <w:r w:rsidRPr="008C5A6B">
              <w:rPr>
                <w:sz w:val="16"/>
              </w:rPr>
              <w:t>12600000</w:t>
            </w:r>
          </w:p>
        </w:tc>
        <w:tc>
          <w:tcPr>
            <w:tcW w:w="0" w:type="auto"/>
          </w:tcPr>
          <w:p w14:paraId="06C402A4" w14:textId="77777777" w:rsidR="001C17FB" w:rsidRPr="008C5A6B" w:rsidRDefault="008C5A6B">
            <w:pPr>
              <w:rPr>
                <w:sz w:val="16"/>
              </w:rPr>
            </w:pPr>
            <w:r w:rsidRPr="008C5A6B">
              <w:rPr>
                <w:sz w:val="16"/>
              </w:rPr>
              <w:t>&lt;input tax&gt;</w:t>
            </w:r>
          </w:p>
        </w:tc>
        <w:tc>
          <w:tcPr>
            <w:tcW w:w="0" w:type="auto"/>
          </w:tcPr>
          <w:p w14:paraId="28A60CE5" w14:textId="77777777" w:rsidR="001C17FB" w:rsidRPr="008C5A6B" w:rsidRDefault="008C5A6B">
            <w:pPr>
              <w:rPr>
                <w:sz w:val="16"/>
              </w:rPr>
            </w:pPr>
            <w:r w:rsidRPr="008C5A6B">
              <w:rPr>
                <w:sz w:val="16"/>
              </w:rPr>
              <w:t>0</w:t>
            </w:r>
          </w:p>
        </w:tc>
      </w:tr>
      <w:tr w:rsidR="001C17FB" w:rsidRPr="008C5A6B" w14:paraId="5C7841EC" w14:textId="77777777" w:rsidTr="008C5A6B">
        <w:tc>
          <w:tcPr>
            <w:tcW w:w="0" w:type="auto"/>
          </w:tcPr>
          <w:p w14:paraId="6DDA1197" w14:textId="77777777" w:rsidR="001C17FB" w:rsidRPr="008C5A6B" w:rsidRDefault="008C5A6B">
            <w:pPr>
              <w:rPr>
                <w:sz w:val="16"/>
              </w:rPr>
            </w:pPr>
            <w:r w:rsidRPr="008C5A6B">
              <w:rPr>
                <w:sz w:val="16"/>
              </w:rPr>
              <w:t>61500200</w:t>
            </w:r>
          </w:p>
        </w:tc>
        <w:tc>
          <w:tcPr>
            <w:tcW w:w="0" w:type="auto"/>
          </w:tcPr>
          <w:p w14:paraId="61E1B0E9" w14:textId="77777777" w:rsidR="001C17FB" w:rsidRPr="008C5A6B" w:rsidRDefault="008C5A6B">
            <w:pPr>
              <w:rPr>
                <w:sz w:val="16"/>
              </w:rPr>
            </w:pPr>
            <w:r w:rsidRPr="008C5A6B">
              <w:rPr>
                <w:sz w:val="16"/>
              </w:rPr>
              <w:t>0</w:t>
            </w:r>
          </w:p>
        </w:tc>
        <w:tc>
          <w:tcPr>
            <w:tcW w:w="0" w:type="auto"/>
          </w:tcPr>
          <w:p w14:paraId="2A4CB995" w14:textId="77777777" w:rsidR="001C17FB" w:rsidRPr="008C5A6B" w:rsidRDefault="008C5A6B">
            <w:pPr>
              <w:rPr>
                <w:sz w:val="16"/>
              </w:rPr>
            </w:pPr>
            <w:r w:rsidRPr="008C5A6B">
              <w:rPr>
                <w:sz w:val="16"/>
              </w:rPr>
              <w:t>&lt;accruals reversal amount&gt;</w:t>
            </w:r>
          </w:p>
        </w:tc>
      </w:tr>
      <w:tr w:rsidR="001C17FB" w:rsidRPr="008C5A6B" w14:paraId="3E5BE171" w14:textId="77777777" w:rsidTr="008C5A6B">
        <w:tc>
          <w:tcPr>
            <w:tcW w:w="0" w:type="auto"/>
          </w:tcPr>
          <w:p w14:paraId="0C85EECD" w14:textId="77777777" w:rsidR="001C17FB" w:rsidRPr="008C5A6B" w:rsidRDefault="008C5A6B">
            <w:pPr>
              <w:rPr>
                <w:sz w:val="16"/>
              </w:rPr>
            </w:pPr>
            <w:r w:rsidRPr="008C5A6B">
              <w:rPr>
                <w:sz w:val="16"/>
              </w:rPr>
              <w:t>21772000</w:t>
            </w:r>
          </w:p>
        </w:tc>
        <w:tc>
          <w:tcPr>
            <w:tcW w:w="0" w:type="auto"/>
          </w:tcPr>
          <w:p w14:paraId="0926EFD0" w14:textId="77777777" w:rsidR="001C17FB" w:rsidRPr="008C5A6B" w:rsidRDefault="008C5A6B">
            <w:pPr>
              <w:rPr>
                <w:sz w:val="16"/>
              </w:rPr>
            </w:pPr>
            <w:r w:rsidRPr="008C5A6B">
              <w:rPr>
                <w:sz w:val="16"/>
              </w:rPr>
              <w:t>&lt;accruals reversal amount&gt;</w:t>
            </w:r>
          </w:p>
        </w:tc>
        <w:tc>
          <w:tcPr>
            <w:tcW w:w="0" w:type="auto"/>
          </w:tcPr>
          <w:p w14:paraId="35CAC106" w14:textId="77777777" w:rsidR="001C17FB" w:rsidRPr="008C5A6B" w:rsidRDefault="008C5A6B">
            <w:pPr>
              <w:rPr>
                <w:sz w:val="16"/>
              </w:rPr>
            </w:pPr>
            <w:r w:rsidRPr="008C5A6B">
              <w:rPr>
                <w:sz w:val="16"/>
              </w:rPr>
              <w:t>0</w:t>
            </w:r>
          </w:p>
        </w:tc>
      </w:tr>
    </w:tbl>
    <w:p w14:paraId="65E472DB" w14:textId="77777777" w:rsidR="001C17FB" w:rsidRDefault="008C5A6B">
      <w:pPr>
        <w:pStyle w:val="SAPKeyblockTitle"/>
      </w:pPr>
      <w:r>
        <w:t>Printing Form</w:t>
      </w:r>
    </w:p>
    <w:tbl>
      <w:tblPr>
        <w:tblStyle w:val="SAPNote"/>
        <w:tblW w:w="4975" w:type="pct"/>
        <w:tblLook w:val="0480" w:firstRow="0" w:lastRow="0" w:firstColumn="1" w:lastColumn="0" w:noHBand="0" w:noVBand="1"/>
      </w:tblPr>
      <w:tblGrid>
        <w:gridCol w:w="14195"/>
      </w:tblGrid>
      <w:tr w:rsidR="001C17FB" w14:paraId="7C59F0A8" w14:textId="77777777" w:rsidTr="008C5A6B">
        <w:tc>
          <w:tcPr>
            <w:tcW w:w="0" w:type="auto"/>
          </w:tcPr>
          <w:p w14:paraId="08172E5A" w14:textId="4E1F6255" w:rsidR="001C17FB" w:rsidRDefault="008C5A6B">
            <w:r>
              <w:rPr>
                <w:rStyle w:val="SAPEmphasis"/>
              </w:rPr>
              <w:t xml:space="preserve">Note </w:t>
            </w:r>
            <w:r>
              <w:t xml:space="preserve">For OP system, follow the note </w:t>
            </w:r>
            <w:hyperlink r:id="rId42" w:history="1">
              <w:r>
                <w:rPr>
                  <w:rStyle w:val="underline"/>
                </w:rPr>
                <w:t>2248229</w:t>
              </w:r>
            </w:hyperlink>
            <w:r>
              <w:t xml:space="preserve"> to enable the BRFplus function.</w:t>
            </w:r>
          </w:p>
        </w:tc>
      </w:tr>
    </w:tbl>
    <w:p w14:paraId="2172658E" w14:textId="77777777" w:rsidR="001C17FB" w:rsidRDefault="008C5A6B">
      <w:pPr>
        <w:pStyle w:val="Heading3"/>
      </w:pPr>
      <w:bookmarkStart w:id="60" w:name="unique_28"/>
      <w:bookmarkStart w:id="61" w:name="_Toc176419280"/>
      <w:r>
        <w:t>Final Settlement with Reversal of Accruals</w:t>
      </w:r>
      <w:bookmarkEnd w:id="60"/>
      <w:bookmarkEnd w:id="61"/>
    </w:p>
    <w:p w14:paraId="3CAEAA44" w14:textId="77777777" w:rsidR="001C17FB" w:rsidRDefault="008C5A6B">
      <w:pPr>
        <w:pStyle w:val="SAPKeyblockTitle"/>
      </w:pPr>
      <w:r>
        <w:t>Test Administration</w:t>
      </w:r>
    </w:p>
    <w:p w14:paraId="13C6B697" w14:textId="77777777" w:rsidR="001C17FB" w:rsidRDefault="008C5A6B">
      <w:r>
        <w:t xml:space="preserve">Customer </w:t>
      </w:r>
      <w:r>
        <w:t>project: Fill in the project-specific parts.</w:t>
      </w:r>
    </w:p>
    <w:p w14:paraId="4957880F"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49E50490"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0B930C"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1506E7"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B6BA11"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CD21A" w14:textId="77777777" w:rsidR="008C5A6B" w:rsidRPr="008C5A6B" w:rsidRDefault="008C5A6B">
            <w:pPr>
              <w:rPr>
                <w:sz w:val="12"/>
              </w:rPr>
            </w:pPr>
          </w:p>
        </w:tc>
      </w:tr>
      <w:tr w:rsidR="001C17FB" w:rsidRPr="008C5A6B" w14:paraId="5D378669"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ECEF56"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A6AD15"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4AB566"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1E01CB" w14:textId="77777777" w:rsidR="008C5A6B" w:rsidRPr="008C5A6B" w:rsidRDefault="008C5A6B">
            <w:pPr>
              <w:rPr>
                <w:sz w:val="12"/>
              </w:rPr>
            </w:pPr>
          </w:p>
        </w:tc>
      </w:tr>
      <w:tr w:rsidR="001C17FB" w:rsidRPr="008C5A6B" w14:paraId="47055D0D"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2C56CB"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0A6BC2"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D4CC4A"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AE126B"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33CF8ED2" w14:textId="77777777" w:rsidR="001C17FB" w:rsidRDefault="008C5A6B">
      <w:pPr>
        <w:pStyle w:val="SAPKeyblockTitle"/>
      </w:pPr>
      <w:r>
        <w:t>Purpose</w:t>
      </w:r>
    </w:p>
    <w:p w14:paraId="74D5175C" w14:textId="77777777" w:rsidR="008C5A6B" w:rsidRDefault="008C5A6B">
      <w:r>
        <w:t>This process step shows you how to create a final settlement for the condition contract.</w:t>
      </w:r>
    </w:p>
    <w:p w14:paraId="62EF7529" w14:textId="60C80783"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668"/>
        <w:gridCol w:w="1506"/>
        <w:gridCol w:w="4744"/>
        <w:gridCol w:w="6679"/>
        <w:gridCol w:w="707"/>
      </w:tblGrid>
      <w:tr w:rsidR="001C17FB" w:rsidRPr="008C5A6B" w14:paraId="4931F933"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176EA20E" w14:textId="77777777" w:rsidR="001C17FB" w:rsidRPr="008C5A6B" w:rsidRDefault="008C5A6B">
            <w:pPr>
              <w:pStyle w:val="SAPTableHeader"/>
              <w:rPr>
                <w:sz w:val="16"/>
              </w:rPr>
            </w:pPr>
            <w:r w:rsidRPr="008C5A6B">
              <w:rPr>
                <w:sz w:val="16"/>
              </w:rPr>
              <w:t>Test Step #</w:t>
            </w:r>
          </w:p>
        </w:tc>
        <w:tc>
          <w:tcPr>
            <w:tcW w:w="0" w:type="auto"/>
          </w:tcPr>
          <w:p w14:paraId="0A4BA5BE" w14:textId="77777777" w:rsidR="001C17FB" w:rsidRPr="008C5A6B" w:rsidRDefault="008C5A6B">
            <w:pPr>
              <w:pStyle w:val="SAPTableHeader"/>
              <w:rPr>
                <w:sz w:val="16"/>
              </w:rPr>
            </w:pPr>
            <w:r w:rsidRPr="008C5A6B">
              <w:rPr>
                <w:sz w:val="16"/>
              </w:rPr>
              <w:t>Test Step Name</w:t>
            </w:r>
          </w:p>
        </w:tc>
        <w:tc>
          <w:tcPr>
            <w:tcW w:w="0" w:type="auto"/>
          </w:tcPr>
          <w:p w14:paraId="13221569" w14:textId="77777777" w:rsidR="001C17FB" w:rsidRPr="008C5A6B" w:rsidRDefault="008C5A6B">
            <w:pPr>
              <w:pStyle w:val="SAPTableHeader"/>
              <w:rPr>
                <w:sz w:val="16"/>
              </w:rPr>
            </w:pPr>
            <w:r w:rsidRPr="008C5A6B">
              <w:rPr>
                <w:sz w:val="16"/>
              </w:rPr>
              <w:t>Instruction</w:t>
            </w:r>
          </w:p>
        </w:tc>
        <w:tc>
          <w:tcPr>
            <w:tcW w:w="0" w:type="auto"/>
          </w:tcPr>
          <w:p w14:paraId="1D9C1724" w14:textId="77777777" w:rsidR="001C17FB" w:rsidRPr="008C5A6B" w:rsidRDefault="008C5A6B">
            <w:pPr>
              <w:pStyle w:val="SAPTableHeader"/>
              <w:rPr>
                <w:sz w:val="16"/>
              </w:rPr>
            </w:pPr>
            <w:r w:rsidRPr="008C5A6B">
              <w:rPr>
                <w:sz w:val="16"/>
              </w:rPr>
              <w:t>Expected Result</w:t>
            </w:r>
          </w:p>
        </w:tc>
        <w:tc>
          <w:tcPr>
            <w:tcW w:w="0" w:type="auto"/>
          </w:tcPr>
          <w:p w14:paraId="08308A30" w14:textId="77777777" w:rsidR="001C17FB" w:rsidRPr="008C5A6B" w:rsidRDefault="008C5A6B">
            <w:pPr>
              <w:pStyle w:val="SAPTableHeader"/>
              <w:rPr>
                <w:sz w:val="16"/>
              </w:rPr>
            </w:pPr>
            <w:r w:rsidRPr="008C5A6B">
              <w:rPr>
                <w:sz w:val="16"/>
              </w:rPr>
              <w:t>Comments</w:t>
            </w:r>
          </w:p>
        </w:tc>
      </w:tr>
      <w:tr w:rsidR="001C17FB" w:rsidRPr="008C5A6B" w14:paraId="0B1078D6" w14:textId="77777777" w:rsidTr="008C5A6B">
        <w:tc>
          <w:tcPr>
            <w:tcW w:w="0" w:type="auto"/>
          </w:tcPr>
          <w:p w14:paraId="1D320859" w14:textId="77777777" w:rsidR="001C17FB" w:rsidRPr="008C5A6B" w:rsidRDefault="008C5A6B">
            <w:pPr>
              <w:rPr>
                <w:sz w:val="16"/>
              </w:rPr>
            </w:pPr>
            <w:r w:rsidRPr="008C5A6B">
              <w:rPr>
                <w:sz w:val="16"/>
              </w:rPr>
              <w:t>1</w:t>
            </w:r>
          </w:p>
        </w:tc>
        <w:tc>
          <w:tcPr>
            <w:tcW w:w="0" w:type="auto"/>
          </w:tcPr>
          <w:p w14:paraId="23770A9C" w14:textId="77777777" w:rsidR="001C17FB" w:rsidRPr="008C5A6B" w:rsidRDefault="008C5A6B">
            <w:pPr>
              <w:rPr>
                <w:sz w:val="16"/>
              </w:rPr>
            </w:pPr>
            <w:r w:rsidRPr="008C5A6B">
              <w:rPr>
                <w:rStyle w:val="SAPEmphasis"/>
                <w:sz w:val="16"/>
              </w:rPr>
              <w:t>Log On</w:t>
            </w:r>
          </w:p>
        </w:tc>
        <w:tc>
          <w:tcPr>
            <w:tcW w:w="0" w:type="auto"/>
          </w:tcPr>
          <w:p w14:paraId="28DED911" w14:textId="77777777" w:rsidR="001C17FB" w:rsidRPr="008C5A6B" w:rsidRDefault="008C5A6B">
            <w:pPr>
              <w:rPr>
                <w:sz w:val="16"/>
              </w:rPr>
            </w:pPr>
            <w:r w:rsidRPr="008C5A6B">
              <w:rPr>
                <w:sz w:val="16"/>
              </w:rPr>
              <w:t>Log on to the SAP Fiori launchpad as a Settlement Clerk - Royalties.</w:t>
            </w:r>
          </w:p>
        </w:tc>
        <w:tc>
          <w:tcPr>
            <w:tcW w:w="0" w:type="auto"/>
          </w:tcPr>
          <w:p w14:paraId="083A2537" w14:textId="77777777" w:rsidR="001C17FB" w:rsidRPr="008C5A6B" w:rsidRDefault="008C5A6B">
            <w:pPr>
              <w:rPr>
                <w:sz w:val="16"/>
              </w:rPr>
            </w:pPr>
            <w:r w:rsidRPr="008C5A6B">
              <w:rPr>
                <w:sz w:val="16"/>
              </w:rPr>
              <w:t>The SAP Fiori launchpad displays.</w:t>
            </w:r>
          </w:p>
        </w:tc>
        <w:tc>
          <w:tcPr>
            <w:tcW w:w="0" w:type="auto"/>
          </w:tcPr>
          <w:p w14:paraId="39B25FC2" w14:textId="77777777" w:rsidR="001C17FB" w:rsidRPr="008C5A6B" w:rsidRDefault="001C17FB">
            <w:pPr>
              <w:rPr>
                <w:sz w:val="16"/>
              </w:rPr>
            </w:pPr>
          </w:p>
        </w:tc>
      </w:tr>
      <w:tr w:rsidR="001C17FB" w:rsidRPr="008C5A6B" w14:paraId="798674A9" w14:textId="77777777" w:rsidTr="008C5A6B">
        <w:tc>
          <w:tcPr>
            <w:tcW w:w="0" w:type="auto"/>
          </w:tcPr>
          <w:p w14:paraId="11F857AD" w14:textId="77777777" w:rsidR="001C17FB" w:rsidRPr="008C5A6B" w:rsidRDefault="008C5A6B">
            <w:pPr>
              <w:rPr>
                <w:sz w:val="16"/>
              </w:rPr>
            </w:pPr>
            <w:r w:rsidRPr="008C5A6B">
              <w:rPr>
                <w:sz w:val="16"/>
              </w:rPr>
              <w:t>2</w:t>
            </w:r>
          </w:p>
        </w:tc>
        <w:tc>
          <w:tcPr>
            <w:tcW w:w="0" w:type="auto"/>
          </w:tcPr>
          <w:p w14:paraId="7F484895" w14:textId="77777777" w:rsidR="001C17FB" w:rsidRPr="008C5A6B" w:rsidRDefault="008C5A6B">
            <w:pPr>
              <w:rPr>
                <w:sz w:val="16"/>
              </w:rPr>
            </w:pPr>
            <w:r w:rsidRPr="008C5A6B">
              <w:rPr>
                <w:rStyle w:val="SAPEmphasis"/>
                <w:sz w:val="16"/>
              </w:rPr>
              <w:t>Access the App</w:t>
            </w:r>
          </w:p>
        </w:tc>
        <w:tc>
          <w:tcPr>
            <w:tcW w:w="0" w:type="auto"/>
          </w:tcPr>
          <w:p w14:paraId="131579F0" w14:textId="77777777" w:rsidR="001C17FB" w:rsidRPr="008C5A6B" w:rsidRDefault="008C5A6B">
            <w:pPr>
              <w:rPr>
                <w:sz w:val="16"/>
              </w:rPr>
            </w:pPr>
            <w:r w:rsidRPr="008C5A6B">
              <w:rPr>
                <w:sz w:val="16"/>
              </w:rPr>
              <w:t xml:space="preserve">Open </w:t>
            </w:r>
            <w:r w:rsidRPr="008C5A6B">
              <w:rPr>
                <w:rStyle w:val="SAPScreenElement"/>
                <w:sz w:val="16"/>
              </w:rPr>
              <w:t>Settle Condition Contracts</w:t>
            </w:r>
            <w:r w:rsidRPr="008C5A6B">
              <w:rPr>
                <w:sz w:val="16"/>
              </w:rPr>
              <w:t xml:space="preserve"> </w:t>
            </w:r>
            <w:r w:rsidRPr="008C5A6B">
              <w:rPr>
                <w:rStyle w:val="SAPMonospace"/>
                <w:sz w:val="16"/>
              </w:rPr>
              <w:t>(WB2R_SV)</w:t>
            </w:r>
            <w:r w:rsidRPr="008C5A6B">
              <w:rPr>
                <w:sz w:val="16"/>
              </w:rPr>
              <w:t>.</w:t>
            </w:r>
          </w:p>
        </w:tc>
        <w:tc>
          <w:tcPr>
            <w:tcW w:w="0" w:type="auto"/>
          </w:tcPr>
          <w:p w14:paraId="39F39EC4" w14:textId="77777777" w:rsidR="001C17FB" w:rsidRPr="008C5A6B" w:rsidRDefault="008C5A6B">
            <w:pPr>
              <w:rPr>
                <w:sz w:val="16"/>
              </w:rPr>
            </w:pPr>
            <w:r w:rsidRPr="008C5A6B">
              <w:rPr>
                <w:sz w:val="16"/>
              </w:rPr>
              <w:t xml:space="preserve">The </w:t>
            </w:r>
            <w:r w:rsidRPr="008C5A6B">
              <w:rPr>
                <w:rStyle w:val="SAPScreenElement"/>
                <w:sz w:val="16"/>
              </w:rPr>
              <w:t>Settlement of Supplier Condition Contracts</w:t>
            </w:r>
            <w:r w:rsidRPr="008C5A6B">
              <w:rPr>
                <w:sz w:val="16"/>
              </w:rPr>
              <w:t xml:space="preserve"> screen displays.</w:t>
            </w:r>
          </w:p>
        </w:tc>
        <w:tc>
          <w:tcPr>
            <w:tcW w:w="0" w:type="auto"/>
          </w:tcPr>
          <w:p w14:paraId="521E8FFB" w14:textId="77777777" w:rsidR="001C17FB" w:rsidRPr="008C5A6B" w:rsidRDefault="001C17FB">
            <w:pPr>
              <w:rPr>
                <w:sz w:val="16"/>
              </w:rPr>
            </w:pPr>
          </w:p>
        </w:tc>
      </w:tr>
      <w:tr w:rsidR="001C17FB" w:rsidRPr="008C5A6B" w14:paraId="48965F5C" w14:textId="77777777" w:rsidTr="008C5A6B">
        <w:tc>
          <w:tcPr>
            <w:tcW w:w="0" w:type="auto"/>
          </w:tcPr>
          <w:p w14:paraId="3636677D" w14:textId="77777777" w:rsidR="001C17FB" w:rsidRPr="008C5A6B" w:rsidRDefault="008C5A6B">
            <w:pPr>
              <w:rPr>
                <w:sz w:val="16"/>
              </w:rPr>
            </w:pPr>
            <w:r w:rsidRPr="008C5A6B">
              <w:rPr>
                <w:sz w:val="16"/>
              </w:rPr>
              <w:t>3</w:t>
            </w:r>
          </w:p>
        </w:tc>
        <w:tc>
          <w:tcPr>
            <w:tcW w:w="0" w:type="auto"/>
          </w:tcPr>
          <w:p w14:paraId="602CF60F" w14:textId="77777777" w:rsidR="001C17FB" w:rsidRPr="008C5A6B" w:rsidRDefault="008C5A6B">
            <w:pPr>
              <w:rPr>
                <w:sz w:val="16"/>
              </w:rPr>
            </w:pPr>
            <w:r w:rsidRPr="008C5A6B">
              <w:rPr>
                <w:rStyle w:val="SAPEmphasis"/>
                <w:sz w:val="16"/>
              </w:rPr>
              <w:t xml:space="preserve">Select </w:t>
            </w:r>
            <w:r w:rsidRPr="008C5A6B">
              <w:rPr>
                <w:rStyle w:val="SAPEmphasis"/>
                <w:sz w:val="16"/>
              </w:rPr>
              <w:t>Condition Contract Type</w:t>
            </w:r>
          </w:p>
        </w:tc>
        <w:tc>
          <w:tcPr>
            <w:tcW w:w="0" w:type="auto"/>
          </w:tcPr>
          <w:p w14:paraId="37E87A83" w14:textId="77777777" w:rsidR="001C17FB" w:rsidRPr="008C5A6B" w:rsidRDefault="008C5A6B">
            <w:pPr>
              <w:rPr>
                <w:sz w:val="16"/>
              </w:rPr>
            </w:pPr>
            <w:r w:rsidRPr="008C5A6B">
              <w:rPr>
                <w:sz w:val="16"/>
              </w:rPr>
              <w:t xml:space="preserve">On the </w:t>
            </w:r>
            <w:r w:rsidRPr="008C5A6B">
              <w:rPr>
                <w:rStyle w:val="SAPScreenElement"/>
                <w:sz w:val="16"/>
              </w:rPr>
              <w:t xml:space="preserve">Settlement of Supplier Condition Contracts </w:t>
            </w:r>
            <w:r w:rsidRPr="008C5A6B">
              <w:rPr>
                <w:sz w:val="16"/>
              </w:rPr>
              <w:t xml:space="preserve">screen, make the following entries and choose </w:t>
            </w:r>
            <w:r w:rsidRPr="008C5A6B">
              <w:rPr>
                <w:rStyle w:val="SAPScreenElement"/>
                <w:sz w:val="16"/>
              </w:rPr>
              <w:t>Execute</w:t>
            </w:r>
            <w:r w:rsidRPr="008C5A6B">
              <w:rPr>
                <w:sz w:val="16"/>
              </w:rPr>
              <w:t>.</w:t>
            </w:r>
          </w:p>
          <w:p w14:paraId="6CB0BDFE" w14:textId="77777777" w:rsidR="001C17FB" w:rsidRPr="008C5A6B" w:rsidRDefault="008C5A6B">
            <w:pPr>
              <w:pStyle w:val="listpara1"/>
              <w:numPr>
                <w:ilvl w:val="0"/>
                <w:numId w:val="45"/>
              </w:numPr>
              <w:rPr>
                <w:sz w:val="16"/>
              </w:rPr>
            </w:pPr>
            <w:r w:rsidRPr="008C5A6B">
              <w:rPr>
                <w:rStyle w:val="SAPScreenElement"/>
                <w:sz w:val="16"/>
              </w:rPr>
              <w:t>Settlement Date</w:t>
            </w:r>
            <w:r w:rsidRPr="008C5A6B">
              <w:rPr>
                <w:sz w:val="16"/>
              </w:rPr>
              <w:t xml:space="preserve">: for example, </w:t>
            </w:r>
            <w:r w:rsidRPr="008C5A6B">
              <w:rPr>
                <w:rStyle w:val="SAPUserEntry"/>
                <w:sz w:val="16"/>
              </w:rPr>
              <w:t>&lt;end of current year date&gt;</w:t>
            </w:r>
          </w:p>
          <w:p w14:paraId="5375A146" w14:textId="77777777" w:rsidR="001C17F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Final Settlement</w:t>
            </w:r>
          </w:p>
          <w:p w14:paraId="62B8D8C3" w14:textId="77777777" w:rsidR="001C17FB" w:rsidRPr="008C5A6B" w:rsidRDefault="008C5A6B">
            <w:pPr>
              <w:pStyle w:val="listpara1"/>
              <w:numPr>
                <w:ilvl w:val="0"/>
                <w:numId w:val="3"/>
              </w:numPr>
              <w:rPr>
                <w:sz w:val="16"/>
              </w:rPr>
            </w:pPr>
            <w:r w:rsidRPr="008C5A6B">
              <w:rPr>
                <w:rStyle w:val="SAPScreenElement"/>
                <w:sz w:val="16"/>
              </w:rPr>
              <w:t>Condition Contract</w:t>
            </w:r>
            <w:r w:rsidRPr="008C5A6B">
              <w:rPr>
                <w:sz w:val="16"/>
              </w:rPr>
              <w:t xml:space="preserve">: </w:t>
            </w:r>
            <w:r w:rsidRPr="008C5A6B">
              <w:rPr>
                <w:rStyle w:val="SAPUserEntry"/>
                <w:sz w:val="16"/>
              </w:rPr>
              <w:t>&lt;Number of condition contract created in this test&gt;</w:t>
            </w:r>
          </w:p>
          <w:p w14:paraId="6860A4FA" w14:textId="77777777" w:rsidR="001C17FB" w:rsidRPr="008C5A6B" w:rsidRDefault="008C5A6B">
            <w:pPr>
              <w:pStyle w:val="listpara1"/>
              <w:numPr>
                <w:ilvl w:val="0"/>
                <w:numId w:val="3"/>
              </w:numPr>
              <w:rPr>
                <w:sz w:val="16"/>
              </w:rPr>
            </w:pPr>
            <w:r w:rsidRPr="008C5A6B">
              <w:rPr>
                <w:rStyle w:val="SAPScreenElement"/>
                <w:sz w:val="16"/>
              </w:rPr>
              <w:t>Posting Date</w:t>
            </w:r>
            <w:r w:rsidRPr="008C5A6B">
              <w:rPr>
                <w:sz w:val="16"/>
              </w:rPr>
              <w:t xml:space="preserve">: for example, </w:t>
            </w:r>
            <w:r w:rsidRPr="008C5A6B">
              <w:rPr>
                <w:rStyle w:val="SAPUserEntry"/>
                <w:sz w:val="16"/>
              </w:rPr>
              <w:t>&lt;today's date&gt;</w:t>
            </w:r>
          </w:p>
          <w:p w14:paraId="5EA5F97D" w14:textId="77777777" w:rsidR="001C17FB" w:rsidRPr="008C5A6B" w:rsidRDefault="008C5A6B">
            <w:pPr>
              <w:pStyle w:val="listpara1"/>
              <w:numPr>
                <w:ilvl w:val="0"/>
                <w:numId w:val="3"/>
              </w:numPr>
              <w:rPr>
                <w:sz w:val="16"/>
              </w:rPr>
            </w:pPr>
            <w:r w:rsidRPr="008C5A6B">
              <w:rPr>
                <w:rStyle w:val="SAPScreenElement"/>
                <w:sz w:val="16"/>
              </w:rPr>
              <w:t>Document Date</w:t>
            </w:r>
            <w:r w:rsidRPr="008C5A6B">
              <w:rPr>
                <w:sz w:val="16"/>
              </w:rPr>
              <w:t xml:space="preserve">: for example, </w:t>
            </w:r>
            <w:r w:rsidRPr="008C5A6B">
              <w:rPr>
                <w:rStyle w:val="SAPUserEntry"/>
                <w:sz w:val="16"/>
              </w:rPr>
              <w:t>&lt;today's date&gt;</w:t>
            </w:r>
          </w:p>
          <w:p w14:paraId="2061151E" w14:textId="77777777" w:rsidR="001C17FB" w:rsidRPr="008C5A6B" w:rsidRDefault="008C5A6B">
            <w:pPr>
              <w:pStyle w:val="listpara1"/>
              <w:numPr>
                <w:ilvl w:val="0"/>
                <w:numId w:val="3"/>
              </w:numPr>
              <w:rPr>
                <w:sz w:val="16"/>
              </w:rPr>
            </w:pPr>
            <w:r w:rsidRPr="008C5A6B">
              <w:rPr>
                <w:rStyle w:val="SAPScreenElement"/>
                <w:sz w:val="16"/>
              </w:rPr>
              <w:t>Run Type</w:t>
            </w:r>
            <w:r w:rsidRPr="008C5A6B">
              <w:rPr>
                <w:sz w:val="16"/>
              </w:rPr>
              <w:t xml:space="preserve">: </w:t>
            </w:r>
            <w:r w:rsidRPr="008C5A6B">
              <w:rPr>
                <w:rStyle w:val="SAPUserEntry"/>
                <w:sz w:val="16"/>
              </w:rPr>
              <w:t>Live Run</w:t>
            </w:r>
          </w:p>
          <w:p w14:paraId="4773D82B" w14:textId="77777777" w:rsidR="001C17FB" w:rsidRPr="008C5A6B" w:rsidRDefault="008C5A6B">
            <w:pPr>
              <w:pStyle w:val="listpara1"/>
              <w:numPr>
                <w:ilvl w:val="0"/>
                <w:numId w:val="3"/>
              </w:numPr>
              <w:rPr>
                <w:sz w:val="16"/>
              </w:rPr>
            </w:pPr>
            <w:r w:rsidRPr="008C5A6B">
              <w:rPr>
                <w:rStyle w:val="SAPScreenElement"/>
                <w:sz w:val="16"/>
              </w:rPr>
              <w:t>List Range</w:t>
            </w:r>
            <w:r w:rsidRPr="008C5A6B">
              <w:rPr>
                <w:sz w:val="16"/>
              </w:rPr>
              <w:t xml:space="preserve">: </w:t>
            </w:r>
            <w:r w:rsidRPr="008C5A6B">
              <w:rPr>
                <w:rStyle w:val="SAPUserEntry"/>
                <w:sz w:val="16"/>
              </w:rPr>
              <w:t>Message Log</w:t>
            </w:r>
          </w:p>
          <w:p w14:paraId="4238D345" w14:textId="77777777" w:rsidR="001C17FB" w:rsidRPr="008C5A6B" w:rsidRDefault="008C5A6B">
            <w:pPr>
              <w:pStyle w:val="listpara1"/>
              <w:numPr>
                <w:ilvl w:val="0"/>
                <w:numId w:val="3"/>
              </w:numPr>
              <w:rPr>
                <w:sz w:val="16"/>
              </w:rPr>
            </w:pPr>
            <w:r w:rsidRPr="008C5A6B">
              <w:rPr>
                <w:rStyle w:val="SAPScreenElement"/>
                <w:sz w:val="16"/>
              </w:rPr>
              <w:t>Save Application Log</w:t>
            </w:r>
            <w:r w:rsidRPr="008C5A6B">
              <w:rPr>
                <w:sz w:val="16"/>
              </w:rPr>
              <w:t xml:space="preserve">: </w:t>
            </w:r>
            <w:r w:rsidRPr="008C5A6B">
              <w:rPr>
                <w:rStyle w:val="SAPUserEntry"/>
                <w:sz w:val="16"/>
              </w:rPr>
              <w:t>Only in Productive Run</w:t>
            </w:r>
          </w:p>
          <w:p w14:paraId="23114A88" w14:textId="77777777" w:rsidR="008C5A6B" w:rsidRPr="008C5A6B" w:rsidRDefault="008C5A6B">
            <w:pPr>
              <w:pStyle w:val="listpara1"/>
              <w:numPr>
                <w:ilvl w:val="0"/>
                <w:numId w:val="3"/>
              </w:numPr>
              <w:rPr>
                <w:sz w:val="16"/>
              </w:rPr>
            </w:pPr>
            <w:r w:rsidRPr="008C5A6B">
              <w:rPr>
                <w:rStyle w:val="SAPScreenElement"/>
                <w:sz w:val="16"/>
              </w:rPr>
              <w:t>Message Log Filter</w:t>
            </w:r>
            <w:r w:rsidRPr="008C5A6B">
              <w:rPr>
                <w:sz w:val="16"/>
              </w:rPr>
              <w:t xml:space="preserve">: </w:t>
            </w:r>
            <w:r w:rsidRPr="008C5A6B">
              <w:rPr>
                <w:rStyle w:val="SAPUserEntry"/>
                <w:sz w:val="16"/>
              </w:rPr>
              <w:t>No Filter</w:t>
            </w:r>
          </w:p>
          <w:p w14:paraId="542557B0" w14:textId="2DEE1E68" w:rsidR="001C17FB" w:rsidRPr="008C5A6B" w:rsidRDefault="008C5A6B">
            <w:pPr>
              <w:rPr>
                <w:sz w:val="16"/>
              </w:rPr>
            </w:pPr>
            <w:r w:rsidRPr="008C5A6B">
              <w:rPr>
                <w:sz w:val="16"/>
              </w:rPr>
              <w:t>Take a note of the number of the invoice created.</w:t>
            </w:r>
          </w:p>
        </w:tc>
        <w:tc>
          <w:tcPr>
            <w:tcW w:w="0" w:type="auto"/>
          </w:tcPr>
          <w:p w14:paraId="37A1DEE5" w14:textId="77777777" w:rsidR="001C17FB" w:rsidRPr="008C5A6B" w:rsidRDefault="008C5A6B">
            <w:pPr>
              <w:rPr>
                <w:sz w:val="16"/>
              </w:rPr>
            </w:pPr>
            <w:r w:rsidRPr="008C5A6B">
              <w:rPr>
                <w:sz w:val="16"/>
              </w:rPr>
              <w:t xml:space="preserve">The </w:t>
            </w:r>
            <w:r w:rsidRPr="008C5A6B">
              <w:rPr>
                <w:rStyle w:val="SAPScreenElement"/>
                <w:sz w:val="16"/>
              </w:rPr>
              <w:t>Log for Supplier Condition Contract Settlement</w:t>
            </w:r>
            <w:r w:rsidRPr="008C5A6B">
              <w:rPr>
                <w:sz w:val="16"/>
              </w:rPr>
              <w:t xml:space="preserve"> screen displays. A settlement document representing a supplier invoice is created. Accruals are reversed.</w:t>
            </w:r>
          </w:p>
        </w:tc>
        <w:tc>
          <w:tcPr>
            <w:tcW w:w="0" w:type="auto"/>
          </w:tcPr>
          <w:p w14:paraId="57F0B681" w14:textId="77777777" w:rsidR="008C5A6B" w:rsidRPr="008C5A6B" w:rsidRDefault="008C5A6B">
            <w:pPr>
              <w:rPr>
                <w:sz w:val="16"/>
              </w:rPr>
            </w:pPr>
          </w:p>
        </w:tc>
      </w:tr>
    </w:tbl>
    <w:p w14:paraId="4BD526DC" w14:textId="77777777" w:rsidR="001C17FB" w:rsidRDefault="008C5A6B">
      <w:pPr>
        <w:pStyle w:val="Heading3"/>
      </w:pPr>
      <w:bookmarkStart w:id="62" w:name="unique_29"/>
      <w:bookmarkStart w:id="63" w:name="_Toc176419281"/>
      <w:r>
        <w:lastRenderedPageBreak/>
        <w:t xml:space="preserve">Check Settlement Document for Final Settlement </w:t>
      </w:r>
      <w:r>
        <w:t>(Optional)</w:t>
      </w:r>
      <w:bookmarkEnd w:id="62"/>
      <w:bookmarkEnd w:id="63"/>
    </w:p>
    <w:p w14:paraId="4B40A8FA" w14:textId="77777777" w:rsidR="001C17FB" w:rsidRDefault="008C5A6B">
      <w:pPr>
        <w:pStyle w:val="SAPKeyblockTitle"/>
      </w:pPr>
      <w:r>
        <w:t>Test Administration</w:t>
      </w:r>
    </w:p>
    <w:p w14:paraId="0A9F5D9C" w14:textId="77777777" w:rsidR="001C17FB" w:rsidRDefault="008C5A6B">
      <w:r>
        <w:t>Customer project: Fill in the project-specific parts.</w:t>
      </w:r>
    </w:p>
    <w:p w14:paraId="1ED6D489"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24928AF2"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2A43B5A"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85AC48"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2F3606"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38654A" w14:textId="77777777" w:rsidR="008C5A6B" w:rsidRPr="008C5A6B" w:rsidRDefault="008C5A6B">
            <w:pPr>
              <w:rPr>
                <w:sz w:val="12"/>
              </w:rPr>
            </w:pPr>
          </w:p>
        </w:tc>
      </w:tr>
      <w:tr w:rsidR="001C17FB" w:rsidRPr="008C5A6B" w14:paraId="532E15B7"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E92F32"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C45D5E"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3EAE93"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BC0590" w14:textId="77777777" w:rsidR="008C5A6B" w:rsidRPr="008C5A6B" w:rsidRDefault="008C5A6B">
            <w:pPr>
              <w:rPr>
                <w:sz w:val="12"/>
              </w:rPr>
            </w:pPr>
          </w:p>
        </w:tc>
      </w:tr>
      <w:tr w:rsidR="001C17FB" w:rsidRPr="008C5A6B" w14:paraId="442B68B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03F45C"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C22FF5"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6AF3B"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6D538E" w14:textId="77777777" w:rsidR="001C17FB" w:rsidRPr="008C5A6B" w:rsidRDefault="008C5A6B">
            <w:pPr>
              <w:rPr>
                <w:sz w:val="12"/>
              </w:rPr>
            </w:pPr>
            <w:r w:rsidRPr="008C5A6B">
              <w:rPr>
                <w:rStyle w:val="SAPUserEntry"/>
                <w:sz w:val="12"/>
              </w:rPr>
              <w:t xml:space="preserve">&lt;State the Service Provider, Customer or Joint Service Provider and </w:t>
            </w:r>
            <w:r w:rsidRPr="008C5A6B">
              <w:rPr>
                <w:rStyle w:val="SAPUserEntry"/>
                <w:sz w:val="12"/>
              </w:rPr>
              <w:t>Customer&gt;</w:t>
            </w:r>
          </w:p>
        </w:tc>
      </w:tr>
    </w:tbl>
    <w:p w14:paraId="6692F1E5" w14:textId="77777777" w:rsidR="008C5A6B" w:rsidRDefault="008C5A6B">
      <w:r>
        <w:t xml:space="preserve">Please follow process steps of chapter </w:t>
      </w:r>
      <w:r>
        <w:rPr>
          <w:rStyle w:val="italic"/>
        </w:rPr>
        <w:t>Check Settlement Document for Partial Settlement (Optional)</w:t>
      </w:r>
      <w:r>
        <w:t xml:space="preserve"> in section </w:t>
      </w:r>
      <w:r>
        <w:rPr>
          <w:rStyle w:val="italic"/>
        </w:rPr>
        <w:t>Royalties Settlement Processing</w:t>
      </w:r>
      <w:r>
        <w:t>.</w:t>
      </w:r>
    </w:p>
    <w:p w14:paraId="3379A8E7" w14:textId="69651992" w:rsidR="001C17FB" w:rsidRDefault="008C5A6B">
      <w:r>
        <w:t>Note the following difference: for the pricing elements of the settlement document items, check that all accruals are reversed. That means the amount for excess accruals for condition type RRA5 is zero.</w:t>
      </w:r>
    </w:p>
    <w:p w14:paraId="5D518321" w14:textId="77777777" w:rsidR="001C17FB" w:rsidRDefault="008C5A6B">
      <w:pPr>
        <w:pStyle w:val="Heading2"/>
      </w:pPr>
      <w:bookmarkStart w:id="64" w:name="d2e2423"/>
      <w:bookmarkStart w:id="65" w:name="_Toc176419282"/>
      <w:r>
        <w:t>Two-Step Royalties Settlement Processing</w:t>
      </w:r>
      <w:bookmarkEnd w:id="64"/>
      <w:bookmarkEnd w:id="65"/>
    </w:p>
    <w:p w14:paraId="1B206155" w14:textId="77777777" w:rsidR="001C17FB" w:rsidRDefault="008C5A6B">
      <w:pPr>
        <w:pStyle w:val="Heading3"/>
      </w:pPr>
      <w:bookmarkStart w:id="66" w:name="unique_30"/>
      <w:bookmarkStart w:id="67" w:name="_Toc176419283"/>
      <w:r>
        <w:t>Create Two-Step Condition Contract for a Licenser as Condition Contract Partner</w:t>
      </w:r>
      <w:bookmarkEnd w:id="66"/>
      <w:bookmarkEnd w:id="67"/>
    </w:p>
    <w:p w14:paraId="4442B346" w14:textId="77777777" w:rsidR="001C17FB" w:rsidRDefault="008C5A6B">
      <w:pPr>
        <w:pStyle w:val="SAPKeyblockTitle"/>
      </w:pPr>
      <w:r>
        <w:t>Test Administration</w:t>
      </w:r>
    </w:p>
    <w:p w14:paraId="4DE46383" w14:textId="77777777" w:rsidR="001C17FB" w:rsidRDefault="008C5A6B">
      <w:r>
        <w:t>Customer project: Fill in the project-specific parts.</w:t>
      </w:r>
    </w:p>
    <w:p w14:paraId="4DCA85AF"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4DCAAB94"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777665"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05E925"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CDEC02"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E3F214" w14:textId="77777777" w:rsidR="008C5A6B" w:rsidRPr="008C5A6B" w:rsidRDefault="008C5A6B">
            <w:pPr>
              <w:rPr>
                <w:sz w:val="12"/>
              </w:rPr>
            </w:pPr>
          </w:p>
        </w:tc>
      </w:tr>
      <w:tr w:rsidR="001C17FB" w:rsidRPr="008C5A6B" w14:paraId="618FA223"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251D16"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D9CA6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36C389"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F82AD3" w14:textId="77777777" w:rsidR="008C5A6B" w:rsidRPr="008C5A6B" w:rsidRDefault="008C5A6B">
            <w:pPr>
              <w:rPr>
                <w:sz w:val="12"/>
              </w:rPr>
            </w:pPr>
          </w:p>
        </w:tc>
      </w:tr>
      <w:tr w:rsidR="001C17FB" w:rsidRPr="008C5A6B" w14:paraId="12313336"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4C0F7A"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FA915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A67E29"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42D6A5"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04866C19" w14:textId="77777777" w:rsidR="001C17FB" w:rsidRDefault="008C5A6B">
      <w:pPr>
        <w:pStyle w:val="SAPKeyblockTitle"/>
      </w:pPr>
      <w:r>
        <w:t>Purpose</w:t>
      </w:r>
    </w:p>
    <w:p w14:paraId="5151ABE5" w14:textId="77777777" w:rsidR="008C5A6B" w:rsidRDefault="008C5A6B">
      <w:r>
        <w:t>In this process step, you create a condition contract for a licenser as condition contract partner involving a settlement in two steps.</w:t>
      </w:r>
    </w:p>
    <w:p w14:paraId="1F284C6E" w14:textId="2E56C1B3" w:rsidR="001C17FB" w:rsidRDefault="008C5A6B">
      <w:r>
        <w:t xml:space="preserve">More than one condition contract is required for two-step condition contract processing. Please follow </w:t>
      </w:r>
      <w:r>
        <w:t>below process steps to create more than one condition contracts for further processing.</w:t>
      </w:r>
    </w:p>
    <w:p w14:paraId="6808E955" w14:textId="77777777" w:rsidR="001C17FB" w:rsidRDefault="008C5A6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6"/>
        <w:gridCol w:w="1297"/>
        <w:gridCol w:w="6673"/>
        <w:gridCol w:w="5074"/>
        <w:gridCol w:w="744"/>
      </w:tblGrid>
      <w:tr w:rsidR="001C17FB" w:rsidRPr="008C5A6B" w14:paraId="408163D0"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38EC45C2" w14:textId="77777777" w:rsidR="001C17FB" w:rsidRPr="008C5A6B" w:rsidRDefault="008C5A6B">
            <w:pPr>
              <w:pStyle w:val="SAPTableHeader"/>
              <w:rPr>
                <w:sz w:val="16"/>
              </w:rPr>
            </w:pPr>
            <w:r w:rsidRPr="008C5A6B">
              <w:rPr>
                <w:sz w:val="16"/>
              </w:rPr>
              <w:t>Test Step #</w:t>
            </w:r>
          </w:p>
        </w:tc>
        <w:tc>
          <w:tcPr>
            <w:tcW w:w="0" w:type="auto"/>
          </w:tcPr>
          <w:p w14:paraId="5B3D022F" w14:textId="77777777" w:rsidR="001C17FB" w:rsidRPr="008C5A6B" w:rsidRDefault="008C5A6B">
            <w:pPr>
              <w:pStyle w:val="SAPTableHeader"/>
              <w:rPr>
                <w:sz w:val="16"/>
              </w:rPr>
            </w:pPr>
            <w:r w:rsidRPr="008C5A6B">
              <w:rPr>
                <w:sz w:val="16"/>
              </w:rPr>
              <w:t>Test Step Name</w:t>
            </w:r>
          </w:p>
        </w:tc>
        <w:tc>
          <w:tcPr>
            <w:tcW w:w="0" w:type="auto"/>
          </w:tcPr>
          <w:p w14:paraId="4E89B5B1" w14:textId="77777777" w:rsidR="001C17FB" w:rsidRPr="008C5A6B" w:rsidRDefault="008C5A6B">
            <w:pPr>
              <w:pStyle w:val="SAPTableHeader"/>
              <w:rPr>
                <w:sz w:val="16"/>
              </w:rPr>
            </w:pPr>
            <w:r w:rsidRPr="008C5A6B">
              <w:rPr>
                <w:sz w:val="16"/>
              </w:rPr>
              <w:t>Instruction</w:t>
            </w:r>
          </w:p>
        </w:tc>
        <w:tc>
          <w:tcPr>
            <w:tcW w:w="0" w:type="auto"/>
          </w:tcPr>
          <w:p w14:paraId="140C215E" w14:textId="77777777" w:rsidR="001C17FB" w:rsidRPr="008C5A6B" w:rsidRDefault="008C5A6B">
            <w:pPr>
              <w:pStyle w:val="SAPTableHeader"/>
              <w:rPr>
                <w:sz w:val="16"/>
              </w:rPr>
            </w:pPr>
            <w:r w:rsidRPr="008C5A6B">
              <w:rPr>
                <w:sz w:val="16"/>
              </w:rPr>
              <w:t>Expected Result</w:t>
            </w:r>
          </w:p>
        </w:tc>
        <w:tc>
          <w:tcPr>
            <w:tcW w:w="0" w:type="auto"/>
          </w:tcPr>
          <w:p w14:paraId="3068D35D" w14:textId="77777777" w:rsidR="001C17FB" w:rsidRPr="008C5A6B" w:rsidRDefault="008C5A6B">
            <w:pPr>
              <w:pStyle w:val="SAPTableHeader"/>
              <w:rPr>
                <w:sz w:val="16"/>
              </w:rPr>
            </w:pPr>
            <w:r w:rsidRPr="008C5A6B">
              <w:rPr>
                <w:sz w:val="16"/>
              </w:rPr>
              <w:t>Pass / Fail / Comment</w:t>
            </w:r>
          </w:p>
        </w:tc>
      </w:tr>
      <w:tr w:rsidR="001C17FB" w:rsidRPr="008C5A6B" w14:paraId="703CAD75" w14:textId="77777777" w:rsidTr="008C5A6B">
        <w:tc>
          <w:tcPr>
            <w:tcW w:w="0" w:type="auto"/>
          </w:tcPr>
          <w:p w14:paraId="3EDEF1E9" w14:textId="77777777" w:rsidR="001C17FB" w:rsidRPr="008C5A6B" w:rsidRDefault="008C5A6B">
            <w:pPr>
              <w:rPr>
                <w:sz w:val="16"/>
              </w:rPr>
            </w:pPr>
            <w:r w:rsidRPr="008C5A6B">
              <w:rPr>
                <w:sz w:val="16"/>
              </w:rPr>
              <w:t>1</w:t>
            </w:r>
          </w:p>
        </w:tc>
        <w:tc>
          <w:tcPr>
            <w:tcW w:w="0" w:type="auto"/>
          </w:tcPr>
          <w:p w14:paraId="09F35F33" w14:textId="77777777" w:rsidR="001C17FB" w:rsidRPr="008C5A6B" w:rsidRDefault="008C5A6B">
            <w:pPr>
              <w:rPr>
                <w:sz w:val="16"/>
              </w:rPr>
            </w:pPr>
            <w:r w:rsidRPr="008C5A6B">
              <w:rPr>
                <w:rStyle w:val="SAPEmphasis"/>
                <w:sz w:val="16"/>
              </w:rPr>
              <w:t>Log On</w:t>
            </w:r>
          </w:p>
        </w:tc>
        <w:tc>
          <w:tcPr>
            <w:tcW w:w="0" w:type="auto"/>
          </w:tcPr>
          <w:p w14:paraId="5897DC0D" w14:textId="77777777" w:rsidR="001C17FB" w:rsidRPr="008C5A6B" w:rsidRDefault="008C5A6B">
            <w:pPr>
              <w:rPr>
                <w:sz w:val="16"/>
              </w:rPr>
            </w:pPr>
            <w:r w:rsidRPr="008C5A6B">
              <w:rPr>
                <w:sz w:val="16"/>
              </w:rPr>
              <w:t>Log on to the SAP Fiori launchpad as Contract Manager - Royalties.</w:t>
            </w:r>
          </w:p>
        </w:tc>
        <w:tc>
          <w:tcPr>
            <w:tcW w:w="0" w:type="auto"/>
          </w:tcPr>
          <w:p w14:paraId="54E1C539" w14:textId="77777777" w:rsidR="001C17FB" w:rsidRPr="008C5A6B" w:rsidRDefault="008C5A6B">
            <w:pPr>
              <w:rPr>
                <w:sz w:val="16"/>
              </w:rPr>
            </w:pPr>
            <w:r w:rsidRPr="008C5A6B">
              <w:rPr>
                <w:sz w:val="16"/>
              </w:rPr>
              <w:t>The SAP Fiori launchpad displays.</w:t>
            </w:r>
          </w:p>
        </w:tc>
        <w:tc>
          <w:tcPr>
            <w:tcW w:w="0" w:type="auto"/>
          </w:tcPr>
          <w:p w14:paraId="74580820" w14:textId="77777777" w:rsidR="008C5A6B" w:rsidRPr="008C5A6B" w:rsidRDefault="008C5A6B">
            <w:pPr>
              <w:rPr>
                <w:sz w:val="16"/>
              </w:rPr>
            </w:pPr>
          </w:p>
        </w:tc>
      </w:tr>
      <w:tr w:rsidR="001C17FB" w:rsidRPr="008C5A6B" w14:paraId="67173BC8" w14:textId="77777777" w:rsidTr="008C5A6B">
        <w:tc>
          <w:tcPr>
            <w:tcW w:w="0" w:type="auto"/>
          </w:tcPr>
          <w:p w14:paraId="62D748D4" w14:textId="77777777" w:rsidR="001C17FB" w:rsidRPr="008C5A6B" w:rsidRDefault="008C5A6B">
            <w:pPr>
              <w:rPr>
                <w:sz w:val="16"/>
              </w:rPr>
            </w:pPr>
            <w:r w:rsidRPr="008C5A6B">
              <w:rPr>
                <w:sz w:val="16"/>
              </w:rPr>
              <w:t>2</w:t>
            </w:r>
          </w:p>
        </w:tc>
        <w:tc>
          <w:tcPr>
            <w:tcW w:w="0" w:type="auto"/>
          </w:tcPr>
          <w:p w14:paraId="7811D96F" w14:textId="77777777" w:rsidR="001C17FB" w:rsidRPr="008C5A6B" w:rsidRDefault="008C5A6B">
            <w:pPr>
              <w:rPr>
                <w:sz w:val="16"/>
              </w:rPr>
            </w:pPr>
            <w:r w:rsidRPr="008C5A6B">
              <w:rPr>
                <w:rStyle w:val="SAPEmphasis"/>
                <w:sz w:val="16"/>
              </w:rPr>
              <w:t>Access the App</w:t>
            </w:r>
          </w:p>
        </w:tc>
        <w:tc>
          <w:tcPr>
            <w:tcW w:w="0" w:type="auto"/>
          </w:tcPr>
          <w:p w14:paraId="5FCF7128" w14:textId="77777777" w:rsidR="001C17FB" w:rsidRPr="008C5A6B" w:rsidRDefault="008C5A6B">
            <w:pPr>
              <w:rPr>
                <w:sz w:val="16"/>
              </w:rPr>
            </w:pPr>
            <w:r w:rsidRPr="008C5A6B">
              <w:rPr>
                <w:sz w:val="16"/>
              </w:rPr>
              <w:t xml:space="preserve">Open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r w:rsidRPr="008C5A6B">
              <w:rPr>
                <w:sz w:val="16"/>
              </w:rPr>
              <w:t>.</w:t>
            </w:r>
          </w:p>
        </w:tc>
        <w:tc>
          <w:tcPr>
            <w:tcW w:w="0" w:type="auto"/>
          </w:tcPr>
          <w:p w14:paraId="3434F2DC" w14:textId="77777777" w:rsidR="001C17FB" w:rsidRPr="008C5A6B" w:rsidRDefault="008C5A6B">
            <w:pPr>
              <w:rPr>
                <w:sz w:val="16"/>
              </w:rPr>
            </w:pPr>
            <w:r w:rsidRPr="008C5A6B">
              <w:rPr>
                <w:sz w:val="16"/>
              </w:rPr>
              <w:t xml:space="preserve">The </w:t>
            </w:r>
            <w:r w:rsidRPr="008C5A6B">
              <w:rPr>
                <w:rStyle w:val="SAPScreenElement"/>
                <w:sz w:val="16"/>
              </w:rPr>
              <w:t>Manage Condition Contracts - Royalties</w:t>
            </w:r>
            <w:r w:rsidRPr="008C5A6B">
              <w:rPr>
                <w:sz w:val="16"/>
              </w:rPr>
              <w:t xml:space="preserve"> screen displays.</w:t>
            </w:r>
          </w:p>
        </w:tc>
        <w:tc>
          <w:tcPr>
            <w:tcW w:w="0" w:type="auto"/>
          </w:tcPr>
          <w:p w14:paraId="6E55A7E7" w14:textId="77777777" w:rsidR="008C5A6B" w:rsidRPr="008C5A6B" w:rsidRDefault="008C5A6B">
            <w:pPr>
              <w:rPr>
                <w:sz w:val="16"/>
              </w:rPr>
            </w:pPr>
          </w:p>
        </w:tc>
      </w:tr>
      <w:tr w:rsidR="001C17FB" w:rsidRPr="008C5A6B" w14:paraId="74033405" w14:textId="77777777" w:rsidTr="008C5A6B">
        <w:tc>
          <w:tcPr>
            <w:tcW w:w="0" w:type="auto"/>
          </w:tcPr>
          <w:p w14:paraId="015D5308" w14:textId="77777777" w:rsidR="001C17FB" w:rsidRPr="008C5A6B" w:rsidRDefault="008C5A6B">
            <w:pPr>
              <w:rPr>
                <w:sz w:val="16"/>
              </w:rPr>
            </w:pPr>
            <w:r w:rsidRPr="008C5A6B">
              <w:rPr>
                <w:sz w:val="16"/>
              </w:rPr>
              <w:t>3</w:t>
            </w:r>
          </w:p>
        </w:tc>
        <w:tc>
          <w:tcPr>
            <w:tcW w:w="0" w:type="auto"/>
          </w:tcPr>
          <w:p w14:paraId="7447188B" w14:textId="77777777" w:rsidR="001C17FB" w:rsidRPr="008C5A6B" w:rsidRDefault="008C5A6B">
            <w:pPr>
              <w:rPr>
                <w:sz w:val="16"/>
              </w:rPr>
            </w:pPr>
            <w:r w:rsidRPr="008C5A6B">
              <w:rPr>
                <w:rStyle w:val="SAPEmphasis"/>
                <w:sz w:val="16"/>
              </w:rPr>
              <w:t>Select Condition Contract Type</w:t>
            </w:r>
          </w:p>
        </w:tc>
        <w:tc>
          <w:tcPr>
            <w:tcW w:w="0" w:type="auto"/>
          </w:tcPr>
          <w:p w14:paraId="35B17DEA" w14:textId="77777777" w:rsidR="008C5A6B" w:rsidRPr="008C5A6B" w:rsidRDefault="008C5A6B">
            <w:pPr>
              <w:rPr>
                <w:sz w:val="16"/>
              </w:rPr>
            </w:pPr>
            <w:r w:rsidRPr="008C5A6B">
              <w:rPr>
                <w:sz w:val="16"/>
              </w:rPr>
              <w:t xml:space="preserve">On the </w:t>
            </w:r>
            <w:r w:rsidRPr="008C5A6B">
              <w:rPr>
                <w:rStyle w:val="SAPScreenElement"/>
                <w:sz w:val="16"/>
              </w:rPr>
              <w:t>Manage Condition Contracts - Royalties</w:t>
            </w:r>
            <w:r w:rsidRPr="008C5A6B">
              <w:rPr>
                <w:sz w:val="16"/>
              </w:rPr>
              <w:t xml:space="preserve"> screen, choose </w:t>
            </w:r>
            <w:r w:rsidRPr="008C5A6B">
              <w:rPr>
                <w:rStyle w:val="SAPScreenElement"/>
                <w:sz w:val="16"/>
              </w:rPr>
              <w:t>Create</w:t>
            </w:r>
            <w:r w:rsidRPr="008C5A6B">
              <w:rPr>
                <w:sz w:val="16"/>
              </w:rPr>
              <w:t>.</w:t>
            </w:r>
          </w:p>
          <w:p w14:paraId="2AF348AF" w14:textId="453C4F0D" w:rsidR="001C17FB" w:rsidRPr="008C5A6B" w:rsidRDefault="008C5A6B">
            <w:pPr>
              <w:rPr>
                <w:sz w:val="16"/>
              </w:rPr>
            </w:pPr>
            <w:r w:rsidRPr="008C5A6B">
              <w:rPr>
                <w:sz w:val="16"/>
              </w:rPr>
              <w:t xml:space="preserve">Select the following </w:t>
            </w:r>
            <w:r w:rsidRPr="008C5A6B">
              <w:rPr>
                <w:rStyle w:val="SAPScreenElement"/>
                <w:sz w:val="16"/>
              </w:rPr>
              <w:t xml:space="preserve">Condition </w:t>
            </w:r>
            <w:r w:rsidRPr="008C5A6B">
              <w:rPr>
                <w:rStyle w:val="SAPScreenElement"/>
                <w:sz w:val="16"/>
              </w:rPr>
              <w:t>Contract Type</w:t>
            </w:r>
            <w:r w:rsidRPr="008C5A6B">
              <w:rPr>
                <w:sz w:val="16"/>
              </w:rPr>
              <w:t xml:space="preserve">: </w:t>
            </w:r>
            <w:r w:rsidRPr="008C5A6B">
              <w:rPr>
                <w:rStyle w:val="SAPUserEntry"/>
                <w:sz w:val="16"/>
              </w:rPr>
              <w:t>Royalties Settlement</w:t>
            </w:r>
            <w:r w:rsidRPr="008C5A6B">
              <w:rPr>
                <w:rStyle w:val="SAPUserEntry"/>
                <w:sz w:val="16"/>
              </w:rPr>
              <w:t>，</w:t>
            </w:r>
            <w:r w:rsidRPr="008C5A6B">
              <w:rPr>
                <w:rStyle w:val="SAPUserEntry"/>
                <w:sz w:val="16"/>
              </w:rPr>
              <w:t>2step 0RS2</w:t>
            </w:r>
          </w:p>
        </w:tc>
        <w:tc>
          <w:tcPr>
            <w:tcW w:w="0" w:type="auto"/>
          </w:tcPr>
          <w:p w14:paraId="523820BD" w14:textId="77777777" w:rsidR="008C5A6B" w:rsidRPr="008C5A6B" w:rsidRDefault="008C5A6B">
            <w:pPr>
              <w:rPr>
                <w:sz w:val="16"/>
              </w:rPr>
            </w:pPr>
          </w:p>
        </w:tc>
        <w:tc>
          <w:tcPr>
            <w:tcW w:w="0" w:type="auto"/>
          </w:tcPr>
          <w:p w14:paraId="4E4CD138" w14:textId="77777777" w:rsidR="008C5A6B" w:rsidRPr="008C5A6B" w:rsidRDefault="008C5A6B">
            <w:pPr>
              <w:rPr>
                <w:sz w:val="16"/>
              </w:rPr>
            </w:pPr>
          </w:p>
        </w:tc>
      </w:tr>
      <w:tr w:rsidR="001C17FB" w:rsidRPr="008C5A6B" w14:paraId="71E392B9" w14:textId="77777777" w:rsidTr="008C5A6B">
        <w:tc>
          <w:tcPr>
            <w:tcW w:w="0" w:type="auto"/>
          </w:tcPr>
          <w:p w14:paraId="39EFAC7C" w14:textId="77777777" w:rsidR="001C17FB" w:rsidRPr="008C5A6B" w:rsidRDefault="008C5A6B">
            <w:pPr>
              <w:rPr>
                <w:sz w:val="16"/>
              </w:rPr>
            </w:pPr>
            <w:r w:rsidRPr="008C5A6B">
              <w:rPr>
                <w:sz w:val="16"/>
              </w:rPr>
              <w:t>4</w:t>
            </w:r>
          </w:p>
        </w:tc>
        <w:tc>
          <w:tcPr>
            <w:tcW w:w="0" w:type="auto"/>
          </w:tcPr>
          <w:p w14:paraId="3AB8F6E0" w14:textId="77777777" w:rsidR="001C17FB" w:rsidRPr="008C5A6B" w:rsidRDefault="008C5A6B">
            <w:pPr>
              <w:rPr>
                <w:sz w:val="16"/>
              </w:rPr>
            </w:pPr>
            <w:r w:rsidRPr="008C5A6B">
              <w:rPr>
                <w:rStyle w:val="SAPEmphasis"/>
                <w:sz w:val="16"/>
              </w:rPr>
              <w:t>Enter Condition Contract Details</w:t>
            </w:r>
          </w:p>
        </w:tc>
        <w:tc>
          <w:tcPr>
            <w:tcW w:w="0" w:type="auto"/>
          </w:tcPr>
          <w:p w14:paraId="64E3C371" w14:textId="77777777" w:rsidR="001C17FB" w:rsidRPr="008C5A6B" w:rsidRDefault="008C5A6B">
            <w:pPr>
              <w:rPr>
                <w:sz w:val="16"/>
              </w:rPr>
            </w:pPr>
            <w:r w:rsidRPr="008C5A6B">
              <w:rPr>
                <w:sz w:val="16"/>
              </w:rPr>
              <w:t xml:space="preserve">On the </w:t>
            </w:r>
            <w:r w:rsidRPr="008C5A6B">
              <w:rPr>
                <w:rStyle w:val="SAPScreenElement"/>
                <w:sz w:val="16"/>
              </w:rPr>
              <w:t>Create Royalties Settlement, 2step</w:t>
            </w:r>
            <w:r w:rsidRPr="008C5A6B">
              <w:rPr>
                <w:sz w:val="16"/>
              </w:rPr>
              <w:t xml:space="preserve"> screen, make the following entries and press </w:t>
            </w:r>
            <w:r w:rsidRPr="008C5A6B">
              <w:rPr>
                <w:rStyle w:val="SAPMonospace"/>
                <w:sz w:val="16"/>
              </w:rPr>
              <w:t>Enter</w:t>
            </w:r>
            <w:r w:rsidRPr="008C5A6B">
              <w:rPr>
                <w:sz w:val="16"/>
              </w:rPr>
              <w:t>:</w:t>
            </w:r>
          </w:p>
          <w:p w14:paraId="10CDBE9D" w14:textId="77777777" w:rsidR="001C17FB" w:rsidRPr="008C5A6B" w:rsidRDefault="008C5A6B">
            <w:pPr>
              <w:pStyle w:val="listpara1"/>
              <w:numPr>
                <w:ilvl w:val="0"/>
                <w:numId w:val="46"/>
              </w:numPr>
              <w:rPr>
                <w:sz w:val="16"/>
              </w:rPr>
            </w:pPr>
            <w:r w:rsidRPr="008C5A6B">
              <w:rPr>
                <w:rStyle w:val="SAPScreenElement"/>
                <w:sz w:val="16"/>
              </w:rPr>
              <w:t>Supplier</w:t>
            </w:r>
            <w:r w:rsidRPr="008C5A6B">
              <w:rPr>
                <w:sz w:val="16"/>
              </w:rPr>
              <w:t xml:space="preserve">: </w:t>
            </w:r>
            <w:r w:rsidRPr="008C5A6B">
              <w:rPr>
                <w:rStyle w:val="SAPUserEntry"/>
                <w:sz w:val="16"/>
              </w:rPr>
              <w:t>10300096</w:t>
            </w:r>
          </w:p>
          <w:p w14:paraId="40164A7A" w14:textId="77777777" w:rsidR="001C17FB" w:rsidRPr="008C5A6B" w:rsidRDefault="008C5A6B">
            <w:pPr>
              <w:pStyle w:val="listpara1"/>
              <w:numPr>
                <w:ilvl w:val="0"/>
                <w:numId w:val="3"/>
              </w:numPr>
              <w:rPr>
                <w:sz w:val="16"/>
              </w:rPr>
            </w:pPr>
            <w:r w:rsidRPr="008C5A6B">
              <w:rPr>
                <w:rStyle w:val="SAPScreenElement"/>
                <w:sz w:val="16"/>
              </w:rPr>
              <w:t>From</w:t>
            </w:r>
            <w:r w:rsidRPr="008C5A6B">
              <w:rPr>
                <w:sz w:val="16"/>
              </w:rPr>
              <w:t xml:space="preserve">: for example, </w:t>
            </w:r>
            <w:r w:rsidRPr="008C5A6B">
              <w:rPr>
                <w:rStyle w:val="SAPUserEntry"/>
                <w:sz w:val="16"/>
              </w:rPr>
              <w:t>&lt;today's date&gt;</w:t>
            </w:r>
          </w:p>
          <w:p w14:paraId="32340210" w14:textId="77777777" w:rsidR="001C17FB" w:rsidRPr="008C5A6B" w:rsidRDefault="008C5A6B">
            <w:pPr>
              <w:pStyle w:val="listpara1"/>
              <w:numPr>
                <w:ilvl w:val="0"/>
                <w:numId w:val="3"/>
              </w:numPr>
              <w:rPr>
                <w:sz w:val="16"/>
              </w:rPr>
            </w:pPr>
            <w:r w:rsidRPr="008C5A6B">
              <w:rPr>
                <w:rStyle w:val="SAPScreenElement"/>
                <w:sz w:val="16"/>
              </w:rPr>
              <w:t>To</w:t>
            </w:r>
            <w:r w:rsidRPr="008C5A6B">
              <w:rPr>
                <w:sz w:val="16"/>
              </w:rPr>
              <w:t xml:space="preserve">: for </w:t>
            </w:r>
            <w:r w:rsidRPr="008C5A6B">
              <w:rPr>
                <w:sz w:val="16"/>
              </w:rPr>
              <w:t xml:space="preserve">example, </w:t>
            </w:r>
            <w:r w:rsidRPr="008C5A6B">
              <w:rPr>
                <w:rStyle w:val="SAPUserEntry"/>
                <w:sz w:val="16"/>
              </w:rPr>
              <w:t>&lt;end of current year&gt;</w:t>
            </w:r>
          </w:p>
        </w:tc>
        <w:tc>
          <w:tcPr>
            <w:tcW w:w="0" w:type="auto"/>
          </w:tcPr>
          <w:p w14:paraId="103FEE31" w14:textId="77777777" w:rsidR="008C5A6B" w:rsidRPr="008C5A6B" w:rsidRDefault="008C5A6B">
            <w:pPr>
              <w:rPr>
                <w:sz w:val="16"/>
              </w:rPr>
            </w:pPr>
          </w:p>
        </w:tc>
        <w:tc>
          <w:tcPr>
            <w:tcW w:w="0" w:type="auto"/>
          </w:tcPr>
          <w:p w14:paraId="7FA18120" w14:textId="77777777" w:rsidR="001C17FB" w:rsidRPr="008C5A6B" w:rsidRDefault="001C17FB">
            <w:pPr>
              <w:rPr>
                <w:sz w:val="16"/>
              </w:rPr>
            </w:pPr>
          </w:p>
        </w:tc>
      </w:tr>
      <w:tr w:rsidR="001C17FB" w:rsidRPr="008C5A6B" w14:paraId="0368B0DF" w14:textId="77777777" w:rsidTr="008C5A6B">
        <w:tc>
          <w:tcPr>
            <w:tcW w:w="0" w:type="auto"/>
          </w:tcPr>
          <w:p w14:paraId="4280A4D7" w14:textId="77777777" w:rsidR="001C17FB" w:rsidRPr="008C5A6B" w:rsidRDefault="008C5A6B">
            <w:pPr>
              <w:rPr>
                <w:sz w:val="16"/>
              </w:rPr>
            </w:pPr>
            <w:r w:rsidRPr="008C5A6B">
              <w:rPr>
                <w:sz w:val="16"/>
              </w:rPr>
              <w:t>5</w:t>
            </w:r>
          </w:p>
        </w:tc>
        <w:tc>
          <w:tcPr>
            <w:tcW w:w="0" w:type="auto"/>
          </w:tcPr>
          <w:p w14:paraId="5C4099A8" w14:textId="77777777" w:rsidR="001C17FB" w:rsidRPr="008C5A6B" w:rsidRDefault="008C5A6B">
            <w:pPr>
              <w:rPr>
                <w:sz w:val="16"/>
              </w:rPr>
            </w:pPr>
            <w:r w:rsidRPr="008C5A6B">
              <w:rPr>
                <w:rStyle w:val="SAPEmphasis"/>
                <w:sz w:val="16"/>
              </w:rPr>
              <w:t>Enter Purchasing Data</w:t>
            </w:r>
          </w:p>
        </w:tc>
        <w:tc>
          <w:tcPr>
            <w:tcW w:w="0" w:type="auto"/>
          </w:tcPr>
          <w:p w14:paraId="35539BCC" w14:textId="77777777" w:rsidR="001C17FB" w:rsidRPr="008C5A6B" w:rsidRDefault="008C5A6B">
            <w:pPr>
              <w:rPr>
                <w:sz w:val="16"/>
              </w:rPr>
            </w:pPr>
            <w:r w:rsidRPr="008C5A6B">
              <w:rPr>
                <w:sz w:val="16"/>
              </w:rPr>
              <w:t xml:space="preserve">On the </w:t>
            </w:r>
            <w:r w:rsidRPr="008C5A6B">
              <w:rPr>
                <w:rStyle w:val="SAPScreenElement"/>
                <w:sz w:val="16"/>
              </w:rPr>
              <w:t>Purchasing</w:t>
            </w:r>
            <w:r w:rsidRPr="008C5A6B">
              <w:rPr>
                <w:sz w:val="16"/>
              </w:rPr>
              <w:t xml:space="preserve"> tab, make and check the following entries:</w:t>
            </w:r>
          </w:p>
          <w:p w14:paraId="638CABD0" w14:textId="77777777" w:rsidR="001C17FB" w:rsidRPr="008C5A6B" w:rsidRDefault="008C5A6B">
            <w:pPr>
              <w:pStyle w:val="listpara1"/>
              <w:numPr>
                <w:ilvl w:val="0"/>
                <w:numId w:val="47"/>
              </w:numPr>
              <w:rPr>
                <w:sz w:val="16"/>
              </w:rPr>
            </w:pPr>
            <w:r w:rsidRPr="008C5A6B">
              <w:rPr>
                <w:rStyle w:val="SAPScreenElement"/>
                <w:sz w:val="16"/>
              </w:rPr>
              <w:t>Purch. Organization</w:t>
            </w:r>
            <w:r w:rsidRPr="008C5A6B">
              <w:rPr>
                <w:sz w:val="16"/>
              </w:rPr>
              <w:t xml:space="preserve">: </w:t>
            </w:r>
            <w:r w:rsidRPr="008C5A6B">
              <w:rPr>
                <w:rStyle w:val="SAPUserEntry"/>
                <w:sz w:val="16"/>
              </w:rPr>
              <w:t>1010</w:t>
            </w:r>
          </w:p>
          <w:p w14:paraId="26A82813" w14:textId="77777777" w:rsidR="001C17FB" w:rsidRPr="008C5A6B" w:rsidRDefault="008C5A6B">
            <w:pPr>
              <w:pStyle w:val="listpara1"/>
              <w:numPr>
                <w:ilvl w:val="0"/>
                <w:numId w:val="3"/>
              </w:numPr>
              <w:rPr>
                <w:sz w:val="16"/>
              </w:rPr>
            </w:pPr>
            <w:r w:rsidRPr="008C5A6B">
              <w:rPr>
                <w:rStyle w:val="SAPScreenElement"/>
                <w:sz w:val="16"/>
              </w:rPr>
              <w:t>Purchasing group</w:t>
            </w:r>
            <w:r w:rsidRPr="008C5A6B">
              <w:rPr>
                <w:sz w:val="16"/>
              </w:rPr>
              <w:t xml:space="preserve">: </w:t>
            </w:r>
            <w:r w:rsidRPr="008C5A6B">
              <w:rPr>
                <w:rStyle w:val="SAPUserEntry"/>
                <w:sz w:val="16"/>
              </w:rPr>
              <w:t>001</w:t>
            </w:r>
          </w:p>
          <w:p w14:paraId="1C162EC1" w14:textId="77777777" w:rsidR="001C17FB" w:rsidRPr="008C5A6B" w:rsidRDefault="008C5A6B">
            <w:pPr>
              <w:pStyle w:val="listpara1"/>
              <w:numPr>
                <w:ilvl w:val="0"/>
                <w:numId w:val="3"/>
              </w:numPr>
              <w:rPr>
                <w:sz w:val="16"/>
              </w:rPr>
            </w:pPr>
            <w:r w:rsidRPr="008C5A6B">
              <w:rPr>
                <w:rStyle w:val="SAPScreenElement"/>
                <w:sz w:val="16"/>
              </w:rPr>
              <w:t>Company Code</w:t>
            </w:r>
            <w:r w:rsidRPr="008C5A6B">
              <w:rPr>
                <w:sz w:val="16"/>
              </w:rPr>
              <w:t xml:space="preserve">: </w:t>
            </w:r>
            <w:r w:rsidRPr="008C5A6B">
              <w:rPr>
                <w:rStyle w:val="SAPUserEntry"/>
                <w:sz w:val="16"/>
              </w:rPr>
              <w:t>1010</w:t>
            </w:r>
          </w:p>
        </w:tc>
        <w:tc>
          <w:tcPr>
            <w:tcW w:w="0" w:type="auto"/>
          </w:tcPr>
          <w:p w14:paraId="1A0C7164" w14:textId="77777777" w:rsidR="008C5A6B" w:rsidRPr="008C5A6B" w:rsidRDefault="008C5A6B">
            <w:pPr>
              <w:rPr>
                <w:sz w:val="16"/>
              </w:rPr>
            </w:pPr>
          </w:p>
        </w:tc>
        <w:tc>
          <w:tcPr>
            <w:tcW w:w="0" w:type="auto"/>
          </w:tcPr>
          <w:p w14:paraId="6A66C38C" w14:textId="77777777" w:rsidR="008C5A6B" w:rsidRPr="008C5A6B" w:rsidRDefault="008C5A6B">
            <w:pPr>
              <w:rPr>
                <w:sz w:val="16"/>
              </w:rPr>
            </w:pPr>
          </w:p>
        </w:tc>
      </w:tr>
      <w:tr w:rsidR="001C17FB" w:rsidRPr="008C5A6B" w14:paraId="3CACEC24" w14:textId="77777777" w:rsidTr="008C5A6B">
        <w:tc>
          <w:tcPr>
            <w:tcW w:w="0" w:type="auto"/>
          </w:tcPr>
          <w:p w14:paraId="62561AC6" w14:textId="77777777" w:rsidR="001C17FB" w:rsidRPr="008C5A6B" w:rsidRDefault="008C5A6B">
            <w:pPr>
              <w:rPr>
                <w:sz w:val="16"/>
              </w:rPr>
            </w:pPr>
            <w:r w:rsidRPr="008C5A6B">
              <w:rPr>
                <w:sz w:val="16"/>
              </w:rPr>
              <w:t>6</w:t>
            </w:r>
          </w:p>
        </w:tc>
        <w:tc>
          <w:tcPr>
            <w:tcW w:w="0" w:type="auto"/>
          </w:tcPr>
          <w:p w14:paraId="1C4E0DE0" w14:textId="77777777" w:rsidR="001C17FB" w:rsidRPr="008C5A6B" w:rsidRDefault="008C5A6B">
            <w:pPr>
              <w:rPr>
                <w:sz w:val="16"/>
              </w:rPr>
            </w:pPr>
            <w:r w:rsidRPr="008C5A6B">
              <w:rPr>
                <w:rStyle w:val="SAPEmphasis"/>
                <w:sz w:val="16"/>
              </w:rPr>
              <w:t>Enter Header Text</w:t>
            </w:r>
          </w:p>
        </w:tc>
        <w:tc>
          <w:tcPr>
            <w:tcW w:w="0" w:type="auto"/>
          </w:tcPr>
          <w:p w14:paraId="0BC1EB58" w14:textId="77777777" w:rsidR="008C5A6B" w:rsidRPr="008C5A6B" w:rsidRDefault="008C5A6B">
            <w:pPr>
              <w:rPr>
                <w:sz w:val="16"/>
              </w:rPr>
            </w:pPr>
            <w:r w:rsidRPr="008C5A6B">
              <w:rPr>
                <w:sz w:val="16"/>
              </w:rPr>
              <w:t xml:space="preserve">On the </w:t>
            </w:r>
            <w:r w:rsidRPr="008C5A6B">
              <w:rPr>
                <w:rStyle w:val="SAPScreenElement"/>
                <w:sz w:val="16"/>
              </w:rPr>
              <w:t>Header Texts</w:t>
            </w:r>
            <w:r w:rsidRPr="008C5A6B">
              <w:rPr>
                <w:sz w:val="16"/>
              </w:rPr>
              <w:t xml:space="preserve"> tab page, make and check the following entries:</w:t>
            </w:r>
          </w:p>
          <w:p w14:paraId="0D946644" w14:textId="75384BD4" w:rsidR="001C17FB" w:rsidRPr="008C5A6B" w:rsidRDefault="008C5A6B">
            <w:pPr>
              <w:pStyle w:val="listpara1"/>
              <w:numPr>
                <w:ilvl w:val="0"/>
                <w:numId w:val="48"/>
              </w:numPr>
              <w:rPr>
                <w:sz w:val="16"/>
              </w:rPr>
            </w:pPr>
            <w:r w:rsidRPr="008C5A6B">
              <w:rPr>
                <w:rStyle w:val="SAPScreenElement"/>
                <w:sz w:val="16"/>
              </w:rPr>
              <w:t>Text Type</w:t>
            </w:r>
            <w:r w:rsidRPr="008C5A6B">
              <w:rPr>
                <w:sz w:val="16"/>
              </w:rPr>
              <w:t xml:space="preserve">: </w:t>
            </w:r>
            <w:r w:rsidRPr="008C5A6B">
              <w:rPr>
                <w:rStyle w:val="SAPUserEntry"/>
                <w:sz w:val="16"/>
              </w:rPr>
              <w:t>Text for Settlement Document</w:t>
            </w:r>
          </w:p>
          <w:p w14:paraId="08C0C104" w14:textId="77777777" w:rsidR="008C5A6B" w:rsidRPr="008C5A6B" w:rsidRDefault="008C5A6B">
            <w:pPr>
              <w:pStyle w:val="listpara1"/>
              <w:numPr>
                <w:ilvl w:val="0"/>
                <w:numId w:val="3"/>
              </w:numPr>
              <w:rPr>
                <w:sz w:val="16"/>
              </w:rPr>
            </w:pPr>
            <w:r w:rsidRPr="008C5A6B">
              <w:rPr>
                <w:rStyle w:val="SAPScreenElement"/>
                <w:sz w:val="16"/>
              </w:rPr>
              <w:t>Language</w:t>
            </w:r>
            <w:r w:rsidRPr="008C5A6B">
              <w:rPr>
                <w:sz w:val="16"/>
              </w:rPr>
              <w:t xml:space="preserve">: </w:t>
            </w:r>
            <w:r w:rsidRPr="008C5A6B">
              <w:rPr>
                <w:rStyle w:val="SAPUserEntry"/>
                <w:sz w:val="16"/>
              </w:rPr>
              <w:t>English</w:t>
            </w:r>
          </w:p>
          <w:p w14:paraId="5302B80C" w14:textId="296E5507" w:rsidR="001C17FB" w:rsidRPr="008C5A6B" w:rsidRDefault="008C5A6B">
            <w:pPr>
              <w:rPr>
                <w:sz w:val="16"/>
              </w:rPr>
            </w:pPr>
            <w:r w:rsidRPr="008C5A6B">
              <w:rPr>
                <w:sz w:val="16"/>
              </w:rPr>
              <w:t xml:space="preserve">Choose </w:t>
            </w:r>
            <w:r w:rsidRPr="008C5A6B">
              <w:rPr>
                <w:rStyle w:val="SAPScreenElement"/>
                <w:sz w:val="16"/>
              </w:rPr>
              <w:t>Create Header Text</w:t>
            </w:r>
            <w:r w:rsidRPr="008C5A6B">
              <w:rPr>
                <w:sz w:val="16"/>
              </w:rPr>
              <w:t xml:space="preserve"> and enter the header text.</w:t>
            </w:r>
          </w:p>
        </w:tc>
        <w:tc>
          <w:tcPr>
            <w:tcW w:w="0" w:type="auto"/>
          </w:tcPr>
          <w:p w14:paraId="2A5B8FE2" w14:textId="77777777" w:rsidR="001C17FB" w:rsidRPr="008C5A6B" w:rsidRDefault="008C5A6B">
            <w:pPr>
              <w:rPr>
                <w:sz w:val="16"/>
              </w:rPr>
            </w:pPr>
            <w:r w:rsidRPr="008C5A6B">
              <w:rPr>
                <w:sz w:val="16"/>
              </w:rPr>
              <w:t>The header text will be shown in the corresponding settlement documents.</w:t>
            </w:r>
          </w:p>
          <w:tbl>
            <w:tblPr>
              <w:tblStyle w:val="SAPNote"/>
              <w:tblW w:w="4975" w:type="pct"/>
              <w:tblLook w:val="0480" w:firstRow="0" w:lastRow="0" w:firstColumn="1" w:lastColumn="0" w:noHBand="0" w:noVBand="1"/>
            </w:tblPr>
            <w:tblGrid>
              <w:gridCol w:w="4897"/>
            </w:tblGrid>
            <w:tr w:rsidR="001C17FB" w:rsidRPr="008C5A6B" w14:paraId="73CCE81C" w14:textId="77777777" w:rsidTr="008C5A6B">
              <w:tc>
                <w:tcPr>
                  <w:tcW w:w="0" w:type="auto"/>
                </w:tcPr>
                <w:p w14:paraId="15AB9DAE" w14:textId="77777777" w:rsidR="001C17FB" w:rsidRPr="008C5A6B" w:rsidRDefault="008C5A6B">
                  <w:pPr>
                    <w:rPr>
                      <w:sz w:val="16"/>
                    </w:rPr>
                  </w:pPr>
                  <w:r w:rsidRPr="008C5A6B">
                    <w:rPr>
                      <w:rStyle w:val="SAPEmphasis"/>
                      <w:sz w:val="16"/>
                    </w:rPr>
                    <w:t xml:space="preserve">Note </w:t>
                  </w:r>
                  <w:r w:rsidRPr="008C5A6B">
                    <w:rPr>
                      <w:sz w:val="16"/>
                    </w:rPr>
                    <w:t>Choose German if communication language of business partner is German. If the language English is mentioned then the text will not appear in the output form as in the German business partners the communication language German is maintained.</w:t>
                  </w:r>
                </w:p>
              </w:tc>
            </w:tr>
          </w:tbl>
          <w:p w14:paraId="16F17A74" w14:textId="77777777" w:rsidR="008C5A6B" w:rsidRPr="008C5A6B" w:rsidRDefault="008C5A6B">
            <w:pPr>
              <w:rPr>
                <w:sz w:val="16"/>
              </w:rPr>
            </w:pPr>
          </w:p>
        </w:tc>
        <w:tc>
          <w:tcPr>
            <w:tcW w:w="0" w:type="auto"/>
          </w:tcPr>
          <w:p w14:paraId="48F3666B" w14:textId="77777777" w:rsidR="001C17FB" w:rsidRPr="008C5A6B" w:rsidRDefault="001C17FB">
            <w:pPr>
              <w:rPr>
                <w:sz w:val="16"/>
              </w:rPr>
            </w:pPr>
          </w:p>
        </w:tc>
      </w:tr>
      <w:tr w:rsidR="001C17FB" w:rsidRPr="008C5A6B" w14:paraId="272F1410" w14:textId="77777777" w:rsidTr="008C5A6B">
        <w:tc>
          <w:tcPr>
            <w:tcW w:w="0" w:type="auto"/>
          </w:tcPr>
          <w:p w14:paraId="50EBEFAD" w14:textId="77777777" w:rsidR="001C17FB" w:rsidRPr="008C5A6B" w:rsidRDefault="008C5A6B">
            <w:pPr>
              <w:rPr>
                <w:sz w:val="16"/>
              </w:rPr>
            </w:pPr>
            <w:r w:rsidRPr="008C5A6B">
              <w:rPr>
                <w:sz w:val="16"/>
              </w:rPr>
              <w:t>7</w:t>
            </w:r>
          </w:p>
        </w:tc>
        <w:tc>
          <w:tcPr>
            <w:tcW w:w="0" w:type="auto"/>
          </w:tcPr>
          <w:p w14:paraId="0656AE72" w14:textId="77777777" w:rsidR="001C17FB" w:rsidRPr="008C5A6B" w:rsidRDefault="008C5A6B">
            <w:pPr>
              <w:rPr>
                <w:sz w:val="16"/>
              </w:rPr>
            </w:pPr>
            <w:r w:rsidRPr="008C5A6B">
              <w:rPr>
                <w:rStyle w:val="SAPEmphasis"/>
                <w:sz w:val="16"/>
              </w:rPr>
              <w:t>Enter Business Volume Selection Criteria</w:t>
            </w:r>
          </w:p>
        </w:tc>
        <w:tc>
          <w:tcPr>
            <w:tcW w:w="0" w:type="auto"/>
          </w:tcPr>
          <w:p w14:paraId="17214A1E" w14:textId="77777777" w:rsidR="008C5A6B" w:rsidRPr="008C5A6B" w:rsidRDefault="008C5A6B">
            <w:pPr>
              <w:rPr>
                <w:sz w:val="16"/>
              </w:rPr>
            </w:pPr>
            <w:r w:rsidRPr="008C5A6B">
              <w:rPr>
                <w:sz w:val="16"/>
              </w:rPr>
              <w:t xml:space="preserve">On the </w:t>
            </w:r>
            <w:r w:rsidRPr="008C5A6B">
              <w:rPr>
                <w:rStyle w:val="SAPScreenElement"/>
                <w:sz w:val="16"/>
              </w:rPr>
              <w:t>Business Volume Selection Criteria</w:t>
            </w:r>
            <w:r w:rsidRPr="008C5A6B">
              <w:rPr>
                <w:sz w:val="16"/>
              </w:rPr>
              <w:t xml:space="preserve"> tab, choose </w:t>
            </w:r>
            <w:r w:rsidRPr="008C5A6B">
              <w:rPr>
                <w:rStyle w:val="SAPScreenElement"/>
                <w:sz w:val="16"/>
              </w:rPr>
              <w:t>New Line</w:t>
            </w:r>
            <w:r w:rsidRPr="008C5A6B">
              <w:rPr>
                <w:sz w:val="16"/>
              </w:rPr>
              <w:t>.</w:t>
            </w:r>
          </w:p>
          <w:p w14:paraId="1B928435" w14:textId="65B97744"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5EE6A098" w14:textId="77777777" w:rsidR="001C17FB" w:rsidRPr="008C5A6B" w:rsidRDefault="008C5A6B">
            <w:pPr>
              <w:pStyle w:val="listpara1"/>
              <w:numPr>
                <w:ilvl w:val="0"/>
                <w:numId w:val="49"/>
              </w:numPr>
              <w:rPr>
                <w:sz w:val="16"/>
              </w:rPr>
            </w:pPr>
            <w:r w:rsidRPr="008C5A6B">
              <w:rPr>
                <w:rStyle w:val="SAPScreenElement"/>
                <w:sz w:val="16"/>
              </w:rPr>
              <w:t>Field Combination</w:t>
            </w:r>
            <w:r w:rsidRPr="008C5A6B">
              <w:rPr>
                <w:sz w:val="16"/>
              </w:rPr>
              <w:t xml:space="preserve">: (optional) </w:t>
            </w:r>
            <w:r w:rsidRPr="008C5A6B">
              <w:rPr>
                <w:rStyle w:val="SAPUserEntry"/>
                <w:sz w:val="16"/>
              </w:rPr>
              <w:t>0009 Material</w:t>
            </w:r>
          </w:p>
          <w:p w14:paraId="50ABE207" w14:textId="77777777" w:rsidR="001C17FB" w:rsidRPr="008C5A6B" w:rsidRDefault="008C5A6B">
            <w:pPr>
              <w:pStyle w:val="listpara1"/>
              <w:numPr>
                <w:ilvl w:val="0"/>
                <w:numId w:val="3"/>
              </w:numPr>
              <w:rPr>
                <w:sz w:val="16"/>
              </w:rPr>
            </w:pPr>
            <w:r w:rsidRPr="008C5A6B">
              <w:rPr>
                <w:rStyle w:val="SAPScreenElement"/>
                <w:sz w:val="16"/>
              </w:rPr>
              <w:t>Inclusion Indicator (Incl/Excl)</w:t>
            </w:r>
            <w:r w:rsidRPr="008C5A6B">
              <w:rPr>
                <w:sz w:val="16"/>
              </w:rPr>
              <w:t xml:space="preserve">: </w:t>
            </w:r>
            <w:r w:rsidRPr="008C5A6B">
              <w:rPr>
                <w:rStyle w:val="SAPUserEntry"/>
                <w:sz w:val="16"/>
              </w:rPr>
              <w:t>Inclusive</w:t>
            </w:r>
          </w:p>
          <w:p w14:paraId="6FC80157" w14:textId="77777777" w:rsidR="008C5A6B" w:rsidRPr="008C5A6B" w:rsidRDefault="008C5A6B">
            <w:pPr>
              <w:pStyle w:val="listpara1"/>
              <w:numPr>
                <w:ilvl w:val="0"/>
                <w:numId w:val="3"/>
              </w:numPr>
              <w:rPr>
                <w:sz w:val="16"/>
              </w:rPr>
            </w:pPr>
            <w:r w:rsidRPr="008C5A6B">
              <w:rPr>
                <w:rStyle w:val="SAPScreenElement"/>
                <w:sz w:val="16"/>
              </w:rPr>
              <w:t>Material</w:t>
            </w:r>
            <w:r w:rsidRPr="008C5A6B">
              <w:rPr>
                <w:sz w:val="16"/>
              </w:rPr>
              <w:t xml:space="preserve">: </w:t>
            </w:r>
            <w:r w:rsidRPr="008C5A6B">
              <w:rPr>
                <w:rStyle w:val="SAPUserEntry"/>
                <w:sz w:val="16"/>
              </w:rPr>
              <w:t>TG11</w:t>
            </w:r>
          </w:p>
          <w:p w14:paraId="78B21380" w14:textId="77777777" w:rsidR="008C5A6B" w:rsidRPr="008C5A6B" w:rsidRDefault="008C5A6B">
            <w:pPr>
              <w:rPr>
                <w:sz w:val="16"/>
              </w:rPr>
            </w:pPr>
            <w:r w:rsidRPr="008C5A6B">
              <w:rPr>
                <w:sz w:val="16"/>
              </w:rPr>
              <w:t xml:space="preserve">Choose </w:t>
            </w:r>
            <w:r w:rsidRPr="008C5A6B">
              <w:rPr>
                <w:rStyle w:val="SAPScreenElement"/>
                <w:sz w:val="16"/>
              </w:rPr>
              <w:t>New Line</w:t>
            </w:r>
            <w:r w:rsidRPr="008C5A6B">
              <w:rPr>
                <w:sz w:val="16"/>
              </w:rPr>
              <w:t>.</w:t>
            </w:r>
          </w:p>
          <w:p w14:paraId="249B96B1" w14:textId="77777777" w:rsidR="008C5A6B" w:rsidRPr="008C5A6B" w:rsidRDefault="008C5A6B">
            <w:pPr>
              <w:rPr>
                <w:sz w:val="16"/>
              </w:rPr>
            </w:pPr>
            <w:r w:rsidRPr="008C5A6B">
              <w:rPr>
                <w:sz w:val="16"/>
              </w:rPr>
              <w:t xml:space="preserve">Make the </w:t>
            </w:r>
            <w:r w:rsidRPr="008C5A6B">
              <w:rPr>
                <w:sz w:val="16"/>
              </w:rPr>
              <w:t xml:space="preserve">following entries and choose </w:t>
            </w:r>
            <w:r w:rsidRPr="008C5A6B">
              <w:rPr>
                <w:rStyle w:val="SAPMonospace"/>
                <w:sz w:val="16"/>
              </w:rPr>
              <w:t>Enter</w:t>
            </w:r>
            <w:r w:rsidRPr="008C5A6B">
              <w:rPr>
                <w:sz w:val="16"/>
              </w:rPr>
              <w:t>.</w:t>
            </w:r>
          </w:p>
          <w:p w14:paraId="70ACB22B" w14:textId="62A30FA2" w:rsidR="001C17FB" w:rsidRPr="008C5A6B" w:rsidRDefault="008C5A6B">
            <w:pPr>
              <w:pStyle w:val="listpara1"/>
              <w:numPr>
                <w:ilvl w:val="0"/>
                <w:numId w:val="50"/>
              </w:numPr>
              <w:rPr>
                <w:sz w:val="16"/>
              </w:rPr>
            </w:pPr>
            <w:r w:rsidRPr="008C5A6B">
              <w:rPr>
                <w:rStyle w:val="SAPScreenElement"/>
                <w:sz w:val="16"/>
              </w:rPr>
              <w:t>Field Combination</w:t>
            </w:r>
            <w:r w:rsidRPr="008C5A6B">
              <w:rPr>
                <w:sz w:val="16"/>
              </w:rPr>
              <w:t xml:space="preserve">: </w:t>
            </w:r>
            <w:r w:rsidRPr="008C5A6B">
              <w:rPr>
                <w:rStyle w:val="SAPUserEntry"/>
                <w:sz w:val="16"/>
              </w:rPr>
              <w:t>0025 Royalties Recipient</w:t>
            </w:r>
          </w:p>
          <w:p w14:paraId="2C3C10CF" w14:textId="77777777" w:rsidR="001C17FB" w:rsidRPr="008C5A6B" w:rsidRDefault="008C5A6B">
            <w:pPr>
              <w:pStyle w:val="listpara1"/>
              <w:numPr>
                <w:ilvl w:val="0"/>
                <w:numId w:val="3"/>
              </w:numPr>
              <w:rPr>
                <w:sz w:val="16"/>
              </w:rPr>
            </w:pPr>
            <w:r w:rsidRPr="008C5A6B">
              <w:rPr>
                <w:rStyle w:val="SAPScreenElement"/>
                <w:sz w:val="16"/>
              </w:rPr>
              <w:t>Inclusion Indicator (Incl/Excl)</w:t>
            </w:r>
            <w:r w:rsidRPr="008C5A6B">
              <w:rPr>
                <w:sz w:val="16"/>
              </w:rPr>
              <w:t xml:space="preserve">: </w:t>
            </w:r>
            <w:r w:rsidRPr="008C5A6B">
              <w:rPr>
                <w:rStyle w:val="SAPUserEntry"/>
                <w:sz w:val="16"/>
              </w:rPr>
              <w:t>Inclusive</w:t>
            </w:r>
          </w:p>
          <w:p w14:paraId="5114BB79" w14:textId="77777777" w:rsidR="008C5A6B" w:rsidRPr="008C5A6B" w:rsidRDefault="008C5A6B">
            <w:pPr>
              <w:pStyle w:val="listpara1"/>
              <w:numPr>
                <w:ilvl w:val="0"/>
                <w:numId w:val="3"/>
              </w:numPr>
              <w:rPr>
                <w:sz w:val="16"/>
              </w:rPr>
            </w:pPr>
            <w:r w:rsidRPr="008C5A6B">
              <w:rPr>
                <w:rStyle w:val="SAPScreenElement"/>
                <w:sz w:val="16"/>
              </w:rPr>
              <w:t>Royalties Recipient</w:t>
            </w:r>
            <w:r w:rsidRPr="008C5A6B">
              <w:rPr>
                <w:sz w:val="16"/>
              </w:rPr>
              <w:t xml:space="preserve">: </w:t>
            </w:r>
            <w:r w:rsidRPr="008C5A6B">
              <w:rPr>
                <w:rStyle w:val="SAPUserEntry"/>
                <w:sz w:val="16"/>
              </w:rPr>
              <w:t>10300096</w:t>
            </w:r>
          </w:p>
          <w:p w14:paraId="172D90EB" w14:textId="7FF0B9CC" w:rsidR="001C17FB" w:rsidRPr="008C5A6B" w:rsidRDefault="008C5A6B">
            <w:pPr>
              <w:pStyle w:val="listpara1"/>
              <w:rPr>
                <w:sz w:val="16"/>
              </w:rPr>
            </w:pPr>
            <w:r w:rsidRPr="008C5A6B">
              <w:rPr>
                <w:sz w:val="16"/>
              </w:rPr>
              <w:t xml:space="preserve">Optionally, you can also limit the business volume to certain customers using field </w:t>
            </w:r>
            <w:r w:rsidRPr="008C5A6B">
              <w:rPr>
                <w:sz w:val="16"/>
              </w:rPr>
              <w:t xml:space="preserve">combination </w:t>
            </w:r>
            <w:r w:rsidRPr="008C5A6B">
              <w:rPr>
                <w:rStyle w:val="SAPUserEntry"/>
                <w:sz w:val="16"/>
              </w:rPr>
              <w:t>0001 Customer</w:t>
            </w:r>
            <w:r w:rsidRPr="008C5A6B">
              <w:rPr>
                <w:sz w:val="16"/>
              </w:rPr>
              <w:t>.</w:t>
            </w:r>
          </w:p>
          <w:tbl>
            <w:tblPr>
              <w:tblStyle w:val="SAPNote"/>
              <w:tblW w:w="4975" w:type="pct"/>
              <w:tblLook w:val="0480" w:firstRow="0" w:lastRow="0" w:firstColumn="1" w:lastColumn="0" w:noHBand="0" w:noVBand="1"/>
            </w:tblPr>
            <w:tblGrid>
              <w:gridCol w:w="6488"/>
            </w:tblGrid>
            <w:tr w:rsidR="001C17FB" w:rsidRPr="008C5A6B" w14:paraId="5F224B99" w14:textId="77777777" w:rsidTr="008C5A6B">
              <w:tc>
                <w:tcPr>
                  <w:tcW w:w="0" w:type="auto"/>
                </w:tcPr>
                <w:p w14:paraId="4A1D3FB8" w14:textId="77777777" w:rsidR="001C17FB" w:rsidRPr="008C5A6B" w:rsidRDefault="008C5A6B">
                  <w:pPr>
                    <w:pStyle w:val="listpara1"/>
                    <w:rPr>
                      <w:sz w:val="16"/>
                    </w:rPr>
                  </w:pPr>
                  <w:r w:rsidRPr="008C5A6B">
                    <w:rPr>
                      <w:rStyle w:val="SAPEmphasis"/>
                      <w:sz w:val="16"/>
                    </w:rPr>
                    <w:lastRenderedPageBreak/>
                    <w:t xml:space="preserve">Note </w:t>
                  </w:r>
                  <w:r w:rsidRPr="008C5A6B">
                    <w:rPr>
                      <w:sz w:val="16"/>
                    </w:rPr>
                    <w:t>When you want to use the royalties recipient as business volume selection criterion, you have to enter the royalties recipient in sales order items for partner function RR. When you have already created such sales orders when processing scope item Sell from Stock (BD9), you enter here the royalties recipient you have used.</w:t>
                  </w:r>
                </w:p>
              </w:tc>
            </w:tr>
          </w:tbl>
          <w:p w14:paraId="41BB1555" w14:textId="77777777" w:rsidR="008C5A6B" w:rsidRPr="008C5A6B" w:rsidRDefault="008C5A6B">
            <w:pPr>
              <w:rPr>
                <w:sz w:val="16"/>
              </w:rPr>
            </w:pPr>
          </w:p>
        </w:tc>
        <w:tc>
          <w:tcPr>
            <w:tcW w:w="0" w:type="auto"/>
          </w:tcPr>
          <w:p w14:paraId="412E352C" w14:textId="77777777" w:rsidR="008C5A6B" w:rsidRPr="008C5A6B" w:rsidRDefault="008C5A6B">
            <w:pPr>
              <w:rPr>
                <w:sz w:val="16"/>
              </w:rPr>
            </w:pPr>
          </w:p>
        </w:tc>
        <w:tc>
          <w:tcPr>
            <w:tcW w:w="0" w:type="auto"/>
          </w:tcPr>
          <w:p w14:paraId="24BAA3EA" w14:textId="77777777" w:rsidR="001C17FB" w:rsidRPr="008C5A6B" w:rsidRDefault="001C17FB">
            <w:pPr>
              <w:rPr>
                <w:sz w:val="16"/>
              </w:rPr>
            </w:pPr>
          </w:p>
        </w:tc>
      </w:tr>
      <w:tr w:rsidR="001C17FB" w:rsidRPr="008C5A6B" w14:paraId="6F1BAB1D" w14:textId="77777777" w:rsidTr="008C5A6B">
        <w:tc>
          <w:tcPr>
            <w:tcW w:w="0" w:type="auto"/>
          </w:tcPr>
          <w:p w14:paraId="54216B4D" w14:textId="77777777" w:rsidR="001C17FB" w:rsidRPr="008C5A6B" w:rsidRDefault="008C5A6B">
            <w:pPr>
              <w:rPr>
                <w:sz w:val="16"/>
              </w:rPr>
            </w:pPr>
            <w:r w:rsidRPr="008C5A6B">
              <w:rPr>
                <w:sz w:val="16"/>
              </w:rPr>
              <w:t>8</w:t>
            </w:r>
          </w:p>
        </w:tc>
        <w:tc>
          <w:tcPr>
            <w:tcW w:w="0" w:type="auto"/>
          </w:tcPr>
          <w:p w14:paraId="211E395F" w14:textId="77777777" w:rsidR="001C17FB" w:rsidRPr="008C5A6B" w:rsidRDefault="008C5A6B">
            <w:pPr>
              <w:rPr>
                <w:sz w:val="16"/>
              </w:rPr>
            </w:pPr>
            <w:r w:rsidRPr="008C5A6B">
              <w:rPr>
                <w:rStyle w:val="SAPEmphasis"/>
                <w:sz w:val="16"/>
              </w:rPr>
              <w:t>Check/Enter Settlement Data</w:t>
            </w:r>
          </w:p>
        </w:tc>
        <w:tc>
          <w:tcPr>
            <w:tcW w:w="0" w:type="auto"/>
          </w:tcPr>
          <w:p w14:paraId="0B889FD6" w14:textId="77777777" w:rsidR="008C5A6B" w:rsidRPr="008C5A6B" w:rsidRDefault="008C5A6B">
            <w:pPr>
              <w:rPr>
                <w:sz w:val="16"/>
              </w:rPr>
            </w:pPr>
            <w:r w:rsidRPr="008C5A6B">
              <w:rPr>
                <w:sz w:val="16"/>
              </w:rPr>
              <w:t xml:space="preserve">On the </w:t>
            </w:r>
            <w:r w:rsidRPr="008C5A6B">
              <w:rPr>
                <w:rStyle w:val="SAPScreenElement"/>
                <w:sz w:val="16"/>
              </w:rPr>
              <w:t>Settlement Data</w:t>
            </w:r>
            <w:r w:rsidRPr="008C5A6B">
              <w:rPr>
                <w:sz w:val="16"/>
              </w:rPr>
              <w:t xml:space="preserve"> tab, check the following entry:</w:t>
            </w:r>
          </w:p>
          <w:p w14:paraId="2C839AEA" w14:textId="77777777" w:rsidR="008C5A6B" w:rsidRPr="008C5A6B" w:rsidRDefault="008C5A6B">
            <w:pPr>
              <w:pStyle w:val="listpara1"/>
              <w:numPr>
                <w:ilvl w:val="0"/>
                <w:numId w:val="51"/>
              </w:numPr>
              <w:rPr>
                <w:sz w:val="16"/>
              </w:rPr>
            </w:pPr>
            <w:r w:rsidRPr="008C5A6B">
              <w:rPr>
                <w:rStyle w:val="SAPScreenElement"/>
                <w:sz w:val="16"/>
              </w:rPr>
              <w:t>Settlement Type Supplier</w:t>
            </w:r>
            <w:r w:rsidRPr="008C5A6B">
              <w:rPr>
                <w:sz w:val="16"/>
              </w:rPr>
              <w:t xml:space="preserve">: </w:t>
            </w:r>
            <w:r w:rsidRPr="008C5A6B">
              <w:rPr>
                <w:rStyle w:val="SAPUserEntry"/>
                <w:sz w:val="16"/>
              </w:rPr>
              <w:t>As Accounts Payable</w:t>
            </w:r>
          </w:p>
          <w:p w14:paraId="16F32990" w14:textId="77777777" w:rsidR="008C5A6B" w:rsidRPr="008C5A6B" w:rsidRDefault="008C5A6B">
            <w:pPr>
              <w:rPr>
                <w:sz w:val="16"/>
              </w:rPr>
            </w:pPr>
            <w:r w:rsidRPr="008C5A6B">
              <w:rPr>
                <w:sz w:val="16"/>
              </w:rPr>
              <w:t>If required, enter a settlement material:</w:t>
            </w:r>
          </w:p>
          <w:p w14:paraId="2E52BC29" w14:textId="4FDAC638" w:rsidR="001C17FB" w:rsidRPr="008C5A6B" w:rsidRDefault="008C5A6B">
            <w:pPr>
              <w:pStyle w:val="listpara1"/>
              <w:numPr>
                <w:ilvl w:val="0"/>
                <w:numId w:val="52"/>
              </w:numPr>
              <w:rPr>
                <w:sz w:val="16"/>
              </w:rPr>
            </w:pPr>
            <w:r w:rsidRPr="008C5A6B">
              <w:rPr>
                <w:rStyle w:val="SAPScreenElement"/>
                <w:sz w:val="16"/>
              </w:rPr>
              <w:t>Settlement Material</w:t>
            </w:r>
            <w:r w:rsidRPr="008C5A6B">
              <w:rPr>
                <w:sz w:val="16"/>
              </w:rPr>
              <w:t xml:space="preserve">: for example, </w:t>
            </w:r>
            <w:r w:rsidRPr="008C5A6B">
              <w:rPr>
                <w:rStyle w:val="SAPUserEntry"/>
                <w:sz w:val="16"/>
              </w:rPr>
              <w:t>TG11</w:t>
            </w:r>
          </w:p>
          <w:p w14:paraId="37092EB6" w14:textId="77777777" w:rsidR="001C17FB" w:rsidRPr="008C5A6B" w:rsidRDefault="001C17FB">
            <w:pPr>
              <w:rPr>
                <w:sz w:val="16"/>
              </w:rPr>
            </w:pPr>
          </w:p>
          <w:tbl>
            <w:tblPr>
              <w:tblStyle w:val="SAPNote"/>
              <w:tblW w:w="4975" w:type="pct"/>
              <w:tblLook w:val="0480" w:firstRow="0" w:lastRow="0" w:firstColumn="1" w:lastColumn="0" w:noHBand="0" w:noVBand="1"/>
            </w:tblPr>
            <w:tblGrid>
              <w:gridCol w:w="6488"/>
            </w:tblGrid>
            <w:tr w:rsidR="001C17FB" w:rsidRPr="008C5A6B" w14:paraId="3BB25360" w14:textId="77777777" w:rsidTr="008C5A6B">
              <w:tc>
                <w:tcPr>
                  <w:tcW w:w="0" w:type="auto"/>
                </w:tcPr>
                <w:p w14:paraId="7651D055" w14:textId="77777777" w:rsidR="001C17FB" w:rsidRPr="008C5A6B" w:rsidRDefault="008C5A6B">
                  <w:pPr>
                    <w:rPr>
                      <w:sz w:val="16"/>
                    </w:rPr>
                  </w:pPr>
                  <w:r w:rsidRPr="008C5A6B">
                    <w:rPr>
                      <w:rStyle w:val="SAPEmphasis"/>
                      <w:sz w:val="16"/>
                    </w:rPr>
                    <w:t xml:space="preserve">Note </w:t>
                  </w:r>
                  <w:r w:rsidRPr="008C5A6B">
                    <w:rPr>
                      <w:sz w:val="16"/>
                    </w:rPr>
                    <w:t>The entry of a settlement material is required for the case that no material can be determined from the business volume. This is always the case for Fixed Amount condition contracts but can also happen when you do a settlement before you have created transactional documents.</w:t>
                  </w:r>
                </w:p>
              </w:tc>
            </w:tr>
          </w:tbl>
          <w:p w14:paraId="43356583" w14:textId="77777777" w:rsidR="008C5A6B" w:rsidRPr="008C5A6B" w:rsidRDefault="008C5A6B">
            <w:pPr>
              <w:rPr>
                <w:sz w:val="16"/>
              </w:rPr>
            </w:pPr>
          </w:p>
        </w:tc>
        <w:tc>
          <w:tcPr>
            <w:tcW w:w="0" w:type="auto"/>
          </w:tcPr>
          <w:p w14:paraId="7284320C" w14:textId="77777777" w:rsidR="008C5A6B" w:rsidRPr="008C5A6B" w:rsidRDefault="008C5A6B">
            <w:pPr>
              <w:rPr>
                <w:sz w:val="16"/>
              </w:rPr>
            </w:pPr>
          </w:p>
        </w:tc>
        <w:tc>
          <w:tcPr>
            <w:tcW w:w="0" w:type="auto"/>
          </w:tcPr>
          <w:p w14:paraId="5480DFEF" w14:textId="77777777" w:rsidR="008C5A6B" w:rsidRPr="008C5A6B" w:rsidRDefault="008C5A6B">
            <w:pPr>
              <w:rPr>
                <w:sz w:val="16"/>
              </w:rPr>
            </w:pPr>
          </w:p>
        </w:tc>
      </w:tr>
      <w:tr w:rsidR="001C17FB" w:rsidRPr="008C5A6B" w14:paraId="668C2FB1" w14:textId="77777777" w:rsidTr="008C5A6B">
        <w:tc>
          <w:tcPr>
            <w:tcW w:w="0" w:type="auto"/>
          </w:tcPr>
          <w:p w14:paraId="138068D4" w14:textId="77777777" w:rsidR="001C17FB" w:rsidRPr="008C5A6B" w:rsidRDefault="008C5A6B">
            <w:pPr>
              <w:rPr>
                <w:sz w:val="16"/>
              </w:rPr>
            </w:pPr>
            <w:r w:rsidRPr="008C5A6B">
              <w:rPr>
                <w:sz w:val="16"/>
              </w:rPr>
              <w:t>9</w:t>
            </w:r>
          </w:p>
        </w:tc>
        <w:tc>
          <w:tcPr>
            <w:tcW w:w="0" w:type="auto"/>
          </w:tcPr>
          <w:p w14:paraId="40425911" w14:textId="77777777" w:rsidR="001C17FB" w:rsidRPr="008C5A6B" w:rsidRDefault="008C5A6B">
            <w:pPr>
              <w:rPr>
                <w:sz w:val="16"/>
              </w:rPr>
            </w:pPr>
            <w:r w:rsidRPr="008C5A6B">
              <w:rPr>
                <w:rStyle w:val="SAPEmphasis"/>
                <w:sz w:val="16"/>
              </w:rPr>
              <w:t>Enter Settlement Calendar</w:t>
            </w:r>
          </w:p>
        </w:tc>
        <w:tc>
          <w:tcPr>
            <w:tcW w:w="0" w:type="auto"/>
          </w:tcPr>
          <w:p w14:paraId="30D1769B" w14:textId="77777777" w:rsidR="008C5A6B" w:rsidRPr="008C5A6B" w:rsidRDefault="008C5A6B">
            <w:pPr>
              <w:rPr>
                <w:sz w:val="16"/>
              </w:rPr>
            </w:pPr>
            <w:r w:rsidRPr="008C5A6B">
              <w:rPr>
                <w:sz w:val="16"/>
              </w:rPr>
              <w:t xml:space="preserve">On the </w:t>
            </w:r>
            <w:r w:rsidRPr="008C5A6B">
              <w:rPr>
                <w:rStyle w:val="SAPScreenElement"/>
                <w:sz w:val="16"/>
              </w:rPr>
              <w:t>Settlement Calendar</w:t>
            </w:r>
            <w:r w:rsidRPr="008C5A6B">
              <w:rPr>
                <w:sz w:val="16"/>
              </w:rPr>
              <w:t xml:space="preserve"> tab, select </w:t>
            </w:r>
            <w:r w:rsidRPr="008C5A6B">
              <w:rPr>
                <w:rStyle w:val="SAPScreenElement"/>
                <w:sz w:val="16"/>
              </w:rPr>
              <w:t>New Line</w:t>
            </w:r>
            <w:r w:rsidRPr="008C5A6B">
              <w:rPr>
                <w:sz w:val="16"/>
              </w:rPr>
              <w:t>.</w:t>
            </w:r>
          </w:p>
          <w:p w14:paraId="237BB092" w14:textId="098E3D47"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5B319898" w14:textId="77777777" w:rsidR="001C17FB" w:rsidRPr="008C5A6B" w:rsidRDefault="008C5A6B">
            <w:pPr>
              <w:pStyle w:val="listpara1"/>
              <w:numPr>
                <w:ilvl w:val="0"/>
                <w:numId w:val="53"/>
              </w:numPr>
              <w:rPr>
                <w:sz w:val="16"/>
              </w:rPr>
            </w:pPr>
            <w:r w:rsidRPr="008C5A6B">
              <w:rPr>
                <w:rStyle w:val="SAPScreenElement"/>
                <w:sz w:val="16"/>
              </w:rPr>
              <w:t>Settlement Date</w:t>
            </w:r>
            <w:r w:rsidRPr="008C5A6B">
              <w:rPr>
                <w:sz w:val="16"/>
              </w:rPr>
              <w:t xml:space="preserve">: for example, </w:t>
            </w:r>
            <w:r w:rsidRPr="008C5A6B">
              <w:rPr>
                <w:rStyle w:val="SAPUserEntry"/>
                <w:sz w:val="16"/>
              </w:rPr>
              <w:t>&lt;validity end of condition contract&gt;</w:t>
            </w:r>
          </w:p>
          <w:p w14:paraId="5104D827" w14:textId="77777777" w:rsidR="008C5A6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Final Settlement</w:t>
            </w:r>
          </w:p>
          <w:p w14:paraId="120D436F" w14:textId="77777777" w:rsidR="008C5A6B" w:rsidRPr="008C5A6B" w:rsidRDefault="008C5A6B">
            <w:pPr>
              <w:rPr>
                <w:sz w:val="16"/>
              </w:rPr>
            </w:pPr>
            <w:r w:rsidRPr="008C5A6B">
              <w:rPr>
                <w:sz w:val="16"/>
              </w:rPr>
              <w:t xml:space="preserve">Select </w:t>
            </w:r>
            <w:r w:rsidRPr="008C5A6B">
              <w:rPr>
                <w:rStyle w:val="SAPScreenElement"/>
                <w:sz w:val="16"/>
              </w:rPr>
              <w:t>New Line</w:t>
            </w:r>
            <w:r w:rsidRPr="008C5A6B">
              <w:rPr>
                <w:sz w:val="16"/>
              </w:rPr>
              <w:t>.</w:t>
            </w:r>
          </w:p>
          <w:p w14:paraId="084A9E23" w14:textId="41E53ACB" w:rsidR="001C17FB" w:rsidRPr="008C5A6B" w:rsidRDefault="008C5A6B">
            <w:pPr>
              <w:rPr>
                <w:sz w:val="16"/>
              </w:rPr>
            </w:pPr>
            <w:r w:rsidRPr="008C5A6B">
              <w:rPr>
                <w:sz w:val="16"/>
              </w:rPr>
              <w:t xml:space="preserve">Make the following entries and </w:t>
            </w:r>
            <w:r w:rsidRPr="008C5A6B">
              <w:rPr>
                <w:sz w:val="16"/>
              </w:rPr>
              <w:t xml:space="preserve">choose </w:t>
            </w:r>
            <w:r w:rsidRPr="008C5A6B">
              <w:rPr>
                <w:rStyle w:val="SAPMonospace"/>
                <w:sz w:val="16"/>
              </w:rPr>
              <w:t>Enter</w:t>
            </w:r>
            <w:r w:rsidRPr="008C5A6B">
              <w:rPr>
                <w:sz w:val="16"/>
              </w:rPr>
              <w:t>.</w:t>
            </w:r>
          </w:p>
          <w:p w14:paraId="31A16288" w14:textId="77777777" w:rsidR="001C17FB" w:rsidRPr="008C5A6B" w:rsidRDefault="008C5A6B">
            <w:pPr>
              <w:pStyle w:val="listpara1"/>
              <w:numPr>
                <w:ilvl w:val="0"/>
                <w:numId w:val="54"/>
              </w:numPr>
              <w:rPr>
                <w:sz w:val="16"/>
              </w:rPr>
            </w:pPr>
            <w:r w:rsidRPr="008C5A6B">
              <w:rPr>
                <w:rStyle w:val="SAPScreenElement"/>
                <w:sz w:val="16"/>
              </w:rPr>
              <w:t>Settlement Date</w:t>
            </w:r>
            <w:r w:rsidRPr="008C5A6B">
              <w:rPr>
                <w:sz w:val="16"/>
              </w:rPr>
              <w:t xml:space="preserve">: for example, </w:t>
            </w:r>
            <w:r w:rsidRPr="008C5A6B">
              <w:rPr>
                <w:rStyle w:val="SAPUserEntry"/>
                <w:sz w:val="16"/>
              </w:rPr>
              <w:t>&lt;tomorrow's date&gt;</w:t>
            </w:r>
          </w:p>
          <w:p w14:paraId="42E4CB0F" w14:textId="77777777" w:rsidR="008C5A6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Partial Settlement</w:t>
            </w:r>
          </w:p>
          <w:p w14:paraId="1233DBE7" w14:textId="77777777" w:rsidR="008C5A6B" w:rsidRPr="008C5A6B" w:rsidRDefault="008C5A6B">
            <w:pPr>
              <w:rPr>
                <w:sz w:val="16"/>
              </w:rPr>
            </w:pPr>
            <w:r w:rsidRPr="008C5A6B">
              <w:rPr>
                <w:sz w:val="16"/>
              </w:rPr>
              <w:t xml:space="preserve">Select </w:t>
            </w:r>
            <w:r w:rsidRPr="008C5A6B">
              <w:rPr>
                <w:rStyle w:val="SAPScreenElement"/>
                <w:sz w:val="16"/>
              </w:rPr>
              <w:t>New Line</w:t>
            </w:r>
            <w:r w:rsidRPr="008C5A6B">
              <w:rPr>
                <w:sz w:val="16"/>
              </w:rPr>
              <w:t>.</w:t>
            </w:r>
          </w:p>
          <w:p w14:paraId="35ECA775" w14:textId="5E4EDAFC"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52E10A58" w14:textId="77777777" w:rsidR="001C17FB" w:rsidRPr="008C5A6B" w:rsidRDefault="008C5A6B">
            <w:pPr>
              <w:pStyle w:val="listpara1"/>
              <w:numPr>
                <w:ilvl w:val="0"/>
                <w:numId w:val="55"/>
              </w:numPr>
              <w:rPr>
                <w:sz w:val="16"/>
              </w:rPr>
            </w:pPr>
            <w:r w:rsidRPr="008C5A6B">
              <w:rPr>
                <w:rStyle w:val="SAPScreenElement"/>
                <w:sz w:val="16"/>
              </w:rPr>
              <w:t>Settlement Date</w:t>
            </w:r>
            <w:r w:rsidRPr="008C5A6B">
              <w:rPr>
                <w:sz w:val="16"/>
              </w:rPr>
              <w:t xml:space="preserve">: for example, </w:t>
            </w:r>
            <w:r w:rsidRPr="008C5A6B">
              <w:rPr>
                <w:rStyle w:val="SAPUserEntry"/>
                <w:sz w:val="16"/>
              </w:rPr>
              <w:t>&lt;today's date&gt;</w:t>
            </w:r>
          </w:p>
          <w:p w14:paraId="1E56BFD1" w14:textId="77777777" w:rsidR="001C17F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Delta Accruals</w:t>
            </w:r>
          </w:p>
          <w:p w14:paraId="01097358" w14:textId="77777777" w:rsidR="001C17FB" w:rsidRPr="008C5A6B" w:rsidRDefault="001C17FB">
            <w:pPr>
              <w:rPr>
                <w:sz w:val="16"/>
              </w:rPr>
            </w:pPr>
          </w:p>
          <w:tbl>
            <w:tblPr>
              <w:tblStyle w:val="SAPNote"/>
              <w:tblW w:w="4975" w:type="pct"/>
              <w:tblLook w:val="0480" w:firstRow="0" w:lastRow="0" w:firstColumn="1" w:lastColumn="0" w:noHBand="0" w:noVBand="1"/>
            </w:tblPr>
            <w:tblGrid>
              <w:gridCol w:w="6488"/>
            </w:tblGrid>
            <w:tr w:rsidR="001C17FB" w:rsidRPr="008C5A6B" w14:paraId="644CF4C8" w14:textId="77777777" w:rsidTr="008C5A6B">
              <w:tc>
                <w:tcPr>
                  <w:tcW w:w="0" w:type="auto"/>
                </w:tcPr>
                <w:p w14:paraId="629AB635" w14:textId="77777777" w:rsidR="001C17FB" w:rsidRPr="008C5A6B" w:rsidRDefault="008C5A6B">
                  <w:pPr>
                    <w:rPr>
                      <w:sz w:val="16"/>
                    </w:rPr>
                  </w:pPr>
                  <w:r w:rsidRPr="008C5A6B">
                    <w:rPr>
                      <w:rStyle w:val="SAPEmphasis"/>
                      <w:sz w:val="16"/>
                    </w:rPr>
                    <w:t xml:space="preserve">Note </w:t>
                  </w:r>
                  <w:r w:rsidRPr="008C5A6B">
                    <w:rPr>
                      <w:sz w:val="16"/>
                    </w:rPr>
                    <w:t xml:space="preserve">The creation of the line with </w:t>
                  </w:r>
                  <w:r w:rsidRPr="008C5A6B">
                    <w:rPr>
                      <w:rStyle w:val="SAPScreenElement"/>
                      <w:sz w:val="16"/>
                    </w:rPr>
                    <w:t>Settlement Date Type: Delta Accruals</w:t>
                  </w:r>
                  <w:r w:rsidRPr="008C5A6B">
                    <w:rPr>
                      <w:sz w:val="16"/>
                    </w:rPr>
                    <w:t xml:space="preserve"> is optional. The creation of the line with </w:t>
                  </w:r>
                  <w:r w:rsidRPr="008C5A6B">
                    <w:rPr>
                      <w:rStyle w:val="SAPScreenElement"/>
                      <w:sz w:val="16"/>
                    </w:rPr>
                    <w:t>Settlement Date Type: Partial Settlement</w:t>
                  </w:r>
                  <w:r w:rsidRPr="008C5A6B">
                    <w:rPr>
                      <w:sz w:val="16"/>
                    </w:rPr>
                    <w:t xml:space="preserve"> is optional.</w:t>
                  </w:r>
                </w:p>
              </w:tc>
            </w:tr>
          </w:tbl>
          <w:p w14:paraId="775786AD" w14:textId="77777777" w:rsidR="008C5A6B" w:rsidRPr="008C5A6B" w:rsidRDefault="008C5A6B">
            <w:pPr>
              <w:rPr>
                <w:sz w:val="16"/>
              </w:rPr>
            </w:pPr>
          </w:p>
        </w:tc>
        <w:tc>
          <w:tcPr>
            <w:tcW w:w="0" w:type="auto"/>
          </w:tcPr>
          <w:p w14:paraId="73D69BDF" w14:textId="77777777" w:rsidR="008C5A6B" w:rsidRPr="008C5A6B" w:rsidRDefault="008C5A6B">
            <w:pPr>
              <w:rPr>
                <w:sz w:val="16"/>
              </w:rPr>
            </w:pPr>
          </w:p>
        </w:tc>
        <w:tc>
          <w:tcPr>
            <w:tcW w:w="0" w:type="auto"/>
          </w:tcPr>
          <w:p w14:paraId="0B26B220" w14:textId="77777777" w:rsidR="008C5A6B" w:rsidRPr="008C5A6B" w:rsidRDefault="008C5A6B">
            <w:pPr>
              <w:rPr>
                <w:sz w:val="16"/>
              </w:rPr>
            </w:pPr>
          </w:p>
        </w:tc>
      </w:tr>
      <w:tr w:rsidR="001C17FB" w:rsidRPr="008C5A6B" w14:paraId="6222987C" w14:textId="77777777" w:rsidTr="008C5A6B">
        <w:tc>
          <w:tcPr>
            <w:tcW w:w="0" w:type="auto"/>
          </w:tcPr>
          <w:p w14:paraId="2B0E90BD" w14:textId="77777777" w:rsidR="001C17FB" w:rsidRPr="008C5A6B" w:rsidRDefault="008C5A6B">
            <w:pPr>
              <w:rPr>
                <w:sz w:val="16"/>
              </w:rPr>
            </w:pPr>
            <w:r w:rsidRPr="008C5A6B">
              <w:rPr>
                <w:sz w:val="16"/>
              </w:rPr>
              <w:t>10</w:t>
            </w:r>
          </w:p>
        </w:tc>
        <w:tc>
          <w:tcPr>
            <w:tcW w:w="0" w:type="auto"/>
          </w:tcPr>
          <w:p w14:paraId="68D36AAA" w14:textId="77777777" w:rsidR="001C17FB" w:rsidRPr="008C5A6B" w:rsidRDefault="008C5A6B">
            <w:pPr>
              <w:rPr>
                <w:sz w:val="16"/>
              </w:rPr>
            </w:pPr>
            <w:r w:rsidRPr="008C5A6B">
              <w:rPr>
                <w:rStyle w:val="SAPEmphasis"/>
                <w:sz w:val="16"/>
              </w:rPr>
              <w:t>Enter Condition Data</w:t>
            </w:r>
          </w:p>
        </w:tc>
        <w:tc>
          <w:tcPr>
            <w:tcW w:w="0" w:type="auto"/>
          </w:tcPr>
          <w:p w14:paraId="7A6A8C58" w14:textId="77777777" w:rsidR="008C5A6B" w:rsidRPr="008C5A6B" w:rsidRDefault="008C5A6B">
            <w:pPr>
              <w:rPr>
                <w:sz w:val="16"/>
              </w:rPr>
            </w:pPr>
            <w:r w:rsidRPr="008C5A6B">
              <w:rPr>
                <w:sz w:val="16"/>
              </w:rPr>
              <w:t xml:space="preserve">In the </w:t>
            </w:r>
            <w:r w:rsidRPr="008C5A6B">
              <w:rPr>
                <w:rStyle w:val="SAPScreenElement"/>
                <w:sz w:val="16"/>
              </w:rPr>
              <w:t>Conditions</w:t>
            </w:r>
            <w:r w:rsidRPr="008C5A6B">
              <w:rPr>
                <w:sz w:val="16"/>
              </w:rPr>
              <w:t xml:space="preserve"> area, select </w:t>
            </w:r>
            <w:r w:rsidRPr="008C5A6B">
              <w:rPr>
                <w:rStyle w:val="SAPScreenElement"/>
                <w:sz w:val="16"/>
              </w:rPr>
              <w:t>New Condition</w:t>
            </w:r>
            <w:r w:rsidRPr="008C5A6B">
              <w:rPr>
                <w:sz w:val="16"/>
              </w:rPr>
              <w:t>:</w:t>
            </w:r>
          </w:p>
          <w:p w14:paraId="282019D8" w14:textId="6A87E509" w:rsidR="001C17FB" w:rsidRPr="008C5A6B" w:rsidRDefault="008C5A6B">
            <w:pPr>
              <w:rPr>
                <w:sz w:val="16"/>
              </w:rPr>
            </w:pPr>
            <w:r w:rsidRPr="008C5A6B">
              <w:rPr>
                <w:sz w:val="16"/>
              </w:rPr>
              <w:t xml:space="preserve">Make the following entries and press </w:t>
            </w:r>
            <w:r w:rsidRPr="008C5A6B">
              <w:rPr>
                <w:rStyle w:val="SAPMonospace"/>
                <w:sz w:val="16"/>
              </w:rPr>
              <w:t>Enter</w:t>
            </w:r>
            <w:r w:rsidRPr="008C5A6B">
              <w:rPr>
                <w:sz w:val="16"/>
              </w:rPr>
              <w:t>.</w:t>
            </w:r>
          </w:p>
          <w:p w14:paraId="728C3960" w14:textId="77777777" w:rsidR="001C17FB" w:rsidRPr="008C5A6B" w:rsidRDefault="008C5A6B">
            <w:pPr>
              <w:pStyle w:val="listpara1"/>
              <w:numPr>
                <w:ilvl w:val="0"/>
                <w:numId w:val="56"/>
              </w:numPr>
              <w:rPr>
                <w:sz w:val="16"/>
              </w:rPr>
            </w:pPr>
            <w:r w:rsidRPr="008C5A6B">
              <w:rPr>
                <w:rStyle w:val="SAPScreenElement"/>
                <w:sz w:val="16"/>
              </w:rPr>
              <w:t>Condition Type</w:t>
            </w:r>
            <w:r w:rsidRPr="008C5A6B">
              <w:rPr>
                <w:sz w:val="16"/>
              </w:rPr>
              <w:t xml:space="preserve">: </w:t>
            </w:r>
            <w:r w:rsidRPr="008C5A6B">
              <w:rPr>
                <w:rStyle w:val="SAPUserEntry"/>
                <w:sz w:val="16"/>
              </w:rPr>
              <w:t>RRS1 Royalties</w:t>
            </w:r>
          </w:p>
          <w:p w14:paraId="088203C7"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&lt;1%&gt;</w:t>
            </w:r>
          </w:p>
          <w:p w14:paraId="7ED78BFB"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2E222035" w14:textId="77777777" w:rsidR="001C17FB" w:rsidRPr="008C5A6B" w:rsidRDefault="008C5A6B">
            <w:pPr>
              <w:pStyle w:val="listpara1"/>
              <w:numPr>
                <w:ilvl w:val="0"/>
                <w:numId w:val="3"/>
              </w:numPr>
              <w:rPr>
                <w:sz w:val="16"/>
              </w:rPr>
            </w:pPr>
            <w:r w:rsidRPr="008C5A6B">
              <w:rPr>
                <w:rStyle w:val="SAPScreenElement"/>
                <w:sz w:val="16"/>
              </w:rPr>
              <w:lastRenderedPageBreak/>
              <w:t>Valid To</w:t>
            </w:r>
            <w:r w:rsidRPr="008C5A6B">
              <w:rPr>
                <w:sz w:val="16"/>
              </w:rPr>
              <w:t xml:space="preserve">: for example, </w:t>
            </w:r>
            <w:r w:rsidRPr="008C5A6B">
              <w:rPr>
                <w:rStyle w:val="SAPUserEntry"/>
                <w:sz w:val="16"/>
              </w:rPr>
              <w:t xml:space="preserve">&lt;validity end of condition </w:t>
            </w:r>
            <w:r w:rsidRPr="008C5A6B">
              <w:rPr>
                <w:rStyle w:val="SAPUserEntry"/>
                <w:sz w:val="16"/>
              </w:rPr>
              <w:t>contract&gt;</w:t>
            </w:r>
          </w:p>
          <w:p w14:paraId="6E3A6D30" w14:textId="77777777" w:rsidR="001C17FB" w:rsidRPr="008C5A6B" w:rsidRDefault="008C5A6B">
            <w:pPr>
              <w:pStyle w:val="listpara1"/>
              <w:numPr>
                <w:ilvl w:val="0"/>
                <w:numId w:val="3"/>
              </w:numPr>
              <w:rPr>
                <w:sz w:val="16"/>
              </w:rPr>
            </w:pPr>
            <w:r w:rsidRPr="008C5A6B">
              <w:rPr>
                <w:rStyle w:val="SAPScreenElement"/>
                <w:sz w:val="16"/>
              </w:rPr>
              <w:t>Scale Base Type</w:t>
            </w:r>
            <w:r w:rsidRPr="008C5A6B">
              <w:rPr>
                <w:sz w:val="16"/>
              </w:rPr>
              <w:t xml:space="preserve">: </w:t>
            </w:r>
            <w:r w:rsidRPr="008C5A6B">
              <w:rPr>
                <w:rStyle w:val="SAPUserEntry"/>
                <w:sz w:val="16"/>
              </w:rPr>
              <w:t>Value scale</w:t>
            </w:r>
          </w:p>
        </w:tc>
        <w:tc>
          <w:tcPr>
            <w:tcW w:w="0" w:type="auto"/>
          </w:tcPr>
          <w:p w14:paraId="527BC5C5" w14:textId="77777777" w:rsidR="008C5A6B" w:rsidRPr="008C5A6B" w:rsidRDefault="008C5A6B">
            <w:pPr>
              <w:rPr>
                <w:sz w:val="16"/>
              </w:rPr>
            </w:pPr>
          </w:p>
        </w:tc>
        <w:tc>
          <w:tcPr>
            <w:tcW w:w="0" w:type="auto"/>
          </w:tcPr>
          <w:p w14:paraId="715EEFCE" w14:textId="77777777" w:rsidR="001C17FB" w:rsidRPr="008C5A6B" w:rsidRDefault="001C17FB">
            <w:pPr>
              <w:rPr>
                <w:sz w:val="16"/>
              </w:rPr>
            </w:pPr>
          </w:p>
        </w:tc>
      </w:tr>
      <w:tr w:rsidR="001C17FB" w:rsidRPr="008C5A6B" w14:paraId="5DDD9B68" w14:textId="77777777" w:rsidTr="008C5A6B">
        <w:tc>
          <w:tcPr>
            <w:tcW w:w="0" w:type="auto"/>
          </w:tcPr>
          <w:p w14:paraId="6440C78E" w14:textId="77777777" w:rsidR="001C17FB" w:rsidRPr="008C5A6B" w:rsidRDefault="008C5A6B">
            <w:pPr>
              <w:rPr>
                <w:sz w:val="16"/>
              </w:rPr>
            </w:pPr>
            <w:r w:rsidRPr="008C5A6B">
              <w:rPr>
                <w:sz w:val="16"/>
              </w:rPr>
              <w:t>11</w:t>
            </w:r>
          </w:p>
        </w:tc>
        <w:tc>
          <w:tcPr>
            <w:tcW w:w="0" w:type="auto"/>
          </w:tcPr>
          <w:p w14:paraId="24346BC1" w14:textId="77777777" w:rsidR="001C17FB" w:rsidRPr="008C5A6B" w:rsidRDefault="008C5A6B">
            <w:pPr>
              <w:rPr>
                <w:sz w:val="16"/>
              </w:rPr>
            </w:pPr>
            <w:r w:rsidRPr="008C5A6B">
              <w:rPr>
                <w:rStyle w:val="SAPEmphasis"/>
                <w:sz w:val="16"/>
              </w:rPr>
              <w:t>Enter Scale Data</w:t>
            </w:r>
          </w:p>
        </w:tc>
        <w:tc>
          <w:tcPr>
            <w:tcW w:w="0" w:type="auto"/>
          </w:tcPr>
          <w:p w14:paraId="0DDDF239" w14:textId="77777777" w:rsidR="008C5A6B" w:rsidRPr="008C5A6B" w:rsidRDefault="008C5A6B">
            <w:pPr>
              <w:rPr>
                <w:sz w:val="16"/>
              </w:rPr>
            </w:pPr>
            <w:r w:rsidRPr="008C5A6B">
              <w:rPr>
                <w:sz w:val="16"/>
              </w:rPr>
              <w:t>Select the condition line.</w:t>
            </w:r>
          </w:p>
          <w:p w14:paraId="66A17C99" w14:textId="77777777" w:rsidR="008C5A6B" w:rsidRPr="008C5A6B" w:rsidRDefault="008C5A6B">
            <w:pPr>
              <w:rPr>
                <w:sz w:val="16"/>
              </w:rPr>
            </w:pPr>
            <w:r w:rsidRPr="008C5A6B">
              <w:rPr>
                <w:sz w:val="16"/>
              </w:rPr>
              <w:t xml:space="preserve">Choose </w:t>
            </w:r>
            <w:r w:rsidRPr="008C5A6B">
              <w:rPr>
                <w:rStyle w:val="SAPScreenElement"/>
                <w:sz w:val="16"/>
              </w:rPr>
              <w:t>New Scale Level</w:t>
            </w:r>
            <w:r w:rsidRPr="008C5A6B">
              <w:rPr>
                <w:sz w:val="16"/>
              </w:rPr>
              <w:t>.</w:t>
            </w:r>
          </w:p>
          <w:p w14:paraId="350207C2" w14:textId="16A22CE8"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29F06D80" w14:textId="77777777" w:rsidR="001C17FB" w:rsidRPr="008C5A6B" w:rsidRDefault="008C5A6B">
            <w:pPr>
              <w:pStyle w:val="listpara1"/>
              <w:numPr>
                <w:ilvl w:val="0"/>
                <w:numId w:val="57"/>
              </w:numPr>
              <w:rPr>
                <w:sz w:val="16"/>
              </w:rPr>
            </w:pPr>
            <w:r w:rsidRPr="008C5A6B">
              <w:rPr>
                <w:rStyle w:val="SAPScreenElement"/>
                <w:sz w:val="16"/>
              </w:rPr>
              <w:t>Scales</w:t>
            </w:r>
            <w:r w:rsidRPr="008C5A6B">
              <w:rPr>
                <w:sz w:val="16"/>
              </w:rPr>
              <w:t xml:space="preserve">: for example, </w:t>
            </w:r>
            <w:r w:rsidRPr="008C5A6B">
              <w:rPr>
                <w:rStyle w:val="SAPUserEntry"/>
                <w:sz w:val="16"/>
              </w:rPr>
              <w:t>&lt;1000&gt;</w:t>
            </w:r>
          </w:p>
          <w:p w14:paraId="07A5A10B" w14:textId="77777777" w:rsidR="001C17FB" w:rsidRPr="008C5A6B" w:rsidRDefault="008C5A6B">
            <w:pPr>
              <w:pStyle w:val="listpara1"/>
              <w:numPr>
                <w:ilvl w:val="0"/>
                <w:numId w:val="3"/>
              </w:numPr>
              <w:rPr>
                <w:sz w:val="16"/>
              </w:rPr>
            </w:pPr>
            <w:r w:rsidRPr="008C5A6B">
              <w:rPr>
                <w:rStyle w:val="SAPScreenElement"/>
                <w:sz w:val="16"/>
              </w:rPr>
              <w:t>Unit</w:t>
            </w:r>
            <w:r w:rsidRPr="008C5A6B">
              <w:rPr>
                <w:sz w:val="16"/>
              </w:rPr>
              <w:t xml:space="preserve">: </w:t>
            </w:r>
            <w:r w:rsidRPr="008C5A6B">
              <w:rPr>
                <w:rStyle w:val="SAPUserEntry"/>
                <w:sz w:val="16"/>
              </w:rPr>
              <w:t>EUR</w:t>
            </w:r>
          </w:p>
          <w:p w14:paraId="1941794C" w14:textId="77777777" w:rsidR="008C5A6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&lt;1%&gt;</w:t>
            </w:r>
          </w:p>
          <w:p w14:paraId="771A239E" w14:textId="77777777" w:rsidR="008C5A6B" w:rsidRPr="008C5A6B" w:rsidRDefault="008C5A6B">
            <w:pPr>
              <w:rPr>
                <w:sz w:val="16"/>
              </w:rPr>
            </w:pPr>
            <w:r w:rsidRPr="008C5A6B">
              <w:rPr>
                <w:sz w:val="16"/>
              </w:rPr>
              <w:t xml:space="preserve">Select the first </w:t>
            </w:r>
            <w:r w:rsidRPr="008C5A6B">
              <w:rPr>
                <w:sz w:val="16"/>
              </w:rPr>
              <w:t>created condition line.</w:t>
            </w:r>
          </w:p>
          <w:p w14:paraId="5702685D" w14:textId="77777777" w:rsidR="008C5A6B" w:rsidRPr="008C5A6B" w:rsidRDefault="008C5A6B">
            <w:pPr>
              <w:rPr>
                <w:sz w:val="16"/>
              </w:rPr>
            </w:pPr>
            <w:r w:rsidRPr="008C5A6B">
              <w:rPr>
                <w:sz w:val="16"/>
              </w:rPr>
              <w:t xml:space="preserve">Choose </w:t>
            </w:r>
            <w:r w:rsidRPr="008C5A6B">
              <w:rPr>
                <w:rStyle w:val="SAPScreenElement"/>
                <w:sz w:val="16"/>
              </w:rPr>
              <w:t>New Scale Level</w:t>
            </w:r>
            <w:r w:rsidRPr="008C5A6B">
              <w:rPr>
                <w:sz w:val="16"/>
              </w:rPr>
              <w:t>.</w:t>
            </w:r>
          </w:p>
          <w:p w14:paraId="0F7EB66D" w14:textId="40D56EA4"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0B29273A" w14:textId="77777777" w:rsidR="001C17FB" w:rsidRPr="008C5A6B" w:rsidRDefault="008C5A6B">
            <w:pPr>
              <w:pStyle w:val="listpara1"/>
              <w:numPr>
                <w:ilvl w:val="0"/>
                <w:numId w:val="58"/>
              </w:numPr>
              <w:rPr>
                <w:sz w:val="16"/>
              </w:rPr>
            </w:pPr>
            <w:r w:rsidRPr="008C5A6B">
              <w:rPr>
                <w:rStyle w:val="SAPScreenElement"/>
                <w:sz w:val="16"/>
              </w:rPr>
              <w:t>Scales</w:t>
            </w:r>
            <w:r w:rsidRPr="008C5A6B">
              <w:rPr>
                <w:sz w:val="16"/>
              </w:rPr>
              <w:t xml:space="preserve">: for example, </w:t>
            </w:r>
            <w:r w:rsidRPr="008C5A6B">
              <w:rPr>
                <w:rStyle w:val="SAPUserEntry"/>
                <w:sz w:val="16"/>
              </w:rPr>
              <w:t>&lt;2000&gt;</w:t>
            </w:r>
          </w:p>
          <w:p w14:paraId="44D29551" w14:textId="77777777" w:rsidR="001C17FB" w:rsidRPr="008C5A6B" w:rsidRDefault="008C5A6B">
            <w:pPr>
              <w:pStyle w:val="listpara1"/>
              <w:numPr>
                <w:ilvl w:val="0"/>
                <w:numId w:val="3"/>
              </w:numPr>
              <w:rPr>
                <w:sz w:val="16"/>
              </w:rPr>
            </w:pPr>
            <w:r w:rsidRPr="008C5A6B">
              <w:rPr>
                <w:rStyle w:val="SAPScreenElement"/>
                <w:sz w:val="16"/>
              </w:rPr>
              <w:t>Unit</w:t>
            </w:r>
            <w:r w:rsidRPr="008C5A6B">
              <w:rPr>
                <w:sz w:val="16"/>
              </w:rPr>
              <w:t xml:space="preserve">: </w:t>
            </w:r>
            <w:r w:rsidRPr="008C5A6B">
              <w:rPr>
                <w:rStyle w:val="SAPUserEntry"/>
                <w:sz w:val="16"/>
              </w:rPr>
              <w:t>EUR</w:t>
            </w:r>
          </w:p>
          <w:p w14:paraId="5DB71592"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&lt;2%&gt;</w:t>
            </w:r>
          </w:p>
        </w:tc>
        <w:tc>
          <w:tcPr>
            <w:tcW w:w="0" w:type="auto"/>
          </w:tcPr>
          <w:p w14:paraId="53C37760" w14:textId="77777777" w:rsidR="008C5A6B" w:rsidRPr="008C5A6B" w:rsidRDefault="008C5A6B">
            <w:pPr>
              <w:rPr>
                <w:sz w:val="16"/>
              </w:rPr>
            </w:pPr>
          </w:p>
        </w:tc>
        <w:tc>
          <w:tcPr>
            <w:tcW w:w="0" w:type="auto"/>
          </w:tcPr>
          <w:p w14:paraId="0CC788F3" w14:textId="77777777" w:rsidR="008C5A6B" w:rsidRPr="008C5A6B" w:rsidRDefault="008C5A6B">
            <w:pPr>
              <w:rPr>
                <w:sz w:val="16"/>
              </w:rPr>
            </w:pPr>
          </w:p>
        </w:tc>
      </w:tr>
      <w:tr w:rsidR="001C17FB" w:rsidRPr="008C5A6B" w14:paraId="5C9DD1B5" w14:textId="77777777" w:rsidTr="008C5A6B">
        <w:tc>
          <w:tcPr>
            <w:tcW w:w="0" w:type="auto"/>
          </w:tcPr>
          <w:p w14:paraId="199FC96A" w14:textId="77777777" w:rsidR="001C17FB" w:rsidRPr="008C5A6B" w:rsidRDefault="008C5A6B">
            <w:pPr>
              <w:rPr>
                <w:sz w:val="16"/>
              </w:rPr>
            </w:pPr>
            <w:r w:rsidRPr="008C5A6B">
              <w:rPr>
                <w:sz w:val="16"/>
              </w:rPr>
              <w:t>12</w:t>
            </w:r>
          </w:p>
        </w:tc>
        <w:tc>
          <w:tcPr>
            <w:tcW w:w="0" w:type="auto"/>
          </w:tcPr>
          <w:p w14:paraId="21FE98D0" w14:textId="77777777" w:rsidR="001C17FB" w:rsidRPr="008C5A6B" w:rsidRDefault="008C5A6B">
            <w:pPr>
              <w:rPr>
                <w:sz w:val="16"/>
              </w:rPr>
            </w:pPr>
            <w:r w:rsidRPr="008C5A6B">
              <w:rPr>
                <w:rStyle w:val="SAPEmphasis"/>
                <w:sz w:val="16"/>
              </w:rPr>
              <w:t>Enter Condition Data</w:t>
            </w:r>
          </w:p>
        </w:tc>
        <w:tc>
          <w:tcPr>
            <w:tcW w:w="0" w:type="auto"/>
          </w:tcPr>
          <w:p w14:paraId="1C16E7AC" w14:textId="77777777" w:rsidR="008C5A6B" w:rsidRPr="008C5A6B" w:rsidRDefault="008C5A6B">
            <w:pPr>
              <w:rPr>
                <w:sz w:val="16"/>
              </w:rPr>
            </w:pPr>
            <w:r w:rsidRPr="008C5A6B">
              <w:rPr>
                <w:sz w:val="16"/>
              </w:rPr>
              <w:t xml:space="preserve">In the </w:t>
            </w:r>
            <w:r w:rsidRPr="008C5A6B">
              <w:rPr>
                <w:rStyle w:val="SAPScreenElement"/>
                <w:sz w:val="16"/>
              </w:rPr>
              <w:t>Conditions</w:t>
            </w:r>
            <w:r w:rsidRPr="008C5A6B">
              <w:rPr>
                <w:sz w:val="16"/>
              </w:rPr>
              <w:t xml:space="preserve"> area, select </w:t>
            </w:r>
            <w:r w:rsidRPr="008C5A6B">
              <w:rPr>
                <w:rStyle w:val="SAPScreenElement"/>
                <w:sz w:val="16"/>
              </w:rPr>
              <w:t>New Condition</w:t>
            </w:r>
            <w:r w:rsidRPr="008C5A6B">
              <w:rPr>
                <w:sz w:val="16"/>
              </w:rPr>
              <w:t>.</w:t>
            </w:r>
          </w:p>
          <w:p w14:paraId="174A0CA5" w14:textId="126A8903"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0ED3D4BC" w14:textId="77777777" w:rsidR="001C17FB" w:rsidRPr="008C5A6B" w:rsidRDefault="008C5A6B">
            <w:pPr>
              <w:pStyle w:val="listpara1"/>
              <w:numPr>
                <w:ilvl w:val="0"/>
                <w:numId w:val="59"/>
              </w:numPr>
              <w:rPr>
                <w:sz w:val="16"/>
              </w:rPr>
            </w:pPr>
            <w:r w:rsidRPr="008C5A6B">
              <w:rPr>
                <w:rStyle w:val="SAPScreenElement"/>
                <w:sz w:val="16"/>
              </w:rPr>
              <w:t>Condition Type</w:t>
            </w:r>
            <w:r w:rsidRPr="008C5A6B">
              <w:rPr>
                <w:sz w:val="16"/>
              </w:rPr>
              <w:t xml:space="preserve">: </w:t>
            </w:r>
            <w:r w:rsidRPr="008C5A6B">
              <w:rPr>
                <w:rStyle w:val="SAPUserEntry"/>
                <w:sz w:val="16"/>
              </w:rPr>
              <w:t>RRA1 Royalties Accruals</w:t>
            </w:r>
          </w:p>
          <w:p w14:paraId="6F94EC03"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&lt;2%&gt;</w:t>
            </w:r>
          </w:p>
          <w:p w14:paraId="3F2F2660"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0EE01150"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example, </w:t>
            </w:r>
            <w:r w:rsidRPr="008C5A6B">
              <w:rPr>
                <w:rStyle w:val="SAPUserEntry"/>
                <w:sz w:val="16"/>
              </w:rPr>
              <w:t>&lt;validity end of condition contract&gt;</w:t>
            </w:r>
          </w:p>
          <w:tbl>
            <w:tblPr>
              <w:tblStyle w:val="SAPNote"/>
              <w:tblW w:w="4975" w:type="pct"/>
              <w:tblLook w:val="0480" w:firstRow="0" w:lastRow="0" w:firstColumn="1" w:lastColumn="0" w:noHBand="0" w:noVBand="1"/>
            </w:tblPr>
            <w:tblGrid>
              <w:gridCol w:w="6488"/>
            </w:tblGrid>
            <w:tr w:rsidR="001C17FB" w:rsidRPr="008C5A6B" w14:paraId="656377EF" w14:textId="77777777" w:rsidTr="008C5A6B">
              <w:tc>
                <w:tcPr>
                  <w:tcW w:w="0" w:type="auto"/>
                </w:tcPr>
                <w:p w14:paraId="4504D4C6" w14:textId="77777777" w:rsidR="001C17FB" w:rsidRPr="008C5A6B" w:rsidRDefault="008C5A6B">
                  <w:pPr>
                    <w:pStyle w:val="listpara1"/>
                    <w:rPr>
                      <w:sz w:val="16"/>
                    </w:rPr>
                  </w:pPr>
                  <w:r w:rsidRPr="008C5A6B">
                    <w:rPr>
                      <w:rStyle w:val="SAPEmphasis"/>
                      <w:sz w:val="16"/>
                    </w:rPr>
                    <w:t xml:space="preserve">Note </w:t>
                  </w:r>
                  <w:r w:rsidRPr="008C5A6B">
                    <w:rPr>
                      <w:sz w:val="16"/>
                    </w:rPr>
                    <w:t>This condition is used to calculate the amount for accruals.</w:t>
                  </w:r>
                </w:p>
              </w:tc>
            </w:tr>
          </w:tbl>
          <w:p w14:paraId="33FCFB05" w14:textId="77777777" w:rsidR="008C5A6B" w:rsidRPr="008C5A6B" w:rsidRDefault="008C5A6B">
            <w:pPr>
              <w:rPr>
                <w:sz w:val="16"/>
              </w:rPr>
            </w:pPr>
          </w:p>
        </w:tc>
        <w:tc>
          <w:tcPr>
            <w:tcW w:w="0" w:type="auto"/>
          </w:tcPr>
          <w:p w14:paraId="0B36B793" w14:textId="77777777" w:rsidR="008C5A6B" w:rsidRPr="008C5A6B" w:rsidRDefault="008C5A6B">
            <w:pPr>
              <w:rPr>
                <w:sz w:val="16"/>
              </w:rPr>
            </w:pPr>
          </w:p>
        </w:tc>
        <w:tc>
          <w:tcPr>
            <w:tcW w:w="0" w:type="auto"/>
          </w:tcPr>
          <w:p w14:paraId="4D2D4430" w14:textId="77777777" w:rsidR="001C17FB" w:rsidRPr="008C5A6B" w:rsidRDefault="001C17FB">
            <w:pPr>
              <w:rPr>
                <w:sz w:val="16"/>
              </w:rPr>
            </w:pPr>
          </w:p>
        </w:tc>
      </w:tr>
      <w:tr w:rsidR="001C17FB" w:rsidRPr="008C5A6B" w14:paraId="1C780C2E" w14:textId="77777777" w:rsidTr="008C5A6B">
        <w:tc>
          <w:tcPr>
            <w:tcW w:w="0" w:type="auto"/>
          </w:tcPr>
          <w:p w14:paraId="2D82F8A7" w14:textId="77777777" w:rsidR="001C17FB" w:rsidRPr="008C5A6B" w:rsidRDefault="008C5A6B">
            <w:pPr>
              <w:rPr>
                <w:sz w:val="16"/>
              </w:rPr>
            </w:pPr>
            <w:r w:rsidRPr="008C5A6B">
              <w:rPr>
                <w:sz w:val="16"/>
              </w:rPr>
              <w:t>13</w:t>
            </w:r>
          </w:p>
        </w:tc>
        <w:tc>
          <w:tcPr>
            <w:tcW w:w="0" w:type="auto"/>
          </w:tcPr>
          <w:p w14:paraId="1489E7BA" w14:textId="77777777" w:rsidR="001C17FB" w:rsidRPr="008C5A6B" w:rsidRDefault="008C5A6B">
            <w:pPr>
              <w:rPr>
                <w:sz w:val="16"/>
              </w:rPr>
            </w:pPr>
            <w:r w:rsidRPr="008C5A6B">
              <w:rPr>
                <w:rStyle w:val="SAPEmphasis"/>
                <w:sz w:val="16"/>
              </w:rPr>
              <w:t>Release Condition Contract</w:t>
            </w:r>
          </w:p>
        </w:tc>
        <w:tc>
          <w:tcPr>
            <w:tcW w:w="0" w:type="auto"/>
          </w:tcPr>
          <w:p w14:paraId="098B81DF" w14:textId="77777777" w:rsidR="001C17FB" w:rsidRPr="008C5A6B" w:rsidRDefault="008C5A6B">
            <w:pPr>
              <w:rPr>
                <w:sz w:val="16"/>
              </w:rPr>
            </w:pPr>
            <w:r w:rsidRPr="008C5A6B">
              <w:rPr>
                <w:sz w:val="16"/>
              </w:rPr>
              <w:t xml:space="preserve">Choose </w:t>
            </w:r>
            <w:r w:rsidRPr="008C5A6B">
              <w:rPr>
                <w:rStyle w:val="SAPScreenElement"/>
                <w:sz w:val="16"/>
              </w:rPr>
              <w:t>Release</w:t>
            </w:r>
            <w:r w:rsidRPr="008C5A6B">
              <w:rPr>
                <w:sz w:val="16"/>
              </w:rPr>
              <w:t>.</w:t>
            </w:r>
          </w:p>
        </w:tc>
        <w:tc>
          <w:tcPr>
            <w:tcW w:w="0" w:type="auto"/>
          </w:tcPr>
          <w:p w14:paraId="4801FD6F" w14:textId="77777777" w:rsidR="008C5A6B" w:rsidRPr="008C5A6B" w:rsidRDefault="008C5A6B">
            <w:pPr>
              <w:rPr>
                <w:sz w:val="16"/>
              </w:rPr>
            </w:pPr>
          </w:p>
        </w:tc>
        <w:tc>
          <w:tcPr>
            <w:tcW w:w="0" w:type="auto"/>
          </w:tcPr>
          <w:p w14:paraId="0F6478B9" w14:textId="77777777" w:rsidR="008C5A6B" w:rsidRPr="008C5A6B" w:rsidRDefault="008C5A6B">
            <w:pPr>
              <w:rPr>
                <w:sz w:val="16"/>
              </w:rPr>
            </w:pPr>
          </w:p>
        </w:tc>
      </w:tr>
      <w:tr w:rsidR="001C17FB" w:rsidRPr="008C5A6B" w14:paraId="0871A846" w14:textId="77777777" w:rsidTr="008C5A6B">
        <w:tc>
          <w:tcPr>
            <w:tcW w:w="0" w:type="auto"/>
          </w:tcPr>
          <w:p w14:paraId="4477F250" w14:textId="77777777" w:rsidR="001C17FB" w:rsidRPr="008C5A6B" w:rsidRDefault="008C5A6B">
            <w:pPr>
              <w:rPr>
                <w:sz w:val="16"/>
              </w:rPr>
            </w:pPr>
            <w:r w:rsidRPr="008C5A6B">
              <w:rPr>
                <w:sz w:val="16"/>
              </w:rPr>
              <w:t>14</w:t>
            </w:r>
          </w:p>
        </w:tc>
        <w:tc>
          <w:tcPr>
            <w:tcW w:w="0" w:type="auto"/>
          </w:tcPr>
          <w:p w14:paraId="4897CA58" w14:textId="77777777" w:rsidR="001C17FB" w:rsidRPr="008C5A6B" w:rsidRDefault="008C5A6B">
            <w:pPr>
              <w:rPr>
                <w:sz w:val="16"/>
              </w:rPr>
            </w:pPr>
            <w:r w:rsidRPr="008C5A6B">
              <w:rPr>
                <w:rStyle w:val="SAPEmphasis"/>
                <w:sz w:val="16"/>
              </w:rPr>
              <w:t>Save Condition Contract</w:t>
            </w:r>
          </w:p>
        </w:tc>
        <w:tc>
          <w:tcPr>
            <w:tcW w:w="0" w:type="auto"/>
          </w:tcPr>
          <w:p w14:paraId="7F9F0C67" w14:textId="77777777" w:rsidR="008C5A6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p w14:paraId="41CCF1AA" w14:textId="35C27213" w:rsidR="001C17FB" w:rsidRPr="008C5A6B" w:rsidRDefault="008C5A6B">
            <w:pPr>
              <w:rPr>
                <w:sz w:val="16"/>
              </w:rPr>
            </w:pPr>
            <w:r w:rsidRPr="008C5A6B">
              <w:rPr>
                <w:sz w:val="16"/>
              </w:rPr>
              <w:t>Make a note of the condition contract number:</w:t>
            </w:r>
          </w:p>
          <w:p w14:paraId="6E5FD3C8" w14:textId="77777777" w:rsidR="001C17FB" w:rsidRPr="008C5A6B" w:rsidRDefault="008C5A6B">
            <w:pPr>
              <w:rPr>
                <w:sz w:val="16"/>
              </w:rPr>
            </w:pPr>
            <w:r w:rsidRPr="008C5A6B">
              <w:rPr>
                <w:rStyle w:val="SAPMonospace"/>
                <w:sz w:val="16"/>
              </w:rPr>
              <w:t>Document xxxxxxxxxx was saved</w:t>
            </w:r>
          </w:p>
          <w:p w14:paraId="6D4C955E" w14:textId="77777777" w:rsidR="001C17FB" w:rsidRPr="008C5A6B" w:rsidRDefault="008C5A6B">
            <w:pPr>
              <w:rPr>
                <w:sz w:val="16"/>
              </w:rPr>
            </w:pPr>
            <w:r w:rsidRPr="008C5A6B">
              <w:rPr>
                <w:sz w:val="16"/>
              </w:rPr>
              <w:t>.</w:t>
            </w:r>
          </w:p>
        </w:tc>
        <w:tc>
          <w:tcPr>
            <w:tcW w:w="0" w:type="auto"/>
          </w:tcPr>
          <w:p w14:paraId="2E0B1EC7" w14:textId="77777777" w:rsidR="008C5A6B" w:rsidRPr="008C5A6B" w:rsidRDefault="008C5A6B">
            <w:pPr>
              <w:rPr>
                <w:sz w:val="16"/>
              </w:rPr>
            </w:pPr>
          </w:p>
        </w:tc>
        <w:tc>
          <w:tcPr>
            <w:tcW w:w="0" w:type="auto"/>
          </w:tcPr>
          <w:p w14:paraId="7BA873DC" w14:textId="77777777" w:rsidR="008C5A6B" w:rsidRPr="008C5A6B" w:rsidRDefault="008C5A6B">
            <w:pPr>
              <w:rPr>
                <w:sz w:val="16"/>
              </w:rPr>
            </w:pPr>
          </w:p>
        </w:tc>
      </w:tr>
    </w:tbl>
    <w:p w14:paraId="0B5147E5" w14:textId="77777777" w:rsidR="001C17FB" w:rsidRDefault="008C5A6B">
      <w:pPr>
        <w:pStyle w:val="Heading3"/>
      </w:pPr>
      <w:bookmarkStart w:id="68" w:name="unique_31"/>
      <w:bookmarkStart w:id="69" w:name="_Toc176419284"/>
      <w:r>
        <w:t>Check Business Volume (Optional)</w:t>
      </w:r>
      <w:bookmarkEnd w:id="68"/>
      <w:bookmarkEnd w:id="69"/>
    </w:p>
    <w:p w14:paraId="483FD416" w14:textId="77777777" w:rsidR="001C17FB" w:rsidRDefault="008C5A6B">
      <w:r>
        <w:t>As described for the basic processing variant, also check the business volume in this test procedure before you start a settlement run to enable a control of the business volume determined for a settlement document.</w:t>
      </w:r>
    </w:p>
    <w:p w14:paraId="53B83D29" w14:textId="77777777" w:rsidR="001C17FB" w:rsidRDefault="008C5A6B">
      <w:r>
        <w:lastRenderedPageBreak/>
        <w:t xml:space="preserve">Please follow process steps of chapter </w:t>
      </w:r>
      <w:r>
        <w:rPr>
          <w:rStyle w:val="italic"/>
        </w:rPr>
        <w:t>Check Business Volume (Optional)</w:t>
      </w:r>
      <w:r>
        <w:t xml:space="preserve"> in section </w:t>
      </w:r>
      <w:r>
        <w:rPr>
          <w:rStyle w:val="italic"/>
        </w:rPr>
        <w:t>Royalties Settlement Processing</w:t>
      </w:r>
      <w:r>
        <w:t>.</w:t>
      </w:r>
    </w:p>
    <w:p w14:paraId="5E0F40AF" w14:textId="77777777" w:rsidR="001C17FB" w:rsidRDefault="008C5A6B">
      <w:pPr>
        <w:pStyle w:val="Heading3"/>
      </w:pPr>
      <w:bookmarkStart w:id="70" w:name="unique_32"/>
      <w:bookmarkStart w:id="71" w:name="_Toc176419285"/>
      <w:r>
        <w:t>Delta Accruals Settlement (Optional)</w:t>
      </w:r>
      <w:bookmarkEnd w:id="70"/>
      <w:bookmarkEnd w:id="71"/>
    </w:p>
    <w:p w14:paraId="0A315DE8" w14:textId="77777777" w:rsidR="001C17FB" w:rsidRDefault="008C5A6B">
      <w:r>
        <w:t xml:space="preserve">Please follow process steps of chapter </w:t>
      </w:r>
      <w:r>
        <w:rPr>
          <w:rStyle w:val="italic"/>
        </w:rPr>
        <w:t>Delta Accruals Settlement (Optional)</w:t>
      </w:r>
      <w:r>
        <w:t xml:space="preserve"> in section</w:t>
      </w:r>
      <w:r>
        <w:rPr>
          <w:rStyle w:val="italic"/>
        </w:rPr>
        <w:t xml:space="preserve"> Royalties Settlement Processing</w:t>
      </w:r>
      <w:r>
        <w:t>.</w:t>
      </w:r>
    </w:p>
    <w:p w14:paraId="22EC4913" w14:textId="77777777" w:rsidR="001C17FB" w:rsidRDefault="008C5A6B">
      <w:r>
        <w:t>On the selection screen, enter the different condition contracts belonging to this test.</w:t>
      </w:r>
    </w:p>
    <w:p w14:paraId="5DBC35CB" w14:textId="77777777" w:rsidR="001C17FB" w:rsidRDefault="008C5A6B">
      <w:r>
        <w:t xml:space="preserve">After you have processed the delta accruals settlement you can optionally check the created settlement documents as described in chapter </w:t>
      </w:r>
      <w:r>
        <w:rPr>
          <w:rStyle w:val="italic"/>
        </w:rPr>
        <w:t>Check Settlement Document for Delta Accruals Settlement (Optional)</w:t>
      </w:r>
      <w:r>
        <w:t xml:space="preserve"> in section </w:t>
      </w:r>
      <w:r>
        <w:rPr>
          <w:rStyle w:val="italic"/>
        </w:rPr>
        <w:t>Royalties Settlement Processing</w:t>
      </w:r>
      <w:r>
        <w:t>.</w:t>
      </w:r>
    </w:p>
    <w:p w14:paraId="1868890F" w14:textId="77777777" w:rsidR="001C17FB" w:rsidRDefault="008C5A6B">
      <w:pPr>
        <w:pStyle w:val="Heading3"/>
      </w:pPr>
      <w:bookmarkStart w:id="72" w:name="unique_33"/>
      <w:bookmarkStart w:id="73" w:name="_Toc176419286"/>
      <w:r>
        <w:t>Partial Settlement with Reversal of Accruals (Optional)</w:t>
      </w:r>
      <w:bookmarkEnd w:id="72"/>
      <w:bookmarkEnd w:id="73"/>
    </w:p>
    <w:p w14:paraId="7D5ED5E5" w14:textId="77777777" w:rsidR="001C17FB" w:rsidRDefault="008C5A6B">
      <w:r>
        <w:t xml:space="preserve">Please follow process steps of chapter </w:t>
      </w:r>
      <w:r>
        <w:rPr>
          <w:rStyle w:val="italic"/>
        </w:rPr>
        <w:t>Partial Settlement with Reversal of Accruals (Optional)</w:t>
      </w:r>
      <w:r>
        <w:t xml:space="preserve"> in section </w:t>
      </w:r>
      <w:r>
        <w:rPr>
          <w:rStyle w:val="italic"/>
        </w:rPr>
        <w:t>Royalties Settlement Processing</w:t>
      </w:r>
      <w:r>
        <w:t>.</w:t>
      </w:r>
    </w:p>
    <w:p w14:paraId="3A409D0A" w14:textId="77777777" w:rsidR="001C17FB" w:rsidRDefault="008C5A6B">
      <w:r>
        <w:t>On the</w:t>
      </w:r>
      <w:r>
        <w:rPr>
          <w:rStyle w:val="SAPScreenElement"/>
        </w:rPr>
        <w:t xml:space="preserve"> selection</w:t>
      </w:r>
      <w:r>
        <w:t xml:space="preserve"> screen, enter the different condition contracts belonging to this test.</w:t>
      </w:r>
    </w:p>
    <w:p w14:paraId="5BD5635F" w14:textId="77777777" w:rsidR="001C17FB" w:rsidRDefault="008C5A6B">
      <w:r>
        <w:t xml:space="preserve">After you have processed the partial settlement you can optionally check the created parked settlement documents as described in chapter </w:t>
      </w:r>
      <w:r>
        <w:rPr>
          <w:rStyle w:val="italic"/>
        </w:rPr>
        <w:t>Check Settlement Document for Partial Settlement (Optional)</w:t>
      </w:r>
      <w:r>
        <w:t xml:space="preserve"> in section </w:t>
      </w:r>
      <w:r>
        <w:rPr>
          <w:rStyle w:val="italic"/>
        </w:rPr>
        <w:t>Royalties Settlement Processing</w:t>
      </w:r>
      <w:r>
        <w:t>.</w:t>
      </w:r>
    </w:p>
    <w:p w14:paraId="24520C14" w14:textId="77777777" w:rsidR="001C17FB" w:rsidRDefault="008C5A6B">
      <w:r>
        <w:t xml:space="preserve">Note the following differences: The posting status is </w:t>
      </w:r>
      <w:r>
        <w:rPr>
          <w:rStyle w:val="SAPScreenElement"/>
        </w:rPr>
        <w:t>Blocked for Accounting</w:t>
      </w:r>
      <w:r>
        <w:t>. Accordingly, there is no journal entry related to a parked settlement document. In addition, there is also no output related to a parked settlement document.</w:t>
      </w:r>
    </w:p>
    <w:p w14:paraId="7AA62990" w14:textId="77777777" w:rsidR="001C17FB" w:rsidRDefault="008C5A6B">
      <w:pPr>
        <w:pStyle w:val="Heading3"/>
      </w:pPr>
      <w:bookmarkStart w:id="74" w:name="unique_34"/>
      <w:bookmarkStart w:id="75" w:name="_Toc176419287"/>
      <w:r>
        <w:t>Collect Parked Settlement Documents for Transfer to Accounting (Optional)</w:t>
      </w:r>
      <w:bookmarkEnd w:id="74"/>
      <w:bookmarkEnd w:id="75"/>
    </w:p>
    <w:p w14:paraId="53957265" w14:textId="77777777" w:rsidR="001C17FB" w:rsidRDefault="008C5A6B">
      <w:pPr>
        <w:pStyle w:val="SAPKeyblockTitle"/>
      </w:pPr>
      <w:r>
        <w:t>Test Administration</w:t>
      </w:r>
    </w:p>
    <w:p w14:paraId="27527AEA" w14:textId="77777777" w:rsidR="001C17FB" w:rsidRDefault="008C5A6B">
      <w:r>
        <w:t>Customer project: Fill in the project-specific parts.</w:t>
      </w:r>
    </w:p>
    <w:p w14:paraId="22421DE7"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60E1B58A"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81F7EA"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10B368"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BF9019"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07D776" w14:textId="77777777" w:rsidR="008C5A6B" w:rsidRPr="008C5A6B" w:rsidRDefault="008C5A6B">
            <w:pPr>
              <w:rPr>
                <w:sz w:val="12"/>
              </w:rPr>
            </w:pPr>
          </w:p>
        </w:tc>
      </w:tr>
      <w:tr w:rsidR="001C17FB" w:rsidRPr="008C5A6B" w14:paraId="52327AD2"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FE49B8"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5F08D6"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2D048"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5D527D" w14:textId="77777777" w:rsidR="008C5A6B" w:rsidRPr="008C5A6B" w:rsidRDefault="008C5A6B">
            <w:pPr>
              <w:rPr>
                <w:sz w:val="12"/>
              </w:rPr>
            </w:pPr>
          </w:p>
        </w:tc>
      </w:tr>
      <w:tr w:rsidR="001C17FB" w:rsidRPr="008C5A6B" w14:paraId="679EFC1F"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9EBC67"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AEADC2"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4CCC81"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4E79AF" w14:textId="77777777" w:rsidR="001C17FB" w:rsidRPr="008C5A6B" w:rsidRDefault="008C5A6B">
            <w:pPr>
              <w:rPr>
                <w:sz w:val="12"/>
              </w:rPr>
            </w:pPr>
            <w:r w:rsidRPr="008C5A6B">
              <w:rPr>
                <w:rStyle w:val="SAPUserEntry"/>
                <w:sz w:val="12"/>
              </w:rPr>
              <w:t xml:space="preserve">&lt;State the Service </w:t>
            </w:r>
            <w:r w:rsidRPr="008C5A6B">
              <w:rPr>
                <w:rStyle w:val="SAPUserEntry"/>
                <w:sz w:val="12"/>
              </w:rPr>
              <w:t>Provider, Customer or Joint Service Provider and Customer&gt;</w:t>
            </w:r>
          </w:p>
        </w:tc>
      </w:tr>
    </w:tbl>
    <w:p w14:paraId="593B3163" w14:textId="77777777" w:rsidR="001C17FB" w:rsidRDefault="008C5A6B">
      <w:pPr>
        <w:pStyle w:val="SAPKeyblockTitle"/>
      </w:pPr>
      <w:r>
        <w:lastRenderedPageBreak/>
        <w:t>Purpose</w:t>
      </w:r>
    </w:p>
    <w:p w14:paraId="4EE29408" w14:textId="77777777" w:rsidR="001C17FB" w:rsidRDefault="008C5A6B">
      <w:r>
        <w:t>This process step shows you how to collect parked settlement documents from partial settlement in order to create a collective settlement document for transfer to accounting.</w:t>
      </w:r>
    </w:p>
    <w:p w14:paraId="6555D46A" w14:textId="77777777" w:rsidR="001C17FB" w:rsidRDefault="008C5A6B">
      <w:pPr>
        <w:pStyle w:val="SAPKeyblockTitle"/>
      </w:pPr>
      <w:r>
        <w:t>Prerequisite</w:t>
      </w:r>
    </w:p>
    <w:p w14:paraId="28C2DAB9" w14:textId="7C3E560D" w:rsidR="001C17FB" w:rsidRDefault="008C5A6B">
      <w:r>
        <w:t xml:space="preserve">As prerequisite for this process step, you have created several condition contracts with condition contract type </w:t>
      </w:r>
      <w:r>
        <w:rPr>
          <w:rStyle w:val="SAPUserEntry"/>
        </w:rPr>
        <w:t>0RS2 Royalties Settlement, 2 step</w:t>
      </w:r>
      <w:r>
        <w:t xml:space="preserve"> and you have performed the partial settlement for these condition contracts as described in chapter </w:t>
      </w:r>
      <w:hyperlink r:id="rId43" w:history="1">
        <w:r>
          <w:t>Partial Settlement with Reversal of Accruals (Optional)</w:t>
        </w:r>
      </w:hyperlink>
      <w:r>
        <w:t xml:space="preserve">  [page ] </w:t>
      </w:r>
      <w:r>
        <w:fldChar w:fldCharType="begin"/>
      </w:r>
      <w:r>
        <w:instrText xml:space="preserve"> PAGEREF unique_26 </w:instrText>
      </w:r>
      <w:r>
        <w:fldChar w:fldCharType="separate"/>
      </w:r>
      <w:r>
        <w:rPr>
          <w:noProof/>
        </w:rPr>
        <w:t>35</w:t>
      </w:r>
      <w:r>
        <w:fldChar w:fldCharType="end"/>
      </w:r>
      <w:r>
        <w:t>.</w:t>
      </w:r>
    </w:p>
    <w:p w14:paraId="564DBA7B"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724"/>
        <w:gridCol w:w="2049"/>
        <w:gridCol w:w="6684"/>
        <w:gridCol w:w="4102"/>
        <w:gridCol w:w="745"/>
      </w:tblGrid>
      <w:tr w:rsidR="001C17FB" w:rsidRPr="008C5A6B" w14:paraId="6E58F061"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7EF7E143" w14:textId="77777777" w:rsidR="001C17FB" w:rsidRPr="008C5A6B" w:rsidRDefault="008C5A6B">
            <w:pPr>
              <w:pStyle w:val="SAPTableHeader"/>
              <w:rPr>
                <w:sz w:val="16"/>
              </w:rPr>
            </w:pPr>
            <w:r w:rsidRPr="008C5A6B">
              <w:rPr>
                <w:sz w:val="16"/>
              </w:rPr>
              <w:t>Test Step #</w:t>
            </w:r>
          </w:p>
        </w:tc>
        <w:tc>
          <w:tcPr>
            <w:tcW w:w="0" w:type="auto"/>
          </w:tcPr>
          <w:p w14:paraId="0689CCB7" w14:textId="77777777" w:rsidR="001C17FB" w:rsidRPr="008C5A6B" w:rsidRDefault="008C5A6B">
            <w:pPr>
              <w:pStyle w:val="SAPTableHeader"/>
              <w:rPr>
                <w:sz w:val="16"/>
              </w:rPr>
            </w:pPr>
            <w:r w:rsidRPr="008C5A6B">
              <w:rPr>
                <w:sz w:val="16"/>
              </w:rPr>
              <w:t>Test Step Name</w:t>
            </w:r>
          </w:p>
        </w:tc>
        <w:tc>
          <w:tcPr>
            <w:tcW w:w="0" w:type="auto"/>
          </w:tcPr>
          <w:p w14:paraId="6F7F483E" w14:textId="77777777" w:rsidR="001C17FB" w:rsidRPr="008C5A6B" w:rsidRDefault="008C5A6B">
            <w:pPr>
              <w:pStyle w:val="SAPTableHeader"/>
              <w:rPr>
                <w:sz w:val="16"/>
              </w:rPr>
            </w:pPr>
            <w:r w:rsidRPr="008C5A6B">
              <w:rPr>
                <w:sz w:val="16"/>
              </w:rPr>
              <w:t>Instruction</w:t>
            </w:r>
          </w:p>
        </w:tc>
        <w:tc>
          <w:tcPr>
            <w:tcW w:w="0" w:type="auto"/>
          </w:tcPr>
          <w:p w14:paraId="01036278" w14:textId="77777777" w:rsidR="001C17FB" w:rsidRPr="008C5A6B" w:rsidRDefault="008C5A6B">
            <w:pPr>
              <w:pStyle w:val="SAPTableHeader"/>
              <w:rPr>
                <w:sz w:val="16"/>
              </w:rPr>
            </w:pPr>
            <w:r w:rsidRPr="008C5A6B">
              <w:rPr>
                <w:sz w:val="16"/>
              </w:rPr>
              <w:t>Expected Result</w:t>
            </w:r>
          </w:p>
        </w:tc>
        <w:tc>
          <w:tcPr>
            <w:tcW w:w="0" w:type="auto"/>
          </w:tcPr>
          <w:p w14:paraId="79E55774" w14:textId="77777777" w:rsidR="001C17FB" w:rsidRPr="008C5A6B" w:rsidRDefault="008C5A6B">
            <w:pPr>
              <w:pStyle w:val="SAPTableHeader"/>
              <w:rPr>
                <w:sz w:val="16"/>
              </w:rPr>
            </w:pPr>
            <w:r w:rsidRPr="008C5A6B">
              <w:rPr>
                <w:sz w:val="16"/>
              </w:rPr>
              <w:t>Comments</w:t>
            </w:r>
          </w:p>
        </w:tc>
      </w:tr>
      <w:tr w:rsidR="001C17FB" w:rsidRPr="008C5A6B" w14:paraId="66328214" w14:textId="77777777" w:rsidTr="008C5A6B">
        <w:tc>
          <w:tcPr>
            <w:tcW w:w="0" w:type="auto"/>
          </w:tcPr>
          <w:p w14:paraId="650AAC8D" w14:textId="77777777" w:rsidR="001C17FB" w:rsidRPr="008C5A6B" w:rsidRDefault="008C5A6B">
            <w:pPr>
              <w:rPr>
                <w:sz w:val="16"/>
              </w:rPr>
            </w:pPr>
            <w:r w:rsidRPr="008C5A6B">
              <w:rPr>
                <w:sz w:val="16"/>
              </w:rPr>
              <w:t>1</w:t>
            </w:r>
          </w:p>
        </w:tc>
        <w:tc>
          <w:tcPr>
            <w:tcW w:w="0" w:type="auto"/>
          </w:tcPr>
          <w:p w14:paraId="658A8C0A" w14:textId="77777777" w:rsidR="001C17FB" w:rsidRPr="008C5A6B" w:rsidRDefault="008C5A6B">
            <w:pPr>
              <w:rPr>
                <w:sz w:val="16"/>
              </w:rPr>
            </w:pPr>
            <w:r w:rsidRPr="008C5A6B">
              <w:rPr>
                <w:rStyle w:val="SAPEmphasis"/>
                <w:sz w:val="16"/>
              </w:rPr>
              <w:t>Log On</w:t>
            </w:r>
          </w:p>
        </w:tc>
        <w:tc>
          <w:tcPr>
            <w:tcW w:w="0" w:type="auto"/>
          </w:tcPr>
          <w:p w14:paraId="0F2B4E47" w14:textId="77777777" w:rsidR="001C17FB" w:rsidRPr="008C5A6B" w:rsidRDefault="008C5A6B">
            <w:pPr>
              <w:rPr>
                <w:sz w:val="16"/>
              </w:rPr>
            </w:pPr>
            <w:r w:rsidRPr="008C5A6B">
              <w:rPr>
                <w:sz w:val="16"/>
              </w:rPr>
              <w:t>Log on to the SAP Fiori launchpad as a Settlement Clerk - Royalties.</w:t>
            </w:r>
          </w:p>
        </w:tc>
        <w:tc>
          <w:tcPr>
            <w:tcW w:w="0" w:type="auto"/>
          </w:tcPr>
          <w:p w14:paraId="0B66A9D3" w14:textId="77777777" w:rsidR="001C17FB" w:rsidRPr="008C5A6B" w:rsidRDefault="008C5A6B">
            <w:pPr>
              <w:rPr>
                <w:sz w:val="16"/>
              </w:rPr>
            </w:pPr>
            <w:r w:rsidRPr="008C5A6B">
              <w:rPr>
                <w:sz w:val="16"/>
              </w:rPr>
              <w:t>The SAP Fiori launchpad displays.</w:t>
            </w:r>
          </w:p>
        </w:tc>
        <w:tc>
          <w:tcPr>
            <w:tcW w:w="0" w:type="auto"/>
          </w:tcPr>
          <w:p w14:paraId="7C8DC7AF" w14:textId="77777777" w:rsidR="001C17FB" w:rsidRPr="008C5A6B" w:rsidRDefault="001C17FB">
            <w:pPr>
              <w:rPr>
                <w:sz w:val="16"/>
              </w:rPr>
            </w:pPr>
          </w:p>
        </w:tc>
      </w:tr>
      <w:tr w:rsidR="001C17FB" w:rsidRPr="008C5A6B" w14:paraId="733004B6" w14:textId="77777777" w:rsidTr="008C5A6B">
        <w:tc>
          <w:tcPr>
            <w:tcW w:w="0" w:type="auto"/>
          </w:tcPr>
          <w:p w14:paraId="3AB51CB2" w14:textId="77777777" w:rsidR="001C17FB" w:rsidRPr="008C5A6B" w:rsidRDefault="008C5A6B">
            <w:pPr>
              <w:rPr>
                <w:sz w:val="16"/>
              </w:rPr>
            </w:pPr>
            <w:r w:rsidRPr="008C5A6B">
              <w:rPr>
                <w:sz w:val="16"/>
              </w:rPr>
              <w:t>2</w:t>
            </w:r>
          </w:p>
        </w:tc>
        <w:tc>
          <w:tcPr>
            <w:tcW w:w="0" w:type="auto"/>
          </w:tcPr>
          <w:p w14:paraId="511AB3ED" w14:textId="77777777" w:rsidR="001C17FB" w:rsidRPr="008C5A6B" w:rsidRDefault="008C5A6B">
            <w:pPr>
              <w:rPr>
                <w:sz w:val="16"/>
              </w:rPr>
            </w:pPr>
            <w:r w:rsidRPr="008C5A6B">
              <w:rPr>
                <w:rStyle w:val="SAPEmphasis"/>
                <w:sz w:val="16"/>
              </w:rPr>
              <w:t>Access Collect Settlement Documents</w:t>
            </w:r>
          </w:p>
        </w:tc>
        <w:tc>
          <w:tcPr>
            <w:tcW w:w="0" w:type="auto"/>
          </w:tcPr>
          <w:p w14:paraId="41C637E4" w14:textId="77777777" w:rsidR="008C5A6B" w:rsidRPr="008C5A6B" w:rsidRDefault="008C5A6B">
            <w:pPr>
              <w:rPr>
                <w:sz w:val="16"/>
              </w:rPr>
            </w:pPr>
            <w:r w:rsidRPr="008C5A6B">
              <w:rPr>
                <w:sz w:val="16"/>
              </w:rPr>
              <w:t xml:space="preserve">Open </w:t>
            </w:r>
            <w:r w:rsidRPr="008C5A6B">
              <w:rPr>
                <w:rStyle w:val="SAPScreenElement"/>
                <w:sz w:val="16"/>
              </w:rPr>
              <w:t>Collect Settlement Documents</w:t>
            </w:r>
            <w:r w:rsidRPr="008C5A6B">
              <w:rPr>
                <w:sz w:val="16"/>
              </w:rPr>
              <w:t xml:space="preserve"> </w:t>
            </w:r>
            <w:r w:rsidRPr="008C5A6B">
              <w:rPr>
                <w:rStyle w:val="SAPMonospace"/>
                <w:sz w:val="16"/>
              </w:rPr>
              <w:t>(WZRC)</w:t>
            </w:r>
            <w:r w:rsidRPr="008C5A6B">
              <w:rPr>
                <w:sz w:val="16"/>
              </w:rPr>
              <w:t>.</w:t>
            </w:r>
          </w:p>
          <w:p w14:paraId="322473F9" w14:textId="13ABD2E4" w:rsidR="001C17FB" w:rsidRPr="008C5A6B" w:rsidRDefault="008C5A6B">
            <w:pPr>
              <w:rPr>
                <w:sz w:val="16"/>
              </w:rPr>
            </w:pPr>
            <w:r w:rsidRPr="008C5A6B">
              <w:rPr>
                <w:sz w:val="16"/>
              </w:rPr>
              <w:t xml:space="preserve">On the </w:t>
            </w:r>
            <w:r w:rsidRPr="008C5A6B">
              <w:rPr>
                <w:rStyle w:val="SAPScreenElement"/>
                <w:sz w:val="16"/>
              </w:rPr>
              <w:t>Create Collective Documents from Settlement Documents</w:t>
            </w:r>
            <w:r w:rsidRPr="008C5A6B">
              <w:rPr>
                <w:sz w:val="16"/>
              </w:rPr>
              <w:t xml:space="preserve"> screen, make the following entries and choose </w:t>
            </w:r>
            <w:r w:rsidRPr="008C5A6B">
              <w:rPr>
                <w:rStyle w:val="SAPScreenElement"/>
                <w:sz w:val="16"/>
              </w:rPr>
              <w:t>Execute</w:t>
            </w:r>
            <w:r w:rsidRPr="008C5A6B">
              <w:rPr>
                <w:sz w:val="16"/>
              </w:rPr>
              <w:t>.</w:t>
            </w:r>
          </w:p>
          <w:p w14:paraId="3B81ED07" w14:textId="77777777" w:rsidR="001C17FB" w:rsidRPr="008C5A6B" w:rsidRDefault="008C5A6B">
            <w:pPr>
              <w:pStyle w:val="listpara1"/>
              <w:numPr>
                <w:ilvl w:val="0"/>
                <w:numId w:val="60"/>
              </w:numPr>
              <w:rPr>
                <w:sz w:val="16"/>
              </w:rPr>
            </w:pPr>
            <w:r w:rsidRPr="008C5A6B">
              <w:rPr>
                <w:rStyle w:val="SAPScreenElement"/>
                <w:sz w:val="16"/>
              </w:rPr>
              <w:t>Document Number</w:t>
            </w:r>
            <w:r w:rsidRPr="008C5A6B">
              <w:rPr>
                <w:sz w:val="16"/>
              </w:rPr>
              <w:t xml:space="preserve">: </w:t>
            </w:r>
            <w:r w:rsidRPr="008C5A6B">
              <w:rPr>
                <w:rStyle w:val="SAPUserEntry"/>
                <w:sz w:val="16"/>
              </w:rPr>
              <w:t>&lt;numbers of settlement documents for partial settlements created before&gt;</w:t>
            </w:r>
          </w:p>
          <w:p w14:paraId="026EE9A8" w14:textId="77777777" w:rsidR="001C17FB" w:rsidRPr="008C5A6B" w:rsidRDefault="008C5A6B">
            <w:pPr>
              <w:pStyle w:val="listpara1"/>
              <w:numPr>
                <w:ilvl w:val="0"/>
                <w:numId w:val="3"/>
              </w:numPr>
              <w:rPr>
                <w:sz w:val="16"/>
              </w:rPr>
            </w:pPr>
            <w:r w:rsidRPr="008C5A6B">
              <w:rPr>
                <w:rStyle w:val="SAPScreenElement"/>
                <w:sz w:val="16"/>
              </w:rPr>
              <w:t>Check Run Only</w:t>
            </w:r>
            <w:r w:rsidRPr="008C5A6B">
              <w:rPr>
                <w:sz w:val="16"/>
              </w:rPr>
              <w:t xml:space="preserve">: </w:t>
            </w:r>
            <w:r w:rsidRPr="008C5A6B">
              <w:rPr>
                <w:rStyle w:val="SAPUserEntry"/>
                <w:sz w:val="16"/>
              </w:rPr>
              <w:t>&lt;do not select&gt;</w:t>
            </w:r>
          </w:p>
        </w:tc>
        <w:tc>
          <w:tcPr>
            <w:tcW w:w="0" w:type="auto"/>
          </w:tcPr>
          <w:p w14:paraId="740689C6" w14:textId="77777777" w:rsidR="001C17FB" w:rsidRPr="008C5A6B" w:rsidRDefault="008C5A6B">
            <w:pPr>
              <w:rPr>
                <w:sz w:val="16"/>
              </w:rPr>
            </w:pPr>
            <w:r w:rsidRPr="008C5A6B">
              <w:rPr>
                <w:sz w:val="16"/>
              </w:rPr>
              <w:t xml:space="preserve">The </w:t>
            </w:r>
            <w:r w:rsidRPr="008C5A6B">
              <w:rPr>
                <w:rStyle w:val="SAPScreenElement"/>
                <w:sz w:val="16"/>
              </w:rPr>
              <w:t>Create Collective Documents from Settlement Documents</w:t>
            </w:r>
            <w:r w:rsidRPr="008C5A6B">
              <w:rPr>
                <w:sz w:val="16"/>
              </w:rPr>
              <w:t xml:space="preserve"> screen displays.</w:t>
            </w:r>
          </w:p>
        </w:tc>
        <w:tc>
          <w:tcPr>
            <w:tcW w:w="0" w:type="auto"/>
          </w:tcPr>
          <w:p w14:paraId="39E07688" w14:textId="77777777" w:rsidR="001C17FB" w:rsidRPr="008C5A6B" w:rsidRDefault="001C17FB">
            <w:pPr>
              <w:rPr>
                <w:sz w:val="16"/>
              </w:rPr>
            </w:pPr>
          </w:p>
        </w:tc>
      </w:tr>
    </w:tbl>
    <w:p w14:paraId="1431BAFF" w14:textId="77777777" w:rsidR="001C17FB" w:rsidRDefault="001C17FB"/>
    <w:tbl>
      <w:tblPr>
        <w:tblStyle w:val="SAPNote"/>
        <w:tblW w:w="4975" w:type="pct"/>
        <w:tblLook w:val="0480" w:firstRow="0" w:lastRow="0" w:firstColumn="1" w:lastColumn="0" w:noHBand="0" w:noVBand="1"/>
      </w:tblPr>
      <w:tblGrid>
        <w:gridCol w:w="14195"/>
      </w:tblGrid>
      <w:tr w:rsidR="001C17FB" w14:paraId="65161A45" w14:textId="77777777" w:rsidTr="008C5A6B">
        <w:tc>
          <w:tcPr>
            <w:tcW w:w="0" w:type="auto"/>
          </w:tcPr>
          <w:p w14:paraId="52DF8C4C" w14:textId="77777777" w:rsidR="001C17FB" w:rsidRDefault="008C5A6B">
            <w:r>
              <w:rPr>
                <w:rStyle w:val="SAPEmphasis"/>
              </w:rPr>
              <w:t xml:space="preserve">Note </w:t>
            </w:r>
            <w:r>
              <w:t>After you have processed this step you can optionally check the created collective settlement document as described in chapter</w:t>
            </w:r>
            <w:r>
              <w:rPr>
                <w:rStyle w:val="italic"/>
              </w:rPr>
              <w:t xml:space="preserve"> Check Settlement Document for Partial Settlement (Optional)</w:t>
            </w:r>
            <w:r>
              <w:t xml:space="preserve"> in section </w:t>
            </w:r>
            <w:r>
              <w:rPr>
                <w:rStyle w:val="italic"/>
              </w:rPr>
              <w:t>Royalties Settlement Processing</w:t>
            </w:r>
            <w:r>
              <w:t>.</w:t>
            </w:r>
          </w:p>
        </w:tc>
      </w:tr>
    </w:tbl>
    <w:p w14:paraId="1BFAC107" w14:textId="77777777" w:rsidR="001C17FB" w:rsidRDefault="008C5A6B">
      <w:pPr>
        <w:pStyle w:val="Heading3"/>
      </w:pPr>
      <w:bookmarkStart w:id="76" w:name="unique_35"/>
      <w:bookmarkStart w:id="77" w:name="_Toc176419288"/>
      <w:r>
        <w:t>Final Settlement with Reversal of Accruals</w:t>
      </w:r>
      <w:bookmarkEnd w:id="76"/>
      <w:bookmarkEnd w:id="77"/>
    </w:p>
    <w:p w14:paraId="7DCBFBF6" w14:textId="77777777" w:rsidR="001C17FB" w:rsidRDefault="008C5A6B">
      <w:r>
        <w:t xml:space="preserve">Please follow process steps of chapter </w:t>
      </w:r>
      <w:r>
        <w:rPr>
          <w:rStyle w:val="italic"/>
        </w:rPr>
        <w:t>Final Settlement with Reversal of Accruals</w:t>
      </w:r>
      <w:r>
        <w:t xml:space="preserve"> in section </w:t>
      </w:r>
      <w:r>
        <w:rPr>
          <w:rStyle w:val="italic"/>
        </w:rPr>
        <w:t>Royalties Settlement Processing</w:t>
      </w:r>
      <w:r>
        <w:t>.</w:t>
      </w:r>
    </w:p>
    <w:p w14:paraId="158E0514" w14:textId="77777777" w:rsidR="001C17FB" w:rsidRDefault="008C5A6B">
      <w:r>
        <w:t>On the</w:t>
      </w:r>
      <w:r>
        <w:rPr>
          <w:rStyle w:val="SAPScreenElement"/>
        </w:rPr>
        <w:t xml:space="preserve"> selection </w:t>
      </w:r>
      <w:r>
        <w:t>screen, enter the different condition contracts belonging to this test.</w:t>
      </w:r>
    </w:p>
    <w:p w14:paraId="04659BB9" w14:textId="77777777" w:rsidR="001C17FB" w:rsidRDefault="008C5A6B">
      <w:r>
        <w:t>After you have processed the final settlement you can optionally check the created parked settlement documents as described in chapter</w:t>
      </w:r>
      <w:r>
        <w:rPr>
          <w:rStyle w:val="italic"/>
        </w:rPr>
        <w:t xml:space="preserve"> Check Settlement Document for Partial Settlement (Optional) </w:t>
      </w:r>
      <w:r>
        <w:t xml:space="preserve">in section </w:t>
      </w:r>
      <w:r>
        <w:rPr>
          <w:rStyle w:val="italic"/>
        </w:rPr>
        <w:t>Royalties Settlement Processing</w:t>
      </w:r>
      <w:r>
        <w:t>.</w:t>
      </w:r>
    </w:p>
    <w:p w14:paraId="4913B850" w14:textId="77777777" w:rsidR="001C17FB" w:rsidRDefault="008C5A6B">
      <w:r>
        <w:t xml:space="preserve">Note the following differences: The posting status is </w:t>
      </w:r>
      <w:r>
        <w:rPr>
          <w:rStyle w:val="SAPScreenElement"/>
        </w:rPr>
        <w:t>Blocked for Accounting</w:t>
      </w:r>
      <w:r>
        <w:t>. Accordingly, there is not journal entry related to a parked settlement document. In addition, there is also no output related to a parked settlement document.</w:t>
      </w:r>
    </w:p>
    <w:p w14:paraId="1492A012" w14:textId="77777777" w:rsidR="001C17FB" w:rsidRDefault="008C5A6B">
      <w:pPr>
        <w:pStyle w:val="Heading3"/>
      </w:pPr>
      <w:bookmarkStart w:id="78" w:name="unique_36"/>
      <w:bookmarkStart w:id="79" w:name="_Toc176419289"/>
      <w:r>
        <w:lastRenderedPageBreak/>
        <w:t>Collect Parked Settlement Documents From Final Settlement</w:t>
      </w:r>
      <w:bookmarkEnd w:id="78"/>
      <w:bookmarkEnd w:id="79"/>
    </w:p>
    <w:p w14:paraId="58137F32" w14:textId="77777777" w:rsidR="001C17FB" w:rsidRDefault="008C5A6B">
      <w:pPr>
        <w:pStyle w:val="SAPKeyblockTitle"/>
      </w:pPr>
      <w:r>
        <w:t>Test Administration</w:t>
      </w:r>
    </w:p>
    <w:p w14:paraId="7F0384E4" w14:textId="77777777" w:rsidR="001C17FB" w:rsidRDefault="008C5A6B">
      <w:r>
        <w:t>Customer project: Fill in the project-specific parts.</w:t>
      </w:r>
    </w:p>
    <w:p w14:paraId="450E15F7"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1E949E79"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6D7760"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898521"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50200"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EAB0FD" w14:textId="77777777" w:rsidR="008C5A6B" w:rsidRPr="008C5A6B" w:rsidRDefault="008C5A6B">
            <w:pPr>
              <w:rPr>
                <w:sz w:val="12"/>
              </w:rPr>
            </w:pPr>
          </w:p>
        </w:tc>
      </w:tr>
      <w:tr w:rsidR="001C17FB" w:rsidRPr="008C5A6B" w14:paraId="7C152452"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904326"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6CF5AD"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19C4C4"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9E61A7" w14:textId="77777777" w:rsidR="008C5A6B" w:rsidRPr="008C5A6B" w:rsidRDefault="008C5A6B">
            <w:pPr>
              <w:rPr>
                <w:sz w:val="12"/>
              </w:rPr>
            </w:pPr>
          </w:p>
        </w:tc>
      </w:tr>
      <w:tr w:rsidR="001C17FB" w:rsidRPr="008C5A6B" w14:paraId="0E95D70C"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1F6A21"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375612"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EDC176"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23AC4C"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2567AF5E" w14:textId="77777777" w:rsidR="001C17FB" w:rsidRDefault="008C5A6B">
      <w:pPr>
        <w:pStyle w:val="SAPKeyblockTitle"/>
      </w:pPr>
      <w:r>
        <w:t>Purpose</w:t>
      </w:r>
    </w:p>
    <w:p w14:paraId="15BF71FB" w14:textId="77777777" w:rsidR="001C17FB" w:rsidRDefault="008C5A6B">
      <w:r>
        <w:t>This process step shows you how to collect parked settlement documents from final settlement in order to create a collective settlement document for transfer to accounting.</w:t>
      </w:r>
    </w:p>
    <w:p w14:paraId="6C8472F0" w14:textId="77777777" w:rsidR="001C17FB" w:rsidRDefault="008C5A6B">
      <w:pPr>
        <w:pStyle w:val="SAPKeyblockTitle"/>
      </w:pPr>
      <w:r>
        <w:t>Prerequisite</w:t>
      </w:r>
    </w:p>
    <w:p w14:paraId="303A4957" w14:textId="6061EF3A" w:rsidR="001C17FB" w:rsidRDefault="008C5A6B">
      <w:r>
        <w:t xml:space="preserve">As prerequisite for this process step, you have </w:t>
      </w:r>
      <w:r>
        <w:t xml:space="preserve">created several condition contracts with condition contract type </w:t>
      </w:r>
      <w:r>
        <w:rPr>
          <w:rStyle w:val="SAPUserEntry"/>
        </w:rPr>
        <w:t>0RS2 Royalties Settlement, 2 step</w:t>
      </w:r>
      <w:r>
        <w:t xml:space="preserve"> and you have performed the final settlement for these condition contracts as described in chapter </w:t>
      </w:r>
      <w:hyperlink r:id="rId44" w:history="1">
        <w:r>
          <w:t>Final Settlement with Reversal of Accruals</w:t>
        </w:r>
      </w:hyperlink>
      <w:r>
        <w:t xml:space="preserve">  [page ] </w:t>
      </w:r>
      <w:r>
        <w:fldChar w:fldCharType="begin"/>
      </w:r>
      <w:r>
        <w:instrText xml:space="preserve"> PAGEREF unique_28 </w:instrText>
      </w:r>
      <w:r>
        <w:fldChar w:fldCharType="separate"/>
      </w:r>
      <w:r>
        <w:rPr>
          <w:noProof/>
        </w:rPr>
        <w:t>39</w:t>
      </w:r>
      <w:r>
        <w:fldChar w:fldCharType="end"/>
      </w:r>
      <w:r>
        <w:t>.</w:t>
      </w:r>
    </w:p>
    <w:p w14:paraId="471C54AA" w14:textId="77777777" w:rsidR="001C17FB" w:rsidRDefault="008C5A6B">
      <w:pPr>
        <w:pStyle w:val="SAPKeyblockTitle"/>
      </w:pPr>
      <w:r>
        <w:t>Procedure</w:t>
      </w:r>
    </w:p>
    <w:p w14:paraId="24E8D13B" w14:textId="72FB611A" w:rsidR="001C17FB" w:rsidRDefault="008C5A6B">
      <w:r>
        <w:t xml:space="preserve">Process the steps described in the chapter </w:t>
      </w:r>
      <w:hyperlink r:id="rId45" w:history="1">
        <w:r>
          <w:t>Collect Parked Settlement Documents for Transfer to Accounting (Optional)</w:t>
        </w:r>
      </w:hyperlink>
      <w:r>
        <w:t xml:space="preserve">  [page ] </w:t>
      </w:r>
      <w:r>
        <w:fldChar w:fldCharType="begin"/>
      </w:r>
      <w:r>
        <w:instrText xml:space="preserve"> PAGEREF unique_34 </w:instrText>
      </w:r>
      <w:r>
        <w:fldChar w:fldCharType="separate"/>
      </w:r>
      <w:r>
        <w:rPr>
          <w:noProof/>
        </w:rPr>
        <w:t>45</w:t>
      </w:r>
      <w:r>
        <w:fldChar w:fldCharType="end"/>
      </w:r>
      <w:r>
        <w:t>.</w:t>
      </w:r>
    </w:p>
    <w:p w14:paraId="12AF8540" w14:textId="77777777" w:rsidR="001C17FB" w:rsidRDefault="001C17FB"/>
    <w:tbl>
      <w:tblPr>
        <w:tblStyle w:val="SAPNote"/>
        <w:tblW w:w="4975" w:type="pct"/>
        <w:tblLook w:val="0480" w:firstRow="0" w:lastRow="0" w:firstColumn="1" w:lastColumn="0" w:noHBand="0" w:noVBand="1"/>
      </w:tblPr>
      <w:tblGrid>
        <w:gridCol w:w="14195"/>
      </w:tblGrid>
      <w:tr w:rsidR="001C17FB" w14:paraId="3DED585B" w14:textId="77777777" w:rsidTr="008C5A6B">
        <w:tc>
          <w:tcPr>
            <w:tcW w:w="0" w:type="auto"/>
          </w:tcPr>
          <w:p w14:paraId="7297A04B" w14:textId="77777777" w:rsidR="001C17FB" w:rsidRDefault="008C5A6B">
            <w:r>
              <w:rPr>
                <w:rStyle w:val="SAPEmphasis"/>
              </w:rPr>
              <w:t xml:space="preserve">Note </w:t>
            </w:r>
            <w:r>
              <w:t>After you have processed this step you can optionally check the created collective settlement document as described in chapter</w:t>
            </w:r>
            <w:r>
              <w:rPr>
                <w:rStyle w:val="italic"/>
              </w:rPr>
              <w:t xml:space="preserve"> Check Settlement Document for Final Settlement (Optional)</w:t>
            </w:r>
            <w:r>
              <w:t xml:space="preserve"> in section </w:t>
            </w:r>
            <w:r>
              <w:rPr>
                <w:rStyle w:val="italic"/>
              </w:rPr>
              <w:t>Royalties Settlement Processing</w:t>
            </w:r>
            <w:r>
              <w:t>.</w:t>
            </w:r>
          </w:p>
        </w:tc>
      </w:tr>
    </w:tbl>
    <w:p w14:paraId="55635F51" w14:textId="77777777" w:rsidR="001C17FB" w:rsidRDefault="008C5A6B">
      <w:pPr>
        <w:pStyle w:val="Heading2"/>
      </w:pPr>
      <w:bookmarkStart w:id="80" w:name="d2e2921"/>
      <w:bookmarkStart w:id="81" w:name="_Toc176419290"/>
      <w:r>
        <w:lastRenderedPageBreak/>
        <w:t>Royalties Settlement Processing with Approval Workflow</w:t>
      </w:r>
      <w:bookmarkEnd w:id="80"/>
      <w:bookmarkEnd w:id="81"/>
    </w:p>
    <w:p w14:paraId="604C9279" w14:textId="77777777" w:rsidR="001C17FB" w:rsidRDefault="008C5A6B">
      <w:pPr>
        <w:pStyle w:val="Heading3"/>
      </w:pPr>
      <w:bookmarkStart w:id="82" w:name="unique_37"/>
      <w:bookmarkStart w:id="83" w:name="_Toc176419291"/>
      <w:r>
        <w:t>Create Condition Contract for a Licenser as Condition Contract Partner</w:t>
      </w:r>
      <w:bookmarkEnd w:id="82"/>
      <w:bookmarkEnd w:id="83"/>
    </w:p>
    <w:p w14:paraId="749C02F2" w14:textId="77777777" w:rsidR="001C17FB" w:rsidRDefault="008C5A6B">
      <w:pPr>
        <w:pStyle w:val="SAPKeyblockTitle"/>
      </w:pPr>
      <w:r>
        <w:t>Test Administration</w:t>
      </w:r>
    </w:p>
    <w:p w14:paraId="2029F9B3" w14:textId="77777777" w:rsidR="001C17FB" w:rsidRDefault="008C5A6B">
      <w:r>
        <w:t>Customer project: Fill in the project-specific parts.</w:t>
      </w:r>
    </w:p>
    <w:p w14:paraId="055CFE34"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E32F00F"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90D0E1"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AA2639"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89346B"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ACD34D" w14:textId="77777777" w:rsidR="008C5A6B" w:rsidRPr="008C5A6B" w:rsidRDefault="008C5A6B">
            <w:pPr>
              <w:rPr>
                <w:sz w:val="12"/>
              </w:rPr>
            </w:pPr>
          </w:p>
        </w:tc>
      </w:tr>
      <w:tr w:rsidR="001C17FB" w:rsidRPr="008C5A6B" w14:paraId="68141256"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306D68"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E1EF4B"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A5F926"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53FCC0" w14:textId="77777777" w:rsidR="008C5A6B" w:rsidRPr="008C5A6B" w:rsidRDefault="008C5A6B">
            <w:pPr>
              <w:rPr>
                <w:sz w:val="12"/>
              </w:rPr>
            </w:pPr>
          </w:p>
        </w:tc>
      </w:tr>
      <w:tr w:rsidR="001C17FB" w:rsidRPr="008C5A6B" w14:paraId="310F2054"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105D1C"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D0DC4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9F7937"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FA229F"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2C5805F1" w14:textId="77777777" w:rsidR="001C17FB" w:rsidRDefault="008C5A6B">
      <w:pPr>
        <w:pStyle w:val="SAPKeyblockTitle"/>
      </w:pPr>
      <w:r>
        <w:t>Purpose</w:t>
      </w:r>
    </w:p>
    <w:p w14:paraId="47E8B6B5" w14:textId="77777777" w:rsidR="001C17FB" w:rsidRDefault="008C5A6B">
      <w:r>
        <w:t>In this process step, you create a condition contract with approval process active for a licenser as condition contract partner.</w:t>
      </w:r>
    </w:p>
    <w:p w14:paraId="45B61485" w14:textId="77777777" w:rsidR="001C17FB" w:rsidRDefault="008C5A6B">
      <w:pPr>
        <w:pStyle w:val="SAPKeyblockTitle"/>
      </w:pPr>
      <w:r>
        <w:t>Prerequisite</w:t>
      </w:r>
    </w:p>
    <w:p w14:paraId="753E1931" w14:textId="77777777" w:rsidR="001C17FB" w:rsidRDefault="008C5A6B">
      <w:r>
        <w:t xml:space="preserve">As prerequisite for this process step, you have completed the steps mentioned in preliminary steps for creating a process variant to activate the approval process and for configuring approval workflow in </w:t>
      </w:r>
      <w:r>
        <w:rPr>
          <w:rStyle w:val="italic"/>
        </w:rPr>
        <w:t>Configure Approval Workflow (Optional)</w:t>
      </w:r>
      <w:r>
        <w:t>.</w:t>
      </w:r>
    </w:p>
    <w:p w14:paraId="6A5955B3" w14:textId="77777777" w:rsidR="001C17FB" w:rsidRDefault="008C5A6B">
      <w:pPr>
        <w:pStyle w:val="SAPKeyblockTitle"/>
      </w:pPr>
      <w:r>
        <w:t>Procedure</w:t>
      </w:r>
    </w:p>
    <w:p w14:paraId="00399942" w14:textId="77777777" w:rsidR="001C17FB" w:rsidRDefault="008C5A6B">
      <w:r>
        <w:t xml:space="preserve">In the following steps, we show how to create a condition contract for condition contract type </w:t>
      </w:r>
      <w:r>
        <w:rPr>
          <w:rStyle w:val="SAPUserEntry"/>
        </w:rPr>
        <w:t>0RS1 Royalties Settlement</w:t>
      </w:r>
      <w:r>
        <w:t xml:space="preserve"> with activated approval process.</w:t>
      </w:r>
    </w:p>
    <w:p w14:paraId="3CB93BAA" w14:textId="77777777" w:rsidR="001C17FB" w:rsidRDefault="001C17FB"/>
    <w:tbl>
      <w:tblPr>
        <w:tblStyle w:val="SAPStandardTable"/>
        <w:tblW w:w="5000" w:type="pct"/>
        <w:tblInd w:w="3" w:type="dxa"/>
        <w:tblLook w:val="0620" w:firstRow="1" w:lastRow="0" w:firstColumn="0" w:lastColumn="0" w:noHBand="1" w:noVBand="1"/>
      </w:tblPr>
      <w:tblGrid>
        <w:gridCol w:w="516"/>
        <w:gridCol w:w="1297"/>
        <w:gridCol w:w="6673"/>
        <w:gridCol w:w="5074"/>
        <w:gridCol w:w="744"/>
      </w:tblGrid>
      <w:tr w:rsidR="001C17FB" w:rsidRPr="008C5A6B" w14:paraId="286085C7"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2932B590" w14:textId="77777777" w:rsidR="001C17FB" w:rsidRPr="008C5A6B" w:rsidRDefault="008C5A6B">
            <w:pPr>
              <w:pStyle w:val="SAPTableHeader"/>
              <w:rPr>
                <w:sz w:val="16"/>
              </w:rPr>
            </w:pPr>
            <w:r w:rsidRPr="008C5A6B">
              <w:rPr>
                <w:sz w:val="16"/>
              </w:rPr>
              <w:lastRenderedPageBreak/>
              <w:t>Test Step #</w:t>
            </w:r>
          </w:p>
        </w:tc>
        <w:tc>
          <w:tcPr>
            <w:tcW w:w="0" w:type="auto"/>
          </w:tcPr>
          <w:p w14:paraId="196C1E25" w14:textId="77777777" w:rsidR="001C17FB" w:rsidRPr="008C5A6B" w:rsidRDefault="008C5A6B">
            <w:pPr>
              <w:pStyle w:val="SAPTableHeader"/>
              <w:rPr>
                <w:sz w:val="16"/>
              </w:rPr>
            </w:pPr>
            <w:r w:rsidRPr="008C5A6B">
              <w:rPr>
                <w:sz w:val="16"/>
              </w:rPr>
              <w:t>Test Step Name</w:t>
            </w:r>
          </w:p>
        </w:tc>
        <w:tc>
          <w:tcPr>
            <w:tcW w:w="0" w:type="auto"/>
          </w:tcPr>
          <w:p w14:paraId="63CD3A32" w14:textId="77777777" w:rsidR="001C17FB" w:rsidRPr="008C5A6B" w:rsidRDefault="008C5A6B">
            <w:pPr>
              <w:pStyle w:val="SAPTableHeader"/>
              <w:rPr>
                <w:sz w:val="16"/>
              </w:rPr>
            </w:pPr>
            <w:r w:rsidRPr="008C5A6B">
              <w:rPr>
                <w:sz w:val="16"/>
              </w:rPr>
              <w:t>Instruction</w:t>
            </w:r>
          </w:p>
        </w:tc>
        <w:tc>
          <w:tcPr>
            <w:tcW w:w="0" w:type="auto"/>
          </w:tcPr>
          <w:p w14:paraId="533E7850" w14:textId="77777777" w:rsidR="001C17FB" w:rsidRPr="008C5A6B" w:rsidRDefault="008C5A6B">
            <w:pPr>
              <w:pStyle w:val="SAPTableHeader"/>
              <w:rPr>
                <w:sz w:val="16"/>
              </w:rPr>
            </w:pPr>
            <w:r w:rsidRPr="008C5A6B">
              <w:rPr>
                <w:sz w:val="16"/>
              </w:rPr>
              <w:t>Expected Result</w:t>
            </w:r>
          </w:p>
        </w:tc>
        <w:tc>
          <w:tcPr>
            <w:tcW w:w="0" w:type="auto"/>
          </w:tcPr>
          <w:p w14:paraId="1E9A8156" w14:textId="77777777" w:rsidR="001C17FB" w:rsidRPr="008C5A6B" w:rsidRDefault="008C5A6B">
            <w:pPr>
              <w:pStyle w:val="SAPTableHeader"/>
              <w:rPr>
                <w:sz w:val="16"/>
              </w:rPr>
            </w:pPr>
            <w:r w:rsidRPr="008C5A6B">
              <w:rPr>
                <w:sz w:val="16"/>
              </w:rPr>
              <w:t>Pass / Fail / Comment</w:t>
            </w:r>
          </w:p>
        </w:tc>
      </w:tr>
      <w:tr w:rsidR="001C17FB" w:rsidRPr="008C5A6B" w14:paraId="06AB2455" w14:textId="77777777" w:rsidTr="008C5A6B">
        <w:tc>
          <w:tcPr>
            <w:tcW w:w="0" w:type="auto"/>
          </w:tcPr>
          <w:p w14:paraId="19F8EC5A" w14:textId="77777777" w:rsidR="001C17FB" w:rsidRPr="008C5A6B" w:rsidRDefault="008C5A6B">
            <w:pPr>
              <w:rPr>
                <w:sz w:val="16"/>
              </w:rPr>
            </w:pPr>
            <w:r w:rsidRPr="008C5A6B">
              <w:rPr>
                <w:sz w:val="16"/>
              </w:rPr>
              <w:t>1</w:t>
            </w:r>
          </w:p>
        </w:tc>
        <w:tc>
          <w:tcPr>
            <w:tcW w:w="0" w:type="auto"/>
          </w:tcPr>
          <w:p w14:paraId="7D8FEFFD" w14:textId="77777777" w:rsidR="001C17FB" w:rsidRPr="008C5A6B" w:rsidRDefault="008C5A6B">
            <w:pPr>
              <w:rPr>
                <w:sz w:val="16"/>
              </w:rPr>
            </w:pPr>
            <w:r w:rsidRPr="008C5A6B">
              <w:rPr>
                <w:rStyle w:val="SAPEmphasis"/>
                <w:sz w:val="16"/>
              </w:rPr>
              <w:t>Log On</w:t>
            </w:r>
          </w:p>
        </w:tc>
        <w:tc>
          <w:tcPr>
            <w:tcW w:w="0" w:type="auto"/>
          </w:tcPr>
          <w:p w14:paraId="15F6BF10" w14:textId="77777777" w:rsidR="001C17FB" w:rsidRPr="008C5A6B" w:rsidRDefault="008C5A6B">
            <w:pPr>
              <w:rPr>
                <w:sz w:val="16"/>
              </w:rPr>
            </w:pPr>
            <w:r w:rsidRPr="008C5A6B">
              <w:rPr>
                <w:sz w:val="16"/>
              </w:rPr>
              <w:t>Log on to the SAP Fiori launchpad as Contract Manager - Royalties.</w:t>
            </w:r>
          </w:p>
        </w:tc>
        <w:tc>
          <w:tcPr>
            <w:tcW w:w="0" w:type="auto"/>
          </w:tcPr>
          <w:p w14:paraId="360C8FEC" w14:textId="77777777" w:rsidR="001C17FB" w:rsidRPr="008C5A6B" w:rsidRDefault="008C5A6B">
            <w:pPr>
              <w:rPr>
                <w:sz w:val="16"/>
              </w:rPr>
            </w:pPr>
            <w:r w:rsidRPr="008C5A6B">
              <w:rPr>
                <w:sz w:val="16"/>
              </w:rPr>
              <w:t>The SAP Fiori launchpad displays.</w:t>
            </w:r>
          </w:p>
        </w:tc>
        <w:tc>
          <w:tcPr>
            <w:tcW w:w="0" w:type="auto"/>
          </w:tcPr>
          <w:p w14:paraId="1AFA12AD" w14:textId="77777777" w:rsidR="008C5A6B" w:rsidRPr="008C5A6B" w:rsidRDefault="008C5A6B">
            <w:pPr>
              <w:rPr>
                <w:sz w:val="16"/>
              </w:rPr>
            </w:pPr>
          </w:p>
        </w:tc>
      </w:tr>
      <w:tr w:rsidR="001C17FB" w:rsidRPr="008C5A6B" w14:paraId="12DCDE33" w14:textId="77777777" w:rsidTr="008C5A6B">
        <w:tc>
          <w:tcPr>
            <w:tcW w:w="0" w:type="auto"/>
          </w:tcPr>
          <w:p w14:paraId="6E9D8E2B" w14:textId="77777777" w:rsidR="001C17FB" w:rsidRPr="008C5A6B" w:rsidRDefault="008C5A6B">
            <w:pPr>
              <w:rPr>
                <w:sz w:val="16"/>
              </w:rPr>
            </w:pPr>
            <w:r w:rsidRPr="008C5A6B">
              <w:rPr>
                <w:sz w:val="16"/>
              </w:rPr>
              <w:t>2</w:t>
            </w:r>
          </w:p>
        </w:tc>
        <w:tc>
          <w:tcPr>
            <w:tcW w:w="0" w:type="auto"/>
          </w:tcPr>
          <w:p w14:paraId="2D63F7CA" w14:textId="77777777" w:rsidR="001C17FB" w:rsidRPr="008C5A6B" w:rsidRDefault="008C5A6B">
            <w:pPr>
              <w:rPr>
                <w:sz w:val="16"/>
              </w:rPr>
            </w:pPr>
            <w:r w:rsidRPr="008C5A6B">
              <w:rPr>
                <w:rStyle w:val="SAPEmphasis"/>
                <w:sz w:val="16"/>
              </w:rPr>
              <w:t>Access the App</w:t>
            </w:r>
          </w:p>
        </w:tc>
        <w:tc>
          <w:tcPr>
            <w:tcW w:w="0" w:type="auto"/>
          </w:tcPr>
          <w:p w14:paraId="6F25D713" w14:textId="77777777" w:rsidR="001C17FB" w:rsidRPr="008C5A6B" w:rsidRDefault="008C5A6B">
            <w:pPr>
              <w:rPr>
                <w:sz w:val="16"/>
              </w:rPr>
            </w:pPr>
            <w:r w:rsidRPr="008C5A6B">
              <w:rPr>
                <w:sz w:val="16"/>
              </w:rPr>
              <w:t xml:space="preserve">Open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r w:rsidRPr="008C5A6B">
              <w:rPr>
                <w:sz w:val="16"/>
              </w:rPr>
              <w:t>.</w:t>
            </w:r>
          </w:p>
        </w:tc>
        <w:tc>
          <w:tcPr>
            <w:tcW w:w="0" w:type="auto"/>
          </w:tcPr>
          <w:p w14:paraId="19B8D3D0" w14:textId="77777777" w:rsidR="001C17FB" w:rsidRPr="008C5A6B" w:rsidRDefault="008C5A6B">
            <w:pPr>
              <w:rPr>
                <w:sz w:val="16"/>
              </w:rPr>
            </w:pPr>
            <w:r w:rsidRPr="008C5A6B">
              <w:rPr>
                <w:sz w:val="16"/>
              </w:rPr>
              <w:t xml:space="preserve">The </w:t>
            </w:r>
            <w:r w:rsidRPr="008C5A6B">
              <w:rPr>
                <w:rStyle w:val="SAPScreenElement"/>
                <w:sz w:val="16"/>
              </w:rPr>
              <w:t>Manage Condition Contracts - Royalties</w:t>
            </w:r>
            <w:r w:rsidRPr="008C5A6B">
              <w:rPr>
                <w:sz w:val="16"/>
              </w:rPr>
              <w:t xml:space="preserve"> screen displays.</w:t>
            </w:r>
          </w:p>
        </w:tc>
        <w:tc>
          <w:tcPr>
            <w:tcW w:w="0" w:type="auto"/>
          </w:tcPr>
          <w:p w14:paraId="62A29938" w14:textId="77777777" w:rsidR="008C5A6B" w:rsidRPr="008C5A6B" w:rsidRDefault="008C5A6B">
            <w:pPr>
              <w:rPr>
                <w:sz w:val="16"/>
              </w:rPr>
            </w:pPr>
          </w:p>
        </w:tc>
      </w:tr>
      <w:tr w:rsidR="001C17FB" w:rsidRPr="008C5A6B" w14:paraId="3D6B08A2" w14:textId="77777777" w:rsidTr="008C5A6B">
        <w:tc>
          <w:tcPr>
            <w:tcW w:w="0" w:type="auto"/>
          </w:tcPr>
          <w:p w14:paraId="3E4510BC" w14:textId="77777777" w:rsidR="001C17FB" w:rsidRPr="008C5A6B" w:rsidRDefault="008C5A6B">
            <w:pPr>
              <w:rPr>
                <w:sz w:val="16"/>
              </w:rPr>
            </w:pPr>
            <w:r w:rsidRPr="008C5A6B">
              <w:rPr>
                <w:sz w:val="16"/>
              </w:rPr>
              <w:t>3</w:t>
            </w:r>
          </w:p>
        </w:tc>
        <w:tc>
          <w:tcPr>
            <w:tcW w:w="0" w:type="auto"/>
          </w:tcPr>
          <w:p w14:paraId="7A9FDDB3" w14:textId="77777777" w:rsidR="001C17FB" w:rsidRPr="008C5A6B" w:rsidRDefault="008C5A6B">
            <w:pPr>
              <w:rPr>
                <w:sz w:val="16"/>
              </w:rPr>
            </w:pPr>
            <w:r w:rsidRPr="008C5A6B">
              <w:rPr>
                <w:rStyle w:val="SAPEmphasis"/>
                <w:sz w:val="16"/>
              </w:rPr>
              <w:t>Select Condition Contract Type</w:t>
            </w:r>
          </w:p>
        </w:tc>
        <w:tc>
          <w:tcPr>
            <w:tcW w:w="0" w:type="auto"/>
          </w:tcPr>
          <w:p w14:paraId="7793D15F" w14:textId="77777777" w:rsidR="008C5A6B" w:rsidRPr="008C5A6B" w:rsidRDefault="008C5A6B">
            <w:pPr>
              <w:rPr>
                <w:sz w:val="16"/>
              </w:rPr>
            </w:pPr>
            <w:r w:rsidRPr="008C5A6B">
              <w:rPr>
                <w:sz w:val="16"/>
              </w:rPr>
              <w:t xml:space="preserve">On the </w:t>
            </w:r>
            <w:r w:rsidRPr="008C5A6B">
              <w:rPr>
                <w:rStyle w:val="SAPScreenElement"/>
                <w:sz w:val="16"/>
              </w:rPr>
              <w:t>Manage Condition Contracts - Royalties</w:t>
            </w:r>
            <w:r w:rsidRPr="008C5A6B">
              <w:rPr>
                <w:sz w:val="16"/>
              </w:rPr>
              <w:t xml:space="preserve"> screen, choose </w:t>
            </w:r>
            <w:r w:rsidRPr="008C5A6B">
              <w:rPr>
                <w:rStyle w:val="SAPScreenElement"/>
                <w:sz w:val="16"/>
              </w:rPr>
              <w:t>Create</w:t>
            </w:r>
            <w:r w:rsidRPr="008C5A6B">
              <w:rPr>
                <w:sz w:val="16"/>
              </w:rPr>
              <w:t>.</w:t>
            </w:r>
          </w:p>
          <w:p w14:paraId="0A8F46A3" w14:textId="6C5AEF1B" w:rsidR="001C17FB" w:rsidRPr="008C5A6B" w:rsidRDefault="008C5A6B">
            <w:pPr>
              <w:rPr>
                <w:sz w:val="16"/>
              </w:rPr>
            </w:pPr>
            <w:r w:rsidRPr="008C5A6B">
              <w:rPr>
                <w:sz w:val="16"/>
              </w:rPr>
              <w:t xml:space="preserve">Select the following </w:t>
            </w:r>
            <w:r w:rsidRPr="008C5A6B">
              <w:rPr>
                <w:rStyle w:val="SAPScreenElement"/>
                <w:sz w:val="16"/>
              </w:rPr>
              <w:t>Condition Contract Type</w:t>
            </w:r>
            <w:r w:rsidRPr="008C5A6B">
              <w:rPr>
                <w:sz w:val="16"/>
              </w:rPr>
              <w:t xml:space="preserve">: </w:t>
            </w:r>
            <w:r w:rsidRPr="008C5A6B">
              <w:rPr>
                <w:rStyle w:val="SAPUserEntry"/>
                <w:sz w:val="16"/>
              </w:rPr>
              <w:t>Royalties Settlement 0RS1</w:t>
            </w:r>
          </w:p>
        </w:tc>
        <w:tc>
          <w:tcPr>
            <w:tcW w:w="0" w:type="auto"/>
          </w:tcPr>
          <w:p w14:paraId="3595986F" w14:textId="77777777" w:rsidR="008C5A6B" w:rsidRPr="008C5A6B" w:rsidRDefault="008C5A6B">
            <w:pPr>
              <w:rPr>
                <w:sz w:val="16"/>
              </w:rPr>
            </w:pPr>
          </w:p>
        </w:tc>
        <w:tc>
          <w:tcPr>
            <w:tcW w:w="0" w:type="auto"/>
          </w:tcPr>
          <w:p w14:paraId="47059D29" w14:textId="77777777" w:rsidR="008C5A6B" w:rsidRPr="008C5A6B" w:rsidRDefault="008C5A6B">
            <w:pPr>
              <w:rPr>
                <w:sz w:val="16"/>
              </w:rPr>
            </w:pPr>
          </w:p>
        </w:tc>
      </w:tr>
      <w:tr w:rsidR="001C17FB" w:rsidRPr="008C5A6B" w14:paraId="6AFB288B" w14:textId="77777777" w:rsidTr="008C5A6B">
        <w:tc>
          <w:tcPr>
            <w:tcW w:w="0" w:type="auto"/>
          </w:tcPr>
          <w:p w14:paraId="4E37076B" w14:textId="77777777" w:rsidR="001C17FB" w:rsidRPr="008C5A6B" w:rsidRDefault="008C5A6B">
            <w:pPr>
              <w:rPr>
                <w:sz w:val="16"/>
              </w:rPr>
            </w:pPr>
            <w:r w:rsidRPr="008C5A6B">
              <w:rPr>
                <w:sz w:val="16"/>
              </w:rPr>
              <w:t>4</w:t>
            </w:r>
          </w:p>
        </w:tc>
        <w:tc>
          <w:tcPr>
            <w:tcW w:w="0" w:type="auto"/>
          </w:tcPr>
          <w:p w14:paraId="3024622C" w14:textId="77777777" w:rsidR="001C17FB" w:rsidRPr="008C5A6B" w:rsidRDefault="008C5A6B">
            <w:pPr>
              <w:rPr>
                <w:sz w:val="16"/>
              </w:rPr>
            </w:pPr>
            <w:r w:rsidRPr="008C5A6B">
              <w:rPr>
                <w:rStyle w:val="SAPEmphasis"/>
                <w:sz w:val="16"/>
              </w:rPr>
              <w:t>Enter Condition Contract Details</w:t>
            </w:r>
          </w:p>
        </w:tc>
        <w:tc>
          <w:tcPr>
            <w:tcW w:w="0" w:type="auto"/>
          </w:tcPr>
          <w:p w14:paraId="7ED704B4" w14:textId="77777777" w:rsidR="001C17FB" w:rsidRPr="008C5A6B" w:rsidRDefault="008C5A6B">
            <w:pPr>
              <w:rPr>
                <w:sz w:val="16"/>
              </w:rPr>
            </w:pPr>
            <w:r w:rsidRPr="008C5A6B">
              <w:rPr>
                <w:sz w:val="16"/>
              </w:rPr>
              <w:t xml:space="preserve">On the </w:t>
            </w:r>
            <w:r w:rsidRPr="008C5A6B">
              <w:rPr>
                <w:rStyle w:val="SAPScreenElement"/>
                <w:sz w:val="16"/>
              </w:rPr>
              <w:t>Create Royalties Settlement</w:t>
            </w:r>
            <w:r w:rsidRPr="008C5A6B">
              <w:rPr>
                <w:sz w:val="16"/>
              </w:rPr>
              <w:t xml:space="preserve"> screen, make the following entries and press </w:t>
            </w:r>
            <w:r w:rsidRPr="008C5A6B">
              <w:rPr>
                <w:rStyle w:val="SAPMonospace"/>
                <w:sz w:val="16"/>
              </w:rPr>
              <w:t>Enter</w:t>
            </w:r>
            <w:r w:rsidRPr="008C5A6B">
              <w:rPr>
                <w:sz w:val="16"/>
              </w:rPr>
              <w:t>:</w:t>
            </w:r>
          </w:p>
          <w:p w14:paraId="19DC5B9D" w14:textId="77777777" w:rsidR="001C17FB" w:rsidRPr="008C5A6B" w:rsidRDefault="008C5A6B">
            <w:pPr>
              <w:pStyle w:val="listpara1"/>
              <w:numPr>
                <w:ilvl w:val="0"/>
                <w:numId w:val="61"/>
              </w:numPr>
              <w:rPr>
                <w:sz w:val="16"/>
              </w:rPr>
            </w:pPr>
            <w:r w:rsidRPr="008C5A6B">
              <w:rPr>
                <w:rStyle w:val="SAPScreenElement"/>
                <w:sz w:val="16"/>
              </w:rPr>
              <w:t>Supplier</w:t>
            </w:r>
            <w:r w:rsidRPr="008C5A6B">
              <w:rPr>
                <w:sz w:val="16"/>
              </w:rPr>
              <w:t xml:space="preserve">: </w:t>
            </w:r>
            <w:r w:rsidRPr="008C5A6B">
              <w:rPr>
                <w:rStyle w:val="SAPUserEntry"/>
                <w:sz w:val="16"/>
              </w:rPr>
              <w:t>10300096</w:t>
            </w:r>
          </w:p>
          <w:p w14:paraId="35B35101" w14:textId="77777777" w:rsidR="001C17FB" w:rsidRPr="008C5A6B" w:rsidRDefault="008C5A6B">
            <w:pPr>
              <w:pStyle w:val="listpara1"/>
              <w:numPr>
                <w:ilvl w:val="0"/>
                <w:numId w:val="3"/>
              </w:numPr>
              <w:rPr>
                <w:sz w:val="16"/>
              </w:rPr>
            </w:pPr>
            <w:r w:rsidRPr="008C5A6B">
              <w:rPr>
                <w:rStyle w:val="SAPScreenElement"/>
                <w:sz w:val="16"/>
              </w:rPr>
              <w:t>From</w:t>
            </w:r>
            <w:r w:rsidRPr="008C5A6B">
              <w:rPr>
                <w:sz w:val="16"/>
              </w:rPr>
              <w:t xml:space="preserve">: for example, </w:t>
            </w:r>
            <w:r w:rsidRPr="008C5A6B">
              <w:rPr>
                <w:rStyle w:val="SAPUserEntry"/>
                <w:sz w:val="16"/>
              </w:rPr>
              <w:t>&lt;today's date&gt;</w:t>
            </w:r>
          </w:p>
          <w:p w14:paraId="3B376B54" w14:textId="77777777" w:rsidR="001C17FB" w:rsidRPr="008C5A6B" w:rsidRDefault="008C5A6B">
            <w:pPr>
              <w:pStyle w:val="listpara1"/>
              <w:numPr>
                <w:ilvl w:val="0"/>
                <w:numId w:val="3"/>
              </w:numPr>
              <w:rPr>
                <w:sz w:val="16"/>
              </w:rPr>
            </w:pPr>
            <w:r w:rsidRPr="008C5A6B">
              <w:rPr>
                <w:rStyle w:val="SAPScreenElement"/>
                <w:sz w:val="16"/>
              </w:rPr>
              <w:t>To</w:t>
            </w:r>
            <w:r w:rsidRPr="008C5A6B">
              <w:rPr>
                <w:sz w:val="16"/>
              </w:rPr>
              <w:t xml:space="preserve">: for example, </w:t>
            </w:r>
            <w:r w:rsidRPr="008C5A6B">
              <w:rPr>
                <w:rStyle w:val="SAPUserEntry"/>
                <w:sz w:val="16"/>
              </w:rPr>
              <w:t>&lt;end of current year&gt;</w:t>
            </w:r>
          </w:p>
        </w:tc>
        <w:tc>
          <w:tcPr>
            <w:tcW w:w="0" w:type="auto"/>
          </w:tcPr>
          <w:p w14:paraId="581D58CB" w14:textId="77777777" w:rsidR="008C5A6B" w:rsidRPr="008C5A6B" w:rsidRDefault="008C5A6B">
            <w:pPr>
              <w:rPr>
                <w:sz w:val="16"/>
              </w:rPr>
            </w:pPr>
          </w:p>
        </w:tc>
        <w:tc>
          <w:tcPr>
            <w:tcW w:w="0" w:type="auto"/>
          </w:tcPr>
          <w:p w14:paraId="78E4576F" w14:textId="77777777" w:rsidR="001C17FB" w:rsidRPr="008C5A6B" w:rsidRDefault="001C17FB">
            <w:pPr>
              <w:rPr>
                <w:sz w:val="16"/>
              </w:rPr>
            </w:pPr>
          </w:p>
        </w:tc>
      </w:tr>
      <w:tr w:rsidR="001C17FB" w:rsidRPr="008C5A6B" w14:paraId="1B6B34F2" w14:textId="77777777" w:rsidTr="008C5A6B">
        <w:tc>
          <w:tcPr>
            <w:tcW w:w="0" w:type="auto"/>
          </w:tcPr>
          <w:p w14:paraId="404F5A00" w14:textId="77777777" w:rsidR="001C17FB" w:rsidRPr="008C5A6B" w:rsidRDefault="008C5A6B">
            <w:pPr>
              <w:rPr>
                <w:sz w:val="16"/>
              </w:rPr>
            </w:pPr>
            <w:r w:rsidRPr="008C5A6B">
              <w:rPr>
                <w:sz w:val="16"/>
              </w:rPr>
              <w:t>5</w:t>
            </w:r>
          </w:p>
        </w:tc>
        <w:tc>
          <w:tcPr>
            <w:tcW w:w="0" w:type="auto"/>
          </w:tcPr>
          <w:p w14:paraId="3F3C956E" w14:textId="77777777" w:rsidR="001C17FB" w:rsidRPr="008C5A6B" w:rsidRDefault="008C5A6B">
            <w:pPr>
              <w:rPr>
                <w:sz w:val="16"/>
              </w:rPr>
            </w:pPr>
            <w:r w:rsidRPr="008C5A6B">
              <w:rPr>
                <w:rStyle w:val="SAPEmphasis"/>
                <w:sz w:val="16"/>
              </w:rPr>
              <w:t>Enter Purchasing Data</w:t>
            </w:r>
          </w:p>
        </w:tc>
        <w:tc>
          <w:tcPr>
            <w:tcW w:w="0" w:type="auto"/>
          </w:tcPr>
          <w:p w14:paraId="123D783A" w14:textId="77777777" w:rsidR="001C17FB" w:rsidRPr="008C5A6B" w:rsidRDefault="008C5A6B">
            <w:pPr>
              <w:rPr>
                <w:sz w:val="16"/>
              </w:rPr>
            </w:pPr>
            <w:r w:rsidRPr="008C5A6B">
              <w:rPr>
                <w:sz w:val="16"/>
              </w:rPr>
              <w:t xml:space="preserve">On the </w:t>
            </w:r>
            <w:r w:rsidRPr="008C5A6B">
              <w:rPr>
                <w:rStyle w:val="SAPScreenElement"/>
                <w:sz w:val="16"/>
              </w:rPr>
              <w:t>Purchasing</w:t>
            </w:r>
            <w:r w:rsidRPr="008C5A6B">
              <w:rPr>
                <w:sz w:val="16"/>
              </w:rPr>
              <w:t xml:space="preserve"> tab, make and check the following entries:</w:t>
            </w:r>
          </w:p>
          <w:p w14:paraId="5B3A05B0" w14:textId="77777777" w:rsidR="001C17FB" w:rsidRPr="008C5A6B" w:rsidRDefault="008C5A6B">
            <w:pPr>
              <w:pStyle w:val="listpara1"/>
              <w:numPr>
                <w:ilvl w:val="0"/>
                <w:numId w:val="62"/>
              </w:numPr>
              <w:rPr>
                <w:sz w:val="16"/>
              </w:rPr>
            </w:pPr>
            <w:r w:rsidRPr="008C5A6B">
              <w:rPr>
                <w:rStyle w:val="SAPScreenElement"/>
                <w:sz w:val="16"/>
              </w:rPr>
              <w:t>Purch. Organization</w:t>
            </w:r>
            <w:r w:rsidRPr="008C5A6B">
              <w:rPr>
                <w:sz w:val="16"/>
              </w:rPr>
              <w:t xml:space="preserve">: </w:t>
            </w:r>
            <w:r w:rsidRPr="008C5A6B">
              <w:rPr>
                <w:rStyle w:val="SAPUserEntry"/>
                <w:sz w:val="16"/>
              </w:rPr>
              <w:t>1010</w:t>
            </w:r>
          </w:p>
          <w:p w14:paraId="5BF908C1" w14:textId="77777777" w:rsidR="001C17FB" w:rsidRPr="008C5A6B" w:rsidRDefault="008C5A6B">
            <w:pPr>
              <w:pStyle w:val="listpara1"/>
              <w:numPr>
                <w:ilvl w:val="0"/>
                <w:numId w:val="3"/>
              </w:numPr>
              <w:rPr>
                <w:sz w:val="16"/>
              </w:rPr>
            </w:pPr>
            <w:r w:rsidRPr="008C5A6B">
              <w:rPr>
                <w:rStyle w:val="SAPScreenElement"/>
                <w:sz w:val="16"/>
              </w:rPr>
              <w:t>Purchasing group</w:t>
            </w:r>
            <w:r w:rsidRPr="008C5A6B">
              <w:rPr>
                <w:sz w:val="16"/>
              </w:rPr>
              <w:t xml:space="preserve">: </w:t>
            </w:r>
            <w:r w:rsidRPr="008C5A6B">
              <w:rPr>
                <w:rStyle w:val="SAPUserEntry"/>
                <w:sz w:val="16"/>
              </w:rPr>
              <w:t>001</w:t>
            </w:r>
          </w:p>
          <w:p w14:paraId="7BD1A974" w14:textId="77777777" w:rsidR="001C17FB" w:rsidRPr="008C5A6B" w:rsidRDefault="008C5A6B">
            <w:pPr>
              <w:pStyle w:val="listpara1"/>
              <w:numPr>
                <w:ilvl w:val="0"/>
                <w:numId w:val="3"/>
              </w:numPr>
              <w:rPr>
                <w:sz w:val="16"/>
              </w:rPr>
            </w:pPr>
            <w:r w:rsidRPr="008C5A6B">
              <w:rPr>
                <w:rStyle w:val="SAPScreenElement"/>
                <w:sz w:val="16"/>
              </w:rPr>
              <w:t>Company Code</w:t>
            </w:r>
            <w:r w:rsidRPr="008C5A6B">
              <w:rPr>
                <w:sz w:val="16"/>
              </w:rPr>
              <w:t xml:space="preserve">: </w:t>
            </w:r>
            <w:r w:rsidRPr="008C5A6B">
              <w:rPr>
                <w:rStyle w:val="SAPUserEntry"/>
                <w:sz w:val="16"/>
              </w:rPr>
              <w:t>1010</w:t>
            </w:r>
          </w:p>
        </w:tc>
        <w:tc>
          <w:tcPr>
            <w:tcW w:w="0" w:type="auto"/>
          </w:tcPr>
          <w:p w14:paraId="355EC313" w14:textId="77777777" w:rsidR="008C5A6B" w:rsidRPr="008C5A6B" w:rsidRDefault="008C5A6B">
            <w:pPr>
              <w:rPr>
                <w:sz w:val="16"/>
              </w:rPr>
            </w:pPr>
          </w:p>
        </w:tc>
        <w:tc>
          <w:tcPr>
            <w:tcW w:w="0" w:type="auto"/>
          </w:tcPr>
          <w:p w14:paraId="0F6E742A" w14:textId="77777777" w:rsidR="008C5A6B" w:rsidRPr="008C5A6B" w:rsidRDefault="008C5A6B">
            <w:pPr>
              <w:rPr>
                <w:sz w:val="16"/>
              </w:rPr>
            </w:pPr>
          </w:p>
        </w:tc>
      </w:tr>
      <w:tr w:rsidR="001C17FB" w:rsidRPr="008C5A6B" w14:paraId="63532F24" w14:textId="77777777" w:rsidTr="008C5A6B">
        <w:tc>
          <w:tcPr>
            <w:tcW w:w="0" w:type="auto"/>
          </w:tcPr>
          <w:p w14:paraId="7ADAD88A" w14:textId="77777777" w:rsidR="001C17FB" w:rsidRPr="008C5A6B" w:rsidRDefault="008C5A6B">
            <w:pPr>
              <w:rPr>
                <w:sz w:val="16"/>
              </w:rPr>
            </w:pPr>
            <w:r w:rsidRPr="008C5A6B">
              <w:rPr>
                <w:sz w:val="16"/>
              </w:rPr>
              <w:t>6</w:t>
            </w:r>
          </w:p>
        </w:tc>
        <w:tc>
          <w:tcPr>
            <w:tcW w:w="0" w:type="auto"/>
          </w:tcPr>
          <w:p w14:paraId="38B221EA" w14:textId="77777777" w:rsidR="001C17FB" w:rsidRPr="008C5A6B" w:rsidRDefault="008C5A6B">
            <w:pPr>
              <w:rPr>
                <w:sz w:val="16"/>
              </w:rPr>
            </w:pPr>
            <w:r w:rsidRPr="008C5A6B">
              <w:rPr>
                <w:rStyle w:val="SAPEmphasis"/>
                <w:sz w:val="16"/>
              </w:rPr>
              <w:t>Enter Process Variant</w:t>
            </w:r>
          </w:p>
        </w:tc>
        <w:tc>
          <w:tcPr>
            <w:tcW w:w="0" w:type="auto"/>
          </w:tcPr>
          <w:p w14:paraId="24CBEA8C" w14:textId="77777777" w:rsidR="001C17FB" w:rsidRPr="008C5A6B" w:rsidRDefault="008C5A6B">
            <w:pPr>
              <w:rPr>
                <w:sz w:val="16"/>
              </w:rPr>
            </w:pPr>
            <w:r w:rsidRPr="008C5A6B">
              <w:rPr>
                <w:sz w:val="16"/>
              </w:rPr>
              <w:t xml:space="preserve">On the </w:t>
            </w:r>
            <w:r w:rsidRPr="008C5A6B">
              <w:rPr>
                <w:rStyle w:val="SAPScreenElement"/>
                <w:sz w:val="16"/>
              </w:rPr>
              <w:t>Basic Data</w:t>
            </w:r>
            <w:r w:rsidRPr="008C5A6B">
              <w:rPr>
                <w:sz w:val="16"/>
              </w:rPr>
              <w:t xml:space="preserve"> screen, make the following entry and choose </w:t>
            </w:r>
            <w:r w:rsidRPr="008C5A6B">
              <w:rPr>
                <w:rStyle w:val="SAPMonospace"/>
                <w:sz w:val="16"/>
              </w:rPr>
              <w:t>Enter</w:t>
            </w:r>
            <w:r w:rsidRPr="008C5A6B">
              <w:rPr>
                <w:sz w:val="16"/>
              </w:rPr>
              <w:t>:</w:t>
            </w:r>
          </w:p>
          <w:p w14:paraId="3DF1BCD9" w14:textId="77777777" w:rsidR="001C17FB" w:rsidRPr="008C5A6B" w:rsidRDefault="008C5A6B">
            <w:pPr>
              <w:pStyle w:val="listpara1"/>
              <w:numPr>
                <w:ilvl w:val="0"/>
                <w:numId w:val="63"/>
              </w:numPr>
              <w:rPr>
                <w:sz w:val="16"/>
              </w:rPr>
            </w:pPr>
            <w:r w:rsidRPr="008C5A6B">
              <w:rPr>
                <w:rStyle w:val="SAPScreenElement"/>
                <w:sz w:val="16"/>
              </w:rPr>
              <w:t>Process Variant</w:t>
            </w:r>
            <w:r w:rsidRPr="008C5A6B">
              <w:rPr>
                <w:sz w:val="16"/>
              </w:rPr>
              <w:t xml:space="preserve">: </w:t>
            </w:r>
            <w:r w:rsidRPr="008C5A6B">
              <w:rPr>
                <w:rStyle w:val="SAPUserEntry"/>
                <w:sz w:val="16"/>
              </w:rPr>
              <w:t>ZR01 (Royalties with Workflow)</w:t>
            </w:r>
          </w:p>
        </w:tc>
        <w:tc>
          <w:tcPr>
            <w:tcW w:w="0" w:type="auto"/>
          </w:tcPr>
          <w:p w14:paraId="7DE6AF50" w14:textId="77777777" w:rsidR="008C5A6B" w:rsidRPr="008C5A6B" w:rsidRDefault="008C5A6B">
            <w:pPr>
              <w:rPr>
                <w:sz w:val="16"/>
              </w:rPr>
            </w:pPr>
          </w:p>
        </w:tc>
        <w:tc>
          <w:tcPr>
            <w:tcW w:w="0" w:type="auto"/>
          </w:tcPr>
          <w:p w14:paraId="15E09224" w14:textId="77777777" w:rsidR="008C5A6B" w:rsidRPr="008C5A6B" w:rsidRDefault="008C5A6B">
            <w:pPr>
              <w:rPr>
                <w:sz w:val="16"/>
              </w:rPr>
            </w:pPr>
          </w:p>
        </w:tc>
      </w:tr>
      <w:tr w:rsidR="001C17FB" w:rsidRPr="008C5A6B" w14:paraId="47CA4634" w14:textId="77777777" w:rsidTr="008C5A6B">
        <w:tc>
          <w:tcPr>
            <w:tcW w:w="0" w:type="auto"/>
          </w:tcPr>
          <w:p w14:paraId="09445D89" w14:textId="77777777" w:rsidR="001C17FB" w:rsidRPr="008C5A6B" w:rsidRDefault="008C5A6B">
            <w:pPr>
              <w:rPr>
                <w:sz w:val="16"/>
              </w:rPr>
            </w:pPr>
            <w:r w:rsidRPr="008C5A6B">
              <w:rPr>
                <w:sz w:val="16"/>
              </w:rPr>
              <w:t>7</w:t>
            </w:r>
          </w:p>
        </w:tc>
        <w:tc>
          <w:tcPr>
            <w:tcW w:w="0" w:type="auto"/>
          </w:tcPr>
          <w:p w14:paraId="1EC50200" w14:textId="77777777" w:rsidR="001C17FB" w:rsidRPr="008C5A6B" w:rsidRDefault="008C5A6B">
            <w:pPr>
              <w:rPr>
                <w:sz w:val="16"/>
              </w:rPr>
            </w:pPr>
            <w:r w:rsidRPr="008C5A6B">
              <w:rPr>
                <w:rStyle w:val="SAPEmphasis"/>
                <w:sz w:val="16"/>
              </w:rPr>
              <w:t>Enter Header Text</w:t>
            </w:r>
          </w:p>
        </w:tc>
        <w:tc>
          <w:tcPr>
            <w:tcW w:w="0" w:type="auto"/>
          </w:tcPr>
          <w:p w14:paraId="70C47512" w14:textId="77777777" w:rsidR="008C5A6B" w:rsidRPr="008C5A6B" w:rsidRDefault="008C5A6B">
            <w:pPr>
              <w:rPr>
                <w:sz w:val="16"/>
              </w:rPr>
            </w:pPr>
            <w:r w:rsidRPr="008C5A6B">
              <w:rPr>
                <w:sz w:val="16"/>
              </w:rPr>
              <w:t xml:space="preserve">On the </w:t>
            </w:r>
            <w:r w:rsidRPr="008C5A6B">
              <w:rPr>
                <w:rStyle w:val="SAPScreenElement"/>
                <w:sz w:val="16"/>
              </w:rPr>
              <w:t>Header Texts</w:t>
            </w:r>
            <w:r w:rsidRPr="008C5A6B">
              <w:rPr>
                <w:sz w:val="16"/>
              </w:rPr>
              <w:t xml:space="preserve"> tab page, make and check the following entries:</w:t>
            </w:r>
          </w:p>
          <w:p w14:paraId="6C5322BF" w14:textId="7CD41F5F" w:rsidR="001C17FB" w:rsidRPr="008C5A6B" w:rsidRDefault="008C5A6B">
            <w:pPr>
              <w:pStyle w:val="listpara1"/>
              <w:numPr>
                <w:ilvl w:val="0"/>
                <w:numId w:val="64"/>
              </w:numPr>
              <w:rPr>
                <w:sz w:val="16"/>
              </w:rPr>
            </w:pPr>
            <w:r w:rsidRPr="008C5A6B">
              <w:rPr>
                <w:rStyle w:val="SAPScreenElement"/>
                <w:sz w:val="16"/>
              </w:rPr>
              <w:t>Text Type</w:t>
            </w:r>
            <w:r w:rsidRPr="008C5A6B">
              <w:rPr>
                <w:sz w:val="16"/>
              </w:rPr>
              <w:t xml:space="preserve">: </w:t>
            </w:r>
            <w:r w:rsidRPr="008C5A6B">
              <w:rPr>
                <w:rStyle w:val="SAPUserEntry"/>
                <w:sz w:val="16"/>
              </w:rPr>
              <w:t>Text for Settlement Document</w:t>
            </w:r>
          </w:p>
          <w:p w14:paraId="23E41208" w14:textId="77777777" w:rsidR="008C5A6B" w:rsidRPr="008C5A6B" w:rsidRDefault="008C5A6B">
            <w:pPr>
              <w:pStyle w:val="listpara1"/>
              <w:numPr>
                <w:ilvl w:val="0"/>
                <w:numId w:val="3"/>
              </w:numPr>
              <w:rPr>
                <w:sz w:val="16"/>
              </w:rPr>
            </w:pPr>
            <w:r w:rsidRPr="008C5A6B">
              <w:rPr>
                <w:rStyle w:val="SAPScreenElement"/>
                <w:sz w:val="16"/>
              </w:rPr>
              <w:t>Language</w:t>
            </w:r>
            <w:r w:rsidRPr="008C5A6B">
              <w:rPr>
                <w:sz w:val="16"/>
              </w:rPr>
              <w:t xml:space="preserve">: </w:t>
            </w:r>
            <w:r w:rsidRPr="008C5A6B">
              <w:rPr>
                <w:rStyle w:val="SAPUserEntry"/>
                <w:sz w:val="16"/>
              </w:rPr>
              <w:t>English</w:t>
            </w:r>
          </w:p>
          <w:p w14:paraId="195FD16B" w14:textId="3BCC3398" w:rsidR="001C17FB" w:rsidRPr="008C5A6B" w:rsidRDefault="008C5A6B">
            <w:pPr>
              <w:rPr>
                <w:sz w:val="16"/>
              </w:rPr>
            </w:pPr>
            <w:r w:rsidRPr="008C5A6B">
              <w:rPr>
                <w:sz w:val="16"/>
              </w:rPr>
              <w:t xml:space="preserve">Choose </w:t>
            </w:r>
            <w:r w:rsidRPr="008C5A6B">
              <w:rPr>
                <w:rStyle w:val="SAPScreenElement"/>
                <w:sz w:val="16"/>
              </w:rPr>
              <w:t>Create Header Text</w:t>
            </w:r>
            <w:r w:rsidRPr="008C5A6B">
              <w:rPr>
                <w:sz w:val="16"/>
              </w:rPr>
              <w:t xml:space="preserve"> and enter the header text.</w:t>
            </w:r>
          </w:p>
        </w:tc>
        <w:tc>
          <w:tcPr>
            <w:tcW w:w="0" w:type="auto"/>
          </w:tcPr>
          <w:p w14:paraId="0BF1BE55" w14:textId="77777777" w:rsidR="001C17FB" w:rsidRPr="008C5A6B" w:rsidRDefault="008C5A6B">
            <w:pPr>
              <w:rPr>
                <w:sz w:val="16"/>
              </w:rPr>
            </w:pPr>
            <w:r w:rsidRPr="008C5A6B">
              <w:rPr>
                <w:sz w:val="16"/>
              </w:rPr>
              <w:t>The header text will be shown in the corresponding settlement documents.</w:t>
            </w:r>
          </w:p>
          <w:tbl>
            <w:tblPr>
              <w:tblStyle w:val="SAPNote"/>
              <w:tblW w:w="4975" w:type="pct"/>
              <w:tblLook w:val="0480" w:firstRow="0" w:lastRow="0" w:firstColumn="1" w:lastColumn="0" w:noHBand="0" w:noVBand="1"/>
            </w:tblPr>
            <w:tblGrid>
              <w:gridCol w:w="4897"/>
            </w:tblGrid>
            <w:tr w:rsidR="001C17FB" w:rsidRPr="008C5A6B" w14:paraId="54040A23" w14:textId="77777777" w:rsidTr="008C5A6B">
              <w:tc>
                <w:tcPr>
                  <w:tcW w:w="0" w:type="auto"/>
                </w:tcPr>
                <w:p w14:paraId="541F68CB" w14:textId="77777777" w:rsidR="001C17FB" w:rsidRPr="008C5A6B" w:rsidRDefault="008C5A6B">
                  <w:pPr>
                    <w:rPr>
                      <w:sz w:val="16"/>
                    </w:rPr>
                  </w:pPr>
                  <w:r w:rsidRPr="008C5A6B">
                    <w:rPr>
                      <w:rStyle w:val="SAPEmphasis"/>
                      <w:sz w:val="16"/>
                    </w:rPr>
                    <w:t xml:space="preserve">Note </w:t>
                  </w:r>
                  <w:r w:rsidRPr="008C5A6B">
                    <w:rPr>
                      <w:sz w:val="16"/>
                    </w:rPr>
                    <w:t>Choose German if communication language of business partner is German. If the language English is mentioned then the text will not appear in the output form as in the German business partners the communication language German is maintained.</w:t>
                  </w:r>
                </w:p>
              </w:tc>
            </w:tr>
          </w:tbl>
          <w:p w14:paraId="3A05CB1D" w14:textId="77777777" w:rsidR="008C5A6B" w:rsidRPr="008C5A6B" w:rsidRDefault="008C5A6B">
            <w:pPr>
              <w:rPr>
                <w:sz w:val="16"/>
              </w:rPr>
            </w:pPr>
          </w:p>
        </w:tc>
        <w:tc>
          <w:tcPr>
            <w:tcW w:w="0" w:type="auto"/>
          </w:tcPr>
          <w:p w14:paraId="0B4DEEAE" w14:textId="77777777" w:rsidR="001C17FB" w:rsidRPr="008C5A6B" w:rsidRDefault="001C17FB">
            <w:pPr>
              <w:rPr>
                <w:sz w:val="16"/>
              </w:rPr>
            </w:pPr>
          </w:p>
        </w:tc>
      </w:tr>
      <w:tr w:rsidR="001C17FB" w:rsidRPr="008C5A6B" w14:paraId="1CA44ABD" w14:textId="77777777" w:rsidTr="008C5A6B">
        <w:tc>
          <w:tcPr>
            <w:tcW w:w="0" w:type="auto"/>
          </w:tcPr>
          <w:p w14:paraId="35F40D30" w14:textId="77777777" w:rsidR="001C17FB" w:rsidRPr="008C5A6B" w:rsidRDefault="008C5A6B">
            <w:pPr>
              <w:rPr>
                <w:sz w:val="16"/>
              </w:rPr>
            </w:pPr>
            <w:r w:rsidRPr="008C5A6B">
              <w:rPr>
                <w:sz w:val="16"/>
              </w:rPr>
              <w:t>8</w:t>
            </w:r>
          </w:p>
        </w:tc>
        <w:tc>
          <w:tcPr>
            <w:tcW w:w="0" w:type="auto"/>
          </w:tcPr>
          <w:p w14:paraId="6EAAAB2C" w14:textId="77777777" w:rsidR="001C17FB" w:rsidRPr="008C5A6B" w:rsidRDefault="008C5A6B">
            <w:pPr>
              <w:rPr>
                <w:sz w:val="16"/>
              </w:rPr>
            </w:pPr>
            <w:r w:rsidRPr="008C5A6B">
              <w:rPr>
                <w:rStyle w:val="SAPEmphasis"/>
                <w:sz w:val="16"/>
              </w:rPr>
              <w:t>Enter Business Volume Selection Criteria</w:t>
            </w:r>
          </w:p>
        </w:tc>
        <w:tc>
          <w:tcPr>
            <w:tcW w:w="0" w:type="auto"/>
          </w:tcPr>
          <w:p w14:paraId="7EDE77CB" w14:textId="77777777" w:rsidR="008C5A6B" w:rsidRPr="008C5A6B" w:rsidRDefault="008C5A6B">
            <w:pPr>
              <w:rPr>
                <w:sz w:val="16"/>
              </w:rPr>
            </w:pPr>
            <w:r w:rsidRPr="008C5A6B">
              <w:rPr>
                <w:sz w:val="16"/>
              </w:rPr>
              <w:t xml:space="preserve">On the </w:t>
            </w:r>
            <w:r w:rsidRPr="008C5A6B">
              <w:rPr>
                <w:rStyle w:val="SAPScreenElement"/>
                <w:sz w:val="16"/>
              </w:rPr>
              <w:t>Business Volume Selection Criteria</w:t>
            </w:r>
            <w:r w:rsidRPr="008C5A6B">
              <w:rPr>
                <w:sz w:val="16"/>
              </w:rPr>
              <w:t xml:space="preserve"> tab, choose </w:t>
            </w:r>
            <w:r w:rsidRPr="008C5A6B">
              <w:rPr>
                <w:rStyle w:val="SAPScreenElement"/>
                <w:sz w:val="16"/>
              </w:rPr>
              <w:t>New Line</w:t>
            </w:r>
            <w:r w:rsidRPr="008C5A6B">
              <w:rPr>
                <w:sz w:val="16"/>
              </w:rPr>
              <w:t>.</w:t>
            </w:r>
          </w:p>
          <w:p w14:paraId="328574EF" w14:textId="7F947F24"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44E3B2F1" w14:textId="77777777" w:rsidR="001C17FB" w:rsidRPr="008C5A6B" w:rsidRDefault="008C5A6B">
            <w:pPr>
              <w:pStyle w:val="listpara1"/>
              <w:numPr>
                <w:ilvl w:val="0"/>
                <w:numId w:val="65"/>
              </w:numPr>
              <w:rPr>
                <w:sz w:val="16"/>
              </w:rPr>
            </w:pPr>
            <w:r w:rsidRPr="008C5A6B">
              <w:rPr>
                <w:rStyle w:val="SAPScreenElement"/>
                <w:sz w:val="16"/>
              </w:rPr>
              <w:t>Field Combination</w:t>
            </w:r>
            <w:r w:rsidRPr="008C5A6B">
              <w:rPr>
                <w:sz w:val="16"/>
              </w:rPr>
              <w:t xml:space="preserve">: (optional) </w:t>
            </w:r>
            <w:r w:rsidRPr="008C5A6B">
              <w:rPr>
                <w:rStyle w:val="SAPUserEntry"/>
                <w:sz w:val="16"/>
              </w:rPr>
              <w:t>0009 Material</w:t>
            </w:r>
          </w:p>
          <w:p w14:paraId="6E549147" w14:textId="77777777" w:rsidR="001C17FB" w:rsidRPr="008C5A6B" w:rsidRDefault="008C5A6B">
            <w:pPr>
              <w:pStyle w:val="listpara1"/>
              <w:numPr>
                <w:ilvl w:val="0"/>
                <w:numId w:val="3"/>
              </w:numPr>
              <w:rPr>
                <w:sz w:val="16"/>
              </w:rPr>
            </w:pPr>
            <w:r w:rsidRPr="008C5A6B">
              <w:rPr>
                <w:rStyle w:val="SAPScreenElement"/>
                <w:sz w:val="16"/>
              </w:rPr>
              <w:t>Inclusion Indicator (Incl/Excl)</w:t>
            </w:r>
            <w:r w:rsidRPr="008C5A6B">
              <w:rPr>
                <w:sz w:val="16"/>
              </w:rPr>
              <w:t xml:space="preserve">: </w:t>
            </w:r>
            <w:r w:rsidRPr="008C5A6B">
              <w:rPr>
                <w:rStyle w:val="SAPUserEntry"/>
                <w:sz w:val="16"/>
              </w:rPr>
              <w:t>Inclusive</w:t>
            </w:r>
          </w:p>
          <w:p w14:paraId="0E629568" w14:textId="77777777" w:rsidR="008C5A6B" w:rsidRPr="008C5A6B" w:rsidRDefault="008C5A6B">
            <w:pPr>
              <w:pStyle w:val="listpara1"/>
              <w:numPr>
                <w:ilvl w:val="0"/>
                <w:numId w:val="3"/>
              </w:numPr>
              <w:rPr>
                <w:sz w:val="16"/>
              </w:rPr>
            </w:pPr>
            <w:r w:rsidRPr="008C5A6B">
              <w:rPr>
                <w:rStyle w:val="SAPScreenElement"/>
                <w:sz w:val="16"/>
              </w:rPr>
              <w:t>Material</w:t>
            </w:r>
            <w:r w:rsidRPr="008C5A6B">
              <w:rPr>
                <w:sz w:val="16"/>
              </w:rPr>
              <w:t xml:space="preserve">: </w:t>
            </w:r>
            <w:r w:rsidRPr="008C5A6B">
              <w:rPr>
                <w:rStyle w:val="SAPUserEntry"/>
                <w:sz w:val="16"/>
              </w:rPr>
              <w:t>TG11</w:t>
            </w:r>
          </w:p>
          <w:p w14:paraId="69302E64" w14:textId="77777777" w:rsidR="008C5A6B" w:rsidRPr="008C5A6B" w:rsidRDefault="008C5A6B">
            <w:pPr>
              <w:rPr>
                <w:sz w:val="16"/>
              </w:rPr>
            </w:pPr>
            <w:r w:rsidRPr="008C5A6B">
              <w:rPr>
                <w:sz w:val="16"/>
              </w:rPr>
              <w:t xml:space="preserve">Choose </w:t>
            </w:r>
            <w:r w:rsidRPr="008C5A6B">
              <w:rPr>
                <w:rStyle w:val="SAPScreenElement"/>
                <w:sz w:val="16"/>
              </w:rPr>
              <w:t>New Line</w:t>
            </w:r>
            <w:r w:rsidRPr="008C5A6B">
              <w:rPr>
                <w:sz w:val="16"/>
              </w:rPr>
              <w:t>.</w:t>
            </w:r>
          </w:p>
          <w:p w14:paraId="14E5AF72" w14:textId="77777777" w:rsidR="008C5A6B" w:rsidRPr="008C5A6B" w:rsidRDefault="008C5A6B">
            <w:pPr>
              <w:rPr>
                <w:sz w:val="16"/>
              </w:rPr>
            </w:pPr>
            <w:r w:rsidRPr="008C5A6B">
              <w:rPr>
                <w:sz w:val="16"/>
              </w:rPr>
              <w:t xml:space="preserve">Make the following entries and choose </w:t>
            </w:r>
            <w:r w:rsidRPr="008C5A6B">
              <w:rPr>
                <w:rStyle w:val="SAPScreenElement"/>
                <w:sz w:val="16"/>
              </w:rPr>
              <w:t>Enter</w:t>
            </w:r>
            <w:r w:rsidRPr="008C5A6B">
              <w:rPr>
                <w:sz w:val="16"/>
              </w:rPr>
              <w:t>.</w:t>
            </w:r>
          </w:p>
          <w:p w14:paraId="78EB4F1F" w14:textId="7870A7E3" w:rsidR="001C17FB" w:rsidRPr="008C5A6B" w:rsidRDefault="008C5A6B">
            <w:pPr>
              <w:pStyle w:val="listpara1"/>
              <w:numPr>
                <w:ilvl w:val="0"/>
                <w:numId w:val="66"/>
              </w:numPr>
              <w:rPr>
                <w:sz w:val="16"/>
              </w:rPr>
            </w:pPr>
            <w:r w:rsidRPr="008C5A6B">
              <w:rPr>
                <w:rStyle w:val="SAPScreenElement"/>
                <w:sz w:val="16"/>
              </w:rPr>
              <w:t>Field Combination</w:t>
            </w:r>
            <w:r w:rsidRPr="008C5A6B">
              <w:rPr>
                <w:sz w:val="16"/>
              </w:rPr>
              <w:t xml:space="preserve">: </w:t>
            </w:r>
            <w:r w:rsidRPr="008C5A6B">
              <w:rPr>
                <w:rStyle w:val="SAPUserEntry"/>
                <w:sz w:val="16"/>
              </w:rPr>
              <w:t>0025 Royalties Recipient</w:t>
            </w:r>
          </w:p>
          <w:p w14:paraId="764745CE" w14:textId="77777777" w:rsidR="001C17FB" w:rsidRPr="008C5A6B" w:rsidRDefault="008C5A6B">
            <w:pPr>
              <w:pStyle w:val="listpara1"/>
              <w:numPr>
                <w:ilvl w:val="0"/>
                <w:numId w:val="3"/>
              </w:numPr>
              <w:rPr>
                <w:sz w:val="16"/>
              </w:rPr>
            </w:pPr>
            <w:r w:rsidRPr="008C5A6B">
              <w:rPr>
                <w:rStyle w:val="SAPScreenElement"/>
                <w:sz w:val="16"/>
              </w:rPr>
              <w:t>Inclusion Indicator (Incl/Excl)</w:t>
            </w:r>
            <w:r w:rsidRPr="008C5A6B">
              <w:rPr>
                <w:sz w:val="16"/>
              </w:rPr>
              <w:t xml:space="preserve">: </w:t>
            </w:r>
            <w:r w:rsidRPr="008C5A6B">
              <w:rPr>
                <w:rStyle w:val="SAPUserEntry"/>
                <w:sz w:val="16"/>
              </w:rPr>
              <w:t>Inclusive</w:t>
            </w:r>
          </w:p>
          <w:p w14:paraId="6D9E7B76" w14:textId="77777777" w:rsidR="008C5A6B" w:rsidRPr="008C5A6B" w:rsidRDefault="008C5A6B">
            <w:pPr>
              <w:pStyle w:val="listpara1"/>
              <w:numPr>
                <w:ilvl w:val="0"/>
                <w:numId w:val="3"/>
              </w:numPr>
              <w:rPr>
                <w:sz w:val="16"/>
              </w:rPr>
            </w:pPr>
            <w:r w:rsidRPr="008C5A6B">
              <w:rPr>
                <w:rStyle w:val="SAPScreenElement"/>
                <w:sz w:val="16"/>
              </w:rPr>
              <w:t>Royalties Recipient</w:t>
            </w:r>
            <w:r w:rsidRPr="008C5A6B">
              <w:rPr>
                <w:sz w:val="16"/>
              </w:rPr>
              <w:t xml:space="preserve">: </w:t>
            </w:r>
            <w:r w:rsidRPr="008C5A6B">
              <w:rPr>
                <w:rStyle w:val="SAPUserEntry"/>
                <w:sz w:val="16"/>
              </w:rPr>
              <w:t>10300096</w:t>
            </w:r>
          </w:p>
          <w:p w14:paraId="08199F17" w14:textId="4A88652E" w:rsidR="001C17FB" w:rsidRPr="008C5A6B" w:rsidRDefault="008C5A6B">
            <w:pPr>
              <w:pStyle w:val="listpara1"/>
              <w:rPr>
                <w:sz w:val="16"/>
              </w:rPr>
            </w:pPr>
            <w:r w:rsidRPr="008C5A6B">
              <w:rPr>
                <w:sz w:val="16"/>
              </w:rPr>
              <w:t xml:space="preserve">Optionally, you can also limit the business volume to certain customers using field combination </w:t>
            </w:r>
            <w:r w:rsidRPr="008C5A6B">
              <w:rPr>
                <w:rStyle w:val="SAPUserEntry"/>
                <w:sz w:val="16"/>
              </w:rPr>
              <w:t>0001 Customer</w:t>
            </w:r>
            <w:r w:rsidRPr="008C5A6B">
              <w:rPr>
                <w:sz w:val="16"/>
              </w:rPr>
              <w:t>.</w:t>
            </w:r>
          </w:p>
          <w:tbl>
            <w:tblPr>
              <w:tblStyle w:val="SAPNote"/>
              <w:tblW w:w="4975" w:type="pct"/>
              <w:tblLook w:val="0480" w:firstRow="0" w:lastRow="0" w:firstColumn="1" w:lastColumn="0" w:noHBand="0" w:noVBand="1"/>
            </w:tblPr>
            <w:tblGrid>
              <w:gridCol w:w="6488"/>
            </w:tblGrid>
            <w:tr w:rsidR="001C17FB" w:rsidRPr="008C5A6B" w14:paraId="3F5EEA27" w14:textId="77777777" w:rsidTr="008C5A6B">
              <w:tc>
                <w:tcPr>
                  <w:tcW w:w="0" w:type="auto"/>
                </w:tcPr>
                <w:p w14:paraId="59F8F86A" w14:textId="77777777" w:rsidR="001C17FB" w:rsidRPr="008C5A6B" w:rsidRDefault="008C5A6B">
                  <w:pPr>
                    <w:pStyle w:val="listpara1"/>
                    <w:rPr>
                      <w:sz w:val="16"/>
                    </w:rPr>
                  </w:pPr>
                  <w:r w:rsidRPr="008C5A6B">
                    <w:rPr>
                      <w:rStyle w:val="SAPEmphasis"/>
                      <w:sz w:val="16"/>
                    </w:rPr>
                    <w:lastRenderedPageBreak/>
                    <w:t xml:space="preserve">Note </w:t>
                  </w:r>
                  <w:r w:rsidRPr="008C5A6B">
                    <w:rPr>
                      <w:sz w:val="16"/>
                    </w:rPr>
                    <w:t>When you want to use the royalties recipient as business volume selection criterion, you have to enter the royalties recipient in sales order items for partner function RR. When you have already created such sales orders when processing scope item Sell from Stock (BD9), you enter here the royalties recipient you have used.</w:t>
                  </w:r>
                </w:p>
              </w:tc>
            </w:tr>
          </w:tbl>
          <w:p w14:paraId="3749A65F" w14:textId="77777777" w:rsidR="008C5A6B" w:rsidRPr="008C5A6B" w:rsidRDefault="008C5A6B">
            <w:pPr>
              <w:rPr>
                <w:sz w:val="16"/>
              </w:rPr>
            </w:pPr>
          </w:p>
        </w:tc>
        <w:tc>
          <w:tcPr>
            <w:tcW w:w="0" w:type="auto"/>
          </w:tcPr>
          <w:p w14:paraId="1F8059F0" w14:textId="77777777" w:rsidR="008C5A6B" w:rsidRPr="008C5A6B" w:rsidRDefault="008C5A6B">
            <w:pPr>
              <w:rPr>
                <w:sz w:val="16"/>
              </w:rPr>
            </w:pPr>
          </w:p>
        </w:tc>
        <w:tc>
          <w:tcPr>
            <w:tcW w:w="0" w:type="auto"/>
          </w:tcPr>
          <w:p w14:paraId="1A071459" w14:textId="77777777" w:rsidR="001C17FB" w:rsidRPr="008C5A6B" w:rsidRDefault="001C17FB">
            <w:pPr>
              <w:rPr>
                <w:sz w:val="16"/>
              </w:rPr>
            </w:pPr>
          </w:p>
        </w:tc>
      </w:tr>
      <w:tr w:rsidR="001C17FB" w:rsidRPr="008C5A6B" w14:paraId="28C15150" w14:textId="77777777" w:rsidTr="008C5A6B">
        <w:tc>
          <w:tcPr>
            <w:tcW w:w="0" w:type="auto"/>
          </w:tcPr>
          <w:p w14:paraId="65D3F52C" w14:textId="77777777" w:rsidR="001C17FB" w:rsidRPr="008C5A6B" w:rsidRDefault="008C5A6B">
            <w:pPr>
              <w:rPr>
                <w:sz w:val="16"/>
              </w:rPr>
            </w:pPr>
            <w:r w:rsidRPr="008C5A6B">
              <w:rPr>
                <w:sz w:val="16"/>
              </w:rPr>
              <w:t>9</w:t>
            </w:r>
          </w:p>
        </w:tc>
        <w:tc>
          <w:tcPr>
            <w:tcW w:w="0" w:type="auto"/>
          </w:tcPr>
          <w:p w14:paraId="0F7181E3" w14:textId="77777777" w:rsidR="001C17FB" w:rsidRPr="008C5A6B" w:rsidRDefault="008C5A6B">
            <w:pPr>
              <w:rPr>
                <w:sz w:val="16"/>
              </w:rPr>
            </w:pPr>
            <w:r w:rsidRPr="008C5A6B">
              <w:rPr>
                <w:rStyle w:val="SAPEmphasis"/>
                <w:sz w:val="16"/>
              </w:rPr>
              <w:t>Check/Enter Settlement Data</w:t>
            </w:r>
          </w:p>
        </w:tc>
        <w:tc>
          <w:tcPr>
            <w:tcW w:w="0" w:type="auto"/>
          </w:tcPr>
          <w:p w14:paraId="58840045" w14:textId="77777777" w:rsidR="008C5A6B" w:rsidRPr="008C5A6B" w:rsidRDefault="008C5A6B">
            <w:pPr>
              <w:rPr>
                <w:sz w:val="16"/>
              </w:rPr>
            </w:pPr>
            <w:r w:rsidRPr="008C5A6B">
              <w:rPr>
                <w:sz w:val="16"/>
              </w:rPr>
              <w:t xml:space="preserve">On the </w:t>
            </w:r>
            <w:r w:rsidRPr="008C5A6B">
              <w:rPr>
                <w:rStyle w:val="SAPScreenElement"/>
                <w:sz w:val="16"/>
              </w:rPr>
              <w:t>Settlement Data</w:t>
            </w:r>
            <w:r w:rsidRPr="008C5A6B">
              <w:rPr>
                <w:sz w:val="16"/>
              </w:rPr>
              <w:t xml:space="preserve"> tab, check the following entry:</w:t>
            </w:r>
          </w:p>
          <w:p w14:paraId="59DE293E" w14:textId="77777777" w:rsidR="008C5A6B" w:rsidRPr="008C5A6B" w:rsidRDefault="008C5A6B">
            <w:pPr>
              <w:pStyle w:val="listpara1"/>
              <w:numPr>
                <w:ilvl w:val="0"/>
                <w:numId w:val="67"/>
              </w:numPr>
              <w:rPr>
                <w:sz w:val="16"/>
              </w:rPr>
            </w:pPr>
            <w:r w:rsidRPr="008C5A6B">
              <w:rPr>
                <w:rStyle w:val="SAPScreenElement"/>
                <w:sz w:val="16"/>
              </w:rPr>
              <w:t>Settlement Type Supplier</w:t>
            </w:r>
            <w:r w:rsidRPr="008C5A6B">
              <w:rPr>
                <w:sz w:val="16"/>
              </w:rPr>
              <w:t xml:space="preserve">: </w:t>
            </w:r>
            <w:r w:rsidRPr="008C5A6B">
              <w:rPr>
                <w:rStyle w:val="SAPUserEntry"/>
                <w:sz w:val="16"/>
              </w:rPr>
              <w:t>As Accounts Payable</w:t>
            </w:r>
          </w:p>
          <w:p w14:paraId="66FFFD25" w14:textId="77777777" w:rsidR="008C5A6B" w:rsidRPr="008C5A6B" w:rsidRDefault="008C5A6B">
            <w:pPr>
              <w:rPr>
                <w:sz w:val="16"/>
              </w:rPr>
            </w:pPr>
            <w:r w:rsidRPr="008C5A6B">
              <w:rPr>
                <w:sz w:val="16"/>
              </w:rPr>
              <w:t>If required, enter a settlement material:</w:t>
            </w:r>
          </w:p>
          <w:p w14:paraId="447C7B68" w14:textId="3AE10EC2" w:rsidR="001C17FB" w:rsidRPr="008C5A6B" w:rsidRDefault="008C5A6B">
            <w:pPr>
              <w:pStyle w:val="listpara1"/>
              <w:numPr>
                <w:ilvl w:val="0"/>
                <w:numId w:val="68"/>
              </w:numPr>
              <w:rPr>
                <w:sz w:val="16"/>
              </w:rPr>
            </w:pPr>
            <w:r w:rsidRPr="008C5A6B">
              <w:rPr>
                <w:rStyle w:val="SAPScreenElement"/>
                <w:sz w:val="16"/>
              </w:rPr>
              <w:t>Settlement Material</w:t>
            </w:r>
            <w:r w:rsidRPr="008C5A6B">
              <w:rPr>
                <w:sz w:val="16"/>
              </w:rPr>
              <w:t xml:space="preserve">: for example, </w:t>
            </w:r>
            <w:r w:rsidRPr="008C5A6B">
              <w:rPr>
                <w:rStyle w:val="SAPUserEntry"/>
                <w:sz w:val="16"/>
              </w:rPr>
              <w:t>TG11</w:t>
            </w:r>
          </w:p>
          <w:p w14:paraId="7697303A" w14:textId="77777777" w:rsidR="001C17FB" w:rsidRPr="008C5A6B" w:rsidRDefault="001C17FB">
            <w:pPr>
              <w:rPr>
                <w:sz w:val="16"/>
              </w:rPr>
            </w:pPr>
          </w:p>
          <w:tbl>
            <w:tblPr>
              <w:tblStyle w:val="SAPNote"/>
              <w:tblW w:w="4975" w:type="pct"/>
              <w:tblLook w:val="0480" w:firstRow="0" w:lastRow="0" w:firstColumn="1" w:lastColumn="0" w:noHBand="0" w:noVBand="1"/>
            </w:tblPr>
            <w:tblGrid>
              <w:gridCol w:w="6488"/>
            </w:tblGrid>
            <w:tr w:rsidR="001C17FB" w:rsidRPr="008C5A6B" w14:paraId="325B2F18" w14:textId="77777777" w:rsidTr="008C5A6B">
              <w:tc>
                <w:tcPr>
                  <w:tcW w:w="0" w:type="auto"/>
                </w:tcPr>
                <w:p w14:paraId="21220D0B" w14:textId="77777777" w:rsidR="001C17FB" w:rsidRPr="008C5A6B" w:rsidRDefault="008C5A6B">
                  <w:pPr>
                    <w:rPr>
                      <w:sz w:val="16"/>
                    </w:rPr>
                  </w:pPr>
                  <w:r w:rsidRPr="008C5A6B">
                    <w:rPr>
                      <w:rStyle w:val="SAPEmphasis"/>
                      <w:sz w:val="16"/>
                    </w:rPr>
                    <w:t xml:space="preserve">Note </w:t>
                  </w:r>
                  <w:r w:rsidRPr="008C5A6B">
                    <w:rPr>
                      <w:sz w:val="16"/>
                    </w:rPr>
                    <w:t>The entry of a settlement material is required for the case that no material can be determined from the business volume. This is always the case for Fixed Amount condition contracts but can also happen when you do a settlement before you have created transactional documents.</w:t>
                  </w:r>
                </w:p>
              </w:tc>
            </w:tr>
          </w:tbl>
          <w:p w14:paraId="6F2A8C39" w14:textId="77777777" w:rsidR="008C5A6B" w:rsidRPr="008C5A6B" w:rsidRDefault="008C5A6B">
            <w:pPr>
              <w:rPr>
                <w:sz w:val="16"/>
              </w:rPr>
            </w:pPr>
          </w:p>
        </w:tc>
        <w:tc>
          <w:tcPr>
            <w:tcW w:w="0" w:type="auto"/>
          </w:tcPr>
          <w:p w14:paraId="4E52651C" w14:textId="77777777" w:rsidR="008C5A6B" w:rsidRPr="008C5A6B" w:rsidRDefault="008C5A6B">
            <w:pPr>
              <w:rPr>
                <w:sz w:val="16"/>
              </w:rPr>
            </w:pPr>
          </w:p>
        </w:tc>
        <w:tc>
          <w:tcPr>
            <w:tcW w:w="0" w:type="auto"/>
          </w:tcPr>
          <w:p w14:paraId="49FDCD7F" w14:textId="77777777" w:rsidR="008C5A6B" w:rsidRPr="008C5A6B" w:rsidRDefault="008C5A6B">
            <w:pPr>
              <w:rPr>
                <w:sz w:val="16"/>
              </w:rPr>
            </w:pPr>
          </w:p>
        </w:tc>
      </w:tr>
      <w:tr w:rsidR="001C17FB" w:rsidRPr="008C5A6B" w14:paraId="2BF24480" w14:textId="77777777" w:rsidTr="008C5A6B">
        <w:tc>
          <w:tcPr>
            <w:tcW w:w="0" w:type="auto"/>
          </w:tcPr>
          <w:p w14:paraId="1B592B2E" w14:textId="77777777" w:rsidR="001C17FB" w:rsidRPr="008C5A6B" w:rsidRDefault="008C5A6B">
            <w:pPr>
              <w:rPr>
                <w:sz w:val="16"/>
              </w:rPr>
            </w:pPr>
            <w:r w:rsidRPr="008C5A6B">
              <w:rPr>
                <w:sz w:val="16"/>
              </w:rPr>
              <w:t>10</w:t>
            </w:r>
          </w:p>
        </w:tc>
        <w:tc>
          <w:tcPr>
            <w:tcW w:w="0" w:type="auto"/>
          </w:tcPr>
          <w:p w14:paraId="46DA3144" w14:textId="77777777" w:rsidR="001C17FB" w:rsidRPr="008C5A6B" w:rsidRDefault="008C5A6B">
            <w:pPr>
              <w:rPr>
                <w:sz w:val="16"/>
              </w:rPr>
            </w:pPr>
            <w:r w:rsidRPr="008C5A6B">
              <w:rPr>
                <w:rStyle w:val="SAPEmphasis"/>
                <w:sz w:val="16"/>
              </w:rPr>
              <w:t>Enter Settlement Calendar</w:t>
            </w:r>
          </w:p>
        </w:tc>
        <w:tc>
          <w:tcPr>
            <w:tcW w:w="0" w:type="auto"/>
          </w:tcPr>
          <w:p w14:paraId="4D00A104" w14:textId="77777777" w:rsidR="008C5A6B" w:rsidRPr="008C5A6B" w:rsidRDefault="008C5A6B">
            <w:pPr>
              <w:rPr>
                <w:sz w:val="16"/>
              </w:rPr>
            </w:pPr>
            <w:r w:rsidRPr="008C5A6B">
              <w:rPr>
                <w:sz w:val="16"/>
              </w:rPr>
              <w:t xml:space="preserve">On the </w:t>
            </w:r>
            <w:r w:rsidRPr="008C5A6B">
              <w:rPr>
                <w:rStyle w:val="SAPScreenElement"/>
                <w:sz w:val="16"/>
              </w:rPr>
              <w:t>Settlement Calendar</w:t>
            </w:r>
            <w:r w:rsidRPr="008C5A6B">
              <w:rPr>
                <w:sz w:val="16"/>
              </w:rPr>
              <w:t xml:space="preserve"> tab, select </w:t>
            </w:r>
            <w:r w:rsidRPr="008C5A6B">
              <w:rPr>
                <w:rStyle w:val="SAPScreenElement"/>
                <w:sz w:val="16"/>
              </w:rPr>
              <w:t>New Line</w:t>
            </w:r>
            <w:r w:rsidRPr="008C5A6B">
              <w:rPr>
                <w:sz w:val="16"/>
              </w:rPr>
              <w:t>.</w:t>
            </w:r>
          </w:p>
          <w:p w14:paraId="6B910F84" w14:textId="059F5806"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370D36BC" w14:textId="77777777" w:rsidR="001C17FB" w:rsidRPr="008C5A6B" w:rsidRDefault="008C5A6B">
            <w:pPr>
              <w:pStyle w:val="listpara1"/>
              <w:numPr>
                <w:ilvl w:val="0"/>
                <w:numId w:val="69"/>
              </w:numPr>
              <w:rPr>
                <w:sz w:val="16"/>
              </w:rPr>
            </w:pPr>
            <w:r w:rsidRPr="008C5A6B">
              <w:rPr>
                <w:rStyle w:val="SAPScreenElement"/>
                <w:sz w:val="16"/>
              </w:rPr>
              <w:t>Settlement Date</w:t>
            </w:r>
            <w:r w:rsidRPr="008C5A6B">
              <w:rPr>
                <w:sz w:val="16"/>
              </w:rPr>
              <w:t xml:space="preserve">: for example, </w:t>
            </w:r>
            <w:r w:rsidRPr="008C5A6B">
              <w:rPr>
                <w:rStyle w:val="SAPUserEntry"/>
                <w:sz w:val="16"/>
              </w:rPr>
              <w:t>&lt;validity end of condition contract&gt;</w:t>
            </w:r>
          </w:p>
          <w:p w14:paraId="798ABD5D" w14:textId="77777777" w:rsidR="008C5A6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Final Settlement</w:t>
            </w:r>
          </w:p>
          <w:p w14:paraId="50324793" w14:textId="77777777" w:rsidR="008C5A6B" w:rsidRPr="008C5A6B" w:rsidRDefault="008C5A6B">
            <w:pPr>
              <w:rPr>
                <w:sz w:val="16"/>
              </w:rPr>
            </w:pPr>
            <w:r w:rsidRPr="008C5A6B">
              <w:rPr>
                <w:sz w:val="16"/>
              </w:rPr>
              <w:t xml:space="preserve">Select </w:t>
            </w:r>
            <w:r w:rsidRPr="008C5A6B">
              <w:rPr>
                <w:rStyle w:val="SAPScreenElement"/>
                <w:sz w:val="16"/>
              </w:rPr>
              <w:t>New Line</w:t>
            </w:r>
            <w:r w:rsidRPr="008C5A6B">
              <w:rPr>
                <w:sz w:val="16"/>
              </w:rPr>
              <w:t>.</w:t>
            </w:r>
          </w:p>
          <w:p w14:paraId="39ABAD8E" w14:textId="5A8F8D72" w:rsidR="001C17FB" w:rsidRPr="008C5A6B" w:rsidRDefault="008C5A6B">
            <w:pPr>
              <w:rPr>
                <w:sz w:val="16"/>
              </w:rPr>
            </w:pPr>
            <w:r w:rsidRPr="008C5A6B">
              <w:rPr>
                <w:sz w:val="16"/>
              </w:rPr>
              <w:t xml:space="preserve">Make the following entries and </w:t>
            </w:r>
            <w:r w:rsidRPr="008C5A6B">
              <w:rPr>
                <w:sz w:val="16"/>
              </w:rPr>
              <w:t xml:space="preserve">choose </w:t>
            </w:r>
            <w:r w:rsidRPr="008C5A6B">
              <w:rPr>
                <w:rStyle w:val="SAPMonospace"/>
                <w:sz w:val="16"/>
              </w:rPr>
              <w:t>Enter</w:t>
            </w:r>
            <w:r w:rsidRPr="008C5A6B">
              <w:rPr>
                <w:sz w:val="16"/>
              </w:rPr>
              <w:t>.</w:t>
            </w:r>
          </w:p>
          <w:p w14:paraId="0A2E060B" w14:textId="77777777" w:rsidR="001C17FB" w:rsidRPr="008C5A6B" w:rsidRDefault="008C5A6B">
            <w:pPr>
              <w:pStyle w:val="listpara1"/>
              <w:numPr>
                <w:ilvl w:val="0"/>
                <w:numId w:val="70"/>
              </w:numPr>
              <w:rPr>
                <w:sz w:val="16"/>
              </w:rPr>
            </w:pPr>
            <w:r w:rsidRPr="008C5A6B">
              <w:rPr>
                <w:rStyle w:val="SAPScreenElement"/>
                <w:sz w:val="16"/>
              </w:rPr>
              <w:t>Settlement Date</w:t>
            </w:r>
            <w:r w:rsidRPr="008C5A6B">
              <w:rPr>
                <w:sz w:val="16"/>
              </w:rPr>
              <w:t xml:space="preserve">: for example, </w:t>
            </w:r>
            <w:r w:rsidRPr="008C5A6B">
              <w:rPr>
                <w:rStyle w:val="SAPUserEntry"/>
                <w:sz w:val="16"/>
              </w:rPr>
              <w:t>&lt;tomorrow's date&gt;</w:t>
            </w:r>
          </w:p>
          <w:p w14:paraId="31660B35" w14:textId="77777777" w:rsidR="008C5A6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Partial Settlement</w:t>
            </w:r>
          </w:p>
          <w:p w14:paraId="5AB8FB01" w14:textId="77777777" w:rsidR="008C5A6B" w:rsidRPr="008C5A6B" w:rsidRDefault="008C5A6B">
            <w:pPr>
              <w:rPr>
                <w:sz w:val="16"/>
              </w:rPr>
            </w:pPr>
            <w:r w:rsidRPr="008C5A6B">
              <w:rPr>
                <w:sz w:val="16"/>
              </w:rPr>
              <w:t xml:space="preserve">Select </w:t>
            </w:r>
            <w:r w:rsidRPr="008C5A6B">
              <w:rPr>
                <w:rStyle w:val="SAPScreenElement"/>
                <w:sz w:val="16"/>
              </w:rPr>
              <w:t>New Line</w:t>
            </w:r>
            <w:r w:rsidRPr="008C5A6B">
              <w:rPr>
                <w:sz w:val="16"/>
              </w:rPr>
              <w:t>.</w:t>
            </w:r>
          </w:p>
          <w:p w14:paraId="46D5717E" w14:textId="32C8C1A1"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056FBD01" w14:textId="77777777" w:rsidR="001C17FB" w:rsidRPr="008C5A6B" w:rsidRDefault="008C5A6B">
            <w:pPr>
              <w:pStyle w:val="listpara1"/>
              <w:numPr>
                <w:ilvl w:val="0"/>
                <w:numId w:val="71"/>
              </w:numPr>
              <w:rPr>
                <w:sz w:val="16"/>
              </w:rPr>
            </w:pPr>
            <w:r w:rsidRPr="008C5A6B">
              <w:rPr>
                <w:rStyle w:val="SAPScreenElement"/>
                <w:sz w:val="16"/>
              </w:rPr>
              <w:t>Settlement Date</w:t>
            </w:r>
            <w:r w:rsidRPr="008C5A6B">
              <w:rPr>
                <w:sz w:val="16"/>
              </w:rPr>
              <w:t xml:space="preserve">: for example, </w:t>
            </w:r>
            <w:r w:rsidRPr="008C5A6B">
              <w:rPr>
                <w:rStyle w:val="SAPUserEntry"/>
                <w:sz w:val="16"/>
              </w:rPr>
              <w:t>&lt;today's date&gt;</w:t>
            </w:r>
          </w:p>
          <w:p w14:paraId="2AB274C1" w14:textId="77777777" w:rsidR="001C17FB" w:rsidRPr="008C5A6B" w:rsidRDefault="008C5A6B">
            <w:pPr>
              <w:pStyle w:val="listpara1"/>
              <w:numPr>
                <w:ilvl w:val="0"/>
                <w:numId w:val="3"/>
              </w:numPr>
              <w:rPr>
                <w:sz w:val="16"/>
              </w:rPr>
            </w:pPr>
            <w:r w:rsidRPr="008C5A6B">
              <w:rPr>
                <w:rStyle w:val="SAPScreenElement"/>
                <w:sz w:val="16"/>
              </w:rPr>
              <w:t>Settlement Date Type</w:t>
            </w:r>
            <w:r w:rsidRPr="008C5A6B">
              <w:rPr>
                <w:sz w:val="16"/>
              </w:rPr>
              <w:t xml:space="preserve">: </w:t>
            </w:r>
            <w:r w:rsidRPr="008C5A6B">
              <w:rPr>
                <w:rStyle w:val="SAPUserEntry"/>
                <w:sz w:val="16"/>
              </w:rPr>
              <w:t>Delta Accruals</w:t>
            </w:r>
          </w:p>
          <w:p w14:paraId="1B35DC18" w14:textId="77777777" w:rsidR="001C17FB" w:rsidRPr="008C5A6B" w:rsidRDefault="001C17FB">
            <w:pPr>
              <w:rPr>
                <w:sz w:val="16"/>
              </w:rPr>
            </w:pPr>
          </w:p>
          <w:tbl>
            <w:tblPr>
              <w:tblStyle w:val="SAPNote"/>
              <w:tblW w:w="4975" w:type="pct"/>
              <w:tblLook w:val="0480" w:firstRow="0" w:lastRow="0" w:firstColumn="1" w:lastColumn="0" w:noHBand="0" w:noVBand="1"/>
            </w:tblPr>
            <w:tblGrid>
              <w:gridCol w:w="6488"/>
            </w:tblGrid>
            <w:tr w:rsidR="001C17FB" w:rsidRPr="008C5A6B" w14:paraId="210BDBAE" w14:textId="77777777" w:rsidTr="008C5A6B">
              <w:tc>
                <w:tcPr>
                  <w:tcW w:w="0" w:type="auto"/>
                </w:tcPr>
                <w:p w14:paraId="7C493F3C" w14:textId="77777777" w:rsidR="001C17FB" w:rsidRPr="008C5A6B" w:rsidRDefault="008C5A6B">
                  <w:pPr>
                    <w:rPr>
                      <w:sz w:val="16"/>
                    </w:rPr>
                  </w:pPr>
                  <w:r w:rsidRPr="008C5A6B">
                    <w:rPr>
                      <w:rStyle w:val="SAPEmphasis"/>
                      <w:sz w:val="16"/>
                    </w:rPr>
                    <w:t xml:space="preserve">Note </w:t>
                  </w:r>
                  <w:r w:rsidRPr="008C5A6B">
                    <w:rPr>
                      <w:sz w:val="16"/>
                    </w:rPr>
                    <w:t xml:space="preserve">The creation of the line with </w:t>
                  </w:r>
                  <w:r w:rsidRPr="008C5A6B">
                    <w:rPr>
                      <w:rStyle w:val="SAPScreenElement"/>
                      <w:sz w:val="16"/>
                    </w:rPr>
                    <w:t>Settlement Date Type: Delta Accruals</w:t>
                  </w:r>
                  <w:r w:rsidRPr="008C5A6B">
                    <w:rPr>
                      <w:sz w:val="16"/>
                    </w:rPr>
                    <w:t xml:space="preserve"> is optional. The creation of the line with </w:t>
                  </w:r>
                  <w:r w:rsidRPr="008C5A6B">
                    <w:rPr>
                      <w:rStyle w:val="SAPScreenElement"/>
                      <w:sz w:val="16"/>
                    </w:rPr>
                    <w:t>Settlement Date Type: Partial Settlement</w:t>
                  </w:r>
                  <w:r w:rsidRPr="008C5A6B">
                    <w:rPr>
                      <w:sz w:val="16"/>
                    </w:rPr>
                    <w:t xml:space="preserve"> is optional.</w:t>
                  </w:r>
                </w:p>
              </w:tc>
            </w:tr>
          </w:tbl>
          <w:p w14:paraId="5EF777DA" w14:textId="77777777" w:rsidR="008C5A6B" w:rsidRPr="008C5A6B" w:rsidRDefault="008C5A6B">
            <w:pPr>
              <w:rPr>
                <w:sz w:val="16"/>
              </w:rPr>
            </w:pPr>
          </w:p>
        </w:tc>
        <w:tc>
          <w:tcPr>
            <w:tcW w:w="0" w:type="auto"/>
          </w:tcPr>
          <w:p w14:paraId="56BDD7A3" w14:textId="77777777" w:rsidR="008C5A6B" w:rsidRPr="008C5A6B" w:rsidRDefault="008C5A6B">
            <w:pPr>
              <w:rPr>
                <w:sz w:val="16"/>
              </w:rPr>
            </w:pPr>
          </w:p>
        </w:tc>
        <w:tc>
          <w:tcPr>
            <w:tcW w:w="0" w:type="auto"/>
          </w:tcPr>
          <w:p w14:paraId="4C066234" w14:textId="77777777" w:rsidR="008C5A6B" w:rsidRPr="008C5A6B" w:rsidRDefault="008C5A6B">
            <w:pPr>
              <w:rPr>
                <w:sz w:val="16"/>
              </w:rPr>
            </w:pPr>
          </w:p>
        </w:tc>
      </w:tr>
      <w:tr w:rsidR="001C17FB" w:rsidRPr="008C5A6B" w14:paraId="7C86DDB1" w14:textId="77777777" w:rsidTr="008C5A6B">
        <w:tc>
          <w:tcPr>
            <w:tcW w:w="0" w:type="auto"/>
          </w:tcPr>
          <w:p w14:paraId="083AB3A7" w14:textId="77777777" w:rsidR="001C17FB" w:rsidRPr="008C5A6B" w:rsidRDefault="008C5A6B">
            <w:pPr>
              <w:rPr>
                <w:sz w:val="16"/>
              </w:rPr>
            </w:pPr>
            <w:r w:rsidRPr="008C5A6B">
              <w:rPr>
                <w:sz w:val="16"/>
              </w:rPr>
              <w:t>11</w:t>
            </w:r>
          </w:p>
        </w:tc>
        <w:tc>
          <w:tcPr>
            <w:tcW w:w="0" w:type="auto"/>
          </w:tcPr>
          <w:p w14:paraId="4F0AB647" w14:textId="77777777" w:rsidR="001C17FB" w:rsidRPr="008C5A6B" w:rsidRDefault="008C5A6B">
            <w:pPr>
              <w:rPr>
                <w:sz w:val="16"/>
              </w:rPr>
            </w:pPr>
            <w:r w:rsidRPr="008C5A6B">
              <w:rPr>
                <w:rStyle w:val="SAPEmphasis"/>
                <w:sz w:val="16"/>
              </w:rPr>
              <w:t>Enter Condition Data</w:t>
            </w:r>
          </w:p>
        </w:tc>
        <w:tc>
          <w:tcPr>
            <w:tcW w:w="0" w:type="auto"/>
          </w:tcPr>
          <w:p w14:paraId="6F148727" w14:textId="77777777" w:rsidR="008C5A6B" w:rsidRPr="008C5A6B" w:rsidRDefault="008C5A6B">
            <w:pPr>
              <w:rPr>
                <w:sz w:val="16"/>
              </w:rPr>
            </w:pPr>
            <w:r w:rsidRPr="008C5A6B">
              <w:rPr>
                <w:sz w:val="16"/>
              </w:rPr>
              <w:t xml:space="preserve">In the </w:t>
            </w:r>
            <w:r w:rsidRPr="008C5A6B">
              <w:rPr>
                <w:rStyle w:val="SAPScreenElement"/>
                <w:sz w:val="16"/>
              </w:rPr>
              <w:t>Conditions</w:t>
            </w:r>
            <w:r w:rsidRPr="008C5A6B">
              <w:rPr>
                <w:sz w:val="16"/>
              </w:rPr>
              <w:t xml:space="preserve"> area, select </w:t>
            </w:r>
            <w:r w:rsidRPr="008C5A6B">
              <w:rPr>
                <w:rStyle w:val="SAPScreenElement"/>
                <w:sz w:val="16"/>
              </w:rPr>
              <w:t>New Condition</w:t>
            </w:r>
            <w:r w:rsidRPr="008C5A6B">
              <w:rPr>
                <w:sz w:val="16"/>
              </w:rPr>
              <w:t>:</w:t>
            </w:r>
          </w:p>
          <w:p w14:paraId="578D7BEC" w14:textId="05823414"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69D7E466" w14:textId="77777777" w:rsidR="001C17FB" w:rsidRPr="008C5A6B" w:rsidRDefault="008C5A6B">
            <w:pPr>
              <w:pStyle w:val="listpara1"/>
              <w:numPr>
                <w:ilvl w:val="0"/>
                <w:numId w:val="72"/>
              </w:numPr>
              <w:rPr>
                <w:sz w:val="16"/>
              </w:rPr>
            </w:pPr>
            <w:r w:rsidRPr="008C5A6B">
              <w:rPr>
                <w:rStyle w:val="SAPScreenElement"/>
                <w:sz w:val="16"/>
              </w:rPr>
              <w:t>Condition Type</w:t>
            </w:r>
            <w:r w:rsidRPr="008C5A6B">
              <w:rPr>
                <w:sz w:val="16"/>
              </w:rPr>
              <w:t xml:space="preserve">: </w:t>
            </w:r>
            <w:r w:rsidRPr="008C5A6B">
              <w:rPr>
                <w:rStyle w:val="SAPUserEntry"/>
                <w:sz w:val="16"/>
              </w:rPr>
              <w:t>RRS1 Royalties</w:t>
            </w:r>
          </w:p>
          <w:p w14:paraId="1A620AD4"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&lt;1%&gt;</w:t>
            </w:r>
          </w:p>
          <w:p w14:paraId="3E461E77"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230B7E98" w14:textId="77777777" w:rsidR="001C17FB" w:rsidRPr="008C5A6B" w:rsidRDefault="008C5A6B">
            <w:pPr>
              <w:pStyle w:val="listpara1"/>
              <w:numPr>
                <w:ilvl w:val="0"/>
                <w:numId w:val="3"/>
              </w:numPr>
              <w:rPr>
                <w:sz w:val="16"/>
              </w:rPr>
            </w:pPr>
            <w:r w:rsidRPr="008C5A6B">
              <w:rPr>
                <w:rStyle w:val="SAPScreenElement"/>
                <w:sz w:val="16"/>
              </w:rPr>
              <w:lastRenderedPageBreak/>
              <w:t>Valid To</w:t>
            </w:r>
            <w:r w:rsidRPr="008C5A6B">
              <w:rPr>
                <w:sz w:val="16"/>
              </w:rPr>
              <w:t xml:space="preserve">: for example, </w:t>
            </w:r>
            <w:r w:rsidRPr="008C5A6B">
              <w:rPr>
                <w:rStyle w:val="SAPUserEntry"/>
                <w:sz w:val="16"/>
              </w:rPr>
              <w:t xml:space="preserve">&lt;validity end of </w:t>
            </w:r>
            <w:r w:rsidRPr="008C5A6B">
              <w:rPr>
                <w:rStyle w:val="SAPUserEntry"/>
                <w:sz w:val="16"/>
              </w:rPr>
              <w:t>condition contract&gt;</w:t>
            </w:r>
          </w:p>
          <w:p w14:paraId="0B044C03" w14:textId="77777777" w:rsidR="001C17FB" w:rsidRPr="008C5A6B" w:rsidRDefault="008C5A6B">
            <w:pPr>
              <w:pStyle w:val="listpara1"/>
              <w:numPr>
                <w:ilvl w:val="0"/>
                <w:numId w:val="3"/>
              </w:numPr>
              <w:rPr>
                <w:sz w:val="16"/>
              </w:rPr>
            </w:pPr>
            <w:r w:rsidRPr="008C5A6B">
              <w:rPr>
                <w:rStyle w:val="SAPScreenElement"/>
                <w:sz w:val="16"/>
              </w:rPr>
              <w:t>Scale Base Type</w:t>
            </w:r>
            <w:r w:rsidRPr="008C5A6B">
              <w:rPr>
                <w:sz w:val="16"/>
              </w:rPr>
              <w:t xml:space="preserve">: </w:t>
            </w:r>
            <w:r w:rsidRPr="008C5A6B">
              <w:rPr>
                <w:rStyle w:val="SAPUserEntry"/>
                <w:sz w:val="16"/>
              </w:rPr>
              <w:t>Value scale</w:t>
            </w:r>
          </w:p>
        </w:tc>
        <w:tc>
          <w:tcPr>
            <w:tcW w:w="0" w:type="auto"/>
          </w:tcPr>
          <w:p w14:paraId="3EE4CACF" w14:textId="77777777" w:rsidR="008C5A6B" w:rsidRPr="008C5A6B" w:rsidRDefault="008C5A6B">
            <w:pPr>
              <w:rPr>
                <w:sz w:val="16"/>
              </w:rPr>
            </w:pPr>
          </w:p>
        </w:tc>
        <w:tc>
          <w:tcPr>
            <w:tcW w:w="0" w:type="auto"/>
          </w:tcPr>
          <w:p w14:paraId="6A45381F" w14:textId="77777777" w:rsidR="001C17FB" w:rsidRPr="008C5A6B" w:rsidRDefault="001C17FB">
            <w:pPr>
              <w:rPr>
                <w:sz w:val="16"/>
              </w:rPr>
            </w:pPr>
          </w:p>
        </w:tc>
      </w:tr>
      <w:tr w:rsidR="001C17FB" w:rsidRPr="008C5A6B" w14:paraId="73D1A126" w14:textId="77777777" w:rsidTr="008C5A6B">
        <w:tc>
          <w:tcPr>
            <w:tcW w:w="0" w:type="auto"/>
          </w:tcPr>
          <w:p w14:paraId="5CF3C6BC" w14:textId="77777777" w:rsidR="001C17FB" w:rsidRPr="008C5A6B" w:rsidRDefault="008C5A6B">
            <w:pPr>
              <w:rPr>
                <w:sz w:val="16"/>
              </w:rPr>
            </w:pPr>
            <w:r w:rsidRPr="008C5A6B">
              <w:rPr>
                <w:sz w:val="16"/>
              </w:rPr>
              <w:t>12</w:t>
            </w:r>
          </w:p>
        </w:tc>
        <w:tc>
          <w:tcPr>
            <w:tcW w:w="0" w:type="auto"/>
          </w:tcPr>
          <w:p w14:paraId="0F1C08D2" w14:textId="77777777" w:rsidR="001C17FB" w:rsidRPr="008C5A6B" w:rsidRDefault="008C5A6B">
            <w:pPr>
              <w:rPr>
                <w:sz w:val="16"/>
              </w:rPr>
            </w:pPr>
            <w:r w:rsidRPr="008C5A6B">
              <w:rPr>
                <w:rStyle w:val="SAPEmphasis"/>
                <w:sz w:val="16"/>
              </w:rPr>
              <w:t>Enter Scale Data</w:t>
            </w:r>
          </w:p>
        </w:tc>
        <w:tc>
          <w:tcPr>
            <w:tcW w:w="0" w:type="auto"/>
          </w:tcPr>
          <w:p w14:paraId="54D524F2" w14:textId="77777777" w:rsidR="008C5A6B" w:rsidRPr="008C5A6B" w:rsidRDefault="008C5A6B">
            <w:pPr>
              <w:rPr>
                <w:sz w:val="16"/>
              </w:rPr>
            </w:pPr>
            <w:r w:rsidRPr="008C5A6B">
              <w:rPr>
                <w:sz w:val="16"/>
              </w:rPr>
              <w:t>Select the condition line.</w:t>
            </w:r>
          </w:p>
          <w:p w14:paraId="1967B450" w14:textId="77777777" w:rsidR="008C5A6B" w:rsidRPr="008C5A6B" w:rsidRDefault="008C5A6B">
            <w:pPr>
              <w:rPr>
                <w:sz w:val="16"/>
              </w:rPr>
            </w:pPr>
            <w:r w:rsidRPr="008C5A6B">
              <w:rPr>
                <w:sz w:val="16"/>
              </w:rPr>
              <w:t xml:space="preserve">Choose </w:t>
            </w:r>
            <w:r w:rsidRPr="008C5A6B">
              <w:rPr>
                <w:rStyle w:val="SAPScreenElement"/>
                <w:sz w:val="16"/>
              </w:rPr>
              <w:t>New Scale Level</w:t>
            </w:r>
            <w:r w:rsidRPr="008C5A6B">
              <w:rPr>
                <w:sz w:val="16"/>
              </w:rPr>
              <w:t>.</w:t>
            </w:r>
          </w:p>
          <w:p w14:paraId="4290CF96" w14:textId="0FF732E2"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48787A4B" w14:textId="77777777" w:rsidR="001C17FB" w:rsidRPr="008C5A6B" w:rsidRDefault="008C5A6B">
            <w:pPr>
              <w:pStyle w:val="listpara1"/>
              <w:numPr>
                <w:ilvl w:val="0"/>
                <w:numId w:val="73"/>
              </w:numPr>
              <w:rPr>
                <w:sz w:val="16"/>
              </w:rPr>
            </w:pPr>
            <w:r w:rsidRPr="008C5A6B">
              <w:rPr>
                <w:rStyle w:val="SAPScreenElement"/>
                <w:sz w:val="16"/>
              </w:rPr>
              <w:t>Scales</w:t>
            </w:r>
            <w:r w:rsidRPr="008C5A6B">
              <w:rPr>
                <w:sz w:val="16"/>
              </w:rPr>
              <w:t xml:space="preserve">: for example, </w:t>
            </w:r>
            <w:r w:rsidRPr="008C5A6B">
              <w:rPr>
                <w:rStyle w:val="SAPUserEntry"/>
                <w:sz w:val="16"/>
              </w:rPr>
              <w:t>&lt;1000&gt;</w:t>
            </w:r>
          </w:p>
          <w:p w14:paraId="50F8700E" w14:textId="77777777" w:rsidR="001C17FB" w:rsidRPr="008C5A6B" w:rsidRDefault="008C5A6B">
            <w:pPr>
              <w:pStyle w:val="listpara1"/>
              <w:numPr>
                <w:ilvl w:val="0"/>
                <w:numId w:val="3"/>
              </w:numPr>
              <w:rPr>
                <w:sz w:val="16"/>
              </w:rPr>
            </w:pPr>
            <w:r w:rsidRPr="008C5A6B">
              <w:rPr>
                <w:rStyle w:val="SAPScreenElement"/>
                <w:sz w:val="16"/>
              </w:rPr>
              <w:t>Unit</w:t>
            </w:r>
            <w:r w:rsidRPr="008C5A6B">
              <w:rPr>
                <w:sz w:val="16"/>
              </w:rPr>
              <w:t xml:space="preserve">: </w:t>
            </w:r>
            <w:r w:rsidRPr="008C5A6B">
              <w:rPr>
                <w:rStyle w:val="SAPUserEntry"/>
                <w:sz w:val="16"/>
              </w:rPr>
              <w:t>EUR</w:t>
            </w:r>
          </w:p>
          <w:p w14:paraId="6C80F8AE" w14:textId="77777777" w:rsidR="008C5A6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&lt;1%&gt;</w:t>
            </w:r>
          </w:p>
          <w:p w14:paraId="340B63CF" w14:textId="77777777" w:rsidR="008C5A6B" w:rsidRPr="008C5A6B" w:rsidRDefault="008C5A6B">
            <w:pPr>
              <w:rPr>
                <w:sz w:val="16"/>
              </w:rPr>
            </w:pPr>
            <w:r w:rsidRPr="008C5A6B">
              <w:rPr>
                <w:sz w:val="16"/>
              </w:rPr>
              <w:t xml:space="preserve">Select </w:t>
            </w:r>
            <w:r w:rsidRPr="008C5A6B">
              <w:rPr>
                <w:sz w:val="16"/>
              </w:rPr>
              <w:t>the first created condition line.</w:t>
            </w:r>
          </w:p>
          <w:p w14:paraId="1EAA349C" w14:textId="77777777" w:rsidR="008C5A6B" w:rsidRPr="008C5A6B" w:rsidRDefault="008C5A6B">
            <w:pPr>
              <w:rPr>
                <w:sz w:val="16"/>
              </w:rPr>
            </w:pPr>
            <w:r w:rsidRPr="008C5A6B">
              <w:rPr>
                <w:sz w:val="16"/>
              </w:rPr>
              <w:t xml:space="preserve">Choose </w:t>
            </w:r>
            <w:r w:rsidRPr="008C5A6B">
              <w:rPr>
                <w:rStyle w:val="SAPScreenElement"/>
                <w:sz w:val="16"/>
              </w:rPr>
              <w:t>New Scale Level</w:t>
            </w:r>
            <w:r w:rsidRPr="008C5A6B">
              <w:rPr>
                <w:sz w:val="16"/>
              </w:rPr>
              <w:t>.</w:t>
            </w:r>
          </w:p>
          <w:p w14:paraId="7C70680E" w14:textId="3400D2F8"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7F54E674" w14:textId="77777777" w:rsidR="001C17FB" w:rsidRPr="008C5A6B" w:rsidRDefault="008C5A6B">
            <w:pPr>
              <w:pStyle w:val="listpara1"/>
              <w:numPr>
                <w:ilvl w:val="0"/>
                <w:numId w:val="74"/>
              </w:numPr>
              <w:rPr>
                <w:sz w:val="16"/>
              </w:rPr>
            </w:pPr>
            <w:r w:rsidRPr="008C5A6B">
              <w:rPr>
                <w:rStyle w:val="SAPScreenElement"/>
                <w:sz w:val="16"/>
              </w:rPr>
              <w:t>Scales</w:t>
            </w:r>
            <w:r w:rsidRPr="008C5A6B">
              <w:rPr>
                <w:sz w:val="16"/>
              </w:rPr>
              <w:t xml:space="preserve">: for example, </w:t>
            </w:r>
            <w:r w:rsidRPr="008C5A6B">
              <w:rPr>
                <w:rStyle w:val="SAPUserEntry"/>
                <w:sz w:val="16"/>
              </w:rPr>
              <w:t>&lt;2000&gt;</w:t>
            </w:r>
          </w:p>
          <w:p w14:paraId="7719FCA1" w14:textId="77777777" w:rsidR="001C17FB" w:rsidRPr="008C5A6B" w:rsidRDefault="008C5A6B">
            <w:pPr>
              <w:pStyle w:val="listpara1"/>
              <w:numPr>
                <w:ilvl w:val="0"/>
                <w:numId w:val="3"/>
              </w:numPr>
              <w:rPr>
                <w:sz w:val="16"/>
              </w:rPr>
            </w:pPr>
            <w:r w:rsidRPr="008C5A6B">
              <w:rPr>
                <w:rStyle w:val="SAPScreenElement"/>
                <w:sz w:val="16"/>
              </w:rPr>
              <w:t>Unit</w:t>
            </w:r>
            <w:r w:rsidRPr="008C5A6B">
              <w:rPr>
                <w:sz w:val="16"/>
              </w:rPr>
              <w:t xml:space="preserve">: </w:t>
            </w:r>
            <w:r w:rsidRPr="008C5A6B">
              <w:rPr>
                <w:rStyle w:val="SAPUserEntry"/>
                <w:sz w:val="16"/>
              </w:rPr>
              <w:t>EUR</w:t>
            </w:r>
          </w:p>
          <w:p w14:paraId="3AFD9C82"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&lt;2%&gt;</w:t>
            </w:r>
          </w:p>
        </w:tc>
        <w:tc>
          <w:tcPr>
            <w:tcW w:w="0" w:type="auto"/>
          </w:tcPr>
          <w:p w14:paraId="2E69EFFC" w14:textId="77777777" w:rsidR="008C5A6B" w:rsidRPr="008C5A6B" w:rsidRDefault="008C5A6B">
            <w:pPr>
              <w:rPr>
                <w:sz w:val="16"/>
              </w:rPr>
            </w:pPr>
          </w:p>
        </w:tc>
        <w:tc>
          <w:tcPr>
            <w:tcW w:w="0" w:type="auto"/>
          </w:tcPr>
          <w:p w14:paraId="31285856" w14:textId="77777777" w:rsidR="008C5A6B" w:rsidRPr="008C5A6B" w:rsidRDefault="008C5A6B">
            <w:pPr>
              <w:rPr>
                <w:sz w:val="16"/>
              </w:rPr>
            </w:pPr>
          </w:p>
        </w:tc>
      </w:tr>
      <w:tr w:rsidR="001C17FB" w:rsidRPr="008C5A6B" w14:paraId="78274C36" w14:textId="77777777" w:rsidTr="008C5A6B">
        <w:tc>
          <w:tcPr>
            <w:tcW w:w="0" w:type="auto"/>
          </w:tcPr>
          <w:p w14:paraId="4C201AB3" w14:textId="77777777" w:rsidR="001C17FB" w:rsidRPr="008C5A6B" w:rsidRDefault="008C5A6B">
            <w:pPr>
              <w:rPr>
                <w:sz w:val="16"/>
              </w:rPr>
            </w:pPr>
            <w:r w:rsidRPr="008C5A6B">
              <w:rPr>
                <w:sz w:val="16"/>
              </w:rPr>
              <w:t>13</w:t>
            </w:r>
          </w:p>
        </w:tc>
        <w:tc>
          <w:tcPr>
            <w:tcW w:w="0" w:type="auto"/>
          </w:tcPr>
          <w:p w14:paraId="06AD3473" w14:textId="77777777" w:rsidR="001C17FB" w:rsidRPr="008C5A6B" w:rsidRDefault="008C5A6B">
            <w:pPr>
              <w:rPr>
                <w:sz w:val="16"/>
              </w:rPr>
            </w:pPr>
            <w:r w:rsidRPr="008C5A6B">
              <w:rPr>
                <w:rStyle w:val="SAPEmphasis"/>
                <w:sz w:val="16"/>
              </w:rPr>
              <w:t>Enter Condition Data</w:t>
            </w:r>
          </w:p>
        </w:tc>
        <w:tc>
          <w:tcPr>
            <w:tcW w:w="0" w:type="auto"/>
          </w:tcPr>
          <w:p w14:paraId="5C6E617B" w14:textId="77777777" w:rsidR="008C5A6B" w:rsidRPr="008C5A6B" w:rsidRDefault="008C5A6B">
            <w:pPr>
              <w:rPr>
                <w:sz w:val="16"/>
              </w:rPr>
            </w:pPr>
            <w:r w:rsidRPr="008C5A6B">
              <w:rPr>
                <w:sz w:val="16"/>
              </w:rPr>
              <w:t xml:space="preserve">In the </w:t>
            </w:r>
            <w:r w:rsidRPr="008C5A6B">
              <w:rPr>
                <w:rStyle w:val="SAPScreenElement"/>
                <w:sz w:val="16"/>
              </w:rPr>
              <w:t>Conditions Area</w:t>
            </w:r>
            <w:r w:rsidRPr="008C5A6B">
              <w:rPr>
                <w:sz w:val="16"/>
              </w:rPr>
              <w:t xml:space="preserve">, select </w:t>
            </w:r>
            <w:r w:rsidRPr="008C5A6B">
              <w:rPr>
                <w:rStyle w:val="SAPScreenElement"/>
                <w:sz w:val="16"/>
              </w:rPr>
              <w:t>New Condition</w:t>
            </w:r>
            <w:r w:rsidRPr="008C5A6B">
              <w:rPr>
                <w:sz w:val="16"/>
              </w:rPr>
              <w:t>.</w:t>
            </w:r>
          </w:p>
          <w:p w14:paraId="46808055" w14:textId="02B10736" w:rsidR="001C17FB" w:rsidRPr="008C5A6B" w:rsidRDefault="008C5A6B">
            <w:pPr>
              <w:rPr>
                <w:sz w:val="16"/>
              </w:rPr>
            </w:pPr>
            <w:r w:rsidRPr="008C5A6B">
              <w:rPr>
                <w:sz w:val="16"/>
              </w:rPr>
              <w:t xml:space="preserve">Make the following entries and choose </w:t>
            </w:r>
            <w:r w:rsidRPr="008C5A6B">
              <w:rPr>
                <w:rStyle w:val="SAPMonospace"/>
                <w:sz w:val="16"/>
              </w:rPr>
              <w:t>Enter</w:t>
            </w:r>
            <w:r w:rsidRPr="008C5A6B">
              <w:rPr>
                <w:sz w:val="16"/>
              </w:rPr>
              <w:t>.</w:t>
            </w:r>
          </w:p>
          <w:p w14:paraId="4AC81E36" w14:textId="77777777" w:rsidR="001C17FB" w:rsidRPr="008C5A6B" w:rsidRDefault="008C5A6B">
            <w:pPr>
              <w:pStyle w:val="listpara1"/>
              <w:numPr>
                <w:ilvl w:val="0"/>
                <w:numId w:val="75"/>
              </w:numPr>
              <w:rPr>
                <w:sz w:val="16"/>
              </w:rPr>
            </w:pPr>
            <w:r w:rsidRPr="008C5A6B">
              <w:rPr>
                <w:rStyle w:val="SAPScreenElement"/>
                <w:sz w:val="16"/>
              </w:rPr>
              <w:t>Condition Type</w:t>
            </w:r>
            <w:r w:rsidRPr="008C5A6B">
              <w:rPr>
                <w:sz w:val="16"/>
              </w:rPr>
              <w:t xml:space="preserve">: </w:t>
            </w:r>
            <w:r w:rsidRPr="008C5A6B">
              <w:rPr>
                <w:rStyle w:val="SAPUserEntry"/>
                <w:sz w:val="16"/>
              </w:rPr>
              <w:t>RRA1 Royalties Accruals</w:t>
            </w:r>
          </w:p>
          <w:p w14:paraId="7A3BD594"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&lt;2%&gt;</w:t>
            </w:r>
          </w:p>
          <w:p w14:paraId="647D9868"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414CC18C"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example, </w:t>
            </w:r>
            <w:r w:rsidRPr="008C5A6B">
              <w:rPr>
                <w:rStyle w:val="SAPUserEntry"/>
                <w:sz w:val="16"/>
              </w:rPr>
              <w:t xml:space="preserve">&lt;validity end of </w:t>
            </w:r>
            <w:r w:rsidRPr="008C5A6B">
              <w:rPr>
                <w:rStyle w:val="SAPUserEntry"/>
                <w:sz w:val="16"/>
              </w:rPr>
              <w:t>condition contract&gt;</w:t>
            </w:r>
          </w:p>
          <w:tbl>
            <w:tblPr>
              <w:tblStyle w:val="SAPNote"/>
              <w:tblW w:w="4975" w:type="pct"/>
              <w:tblLook w:val="0480" w:firstRow="0" w:lastRow="0" w:firstColumn="1" w:lastColumn="0" w:noHBand="0" w:noVBand="1"/>
            </w:tblPr>
            <w:tblGrid>
              <w:gridCol w:w="6488"/>
            </w:tblGrid>
            <w:tr w:rsidR="001C17FB" w:rsidRPr="008C5A6B" w14:paraId="6890A9E2" w14:textId="77777777" w:rsidTr="008C5A6B">
              <w:tc>
                <w:tcPr>
                  <w:tcW w:w="0" w:type="auto"/>
                </w:tcPr>
                <w:p w14:paraId="38A9E3B0" w14:textId="77777777" w:rsidR="001C17FB" w:rsidRPr="008C5A6B" w:rsidRDefault="008C5A6B">
                  <w:pPr>
                    <w:pStyle w:val="listpara1"/>
                    <w:rPr>
                      <w:sz w:val="16"/>
                    </w:rPr>
                  </w:pPr>
                  <w:r w:rsidRPr="008C5A6B">
                    <w:rPr>
                      <w:rStyle w:val="SAPEmphasis"/>
                      <w:sz w:val="16"/>
                    </w:rPr>
                    <w:t xml:space="preserve">Note </w:t>
                  </w:r>
                  <w:r w:rsidRPr="008C5A6B">
                    <w:rPr>
                      <w:sz w:val="16"/>
                    </w:rPr>
                    <w:t>This condition is used to calculate the amount for accruals.</w:t>
                  </w:r>
                </w:p>
              </w:tc>
            </w:tr>
          </w:tbl>
          <w:p w14:paraId="10D21FDE" w14:textId="77777777" w:rsidR="008C5A6B" w:rsidRPr="008C5A6B" w:rsidRDefault="008C5A6B">
            <w:pPr>
              <w:rPr>
                <w:sz w:val="16"/>
              </w:rPr>
            </w:pPr>
          </w:p>
        </w:tc>
        <w:tc>
          <w:tcPr>
            <w:tcW w:w="0" w:type="auto"/>
          </w:tcPr>
          <w:p w14:paraId="681D362D" w14:textId="77777777" w:rsidR="008C5A6B" w:rsidRPr="008C5A6B" w:rsidRDefault="008C5A6B">
            <w:pPr>
              <w:rPr>
                <w:sz w:val="16"/>
              </w:rPr>
            </w:pPr>
          </w:p>
        </w:tc>
        <w:tc>
          <w:tcPr>
            <w:tcW w:w="0" w:type="auto"/>
          </w:tcPr>
          <w:p w14:paraId="43B454D5" w14:textId="77777777" w:rsidR="001C17FB" w:rsidRPr="008C5A6B" w:rsidRDefault="001C17FB">
            <w:pPr>
              <w:rPr>
                <w:sz w:val="16"/>
              </w:rPr>
            </w:pPr>
          </w:p>
        </w:tc>
      </w:tr>
      <w:tr w:rsidR="001C17FB" w:rsidRPr="008C5A6B" w14:paraId="41402EA6" w14:textId="77777777" w:rsidTr="008C5A6B">
        <w:tc>
          <w:tcPr>
            <w:tcW w:w="0" w:type="auto"/>
          </w:tcPr>
          <w:p w14:paraId="16A3B5D8" w14:textId="77777777" w:rsidR="001C17FB" w:rsidRPr="008C5A6B" w:rsidRDefault="008C5A6B">
            <w:pPr>
              <w:rPr>
                <w:sz w:val="16"/>
              </w:rPr>
            </w:pPr>
            <w:r w:rsidRPr="008C5A6B">
              <w:rPr>
                <w:sz w:val="16"/>
              </w:rPr>
              <w:t>14</w:t>
            </w:r>
          </w:p>
        </w:tc>
        <w:tc>
          <w:tcPr>
            <w:tcW w:w="0" w:type="auto"/>
          </w:tcPr>
          <w:p w14:paraId="2183ED9F" w14:textId="77777777" w:rsidR="001C17FB" w:rsidRPr="008C5A6B" w:rsidRDefault="008C5A6B">
            <w:pPr>
              <w:rPr>
                <w:sz w:val="16"/>
              </w:rPr>
            </w:pPr>
            <w:r w:rsidRPr="008C5A6B">
              <w:rPr>
                <w:rStyle w:val="SAPEmphasis"/>
                <w:sz w:val="16"/>
              </w:rPr>
              <w:t>Save Condition Contract</w:t>
            </w:r>
          </w:p>
        </w:tc>
        <w:tc>
          <w:tcPr>
            <w:tcW w:w="0" w:type="auto"/>
          </w:tcPr>
          <w:p w14:paraId="0BBCD41B" w14:textId="77777777" w:rsidR="008C5A6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p w14:paraId="4622F283" w14:textId="119E94BD" w:rsidR="001C17FB" w:rsidRPr="008C5A6B" w:rsidRDefault="008C5A6B">
            <w:pPr>
              <w:rPr>
                <w:sz w:val="16"/>
              </w:rPr>
            </w:pPr>
            <w:r w:rsidRPr="008C5A6B">
              <w:rPr>
                <w:sz w:val="16"/>
              </w:rPr>
              <w:t>Make a note of the condition contract number:</w:t>
            </w:r>
          </w:p>
          <w:p w14:paraId="45BE63A1" w14:textId="77777777" w:rsidR="001C17FB" w:rsidRPr="008C5A6B" w:rsidRDefault="008C5A6B">
            <w:pPr>
              <w:rPr>
                <w:sz w:val="16"/>
              </w:rPr>
            </w:pPr>
            <w:r w:rsidRPr="008C5A6B">
              <w:rPr>
                <w:rStyle w:val="SAPMonospace"/>
                <w:sz w:val="16"/>
              </w:rPr>
              <w:t>Document xxxxxxxxxx was saved</w:t>
            </w:r>
          </w:p>
          <w:p w14:paraId="340101BD" w14:textId="77777777" w:rsidR="001C17FB" w:rsidRPr="008C5A6B" w:rsidRDefault="008C5A6B">
            <w:pPr>
              <w:rPr>
                <w:sz w:val="16"/>
              </w:rPr>
            </w:pPr>
            <w:r w:rsidRPr="008C5A6B">
              <w:rPr>
                <w:sz w:val="16"/>
              </w:rPr>
              <w:t>.</w:t>
            </w:r>
          </w:p>
        </w:tc>
        <w:tc>
          <w:tcPr>
            <w:tcW w:w="0" w:type="auto"/>
          </w:tcPr>
          <w:p w14:paraId="25AC78DE" w14:textId="77777777" w:rsidR="008C5A6B" w:rsidRPr="008C5A6B" w:rsidRDefault="008C5A6B">
            <w:pPr>
              <w:rPr>
                <w:sz w:val="16"/>
              </w:rPr>
            </w:pPr>
          </w:p>
        </w:tc>
        <w:tc>
          <w:tcPr>
            <w:tcW w:w="0" w:type="auto"/>
          </w:tcPr>
          <w:p w14:paraId="64A5A1E1" w14:textId="77777777" w:rsidR="008C5A6B" w:rsidRPr="008C5A6B" w:rsidRDefault="008C5A6B">
            <w:pPr>
              <w:rPr>
                <w:sz w:val="16"/>
              </w:rPr>
            </w:pPr>
          </w:p>
        </w:tc>
      </w:tr>
    </w:tbl>
    <w:p w14:paraId="564A5E16" w14:textId="77777777" w:rsidR="001C17FB" w:rsidRDefault="008C5A6B">
      <w:pPr>
        <w:pStyle w:val="Heading3"/>
      </w:pPr>
      <w:bookmarkStart w:id="84" w:name="unique_38"/>
      <w:bookmarkStart w:id="85" w:name="_Toc176419292"/>
      <w:r>
        <w:t>Request Approval to Release Condition Contract</w:t>
      </w:r>
      <w:bookmarkEnd w:id="84"/>
      <w:bookmarkEnd w:id="85"/>
    </w:p>
    <w:p w14:paraId="7E084C47" w14:textId="77777777" w:rsidR="001C17FB" w:rsidRDefault="008C5A6B">
      <w:pPr>
        <w:pStyle w:val="SAPKeyblockTitle"/>
      </w:pPr>
      <w:r>
        <w:t>Test Administration</w:t>
      </w:r>
    </w:p>
    <w:p w14:paraId="1F633B47" w14:textId="77777777" w:rsidR="001C17FB" w:rsidRDefault="008C5A6B">
      <w:r>
        <w:t>Customer project: Fill in the project-specific parts.</w:t>
      </w:r>
    </w:p>
    <w:p w14:paraId="3CE5D375"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09E32E7F"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EDFFFA"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81F6CE"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E626A2"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6500F9" w14:textId="77777777" w:rsidR="008C5A6B" w:rsidRPr="008C5A6B" w:rsidRDefault="008C5A6B">
            <w:pPr>
              <w:rPr>
                <w:sz w:val="12"/>
              </w:rPr>
            </w:pPr>
          </w:p>
        </w:tc>
      </w:tr>
      <w:tr w:rsidR="001C17FB" w:rsidRPr="008C5A6B" w14:paraId="2809D9E3"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7B7009"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86086B"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FDFA84"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80675B" w14:textId="77777777" w:rsidR="008C5A6B" w:rsidRPr="008C5A6B" w:rsidRDefault="008C5A6B">
            <w:pPr>
              <w:rPr>
                <w:sz w:val="12"/>
              </w:rPr>
            </w:pPr>
          </w:p>
        </w:tc>
      </w:tr>
      <w:tr w:rsidR="001C17FB" w:rsidRPr="008C5A6B" w14:paraId="5675AD6E"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F8AC6A"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FB14E9"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5DDD2C"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FAD977"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7B8B30E5" w14:textId="77777777" w:rsidR="001C17FB" w:rsidRDefault="008C5A6B">
      <w:pPr>
        <w:pStyle w:val="SAPKeyblockTitle"/>
      </w:pPr>
      <w:r>
        <w:t>Purpose</w:t>
      </w:r>
    </w:p>
    <w:p w14:paraId="25DFBC86" w14:textId="77777777" w:rsidR="001C17FB" w:rsidRDefault="008C5A6B">
      <w:r>
        <w:t>In this process step, you request an approval for releasing a royalty condition contract.</w:t>
      </w:r>
    </w:p>
    <w:p w14:paraId="135039EC"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761"/>
        <w:gridCol w:w="2270"/>
        <w:gridCol w:w="4691"/>
        <w:gridCol w:w="5226"/>
        <w:gridCol w:w="1356"/>
      </w:tblGrid>
      <w:tr w:rsidR="001C17FB" w:rsidRPr="008C5A6B" w14:paraId="48A7CE00"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07CAD307" w14:textId="77777777" w:rsidR="001C17FB" w:rsidRPr="008C5A6B" w:rsidRDefault="008C5A6B">
            <w:pPr>
              <w:pStyle w:val="SAPTableHeader"/>
              <w:rPr>
                <w:sz w:val="16"/>
              </w:rPr>
            </w:pPr>
            <w:r w:rsidRPr="008C5A6B">
              <w:rPr>
                <w:sz w:val="16"/>
              </w:rPr>
              <w:t>Test Step #</w:t>
            </w:r>
          </w:p>
        </w:tc>
        <w:tc>
          <w:tcPr>
            <w:tcW w:w="0" w:type="auto"/>
          </w:tcPr>
          <w:p w14:paraId="0B0E612E" w14:textId="77777777" w:rsidR="001C17FB" w:rsidRPr="008C5A6B" w:rsidRDefault="008C5A6B">
            <w:pPr>
              <w:pStyle w:val="SAPTableHeader"/>
              <w:rPr>
                <w:sz w:val="16"/>
              </w:rPr>
            </w:pPr>
            <w:r w:rsidRPr="008C5A6B">
              <w:rPr>
                <w:sz w:val="16"/>
              </w:rPr>
              <w:t>Test Step Name</w:t>
            </w:r>
          </w:p>
        </w:tc>
        <w:tc>
          <w:tcPr>
            <w:tcW w:w="0" w:type="auto"/>
          </w:tcPr>
          <w:p w14:paraId="41B2C693" w14:textId="77777777" w:rsidR="001C17FB" w:rsidRPr="008C5A6B" w:rsidRDefault="008C5A6B">
            <w:pPr>
              <w:pStyle w:val="SAPTableHeader"/>
              <w:rPr>
                <w:sz w:val="16"/>
              </w:rPr>
            </w:pPr>
            <w:r w:rsidRPr="008C5A6B">
              <w:rPr>
                <w:sz w:val="16"/>
              </w:rPr>
              <w:t>Instruction</w:t>
            </w:r>
          </w:p>
        </w:tc>
        <w:tc>
          <w:tcPr>
            <w:tcW w:w="0" w:type="auto"/>
          </w:tcPr>
          <w:p w14:paraId="0278DD55" w14:textId="77777777" w:rsidR="001C17FB" w:rsidRPr="008C5A6B" w:rsidRDefault="008C5A6B">
            <w:pPr>
              <w:pStyle w:val="SAPTableHeader"/>
              <w:rPr>
                <w:sz w:val="16"/>
              </w:rPr>
            </w:pPr>
            <w:r w:rsidRPr="008C5A6B">
              <w:rPr>
                <w:sz w:val="16"/>
              </w:rPr>
              <w:t>Expected Result</w:t>
            </w:r>
          </w:p>
        </w:tc>
        <w:tc>
          <w:tcPr>
            <w:tcW w:w="0" w:type="auto"/>
          </w:tcPr>
          <w:p w14:paraId="71CFB6E1" w14:textId="77777777" w:rsidR="001C17FB" w:rsidRPr="008C5A6B" w:rsidRDefault="008C5A6B">
            <w:pPr>
              <w:pStyle w:val="SAPTableHeader"/>
              <w:rPr>
                <w:sz w:val="16"/>
              </w:rPr>
            </w:pPr>
            <w:r w:rsidRPr="008C5A6B">
              <w:rPr>
                <w:sz w:val="16"/>
              </w:rPr>
              <w:t>Pass / Fail / Comment</w:t>
            </w:r>
          </w:p>
        </w:tc>
      </w:tr>
      <w:tr w:rsidR="001C17FB" w:rsidRPr="008C5A6B" w14:paraId="1E90D294" w14:textId="77777777" w:rsidTr="008C5A6B">
        <w:tc>
          <w:tcPr>
            <w:tcW w:w="0" w:type="auto"/>
          </w:tcPr>
          <w:p w14:paraId="6896B4EF" w14:textId="77777777" w:rsidR="001C17FB" w:rsidRPr="008C5A6B" w:rsidRDefault="008C5A6B">
            <w:pPr>
              <w:rPr>
                <w:sz w:val="16"/>
              </w:rPr>
            </w:pPr>
            <w:r w:rsidRPr="008C5A6B">
              <w:rPr>
                <w:sz w:val="16"/>
              </w:rPr>
              <w:t>1</w:t>
            </w:r>
          </w:p>
        </w:tc>
        <w:tc>
          <w:tcPr>
            <w:tcW w:w="0" w:type="auto"/>
          </w:tcPr>
          <w:p w14:paraId="78A813FB" w14:textId="77777777" w:rsidR="001C17FB" w:rsidRPr="008C5A6B" w:rsidRDefault="008C5A6B">
            <w:pPr>
              <w:rPr>
                <w:sz w:val="16"/>
              </w:rPr>
            </w:pPr>
            <w:r w:rsidRPr="008C5A6B">
              <w:rPr>
                <w:rStyle w:val="SAPEmphasis"/>
                <w:sz w:val="16"/>
              </w:rPr>
              <w:t>Log On</w:t>
            </w:r>
          </w:p>
        </w:tc>
        <w:tc>
          <w:tcPr>
            <w:tcW w:w="0" w:type="auto"/>
          </w:tcPr>
          <w:p w14:paraId="6313783F" w14:textId="77777777" w:rsidR="001C17FB" w:rsidRPr="008C5A6B" w:rsidRDefault="008C5A6B">
            <w:pPr>
              <w:rPr>
                <w:sz w:val="16"/>
              </w:rPr>
            </w:pPr>
            <w:r w:rsidRPr="008C5A6B">
              <w:rPr>
                <w:sz w:val="16"/>
              </w:rPr>
              <w:t>Log on to the SAP Fiori launchpad as a Contract Manager - Royalties.</w:t>
            </w:r>
          </w:p>
        </w:tc>
        <w:tc>
          <w:tcPr>
            <w:tcW w:w="0" w:type="auto"/>
          </w:tcPr>
          <w:p w14:paraId="7CF8F0A9" w14:textId="77777777" w:rsidR="001C17FB" w:rsidRPr="008C5A6B" w:rsidRDefault="008C5A6B">
            <w:pPr>
              <w:rPr>
                <w:sz w:val="16"/>
              </w:rPr>
            </w:pPr>
            <w:r w:rsidRPr="008C5A6B">
              <w:rPr>
                <w:sz w:val="16"/>
              </w:rPr>
              <w:t>The SAP Fiori launchpad displays.</w:t>
            </w:r>
          </w:p>
        </w:tc>
        <w:tc>
          <w:tcPr>
            <w:tcW w:w="0" w:type="auto"/>
          </w:tcPr>
          <w:p w14:paraId="7535732F" w14:textId="77777777" w:rsidR="008C5A6B" w:rsidRPr="008C5A6B" w:rsidRDefault="008C5A6B">
            <w:pPr>
              <w:rPr>
                <w:sz w:val="16"/>
              </w:rPr>
            </w:pPr>
          </w:p>
        </w:tc>
      </w:tr>
      <w:tr w:rsidR="001C17FB" w:rsidRPr="008C5A6B" w14:paraId="5A6D84B4" w14:textId="77777777" w:rsidTr="008C5A6B">
        <w:tc>
          <w:tcPr>
            <w:tcW w:w="0" w:type="auto"/>
          </w:tcPr>
          <w:p w14:paraId="34EB3F06" w14:textId="77777777" w:rsidR="001C17FB" w:rsidRPr="008C5A6B" w:rsidRDefault="008C5A6B">
            <w:pPr>
              <w:rPr>
                <w:sz w:val="16"/>
              </w:rPr>
            </w:pPr>
            <w:r w:rsidRPr="008C5A6B">
              <w:rPr>
                <w:sz w:val="16"/>
              </w:rPr>
              <w:t>2</w:t>
            </w:r>
          </w:p>
        </w:tc>
        <w:tc>
          <w:tcPr>
            <w:tcW w:w="0" w:type="auto"/>
          </w:tcPr>
          <w:p w14:paraId="3FDD990E" w14:textId="77777777" w:rsidR="001C17FB" w:rsidRPr="008C5A6B" w:rsidRDefault="008C5A6B">
            <w:pPr>
              <w:rPr>
                <w:sz w:val="16"/>
              </w:rPr>
            </w:pPr>
            <w:r w:rsidRPr="008C5A6B">
              <w:rPr>
                <w:rStyle w:val="SAPEmphasis"/>
                <w:sz w:val="16"/>
              </w:rPr>
              <w:t>Access the App</w:t>
            </w:r>
          </w:p>
        </w:tc>
        <w:tc>
          <w:tcPr>
            <w:tcW w:w="0" w:type="auto"/>
          </w:tcPr>
          <w:p w14:paraId="334579B1" w14:textId="77777777" w:rsidR="001C17FB" w:rsidRPr="008C5A6B" w:rsidRDefault="008C5A6B">
            <w:pPr>
              <w:rPr>
                <w:sz w:val="16"/>
              </w:rPr>
            </w:pPr>
            <w:r w:rsidRPr="008C5A6B">
              <w:rPr>
                <w:sz w:val="16"/>
              </w:rPr>
              <w:t xml:space="preserve">Open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r w:rsidRPr="008C5A6B">
              <w:rPr>
                <w:sz w:val="16"/>
              </w:rPr>
              <w:t>.</w:t>
            </w:r>
          </w:p>
        </w:tc>
        <w:tc>
          <w:tcPr>
            <w:tcW w:w="0" w:type="auto"/>
          </w:tcPr>
          <w:p w14:paraId="0B5A3958" w14:textId="77777777" w:rsidR="001C17FB" w:rsidRPr="008C5A6B" w:rsidRDefault="008C5A6B">
            <w:pPr>
              <w:rPr>
                <w:sz w:val="16"/>
              </w:rPr>
            </w:pPr>
            <w:r w:rsidRPr="008C5A6B">
              <w:rPr>
                <w:sz w:val="16"/>
              </w:rPr>
              <w:t xml:space="preserve">The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screen displays.</w:t>
            </w:r>
          </w:p>
        </w:tc>
        <w:tc>
          <w:tcPr>
            <w:tcW w:w="0" w:type="auto"/>
          </w:tcPr>
          <w:p w14:paraId="1F56A7BB" w14:textId="77777777" w:rsidR="008C5A6B" w:rsidRPr="008C5A6B" w:rsidRDefault="008C5A6B">
            <w:pPr>
              <w:rPr>
                <w:sz w:val="16"/>
              </w:rPr>
            </w:pPr>
          </w:p>
        </w:tc>
      </w:tr>
      <w:tr w:rsidR="001C17FB" w:rsidRPr="008C5A6B" w14:paraId="688E5544" w14:textId="77777777" w:rsidTr="008C5A6B">
        <w:tc>
          <w:tcPr>
            <w:tcW w:w="0" w:type="auto"/>
          </w:tcPr>
          <w:p w14:paraId="3688CA14" w14:textId="77777777" w:rsidR="001C17FB" w:rsidRPr="008C5A6B" w:rsidRDefault="008C5A6B">
            <w:pPr>
              <w:rPr>
                <w:sz w:val="16"/>
              </w:rPr>
            </w:pPr>
            <w:r w:rsidRPr="008C5A6B">
              <w:rPr>
                <w:sz w:val="16"/>
              </w:rPr>
              <w:t>3</w:t>
            </w:r>
          </w:p>
        </w:tc>
        <w:tc>
          <w:tcPr>
            <w:tcW w:w="0" w:type="auto"/>
          </w:tcPr>
          <w:p w14:paraId="38BD2F31" w14:textId="77777777" w:rsidR="001C17FB" w:rsidRPr="008C5A6B" w:rsidRDefault="008C5A6B">
            <w:pPr>
              <w:rPr>
                <w:sz w:val="16"/>
              </w:rPr>
            </w:pPr>
            <w:r w:rsidRPr="008C5A6B">
              <w:rPr>
                <w:rStyle w:val="SAPEmphasis"/>
                <w:sz w:val="16"/>
              </w:rPr>
              <w:t>Request Release of Condition Contract</w:t>
            </w:r>
          </w:p>
        </w:tc>
        <w:tc>
          <w:tcPr>
            <w:tcW w:w="0" w:type="auto"/>
          </w:tcPr>
          <w:p w14:paraId="37FD1CD0" w14:textId="77777777" w:rsidR="008C5A6B" w:rsidRPr="008C5A6B" w:rsidRDefault="008C5A6B">
            <w:pPr>
              <w:rPr>
                <w:sz w:val="16"/>
              </w:rPr>
            </w:pPr>
            <w:r w:rsidRPr="008C5A6B">
              <w:rPr>
                <w:sz w:val="16"/>
              </w:rPr>
              <w:t>Find the condition contract for which you want to request an approval for release.</w:t>
            </w:r>
          </w:p>
          <w:p w14:paraId="3A394E59" w14:textId="77777777" w:rsidR="008C5A6B" w:rsidRPr="008C5A6B" w:rsidRDefault="008C5A6B">
            <w:pPr>
              <w:rPr>
                <w:sz w:val="16"/>
              </w:rPr>
            </w:pPr>
            <w:r w:rsidRPr="008C5A6B">
              <w:rPr>
                <w:sz w:val="16"/>
              </w:rPr>
              <w:t xml:space="preserve">Choose </w:t>
            </w:r>
            <w:r w:rsidRPr="008C5A6B">
              <w:rPr>
                <w:rStyle w:val="SAPScreenElement"/>
                <w:sz w:val="16"/>
              </w:rPr>
              <w:t>Change Condition Contract</w:t>
            </w:r>
            <w:r w:rsidRPr="008C5A6B">
              <w:rPr>
                <w:sz w:val="16"/>
              </w:rPr>
              <w:t xml:space="preserve"> after clicking condition contract number.</w:t>
            </w:r>
          </w:p>
          <w:p w14:paraId="0F760A36" w14:textId="77777777" w:rsidR="008C5A6B" w:rsidRPr="008C5A6B" w:rsidRDefault="008C5A6B">
            <w:pPr>
              <w:rPr>
                <w:sz w:val="16"/>
              </w:rPr>
            </w:pPr>
            <w:r w:rsidRPr="008C5A6B">
              <w:rPr>
                <w:sz w:val="16"/>
              </w:rPr>
              <w:t xml:space="preserve">Choose </w:t>
            </w:r>
            <w:r w:rsidRPr="008C5A6B">
              <w:rPr>
                <w:rStyle w:val="SAPScreenElement"/>
                <w:sz w:val="16"/>
              </w:rPr>
              <w:t>Menu &gt; Edit &gt; Request Approval</w:t>
            </w:r>
            <w:r w:rsidRPr="008C5A6B">
              <w:rPr>
                <w:sz w:val="16"/>
              </w:rPr>
              <w:t xml:space="preserve"> .</w:t>
            </w:r>
          </w:p>
          <w:p w14:paraId="2879D4CB" w14:textId="437F8DF7"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64E5484F" w14:textId="77777777" w:rsidR="001C17FB" w:rsidRPr="008C5A6B" w:rsidRDefault="008C5A6B">
            <w:pPr>
              <w:rPr>
                <w:sz w:val="16"/>
              </w:rPr>
            </w:pPr>
            <w:r w:rsidRPr="008C5A6B">
              <w:rPr>
                <w:sz w:val="16"/>
              </w:rPr>
              <w:t>The status for the condition contract now should be:</w:t>
            </w:r>
          </w:p>
          <w:p w14:paraId="4B13F35D" w14:textId="77777777" w:rsidR="001C17FB" w:rsidRPr="008C5A6B" w:rsidRDefault="008C5A6B">
            <w:pPr>
              <w:pStyle w:val="listpara1"/>
              <w:numPr>
                <w:ilvl w:val="0"/>
                <w:numId w:val="76"/>
              </w:numPr>
              <w:rPr>
                <w:sz w:val="16"/>
              </w:rPr>
            </w:pPr>
            <w:r w:rsidRPr="008C5A6B">
              <w:rPr>
                <w:rStyle w:val="SAPScreenElement"/>
                <w:sz w:val="16"/>
              </w:rPr>
              <w:t>New</w:t>
            </w:r>
          </w:p>
          <w:p w14:paraId="45C1CF8C" w14:textId="77777777" w:rsidR="008C5A6B" w:rsidRPr="008C5A6B" w:rsidRDefault="008C5A6B">
            <w:pPr>
              <w:pStyle w:val="listpara1"/>
              <w:numPr>
                <w:ilvl w:val="0"/>
                <w:numId w:val="3"/>
              </w:numPr>
              <w:rPr>
                <w:sz w:val="16"/>
              </w:rPr>
            </w:pPr>
            <w:r w:rsidRPr="008C5A6B">
              <w:rPr>
                <w:rStyle w:val="SAPScreenElement"/>
                <w:sz w:val="16"/>
              </w:rPr>
              <w:t>Approval Requested</w:t>
            </w:r>
          </w:p>
          <w:p w14:paraId="5D326EE2" w14:textId="3E72660D" w:rsidR="001C17FB" w:rsidRPr="008C5A6B" w:rsidRDefault="008C5A6B">
            <w:pPr>
              <w:rPr>
                <w:sz w:val="16"/>
              </w:rPr>
            </w:pPr>
            <w:r w:rsidRPr="008C5A6B">
              <w:rPr>
                <w:sz w:val="16"/>
              </w:rPr>
              <w:t>The condition contract with the request for release approval goes to Sales Manager's Inbox.</w:t>
            </w:r>
          </w:p>
        </w:tc>
        <w:tc>
          <w:tcPr>
            <w:tcW w:w="0" w:type="auto"/>
          </w:tcPr>
          <w:p w14:paraId="72D4CB76" w14:textId="77777777" w:rsidR="008C5A6B" w:rsidRPr="008C5A6B" w:rsidRDefault="008C5A6B">
            <w:pPr>
              <w:rPr>
                <w:sz w:val="16"/>
              </w:rPr>
            </w:pPr>
          </w:p>
        </w:tc>
      </w:tr>
    </w:tbl>
    <w:p w14:paraId="376A0505" w14:textId="77777777" w:rsidR="001C17FB" w:rsidRDefault="008C5A6B">
      <w:pPr>
        <w:pStyle w:val="Heading3"/>
      </w:pPr>
      <w:bookmarkStart w:id="86" w:name="unique_39"/>
      <w:bookmarkStart w:id="87" w:name="_Toc176419293"/>
      <w:r>
        <w:t xml:space="preserve">Trigger Rework of Condition Contract </w:t>
      </w:r>
      <w:r>
        <w:t>(Optional)</w:t>
      </w:r>
      <w:bookmarkEnd w:id="86"/>
      <w:bookmarkEnd w:id="87"/>
    </w:p>
    <w:p w14:paraId="794F5932" w14:textId="77777777" w:rsidR="001C17FB" w:rsidRDefault="008C5A6B">
      <w:pPr>
        <w:pStyle w:val="SAPKeyblockTitle"/>
      </w:pPr>
      <w:r>
        <w:t>Test Administration</w:t>
      </w:r>
    </w:p>
    <w:p w14:paraId="741DBED5" w14:textId="77777777" w:rsidR="001C17FB" w:rsidRDefault="008C5A6B">
      <w:r>
        <w:t>Customer project: Fill in the project-specific parts.</w:t>
      </w:r>
    </w:p>
    <w:p w14:paraId="342EF255"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09235C41"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137196"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F93EA3"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E4E76E"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8F364F" w14:textId="77777777" w:rsidR="008C5A6B" w:rsidRPr="008C5A6B" w:rsidRDefault="008C5A6B">
            <w:pPr>
              <w:rPr>
                <w:sz w:val="12"/>
              </w:rPr>
            </w:pPr>
          </w:p>
        </w:tc>
      </w:tr>
      <w:tr w:rsidR="001C17FB" w:rsidRPr="008C5A6B" w14:paraId="6D9ED6A3"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96DE24" w14:textId="77777777" w:rsidR="001C17FB" w:rsidRPr="008C5A6B" w:rsidRDefault="008C5A6B">
            <w:pPr>
              <w:rPr>
                <w:sz w:val="12"/>
              </w:rPr>
            </w:pPr>
            <w:r w:rsidRPr="008C5A6B">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D4CB38"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4E967"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FAE7E4" w14:textId="77777777" w:rsidR="008C5A6B" w:rsidRPr="008C5A6B" w:rsidRDefault="008C5A6B">
            <w:pPr>
              <w:rPr>
                <w:sz w:val="12"/>
              </w:rPr>
            </w:pPr>
          </w:p>
        </w:tc>
      </w:tr>
      <w:tr w:rsidR="001C17FB" w:rsidRPr="008C5A6B" w14:paraId="6F092DBD"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9D2FFE"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46D1A8"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E5DE37"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8AD48E" w14:textId="77777777" w:rsidR="001C17FB" w:rsidRPr="008C5A6B" w:rsidRDefault="008C5A6B">
            <w:pPr>
              <w:rPr>
                <w:sz w:val="12"/>
              </w:rPr>
            </w:pPr>
            <w:r w:rsidRPr="008C5A6B">
              <w:rPr>
                <w:rStyle w:val="SAPUserEntry"/>
                <w:sz w:val="12"/>
              </w:rPr>
              <w:t xml:space="preserve">&lt;State the Service Provider, Customer or Joint Service Provider and </w:t>
            </w:r>
            <w:r w:rsidRPr="008C5A6B">
              <w:rPr>
                <w:rStyle w:val="SAPUserEntry"/>
                <w:sz w:val="12"/>
              </w:rPr>
              <w:t>Customer&gt;</w:t>
            </w:r>
          </w:p>
        </w:tc>
      </w:tr>
    </w:tbl>
    <w:p w14:paraId="4E2CA9EA" w14:textId="77777777" w:rsidR="001C17FB" w:rsidRDefault="008C5A6B">
      <w:pPr>
        <w:pStyle w:val="SAPKeyblockTitle"/>
      </w:pPr>
      <w:r>
        <w:t>Purpose</w:t>
      </w:r>
    </w:p>
    <w:p w14:paraId="227F5266" w14:textId="77777777" w:rsidR="001C17FB" w:rsidRDefault="008C5A6B">
      <w:r>
        <w:t>In this process step, you check the status of a royalty condition contract and trigger a rework of the condition contract.</w:t>
      </w:r>
    </w:p>
    <w:p w14:paraId="0988C51C"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688"/>
        <w:gridCol w:w="2726"/>
        <w:gridCol w:w="6330"/>
        <w:gridCol w:w="3386"/>
        <w:gridCol w:w="1174"/>
      </w:tblGrid>
      <w:tr w:rsidR="001C17FB" w:rsidRPr="008C5A6B" w14:paraId="1D9AA898"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5EFE8389" w14:textId="77777777" w:rsidR="001C17FB" w:rsidRPr="008C5A6B" w:rsidRDefault="008C5A6B">
            <w:pPr>
              <w:pStyle w:val="SAPTableHeader"/>
              <w:rPr>
                <w:sz w:val="16"/>
              </w:rPr>
            </w:pPr>
            <w:r w:rsidRPr="008C5A6B">
              <w:rPr>
                <w:sz w:val="16"/>
              </w:rPr>
              <w:t>Test Step #</w:t>
            </w:r>
          </w:p>
        </w:tc>
        <w:tc>
          <w:tcPr>
            <w:tcW w:w="0" w:type="auto"/>
          </w:tcPr>
          <w:p w14:paraId="6508F9BB" w14:textId="77777777" w:rsidR="001C17FB" w:rsidRPr="008C5A6B" w:rsidRDefault="008C5A6B">
            <w:pPr>
              <w:pStyle w:val="SAPTableHeader"/>
              <w:rPr>
                <w:sz w:val="16"/>
              </w:rPr>
            </w:pPr>
            <w:r w:rsidRPr="008C5A6B">
              <w:rPr>
                <w:sz w:val="16"/>
              </w:rPr>
              <w:t>Test Step Name</w:t>
            </w:r>
          </w:p>
        </w:tc>
        <w:tc>
          <w:tcPr>
            <w:tcW w:w="0" w:type="auto"/>
          </w:tcPr>
          <w:p w14:paraId="24616868" w14:textId="77777777" w:rsidR="001C17FB" w:rsidRPr="008C5A6B" w:rsidRDefault="008C5A6B">
            <w:pPr>
              <w:pStyle w:val="SAPTableHeader"/>
              <w:rPr>
                <w:sz w:val="16"/>
              </w:rPr>
            </w:pPr>
            <w:r w:rsidRPr="008C5A6B">
              <w:rPr>
                <w:sz w:val="16"/>
              </w:rPr>
              <w:t>Instruction</w:t>
            </w:r>
          </w:p>
        </w:tc>
        <w:tc>
          <w:tcPr>
            <w:tcW w:w="0" w:type="auto"/>
          </w:tcPr>
          <w:p w14:paraId="47EF1FB8" w14:textId="77777777" w:rsidR="001C17FB" w:rsidRPr="008C5A6B" w:rsidRDefault="008C5A6B">
            <w:pPr>
              <w:pStyle w:val="SAPTableHeader"/>
              <w:rPr>
                <w:sz w:val="16"/>
              </w:rPr>
            </w:pPr>
            <w:r w:rsidRPr="008C5A6B">
              <w:rPr>
                <w:sz w:val="16"/>
              </w:rPr>
              <w:t>Expected Result</w:t>
            </w:r>
          </w:p>
        </w:tc>
        <w:tc>
          <w:tcPr>
            <w:tcW w:w="0" w:type="auto"/>
          </w:tcPr>
          <w:p w14:paraId="3BA0A9B0" w14:textId="77777777" w:rsidR="001C17FB" w:rsidRPr="008C5A6B" w:rsidRDefault="008C5A6B">
            <w:pPr>
              <w:pStyle w:val="SAPTableHeader"/>
              <w:rPr>
                <w:sz w:val="16"/>
              </w:rPr>
            </w:pPr>
            <w:r w:rsidRPr="008C5A6B">
              <w:rPr>
                <w:sz w:val="16"/>
              </w:rPr>
              <w:t>Pass / Fail / Comment</w:t>
            </w:r>
          </w:p>
        </w:tc>
      </w:tr>
      <w:tr w:rsidR="001C17FB" w:rsidRPr="008C5A6B" w14:paraId="41620636" w14:textId="77777777" w:rsidTr="008C5A6B">
        <w:tc>
          <w:tcPr>
            <w:tcW w:w="0" w:type="auto"/>
          </w:tcPr>
          <w:p w14:paraId="51429906" w14:textId="77777777" w:rsidR="001C17FB" w:rsidRPr="008C5A6B" w:rsidRDefault="008C5A6B">
            <w:pPr>
              <w:rPr>
                <w:sz w:val="16"/>
              </w:rPr>
            </w:pPr>
            <w:r w:rsidRPr="008C5A6B">
              <w:rPr>
                <w:sz w:val="16"/>
              </w:rPr>
              <w:t>1</w:t>
            </w:r>
          </w:p>
        </w:tc>
        <w:tc>
          <w:tcPr>
            <w:tcW w:w="0" w:type="auto"/>
          </w:tcPr>
          <w:p w14:paraId="02F551CD" w14:textId="77777777" w:rsidR="001C17FB" w:rsidRPr="008C5A6B" w:rsidRDefault="008C5A6B">
            <w:pPr>
              <w:rPr>
                <w:sz w:val="16"/>
              </w:rPr>
            </w:pPr>
            <w:r w:rsidRPr="008C5A6B">
              <w:rPr>
                <w:rStyle w:val="SAPEmphasis"/>
                <w:sz w:val="16"/>
              </w:rPr>
              <w:t>Log On</w:t>
            </w:r>
          </w:p>
        </w:tc>
        <w:tc>
          <w:tcPr>
            <w:tcW w:w="0" w:type="auto"/>
          </w:tcPr>
          <w:p w14:paraId="184FD80D" w14:textId="77777777" w:rsidR="001C17FB" w:rsidRPr="008C5A6B" w:rsidRDefault="008C5A6B">
            <w:pPr>
              <w:rPr>
                <w:sz w:val="16"/>
              </w:rPr>
            </w:pPr>
            <w:r w:rsidRPr="008C5A6B">
              <w:rPr>
                <w:sz w:val="16"/>
              </w:rPr>
              <w:t>Log on to the SAP Fiori launchpad as a Sales Manager.</w:t>
            </w:r>
          </w:p>
        </w:tc>
        <w:tc>
          <w:tcPr>
            <w:tcW w:w="0" w:type="auto"/>
          </w:tcPr>
          <w:p w14:paraId="4A203581" w14:textId="77777777" w:rsidR="001C17FB" w:rsidRPr="008C5A6B" w:rsidRDefault="008C5A6B">
            <w:pPr>
              <w:rPr>
                <w:sz w:val="16"/>
              </w:rPr>
            </w:pPr>
            <w:r w:rsidRPr="008C5A6B">
              <w:rPr>
                <w:sz w:val="16"/>
              </w:rPr>
              <w:t>The SAP Fiori launchpad displays.</w:t>
            </w:r>
          </w:p>
        </w:tc>
        <w:tc>
          <w:tcPr>
            <w:tcW w:w="0" w:type="auto"/>
          </w:tcPr>
          <w:p w14:paraId="50B16AFB" w14:textId="77777777" w:rsidR="008C5A6B" w:rsidRPr="008C5A6B" w:rsidRDefault="008C5A6B">
            <w:pPr>
              <w:rPr>
                <w:sz w:val="16"/>
              </w:rPr>
            </w:pPr>
          </w:p>
        </w:tc>
      </w:tr>
      <w:tr w:rsidR="001C17FB" w:rsidRPr="008C5A6B" w14:paraId="6F1E34E2" w14:textId="77777777" w:rsidTr="008C5A6B">
        <w:tc>
          <w:tcPr>
            <w:tcW w:w="0" w:type="auto"/>
          </w:tcPr>
          <w:p w14:paraId="68951617" w14:textId="77777777" w:rsidR="001C17FB" w:rsidRPr="008C5A6B" w:rsidRDefault="008C5A6B">
            <w:pPr>
              <w:rPr>
                <w:sz w:val="16"/>
              </w:rPr>
            </w:pPr>
            <w:r w:rsidRPr="008C5A6B">
              <w:rPr>
                <w:sz w:val="16"/>
              </w:rPr>
              <w:t>2</w:t>
            </w:r>
          </w:p>
        </w:tc>
        <w:tc>
          <w:tcPr>
            <w:tcW w:w="0" w:type="auto"/>
          </w:tcPr>
          <w:p w14:paraId="3A7D4D58" w14:textId="77777777" w:rsidR="001C17FB" w:rsidRPr="008C5A6B" w:rsidRDefault="008C5A6B">
            <w:pPr>
              <w:rPr>
                <w:sz w:val="16"/>
              </w:rPr>
            </w:pPr>
            <w:r w:rsidRPr="008C5A6B">
              <w:rPr>
                <w:rStyle w:val="SAPEmphasis"/>
                <w:sz w:val="16"/>
              </w:rPr>
              <w:t>Access the App</w:t>
            </w:r>
          </w:p>
        </w:tc>
        <w:tc>
          <w:tcPr>
            <w:tcW w:w="0" w:type="auto"/>
          </w:tcPr>
          <w:p w14:paraId="740CEC67" w14:textId="77777777" w:rsidR="001C17FB" w:rsidRPr="008C5A6B" w:rsidRDefault="008C5A6B">
            <w:pPr>
              <w:rPr>
                <w:sz w:val="16"/>
              </w:rPr>
            </w:pPr>
            <w:r w:rsidRPr="008C5A6B">
              <w:rPr>
                <w:sz w:val="16"/>
              </w:rPr>
              <w:t xml:space="preserve">Open </w:t>
            </w: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r w:rsidRPr="008C5A6B">
              <w:rPr>
                <w:sz w:val="16"/>
              </w:rPr>
              <w:t>.</w:t>
            </w:r>
          </w:p>
        </w:tc>
        <w:tc>
          <w:tcPr>
            <w:tcW w:w="0" w:type="auto"/>
          </w:tcPr>
          <w:p w14:paraId="2ED6178A" w14:textId="77777777" w:rsidR="001C17FB" w:rsidRPr="008C5A6B" w:rsidRDefault="008C5A6B">
            <w:pPr>
              <w:rPr>
                <w:sz w:val="16"/>
              </w:rPr>
            </w:pPr>
            <w:r w:rsidRPr="008C5A6B">
              <w:rPr>
                <w:sz w:val="16"/>
              </w:rPr>
              <w:t xml:space="preserve">The </w:t>
            </w:r>
            <w:r w:rsidRPr="008C5A6B">
              <w:rPr>
                <w:rStyle w:val="SAPScreenElement"/>
                <w:sz w:val="16"/>
              </w:rPr>
              <w:t>My Inbox</w:t>
            </w:r>
            <w:r w:rsidRPr="008C5A6B">
              <w:rPr>
                <w:sz w:val="16"/>
              </w:rPr>
              <w:t xml:space="preserve"> screen displays.</w:t>
            </w:r>
          </w:p>
        </w:tc>
        <w:tc>
          <w:tcPr>
            <w:tcW w:w="0" w:type="auto"/>
          </w:tcPr>
          <w:p w14:paraId="6651E72A" w14:textId="77777777" w:rsidR="008C5A6B" w:rsidRPr="008C5A6B" w:rsidRDefault="008C5A6B">
            <w:pPr>
              <w:rPr>
                <w:sz w:val="16"/>
              </w:rPr>
            </w:pPr>
          </w:p>
        </w:tc>
      </w:tr>
      <w:tr w:rsidR="001C17FB" w:rsidRPr="008C5A6B" w14:paraId="568D9E2C" w14:textId="77777777" w:rsidTr="008C5A6B">
        <w:tc>
          <w:tcPr>
            <w:tcW w:w="0" w:type="auto"/>
          </w:tcPr>
          <w:p w14:paraId="74DFC141" w14:textId="77777777" w:rsidR="001C17FB" w:rsidRPr="008C5A6B" w:rsidRDefault="008C5A6B">
            <w:pPr>
              <w:rPr>
                <w:sz w:val="16"/>
              </w:rPr>
            </w:pPr>
            <w:r w:rsidRPr="008C5A6B">
              <w:rPr>
                <w:sz w:val="16"/>
              </w:rPr>
              <w:t>3</w:t>
            </w:r>
          </w:p>
        </w:tc>
        <w:tc>
          <w:tcPr>
            <w:tcW w:w="0" w:type="auto"/>
          </w:tcPr>
          <w:p w14:paraId="4705BDE5" w14:textId="77777777" w:rsidR="001C17FB" w:rsidRPr="008C5A6B" w:rsidRDefault="008C5A6B">
            <w:pPr>
              <w:rPr>
                <w:sz w:val="16"/>
              </w:rPr>
            </w:pPr>
            <w:r w:rsidRPr="008C5A6B">
              <w:rPr>
                <w:rStyle w:val="SAPEmphasis"/>
                <w:sz w:val="16"/>
              </w:rPr>
              <w:t>Display the Relevant Condition Contract</w:t>
            </w:r>
          </w:p>
        </w:tc>
        <w:tc>
          <w:tcPr>
            <w:tcW w:w="0" w:type="auto"/>
          </w:tcPr>
          <w:p w14:paraId="4252C798" w14:textId="77777777" w:rsidR="001C17FB" w:rsidRPr="008C5A6B" w:rsidRDefault="008C5A6B">
            <w:pPr>
              <w:rPr>
                <w:sz w:val="16"/>
              </w:rPr>
            </w:pPr>
            <w:r w:rsidRPr="008C5A6B">
              <w:rPr>
                <w:sz w:val="16"/>
              </w:rPr>
              <w:t xml:space="preserve">Find the condition contract for which Contract Manager - Royalties has requested for release: </w:t>
            </w:r>
            <w:r w:rsidRPr="008C5A6B">
              <w:rPr>
                <w:rStyle w:val="SAPScreenElement"/>
                <w:sz w:val="16"/>
              </w:rPr>
              <w:t>Release Condition Contract XXXXXXXXXXX</w:t>
            </w:r>
            <w:r w:rsidRPr="008C5A6B">
              <w:rPr>
                <w:sz w:val="16"/>
              </w:rPr>
              <w:t>.</w:t>
            </w:r>
          </w:p>
        </w:tc>
        <w:tc>
          <w:tcPr>
            <w:tcW w:w="0" w:type="auto"/>
          </w:tcPr>
          <w:p w14:paraId="7CBFDE0B" w14:textId="77777777" w:rsidR="001C17FB" w:rsidRPr="008C5A6B" w:rsidRDefault="008C5A6B">
            <w:pPr>
              <w:rPr>
                <w:sz w:val="16"/>
              </w:rPr>
            </w:pPr>
            <w:r w:rsidRPr="008C5A6B">
              <w:rPr>
                <w:sz w:val="16"/>
              </w:rPr>
              <w:t>The details of the condition contract display on the right of the screen.</w:t>
            </w:r>
          </w:p>
        </w:tc>
        <w:tc>
          <w:tcPr>
            <w:tcW w:w="0" w:type="auto"/>
          </w:tcPr>
          <w:p w14:paraId="67B6454E" w14:textId="77777777" w:rsidR="008C5A6B" w:rsidRPr="008C5A6B" w:rsidRDefault="008C5A6B">
            <w:pPr>
              <w:rPr>
                <w:sz w:val="16"/>
              </w:rPr>
            </w:pPr>
          </w:p>
        </w:tc>
      </w:tr>
      <w:tr w:rsidR="001C17FB" w:rsidRPr="008C5A6B" w14:paraId="6A778E57" w14:textId="77777777" w:rsidTr="008C5A6B">
        <w:tc>
          <w:tcPr>
            <w:tcW w:w="0" w:type="auto"/>
          </w:tcPr>
          <w:p w14:paraId="11F9D9D9" w14:textId="77777777" w:rsidR="001C17FB" w:rsidRPr="008C5A6B" w:rsidRDefault="008C5A6B">
            <w:pPr>
              <w:rPr>
                <w:sz w:val="16"/>
              </w:rPr>
            </w:pPr>
            <w:r w:rsidRPr="008C5A6B">
              <w:rPr>
                <w:sz w:val="16"/>
              </w:rPr>
              <w:t>4</w:t>
            </w:r>
          </w:p>
        </w:tc>
        <w:tc>
          <w:tcPr>
            <w:tcW w:w="0" w:type="auto"/>
          </w:tcPr>
          <w:p w14:paraId="392727D5" w14:textId="77777777" w:rsidR="001C17FB" w:rsidRPr="008C5A6B" w:rsidRDefault="008C5A6B">
            <w:pPr>
              <w:rPr>
                <w:sz w:val="16"/>
              </w:rPr>
            </w:pPr>
            <w:r w:rsidRPr="008C5A6B">
              <w:rPr>
                <w:rStyle w:val="SAPEmphasis"/>
                <w:sz w:val="16"/>
              </w:rPr>
              <w:t>Check Condition Contract Data and Send Back for Rework</w:t>
            </w:r>
          </w:p>
        </w:tc>
        <w:tc>
          <w:tcPr>
            <w:tcW w:w="0" w:type="auto"/>
          </w:tcPr>
          <w:p w14:paraId="4866AA02" w14:textId="77777777" w:rsidR="008C5A6B" w:rsidRPr="008C5A6B" w:rsidRDefault="008C5A6B">
            <w:pPr>
              <w:rPr>
                <w:sz w:val="16"/>
              </w:rPr>
            </w:pPr>
            <w:r w:rsidRPr="008C5A6B">
              <w:rPr>
                <w:sz w:val="16"/>
              </w:rPr>
              <w:t xml:space="preserve">Check the </w:t>
            </w:r>
            <w:r w:rsidRPr="008C5A6B">
              <w:rPr>
                <w:rStyle w:val="SAPScreenElement"/>
                <w:sz w:val="16"/>
              </w:rPr>
              <w:t>Settlement Lock Status</w:t>
            </w:r>
            <w:r w:rsidRPr="008C5A6B">
              <w:rPr>
                <w:sz w:val="16"/>
              </w:rPr>
              <w:t xml:space="preserve"> and </w:t>
            </w:r>
            <w:r w:rsidRPr="008C5A6B">
              <w:rPr>
                <w:rStyle w:val="SAPScreenElement"/>
                <w:sz w:val="16"/>
              </w:rPr>
              <w:t>Status</w:t>
            </w:r>
            <w:r w:rsidRPr="008C5A6B">
              <w:rPr>
                <w:sz w:val="16"/>
              </w:rPr>
              <w:t xml:space="preserve"> of the condition contract.</w:t>
            </w:r>
          </w:p>
          <w:p w14:paraId="5E2C0304" w14:textId="77777777" w:rsidR="008C5A6B" w:rsidRPr="008C5A6B" w:rsidRDefault="008C5A6B">
            <w:pPr>
              <w:rPr>
                <w:sz w:val="16"/>
              </w:rPr>
            </w:pPr>
            <w:r w:rsidRPr="008C5A6B">
              <w:rPr>
                <w:sz w:val="16"/>
              </w:rPr>
              <w:t xml:space="preserve">Now the settlement lock status is </w:t>
            </w:r>
            <w:r w:rsidRPr="008C5A6B">
              <w:rPr>
                <w:rStyle w:val="SAPScreenElement"/>
                <w:sz w:val="16"/>
              </w:rPr>
              <w:t>Not Locked</w:t>
            </w:r>
            <w:r w:rsidRPr="008C5A6B">
              <w:rPr>
                <w:sz w:val="16"/>
              </w:rPr>
              <w:t xml:space="preserve"> and the status is </w:t>
            </w:r>
            <w:r w:rsidRPr="008C5A6B">
              <w:rPr>
                <w:rStyle w:val="SAPScreenElement"/>
                <w:sz w:val="16"/>
              </w:rPr>
              <w:t>New</w:t>
            </w:r>
            <w:r w:rsidRPr="008C5A6B">
              <w:rPr>
                <w:sz w:val="16"/>
              </w:rPr>
              <w:t>.</w:t>
            </w:r>
          </w:p>
          <w:p w14:paraId="1D3C099B" w14:textId="77777777" w:rsidR="008C5A6B" w:rsidRPr="008C5A6B" w:rsidRDefault="008C5A6B">
            <w:pPr>
              <w:rPr>
                <w:sz w:val="16"/>
              </w:rPr>
            </w:pPr>
            <w:r w:rsidRPr="008C5A6B">
              <w:rPr>
                <w:sz w:val="16"/>
              </w:rPr>
              <w:t xml:space="preserve">As the Contract Manager - Royalties has not set the status to Locked for Settlement, click </w:t>
            </w:r>
            <w:r w:rsidRPr="008C5A6B">
              <w:rPr>
                <w:rStyle w:val="SAPScreenElement"/>
                <w:sz w:val="16"/>
              </w:rPr>
              <w:t>Rework</w:t>
            </w:r>
            <w:r w:rsidRPr="008C5A6B">
              <w:rPr>
                <w:sz w:val="16"/>
              </w:rPr>
              <w:t>.</w:t>
            </w:r>
          </w:p>
          <w:p w14:paraId="4C16C4B5" w14:textId="77777777" w:rsidR="008C5A6B" w:rsidRPr="008C5A6B" w:rsidRDefault="008C5A6B">
            <w:pPr>
              <w:rPr>
                <w:sz w:val="16"/>
              </w:rPr>
            </w:pPr>
            <w:r w:rsidRPr="008C5A6B">
              <w:rPr>
                <w:sz w:val="16"/>
              </w:rPr>
              <w:t xml:space="preserve">On the </w:t>
            </w:r>
            <w:r w:rsidRPr="008C5A6B">
              <w:rPr>
                <w:rStyle w:val="SAPScreenElement"/>
                <w:sz w:val="16"/>
              </w:rPr>
              <w:t>Submit Decision</w:t>
            </w:r>
            <w:r w:rsidRPr="008C5A6B">
              <w:rPr>
                <w:sz w:val="16"/>
              </w:rPr>
              <w:t xml:space="preserve"> pop-up window, enter a decision note: for example, please set the condition contract to Locked for Settlement.</w:t>
            </w:r>
          </w:p>
          <w:p w14:paraId="38777796" w14:textId="23493F86" w:rsidR="001C17FB" w:rsidRPr="008C5A6B" w:rsidRDefault="008C5A6B">
            <w:pPr>
              <w:rPr>
                <w:sz w:val="16"/>
              </w:rPr>
            </w:pPr>
            <w:r w:rsidRPr="008C5A6B">
              <w:rPr>
                <w:sz w:val="16"/>
              </w:rPr>
              <w:t xml:space="preserve">Choose </w:t>
            </w:r>
            <w:r w:rsidRPr="008C5A6B">
              <w:rPr>
                <w:rStyle w:val="SAPScreenElement"/>
                <w:sz w:val="16"/>
              </w:rPr>
              <w:t>Submit</w:t>
            </w:r>
            <w:r w:rsidRPr="008C5A6B">
              <w:rPr>
                <w:sz w:val="16"/>
              </w:rPr>
              <w:t>.</w:t>
            </w:r>
          </w:p>
        </w:tc>
        <w:tc>
          <w:tcPr>
            <w:tcW w:w="0" w:type="auto"/>
          </w:tcPr>
          <w:p w14:paraId="5A3383DE" w14:textId="77777777" w:rsidR="001C17FB" w:rsidRPr="008C5A6B" w:rsidRDefault="008C5A6B">
            <w:pPr>
              <w:rPr>
                <w:sz w:val="16"/>
              </w:rPr>
            </w:pPr>
            <w:r w:rsidRPr="008C5A6B">
              <w:rPr>
                <w:sz w:val="16"/>
              </w:rPr>
              <w:t>The condition contract is sent back to Contract Manager - Royalties.</w:t>
            </w:r>
          </w:p>
        </w:tc>
        <w:tc>
          <w:tcPr>
            <w:tcW w:w="0" w:type="auto"/>
          </w:tcPr>
          <w:p w14:paraId="0556B557" w14:textId="77777777" w:rsidR="008C5A6B" w:rsidRPr="008C5A6B" w:rsidRDefault="008C5A6B">
            <w:pPr>
              <w:rPr>
                <w:sz w:val="16"/>
              </w:rPr>
            </w:pPr>
          </w:p>
        </w:tc>
      </w:tr>
    </w:tbl>
    <w:p w14:paraId="079C813E" w14:textId="77777777" w:rsidR="001C17FB" w:rsidRDefault="008C5A6B">
      <w:pPr>
        <w:pStyle w:val="Heading3"/>
      </w:pPr>
      <w:bookmarkStart w:id="88" w:name="unique_40"/>
      <w:bookmarkStart w:id="89" w:name="_Toc176419294"/>
      <w:r>
        <w:t>Rework Condition Contract (Optional)</w:t>
      </w:r>
      <w:bookmarkEnd w:id="88"/>
      <w:bookmarkEnd w:id="89"/>
    </w:p>
    <w:p w14:paraId="1A16CEA3" w14:textId="77777777" w:rsidR="001C17FB" w:rsidRDefault="008C5A6B">
      <w:pPr>
        <w:pStyle w:val="SAPKeyblockTitle"/>
      </w:pPr>
      <w:r>
        <w:t>Test Administration</w:t>
      </w:r>
    </w:p>
    <w:p w14:paraId="78021602" w14:textId="77777777" w:rsidR="001C17FB" w:rsidRDefault="008C5A6B">
      <w:r>
        <w:t>Customer project: Fill in the project-specific parts.</w:t>
      </w:r>
    </w:p>
    <w:p w14:paraId="03133FEB"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68BBAC9A"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87D126" w14:textId="77777777" w:rsidR="001C17FB" w:rsidRPr="008C5A6B" w:rsidRDefault="008C5A6B">
            <w:pPr>
              <w:rPr>
                <w:sz w:val="12"/>
              </w:rPr>
            </w:pPr>
            <w:r w:rsidRPr="008C5A6B">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F49D1"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FAB71"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110A0F" w14:textId="77777777" w:rsidR="008C5A6B" w:rsidRPr="008C5A6B" w:rsidRDefault="008C5A6B">
            <w:pPr>
              <w:rPr>
                <w:sz w:val="12"/>
              </w:rPr>
            </w:pPr>
          </w:p>
        </w:tc>
      </w:tr>
      <w:tr w:rsidR="001C17FB" w:rsidRPr="008C5A6B" w14:paraId="5C28CF04"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D970E8"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CD296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BA4C4E"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0E2EDF" w14:textId="77777777" w:rsidR="008C5A6B" w:rsidRPr="008C5A6B" w:rsidRDefault="008C5A6B">
            <w:pPr>
              <w:rPr>
                <w:sz w:val="12"/>
              </w:rPr>
            </w:pPr>
          </w:p>
        </w:tc>
      </w:tr>
      <w:tr w:rsidR="001C17FB" w:rsidRPr="008C5A6B" w14:paraId="3001648F"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9ABA86"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F27A00"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3F2B3E"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6AA9CF"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407B8D41" w14:textId="77777777" w:rsidR="001C17FB" w:rsidRDefault="008C5A6B">
      <w:pPr>
        <w:pStyle w:val="SAPKeyblockTitle"/>
      </w:pPr>
      <w:r>
        <w:t>Purpose</w:t>
      </w:r>
    </w:p>
    <w:p w14:paraId="5EE6BF24" w14:textId="77777777" w:rsidR="001C17FB" w:rsidRDefault="008C5A6B">
      <w:r>
        <w:t>In this process step, you rework on a royalty condition contract in order to set the Locked for Settlement status.</w:t>
      </w:r>
    </w:p>
    <w:p w14:paraId="553FC1B0"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602"/>
        <w:gridCol w:w="2014"/>
        <w:gridCol w:w="7275"/>
        <w:gridCol w:w="3459"/>
        <w:gridCol w:w="954"/>
      </w:tblGrid>
      <w:tr w:rsidR="001C17FB" w:rsidRPr="008C5A6B" w14:paraId="700E09AF"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09F64F36" w14:textId="77777777" w:rsidR="001C17FB" w:rsidRPr="008C5A6B" w:rsidRDefault="008C5A6B">
            <w:pPr>
              <w:pStyle w:val="SAPTableHeader"/>
              <w:rPr>
                <w:sz w:val="16"/>
              </w:rPr>
            </w:pPr>
            <w:r w:rsidRPr="008C5A6B">
              <w:rPr>
                <w:sz w:val="16"/>
              </w:rPr>
              <w:t>Test Step #</w:t>
            </w:r>
          </w:p>
        </w:tc>
        <w:tc>
          <w:tcPr>
            <w:tcW w:w="0" w:type="auto"/>
          </w:tcPr>
          <w:p w14:paraId="49498F07" w14:textId="77777777" w:rsidR="001C17FB" w:rsidRPr="008C5A6B" w:rsidRDefault="008C5A6B">
            <w:pPr>
              <w:pStyle w:val="SAPTableHeader"/>
              <w:rPr>
                <w:sz w:val="16"/>
              </w:rPr>
            </w:pPr>
            <w:r w:rsidRPr="008C5A6B">
              <w:rPr>
                <w:sz w:val="16"/>
              </w:rPr>
              <w:t>Test Step Name</w:t>
            </w:r>
          </w:p>
        </w:tc>
        <w:tc>
          <w:tcPr>
            <w:tcW w:w="0" w:type="auto"/>
          </w:tcPr>
          <w:p w14:paraId="2600D32A" w14:textId="77777777" w:rsidR="001C17FB" w:rsidRPr="008C5A6B" w:rsidRDefault="008C5A6B">
            <w:pPr>
              <w:pStyle w:val="SAPTableHeader"/>
              <w:rPr>
                <w:sz w:val="16"/>
              </w:rPr>
            </w:pPr>
            <w:r w:rsidRPr="008C5A6B">
              <w:rPr>
                <w:sz w:val="16"/>
              </w:rPr>
              <w:t>Instruction</w:t>
            </w:r>
          </w:p>
        </w:tc>
        <w:tc>
          <w:tcPr>
            <w:tcW w:w="0" w:type="auto"/>
          </w:tcPr>
          <w:p w14:paraId="08B1C103" w14:textId="77777777" w:rsidR="001C17FB" w:rsidRPr="008C5A6B" w:rsidRDefault="008C5A6B">
            <w:pPr>
              <w:pStyle w:val="SAPTableHeader"/>
              <w:rPr>
                <w:sz w:val="16"/>
              </w:rPr>
            </w:pPr>
            <w:r w:rsidRPr="008C5A6B">
              <w:rPr>
                <w:sz w:val="16"/>
              </w:rPr>
              <w:t>Expected Result</w:t>
            </w:r>
          </w:p>
        </w:tc>
        <w:tc>
          <w:tcPr>
            <w:tcW w:w="0" w:type="auto"/>
          </w:tcPr>
          <w:p w14:paraId="26463FE5" w14:textId="77777777" w:rsidR="001C17FB" w:rsidRPr="008C5A6B" w:rsidRDefault="008C5A6B">
            <w:pPr>
              <w:pStyle w:val="SAPTableHeader"/>
              <w:rPr>
                <w:sz w:val="16"/>
              </w:rPr>
            </w:pPr>
            <w:r w:rsidRPr="008C5A6B">
              <w:rPr>
                <w:sz w:val="16"/>
              </w:rPr>
              <w:t>Pass / Fail / Comment</w:t>
            </w:r>
          </w:p>
        </w:tc>
      </w:tr>
      <w:tr w:rsidR="001C17FB" w:rsidRPr="008C5A6B" w14:paraId="500D5E11" w14:textId="77777777" w:rsidTr="008C5A6B">
        <w:tc>
          <w:tcPr>
            <w:tcW w:w="0" w:type="auto"/>
          </w:tcPr>
          <w:p w14:paraId="65966214" w14:textId="77777777" w:rsidR="001C17FB" w:rsidRPr="008C5A6B" w:rsidRDefault="008C5A6B">
            <w:pPr>
              <w:rPr>
                <w:sz w:val="16"/>
              </w:rPr>
            </w:pPr>
            <w:r w:rsidRPr="008C5A6B">
              <w:rPr>
                <w:sz w:val="16"/>
              </w:rPr>
              <w:t>1</w:t>
            </w:r>
          </w:p>
        </w:tc>
        <w:tc>
          <w:tcPr>
            <w:tcW w:w="0" w:type="auto"/>
          </w:tcPr>
          <w:p w14:paraId="553D7B7F" w14:textId="77777777" w:rsidR="001C17FB" w:rsidRPr="008C5A6B" w:rsidRDefault="008C5A6B">
            <w:pPr>
              <w:rPr>
                <w:sz w:val="16"/>
              </w:rPr>
            </w:pPr>
            <w:r w:rsidRPr="008C5A6B">
              <w:rPr>
                <w:rStyle w:val="SAPEmphasis"/>
                <w:sz w:val="16"/>
              </w:rPr>
              <w:t>Log On</w:t>
            </w:r>
          </w:p>
        </w:tc>
        <w:tc>
          <w:tcPr>
            <w:tcW w:w="0" w:type="auto"/>
          </w:tcPr>
          <w:p w14:paraId="32B795FF" w14:textId="77777777" w:rsidR="001C17FB" w:rsidRPr="008C5A6B" w:rsidRDefault="008C5A6B">
            <w:pPr>
              <w:rPr>
                <w:sz w:val="16"/>
              </w:rPr>
            </w:pPr>
            <w:r w:rsidRPr="008C5A6B">
              <w:rPr>
                <w:sz w:val="16"/>
              </w:rPr>
              <w:t>Log on to the SAP Fiori launchpad as a Contract Manager - Royalties.</w:t>
            </w:r>
          </w:p>
        </w:tc>
        <w:tc>
          <w:tcPr>
            <w:tcW w:w="0" w:type="auto"/>
          </w:tcPr>
          <w:p w14:paraId="48022FD4" w14:textId="77777777" w:rsidR="001C17FB" w:rsidRPr="008C5A6B" w:rsidRDefault="008C5A6B">
            <w:pPr>
              <w:rPr>
                <w:sz w:val="16"/>
              </w:rPr>
            </w:pPr>
            <w:r w:rsidRPr="008C5A6B">
              <w:rPr>
                <w:sz w:val="16"/>
              </w:rPr>
              <w:t>The SAP Fiori launchpad displays.</w:t>
            </w:r>
          </w:p>
        </w:tc>
        <w:tc>
          <w:tcPr>
            <w:tcW w:w="0" w:type="auto"/>
          </w:tcPr>
          <w:p w14:paraId="16F1A9D7" w14:textId="77777777" w:rsidR="008C5A6B" w:rsidRPr="008C5A6B" w:rsidRDefault="008C5A6B">
            <w:pPr>
              <w:rPr>
                <w:sz w:val="16"/>
              </w:rPr>
            </w:pPr>
          </w:p>
        </w:tc>
      </w:tr>
      <w:tr w:rsidR="001C17FB" w:rsidRPr="008C5A6B" w14:paraId="72991299" w14:textId="77777777" w:rsidTr="008C5A6B">
        <w:tc>
          <w:tcPr>
            <w:tcW w:w="0" w:type="auto"/>
          </w:tcPr>
          <w:p w14:paraId="2BDE9E86" w14:textId="77777777" w:rsidR="001C17FB" w:rsidRPr="008C5A6B" w:rsidRDefault="008C5A6B">
            <w:pPr>
              <w:rPr>
                <w:sz w:val="16"/>
              </w:rPr>
            </w:pPr>
            <w:r w:rsidRPr="008C5A6B">
              <w:rPr>
                <w:sz w:val="16"/>
              </w:rPr>
              <w:t>2</w:t>
            </w:r>
          </w:p>
        </w:tc>
        <w:tc>
          <w:tcPr>
            <w:tcW w:w="0" w:type="auto"/>
          </w:tcPr>
          <w:p w14:paraId="1674472F" w14:textId="77777777" w:rsidR="001C17FB" w:rsidRPr="008C5A6B" w:rsidRDefault="008C5A6B">
            <w:pPr>
              <w:rPr>
                <w:sz w:val="16"/>
              </w:rPr>
            </w:pPr>
            <w:r w:rsidRPr="008C5A6B">
              <w:rPr>
                <w:rStyle w:val="SAPEmphasis"/>
                <w:sz w:val="16"/>
              </w:rPr>
              <w:t>Access the App</w:t>
            </w:r>
          </w:p>
        </w:tc>
        <w:tc>
          <w:tcPr>
            <w:tcW w:w="0" w:type="auto"/>
          </w:tcPr>
          <w:p w14:paraId="05DB9B03" w14:textId="77777777" w:rsidR="001C17FB" w:rsidRPr="008C5A6B" w:rsidRDefault="008C5A6B">
            <w:pPr>
              <w:rPr>
                <w:sz w:val="16"/>
              </w:rPr>
            </w:pPr>
            <w:r w:rsidRPr="008C5A6B">
              <w:rPr>
                <w:sz w:val="16"/>
              </w:rPr>
              <w:t xml:space="preserve">Open </w:t>
            </w: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r w:rsidRPr="008C5A6B">
              <w:rPr>
                <w:sz w:val="16"/>
              </w:rPr>
              <w:t>.</w:t>
            </w:r>
          </w:p>
        </w:tc>
        <w:tc>
          <w:tcPr>
            <w:tcW w:w="0" w:type="auto"/>
          </w:tcPr>
          <w:p w14:paraId="54D679C3" w14:textId="77777777" w:rsidR="001C17FB" w:rsidRPr="008C5A6B" w:rsidRDefault="008C5A6B">
            <w:pPr>
              <w:rPr>
                <w:sz w:val="16"/>
              </w:rPr>
            </w:pPr>
            <w:r w:rsidRPr="008C5A6B">
              <w:rPr>
                <w:sz w:val="16"/>
              </w:rPr>
              <w:t xml:space="preserve">The </w:t>
            </w:r>
            <w:r w:rsidRPr="008C5A6B">
              <w:rPr>
                <w:rStyle w:val="SAPScreenElement"/>
                <w:sz w:val="16"/>
              </w:rPr>
              <w:t>My Inbox</w:t>
            </w:r>
            <w:r w:rsidRPr="008C5A6B">
              <w:rPr>
                <w:sz w:val="16"/>
              </w:rPr>
              <w:t xml:space="preserve"> screen displays.</w:t>
            </w:r>
          </w:p>
        </w:tc>
        <w:tc>
          <w:tcPr>
            <w:tcW w:w="0" w:type="auto"/>
          </w:tcPr>
          <w:p w14:paraId="430A061B" w14:textId="77777777" w:rsidR="008C5A6B" w:rsidRPr="008C5A6B" w:rsidRDefault="008C5A6B">
            <w:pPr>
              <w:rPr>
                <w:sz w:val="16"/>
              </w:rPr>
            </w:pPr>
          </w:p>
        </w:tc>
      </w:tr>
      <w:tr w:rsidR="001C17FB" w:rsidRPr="008C5A6B" w14:paraId="65B92530" w14:textId="77777777" w:rsidTr="008C5A6B">
        <w:tc>
          <w:tcPr>
            <w:tcW w:w="0" w:type="auto"/>
          </w:tcPr>
          <w:p w14:paraId="756B5AC9" w14:textId="77777777" w:rsidR="001C17FB" w:rsidRPr="008C5A6B" w:rsidRDefault="008C5A6B">
            <w:pPr>
              <w:rPr>
                <w:sz w:val="16"/>
              </w:rPr>
            </w:pPr>
            <w:r w:rsidRPr="008C5A6B">
              <w:rPr>
                <w:sz w:val="16"/>
              </w:rPr>
              <w:t>3</w:t>
            </w:r>
          </w:p>
        </w:tc>
        <w:tc>
          <w:tcPr>
            <w:tcW w:w="0" w:type="auto"/>
          </w:tcPr>
          <w:p w14:paraId="3286BDBE" w14:textId="77777777" w:rsidR="001C17FB" w:rsidRPr="008C5A6B" w:rsidRDefault="008C5A6B">
            <w:pPr>
              <w:rPr>
                <w:sz w:val="16"/>
              </w:rPr>
            </w:pPr>
            <w:r w:rsidRPr="008C5A6B">
              <w:rPr>
                <w:rStyle w:val="SAPEmphasis"/>
                <w:sz w:val="16"/>
              </w:rPr>
              <w:t>Check the Condition Contract and Go to Change Mode</w:t>
            </w:r>
          </w:p>
        </w:tc>
        <w:tc>
          <w:tcPr>
            <w:tcW w:w="0" w:type="auto"/>
          </w:tcPr>
          <w:p w14:paraId="2EA083FF" w14:textId="77777777" w:rsidR="008C5A6B" w:rsidRPr="008C5A6B" w:rsidRDefault="008C5A6B">
            <w:pPr>
              <w:rPr>
                <w:sz w:val="16"/>
              </w:rPr>
            </w:pPr>
            <w:r w:rsidRPr="008C5A6B">
              <w:rPr>
                <w:sz w:val="16"/>
              </w:rPr>
              <w:t xml:space="preserve">Open the notification: </w:t>
            </w:r>
            <w:r w:rsidRPr="008C5A6B">
              <w:rPr>
                <w:rStyle w:val="SAPScreenElement"/>
                <w:sz w:val="16"/>
              </w:rPr>
              <w:t>Rework Condition Contract XXXXXXXXXXX</w:t>
            </w:r>
            <w:r w:rsidRPr="008C5A6B">
              <w:rPr>
                <w:sz w:val="16"/>
              </w:rPr>
              <w:t>.</w:t>
            </w:r>
          </w:p>
          <w:p w14:paraId="6AF2032E" w14:textId="77777777" w:rsidR="008C5A6B" w:rsidRPr="008C5A6B" w:rsidRDefault="008C5A6B">
            <w:pPr>
              <w:rPr>
                <w:sz w:val="16"/>
              </w:rPr>
            </w:pPr>
            <w:r w:rsidRPr="008C5A6B">
              <w:rPr>
                <w:sz w:val="16"/>
              </w:rPr>
              <w:t xml:space="preserve">Choose </w:t>
            </w:r>
            <w:r w:rsidRPr="008C5A6B">
              <w:rPr>
                <w:rStyle w:val="SAPScreenElement"/>
                <w:sz w:val="16"/>
              </w:rPr>
              <w:t>Show Details</w:t>
            </w:r>
            <w:r w:rsidRPr="008C5A6B">
              <w:rPr>
                <w:sz w:val="16"/>
              </w:rPr>
              <w:t xml:space="preserve"> at the bottom and check the comments on the right side of the screen. Under the </w:t>
            </w:r>
            <w:r w:rsidRPr="008C5A6B">
              <w:rPr>
                <w:rStyle w:val="SAPScreenElement"/>
                <w:sz w:val="16"/>
              </w:rPr>
              <w:t>Comments</w:t>
            </w:r>
            <w:r w:rsidRPr="008C5A6B">
              <w:rPr>
                <w:sz w:val="16"/>
              </w:rPr>
              <w:t xml:space="preserve"> tab, there is a message from the Sales Manager: please set the condition contract to Locked for Settlement.</w:t>
            </w:r>
          </w:p>
          <w:p w14:paraId="438633E6" w14:textId="77777777" w:rsidR="008C5A6B" w:rsidRPr="008C5A6B" w:rsidRDefault="008C5A6B">
            <w:pPr>
              <w:rPr>
                <w:sz w:val="16"/>
              </w:rPr>
            </w:pPr>
            <w:r w:rsidRPr="008C5A6B">
              <w:rPr>
                <w:sz w:val="16"/>
              </w:rPr>
              <w:t xml:space="preserve">Choose </w:t>
            </w:r>
            <w:r w:rsidRPr="008C5A6B">
              <w:rPr>
                <w:rStyle w:val="SAPScreenElement"/>
                <w:sz w:val="16"/>
              </w:rPr>
              <w:t>Hide Details</w:t>
            </w:r>
            <w:r w:rsidRPr="008C5A6B">
              <w:rPr>
                <w:sz w:val="16"/>
              </w:rPr>
              <w:t xml:space="preserve"> at the bottom and choose </w:t>
            </w:r>
            <w:r w:rsidRPr="008C5A6B">
              <w:rPr>
                <w:rStyle w:val="SAPScreenElement"/>
                <w:sz w:val="16"/>
              </w:rPr>
              <w:t>More Details</w:t>
            </w:r>
            <w:r w:rsidRPr="008C5A6B">
              <w:rPr>
                <w:sz w:val="16"/>
              </w:rPr>
              <w:t xml:space="preserve"> on the upper right of the screen.</w:t>
            </w:r>
          </w:p>
          <w:p w14:paraId="237AD3F9" w14:textId="6170E821" w:rsidR="001C17FB" w:rsidRPr="008C5A6B" w:rsidRDefault="008C5A6B">
            <w:pPr>
              <w:rPr>
                <w:sz w:val="16"/>
              </w:rPr>
            </w:pPr>
            <w:r w:rsidRPr="008C5A6B">
              <w:rPr>
                <w:sz w:val="16"/>
              </w:rPr>
              <w:t xml:space="preserve">On the </w:t>
            </w:r>
            <w:r w:rsidRPr="008C5A6B">
              <w:rPr>
                <w:rStyle w:val="SAPScreenElement"/>
                <w:sz w:val="16"/>
              </w:rPr>
              <w:t>Display Royalties Settlement</w:t>
            </w:r>
            <w:r w:rsidRPr="008C5A6B">
              <w:rPr>
                <w:sz w:val="16"/>
              </w:rPr>
              <w:t xml:space="preserve"> screen, choose </w:t>
            </w:r>
            <w:r w:rsidRPr="008C5A6B">
              <w:rPr>
                <w:rStyle w:val="SAPScreenElement"/>
                <w:sz w:val="16"/>
              </w:rPr>
              <w:t>Menu &gt; Condition Contract &gt; Change</w:t>
            </w:r>
            <w:r w:rsidRPr="008C5A6B">
              <w:rPr>
                <w:sz w:val="16"/>
              </w:rPr>
              <w:t xml:space="preserve"> .</w:t>
            </w:r>
          </w:p>
        </w:tc>
        <w:tc>
          <w:tcPr>
            <w:tcW w:w="0" w:type="auto"/>
          </w:tcPr>
          <w:p w14:paraId="3A22B8DF" w14:textId="77777777" w:rsidR="001C17FB" w:rsidRPr="008C5A6B" w:rsidRDefault="008C5A6B">
            <w:pPr>
              <w:rPr>
                <w:sz w:val="16"/>
              </w:rPr>
            </w:pPr>
            <w:r w:rsidRPr="008C5A6B">
              <w:rPr>
                <w:sz w:val="16"/>
              </w:rPr>
              <w:t>You check the comment from the Sales Manager and go to the change mode for condition contract.</w:t>
            </w:r>
          </w:p>
        </w:tc>
        <w:tc>
          <w:tcPr>
            <w:tcW w:w="0" w:type="auto"/>
          </w:tcPr>
          <w:p w14:paraId="611B0C71" w14:textId="77777777" w:rsidR="008C5A6B" w:rsidRPr="008C5A6B" w:rsidRDefault="008C5A6B">
            <w:pPr>
              <w:rPr>
                <w:sz w:val="16"/>
              </w:rPr>
            </w:pPr>
          </w:p>
        </w:tc>
      </w:tr>
      <w:tr w:rsidR="001C17FB" w:rsidRPr="008C5A6B" w14:paraId="53C81C52" w14:textId="77777777" w:rsidTr="008C5A6B">
        <w:tc>
          <w:tcPr>
            <w:tcW w:w="0" w:type="auto"/>
          </w:tcPr>
          <w:p w14:paraId="0AD48FFC" w14:textId="77777777" w:rsidR="001C17FB" w:rsidRPr="008C5A6B" w:rsidRDefault="008C5A6B">
            <w:pPr>
              <w:rPr>
                <w:sz w:val="16"/>
              </w:rPr>
            </w:pPr>
            <w:r w:rsidRPr="008C5A6B">
              <w:rPr>
                <w:sz w:val="16"/>
              </w:rPr>
              <w:t>4</w:t>
            </w:r>
          </w:p>
        </w:tc>
        <w:tc>
          <w:tcPr>
            <w:tcW w:w="0" w:type="auto"/>
          </w:tcPr>
          <w:p w14:paraId="17A47F74" w14:textId="77777777" w:rsidR="001C17FB" w:rsidRPr="008C5A6B" w:rsidRDefault="008C5A6B">
            <w:pPr>
              <w:rPr>
                <w:sz w:val="16"/>
              </w:rPr>
            </w:pPr>
            <w:r w:rsidRPr="008C5A6B">
              <w:rPr>
                <w:rStyle w:val="SAPEmphasis"/>
                <w:sz w:val="16"/>
              </w:rPr>
              <w:t>Set Condition Contract to Locked for Settlement Status</w:t>
            </w:r>
          </w:p>
        </w:tc>
        <w:tc>
          <w:tcPr>
            <w:tcW w:w="0" w:type="auto"/>
          </w:tcPr>
          <w:p w14:paraId="23A2AB88" w14:textId="77777777" w:rsidR="008C5A6B" w:rsidRPr="008C5A6B" w:rsidRDefault="008C5A6B">
            <w:pPr>
              <w:rPr>
                <w:sz w:val="16"/>
              </w:rPr>
            </w:pPr>
            <w:r w:rsidRPr="008C5A6B">
              <w:rPr>
                <w:sz w:val="16"/>
              </w:rPr>
              <w:t xml:space="preserve">On the </w:t>
            </w:r>
            <w:r w:rsidRPr="008C5A6B">
              <w:rPr>
                <w:rStyle w:val="SAPScreenElement"/>
                <w:sz w:val="16"/>
              </w:rPr>
              <w:t>Change Royalties Settlement</w:t>
            </w:r>
            <w:r w:rsidRPr="008C5A6B">
              <w:rPr>
                <w:sz w:val="16"/>
              </w:rPr>
              <w:t xml:space="preserve"> screen, choose </w:t>
            </w:r>
            <w:r w:rsidRPr="008C5A6B">
              <w:rPr>
                <w:rStyle w:val="SAPScreenElement"/>
                <w:sz w:val="16"/>
              </w:rPr>
              <w:t>Menu &gt; Edit &gt; Lock Settlement</w:t>
            </w:r>
            <w:r w:rsidRPr="008C5A6B">
              <w:rPr>
                <w:sz w:val="16"/>
              </w:rPr>
              <w:t xml:space="preserve"> .</w:t>
            </w:r>
          </w:p>
          <w:p w14:paraId="0C2CDCB6" w14:textId="77777777" w:rsidR="008C5A6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p w14:paraId="76C143CC" w14:textId="329B5587" w:rsidR="001C17FB" w:rsidRPr="008C5A6B" w:rsidRDefault="008C5A6B">
            <w:pPr>
              <w:rPr>
                <w:sz w:val="16"/>
              </w:rPr>
            </w:pPr>
            <w:r w:rsidRPr="008C5A6B">
              <w:rPr>
                <w:sz w:val="16"/>
              </w:rPr>
              <w:t xml:space="preserve">Choose </w:t>
            </w:r>
            <w:r w:rsidRPr="008C5A6B">
              <w:rPr>
                <w:rStyle w:val="SAPScreenElement"/>
                <w:sz w:val="16"/>
              </w:rPr>
              <w:t>Continue</w:t>
            </w:r>
            <w:r w:rsidRPr="008C5A6B">
              <w:rPr>
                <w:sz w:val="16"/>
              </w:rPr>
              <w:t xml:space="preserve"> in the pop-up window.</w:t>
            </w:r>
          </w:p>
        </w:tc>
        <w:tc>
          <w:tcPr>
            <w:tcW w:w="0" w:type="auto"/>
          </w:tcPr>
          <w:p w14:paraId="6F52EF01" w14:textId="77777777" w:rsidR="001C17FB" w:rsidRPr="008C5A6B" w:rsidRDefault="008C5A6B">
            <w:pPr>
              <w:rPr>
                <w:sz w:val="16"/>
              </w:rPr>
            </w:pPr>
            <w:r w:rsidRPr="008C5A6B">
              <w:rPr>
                <w:sz w:val="16"/>
              </w:rPr>
              <w:t xml:space="preserve">The settlement lock status is changed to </w:t>
            </w:r>
            <w:r w:rsidRPr="008C5A6B">
              <w:rPr>
                <w:rStyle w:val="SAPScreenElement"/>
                <w:sz w:val="16"/>
              </w:rPr>
              <w:t>Locked</w:t>
            </w:r>
            <w:r w:rsidRPr="008C5A6B">
              <w:rPr>
                <w:sz w:val="16"/>
              </w:rPr>
              <w:t xml:space="preserve"> and the status for condition contract is </w:t>
            </w:r>
            <w:r w:rsidRPr="008C5A6B">
              <w:rPr>
                <w:rStyle w:val="SAPScreenElement"/>
                <w:sz w:val="16"/>
              </w:rPr>
              <w:t>New</w:t>
            </w:r>
            <w:r w:rsidRPr="008C5A6B">
              <w:rPr>
                <w:sz w:val="16"/>
              </w:rPr>
              <w:t>.</w:t>
            </w:r>
          </w:p>
        </w:tc>
        <w:tc>
          <w:tcPr>
            <w:tcW w:w="0" w:type="auto"/>
          </w:tcPr>
          <w:p w14:paraId="5BA7E9FB" w14:textId="77777777" w:rsidR="008C5A6B" w:rsidRPr="008C5A6B" w:rsidRDefault="008C5A6B">
            <w:pPr>
              <w:rPr>
                <w:sz w:val="16"/>
              </w:rPr>
            </w:pPr>
          </w:p>
        </w:tc>
      </w:tr>
      <w:tr w:rsidR="001C17FB" w:rsidRPr="008C5A6B" w14:paraId="36ADDF53" w14:textId="77777777" w:rsidTr="008C5A6B">
        <w:tc>
          <w:tcPr>
            <w:tcW w:w="0" w:type="auto"/>
          </w:tcPr>
          <w:p w14:paraId="3EF36356" w14:textId="77777777" w:rsidR="001C17FB" w:rsidRPr="008C5A6B" w:rsidRDefault="008C5A6B">
            <w:pPr>
              <w:rPr>
                <w:sz w:val="16"/>
              </w:rPr>
            </w:pPr>
            <w:r w:rsidRPr="008C5A6B">
              <w:rPr>
                <w:sz w:val="16"/>
              </w:rPr>
              <w:t>5</w:t>
            </w:r>
          </w:p>
        </w:tc>
        <w:tc>
          <w:tcPr>
            <w:tcW w:w="0" w:type="auto"/>
          </w:tcPr>
          <w:p w14:paraId="1A36A326" w14:textId="77777777" w:rsidR="001C17FB" w:rsidRPr="008C5A6B" w:rsidRDefault="008C5A6B">
            <w:pPr>
              <w:rPr>
                <w:sz w:val="16"/>
              </w:rPr>
            </w:pPr>
            <w:r w:rsidRPr="008C5A6B">
              <w:rPr>
                <w:rStyle w:val="SAPEmphasis"/>
                <w:sz w:val="16"/>
              </w:rPr>
              <w:t>Complete Rework for the Condition Contract</w:t>
            </w:r>
          </w:p>
        </w:tc>
        <w:tc>
          <w:tcPr>
            <w:tcW w:w="0" w:type="auto"/>
          </w:tcPr>
          <w:p w14:paraId="37DC7A0F" w14:textId="77777777" w:rsidR="008C5A6B" w:rsidRPr="008C5A6B" w:rsidRDefault="008C5A6B">
            <w:pPr>
              <w:rPr>
                <w:sz w:val="16"/>
              </w:rPr>
            </w:pPr>
            <w:r w:rsidRPr="008C5A6B">
              <w:rPr>
                <w:sz w:val="16"/>
              </w:rPr>
              <w:t xml:space="preserve">Choose </w:t>
            </w:r>
            <w:r w:rsidRPr="008C5A6B">
              <w:rPr>
                <w:rStyle w:val="SAPScreenElement"/>
                <w:sz w:val="16"/>
              </w:rPr>
              <w:t>Rework Completed</w:t>
            </w:r>
            <w:r w:rsidRPr="008C5A6B">
              <w:rPr>
                <w:sz w:val="16"/>
              </w:rPr>
              <w:t xml:space="preserve"> at the bottom.</w:t>
            </w:r>
          </w:p>
          <w:p w14:paraId="521C4E39" w14:textId="77777777" w:rsidR="008C5A6B" w:rsidRPr="008C5A6B" w:rsidRDefault="008C5A6B">
            <w:pPr>
              <w:rPr>
                <w:sz w:val="16"/>
              </w:rPr>
            </w:pPr>
            <w:r w:rsidRPr="008C5A6B">
              <w:rPr>
                <w:sz w:val="16"/>
              </w:rPr>
              <w:t xml:space="preserve">On the </w:t>
            </w:r>
            <w:r w:rsidRPr="008C5A6B">
              <w:rPr>
                <w:rStyle w:val="SAPScreenElement"/>
                <w:sz w:val="16"/>
              </w:rPr>
              <w:t>Submit Decision</w:t>
            </w:r>
            <w:r w:rsidRPr="008C5A6B">
              <w:rPr>
                <w:sz w:val="16"/>
              </w:rPr>
              <w:t xml:space="preserve"> pop-up window, enter a decision note: for example, the condition contract is set to Locked for Settlement.</w:t>
            </w:r>
          </w:p>
          <w:p w14:paraId="1F3F0798" w14:textId="204354E3" w:rsidR="001C17FB" w:rsidRPr="008C5A6B" w:rsidRDefault="008C5A6B">
            <w:pPr>
              <w:rPr>
                <w:sz w:val="16"/>
              </w:rPr>
            </w:pPr>
            <w:r w:rsidRPr="008C5A6B">
              <w:rPr>
                <w:sz w:val="16"/>
              </w:rPr>
              <w:t xml:space="preserve">Choose </w:t>
            </w:r>
            <w:r w:rsidRPr="008C5A6B">
              <w:rPr>
                <w:rStyle w:val="SAPScreenElement"/>
                <w:sz w:val="16"/>
              </w:rPr>
              <w:t>Submit</w:t>
            </w:r>
            <w:r w:rsidRPr="008C5A6B">
              <w:rPr>
                <w:sz w:val="16"/>
              </w:rPr>
              <w:t>.</w:t>
            </w:r>
          </w:p>
        </w:tc>
        <w:tc>
          <w:tcPr>
            <w:tcW w:w="0" w:type="auto"/>
          </w:tcPr>
          <w:p w14:paraId="50130B63" w14:textId="77777777" w:rsidR="001C17FB" w:rsidRPr="008C5A6B" w:rsidRDefault="008C5A6B">
            <w:pPr>
              <w:rPr>
                <w:sz w:val="16"/>
              </w:rPr>
            </w:pPr>
            <w:r w:rsidRPr="008C5A6B">
              <w:rPr>
                <w:sz w:val="16"/>
              </w:rPr>
              <w:t>The condition contract is sent to Sales Manager for release approval again.</w:t>
            </w:r>
          </w:p>
        </w:tc>
        <w:tc>
          <w:tcPr>
            <w:tcW w:w="0" w:type="auto"/>
          </w:tcPr>
          <w:p w14:paraId="05A8C583" w14:textId="77777777" w:rsidR="008C5A6B" w:rsidRPr="008C5A6B" w:rsidRDefault="008C5A6B">
            <w:pPr>
              <w:rPr>
                <w:sz w:val="16"/>
              </w:rPr>
            </w:pPr>
          </w:p>
        </w:tc>
      </w:tr>
    </w:tbl>
    <w:p w14:paraId="475D377D" w14:textId="77777777" w:rsidR="001C17FB" w:rsidRDefault="008C5A6B">
      <w:pPr>
        <w:pStyle w:val="Heading3"/>
      </w:pPr>
      <w:bookmarkStart w:id="90" w:name="unique_41"/>
      <w:bookmarkStart w:id="91" w:name="_Toc176419295"/>
      <w:r>
        <w:lastRenderedPageBreak/>
        <w:t>Release Condition Contract</w:t>
      </w:r>
      <w:bookmarkEnd w:id="90"/>
      <w:bookmarkEnd w:id="91"/>
    </w:p>
    <w:p w14:paraId="5E26830F" w14:textId="77777777" w:rsidR="001C17FB" w:rsidRDefault="008C5A6B">
      <w:pPr>
        <w:pStyle w:val="SAPKeyblockTitle"/>
      </w:pPr>
      <w:r>
        <w:t>Test Administration</w:t>
      </w:r>
    </w:p>
    <w:p w14:paraId="067ECFB0" w14:textId="77777777" w:rsidR="001C17FB" w:rsidRDefault="008C5A6B">
      <w:r>
        <w:t>Customer project: Fill in the project-specific parts.</w:t>
      </w:r>
    </w:p>
    <w:p w14:paraId="49F2425E"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2D1D4A15"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E8E929"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45C202"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080CB"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C9E330" w14:textId="77777777" w:rsidR="008C5A6B" w:rsidRPr="008C5A6B" w:rsidRDefault="008C5A6B">
            <w:pPr>
              <w:rPr>
                <w:sz w:val="12"/>
              </w:rPr>
            </w:pPr>
          </w:p>
        </w:tc>
      </w:tr>
      <w:tr w:rsidR="001C17FB" w:rsidRPr="008C5A6B" w14:paraId="4503B0E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FD075"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DD07A0"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7A46E9"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FF44EA" w14:textId="77777777" w:rsidR="008C5A6B" w:rsidRPr="008C5A6B" w:rsidRDefault="008C5A6B">
            <w:pPr>
              <w:rPr>
                <w:sz w:val="12"/>
              </w:rPr>
            </w:pPr>
          </w:p>
        </w:tc>
      </w:tr>
      <w:tr w:rsidR="001C17FB" w:rsidRPr="008C5A6B" w14:paraId="23205C5A"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A67D56"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2329E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B5EB5"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3D0CC9" w14:textId="77777777" w:rsidR="001C17FB" w:rsidRPr="008C5A6B" w:rsidRDefault="008C5A6B">
            <w:pPr>
              <w:rPr>
                <w:sz w:val="12"/>
              </w:rPr>
            </w:pPr>
            <w:r w:rsidRPr="008C5A6B">
              <w:rPr>
                <w:rStyle w:val="SAPUserEntry"/>
                <w:sz w:val="12"/>
              </w:rPr>
              <w:t xml:space="preserve">&lt;State the </w:t>
            </w:r>
            <w:r w:rsidRPr="008C5A6B">
              <w:rPr>
                <w:rStyle w:val="SAPUserEntry"/>
                <w:sz w:val="12"/>
              </w:rPr>
              <w:t>Service Provider, Customer or Joint Service Provider and Customer&gt;</w:t>
            </w:r>
          </w:p>
        </w:tc>
      </w:tr>
    </w:tbl>
    <w:p w14:paraId="2B83C0AA" w14:textId="77777777" w:rsidR="001C17FB" w:rsidRDefault="008C5A6B">
      <w:pPr>
        <w:pStyle w:val="SAPKeyblockTitle"/>
      </w:pPr>
      <w:r>
        <w:t>Purpose</w:t>
      </w:r>
    </w:p>
    <w:p w14:paraId="7882F6AC" w14:textId="77777777" w:rsidR="001C17FB" w:rsidRDefault="008C5A6B">
      <w:r>
        <w:t>In this process step, you release a royalty condition contract in an approval workflow.</w:t>
      </w:r>
    </w:p>
    <w:p w14:paraId="533E182C"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720"/>
        <w:gridCol w:w="1523"/>
        <w:gridCol w:w="7465"/>
        <w:gridCol w:w="3342"/>
        <w:gridCol w:w="1254"/>
      </w:tblGrid>
      <w:tr w:rsidR="001C17FB" w:rsidRPr="008C5A6B" w14:paraId="3DE0AD88"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10323B36" w14:textId="77777777" w:rsidR="001C17FB" w:rsidRPr="008C5A6B" w:rsidRDefault="008C5A6B">
            <w:pPr>
              <w:pStyle w:val="SAPTableHeader"/>
              <w:rPr>
                <w:sz w:val="16"/>
              </w:rPr>
            </w:pPr>
            <w:r w:rsidRPr="008C5A6B">
              <w:rPr>
                <w:sz w:val="16"/>
              </w:rPr>
              <w:t>Test Step #</w:t>
            </w:r>
          </w:p>
        </w:tc>
        <w:tc>
          <w:tcPr>
            <w:tcW w:w="0" w:type="auto"/>
          </w:tcPr>
          <w:p w14:paraId="72163751" w14:textId="77777777" w:rsidR="001C17FB" w:rsidRPr="008C5A6B" w:rsidRDefault="008C5A6B">
            <w:pPr>
              <w:pStyle w:val="SAPTableHeader"/>
              <w:rPr>
                <w:sz w:val="16"/>
              </w:rPr>
            </w:pPr>
            <w:r w:rsidRPr="008C5A6B">
              <w:rPr>
                <w:sz w:val="16"/>
              </w:rPr>
              <w:t>Test Step Name</w:t>
            </w:r>
          </w:p>
        </w:tc>
        <w:tc>
          <w:tcPr>
            <w:tcW w:w="0" w:type="auto"/>
          </w:tcPr>
          <w:p w14:paraId="5955212D" w14:textId="77777777" w:rsidR="001C17FB" w:rsidRPr="008C5A6B" w:rsidRDefault="008C5A6B">
            <w:pPr>
              <w:pStyle w:val="SAPTableHeader"/>
              <w:rPr>
                <w:sz w:val="16"/>
              </w:rPr>
            </w:pPr>
            <w:r w:rsidRPr="008C5A6B">
              <w:rPr>
                <w:sz w:val="16"/>
              </w:rPr>
              <w:t>Instruction</w:t>
            </w:r>
          </w:p>
        </w:tc>
        <w:tc>
          <w:tcPr>
            <w:tcW w:w="0" w:type="auto"/>
          </w:tcPr>
          <w:p w14:paraId="31E693D7" w14:textId="77777777" w:rsidR="001C17FB" w:rsidRPr="008C5A6B" w:rsidRDefault="008C5A6B">
            <w:pPr>
              <w:pStyle w:val="SAPTableHeader"/>
              <w:rPr>
                <w:sz w:val="16"/>
              </w:rPr>
            </w:pPr>
            <w:r w:rsidRPr="008C5A6B">
              <w:rPr>
                <w:sz w:val="16"/>
              </w:rPr>
              <w:t>Expected Result</w:t>
            </w:r>
          </w:p>
        </w:tc>
        <w:tc>
          <w:tcPr>
            <w:tcW w:w="0" w:type="auto"/>
          </w:tcPr>
          <w:p w14:paraId="75C2666F" w14:textId="77777777" w:rsidR="001C17FB" w:rsidRPr="008C5A6B" w:rsidRDefault="008C5A6B">
            <w:pPr>
              <w:pStyle w:val="SAPTableHeader"/>
              <w:rPr>
                <w:sz w:val="16"/>
              </w:rPr>
            </w:pPr>
            <w:r w:rsidRPr="008C5A6B">
              <w:rPr>
                <w:sz w:val="16"/>
              </w:rPr>
              <w:t>Pass / Fail / Comment</w:t>
            </w:r>
          </w:p>
        </w:tc>
      </w:tr>
      <w:tr w:rsidR="001C17FB" w:rsidRPr="008C5A6B" w14:paraId="2415D291" w14:textId="77777777" w:rsidTr="008C5A6B">
        <w:tc>
          <w:tcPr>
            <w:tcW w:w="0" w:type="auto"/>
          </w:tcPr>
          <w:p w14:paraId="6F6E01F6" w14:textId="77777777" w:rsidR="001C17FB" w:rsidRPr="008C5A6B" w:rsidRDefault="008C5A6B">
            <w:pPr>
              <w:rPr>
                <w:sz w:val="16"/>
              </w:rPr>
            </w:pPr>
            <w:r w:rsidRPr="008C5A6B">
              <w:rPr>
                <w:sz w:val="16"/>
              </w:rPr>
              <w:t>1</w:t>
            </w:r>
          </w:p>
        </w:tc>
        <w:tc>
          <w:tcPr>
            <w:tcW w:w="0" w:type="auto"/>
          </w:tcPr>
          <w:p w14:paraId="6A4E261D" w14:textId="77777777" w:rsidR="001C17FB" w:rsidRPr="008C5A6B" w:rsidRDefault="008C5A6B">
            <w:pPr>
              <w:rPr>
                <w:sz w:val="16"/>
              </w:rPr>
            </w:pPr>
            <w:r w:rsidRPr="008C5A6B">
              <w:rPr>
                <w:rStyle w:val="SAPEmphasis"/>
                <w:sz w:val="16"/>
              </w:rPr>
              <w:t>Log On</w:t>
            </w:r>
          </w:p>
        </w:tc>
        <w:tc>
          <w:tcPr>
            <w:tcW w:w="0" w:type="auto"/>
          </w:tcPr>
          <w:p w14:paraId="5319082A" w14:textId="77777777" w:rsidR="001C17FB" w:rsidRPr="008C5A6B" w:rsidRDefault="008C5A6B">
            <w:pPr>
              <w:rPr>
                <w:sz w:val="16"/>
              </w:rPr>
            </w:pPr>
            <w:r w:rsidRPr="008C5A6B">
              <w:rPr>
                <w:sz w:val="16"/>
              </w:rPr>
              <w:t>Log on to the SAP Fiori launchpad as a Sales Manager.</w:t>
            </w:r>
          </w:p>
        </w:tc>
        <w:tc>
          <w:tcPr>
            <w:tcW w:w="0" w:type="auto"/>
          </w:tcPr>
          <w:p w14:paraId="025B271A" w14:textId="77777777" w:rsidR="001C17FB" w:rsidRPr="008C5A6B" w:rsidRDefault="008C5A6B">
            <w:pPr>
              <w:rPr>
                <w:sz w:val="16"/>
              </w:rPr>
            </w:pPr>
            <w:r w:rsidRPr="008C5A6B">
              <w:rPr>
                <w:sz w:val="16"/>
              </w:rPr>
              <w:t>The SAP Fiori launchpad displays.</w:t>
            </w:r>
          </w:p>
        </w:tc>
        <w:tc>
          <w:tcPr>
            <w:tcW w:w="0" w:type="auto"/>
          </w:tcPr>
          <w:p w14:paraId="7DF7BCE0" w14:textId="77777777" w:rsidR="008C5A6B" w:rsidRPr="008C5A6B" w:rsidRDefault="008C5A6B">
            <w:pPr>
              <w:rPr>
                <w:sz w:val="16"/>
              </w:rPr>
            </w:pPr>
          </w:p>
        </w:tc>
      </w:tr>
      <w:tr w:rsidR="001C17FB" w:rsidRPr="008C5A6B" w14:paraId="789E7452" w14:textId="77777777" w:rsidTr="008C5A6B">
        <w:tc>
          <w:tcPr>
            <w:tcW w:w="0" w:type="auto"/>
          </w:tcPr>
          <w:p w14:paraId="743BD286" w14:textId="77777777" w:rsidR="001C17FB" w:rsidRPr="008C5A6B" w:rsidRDefault="008C5A6B">
            <w:pPr>
              <w:rPr>
                <w:sz w:val="16"/>
              </w:rPr>
            </w:pPr>
            <w:r w:rsidRPr="008C5A6B">
              <w:rPr>
                <w:sz w:val="16"/>
              </w:rPr>
              <w:t>2</w:t>
            </w:r>
          </w:p>
        </w:tc>
        <w:tc>
          <w:tcPr>
            <w:tcW w:w="0" w:type="auto"/>
          </w:tcPr>
          <w:p w14:paraId="36085451" w14:textId="77777777" w:rsidR="001C17FB" w:rsidRPr="008C5A6B" w:rsidRDefault="008C5A6B">
            <w:pPr>
              <w:rPr>
                <w:sz w:val="16"/>
              </w:rPr>
            </w:pPr>
            <w:r w:rsidRPr="008C5A6B">
              <w:rPr>
                <w:rStyle w:val="SAPEmphasis"/>
                <w:sz w:val="16"/>
              </w:rPr>
              <w:t>Access the App</w:t>
            </w:r>
          </w:p>
        </w:tc>
        <w:tc>
          <w:tcPr>
            <w:tcW w:w="0" w:type="auto"/>
          </w:tcPr>
          <w:p w14:paraId="78978828" w14:textId="77777777" w:rsidR="001C17FB" w:rsidRPr="008C5A6B" w:rsidRDefault="008C5A6B">
            <w:pPr>
              <w:rPr>
                <w:sz w:val="16"/>
              </w:rPr>
            </w:pPr>
            <w:r w:rsidRPr="008C5A6B">
              <w:rPr>
                <w:sz w:val="16"/>
              </w:rPr>
              <w:t xml:space="preserve">Open </w:t>
            </w: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r w:rsidRPr="008C5A6B">
              <w:rPr>
                <w:sz w:val="16"/>
              </w:rPr>
              <w:t>.</w:t>
            </w:r>
          </w:p>
        </w:tc>
        <w:tc>
          <w:tcPr>
            <w:tcW w:w="0" w:type="auto"/>
          </w:tcPr>
          <w:p w14:paraId="684F537A" w14:textId="77777777" w:rsidR="001C17FB" w:rsidRPr="008C5A6B" w:rsidRDefault="008C5A6B">
            <w:pPr>
              <w:rPr>
                <w:sz w:val="16"/>
              </w:rPr>
            </w:pPr>
            <w:r w:rsidRPr="008C5A6B">
              <w:rPr>
                <w:sz w:val="16"/>
              </w:rPr>
              <w:t xml:space="preserve">The </w:t>
            </w:r>
            <w:r w:rsidRPr="008C5A6B">
              <w:rPr>
                <w:rStyle w:val="SAPScreenElement"/>
                <w:sz w:val="16"/>
              </w:rPr>
              <w:t>My Inbox</w:t>
            </w:r>
            <w:r w:rsidRPr="008C5A6B">
              <w:rPr>
                <w:sz w:val="16"/>
              </w:rPr>
              <w:t xml:space="preserve"> screen displays.</w:t>
            </w:r>
          </w:p>
        </w:tc>
        <w:tc>
          <w:tcPr>
            <w:tcW w:w="0" w:type="auto"/>
          </w:tcPr>
          <w:p w14:paraId="46424D5B" w14:textId="77777777" w:rsidR="008C5A6B" w:rsidRPr="008C5A6B" w:rsidRDefault="008C5A6B">
            <w:pPr>
              <w:rPr>
                <w:sz w:val="16"/>
              </w:rPr>
            </w:pPr>
          </w:p>
        </w:tc>
      </w:tr>
      <w:tr w:rsidR="001C17FB" w:rsidRPr="008C5A6B" w14:paraId="54B24E1F" w14:textId="77777777" w:rsidTr="008C5A6B">
        <w:tc>
          <w:tcPr>
            <w:tcW w:w="0" w:type="auto"/>
          </w:tcPr>
          <w:p w14:paraId="71E16CF1" w14:textId="77777777" w:rsidR="001C17FB" w:rsidRPr="008C5A6B" w:rsidRDefault="008C5A6B">
            <w:pPr>
              <w:rPr>
                <w:sz w:val="16"/>
              </w:rPr>
            </w:pPr>
            <w:r w:rsidRPr="008C5A6B">
              <w:rPr>
                <w:sz w:val="16"/>
              </w:rPr>
              <w:t>3</w:t>
            </w:r>
          </w:p>
        </w:tc>
        <w:tc>
          <w:tcPr>
            <w:tcW w:w="0" w:type="auto"/>
          </w:tcPr>
          <w:p w14:paraId="701D3CD4" w14:textId="77777777" w:rsidR="001C17FB" w:rsidRPr="008C5A6B" w:rsidRDefault="008C5A6B">
            <w:pPr>
              <w:rPr>
                <w:sz w:val="16"/>
              </w:rPr>
            </w:pPr>
            <w:r w:rsidRPr="008C5A6B">
              <w:rPr>
                <w:rStyle w:val="SAPEmphasis"/>
                <w:sz w:val="16"/>
              </w:rPr>
              <w:t>Release Condition Contract</w:t>
            </w:r>
          </w:p>
        </w:tc>
        <w:tc>
          <w:tcPr>
            <w:tcW w:w="0" w:type="auto"/>
          </w:tcPr>
          <w:p w14:paraId="2F2C776B" w14:textId="77777777" w:rsidR="008C5A6B" w:rsidRPr="008C5A6B" w:rsidRDefault="008C5A6B">
            <w:pPr>
              <w:rPr>
                <w:sz w:val="16"/>
              </w:rPr>
            </w:pPr>
            <w:r w:rsidRPr="008C5A6B">
              <w:rPr>
                <w:sz w:val="16"/>
              </w:rPr>
              <w:t xml:space="preserve">Find the condition contract that Contract Manager - Royalties has just requested an approval for release: </w:t>
            </w:r>
            <w:r w:rsidRPr="008C5A6B">
              <w:rPr>
                <w:rStyle w:val="SAPScreenElement"/>
                <w:sz w:val="16"/>
              </w:rPr>
              <w:t>Release Condition Contract XXXXXXXXXXX</w:t>
            </w:r>
            <w:r w:rsidRPr="008C5A6B">
              <w:rPr>
                <w:sz w:val="16"/>
              </w:rPr>
              <w:t>.</w:t>
            </w:r>
          </w:p>
          <w:p w14:paraId="656C7B7C" w14:textId="77777777" w:rsidR="008C5A6B" w:rsidRPr="008C5A6B" w:rsidRDefault="008C5A6B">
            <w:pPr>
              <w:rPr>
                <w:sz w:val="16"/>
              </w:rPr>
            </w:pPr>
            <w:r w:rsidRPr="008C5A6B">
              <w:rPr>
                <w:sz w:val="16"/>
              </w:rPr>
              <w:t xml:space="preserve">Choose </w:t>
            </w:r>
            <w:r w:rsidRPr="008C5A6B">
              <w:rPr>
                <w:rStyle w:val="SAPScreenElement"/>
                <w:sz w:val="16"/>
              </w:rPr>
              <w:t>Release</w:t>
            </w:r>
            <w:r w:rsidRPr="008C5A6B">
              <w:rPr>
                <w:sz w:val="16"/>
              </w:rPr>
              <w:t xml:space="preserve"> at the bottom.</w:t>
            </w:r>
          </w:p>
          <w:p w14:paraId="185C0E72" w14:textId="57EE20C8" w:rsidR="001C17FB" w:rsidRPr="008C5A6B" w:rsidRDefault="008C5A6B">
            <w:pPr>
              <w:rPr>
                <w:sz w:val="16"/>
              </w:rPr>
            </w:pPr>
            <w:r w:rsidRPr="008C5A6B">
              <w:rPr>
                <w:sz w:val="16"/>
              </w:rPr>
              <w:t xml:space="preserve">Choose </w:t>
            </w:r>
            <w:r w:rsidRPr="008C5A6B">
              <w:rPr>
                <w:rStyle w:val="SAPScreenElement"/>
                <w:sz w:val="16"/>
              </w:rPr>
              <w:t>Submit</w:t>
            </w:r>
            <w:r w:rsidRPr="008C5A6B">
              <w:rPr>
                <w:sz w:val="16"/>
              </w:rPr>
              <w:t xml:space="preserve"> in the pop-up window.</w:t>
            </w:r>
          </w:p>
        </w:tc>
        <w:tc>
          <w:tcPr>
            <w:tcW w:w="0" w:type="auto"/>
          </w:tcPr>
          <w:p w14:paraId="1EA2DA9F" w14:textId="77777777" w:rsidR="001C17FB" w:rsidRPr="008C5A6B" w:rsidRDefault="008C5A6B">
            <w:pPr>
              <w:rPr>
                <w:sz w:val="16"/>
              </w:rPr>
            </w:pPr>
            <w:r w:rsidRPr="008C5A6B">
              <w:rPr>
                <w:sz w:val="16"/>
              </w:rPr>
              <w:t>The condition contract for royalties settlement is released now.</w:t>
            </w:r>
          </w:p>
        </w:tc>
        <w:tc>
          <w:tcPr>
            <w:tcW w:w="0" w:type="auto"/>
          </w:tcPr>
          <w:p w14:paraId="68A9C9DF" w14:textId="77777777" w:rsidR="008C5A6B" w:rsidRPr="008C5A6B" w:rsidRDefault="008C5A6B">
            <w:pPr>
              <w:rPr>
                <w:sz w:val="16"/>
              </w:rPr>
            </w:pPr>
          </w:p>
        </w:tc>
      </w:tr>
    </w:tbl>
    <w:p w14:paraId="576BDA7F" w14:textId="77777777" w:rsidR="001C17FB" w:rsidRDefault="008C5A6B">
      <w:pPr>
        <w:pStyle w:val="Heading3"/>
      </w:pPr>
      <w:bookmarkStart w:id="92" w:name="unique_42"/>
      <w:bookmarkStart w:id="93" w:name="_Toc176419296"/>
      <w:r>
        <w:t>Check Business Volume (Optional)</w:t>
      </w:r>
      <w:bookmarkEnd w:id="92"/>
      <w:bookmarkEnd w:id="93"/>
    </w:p>
    <w:p w14:paraId="5FAA0ECE" w14:textId="77777777" w:rsidR="001C17FB" w:rsidRDefault="008C5A6B">
      <w:r>
        <w:t>As described for the basic processing variant, also check the business volume in this test procedure before you start a settlement run to enable a control of the business volume determined for a settlement document.</w:t>
      </w:r>
    </w:p>
    <w:p w14:paraId="1A06D86B" w14:textId="77777777" w:rsidR="001C17FB" w:rsidRDefault="008C5A6B">
      <w:r>
        <w:lastRenderedPageBreak/>
        <w:t xml:space="preserve">Please follow process steps of chapter </w:t>
      </w:r>
      <w:r>
        <w:rPr>
          <w:rStyle w:val="italic"/>
        </w:rPr>
        <w:t>Check Business Volume (Optional)</w:t>
      </w:r>
      <w:r>
        <w:t xml:space="preserve"> in section </w:t>
      </w:r>
      <w:r>
        <w:rPr>
          <w:rStyle w:val="italic"/>
        </w:rPr>
        <w:t>Royalties Settlement Processing</w:t>
      </w:r>
      <w:r>
        <w:t>.</w:t>
      </w:r>
    </w:p>
    <w:p w14:paraId="13A943B6" w14:textId="77777777" w:rsidR="001C17FB" w:rsidRDefault="008C5A6B">
      <w:pPr>
        <w:pStyle w:val="Heading3"/>
      </w:pPr>
      <w:bookmarkStart w:id="94" w:name="unique_53"/>
      <w:bookmarkStart w:id="95" w:name="_Toc176419297"/>
      <w:r>
        <w:t>Delta Accruals Settlement (Optional)</w:t>
      </w:r>
      <w:bookmarkEnd w:id="94"/>
      <w:bookmarkEnd w:id="95"/>
    </w:p>
    <w:p w14:paraId="5F97517E" w14:textId="77777777" w:rsidR="001C17FB" w:rsidRDefault="008C5A6B">
      <w:r>
        <w:t xml:space="preserve">Please follow process steps of chapter </w:t>
      </w:r>
      <w:r>
        <w:rPr>
          <w:rStyle w:val="italic"/>
        </w:rPr>
        <w:t>Delta Accruals Settlement (Optional)</w:t>
      </w:r>
      <w:r>
        <w:t xml:space="preserve"> in section</w:t>
      </w:r>
      <w:r>
        <w:rPr>
          <w:rStyle w:val="italic"/>
        </w:rPr>
        <w:t xml:space="preserve"> Royalties Settlement Processing</w:t>
      </w:r>
      <w:r>
        <w:t>.</w:t>
      </w:r>
    </w:p>
    <w:p w14:paraId="4B1E2757" w14:textId="77777777" w:rsidR="001C17FB" w:rsidRDefault="008C5A6B">
      <w:r>
        <w:t>On the selection screen, enter the different condition contracts belonging to this test.</w:t>
      </w:r>
    </w:p>
    <w:p w14:paraId="5ED802E7" w14:textId="77777777" w:rsidR="001C17FB" w:rsidRDefault="008C5A6B">
      <w:r>
        <w:t xml:space="preserve">After you have processed the delta accruals settlement you can optionally check the created settlement documents as </w:t>
      </w:r>
      <w:r>
        <w:t xml:space="preserve">described in chapter </w:t>
      </w:r>
      <w:r>
        <w:rPr>
          <w:rStyle w:val="italic"/>
        </w:rPr>
        <w:t>Check Settlement Document for Delta Accruals Settlement (Optional)</w:t>
      </w:r>
      <w:r>
        <w:t xml:space="preserve"> in section </w:t>
      </w:r>
      <w:r>
        <w:rPr>
          <w:rStyle w:val="italic"/>
        </w:rPr>
        <w:t>Royalties Settlement Processing</w:t>
      </w:r>
      <w:r>
        <w:t>.</w:t>
      </w:r>
    </w:p>
    <w:p w14:paraId="1FF45101" w14:textId="77777777" w:rsidR="001C17FB" w:rsidRDefault="008C5A6B">
      <w:pPr>
        <w:pStyle w:val="Heading3"/>
      </w:pPr>
      <w:bookmarkStart w:id="96" w:name="unique_43"/>
      <w:bookmarkStart w:id="97" w:name="_Toc176419298"/>
      <w:r>
        <w:t>Request Release of Condition Contract for Settlement</w:t>
      </w:r>
      <w:bookmarkEnd w:id="96"/>
      <w:bookmarkEnd w:id="97"/>
    </w:p>
    <w:p w14:paraId="7AD45B37" w14:textId="77777777" w:rsidR="001C17FB" w:rsidRDefault="008C5A6B">
      <w:pPr>
        <w:pStyle w:val="SAPKeyblockTitle"/>
      </w:pPr>
      <w:r>
        <w:t>Test Administration</w:t>
      </w:r>
    </w:p>
    <w:p w14:paraId="3FBC549A" w14:textId="77777777" w:rsidR="001C17FB" w:rsidRDefault="008C5A6B">
      <w:r>
        <w:t>Customer project: Fill in the project-specific parts.</w:t>
      </w:r>
    </w:p>
    <w:p w14:paraId="37066918"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1B2A96F1"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FA8CB2"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F44D60"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492502"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1D7BFF" w14:textId="77777777" w:rsidR="008C5A6B" w:rsidRPr="008C5A6B" w:rsidRDefault="008C5A6B">
            <w:pPr>
              <w:rPr>
                <w:sz w:val="12"/>
              </w:rPr>
            </w:pPr>
          </w:p>
        </w:tc>
      </w:tr>
      <w:tr w:rsidR="001C17FB" w:rsidRPr="008C5A6B" w14:paraId="07604C71"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ED62F5"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FA2ED0"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2CB49"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9D94C0" w14:textId="77777777" w:rsidR="008C5A6B" w:rsidRPr="008C5A6B" w:rsidRDefault="008C5A6B">
            <w:pPr>
              <w:rPr>
                <w:sz w:val="12"/>
              </w:rPr>
            </w:pPr>
          </w:p>
        </w:tc>
      </w:tr>
      <w:tr w:rsidR="001C17FB" w:rsidRPr="008C5A6B" w14:paraId="1EF129A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61317E"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B4693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3556E4"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536908"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24D7CC07" w14:textId="77777777" w:rsidR="001C17FB" w:rsidRDefault="008C5A6B">
      <w:pPr>
        <w:pStyle w:val="SAPKeyblockTitle"/>
      </w:pPr>
      <w:r>
        <w:t>Purpose</w:t>
      </w:r>
    </w:p>
    <w:p w14:paraId="05BAF2A7" w14:textId="77777777" w:rsidR="001C17FB" w:rsidRDefault="008C5A6B">
      <w:r>
        <w:t>In this process step, you request an approval for the settlement of a condition contract.</w:t>
      </w:r>
    </w:p>
    <w:p w14:paraId="6FFB966E"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618"/>
        <w:gridCol w:w="1336"/>
        <w:gridCol w:w="6764"/>
        <w:gridCol w:w="4588"/>
        <w:gridCol w:w="998"/>
      </w:tblGrid>
      <w:tr w:rsidR="001C17FB" w:rsidRPr="008C5A6B" w14:paraId="5EC89AF6"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21C6E8C8" w14:textId="77777777" w:rsidR="001C17FB" w:rsidRPr="008C5A6B" w:rsidRDefault="008C5A6B">
            <w:pPr>
              <w:pStyle w:val="SAPTableHeader"/>
              <w:rPr>
                <w:sz w:val="16"/>
              </w:rPr>
            </w:pPr>
            <w:r w:rsidRPr="008C5A6B">
              <w:rPr>
                <w:sz w:val="16"/>
              </w:rPr>
              <w:t>Test Step #</w:t>
            </w:r>
          </w:p>
        </w:tc>
        <w:tc>
          <w:tcPr>
            <w:tcW w:w="0" w:type="auto"/>
          </w:tcPr>
          <w:p w14:paraId="66DD0D02" w14:textId="77777777" w:rsidR="001C17FB" w:rsidRPr="008C5A6B" w:rsidRDefault="008C5A6B">
            <w:pPr>
              <w:pStyle w:val="SAPTableHeader"/>
              <w:rPr>
                <w:sz w:val="16"/>
              </w:rPr>
            </w:pPr>
            <w:r w:rsidRPr="008C5A6B">
              <w:rPr>
                <w:sz w:val="16"/>
              </w:rPr>
              <w:t>Test Step Name</w:t>
            </w:r>
          </w:p>
        </w:tc>
        <w:tc>
          <w:tcPr>
            <w:tcW w:w="0" w:type="auto"/>
          </w:tcPr>
          <w:p w14:paraId="4948E316" w14:textId="77777777" w:rsidR="001C17FB" w:rsidRPr="008C5A6B" w:rsidRDefault="008C5A6B">
            <w:pPr>
              <w:pStyle w:val="SAPTableHeader"/>
              <w:rPr>
                <w:sz w:val="16"/>
              </w:rPr>
            </w:pPr>
            <w:r w:rsidRPr="008C5A6B">
              <w:rPr>
                <w:sz w:val="16"/>
              </w:rPr>
              <w:t>Instruction</w:t>
            </w:r>
          </w:p>
        </w:tc>
        <w:tc>
          <w:tcPr>
            <w:tcW w:w="0" w:type="auto"/>
          </w:tcPr>
          <w:p w14:paraId="0C3CA946" w14:textId="77777777" w:rsidR="001C17FB" w:rsidRPr="008C5A6B" w:rsidRDefault="008C5A6B">
            <w:pPr>
              <w:pStyle w:val="SAPTableHeader"/>
              <w:rPr>
                <w:sz w:val="16"/>
              </w:rPr>
            </w:pPr>
            <w:r w:rsidRPr="008C5A6B">
              <w:rPr>
                <w:sz w:val="16"/>
              </w:rPr>
              <w:t>Expected Result</w:t>
            </w:r>
          </w:p>
        </w:tc>
        <w:tc>
          <w:tcPr>
            <w:tcW w:w="0" w:type="auto"/>
          </w:tcPr>
          <w:p w14:paraId="0E369396" w14:textId="77777777" w:rsidR="001C17FB" w:rsidRPr="008C5A6B" w:rsidRDefault="008C5A6B">
            <w:pPr>
              <w:pStyle w:val="SAPTableHeader"/>
              <w:rPr>
                <w:sz w:val="16"/>
              </w:rPr>
            </w:pPr>
            <w:r w:rsidRPr="008C5A6B">
              <w:rPr>
                <w:sz w:val="16"/>
              </w:rPr>
              <w:t>Pass / Fail / Comment</w:t>
            </w:r>
          </w:p>
        </w:tc>
      </w:tr>
      <w:tr w:rsidR="001C17FB" w:rsidRPr="008C5A6B" w14:paraId="61C720D2" w14:textId="77777777" w:rsidTr="008C5A6B">
        <w:tc>
          <w:tcPr>
            <w:tcW w:w="0" w:type="auto"/>
          </w:tcPr>
          <w:p w14:paraId="50EDB56B" w14:textId="77777777" w:rsidR="001C17FB" w:rsidRPr="008C5A6B" w:rsidRDefault="008C5A6B">
            <w:pPr>
              <w:rPr>
                <w:sz w:val="16"/>
              </w:rPr>
            </w:pPr>
            <w:r w:rsidRPr="008C5A6B">
              <w:rPr>
                <w:sz w:val="16"/>
              </w:rPr>
              <w:t>1</w:t>
            </w:r>
          </w:p>
        </w:tc>
        <w:tc>
          <w:tcPr>
            <w:tcW w:w="0" w:type="auto"/>
          </w:tcPr>
          <w:p w14:paraId="4A55B2D8" w14:textId="77777777" w:rsidR="001C17FB" w:rsidRPr="008C5A6B" w:rsidRDefault="008C5A6B">
            <w:pPr>
              <w:rPr>
                <w:sz w:val="16"/>
              </w:rPr>
            </w:pPr>
            <w:r w:rsidRPr="008C5A6B">
              <w:rPr>
                <w:rStyle w:val="SAPEmphasis"/>
                <w:sz w:val="16"/>
              </w:rPr>
              <w:t>Log On</w:t>
            </w:r>
          </w:p>
        </w:tc>
        <w:tc>
          <w:tcPr>
            <w:tcW w:w="0" w:type="auto"/>
          </w:tcPr>
          <w:p w14:paraId="54BAF4AA" w14:textId="77777777" w:rsidR="001C17FB" w:rsidRPr="008C5A6B" w:rsidRDefault="008C5A6B">
            <w:pPr>
              <w:rPr>
                <w:sz w:val="16"/>
              </w:rPr>
            </w:pPr>
            <w:r w:rsidRPr="008C5A6B">
              <w:rPr>
                <w:sz w:val="16"/>
              </w:rPr>
              <w:t>Log on to the SAP Fiori launchpad as a Settlement Clerk - Royalties.</w:t>
            </w:r>
          </w:p>
        </w:tc>
        <w:tc>
          <w:tcPr>
            <w:tcW w:w="0" w:type="auto"/>
          </w:tcPr>
          <w:p w14:paraId="234902B0" w14:textId="77777777" w:rsidR="001C17FB" w:rsidRPr="008C5A6B" w:rsidRDefault="008C5A6B">
            <w:pPr>
              <w:rPr>
                <w:sz w:val="16"/>
              </w:rPr>
            </w:pPr>
            <w:r w:rsidRPr="008C5A6B">
              <w:rPr>
                <w:sz w:val="16"/>
              </w:rPr>
              <w:t>The SAP Fiori launchpad displays.</w:t>
            </w:r>
          </w:p>
        </w:tc>
        <w:tc>
          <w:tcPr>
            <w:tcW w:w="0" w:type="auto"/>
          </w:tcPr>
          <w:p w14:paraId="42F8E71D" w14:textId="77777777" w:rsidR="008C5A6B" w:rsidRPr="008C5A6B" w:rsidRDefault="008C5A6B">
            <w:pPr>
              <w:rPr>
                <w:sz w:val="16"/>
              </w:rPr>
            </w:pPr>
          </w:p>
        </w:tc>
      </w:tr>
      <w:tr w:rsidR="001C17FB" w:rsidRPr="008C5A6B" w14:paraId="60BD6DB9" w14:textId="77777777" w:rsidTr="008C5A6B">
        <w:tc>
          <w:tcPr>
            <w:tcW w:w="0" w:type="auto"/>
          </w:tcPr>
          <w:p w14:paraId="2F42F799" w14:textId="77777777" w:rsidR="001C17FB" w:rsidRPr="008C5A6B" w:rsidRDefault="008C5A6B">
            <w:pPr>
              <w:rPr>
                <w:sz w:val="16"/>
              </w:rPr>
            </w:pPr>
            <w:r w:rsidRPr="008C5A6B">
              <w:rPr>
                <w:sz w:val="16"/>
              </w:rPr>
              <w:lastRenderedPageBreak/>
              <w:t>2</w:t>
            </w:r>
          </w:p>
        </w:tc>
        <w:tc>
          <w:tcPr>
            <w:tcW w:w="0" w:type="auto"/>
          </w:tcPr>
          <w:p w14:paraId="37218438" w14:textId="77777777" w:rsidR="001C17FB" w:rsidRPr="008C5A6B" w:rsidRDefault="008C5A6B">
            <w:pPr>
              <w:rPr>
                <w:sz w:val="16"/>
              </w:rPr>
            </w:pPr>
            <w:r w:rsidRPr="008C5A6B">
              <w:rPr>
                <w:rStyle w:val="SAPEmphasis"/>
                <w:sz w:val="16"/>
              </w:rPr>
              <w:t>Access the App</w:t>
            </w:r>
          </w:p>
        </w:tc>
        <w:tc>
          <w:tcPr>
            <w:tcW w:w="0" w:type="auto"/>
          </w:tcPr>
          <w:p w14:paraId="1BDA37CE" w14:textId="77777777" w:rsidR="001C17FB" w:rsidRPr="008C5A6B" w:rsidRDefault="008C5A6B">
            <w:pPr>
              <w:rPr>
                <w:sz w:val="16"/>
              </w:rPr>
            </w:pPr>
            <w:r w:rsidRPr="008C5A6B">
              <w:rPr>
                <w:sz w:val="16"/>
              </w:rPr>
              <w:t xml:space="preserve">Open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r w:rsidRPr="008C5A6B">
              <w:rPr>
                <w:sz w:val="16"/>
              </w:rPr>
              <w:t>.</w:t>
            </w:r>
          </w:p>
        </w:tc>
        <w:tc>
          <w:tcPr>
            <w:tcW w:w="0" w:type="auto"/>
          </w:tcPr>
          <w:p w14:paraId="1D9B9D0D" w14:textId="77777777" w:rsidR="001C17FB" w:rsidRPr="008C5A6B" w:rsidRDefault="008C5A6B">
            <w:pPr>
              <w:rPr>
                <w:sz w:val="16"/>
              </w:rPr>
            </w:pPr>
            <w:r w:rsidRPr="008C5A6B">
              <w:rPr>
                <w:sz w:val="16"/>
              </w:rPr>
              <w:t xml:space="preserve">The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screen displays.</w:t>
            </w:r>
          </w:p>
        </w:tc>
        <w:tc>
          <w:tcPr>
            <w:tcW w:w="0" w:type="auto"/>
          </w:tcPr>
          <w:p w14:paraId="75E4AC93" w14:textId="77777777" w:rsidR="008C5A6B" w:rsidRPr="008C5A6B" w:rsidRDefault="008C5A6B">
            <w:pPr>
              <w:rPr>
                <w:sz w:val="16"/>
              </w:rPr>
            </w:pPr>
          </w:p>
        </w:tc>
      </w:tr>
      <w:tr w:rsidR="001C17FB" w:rsidRPr="008C5A6B" w14:paraId="78F2026E" w14:textId="77777777" w:rsidTr="008C5A6B">
        <w:tc>
          <w:tcPr>
            <w:tcW w:w="0" w:type="auto"/>
          </w:tcPr>
          <w:p w14:paraId="5E2748D1" w14:textId="77777777" w:rsidR="001C17FB" w:rsidRPr="008C5A6B" w:rsidRDefault="008C5A6B">
            <w:pPr>
              <w:rPr>
                <w:sz w:val="16"/>
              </w:rPr>
            </w:pPr>
            <w:r w:rsidRPr="008C5A6B">
              <w:rPr>
                <w:sz w:val="16"/>
              </w:rPr>
              <w:t>3</w:t>
            </w:r>
          </w:p>
        </w:tc>
        <w:tc>
          <w:tcPr>
            <w:tcW w:w="0" w:type="auto"/>
          </w:tcPr>
          <w:p w14:paraId="2421685F" w14:textId="77777777" w:rsidR="001C17FB" w:rsidRPr="008C5A6B" w:rsidRDefault="008C5A6B">
            <w:pPr>
              <w:rPr>
                <w:sz w:val="16"/>
              </w:rPr>
            </w:pPr>
            <w:r w:rsidRPr="008C5A6B">
              <w:rPr>
                <w:rStyle w:val="SAPEmphasis"/>
                <w:sz w:val="16"/>
              </w:rPr>
              <w:t xml:space="preserve">Request </w:t>
            </w:r>
            <w:r w:rsidRPr="008C5A6B">
              <w:rPr>
                <w:rStyle w:val="SAPEmphasis"/>
                <w:sz w:val="16"/>
              </w:rPr>
              <w:t>Release for Settlement</w:t>
            </w:r>
          </w:p>
        </w:tc>
        <w:tc>
          <w:tcPr>
            <w:tcW w:w="0" w:type="auto"/>
          </w:tcPr>
          <w:p w14:paraId="30ADD450" w14:textId="77777777" w:rsidR="001C17FB" w:rsidRPr="008C5A6B" w:rsidRDefault="008C5A6B">
            <w:pPr>
              <w:rPr>
                <w:sz w:val="16"/>
              </w:rPr>
            </w:pPr>
            <w:r w:rsidRPr="008C5A6B">
              <w:rPr>
                <w:sz w:val="16"/>
              </w:rPr>
              <w:t xml:space="preserve">Find the condition contract for which you want to request the approval to release it for settlement. Choose </w:t>
            </w:r>
            <w:r w:rsidRPr="008C5A6B">
              <w:rPr>
                <w:rStyle w:val="SAPScreenElement"/>
                <w:sz w:val="16"/>
              </w:rPr>
              <w:t xml:space="preserve">Change Condition Contract </w:t>
            </w:r>
            <w:r w:rsidRPr="008C5A6B">
              <w:rPr>
                <w:sz w:val="16"/>
              </w:rPr>
              <w:t xml:space="preserve">via </w:t>
            </w:r>
            <w:r w:rsidRPr="008C5A6B">
              <w:rPr>
                <w:rStyle w:val="SAPScreenElement"/>
                <w:sz w:val="16"/>
              </w:rPr>
              <w:t>More Links</w:t>
            </w:r>
            <w:r w:rsidRPr="008C5A6B">
              <w:rPr>
                <w:sz w:val="16"/>
              </w:rPr>
              <w:t xml:space="preserve"> when choosing condition contract number.</w:t>
            </w:r>
          </w:p>
          <w:p w14:paraId="17B6C5B3" w14:textId="77777777" w:rsidR="001C17FB" w:rsidRPr="008C5A6B" w:rsidRDefault="008C5A6B">
            <w:pPr>
              <w:rPr>
                <w:sz w:val="16"/>
              </w:rPr>
            </w:pPr>
            <w:r w:rsidRPr="008C5A6B">
              <w:rPr>
                <w:sz w:val="16"/>
              </w:rPr>
              <w:t xml:space="preserve">Choose </w:t>
            </w:r>
            <w:r w:rsidRPr="008C5A6B">
              <w:rPr>
                <w:rStyle w:val="SAPScreenElement"/>
                <w:sz w:val="16"/>
              </w:rPr>
              <w:t>Menu &gt; Edit &gt; Request Settlement Approval</w:t>
            </w:r>
            <w:r w:rsidRPr="008C5A6B">
              <w:rPr>
                <w:sz w:val="16"/>
              </w:rPr>
              <w:t xml:space="preserve"> .</w:t>
            </w:r>
          </w:p>
          <w:p w14:paraId="59CB2630" w14:textId="77777777"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p w14:paraId="6184E82F" w14:textId="77777777" w:rsidR="001C17FB" w:rsidRPr="008C5A6B" w:rsidRDefault="008C5A6B">
            <w:pPr>
              <w:rPr>
                <w:sz w:val="16"/>
              </w:rPr>
            </w:pPr>
            <w:r w:rsidRPr="008C5A6B">
              <w:rPr>
                <w:sz w:val="16"/>
              </w:rPr>
              <w:t xml:space="preserve">Choose </w:t>
            </w:r>
            <w:r w:rsidRPr="008C5A6B">
              <w:rPr>
                <w:rStyle w:val="SAPScreenElement"/>
                <w:sz w:val="16"/>
              </w:rPr>
              <w:t>Continue</w:t>
            </w:r>
            <w:r w:rsidRPr="008C5A6B">
              <w:rPr>
                <w:sz w:val="16"/>
              </w:rPr>
              <w:t xml:space="preserve"> in the dialog box.</w:t>
            </w:r>
          </w:p>
          <w:tbl>
            <w:tblPr>
              <w:tblW w:w="4975" w:type="pct"/>
              <w:tblCellMar>
                <w:left w:w="10" w:type="dxa"/>
                <w:right w:w="10" w:type="dxa"/>
              </w:tblCellMar>
              <w:tblLook w:val="04A0" w:firstRow="1" w:lastRow="0" w:firstColumn="1" w:lastColumn="0" w:noHBand="0" w:noVBand="1"/>
            </w:tblPr>
            <w:tblGrid>
              <w:gridCol w:w="6569"/>
            </w:tblGrid>
            <w:tr w:rsidR="001C17FB" w:rsidRPr="008C5A6B" w14:paraId="3341E0D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2CC50BB" w14:textId="77777777" w:rsidR="001C17FB" w:rsidRPr="008C5A6B" w:rsidRDefault="008C5A6B">
                  <w:pPr>
                    <w:rPr>
                      <w:sz w:val="16"/>
                    </w:rPr>
                  </w:pPr>
                  <w:r w:rsidRPr="008C5A6B">
                    <w:rPr>
                      <w:rStyle w:val="SAPEmphasis"/>
                      <w:sz w:val="16"/>
                    </w:rPr>
                    <w:t xml:space="preserve">Note </w:t>
                  </w:r>
                  <w:r w:rsidRPr="008C5A6B">
                    <w:rPr>
                      <w:sz w:val="16"/>
                    </w:rPr>
                    <w:t xml:space="preserve">Choose </w:t>
                  </w:r>
                  <w:r w:rsidRPr="008C5A6B">
                    <w:rPr>
                      <w:rStyle w:val="SAPScreenElement"/>
                      <w:sz w:val="16"/>
                    </w:rPr>
                    <w:t>Menu &gt; Edit &gt; Lock Settlement</w:t>
                  </w:r>
                  <w:r w:rsidRPr="008C5A6B">
                    <w:rPr>
                      <w:sz w:val="16"/>
                    </w:rPr>
                    <w:t xml:space="preserve"> before clicking </w:t>
                  </w:r>
                  <w:r w:rsidRPr="008C5A6B">
                    <w:rPr>
                      <w:rStyle w:val="SAPScreenElement"/>
                      <w:sz w:val="16"/>
                    </w:rPr>
                    <w:t>Request Settlement Approval</w:t>
                  </w:r>
                  <w:r w:rsidRPr="008C5A6B">
                    <w:rPr>
                      <w:sz w:val="16"/>
                    </w:rPr>
                    <w:t xml:space="preserve"> if you haven't executed steps in chapter </w:t>
                  </w:r>
                  <w:r w:rsidRPr="008C5A6B">
                    <w:rPr>
                      <w:rStyle w:val="italic"/>
                      <w:sz w:val="16"/>
                    </w:rPr>
                    <w:t>Rework Condition Contract (Optional)</w:t>
                  </w:r>
                  <w:r w:rsidRPr="008C5A6B">
                    <w:rPr>
                      <w:sz w:val="16"/>
                    </w:rPr>
                    <w:t>.</w:t>
                  </w:r>
                </w:p>
              </w:tc>
            </w:tr>
          </w:tbl>
          <w:p w14:paraId="015C4A57" w14:textId="77777777" w:rsidR="008C5A6B" w:rsidRPr="008C5A6B" w:rsidRDefault="008C5A6B">
            <w:pPr>
              <w:rPr>
                <w:sz w:val="16"/>
              </w:rPr>
            </w:pPr>
          </w:p>
        </w:tc>
        <w:tc>
          <w:tcPr>
            <w:tcW w:w="0" w:type="auto"/>
          </w:tcPr>
          <w:p w14:paraId="4C9CAD18" w14:textId="77777777" w:rsidR="001C17FB" w:rsidRPr="008C5A6B" w:rsidRDefault="008C5A6B">
            <w:pPr>
              <w:rPr>
                <w:sz w:val="16"/>
              </w:rPr>
            </w:pPr>
            <w:r w:rsidRPr="008C5A6B">
              <w:rPr>
                <w:sz w:val="16"/>
              </w:rPr>
              <w:t>The status for condition contract now should be:</w:t>
            </w:r>
          </w:p>
          <w:p w14:paraId="31A9421F" w14:textId="77777777" w:rsidR="001C17FB" w:rsidRPr="008C5A6B" w:rsidRDefault="008C5A6B">
            <w:pPr>
              <w:pStyle w:val="listpara1"/>
              <w:numPr>
                <w:ilvl w:val="0"/>
                <w:numId w:val="77"/>
              </w:numPr>
              <w:rPr>
                <w:sz w:val="16"/>
              </w:rPr>
            </w:pPr>
            <w:r w:rsidRPr="008C5A6B">
              <w:rPr>
                <w:rStyle w:val="SAPScreenElement"/>
                <w:sz w:val="16"/>
              </w:rPr>
              <w:t>Released</w:t>
            </w:r>
          </w:p>
          <w:p w14:paraId="455A5A61" w14:textId="77777777" w:rsidR="001C17FB" w:rsidRPr="008C5A6B" w:rsidRDefault="008C5A6B">
            <w:pPr>
              <w:pStyle w:val="listpara1"/>
              <w:numPr>
                <w:ilvl w:val="0"/>
                <w:numId w:val="3"/>
              </w:numPr>
              <w:rPr>
                <w:sz w:val="16"/>
              </w:rPr>
            </w:pPr>
            <w:r w:rsidRPr="008C5A6B">
              <w:rPr>
                <w:rStyle w:val="SAPScreenElement"/>
                <w:sz w:val="16"/>
              </w:rPr>
              <w:t>Locked for Settlement</w:t>
            </w:r>
          </w:p>
          <w:p w14:paraId="2144D878" w14:textId="77777777" w:rsidR="008C5A6B" w:rsidRPr="008C5A6B" w:rsidRDefault="008C5A6B">
            <w:pPr>
              <w:pStyle w:val="listpara1"/>
              <w:numPr>
                <w:ilvl w:val="0"/>
                <w:numId w:val="3"/>
              </w:numPr>
              <w:rPr>
                <w:sz w:val="16"/>
              </w:rPr>
            </w:pPr>
            <w:r w:rsidRPr="008C5A6B">
              <w:rPr>
                <w:rStyle w:val="SAPScreenElement"/>
                <w:sz w:val="16"/>
              </w:rPr>
              <w:t>Settlement Approval Requested</w:t>
            </w:r>
          </w:p>
          <w:p w14:paraId="1FC375FA" w14:textId="0DCA344B" w:rsidR="001C17FB" w:rsidRPr="008C5A6B" w:rsidRDefault="008C5A6B">
            <w:pPr>
              <w:rPr>
                <w:sz w:val="16"/>
              </w:rPr>
            </w:pPr>
            <w:r w:rsidRPr="008C5A6B">
              <w:rPr>
                <w:sz w:val="16"/>
              </w:rPr>
              <w:t>The condition contract with the request to approve the corresponding settlement appears in the inbox of the Sales Manager.</w:t>
            </w:r>
          </w:p>
        </w:tc>
        <w:tc>
          <w:tcPr>
            <w:tcW w:w="0" w:type="auto"/>
          </w:tcPr>
          <w:p w14:paraId="2891B5A3" w14:textId="77777777" w:rsidR="008C5A6B" w:rsidRPr="008C5A6B" w:rsidRDefault="008C5A6B">
            <w:pPr>
              <w:rPr>
                <w:sz w:val="16"/>
              </w:rPr>
            </w:pPr>
          </w:p>
        </w:tc>
      </w:tr>
    </w:tbl>
    <w:p w14:paraId="77543C74" w14:textId="77777777" w:rsidR="001C17FB" w:rsidRDefault="008C5A6B">
      <w:pPr>
        <w:pStyle w:val="Heading3"/>
      </w:pPr>
      <w:bookmarkStart w:id="98" w:name="unique_44"/>
      <w:bookmarkStart w:id="99" w:name="_Toc176419299"/>
      <w:r>
        <w:t>Release Condition Contract for Settlement</w:t>
      </w:r>
      <w:bookmarkEnd w:id="98"/>
      <w:bookmarkEnd w:id="99"/>
    </w:p>
    <w:p w14:paraId="75A03023" w14:textId="77777777" w:rsidR="001C17FB" w:rsidRDefault="008C5A6B">
      <w:pPr>
        <w:pStyle w:val="SAPKeyblockTitle"/>
      </w:pPr>
      <w:r>
        <w:t>Test Administration</w:t>
      </w:r>
    </w:p>
    <w:p w14:paraId="1D63B49D" w14:textId="77777777" w:rsidR="001C17FB" w:rsidRDefault="008C5A6B">
      <w:r>
        <w:t xml:space="preserve">Customer project: Fill </w:t>
      </w:r>
      <w:r>
        <w:t>in the project-specific parts.</w:t>
      </w:r>
    </w:p>
    <w:p w14:paraId="1514B54B"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7F545BD6"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7BB1F2"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66777D"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02E9CE"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D02CD2" w14:textId="77777777" w:rsidR="008C5A6B" w:rsidRPr="008C5A6B" w:rsidRDefault="008C5A6B">
            <w:pPr>
              <w:rPr>
                <w:sz w:val="12"/>
              </w:rPr>
            </w:pPr>
          </w:p>
        </w:tc>
      </w:tr>
      <w:tr w:rsidR="001C17FB" w:rsidRPr="008C5A6B" w14:paraId="679CA9B6"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5421FE"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A8F3D9"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9FBF38"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77BD0F" w14:textId="77777777" w:rsidR="008C5A6B" w:rsidRPr="008C5A6B" w:rsidRDefault="008C5A6B">
            <w:pPr>
              <w:rPr>
                <w:sz w:val="12"/>
              </w:rPr>
            </w:pPr>
          </w:p>
        </w:tc>
      </w:tr>
      <w:tr w:rsidR="001C17FB" w:rsidRPr="008C5A6B" w14:paraId="7F97FD64"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278CFA"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580ED7"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3E148A"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A6D076"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04E0E892" w14:textId="77777777" w:rsidR="001C17FB" w:rsidRDefault="008C5A6B">
      <w:pPr>
        <w:pStyle w:val="SAPKeyblockTitle"/>
      </w:pPr>
      <w:r>
        <w:t>Purpose</w:t>
      </w:r>
    </w:p>
    <w:p w14:paraId="4346CEE1" w14:textId="77777777" w:rsidR="001C17FB" w:rsidRDefault="008C5A6B">
      <w:r>
        <w:t>In this process step, you release a royalty condition contract for settlement.</w:t>
      </w:r>
    </w:p>
    <w:p w14:paraId="0E7B5D2A" w14:textId="77777777" w:rsidR="001C17FB" w:rsidRDefault="008C5A6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8"/>
        <w:gridCol w:w="2517"/>
        <w:gridCol w:w="6420"/>
        <w:gridCol w:w="3224"/>
        <w:gridCol w:w="1375"/>
      </w:tblGrid>
      <w:tr w:rsidR="001C17FB" w:rsidRPr="008C5A6B" w14:paraId="45A8103B"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2DB1DC6A" w14:textId="77777777" w:rsidR="001C17FB" w:rsidRPr="008C5A6B" w:rsidRDefault="008C5A6B">
            <w:pPr>
              <w:pStyle w:val="SAPTableHeader"/>
              <w:rPr>
                <w:sz w:val="16"/>
              </w:rPr>
            </w:pPr>
            <w:r w:rsidRPr="008C5A6B">
              <w:rPr>
                <w:sz w:val="16"/>
              </w:rPr>
              <w:t>Test Step #</w:t>
            </w:r>
          </w:p>
        </w:tc>
        <w:tc>
          <w:tcPr>
            <w:tcW w:w="0" w:type="auto"/>
          </w:tcPr>
          <w:p w14:paraId="1B61A547" w14:textId="77777777" w:rsidR="001C17FB" w:rsidRPr="008C5A6B" w:rsidRDefault="008C5A6B">
            <w:pPr>
              <w:pStyle w:val="SAPTableHeader"/>
              <w:rPr>
                <w:sz w:val="16"/>
              </w:rPr>
            </w:pPr>
            <w:r w:rsidRPr="008C5A6B">
              <w:rPr>
                <w:sz w:val="16"/>
              </w:rPr>
              <w:t>Test Step Name</w:t>
            </w:r>
          </w:p>
        </w:tc>
        <w:tc>
          <w:tcPr>
            <w:tcW w:w="0" w:type="auto"/>
          </w:tcPr>
          <w:p w14:paraId="0C0E554F" w14:textId="77777777" w:rsidR="001C17FB" w:rsidRPr="008C5A6B" w:rsidRDefault="008C5A6B">
            <w:pPr>
              <w:pStyle w:val="SAPTableHeader"/>
              <w:rPr>
                <w:sz w:val="16"/>
              </w:rPr>
            </w:pPr>
            <w:r w:rsidRPr="008C5A6B">
              <w:rPr>
                <w:sz w:val="16"/>
              </w:rPr>
              <w:t>Instruction</w:t>
            </w:r>
          </w:p>
        </w:tc>
        <w:tc>
          <w:tcPr>
            <w:tcW w:w="0" w:type="auto"/>
          </w:tcPr>
          <w:p w14:paraId="1CEB7A3D" w14:textId="77777777" w:rsidR="001C17FB" w:rsidRPr="008C5A6B" w:rsidRDefault="008C5A6B">
            <w:pPr>
              <w:pStyle w:val="SAPTableHeader"/>
              <w:rPr>
                <w:sz w:val="16"/>
              </w:rPr>
            </w:pPr>
            <w:r w:rsidRPr="008C5A6B">
              <w:rPr>
                <w:sz w:val="16"/>
              </w:rPr>
              <w:t>Expected Result</w:t>
            </w:r>
          </w:p>
        </w:tc>
        <w:tc>
          <w:tcPr>
            <w:tcW w:w="0" w:type="auto"/>
          </w:tcPr>
          <w:p w14:paraId="10BD3507" w14:textId="77777777" w:rsidR="001C17FB" w:rsidRPr="008C5A6B" w:rsidRDefault="008C5A6B">
            <w:pPr>
              <w:pStyle w:val="SAPTableHeader"/>
              <w:rPr>
                <w:sz w:val="16"/>
              </w:rPr>
            </w:pPr>
            <w:r w:rsidRPr="008C5A6B">
              <w:rPr>
                <w:sz w:val="16"/>
              </w:rPr>
              <w:t>Pass / Fail / Comment</w:t>
            </w:r>
          </w:p>
        </w:tc>
      </w:tr>
      <w:tr w:rsidR="001C17FB" w:rsidRPr="008C5A6B" w14:paraId="171C912B" w14:textId="77777777" w:rsidTr="008C5A6B">
        <w:tc>
          <w:tcPr>
            <w:tcW w:w="0" w:type="auto"/>
          </w:tcPr>
          <w:p w14:paraId="5B83743C" w14:textId="77777777" w:rsidR="001C17FB" w:rsidRPr="008C5A6B" w:rsidRDefault="008C5A6B">
            <w:pPr>
              <w:rPr>
                <w:sz w:val="16"/>
              </w:rPr>
            </w:pPr>
            <w:r w:rsidRPr="008C5A6B">
              <w:rPr>
                <w:sz w:val="16"/>
              </w:rPr>
              <w:t>1</w:t>
            </w:r>
          </w:p>
        </w:tc>
        <w:tc>
          <w:tcPr>
            <w:tcW w:w="0" w:type="auto"/>
          </w:tcPr>
          <w:p w14:paraId="5D0F029A" w14:textId="77777777" w:rsidR="001C17FB" w:rsidRPr="008C5A6B" w:rsidRDefault="008C5A6B">
            <w:pPr>
              <w:rPr>
                <w:sz w:val="16"/>
              </w:rPr>
            </w:pPr>
            <w:r w:rsidRPr="008C5A6B">
              <w:rPr>
                <w:rStyle w:val="SAPEmphasis"/>
                <w:sz w:val="16"/>
              </w:rPr>
              <w:t>Log On</w:t>
            </w:r>
          </w:p>
        </w:tc>
        <w:tc>
          <w:tcPr>
            <w:tcW w:w="0" w:type="auto"/>
          </w:tcPr>
          <w:p w14:paraId="23E3C1DD" w14:textId="77777777" w:rsidR="001C17FB" w:rsidRPr="008C5A6B" w:rsidRDefault="008C5A6B">
            <w:pPr>
              <w:rPr>
                <w:sz w:val="16"/>
              </w:rPr>
            </w:pPr>
            <w:r w:rsidRPr="008C5A6B">
              <w:rPr>
                <w:sz w:val="16"/>
              </w:rPr>
              <w:t>Log on to the SAP Fiori launchpad as a Sales Manager.</w:t>
            </w:r>
          </w:p>
        </w:tc>
        <w:tc>
          <w:tcPr>
            <w:tcW w:w="0" w:type="auto"/>
          </w:tcPr>
          <w:p w14:paraId="7390EEAF" w14:textId="77777777" w:rsidR="001C17FB" w:rsidRPr="008C5A6B" w:rsidRDefault="008C5A6B">
            <w:pPr>
              <w:rPr>
                <w:sz w:val="16"/>
              </w:rPr>
            </w:pPr>
            <w:r w:rsidRPr="008C5A6B">
              <w:rPr>
                <w:sz w:val="16"/>
              </w:rPr>
              <w:t>The SAP Fiori launchpad displays.</w:t>
            </w:r>
          </w:p>
        </w:tc>
        <w:tc>
          <w:tcPr>
            <w:tcW w:w="0" w:type="auto"/>
          </w:tcPr>
          <w:p w14:paraId="1A21A0A5" w14:textId="77777777" w:rsidR="008C5A6B" w:rsidRPr="008C5A6B" w:rsidRDefault="008C5A6B">
            <w:pPr>
              <w:rPr>
                <w:sz w:val="16"/>
              </w:rPr>
            </w:pPr>
          </w:p>
        </w:tc>
      </w:tr>
      <w:tr w:rsidR="001C17FB" w:rsidRPr="008C5A6B" w14:paraId="67284F6A" w14:textId="77777777" w:rsidTr="008C5A6B">
        <w:tc>
          <w:tcPr>
            <w:tcW w:w="0" w:type="auto"/>
          </w:tcPr>
          <w:p w14:paraId="3DF9CD14" w14:textId="77777777" w:rsidR="001C17FB" w:rsidRPr="008C5A6B" w:rsidRDefault="008C5A6B">
            <w:pPr>
              <w:rPr>
                <w:sz w:val="16"/>
              </w:rPr>
            </w:pPr>
            <w:r w:rsidRPr="008C5A6B">
              <w:rPr>
                <w:sz w:val="16"/>
              </w:rPr>
              <w:t>2</w:t>
            </w:r>
          </w:p>
        </w:tc>
        <w:tc>
          <w:tcPr>
            <w:tcW w:w="0" w:type="auto"/>
          </w:tcPr>
          <w:p w14:paraId="333D436B" w14:textId="77777777" w:rsidR="001C17FB" w:rsidRPr="008C5A6B" w:rsidRDefault="008C5A6B">
            <w:pPr>
              <w:rPr>
                <w:sz w:val="16"/>
              </w:rPr>
            </w:pPr>
            <w:r w:rsidRPr="008C5A6B">
              <w:rPr>
                <w:rStyle w:val="SAPEmphasis"/>
                <w:sz w:val="16"/>
              </w:rPr>
              <w:t>Access the App</w:t>
            </w:r>
          </w:p>
        </w:tc>
        <w:tc>
          <w:tcPr>
            <w:tcW w:w="0" w:type="auto"/>
          </w:tcPr>
          <w:p w14:paraId="505040D4" w14:textId="77777777" w:rsidR="001C17FB" w:rsidRPr="008C5A6B" w:rsidRDefault="008C5A6B">
            <w:pPr>
              <w:rPr>
                <w:sz w:val="16"/>
              </w:rPr>
            </w:pPr>
            <w:r w:rsidRPr="008C5A6B">
              <w:rPr>
                <w:sz w:val="16"/>
              </w:rPr>
              <w:t xml:space="preserve">Open </w:t>
            </w: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r w:rsidRPr="008C5A6B">
              <w:rPr>
                <w:sz w:val="16"/>
              </w:rPr>
              <w:t>.</w:t>
            </w:r>
          </w:p>
        </w:tc>
        <w:tc>
          <w:tcPr>
            <w:tcW w:w="0" w:type="auto"/>
          </w:tcPr>
          <w:p w14:paraId="31D3E081" w14:textId="77777777" w:rsidR="001C17FB" w:rsidRPr="008C5A6B" w:rsidRDefault="008C5A6B">
            <w:pPr>
              <w:rPr>
                <w:sz w:val="16"/>
              </w:rPr>
            </w:pPr>
            <w:r w:rsidRPr="008C5A6B">
              <w:rPr>
                <w:sz w:val="16"/>
              </w:rPr>
              <w:t xml:space="preserve">The </w:t>
            </w:r>
            <w:r w:rsidRPr="008C5A6B">
              <w:rPr>
                <w:rStyle w:val="SAPScreenElement"/>
                <w:sz w:val="16"/>
              </w:rPr>
              <w:t>My Inbox</w:t>
            </w:r>
            <w:r w:rsidRPr="008C5A6B">
              <w:rPr>
                <w:sz w:val="16"/>
              </w:rPr>
              <w:t xml:space="preserve"> screen displays.</w:t>
            </w:r>
          </w:p>
        </w:tc>
        <w:tc>
          <w:tcPr>
            <w:tcW w:w="0" w:type="auto"/>
          </w:tcPr>
          <w:p w14:paraId="28588663" w14:textId="77777777" w:rsidR="008C5A6B" w:rsidRPr="008C5A6B" w:rsidRDefault="008C5A6B">
            <w:pPr>
              <w:rPr>
                <w:sz w:val="16"/>
              </w:rPr>
            </w:pPr>
          </w:p>
        </w:tc>
      </w:tr>
      <w:tr w:rsidR="001C17FB" w:rsidRPr="008C5A6B" w14:paraId="1DB20D61" w14:textId="77777777" w:rsidTr="008C5A6B">
        <w:tc>
          <w:tcPr>
            <w:tcW w:w="0" w:type="auto"/>
          </w:tcPr>
          <w:p w14:paraId="107B9257" w14:textId="77777777" w:rsidR="001C17FB" w:rsidRPr="008C5A6B" w:rsidRDefault="008C5A6B">
            <w:pPr>
              <w:rPr>
                <w:sz w:val="16"/>
              </w:rPr>
            </w:pPr>
            <w:r w:rsidRPr="008C5A6B">
              <w:rPr>
                <w:sz w:val="16"/>
              </w:rPr>
              <w:t>3</w:t>
            </w:r>
          </w:p>
        </w:tc>
        <w:tc>
          <w:tcPr>
            <w:tcW w:w="0" w:type="auto"/>
          </w:tcPr>
          <w:p w14:paraId="6FA9DE9B" w14:textId="77777777" w:rsidR="001C17FB" w:rsidRPr="008C5A6B" w:rsidRDefault="008C5A6B">
            <w:pPr>
              <w:rPr>
                <w:sz w:val="16"/>
              </w:rPr>
            </w:pPr>
            <w:r w:rsidRPr="008C5A6B">
              <w:rPr>
                <w:rStyle w:val="SAPEmphasis"/>
                <w:sz w:val="16"/>
              </w:rPr>
              <w:t>Release Condition Contract for Settlement</w:t>
            </w:r>
          </w:p>
        </w:tc>
        <w:tc>
          <w:tcPr>
            <w:tcW w:w="0" w:type="auto"/>
          </w:tcPr>
          <w:p w14:paraId="22B3D5AA" w14:textId="77777777" w:rsidR="008C5A6B" w:rsidRPr="008C5A6B" w:rsidRDefault="008C5A6B">
            <w:pPr>
              <w:rPr>
                <w:sz w:val="16"/>
              </w:rPr>
            </w:pPr>
            <w:r w:rsidRPr="008C5A6B">
              <w:rPr>
                <w:sz w:val="16"/>
              </w:rPr>
              <w:t>Find the condition contract for which Settlement Clerk - Royalties has just requested the release for settlement.</w:t>
            </w:r>
          </w:p>
          <w:p w14:paraId="12267930" w14:textId="77777777" w:rsidR="008C5A6B" w:rsidRPr="008C5A6B" w:rsidRDefault="008C5A6B">
            <w:pPr>
              <w:rPr>
                <w:sz w:val="16"/>
              </w:rPr>
            </w:pPr>
            <w:r w:rsidRPr="008C5A6B">
              <w:rPr>
                <w:sz w:val="16"/>
              </w:rPr>
              <w:t xml:space="preserve">Position the notification: </w:t>
            </w:r>
            <w:r w:rsidRPr="008C5A6B">
              <w:rPr>
                <w:rStyle w:val="SAPScreenElement"/>
                <w:sz w:val="16"/>
              </w:rPr>
              <w:t>Release Condition Contract XXXXXXXXXX for Settlement</w:t>
            </w:r>
            <w:r w:rsidRPr="008C5A6B">
              <w:rPr>
                <w:sz w:val="16"/>
              </w:rPr>
              <w:t xml:space="preserve"> in the inbox.</w:t>
            </w:r>
          </w:p>
          <w:p w14:paraId="528CA609" w14:textId="77777777" w:rsidR="008C5A6B" w:rsidRPr="008C5A6B" w:rsidRDefault="008C5A6B">
            <w:pPr>
              <w:rPr>
                <w:sz w:val="16"/>
              </w:rPr>
            </w:pPr>
            <w:r w:rsidRPr="008C5A6B">
              <w:rPr>
                <w:sz w:val="16"/>
              </w:rPr>
              <w:t xml:space="preserve">Choose </w:t>
            </w:r>
            <w:r w:rsidRPr="008C5A6B">
              <w:rPr>
                <w:rStyle w:val="SAPScreenElement"/>
                <w:sz w:val="16"/>
              </w:rPr>
              <w:t>Release</w:t>
            </w:r>
            <w:r w:rsidRPr="008C5A6B">
              <w:rPr>
                <w:sz w:val="16"/>
              </w:rPr>
              <w:t>.</w:t>
            </w:r>
          </w:p>
          <w:p w14:paraId="600716FB" w14:textId="6903D198" w:rsidR="001C17FB" w:rsidRPr="008C5A6B" w:rsidRDefault="008C5A6B">
            <w:pPr>
              <w:rPr>
                <w:sz w:val="16"/>
              </w:rPr>
            </w:pPr>
            <w:r w:rsidRPr="008C5A6B">
              <w:rPr>
                <w:sz w:val="16"/>
              </w:rPr>
              <w:t xml:space="preserve">Choose </w:t>
            </w:r>
            <w:r w:rsidRPr="008C5A6B">
              <w:rPr>
                <w:rStyle w:val="SAPScreenElement"/>
                <w:sz w:val="16"/>
              </w:rPr>
              <w:t>Submit</w:t>
            </w:r>
            <w:r w:rsidRPr="008C5A6B">
              <w:rPr>
                <w:sz w:val="16"/>
              </w:rPr>
              <w:t xml:space="preserve"> in the dialog box.</w:t>
            </w:r>
          </w:p>
        </w:tc>
        <w:tc>
          <w:tcPr>
            <w:tcW w:w="0" w:type="auto"/>
          </w:tcPr>
          <w:p w14:paraId="0B098D27" w14:textId="77777777" w:rsidR="001C17FB" w:rsidRPr="008C5A6B" w:rsidRDefault="008C5A6B">
            <w:pPr>
              <w:rPr>
                <w:sz w:val="16"/>
              </w:rPr>
            </w:pPr>
            <w:r w:rsidRPr="008C5A6B">
              <w:rPr>
                <w:sz w:val="16"/>
              </w:rPr>
              <w:t>The condition contract is released now for settlement.</w:t>
            </w:r>
          </w:p>
        </w:tc>
        <w:tc>
          <w:tcPr>
            <w:tcW w:w="0" w:type="auto"/>
          </w:tcPr>
          <w:p w14:paraId="0878CF36" w14:textId="77777777" w:rsidR="008C5A6B" w:rsidRPr="008C5A6B" w:rsidRDefault="008C5A6B">
            <w:pPr>
              <w:rPr>
                <w:sz w:val="16"/>
              </w:rPr>
            </w:pPr>
          </w:p>
        </w:tc>
      </w:tr>
    </w:tbl>
    <w:p w14:paraId="52B81602" w14:textId="77777777" w:rsidR="001C17FB" w:rsidRDefault="008C5A6B">
      <w:pPr>
        <w:pStyle w:val="Heading3"/>
      </w:pPr>
      <w:bookmarkStart w:id="100" w:name="unique_45"/>
      <w:bookmarkStart w:id="101" w:name="_Toc176419300"/>
      <w:r>
        <w:t>Partial Settlement with Reversal of Accruals (Optional)</w:t>
      </w:r>
      <w:bookmarkEnd w:id="100"/>
      <w:bookmarkEnd w:id="101"/>
    </w:p>
    <w:p w14:paraId="7B312769" w14:textId="77777777" w:rsidR="001C17FB" w:rsidRDefault="008C5A6B">
      <w:r>
        <w:t xml:space="preserve">Please follow process steps of chapter </w:t>
      </w:r>
      <w:r>
        <w:rPr>
          <w:rStyle w:val="italic"/>
        </w:rPr>
        <w:t>Partial Settlement with Reversal of Accruals (Optional)</w:t>
      </w:r>
      <w:r>
        <w:t xml:space="preserve"> in section </w:t>
      </w:r>
      <w:r>
        <w:rPr>
          <w:rStyle w:val="italic"/>
        </w:rPr>
        <w:t>Royalties Settlement Processing</w:t>
      </w:r>
      <w:r>
        <w:t>.</w:t>
      </w:r>
    </w:p>
    <w:p w14:paraId="27C1DB6F" w14:textId="77777777" w:rsidR="001C17FB" w:rsidRDefault="008C5A6B">
      <w:pPr>
        <w:pStyle w:val="Heading3"/>
      </w:pPr>
      <w:bookmarkStart w:id="102" w:name="unique_46"/>
      <w:bookmarkStart w:id="103" w:name="_Toc176419301"/>
      <w:r>
        <w:t>Approve Release of Partial Settlement Document to Accounting (Optional)</w:t>
      </w:r>
      <w:bookmarkEnd w:id="102"/>
      <w:bookmarkEnd w:id="103"/>
    </w:p>
    <w:p w14:paraId="530C0791" w14:textId="77777777" w:rsidR="001C17FB" w:rsidRDefault="008C5A6B">
      <w:pPr>
        <w:pStyle w:val="SAPKeyblockTitle"/>
      </w:pPr>
      <w:r>
        <w:t>Test Administration</w:t>
      </w:r>
    </w:p>
    <w:p w14:paraId="0F8B2224" w14:textId="77777777" w:rsidR="001C17FB" w:rsidRDefault="008C5A6B">
      <w:r>
        <w:t>Customer project: Fill in the project-specific parts.</w:t>
      </w:r>
    </w:p>
    <w:p w14:paraId="67A97819"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0BB7EB4F"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7139AF"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BEF046"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149774"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0317E1" w14:textId="77777777" w:rsidR="008C5A6B" w:rsidRPr="008C5A6B" w:rsidRDefault="008C5A6B">
            <w:pPr>
              <w:rPr>
                <w:sz w:val="12"/>
              </w:rPr>
            </w:pPr>
          </w:p>
        </w:tc>
      </w:tr>
      <w:tr w:rsidR="001C17FB" w:rsidRPr="008C5A6B" w14:paraId="5A2C38C2"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ADDA3"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A588EF"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83270A"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7DB240" w14:textId="77777777" w:rsidR="008C5A6B" w:rsidRPr="008C5A6B" w:rsidRDefault="008C5A6B">
            <w:pPr>
              <w:rPr>
                <w:sz w:val="12"/>
              </w:rPr>
            </w:pPr>
          </w:p>
        </w:tc>
      </w:tr>
      <w:tr w:rsidR="001C17FB" w:rsidRPr="008C5A6B" w14:paraId="5E17F758"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8A5FE3"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08D7981"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7B3562"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7BBE39E" w14:textId="77777777" w:rsidR="001C17FB" w:rsidRPr="008C5A6B" w:rsidRDefault="008C5A6B">
            <w:pPr>
              <w:rPr>
                <w:sz w:val="12"/>
              </w:rPr>
            </w:pPr>
            <w:r w:rsidRPr="008C5A6B">
              <w:rPr>
                <w:rStyle w:val="SAPUserEntry"/>
                <w:sz w:val="12"/>
              </w:rPr>
              <w:t>&lt;State the Service Provider, Customer or Joint Service Provider and Customer&gt;</w:t>
            </w:r>
          </w:p>
        </w:tc>
      </w:tr>
    </w:tbl>
    <w:p w14:paraId="5878C7BB" w14:textId="77777777" w:rsidR="001C17FB" w:rsidRDefault="008C5A6B">
      <w:pPr>
        <w:pStyle w:val="SAPKeyblockTitle"/>
      </w:pPr>
      <w:r>
        <w:t>Purpose</w:t>
      </w:r>
    </w:p>
    <w:p w14:paraId="2C9325D4" w14:textId="77777777" w:rsidR="001C17FB" w:rsidRDefault="008C5A6B">
      <w:r>
        <w:t>In this process step, you approve the release of the settlement document - created in partial settlement - to Accounting.</w:t>
      </w:r>
    </w:p>
    <w:p w14:paraId="241F0824" w14:textId="77777777" w:rsidR="001C17FB" w:rsidRDefault="008C5A6B">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7"/>
        <w:gridCol w:w="1485"/>
        <w:gridCol w:w="8683"/>
        <w:gridCol w:w="2386"/>
        <w:gridCol w:w="1093"/>
      </w:tblGrid>
      <w:tr w:rsidR="001C17FB" w:rsidRPr="008C5A6B" w14:paraId="2B2B34BA"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5588038D" w14:textId="77777777" w:rsidR="001C17FB" w:rsidRPr="008C5A6B" w:rsidRDefault="008C5A6B">
            <w:pPr>
              <w:pStyle w:val="SAPTableHeader"/>
              <w:rPr>
                <w:sz w:val="16"/>
              </w:rPr>
            </w:pPr>
            <w:r w:rsidRPr="008C5A6B">
              <w:rPr>
                <w:sz w:val="16"/>
              </w:rPr>
              <w:t>Test Step #</w:t>
            </w:r>
          </w:p>
        </w:tc>
        <w:tc>
          <w:tcPr>
            <w:tcW w:w="0" w:type="auto"/>
          </w:tcPr>
          <w:p w14:paraId="5DFD1415" w14:textId="77777777" w:rsidR="001C17FB" w:rsidRPr="008C5A6B" w:rsidRDefault="008C5A6B">
            <w:pPr>
              <w:pStyle w:val="SAPTableHeader"/>
              <w:rPr>
                <w:sz w:val="16"/>
              </w:rPr>
            </w:pPr>
            <w:r w:rsidRPr="008C5A6B">
              <w:rPr>
                <w:sz w:val="16"/>
              </w:rPr>
              <w:t>Test Step Name</w:t>
            </w:r>
          </w:p>
        </w:tc>
        <w:tc>
          <w:tcPr>
            <w:tcW w:w="0" w:type="auto"/>
          </w:tcPr>
          <w:p w14:paraId="50F85DFE" w14:textId="77777777" w:rsidR="001C17FB" w:rsidRPr="008C5A6B" w:rsidRDefault="008C5A6B">
            <w:pPr>
              <w:pStyle w:val="SAPTableHeader"/>
              <w:rPr>
                <w:sz w:val="16"/>
              </w:rPr>
            </w:pPr>
            <w:r w:rsidRPr="008C5A6B">
              <w:rPr>
                <w:sz w:val="16"/>
              </w:rPr>
              <w:t>Instruction</w:t>
            </w:r>
          </w:p>
        </w:tc>
        <w:tc>
          <w:tcPr>
            <w:tcW w:w="0" w:type="auto"/>
          </w:tcPr>
          <w:p w14:paraId="633AB67B" w14:textId="77777777" w:rsidR="001C17FB" w:rsidRPr="008C5A6B" w:rsidRDefault="008C5A6B">
            <w:pPr>
              <w:pStyle w:val="SAPTableHeader"/>
              <w:rPr>
                <w:sz w:val="16"/>
              </w:rPr>
            </w:pPr>
            <w:r w:rsidRPr="008C5A6B">
              <w:rPr>
                <w:sz w:val="16"/>
              </w:rPr>
              <w:t>Expected Result</w:t>
            </w:r>
          </w:p>
        </w:tc>
        <w:tc>
          <w:tcPr>
            <w:tcW w:w="0" w:type="auto"/>
          </w:tcPr>
          <w:p w14:paraId="5E778B63" w14:textId="77777777" w:rsidR="001C17FB" w:rsidRPr="008C5A6B" w:rsidRDefault="008C5A6B">
            <w:pPr>
              <w:pStyle w:val="SAPTableHeader"/>
              <w:rPr>
                <w:sz w:val="16"/>
              </w:rPr>
            </w:pPr>
            <w:r w:rsidRPr="008C5A6B">
              <w:rPr>
                <w:sz w:val="16"/>
              </w:rPr>
              <w:t>Pass / Fail / Comment</w:t>
            </w:r>
          </w:p>
        </w:tc>
      </w:tr>
      <w:tr w:rsidR="001C17FB" w:rsidRPr="008C5A6B" w14:paraId="6D7F4690" w14:textId="77777777" w:rsidTr="008C5A6B">
        <w:tc>
          <w:tcPr>
            <w:tcW w:w="0" w:type="auto"/>
          </w:tcPr>
          <w:p w14:paraId="33927C4B" w14:textId="77777777" w:rsidR="001C17FB" w:rsidRPr="008C5A6B" w:rsidRDefault="008C5A6B">
            <w:pPr>
              <w:rPr>
                <w:sz w:val="16"/>
              </w:rPr>
            </w:pPr>
            <w:r w:rsidRPr="008C5A6B">
              <w:rPr>
                <w:sz w:val="16"/>
              </w:rPr>
              <w:t>1</w:t>
            </w:r>
          </w:p>
        </w:tc>
        <w:tc>
          <w:tcPr>
            <w:tcW w:w="0" w:type="auto"/>
          </w:tcPr>
          <w:p w14:paraId="15B70FFB" w14:textId="77777777" w:rsidR="001C17FB" w:rsidRPr="008C5A6B" w:rsidRDefault="008C5A6B">
            <w:pPr>
              <w:rPr>
                <w:sz w:val="16"/>
              </w:rPr>
            </w:pPr>
            <w:r w:rsidRPr="008C5A6B">
              <w:rPr>
                <w:rStyle w:val="SAPEmphasis"/>
                <w:sz w:val="16"/>
              </w:rPr>
              <w:t>Log On</w:t>
            </w:r>
          </w:p>
        </w:tc>
        <w:tc>
          <w:tcPr>
            <w:tcW w:w="0" w:type="auto"/>
          </w:tcPr>
          <w:p w14:paraId="2AECD5A5" w14:textId="77777777" w:rsidR="001C17FB" w:rsidRPr="008C5A6B" w:rsidRDefault="008C5A6B">
            <w:pPr>
              <w:rPr>
                <w:sz w:val="16"/>
              </w:rPr>
            </w:pPr>
            <w:r w:rsidRPr="008C5A6B">
              <w:rPr>
                <w:sz w:val="16"/>
              </w:rPr>
              <w:t>Log on to the SAP Fiori launchpad as a Sales Manager.</w:t>
            </w:r>
          </w:p>
        </w:tc>
        <w:tc>
          <w:tcPr>
            <w:tcW w:w="0" w:type="auto"/>
          </w:tcPr>
          <w:p w14:paraId="5ACCDD07" w14:textId="77777777" w:rsidR="001C17FB" w:rsidRPr="008C5A6B" w:rsidRDefault="008C5A6B">
            <w:pPr>
              <w:rPr>
                <w:sz w:val="16"/>
              </w:rPr>
            </w:pPr>
            <w:r w:rsidRPr="008C5A6B">
              <w:rPr>
                <w:sz w:val="16"/>
              </w:rPr>
              <w:t>The SAP Fiori launchpad displays.</w:t>
            </w:r>
          </w:p>
        </w:tc>
        <w:tc>
          <w:tcPr>
            <w:tcW w:w="0" w:type="auto"/>
          </w:tcPr>
          <w:p w14:paraId="00483754" w14:textId="77777777" w:rsidR="008C5A6B" w:rsidRPr="008C5A6B" w:rsidRDefault="008C5A6B">
            <w:pPr>
              <w:rPr>
                <w:sz w:val="16"/>
              </w:rPr>
            </w:pPr>
          </w:p>
        </w:tc>
      </w:tr>
      <w:tr w:rsidR="001C17FB" w:rsidRPr="008C5A6B" w14:paraId="1D3E2662" w14:textId="77777777" w:rsidTr="008C5A6B">
        <w:tc>
          <w:tcPr>
            <w:tcW w:w="0" w:type="auto"/>
          </w:tcPr>
          <w:p w14:paraId="46C2F33B" w14:textId="77777777" w:rsidR="001C17FB" w:rsidRPr="008C5A6B" w:rsidRDefault="008C5A6B">
            <w:pPr>
              <w:rPr>
                <w:sz w:val="16"/>
              </w:rPr>
            </w:pPr>
            <w:r w:rsidRPr="008C5A6B">
              <w:rPr>
                <w:sz w:val="16"/>
              </w:rPr>
              <w:t>2</w:t>
            </w:r>
          </w:p>
        </w:tc>
        <w:tc>
          <w:tcPr>
            <w:tcW w:w="0" w:type="auto"/>
          </w:tcPr>
          <w:p w14:paraId="3FF9FC78" w14:textId="77777777" w:rsidR="001C17FB" w:rsidRPr="008C5A6B" w:rsidRDefault="008C5A6B">
            <w:pPr>
              <w:rPr>
                <w:sz w:val="16"/>
              </w:rPr>
            </w:pPr>
            <w:r w:rsidRPr="008C5A6B">
              <w:rPr>
                <w:rStyle w:val="SAPEmphasis"/>
                <w:sz w:val="16"/>
              </w:rPr>
              <w:t>Access the App</w:t>
            </w:r>
          </w:p>
        </w:tc>
        <w:tc>
          <w:tcPr>
            <w:tcW w:w="0" w:type="auto"/>
          </w:tcPr>
          <w:p w14:paraId="74575FDB" w14:textId="77777777" w:rsidR="001C17FB" w:rsidRPr="008C5A6B" w:rsidRDefault="008C5A6B">
            <w:pPr>
              <w:rPr>
                <w:sz w:val="16"/>
              </w:rPr>
            </w:pPr>
            <w:r w:rsidRPr="008C5A6B">
              <w:rPr>
                <w:sz w:val="16"/>
              </w:rPr>
              <w:t xml:space="preserve">Open </w:t>
            </w:r>
            <w:r w:rsidRPr="008C5A6B">
              <w:rPr>
                <w:rStyle w:val="SAPScreenElement"/>
                <w:sz w:val="16"/>
              </w:rPr>
              <w:t>My Inbox</w:t>
            </w:r>
            <w:r w:rsidRPr="008C5A6B">
              <w:rPr>
                <w:sz w:val="16"/>
              </w:rPr>
              <w:t xml:space="preserve"> - </w:t>
            </w:r>
            <w:r w:rsidRPr="008C5A6B">
              <w:rPr>
                <w:rStyle w:val="SAPScreenElement"/>
                <w:sz w:val="16"/>
              </w:rPr>
              <w:t>All Items</w:t>
            </w:r>
            <w:r w:rsidRPr="008C5A6B">
              <w:rPr>
                <w:sz w:val="16"/>
              </w:rPr>
              <w:t xml:space="preserve"> </w:t>
            </w:r>
            <w:r w:rsidRPr="008C5A6B">
              <w:rPr>
                <w:rStyle w:val="SAPMonospace"/>
                <w:sz w:val="16"/>
              </w:rPr>
              <w:t>(F0862)</w:t>
            </w:r>
            <w:r w:rsidRPr="008C5A6B">
              <w:rPr>
                <w:sz w:val="16"/>
              </w:rPr>
              <w:t>.</w:t>
            </w:r>
          </w:p>
        </w:tc>
        <w:tc>
          <w:tcPr>
            <w:tcW w:w="0" w:type="auto"/>
          </w:tcPr>
          <w:p w14:paraId="570553B6" w14:textId="77777777" w:rsidR="001C17FB" w:rsidRPr="008C5A6B" w:rsidRDefault="008C5A6B">
            <w:pPr>
              <w:rPr>
                <w:sz w:val="16"/>
              </w:rPr>
            </w:pPr>
            <w:r w:rsidRPr="008C5A6B">
              <w:rPr>
                <w:sz w:val="16"/>
              </w:rPr>
              <w:t xml:space="preserve">The </w:t>
            </w:r>
            <w:r w:rsidRPr="008C5A6B">
              <w:rPr>
                <w:rStyle w:val="SAPScreenElement"/>
                <w:sz w:val="16"/>
              </w:rPr>
              <w:t>My Inbox</w:t>
            </w:r>
            <w:r w:rsidRPr="008C5A6B">
              <w:rPr>
                <w:sz w:val="16"/>
              </w:rPr>
              <w:t xml:space="preserve"> screen displays.</w:t>
            </w:r>
          </w:p>
        </w:tc>
        <w:tc>
          <w:tcPr>
            <w:tcW w:w="0" w:type="auto"/>
          </w:tcPr>
          <w:p w14:paraId="02695067" w14:textId="77777777" w:rsidR="008C5A6B" w:rsidRPr="008C5A6B" w:rsidRDefault="008C5A6B">
            <w:pPr>
              <w:rPr>
                <w:sz w:val="16"/>
              </w:rPr>
            </w:pPr>
          </w:p>
        </w:tc>
      </w:tr>
      <w:tr w:rsidR="001C17FB" w:rsidRPr="008C5A6B" w14:paraId="2665F8C5" w14:textId="77777777" w:rsidTr="008C5A6B">
        <w:tc>
          <w:tcPr>
            <w:tcW w:w="0" w:type="auto"/>
          </w:tcPr>
          <w:p w14:paraId="74534276" w14:textId="77777777" w:rsidR="001C17FB" w:rsidRPr="008C5A6B" w:rsidRDefault="008C5A6B">
            <w:pPr>
              <w:rPr>
                <w:sz w:val="16"/>
              </w:rPr>
            </w:pPr>
            <w:r w:rsidRPr="008C5A6B">
              <w:rPr>
                <w:sz w:val="16"/>
              </w:rPr>
              <w:t>3</w:t>
            </w:r>
          </w:p>
        </w:tc>
        <w:tc>
          <w:tcPr>
            <w:tcW w:w="0" w:type="auto"/>
          </w:tcPr>
          <w:p w14:paraId="392996F0" w14:textId="77777777" w:rsidR="001C17FB" w:rsidRPr="008C5A6B" w:rsidRDefault="008C5A6B">
            <w:pPr>
              <w:rPr>
                <w:sz w:val="16"/>
              </w:rPr>
            </w:pPr>
            <w:r w:rsidRPr="008C5A6B">
              <w:rPr>
                <w:rStyle w:val="SAPEmphasis"/>
                <w:sz w:val="16"/>
              </w:rPr>
              <w:t>Approve Release to Accounting</w:t>
            </w:r>
          </w:p>
        </w:tc>
        <w:tc>
          <w:tcPr>
            <w:tcW w:w="0" w:type="auto"/>
          </w:tcPr>
          <w:p w14:paraId="0B4686AB" w14:textId="77777777" w:rsidR="008C5A6B" w:rsidRPr="008C5A6B" w:rsidRDefault="008C5A6B">
            <w:pPr>
              <w:rPr>
                <w:sz w:val="16"/>
              </w:rPr>
            </w:pPr>
            <w:r w:rsidRPr="008C5A6B">
              <w:rPr>
                <w:sz w:val="16"/>
              </w:rPr>
              <w:t xml:space="preserve">Find the settlement document for which the release to accounting has to be approved. The approval request was triggered automatically after the </w:t>
            </w:r>
            <w:r w:rsidRPr="008C5A6B">
              <w:rPr>
                <w:sz w:val="16"/>
              </w:rPr>
              <w:t>settlement has been processed by the Settlement Clerk - Royalties.</w:t>
            </w:r>
          </w:p>
          <w:p w14:paraId="0CAC67E6" w14:textId="77777777" w:rsidR="008C5A6B" w:rsidRPr="008C5A6B" w:rsidRDefault="008C5A6B">
            <w:pPr>
              <w:rPr>
                <w:sz w:val="16"/>
              </w:rPr>
            </w:pPr>
            <w:r w:rsidRPr="008C5A6B">
              <w:rPr>
                <w:sz w:val="16"/>
              </w:rPr>
              <w:t xml:space="preserve">Position the notification: </w:t>
            </w:r>
            <w:r w:rsidRPr="008C5A6B">
              <w:rPr>
                <w:rStyle w:val="SAPScreenElement"/>
                <w:sz w:val="16"/>
              </w:rPr>
              <w:t>Approve Settlement XXXXXXXXXXX</w:t>
            </w:r>
            <w:r w:rsidRPr="008C5A6B">
              <w:rPr>
                <w:sz w:val="16"/>
              </w:rPr>
              <w:t xml:space="preserve"> in the inbox.</w:t>
            </w:r>
          </w:p>
          <w:p w14:paraId="0E009958" w14:textId="77777777" w:rsidR="008C5A6B" w:rsidRPr="008C5A6B" w:rsidRDefault="008C5A6B">
            <w:pPr>
              <w:rPr>
                <w:sz w:val="16"/>
              </w:rPr>
            </w:pPr>
            <w:r w:rsidRPr="008C5A6B">
              <w:rPr>
                <w:sz w:val="16"/>
              </w:rPr>
              <w:t xml:space="preserve">Choose </w:t>
            </w:r>
            <w:r w:rsidRPr="008C5A6B">
              <w:rPr>
                <w:rStyle w:val="SAPScreenElement"/>
                <w:sz w:val="16"/>
              </w:rPr>
              <w:t>Approve</w:t>
            </w:r>
            <w:r w:rsidRPr="008C5A6B">
              <w:rPr>
                <w:sz w:val="16"/>
              </w:rPr>
              <w:t>.</w:t>
            </w:r>
          </w:p>
          <w:p w14:paraId="5A3D5B04" w14:textId="4D1A88D8" w:rsidR="001C17FB" w:rsidRPr="008C5A6B" w:rsidRDefault="008C5A6B">
            <w:pPr>
              <w:rPr>
                <w:sz w:val="16"/>
              </w:rPr>
            </w:pPr>
            <w:r w:rsidRPr="008C5A6B">
              <w:rPr>
                <w:sz w:val="16"/>
              </w:rPr>
              <w:t xml:space="preserve">Choose </w:t>
            </w:r>
            <w:r w:rsidRPr="008C5A6B">
              <w:rPr>
                <w:rStyle w:val="SAPScreenElement"/>
                <w:sz w:val="16"/>
              </w:rPr>
              <w:t>Submit</w:t>
            </w:r>
            <w:r w:rsidRPr="008C5A6B">
              <w:rPr>
                <w:sz w:val="16"/>
              </w:rPr>
              <w:t xml:space="preserve"> in the dialog box.</w:t>
            </w:r>
          </w:p>
        </w:tc>
        <w:tc>
          <w:tcPr>
            <w:tcW w:w="0" w:type="auto"/>
          </w:tcPr>
          <w:p w14:paraId="7ED996E5" w14:textId="77777777" w:rsidR="001C17FB" w:rsidRPr="008C5A6B" w:rsidRDefault="008C5A6B">
            <w:pPr>
              <w:rPr>
                <w:sz w:val="16"/>
              </w:rPr>
            </w:pPr>
            <w:r w:rsidRPr="008C5A6B">
              <w:rPr>
                <w:sz w:val="16"/>
              </w:rPr>
              <w:t>The settlement document is released to accounting.</w:t>
            </w:r>
          </w:p>
        </w:tc>
        <w:tc>
          <w:tcPr>
            <w:tcW w:w="0" w:type="auto"/>
          </w:tcPr>
          <w:p w14:paraId="7C7EC55A" w14:textId="77777777" w:rsidR="008C5A6B" w:rsidRPr="008C5A6B" w:rsidRDefault="008C5A6B">
            <w:pPr>
              <w:rPr>
                <w:sz w:val="16"/>
              </w:rPr>
            </w:pPr>
          </w:p>
        </w:tc>
      </w:tr>
    </w:tbl>
    <w:p w14:paraId="310566C6" w14:textId="77777777" w:rsidR="008C5A6B" w:rsidRDefault="008C5A6B">
      <w:pPr>
        <w:spacing w:before="0" w:after="0"/>
        <w:rPr>
          <w:vanish/>
        </w:rPr>
      </w:pPr>
    </w:p>
    <w:tbl>
      <w:tblPr>
        <w:tblStyle w:val="SAPNote"/>
        <w:tblW w:w="4975" w:type="pct"/>
        <w:tblLook w:val="0480" w:firstRow="0" w:lastRow="0" w:firstColumn="1" w:lastColumn="0" w:noHBand="0" w:noVBand="1"/>
      </w:tblPr>
      <w:tblGrid>
        <w:gridCol w:w="14195"/>
      </w:tblGrid>
      <w:tr w:rsidR="001C17FB" w14:paraId="59CF41CD" w14:textId="77777777" w:rsidTr="008C5A6B">
        <w:tc>
          <w:tcPr>
            <w:tcW w:w="0" w:type="auto"/>
          </w:tcPr>
          <w:p w14:paraId="37447F2A" w14:textId="77777777" w:rsidR="001C17FB" w:rsidRDefault="008C5A6B">
            <w:r>
              <w:rPr>
                <w:rStyle w:val="SAPEmphasis"/>
              </w:rPr>
              <w:t xml:space="preserve">Note </w:t>
            </w:r>
            <w:r>
              <w:t xml:space="preserve">You can check the settlement document by following process steps of chapter </w:t>
            </w:r>
            <w:r>
              <w:rPr>
                <w:rStyle w:val="italic"/>
              </w:rPr>
              <w:t>Check Settlement Document for Partial Settlement (Optional)</w:t>
            </w:r>
            <w:r>
              <w:t xml:space="preserve"> in section </w:t>
            </w:r>
            <w:r>
              <w:rPr>
                <w:rStyle w:val="italic"/>
              </w:rPr>
              <w:t>Royalties Settlement Processing</w:t>
            </w:r>
            <w:r>
              <w:t>.</w:t>
            </w:r>
          </w:p>
        </w:tc>
      </w:tr>
    </w:tbl>
    <w:p w14:paraId="7F1C439D" w14:textId="77777777" w:rsidR="001C17FB" w:rsidRDefault="008C5A6B">
      <w:pPr>
        <w:pStyle w:val="Heading3"/>
      </w:pPr>
      <w:bookmarkStart w:id="104" w:name="unique_47"/>
      <w:bookmarkStart w:id="105" w:name="_Toc176419302"/>
      <w:r>
        <w:t>Final Settlement with Reversal of Accruals</w:t>
      </w:r>
      <w:bookmarkEnd w:id="104"/>
      <w:bookmarkEnd w:id="105"/>
    </w:p>
    <w:p w14:paraId="7A5ADEAF" w14:textId="77777777" w:rsidR="001C17FB" w:rsidRDefault="008C5A6B">
      <w:r>
        <w:t xml:space="preserve">Please follow process steps of </w:t>
      </w:r>
      <w:r>
        <w:rPr>
          <w:rStyle w:val="italic"/>
        </w:rPr>
        <w:t>Final Settlement with Reversal of Accruals</w:t>
      </w:r>
      <w:r>
        <w:t xml:space="preserve"> in section </w:t>
      </w:r>
      <w:r>
        <w:rPr>
          <w:rStyle w:val="italic"/>
        </w:rPr>
        <w:t>Royalties Settlement Processing</w:t>
      </w:r>
      <w:r>
        <w:t>.</w:t>
      </w:r>
    </w:p>
    <w:p w14:paraId="0B1DDB22" w14:textId="77777777" w:rsidR="001C17FB" w:rsidRDefault="008C5A6B">
      <w:r>
        <w:t>On the selection screen, enter the different condition contracts belonging to this test.</w:t>
      </w:r>
    </w:p>
    <w:p w14:paraId="136C6F10" w14:textId="77777777" w:rsidR="001C17FB" w:rsidRDefault="008C5A6B">
      <w:pPr>
        <w:pStyle w:val="Heading3"/>
      </w:pPr>
      <w:bookmarkStart w:id="106" w:name="unique_48"/>
      <w:bookmarkStart w:id="107" w:name="_Toc176419303"/>
      <w:r>
        <w:t>Approve Release of Final Settlement Document to Accounting</w:t>
      </w:r>
      <w:bookmarkEnd w:id="106"/>
      <w:bookmarkEnd w:id="107"/>
    </w:p>
    <w:p w14:paraId="41ED65C5" w14:textId="77777777" w:rsidR="001C17FB" w:rsidRDefault="008C5A6B">
      <w:pPr>
        <w:pStyle w:val="SAPKeyblockTitle"/>
      </w:pPr>
      <w:r>
        <w:t>Purpose</w:t>
      </w:r>
    </w:p>
    <w:p w14:paraId="4B660FCE" w14:textId="77777777" w:rsidR="001C17FB" w:rsidRDefault="008C5A6B">
      <w:r>
        <w:t>This process step shows you how to approve the release of the settlement document - created in final settlement - to Accounting.</w:t>
      </w:r>
    </w:p>
    <w:p w14:paraId="2579387D" w14:textId="77777777" w:rsidR="001C17FB" w:rsidRDefault="008C5A6B">
      <w:pPr>
        <w:pStyle w:val="SAPKeyblockTitle"/>
      </w:pPr>
      <w:r>
        <w:t>Procedure</w:t>
      </w:r>
    </w:p>
    <w:p w14:paraId="3678E768" w14:textId="2EBED200" w:rsidR="001C17FB" w:rsidRDefault="008C5A6B">
      <w:r>
        <w:t xml:space="preserve">Process the steps described in the chapter </w:t>
      </w:r>
      <w:hyperlink r:id="rId46" w:history="1">
        <w:r>
          <w:t>Approve Release of Partial Settlement Document to Accounting (Optional)</w:t>
        </w:r>
      </w:hyperlink>
      <w:r>
        <w:t xml:space="preserve">  [page ] </w:t>
      </w:r>
      <w:r>
        <w:fldChar w:fldCharType="begin"/>
      </w:r>
      <w:r>
        <w:instrText xml:space="preserve"> PAGEREF unique_46 </w:instrText>
      </w:r>
      <w:r>
        <w:fldChar w:fldCharType="separate"/>
      </w:r>
      <w:r>
        <w:rPr>
          <w:noProof/>
        </w:rPr>
        <w:t>59</w:t>
      </w:r>
      <w:r>
        <w:fldChar w:fldCharType="end"/>
      </w:r>
      <w:r>
        <w:t>.</w:t>
      </w:r>
    </w:p>
    <w:p w14:paraId="57524C02" w14:textId="77777777" w:rsidR="001C17FB" w:rsidRDefault="001C17FB"/>
    <w:tbl>
      <w:tblPr>
        <w:tblStyle w:val="SAPNote"/>
        <w:tblW w:w="4975" w:type="pct"/>
        <w:tblLook w:val="0480" w:firstRow="0" w:lastRow="0" w:firstColumn="1" w:lastColumn="0" w:noHBand="0" w:noVBand="1"/>
      </w:tblPr>
      <w:tblGrid>
        <w:gridCol w:w="14195"/>
      </w:tblGrid>
      <w:tr w:rsidR="001C17FB" w14:paraId="6A636E08" w14:textId="77777777" w:rsidTr="008C5A6B">
        <w:tc>
          <w:tcPr>
            <w:tcW w:w="0" w:type="auto"/>
          </w:tcPr>
          <w:p w14:paraId="0B3AD0A8" w14:textId="77777777" w:rsidR="001C17FB" w:rsidRDefault="008C5A6B">
            <w:r>
              <w:rPr>
                <w:rStyle w:val="SAPEmphasis"/>
              </w:rPr>
              <w:lastRenderedPageBreak/>
              <w:t xml:space="preserve">Note </w:t>
            </w:r>
            <w:r>
              <w:t xml:space="preserve">You can check the settlement document by following process steps of chapter </w:t>
            </w:r>
            <w:r>
              <w:rPr>
                <w:rStyle w:val="italic"/>
              </w:rPr>
              <w:t>Check Settlement Document for Final Settlement (Optional)</w:t>
            </w:r>
            <w:r>
              <w:t xml:space="preserve"> in section </w:t>
            </w:r>
            <w:r>
              <w:rPr>
                <w:rStyle w:val="italic"/>
              </w:rPr>
              <w:t>Royalties Settlement Processing</w:t>
            </w:r>
            <w:r>
              <w:t>.</w:t>
            </w:r>
          </w:p>
        </w:tc>
      </w:tr>
    </w:tbl>
    <w:p w14:paraId="0381212C" w14:textId="77777777" w:rsidR="001C17FB" w:rsidRDefault="008C5A6B">
      <w:pPr>
        <w:pStyle w:val="Heading2"/>
      </w:pPr>
      <w:bookmarkStart w:id="108" w:name="unique_49"/>
      <w:bookmarkStart w:id="109" w:name="_Toc176419304"/>
      <w:r>
        <w:t>Final Settlement with Adjustments (Optional)</w:t>
      </w:r>
      <w:bookmarkEnd w:id="108"/>
      <w:bookmarkEnd w:id="109"/>
    </w:p>
    <w:p w14:paraId="0BE2368E" w14:textId="77777777" w:rsidR="001C17FB" w:rsidRDefault="008C5A6B">
      <w:pPr>
        <w:pStyle w:val="SAPKeyblockTitle"/>
      </w:pPr>
      <w:r>
        <w:t>Test Administration</w:t>
      </w:r>
    </w:p>
    <w:p w14:paraId="0053A774" w14:textId="77777777" w:rsidR="001C17FB" w:rsidRDefault="008C5A6B">
      <w:r>
        <w:t>Customer project: Fill in the project-specific parts.</w:t>
      </w:r>
    </w:p>
    <w:p w14:paraId="244BB3A8"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2E763F65"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37F573"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CFEE3C"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F322C7"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8A01DD" w14:textId="77777777" w:rsidR="008C5A6B" w:rsidRPr="008C5A6B" w:rsidRDefault="008C5A6B">
            <w:pPr>
              <w:rPr>
                <w:sz w:val="12"/>
              </w:rPr>
            </w:pPr>
          </w:p>
        </w:tc>
      </w:tr>
      <w:tr w:rsidR="001C17FB" w:rsidRPr="008C5A6B" w14:paraId="3F5478C3"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6AE3CE"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B20EB4"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B0A6D"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FBB4D0" w14:textId="77777777" w:rsidR="008C5A6B" w:rsidRPr="008C5A6B" w:rsidRDefault="008C5A6B">
            <w:pPr>
              <w:rPr>
                <w:sz w:val="12"/>
              </w:rPr>
            </w:pPr>
          </w:p>
        </w:tc>
      </w:tr>
      <w:tr w:rsidR="001C17FB" w:rsidRPr="008C5A6B" w14:paraId="40CEC12E"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A9AB94"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282554"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2CFC2D"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D3436F" w14:textId="77777777" w:rsidR="001C17FB" w:rsidRPr="008C5A6B" w:rsidRDefault="008C5A6B">
            <w:pPr>
              <w:rPr>
                <w:sz w:val="12"/>
              </w:rPr>
            </w:pPr>
            <w:r w:rsidRPr="008C5A6B">
              <w:rPr>
                <w:rStyle w:val="SAPUserEntry"/>
                <w:sz w:val="12"/>
              </w:rPr>
              <w:t xml:space="preserve">&lt;State the Service </w:t>
            </w:r>
            <w:r w:rsidRPr="008C5A6B">
              <w:rPr>
                <w:rStyle w:val="SAPUserEntry"/>
                <w:sz w:val="12"/>
              </w:rPr>
              <w:t>Provider, Customer or Joint Service Provider and Customer&gt;</w:t>
            </w:r>
          </w:p>
        </w:tc>
      </w:tr>
    </w:tbl>
    <w:p w14:paraId="56D5E2F7" w14:textId="77777777" w:rsidR="001C17FB" w:rsidRDefault="008C5A6B">
      <w:pPr>
        <w:pStyle w:val="SAPKeyblockTitle"/>
      </w:pPr>
      <w:r>
        <w:t>Purpose</w:t>
      </w:r>
    </w:p>
    <w:p w14:paraId="66711517" w14:textId="77777777" w:rsidR="001C17FB" w:rsidRDefault="008C5A6B">
      <w:r>
        <w:t>In this process step, you enter conditions in the condition contract to adjust the final royalty amount before you process the final settlement.</w:t>
      </w:r>
    </w:p>
    <w:p w14:paraId="1B42FAC2" w14:textId="77777777" w:rsidR="001C17FB" w:rsidRDefault="008C5A6B">
      <w:pPr>
        <w:pStyle w:val="SAPKeyblockTitle"/>
      </w:pPr>
      <w:r>
        <w:t>Procesure</w:t>
      </w:r>
    </w:p>
    <w:tbl>
      <w:tblPr>
        <w:tblStyle w:val="SAPStandardTable"/>
        <w:tblW w:w="5000" w:type="pct"/>
        <w:tblInd w:w="3" w:type="dxa"/>
        <w:tblLook w:val="0620" w:firstRow="1" w:lastRow="0" w:firstColumn="0" w:lastColumn="0" w:noHBand="1" w:noVBand="1"/>
      </w:tblPr>
      <w:tblGrid>
        <w:gridCol w:w="558"/>
        <w:gridCol w:w="1427"/>
        <w:gridCol w:w="9730"/>
        <w:gridCol w:w="1959"/>
        <w:gridCol w:w="630"/>
      </w:tblGrid>
      <w:tr w:rsidR="001C17FB" w:rsidRPr="008C5A6B" w14:paraId="55534E91"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739AB16D" w14:textId="77777777" w:rsidR="001C17FB" w:rsidRPr="008C5A6B" w:rsidRDefault="008C5A6B">
            <w:pPr>
              <w:pStyle w:val="SAPTableHeader"/>
              <w:rPr>
                <w:sz w:val="16"/>
              </w:rPr>
            </w:pPr>
            <w:r w:rsidRPr="008C5A6B">
              <w:rPr>
                <w:sz w:val="16"/>
              </w:rPr>
              <w:t>Test Step #</w:t>
            </w:r>
          </w:p>
        </w:tc>
        <w:tc>
          <w:tcPr>
            <w:tcW w:w="0" w:type="auto"/>
          </w:tcPr>
          <w:p w14:paraId="10959158" w14:textId="77777777" w:rsidR="001C17FB" w:rsidRPr="008C5A6B" w:rsidRDefault="008C5A6B">
            <w:pPr>
              <w:pStyle w:val="SAPTableHeader"/>
              <w:rPr>
                <w:sz w:val="16"/>
              </w:rPr>
            </w:pPr>
            <w:r w:rsidRPr="008C5A6B">
              <w:rPr>
                <w:sz w:val="16"/>
              </w:rPr>
              <w:t>Test Step Name</w:t>
            </w:r>
          </w:p>
        </w:tc>
        <w:tc>
          <w:tcPr>
            <w:tcW w:w="0" w:type="auto"/>
          </w:tcPr>
          <w:p w14:paraId="54F5A26D" w14:textId="77777777" w:rsidR="001C17FB" w:rsidRPr="008C5A6B" w:rsidRDefault="008C5A6B">
            <w:pPr>
              <w:pStyle w:val="SAPTableHeader"/>
              <w:rPr>
                <w:sz w:val="16"/>
              </w:rPr>
            </w:pPr>
            <w:r w:rsidRPr="008C5A6B">
              <w:rPr>
                <w:sz w:val="16"/>
              </w:rPr>
              <w:t>Instruction</w:t>
            </w:r>
          </w:p>
        </w:tc>
        <w:tc>
          <w:tcPr>
            <w:tcW w:w="0" w:type="auto"/>
          </w:tcPr>
          <w:p w14:paraId="6E65180C" w14:textId="77777777" w:rsidR="001C17FB" w:rsidRPr="008C5A6B" w:rsidRDefault="008C5A6B">
            <w:pPr>
              <w:pStyle w:val="SAPTableHeader"/>
              <w:rPr>
                <w:sz w:val="16"/>
              </w:rPr>
            </w:pPr>
            <w:r w:rsidRPr="008C5A6B">
              <w:rPr>
                <w:sz w:val="16"/>
              </w:rPr>
              <w:t>Expected Result</w:t>
            </w:r>
          </w:p>
        </w:tc>
        <w:tc>
          <w:tcPr>
            <w:tcW w:w="0" w:type="auto"/>
          </w:tcPr>
          <w:p w14:paraId="37586624" w14:textId="77777777" w:rsidR="001C17FB" w:rsidRPr="008C5A6B" w:rsidRDefault="008C5A6B">
            <w:pPr>
              <w:pStyle w:val="SAPTableHeader"/>
              <w:rPr>
                <w:sz w:val="16"/>
              </w:rPr>
            </w:pPr>
            <w:r w:rsidRPr="008C5A6B">
              <w:rPr>
                <w:sz w:val="16"/>
              </w:rPr>
              <w:t>Comments</w:t>
            </w:r>
          </w:p>
        </w:tc>
      </w:tr>
      <w:tr w:rsidR="001C17FB" w:rsidRPr="008C5A6B" w14:paraId="00A04EE0" w14:textId="77777777" w:rsidTr="008C5A6B">
        <w:tc>
          <w:tcPr>
            <w:tcW w:w="0" w:type="auto"/>
          </w:tcPr>
          <w:p w14:paraId="77F9E232" w14:textId="77777777" w:rsidR="001C17FB" w:rsidRPr="008C5A6B" w:rsidRDefault="008C5A6B">
            <w:pPr>
              <w:rPr>
                <w:sz w:val="16"/>
              </w:rPr>
            </w:pPr>
            <w:r w:rsidRPr="008C5A6B">
              <w:rPr>
                <w:sz w:val="16"/>
              </w:rPr>
              <w:t>1</w:t>
            </w:r>
          </w:p>
        </w:tc>
        <w:tc>
          <w:tcPr>
            <w:tcW w:w="0" w:type="auto"/>
          </w:tcPr>
          <w:p w14:paraId="486789FB" w14:textId="77777777" w:rsidR="001C17FB" w:rsidRPr="008C5A6B" w:rsidRDefault="008C5A6B">
            <w:pPr>
              <w:rPr>
                <w:sz w:val="16"/>
              </w:rPr>
            </w:pPr>
            <w:r w:rsidRPr="008C5A6B">
              <w:rPr>
                <w:rStyle w:val="SAPEmphasis"/>
                <w:sz w:val="16"/>
              </w:rPr>
              <w:t>Log On</w:t>
            </w:r>
          </w:p>
        </w:tc>
        <w:tc>
          <w:tcPr>
            <w:tcW w:w="0" w:type="auto"/>
          </w:tcPr>
          <w:p w14:paraId="472538BA" w14:textId="77777777" w:rsidR="001C17FB" w:rsidRPr="008C5A6B" w:rsidRDefault="008C5A6B">
            <w:pPr>
              <w:rPr>
                <w:sz w:val="16"/>
              </w:rPr>
            </w:pPr>
            <w:r w:rsidRPr="008C5A6B">
              <w:rPr>
                <w:sz w:val="16"/>
              </w:rPr>
              <w:t>Log on to the SAP Fiori launchpad as a Contract Manager - Royalties.</w:t>
            </w:r>
          </w:p>
        </w:tc>
        <w:tc>
          <w:tcPr>
            <w:tcW w:w="0" w:type="auto"/>
          </w:tcPr>
          <w:p w14:paraId="79FE098A" w14:textId="77777777" w:rsidR="001C17FB" w:rsidRPr="008C5A6B" w:rsidRDefault="008C5A6B">
            <w:pPr>
              <w:rPr>
                <w:sz w:val="16"/>
              </w:rPr>
            </w:pPr>
            <w:r w:rsidRPr="008C5A6B">
              <w:rPr>
                <w:sz w:val="16"/>
              </w:rPr>
              <w:t>The SAP Fiori launchpad displays.</w:t>
            </w:r>
          </w:p>
        </w:tc>
        <w:tc>
          <w:tcPr>
            <w:tcW w:w="0" w:type="auto"/>
          </w:tcPr>
          <w:p w14:paraId="21C0E866" w14:textId="77777777" w:rsidR="008C5A6B" w:rsidRPr="008C5A6B" w:rsidRDefault="008C5A6B">
            <w:pPr>
              <w:rPr>
                <w:sz w:val="16"/>
              </w:rPr>
            </w:pPr>
          </w:p>
        </w:tc>
      </w:tr>
      <w:tr w:rsidR="001C17FB" w:rsidRPr="008C5A6B" w14:paraId="4A1EB105" w14:textId="77777777" w:rsidTr="008C5A6B">
        <w:tc>
          <w:tcPr>
            <w:tcW w:w="0" w:type="auto"/>
          </w:tcPr>
          <w:p w14:paraId="20FE953C" w14:textId="77777777" w:rsidR="001C17FB" w:rsidRPr="008C5A6B" w:rsidRDefault="008C5A6B">
            <w:pPr>
              <w:rPr>
                <w:sz w:val="16"/>
              </w:rPr>
            </w:pPr>
            <w:r w:rsidRPr="008C5A6B">
              <w:rPr>
                <w:sz w:val="16"/>
              </w:rPr>
              <w:t>2</w:t>
            </w:r>
          </w:p>
        </w:tc>
        <w:tc>
          <w:tcPr>
            <w:tcW w:w="0" w:type="auto"/>
          </w:tcPr>
          <w:p w14:paraId="61AFD891" w14:textId="77777777" w:rsidR="001C17FB" w:rsidRPr="008C5A6B" w:rsidRDefault="008C5A6B">
            <w:pPr>
              <w:rPr>
                <w:sz w:val="16"/>
              </w:rPr>
            </w:pPr>
            <w:r w:rsidRPr="008C5A6B">
              <w:rPr>
                <w:rStyle w:val="SAPEmphasis"/>
                <w:sz w:val="16"/>
              </w:rPr>
              <w:t>Access the App</w:t>
            </w:r>
          </w:p>
        </w:tc>
        <w:tc>
          <w:tcPr>
            <w:tcW w:w="0" w:type="auto"/>
          </w:tcPr>
          <w:p w14:paraId="321419BE" w14:textId="77777777" w:rsidR="001C17FB" w:rsidRPr="008C5A6B" w:rsidRDefault="008C5A6B">
            <w:pPr>
              <w:rPr>
                <w:sz w:val="16"/>
              </w:rPr>
            </w:pPr>
            <w:r w:rsidRPr="008C5A6B">
              <w:rPr>
                <w:sz w:val="16"/>
              </w:rPr>
              <w:t xml:space="preserve">Open </w:t>
            </w:r>
            <w:r w:rsidRPr="008C5A6B">
              <w:rPr>
                <w:rStyle w:val="SAPScreenElement"/>
                <w:sz w:val="16"/>
              </w:rPr>
              <w:t>Manage Condition Contracts</w:t>
            </w:r>
            <w:r w:rsidRPr="008C5A6B">
              <w:rPr>
                <w:sz w:val="16"/>
              </w:rPr>
              <w:t xml:space="preserve"> - </w:t>
            </w:r>
            <w:r w:rsidRPr="008C5A6B">
              <w:rPr>
                <w:rStyle w:val="SAPScreenElement"/>
                <w:sz w:val="16"/>
              </w:rPr>
              <w:t>Royalties</w:t>
            </w:r>
            <w:r w:rsidRPr="008C5A6B">
              <w:rPr>
                <w:sz w:val="16"/>
              </w:rPr>
              <w:t xml:space="preserve"> </w:t>
            </w:r>
            <w:r w:rsidRPr="008C5A6B">
              <w:rPr>
                <w:rStyle w:val="SAPMonospace"/>
                <w:sz w:val="16"/>
              </w:rPr>
              <w:t>(F5414)</w:t>
            </w:r>
            <w:r w:rsidRPr="008C5A6B">
              <w:rPr>
                <w:sz w:val="16"/>
              </w:rPr>
              <w:t>.</w:t>
            </w:r>
          </w:p>
        </w:tc>
        <w:tc>
          <w:tcPr>
            <w:tcW w:w="0" w:type="auto"/>
          </w:tcPr>
          <w:p w14:paraId="482C4EC3" w14:textId="77777777" w:rsidR="001C17FB" w:rsidRPr="008C5A6B" w:rsidRDefault="008C5A6B">
            <w:pPr>
              <w:rPr>
                <w:sz w:val="16"/>
              </w:rPr>
            </w:pPr>
            <w:r w:rsidRPr="008C5A6B">
              <w:rPr>
                <w:sz w:val="16"/>
              </w:rPr>
              <w:t xml:space="preserve">The </w:t>
            </w:r>
            <w:r w:rsidRPr="008C5A6B">
              <w:rPr>
                <w:rStyle w:val="SAPScreenElement"/>
                <w:sz w:val="16"/>
              </w:rPr>
              <w:t>Manage Condition Contracts - Royalties</w:t>
            </w:r>
            <w:r w:rsidRPr="008C5A6B">
              <w:rPr>
                <w:sz w:val="16"/>
              </w:rPr>
              <w:t xml:space="preserve"> screen displays.</w:t>
            </w:r>
          </w:p>
        </w:tc>
        <w:tc>
          <w:tcPr>
            <w:tcW w:w="0" w:type="auto"/>
          </w:tcPr>
          <w:p w14:paraId="66D66647" w14:textId="77777777" w:rsidR="008C5A6B" w:rsidRPr="008C5A6B" w:rsidRDefault="008C5A6B">
            <w:pPr>
              <w:rPr>
                <w:sz w:val="16"/>
              </w:rPr>
            </w:pPr>
          </w:p>
        </w:tc>
      </w:tr>
      <w:tr w:rsidR="001C17FB" w:rsidRPr="008C5A6B" w14:paraId="7777326C" w14:textId="77777777" w:rsidTr="008C5A6B">
        <w:tc>
          <w:tcPr>
            <w:tcW w:w="0" w:type="auto"/>
          </w:tcPr>
          <w:p w14:paraId="1679F6FE" w14:textId="77777777" w:rsidR="001C17FB" w:rsidRPr="008C5A6B" w:rsidRDefault="008C5A6B">
            <w:pPr>
              <w:rPr>
                <w:sz w:val="16"/>
              </w:rPr>
            </w:pPr>
            <w:r w:rsidRPr="008C5A6B">
              <w:rPr>
                <w:sz w:val="16"/>
              </w:rPr>
              <w:t>3</w:t>
            </w:r>
          </w:p>
        </w:tc>
        <w:tc>
          <w:tcPr>
            <w:tcW w:w="0" w:type="auto"/>
          </w:tcPr>
          <w:p w14:paraId="60053082" w14:textId="77777777" w:rsidR="001C17FB" w:rsidRPr="008C5A6B" w:rsidRDefault="008C5A6B">
            <w:pPr>
              <w:rPr>
                <w:sz w:val="16"/>
              </w:rPr>
            </w:pPr>
            <w:r w:rsidRPr="008C5A6B">
              <w:rPr>
                <w:rStyle w:val="SAPEmphasis"/>
                <w:sz w:val="16"/>
              </w:rPr>
              <w:t>Change Condition Contract</w:t>
            </w:r>
          </w:p>
        </w:tc>
        <w:tc>
          <w:tcPr>
            <w:tcW w:w="0" w:type="auto"/>
          </w:tcPr>
          <w:p w14:paraId="61094611" w14:textId="77777777" w:rsidR="008C5A6B" w:rsidRPr="008C5A6B" w:rsidRDefault="008C5A6B">
            <w:pPr>
              <w:rPr>
                <w:sz w:val="16"/>
              </w:rPr>
            </w:pPr>
            <w:r w:rsidRPr="008C5A6B">
              <w:rPr>
                <w:sz w:val="16"/>
              </w:rPr>
              <w:t xml:space="preserve">On the </w:t>
            </w:r>
            <w:r w:rsidRPr="008C5A6B">
              <w:rPr>
                <w:rStyle w:val="SAPScreenElement"/>
                <w:sz w:val="16"/>
              </w:rPr>
              <w:t>Manage Condition Contracts - Royalties</w:t>
            </w:r>
            <w:r w:rsidRPr="008C5A6B">
              <w:rPr>
                <w:sz w:val="16"/>
              </w:rPr>
              <w:t xml:space="preserve"> screen, select the relevant condition contract and choose </w:t>
            </w:r>
            <w:r w:rsidRPr="008C5A6B">
              <w:rPr>
                <w:rStyle w:val="SAPScreenElement"/>
                <w:sz w:val="16"/>
              </w:rPr>
              <w:t>More Links</w:t>
            </w:r>
            <w:r w:rsidRPr="008C5A6B">
              <w:rPr>
                <w:sz w:val="16"/>
              </w:rPr>
              <w:t>.</w:t>
            </w:r>
          </w:p>
          <w:p w14:paraId="139E9C4C" w14:textId="48077466" w:rsidR="001C17FB" w:rsidRPr="008C5A6B" w:rsidRDefault="008C5A6B">
            <w:pPr>
              <w:rPr>
                <w:sz w:val="16"/>
              </w:rPr>
            </w:pPr>
            <w:r w:rsidRPr="008C5A6B">
              <w:rPr>
                <w:sz w:val="16"/>
              </w:rPr>
              <w:t xml:space="preserve">Choose from </w:t>
            </w:r>
            <w:r w:rsidRPr="008C5A6B">
              <w:rPr>
                <w:rStyle w:val="SAPScreenElement"/>
                <w:sz w:val="16"/>
              </w:rPr>
              <w:t>More Links &gt; Change Condition Contract</w:t>
            </w:r>
          </w:p>
        </w:tc>
        <w:tc>
          <w:tcPr>
            <w:tcW w:w="0" w:type="auto"/>
          </w:tcPr>
          <w:p w14:paraId="46DED824" w14:textId="77777777" w:rsidR="008C5A6B" w:rsidRPr="008C5A6B" w:rsidRDefault="008C5A6B">
            <w:pPr>
              <w:rPr>
                <w:sz w:val="16"/>
              </w:rPr>
            </w:pPr>
          </w:p>
        </w:tc>
        <w:tc>
          <w:tcPr>
            <w:tcW w:w="0" w:type="auto"/>
          </w:tcPr>
          <w:p w14:paraId="6E16B052" w14:textId="77777777" w:rsidR="008C5A6B" w:rsidRPr="008C5A6B" w:rsidRDefault="008C5A6B">
            <w:pPr>
              <w:rPr>
                <w:sz w:val="16"/>
              </w:rPr>
            </w:pPr>
          </w:p>
        </w:tc>
      </w:tr>
      <w:tr w:rsidR="001C17FB" w:rsidRPr="008C5A6B" w14:paraId="56D58B0C" w14:textId="77777777" w:rsidTr="008C5A6B">
        <w:tc>
          <w:tcPr>
            <w:tcW w:w="0" w:type="auto"/>
          </w:tcPr>
          <w:p w14:paraId="32D64428" w14:textId="77777777" w:rsidR="001C17FB" w:rsidRPr="008C5A6B" w:rsidRDefault="008C5A6B">
            <w:pPr>
              <w:rPr>
                <w:sz w:val="16"/>
              </w:rPr>
            </w:pPr>
            <w:r w:rsidRPr="008C5A6B">
              <w:rPr>
                <w:sz w:val="16"/>
              </w:rPr>
              <w:lastRenderedPageBreak/>
              <w:t>4</w:t>
            </w:r>
          </w:p>
        </w:tc>
        <w:tc>
          <w:tcPr>
            <w:tcW w:w="0" w:type="auto"/>
          </w:tcPr>
          <w:p w14:paraId="61019429" w14:textId="77777777" w:rsidR="001C17FB" w:rsidRPr="008C5A6B" w:rsidRDefault="008C5A6B">
            <w:pPr>
              <w:rPr>
                <w:sz w:val="16"/>
              </w:rPr>
            </w:pPr>
            <w:r w:rsidRPr="008C5A6B">
              <w:rPr>
                <w:rStyle w:val="SAPEmphasis"/>
                <w:sz w:val="16"/>
              </w:rPr>
              <w:t>Enter Condition Data for Royalty Condition</w:t>
            </w:r>
          </w:p>
        </w:tc>
        <w:tc>
          <w:tcPr>
            <w:tcW w:w="0" w:type="auto"/>
          </w:tcPr>
          <w:p w14:paraId="149DDCBD" w14:textId="77777777" w:rsidR="001C17FB" w:rsidRPr="008C5A6B" w:rsidRDefault="008C5A6B">
            <w:pPr>
              <w:rPr>
                <w:sz w:val="16"/>
              </w:rPr>
            </w:pPr>
            <w:r w:rsidRPr="008C5A6B">
              <w:rPr>
                <w:sz w:val="16"/>
              </w:rPr>
              <w:t xml:space="preserve">In the </w:t>
            </w:r>
            <w:r w:rsidRPr="008C5A6B">
              <w:rPr>
                <w:rStyle w:val="SAPScreenElement"/>
                <w:sz w:val="16"/>
              </w:rPr>
              <w:t>Conditions</w:t>
            </w:r>
            <w:r w:rsidRPr="008C5A6B">
              <w:rPr>
                <w:sz w:val="16"/>
              </w:rPr>
              <w:t xml:space="preserve"> area, select the following entry:</w:t>
            </w:r>
          </w:p>
          <w:p w14:paraId="0048BAE2" w14:textId="77777777" w:rsidR="008C5A6B" w:rsidRPr="008C5A6B" w:rsidRDefault="008C5A6B">
            <w:pPr>
              <w:pStyle w:val="listpara1"/>
              <w:numPr>
                <w:ilvl w:val="0"/>
                <w:numId w:val="78"/>
              </w:numPr>
              <w:rPr>
                <w:sz w:val="16"/>
              </w:rPr>
            </w:pPr>
            <w:r w:rsidRPr="008C5A6B">
              <w:rPr>
                <w:rStyle w:val="SAPScreenElement"/>
                <w:sz w:val="16"/>
              </w:rPr>
              <w:t>Condition Table</w:t>
            </w:r>
            <w:r w:rsidRPr="008C5A6B">
              <w:rPr>
                <w:sz w:val="16"/>
              </w:rPr>
              <w:t xml:space="preserve">: </w:t>
            </w:r>
            <w:r w:rsidRPr="008C5A6B">
              <w:rPr>
                <w:rStyle w:val="SAPUserEntry"/>
                <w:sz w:val="16"/>
              </w:rPr>
              <w:t>Condition Contract</w:t>
            </w:r>
          </w:p>
          <w:p w14:paraId="12A4119A" w14:textId="77777777" w:rsidR="008C5A6B" w:rsidRPr="008C5A6B" w:rsidRDefault="008C5A6B">
            <w:pPr>
              <w:rPr>
                <w:sz w:val="16"/>
              </w:rPr>
            </w:pPr>
            <w:r w:rsidRPr="008C5A6B">
              <w:rPr>
                <w:sz w:val="16"/>
              </w:rPr>
              <w:t xml:space="preserve">Select </w:t>
            </w:r>
            <w:r w:rsidRPr="008C5A6B">
              <w:rPr>
                <w:rStyle w:val="SAPScreenElement"/>
                <w:sz w:val="16"/>
              </w:rPr>
              <w:t>New Condition</w:t>
            </w:r>
            <w:r w:rsidRPr="008C5A6B">
              <w:rPr>
                <w:sz w:val="16"/>
              </w:rPr>
              <w:t>.</w:t>
            </w:r>
          </w:p>
          <w:p w14:paraId="38912B9A" w14:textId="77777777" w:rsidR="008C5A6B" w:rsidRPr="008C5A6B" w:rsidRDefault="008C5A6B">
            <w:pPr>
              <w:rPr>
                <w:sz w:val="16"/>
              </w:rPr>
            </w:pPr>
            <w:r w:rsidRPr="008C5A6B">
              <w:rPr>
                <w:sz w:val="16"/>
              </w:rPr>
              <w:t xml:space="preserve">Make one of the following entries and choose </w:t>
            </w:r>
            <w:r w:rsidRPr="008C5A6B">
              <w:rPr>
                <w:rStyle w:val="SAPMonospace"/>
                <w:sz w:val="16"/>
              </w:rPr>
              <w:t>Enter</w:t>
            </w:r>
            <w:r w:rsidRPr="008C5A6B">
              <w:rPr>
                <w:sz w:val="16"/>
              </w:rPr>
              <w:t>.</w:t>
            </w:r>
          </w:p>
          <w:p w14:paraId="7584DF58" w14:textId="3B43F169" w:rsidR="001C17FB" w:rsidRPr="008C5A6B" w:rsidRDefault="008C5A6B">
            <w:pPr>
              <w:rPr>
                <w:sz w:val="16"/>
              </w:rPr>
            </w:pPr>
            <w:r w:rsidRPr="008C5A6B">
              <w:rPr>
                <w:sz w:val="16"/>
              </w:rPr>
              <w:t>Adjustment of business volume</w:t>
            </w:r>
          </w:p>
          <w:p w14:paraId="05792FE1" w14:textId="77777777" w:rsidR="001C17FB" w:rsidRPr="008C5A6B" w:rsidRDefault="008C5A6B">
            <w:pPr>
              <w:pStyle w:val="listpara1"/>
              <w:numPr>
                <w:ilvl w:val="0"/>
                <w:numId w:val="79"/>
              </w:numPr>
              <w:rPr>
                <w:sz w:val="16"/>
              </w:rPr>
            </w:pPr>
            <w:r w:rsidRPr="008C5A6B">
              <w:rPr>
                <w:rStyle w:val="SAPScreenElement"/>
                <w:sz w:val="16"/>
              </w:rPr>
              <w:t>Condition Type</w:t>
            </w:r>
            <w:r w:rsidRPr="008C5A6B">
              <w:rPr>
                <w:sz w:val="16"/>
              </w:rPr>
              <w:t xml:space="preserve">: </w:t>
            </w:r>
            <w:r w:rsidRPr="008C5A6B">
              <w:rPr>
                <w:rStyle w:val="SAPUserEntry"/>
                <w:sz w:val="16"/>
              </w:rPr>
              <w:t>RRBD Royalties BusV Delta</w:t>
            </w:r>
          </w:p>
          <w:p w14:paraId="152E766D"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3281E31A"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example, </w:t>
            </w:r>
            <w:r w:rsidRPr="008C5A6B">
              <w:rPr>
                <w:rStyle w:val="SAPUserEntry"/>
                <w:sz w:val="16"/>
              </w:rPr>
              <w:t>&lt;validity end of condition contract&gt;</w:t>
            </w:r>
          </w:p>
          <w:p w14:paraId="7642A228" w14:textId="77777777" w:rsidR="008C5A6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100</w:t>
            </w:r>
            <w:r w:rsidRPr="008C5A6B">
              <w:rPr>
                <w:sz w:val="16"/>
              </w:rPr>
              <w:t xml:space="preserve"> </w:t>
            </w:r>
            <w:r w:rsidRPr="008C5A6B">
              <w:rPr>
                <w:rStyle w:val="SAPUserEntry"/>
                <w:sz w:val="16"/>
              </w:rPr>
              <w:t>EUR</w:t>
            </w:r>
          </w:p>
          <w:p w14:paraId="7919FC39" w14:textId="34428059" w:rsidR="001C17FB" w:rsidRPr="008C5A6B" w:rsidRDefault="008C5A6B">
            <w:pPr>
              <w:rPr>
                <w:sz w:val="16"/>
              </w:rPr>
            </w:pPr>
            <w:r w:rsidRPr="008C5A6B">
              <w:rPr>
                <w:sz w:val="16"/>
              </w:rPr>
              <w:t>Adjustment of royalty amount</w:t>
            </w:r>
          </w:p>
          <w:p w14:paraId="74EE03A6" w14:textId="77777777" w:rsidR="001C17FB" w:rsidRPr="008C5A6B" w:rsidRDefault="008C5A6B">
            <w:pPr>
              <w:pStyle w:val="listpara1"/>
              <w:numPr>
                <w:ilvl w:val="0"/>
                <w:numId w:val="80"/>
              </w:numPr>
              <w:rPr>
                <w:sz w:val="16"/>
              </w:rPr>
            </w:pPr>
            <w:r w:rsidRPr="008C5A6B">
              <w:rPr>
                <w:rStyle w:val="SAPScreenElement"/>
                <w:sz w:val="16"/>
              </w:rPr>
              <w:t>Cond. Type</w:t>
            </w:r>
            <w:r w:rsidRPr="008C5A6B">
              <w:rPr>
                <w:sz w:val="16"/>
              </w:rPr>
              <w:t xml:space="preserve">: </w:t>
            </w:r>
            <w:r w:rsidRPr="008C5A6B">
              <w:rPr>
                <w:rStyle w:val="SAPUserEntry"/>
                <w:sz w:val="16"/>
              </w:rPr>
              <w:t>RRJ1 Royalties Adjustment</w:t>
            </w:r>
          </w:p>
          <w:p w14:paraId="6A0EFBB3"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5BDB00BB"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w:t>
            </w:r>
            <w:r w:rsidRPr="008C5A6B">
              <w:rPr>
                <w:sz w:val="16"/>
              </w:rPr>
              <w:t xml:space="preserve">example, </w:t>
            </w:r>
            <w:r w:rsidRPr="008C5A6B">
              <w:rPr>
                <w:rStyle w:val="SAPUserEntry"/>
                <w:sz w:val="16"/>
              </w:rPr>
              <w:t>&lt;validity end of condition contract&gt;</w:t>
            </w:r>
          </w:p>
          <w:p w14:paraId="2BA601F1" w14:textId="77777777" w:rsidR="008C5A6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20</w:t>
            </w:r>
            <w:r w:rsidRPr="008C5A6B">
              <w:rPr>
                <w:sz w:val="16"/>
              </w:rPr>
              <w:t xml:space="preserve"> </w:t>
            </w:r>
            <w:r w:rsidRPr="008C5A6B">
              <w:rPr>
                <w:rStyle w:val="SAPUserEntry"/>
                <w:sz w:val="16"/>
              </w:rPr>
              <w:t>EUR</w:t>
            </w:r>
          </w:p>
          <w:p w14:paraId="13DD1AC6" w14:textId="7553D1D6" w:rsidR="001C17FB" w:rsidRPr="008C5A6B" w:rsidRDefault="008C5A6B">
            <w:pPr>
              <w:rPr>
                <w:sz w:val="16"/>
              </w:rPr>
            </w:pPr>
            <w:r w:rsidRPr="008C5A6B">
              <w:rPr>
                <w:sz w:val="16"/>
              </w:rPr>
              <w:t>Entry of a fixed settlement amount</w:t>
            </w:r>
          </w:p>
          <w:p w14:paraId="2458EA5C" w14:textId="77777777" w:rsidR="001C17FB" w:rsidRPr="008C5A6B" w:rsidRDefault="008C5A6B">
            <w:pPr>
              <w:pStyle w:val="listpara1"/>
              <w:numPr>
                <w:ilvl w:val="0"/>
                <w:numId w:val="81"/>
              </w:numPr>
              <w:rPr>
                <w:sz w:val="16"/>
              </w:rPr>
            </w:pPr>
            <w:r w:rsidRPr="008C5A6B">
              <w:rPr>
                <w:rStyle w:val="SAPScreenElement"/>
                <w:sz w:val="16"/>
              </w:rPr>
              <w:t>Cond. Type</w:t>
            </w:r>
            <w:r w:rsidRPr="008C5A6B">
              <w:rPr>
                <w:sz w:val="16"/>
              </w:rPr>
              <w:t xml:space="preserve">: </w:t>
            </w:r>
            <w:r w:rsidRPr="008C5A6B">
              <w:rPr>
                <w:rStyle w:val="SAPUserEntry"/>
                <w:sz w:val="16"/>
              </w:rPr>
              <w:t>RRV1 Royalties Verified</w:t>
            </w:r>
          </w:p>
          <w:p w14:paraId="02238964"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285A7D1F"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example, </w:t>
            </w:r>
            <w:r w:rsidRPr="008C5A6B">
              <w:rPr>
                <w:rStyle w:val="SAPUserEntry"/>
                <w:sz w:val="16"/>
              </w:rPr>
              <w:t xml:space="preserve">&lt;validity end of condition </w:t>
            </w:r>
            <w:r w:rsidRPr="008C5A6B">
              <w:rPr>
                <w:rStyle w:val="SAPUserEntry"/>
                <w:sz w:val="16"/>
              </w:rPr>
              <w:t>contract&gt;</w:t>
            </w:r>
          </w:p>
          <w:p w14:paraId="327EE628"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1000</w:t>
            </w:r>
            <w:r w:rsidRPr="008C5A6B">
              <w:rPr>
                <w:sz w:val="16"/>
              </w:rPr>
              <w:t xml:space="preserve"> </w:t>
            </w:r>
            <w:r w:rsidRPr="008C5A6B">
              <w:rPr>
                <w:rStyle w:val="SAPUserEntry"/>
                <w:sz w:val="16"/>
              </w:rPr>
              <w:t>EUR</w:t>
            </w:r>
          </w:p>
          <w:tbl>
            <w:tblPr>
              <w:tblW w:w="4975" w:type="pct"/>
              <w:tblInd w:w="283" w:type="dxa"/>
              <w:tblCellMar>
                <w:left w:w="10" w:type="dxa"/>
                <w:right w:w="10" w:type="dxa"/>
              </w:tblCellMar>
              <w:tblLook w:val="04A0" w:firstRow="1" w:lastRow="0" w:firstColumn="1" w:lastColumn="0" w:noHBand="0" w:noVBand="1"/>
            </w:tblPr>
            <w:tblGrid>
              <w:gridCol w:w="9520"/>
            </w:tblGrid>
            <w:tr w:rsidR="001C17FB" w:rsidRPr="008C5A6B" w14:paraId="2A85B26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950597B" w14:textId="77777777" w:rsidR="001C17FB" w:rsidRPr="008C5A6B" w:rsidRDefault="008C5A6B">
                  <w:pPr>
                    <w:pStyle w:val="listpara1"/>
                    <w:rPr>
                      <w:sz w:val="16"/>
                    </w:rPr>
                  </w:pPr>
                  <w:r w:rsidRPr="008C5A6B">
                    <w:rPr>
                      <w:rStyle w:val="SAPEmphasis"/>
                      <w:sz w:val="16"/>
                    </w:rPr>
                    <w:t xml:space="preserve">Note </w:t>
                  </w:r>
                  <w:r w:rsidRPr="008C5A6B">
                    <w:rPr>
                      <w:sz w:val="16"/>
                    </w:rPr>
                    <w:t xml:space="preserve">The conditions entered here are used to adjust the royalty amount. You can also choose </w:t>
                  </w:r>
                  <w:r w:rsidRPr="008C5A6B">
                    <w:rPr>
                      <w:rStyle w:val="SAPScreenElement"/>
                      <w:sz w:val="16"/>
                    </w:rPr>
                    <w:t>Condition Contract / Material</w:t>
                  </w:r>
                  <w:r w:rsidRPr="008C5A6B">
                    <w:rPr>
                      <w:sz w:val="16"/>
                    </w:rPr>
                    <w:t xml:space="preserve"> as condition level. You then also specify the material for a condition record. In case the </w:t>
                  </w:r>
                  <w:r w:rsidRPr="008C5A6B">
                    <w:rPr>
                      <w:rStyle w:val="SAPScreenElement"/>
                      <w:sz w:val="16"/>
                    </w:rPr>
                    <w:t>Valid From</w:t>
                  </w:r>
                  <w:r w:rsidRPr="008C5A6B">
                    <w:rPr>
                      <w:sz w:val="16"/>
                    </w:rPr>
                    <w:t xml:space="preserve"> and </w:t>
                  </w:r>
                  <w:r w:rsidRPr="008C5A6B">
                    <w:rPr>
                      <w:rStyle w:val="SAPScreenElement"/>
                      <w:sz w:val="16"/>
                    </w:rPr>
                    <w:t>Valid To</w:t>
                  </w:r>
                  <w:r w:rsidRPr="008C5A6B">
                    <w:rPr>
                      <w:sz w:val="16"/>
                    </w:rPr>
                    <w:t xml:space="preserve"> date are copied from the condition contract validity according to user settings, you can check and change these dates if necessary.</w:t>
                  </w:r>
                </w:p>
              </w:tc>
            </w:tr>
          </w:tbl>
          <w:p w14:paraId="661AEB45" w14:textId="77777777" w:rsidR="008C5A6B" w:rsidRPr="008C5A6B" w:rsidRDefault="008C5A6B">
            <w:pPr>
              <w:rPr>
                <w:sz w:val="16"/>
              </w:rPr>
            </w:pPr>
          </w:p>
        </w:tc>
        <w:tc>
          <w:tcPr>
            <w:tcW w:w="0" w:type="auto"/>
          </w:tcPr>
          <w:p w14:paraId="31C09095" w14:textId="77777777" w:rsidR="008C5A6B" w:rsidRPr="008C5A6B" w:rsidRDefault="008C5A6B">
            <w:pPr>
              <w:rPr>
                <w:sz w:val="16"/>
              </w:rPr>
            </w:pPr>
          </w:p>
        </w:tc>
        <w:tc>
          <w:tcPr>
            <w:tcW w:w="0" w:type="auto"/>
          </w:tcPr>
          <w:p w14:paraId="437767CA" w14:textId="77777777" w:rsidR="008C5A6B" w:rsidRPr="008C5A6B" w:rsidRDefault="008C5A6B">
            <w:pPr>
              <w:rPr>
                <w:sz w:val="16"/>
              </w:rPr>
            </w:pPr>
          </w:p>
        </w:tc>
      </w:tr>
      <w:tr w:rsidR="001C17FB" w:rsidRPr="008C5A6B" w14:paraId="2C7D1996" w14:textId="77777777" w:rsidTr="008C5A6B">
        <w:tc>
          <w:tcPr>
            <w:tcW w:w="0" w:type="auto"/>
          </w:tcPr>
          <w:p w14:paraId="59441CF4" w14:textId="77777777" w:rsidR="001C17FB" w:rsidRPr="008C5A6B" w:rsidRDefault="008C5A6B">
            <w:pPr>
              <w:rPr>
                <w:sz w:val="16"/>
              </w:rPr>
            </w:pPr>
            <w:r w:rsidRPr="008C5A6B">
              <w:rPr>
                <w:sz w:val="16"/>
              </w:rPr>
              <w:t>5</w:t>
            </w:r>
          </w:p>
        </w:tc>
        <w:tc>
          <w:tcPr>
            <w:tcW w:w="0" w:type="auto"/>
          </w:tcPr>
          <w:p w14:paraId="2517B56D" w14:textId="77777777" w:rsidR="001C17FB" w:rsidRPr="008C5A6B" w:rsidRDefault="008C5A6B">
            <w:pPr>
              <w:rPr>
                <w:sz w:val="16"/>
              </w:rPr>
            </w:pPr>
            <w:r w:rsidRPr="008C5A6B">
              <w:rPr>
                <w:rStyle w:val="SAPEmphasis"/>
                <w:sz w:val="16"/>
              </w:rPr>
              <w:t>Save Condition Contract</w:t>
            </w:r>
          </w:p>
        </w:tc>
        <w:tc>
          <w:tcPr>
            <w:tcW w:w="0" w:type="auto"/>
          </w:tcPr>
          <w:p w14:paraId="1997E8F2" w14:textId="77777777" w:rsidR="001C17FB" w:rsidRPr="008C5A6B" w:rsidRDefault="008C5A6B">
            <w:pPr>
              <w:rPr>
                <w:sz w:val="16"/>
              </w:rPr>
            </w:pPr>
            <w:r w:rsidRPr="008C5A6B">
              <w:rPr>
                <w:sz w:val="16"/>
              </w:rPr>
              <w:t xml:space="preserve">Choose </w:t>
            </w:r>
            <w:r w:rsidRPr="008C5A6B">
              <w:rPr>
                <w:rStyle w:val="SAPScreenElement"/>
                <w:sz w:val="16"/>
              </w:rPr>
              <w:t>Save</w:t>
            </w:r>
            <w:r w:rsidRPr="008C5A6B">
              <w:rPr>
                <w:sz w:val="16"/>
              </w:rPr>
              <w:t>.</w:t>
            </w:r>
          </w:p>
        </w:tc>
        <w:tc>
          <w:tcPr>
            <w:tcW w:w="0" w:type="auto"/>
          </w:tcPr>
          <w:p w14:paraId="73D0574A" w14:textId="77777777" w:rsidR="008C5A6B" w:rsidRPr="008C5A6B" w:rsidRDefault="008C5A6B">
            <w:pPr>
              <w:rPr>
                <w:sz w:val="16"/>
              </w:rPr>
            </w:pPr>
          </w:p>
        </w:tc>
        <w:tc>
          <w:tcPr>
            <w:tcW w:w="0" w:type="auto"/>
          </w:tcPr>
          <w:p w14:paraId="1AB1A7BF" w14:textId="77777777" w:rsidR="008C5A6B" w:rsidRPr="008C5A6B" w:rsidRDefault="008C5A6B">
            <w:pPr>
              <w:rPr>
                <w:sz w:val="16"/>
              </w:rPr>
            </w:pPr>
          </w:p>
        </w:tc>
      </w:tr>
    </w:tbl>
    <w:p w14:paraId="564B691B" w14:textId="77777777" w:rsidR="001C17FB" w:rsidRDefault="001C17FB"/>
    <w:p w14:paraId="260C13F1" w14:textId="77777777" w:rsidR="001C17FB" w:rsidRDefault="008C5A6B">
      <w:r>
        <w:t xml:space="preserve">After you have maintained the conditions to adjust the royalty amount, you perform the final settlement as described in the chapter </w:t>
      </w:r>
      <w:r>
        <w:rPr>
          <w:rStyle w:val="italic"/>
        </w:rPr>
        <w:t>Final Settlement with Reversal of Accruals</w:t>
      </w:r>
      <w:r>
        <w:t xml:space="preserve"> in section </w:t>
      </w:r>
      <w:r>
        <w:rPr>
          <w:rStyle w:val="italic"/>
        </w:rPr>
        <w:t>Royalties Settlement Processing</w:t>
      </w:r>
      <w:r>
        <w:t>. Then check the created settlement document as described in</w:t>
      </w:r>
      <w:r>
        <w:rPr>
          <w:rStyle w:val="italic"/>
        </w:rPr>
        <w:t xml:space="preserve"> Check Settlement Document for Final Settlement (Optional) </w:t>
      </w:r>
      <w:r>
        <w:t xml:space="preserve">in section </w:t>
      </w:r>
      <w:r>
        <w:rPr>
          <w:rStyle w:val="italic"/>
        </w:rPr>
        <w:t>Royalties Settlement Processing</w:t>
      </w:r>
      <w:r>
        <w:t>. In the pricing elements, particularly check that the system has determined the royalty amount using the conditions for adjustment.</w:t>
      </w:r>
    </w:p>
    <w:p w14:paraId="3865C3F1" w14:textId="77777777" w:rsidR="001C17FB" w:rsidRDefault="008C5A6B">
      <w:pPr>
        <w:pStyle w:val="Heading2"/>
      </w:pPr>
      <w:bookmarkStart w:id="110" w:name="unique_50"/>
      <w:bookmarkStart w:id="111" w:name="_Toc176419305"/>
      <w:r>
        <w:lastRenderedPageBreak/>
        <w:t>Royalties Unlikelihood (Optional)</w:t>
      </w:r>
      <w:bookmarkEnd w:id="110"/>
      <w:bookmarkEnd w:id="111"/>
    </w:p>
    <w:p w14:paraId="331AC1A7" w14:textId="77777777" w:rsidR="001C17FB" w:rsidRDefault="008C5A6B">
      <w:pPr>
        <w:pStyle w:val="SAPKeyblockTitle"/>
      </w:pPr>
      <w:r>
        <w:t>Purpose</w:t>
      </w:r>
    </w:p>
    <w:p w14:paraId="2483F9FD" w14:textId="77777777" w:rsidR="001C17FB" w:rsidRDefault="008C5A6B">
      <w:r>
        <w:t xml:space="preserve">During the creation of the condition contract (Chapter </w:t>
      </w:r>
      <w:r>
        <w:rPr>
          <w:rStyle w:val="italic"/>
        </w:rPr>
        <w:t>Create Condition Contract for a Licenser as Condition Contract Partner</w:t>
      </w:r>
      <w:r>
        <w:t xml:space="preserve">) when entering the conditions, you have the option to use the condition: </w:t>
      </w:r>
      <w:r>
        <w:rPr>
          <w:rStyle w:val="SAPUserEntry"/>
        </w:rPr>
        <w:t>Royalties Unlikelihd</w:t>
      </w:r>
      <w:r>
        <w:t>. You use condition type</w:t>
      </w:r>
      <w:r>
        <w:rPr>
          <w:rStyle w:val="SAPUserEntry"/>
        </w:rPr>
        <w:t xml:space="preserve"> Royalties Unlikelihd </w:t>
      </w:r>
      <w:r>
        <w:t>in case the minimum sales turnover will not be reached and therefore no accruals should be created or existing accruals should be reversed.</w:t>
      </w:r>
    </w:p>
    <w:p w14:paraId="761A1BF9" w14:textId="77777777" w:rsidR="001C17FB" w:rsidRDefault="008C5A6B">
      <w:pPr>
        <w:pStyle w:val="SAPKeyblockTitle"/>
      </w:pPr>
      <w:r>
        <w:t>Procedure</w:t>
      </w:r>
    </w:p>
    <w:tbl>
      <w:tblPr>
        <w:tblStyle w:val="SAPStandardTable"/>
        <w:tblW w:w="5000" w:type="pct"/>
        <w:tblInd w:w="3" w:type="dxa"/>
        <w:tblLook w:val="0620" w:firstRow="1" w:lastRow="0" w:firstColumn="0" w:lastColumn="0" w:noHBand="1" w:noVBand="1"/>
      </w:tblPr>
      <w:tblGrid>
        <w:gridCol w:w="1081"/>
        <w:gridCol w:w="2825"/>
        <w:gridCol w:w="6908"/>
        <w:gridCol w:w="1496"/>
        <w:gridCol w:w="1994"/>
      </w:tblGrid>
      <w:tr w:rsidR="001C17FB" w:rsidRPr="008C5A6B" w14:paraId="6C62E65E"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62B02115" w14:textId="77777777" w:rsidR="001C17FB" w:rsidRPr="008C5A6B" w:rsidRDefault="008C5A6B">
            <w:pPr>
              <w:pStyle w:val="SAPTableHeader"/>
              <w:rPr>
                <w:sz w:val="16"/>
              </w:rPr>
            </w:pPr>
            <w:r w:rsidRPr="008C5A6B">
              <w:rPr>
                <w:sz w:val="16"/>
              </w:rPr>
              <w:t>Test Step #</w:t>
            </w:r>
          </w:p>
        </w:tc>
        <w:tc>
          <w:tcPr>
            <w:tcW w:w="0" w:type="auto"/>
          </w:tcPr>
          <w:p w14:paraId="19F205C3" w14:textId="77777777" w:rsidR="001C17FB" w:rsidRPr="008C5A6B" w:rsidRDefault="008C5A6B">
            <w:pPr>
              <w:pStyle w:val="SAPTableHeader"/>
              <w:rPr>
                <w:sz w:val="16"/>
              </w:rPr>
            </w:pPr>
            <w:r w:rsidRPr="008C5A6B">
              <w:rPr>
                <w:sz w:val="16"/>
              </w:rPr>
              <w:t>Test Step Name</w:t>
            </w:r>
          </w:p>
        </w:tc>
        <w:tc>
          <w:tcPr>
            <w:tcW w:w="0" w:type="auto"/>
          </w:tcPr>
          <w:p w14:paraId="74D3C93A" w14:textId="77777777" w:rsidR="001C17FB" w:rsidRPr="008C5A6B" w:rsidRDefault="008C5A6B">
            <w:pPr>
              <w:pStyle w:val="SAPTableHeader"/>
              <w:rPr>
                <w:sz w:val="16"/>
              </w:rPr>
            </w:pPr>
            <w:r w:rsidRPr="008C5A6B">
              <w:rPr>
                <w:sz w:val="16"/>
              </w:rPr>
              <w:t>Instruction</w:t>
            </w:r>
          </w:p>
        </w:tc>
        <w:tc>
          <w:tcPr>
            <w:tcW w:w="0" w:type="auto"/>
          </w:tcPr>
          <w:p w14:paraId="7BDBA988" w14:textId="77777777" w:rsidR="001C17FB" w:rsidRPr="008C5A6B" w:rsidRDefault="008C5A6B">
            <w:pPr>
              <w:pStyle w:val="SAPTableHeader"/>
              <w:rPr>
                <w:sz w:val="16"/>
              </w:rPr>
            </w:pPr>
            <w:r w:rsidRPr="008C5A6B">
              <w:rPr>
                <w:sz w:val="16"/>
              </w:rPr>
              <w:t>Expected Result</w:t>
            </w:r>
          </w:p>
        </w:tc>
        <w:tc>
          <w:tcPr>
            <w:tcW w:w="0" w:type="auto"/>
          </w:tcPr>
          <w:p w14:paraId="3503C32A" w14:textId="77777777" w:rsidR="001C17FB" w:rsidRPr="008C5A6B" w:rsidRDefault="008C5A6B">
            <w:pPr>
              <w:pStyle w:val="SAPTableHeader"/>
              <w:rPr>
                <w:sz w:val="16"/>
              </w:rPr>
            </w:pPr>
            <w:r w:rsidRPr="008C5A6B">
              <w:rPr>
                <w:sz w:val="16"/>
              </w:rPr>
              <w:t>Pass / Fail / Comment</w:t>
            </w:r>
          </w:p>
        </w:tc>
      </w:tr>
      <w:tr w:rsidR="001C17FB" w:rsidRPr="008C5A6B" w14:paraId="1D0932A3" w14:textId="77777777" w:rsidTr="008C5A6B">
        <w:tc>
          <w:tcPr>
            <w:tcW w:w="0" w:type="auto"/>
          </w:tcPr>
          <w:p w14:paraId="292C8243" w14:textId="77777777" w:rsidR="001C17FB" w:rsidRPr="008C5A6B" w:rsidRDefault="008C5A6B">
            <w:pPr>
              <w:rPr>
                <w:sz w:val="16"/>
              </w:rPr>
            </w:pPr>
            <w:r w:rsidRPr="008C5A6B">
              <w:rPr>
                <w:sz w:val="16"/>
              </w:rPr>
              <w:t>1</w:t>
            </w:r>
          </w:p>
        </w:tc>
        <w:tc>
          <w:tcPr>
            <w:tcW w:w="0" w:type="auto"/>
          </w:tcPr>
          <w:p w14:paraId="2B8DFD36" w14:textId="77777777" w:rsidR="001C17FB" w:rsidRPr="008C5A6B" w:rsidRDefault="008C5A6B">
            <w:pPr>
              <w:rPr>
                <w:sz w:val="16"/>
              </w:rPr>
            </w:pPr>
            <w:r w:rsidRPr="008C5A6B">
              <w:rPr>
                <w:rStyle w:val="SAPEmphasis"/>
                <w:sz w:val="16"/>
              </w:rPr>
              <w:t>Enter Condition Data (Optional)</w:t>
            </w:r>
          </w:p>
        </w:tc>
        <w:tc>
          <w:tcPr>
            <w:tcW w:w="0" w:type="auto"/>
          </w:tcPr>
          <w:p w14:paraId="53F3CE61" w14:textId="77777777" w:rsidR="008C5A6B" w:rsidRPr="008C5A6B" w:rsidRDefault="008C5A6B">
            <w:pPr>
              <w:rPr>
                <w:sz w:val="16"/>
              </w:rPr>
            </w:pPr>
            <w:r w:rsidRPr="008C5A6B">
              <w:rPr>
                <w:sz w:val="16"/>
              </w:rPr>
              <w:t xml:space="preserve">In the </w:t>
            </w:r>
            <w:r w:rsidRPr="008C5A6B">
              <w:rPr>
                <w:rStyle w:val="SAPScreenElement"/>
                <w:sz w:val="16"/>
              </w:rPr>
              <w:t>Conditions</w:t>
            </w:r>
            <w:r w:rsidRPr="008C5A6B">
              <w:rPr>
                <w:sz w:val="16"/>
              </w:rPr>
              <w:t xml:space="preserve"> area, select </w:t>
            </w:r>
            <w:r w:rsidRPr="008C5A6B">
              <w:rPr>
                <w:rStyle w:val="SAPScreenElement"/>
                <w:sz w:val="16"/>
              </w:rPr>
              <w:t>New Condition</w:t>
            </w:r>
            <w:r w:rsidRPr="008C5A6B">
              <w:rPr>
                <w:sz w:val="16"/>
              </w:rPr>
              <w:t>.</w:t>
            </w:r>
          </w:p>
          <w:p w14:paraId="1447E949" w14:textId="1AA5567E" w:rsidR="001C17FB" w:rsidRPr="008C5A6B" w:rsidRDefault="008C5A6B">
            <w:pPr>
              <w:rPr>
                <w:sz w:val="16"/>
              </w:rPr>
            </w:pPr>
            <w:r w:rsidRPr="008C5A6B">
              <w:rPr>
                <w:sz w:val="16"/>
              </w:rPr>
              <w:t xml:space="preserve">Make the following entries and press </w:t>
            </w:r>
            <w:r w:rsidRPr="008C5A6B">
              <w:rPr>
                <w:rStyle w:val="SAPMonospace"/>
                <w:sz w:val="16"/>
              </w:rPr>
              <w:t>Enter</w:t>
            </w:r>
            <w:r w:rsidRPr="008C5A6B">
              <w:rPr>
                <w:sz w:val="16"/>
              </w:rPr>
              <w:t>.</w:t>
            </w:r>
          </w:p>
          <w:p w14:paraId="25CD555C" w14:textId="77777777" w:rsidR="001C17FB" w:rsidRPr="008C5A6B" w:rsidRDefault="008C5A6B">
            <w:pPr>
              <w:pStyle w:val="listpara1"/>
              <w:numPr>
                <w:ilvl w:val="0"/>
                <w:numId w:val="82"/>
              </w:numPr>
              <w:rPr>
                <w:sz w:val="16"/>
              </w:rPr>
            </w:pPr>
            <w:r w:rsidRPr="008C5A6B">
              <w:rPr>
                <w:rStyle w:val="SAPScreenElement"/>
                <w:sz w:val="16"/>
              </w:rPr>
              <w:t>Condition Type</w:t>
            </w:r>
            <w:r w:rsidRPr="008C5A6B">
              <w:rPr>
                <w:sz w:val="16"/>
              </w:rPr>
              <w:t xml:space="preserve">: </w:t>
            </w:r>
            <w:r w:rsidRPr="008C5A6B">
              <w:rPr>
                <w:rStyle w:val="SAPUserEntry"/>
                <w:sz w:val="16"/>
              </w:rPr>
              <w:t>RRU1 Royalties Unlikelihd</w:t>
            </w:r>
          </w:p>
          <w:p w14:paraId="51507AF8" w14:textId="77777777" w:rsidR="001C17FB" w:rsidRPr="008C5A6B" w:rsidRDefault="008C5A6B">
            <w:pPr>
              <w:pStyle w:val="listpara1"/>
              <w:numPr>
                <w:ilvl w:val="0"/>
                <w:numId w:val="3"/>
              </w:numPr>
              <w:rPr>
                <w:sz w:val="16"/>
              </w:rPr>
            </w:pPr>
            <w:r w:rsidRPr="008C5A6B">
              <w:rPr>
                <w:rStyle w:val="SAPScreenElement"/>
                <w:sz w:val="16"/>
              </w:rPr>
              <w:t>Condition Rate</w:t>
            </w:r>
            <w:r w:rsidRPr="008C5A6B">
              <w:rPr>
                <w:sz w:val="16"/>
              </w:rPr>
              <w:t xml:space="preserve">: for example, </w:t>
            </w:r>
            <w:r w:rsidRPr="008C5A6B">
              <w:rPr>
                <w:rStyle w:val="SAPUserEntry"/>
                <w:sz w:val="16"/>
              </w:rPr>
              <w:t>&lt;100%&gt;</w:t>
            </w:r>
          </w:p>
          <w:p w14:paraId="178A600D" w14:textId="77777777" w:rsidR="001C17FB" w:rsidRPr="008C5A6B" w:rsidRDefault="008C5A6B">
            <w:pPr>
              <w:pStyle w:val="listpara1"/>
              <w:numPr>
                <w:ilvl w:val="0"/>
                <w:numId w:val="3"/>
              </w:numPr>
              <w:rPr>
                <w:sz w:val="16"/>
              </w:rPr>
            </w:pPr>
            <w:r w:rsidRPr="008C5A6B">
              <w:rPr>
                <w:rStyle w:val="SAPScreenElement"/>
                <w:sz w:val="16"/>
              </w:rPr>
              <w:t>Valid From</w:t>
            </w:r>
            <w:r w:rsidRPr="008C5A6B">
              <w:rPr>
                <w:sz w:val="16"/>
              </w:rPr>
              <w:t xml:space="preserve">: for example, </w:t>
            </w:r>
            <w:r w:rsidRPr="008C5A6B">
              <w:rPr>
                <w:rStyle w:val="SAPUserEntry"/>
                <w:sz w:val="16"/>
              </w:rPr>
              <w:t>&lt;today's date&gt;</w:t>
            </w:r>
          </w:p>
          <w:p w14:paraId="3293920A" w14:textId="77777777" w:rsidR="001C17FB" w:rsidRPr="008C5A6B" w:rsidRDefault="008C5A6B">
            <w:pPr>
              <w:pStyle w:val="listpara1"/>
              <w:numPr>
                <w:ilvl w:val="0"/>
                <w:numId w:val="3"/>
              </w:numPr>
              <w:rPr>
                <w:sz w:val="16"/>
              </w:rPr>
            </w:pPr>
            <w:r w:rsidRPr="008C5A6B">
              <w:rPr>
                <w:rStyle w:val="SAPScreenElement"/>
                <w:sz w:val="16"/>
              </w:rPr>
              <w:t>Valid To</w:t>
            </w:r>
            <w:r w:rsidRPr="008C5A6B">
              <w:rPr>
                <w:sz w:val="16"/>
              </w:rPr>
              <w:t xml:space="preserve">: for example, </w:t>
            </w:r>
            <w:r w:rsidRPr="008C5A6B">
              <w:rPr>
                <w:rStyle w:val="SAPUserEntry"/>
                <w:sz w:val="16"/>
              </w:rPr>
              <w:t>&lt;validity end of condition contract&gt;</w:t>
            </w:r>
          </w:p>
        </w:tc>
        <w:tc>
          <w:tcPr>
            <w:tcW w:w="0" w:type="auto"/>
          </w:tcPr>
          <w:p w14:paraId="62564FC4" w14:textId="77777777" w:rsidR="008C5A6B" w:rsidRPr="008C5A6B" w:rsidRDefault="008C5A6B">
            <w:pPr>
              <w:rPr>
                <w:sz w:val="16"/>
              </w:rPr>
            </w:pPr>
          </w:p>
        </w:tc>
        <w:tc>
          <w:tcPr>
            <w:tcW w:w="0" w:type="auto"/>
          </w:tcPr>
          <w:p w14:paraId="243EECA5" w14:textId="77777777" w:rsidR="001C17FB" w:rsidRPr="008C5A6B" w:rsidRDefault="001C17FB">
            <w:pPr>
              <w:rPr>
                <w:sz w:val="16"/>
              </w:rPr>
            </w:pPr>
          </w:p>
        </w:tc>
      </w:tr>
    </w:tbl>
    <w:p w14:paraId="04E84FA4" w14:textId="77777777" w:rsidR="001C17FB" w:rsidRDefault="008C5A6B">
      <w:pPr>
        <w:pStyle w:val="Heading2"/>
      </w:pPr>
      <w:bookmarkStart w:id="112" w:name="unique_51"/>
      <w:bookmarkStart w:id="113" w:name="_Toc176419306"/>
      <w:r>
        <w:t>Reverse Settlement Document (Optional)</w:t>
      </w:r>
      <w:bookmarkEnd w:id="112"/>
      <w:bookmarkEnd w:id="113"/>
    </w:p>
    <w:p w14:paraId="5F43F16F" w14:textId="77777777" w:rsidR="001C17FB" w:rsidRDefault="008C5A6B">
      <w:pPr>
        <w:pStyle w:val="SAPKeyblockTitle"/>
      </w:pPr>
      <w:r>
        <w:t>Test Administration</w:t>
      </w:r>
    </w:p>
    <w:p w14:paraId="4C922BA1" w14:textId="77777777" w:rsidR="001C17FB" w:rsidRDefault="008C5A6B">
      <w:r>
        <w:t>Customer project: Fill in the project-specific parts.</w:t>
      </w:r>
    </w:p>
    <w:p w14:paraId="1EA0A671" w14:textId="77777777" w:rsidR="001C17FB" w:rsidRDefault="001C17F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1C17FB" w:rsidRPr="008C5A6B" w14:paraId="31A3548C" w14:textId="77777777" w:rsidTr="008C5A6B">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1E068F" w14:textId="77777777" w:rsidR="001C17FB" w:rsidRPr="008C5A6B" w:rsidRDefault="008C5A6B">
            <w:pPr>
              <w:rPr>
                <w:sz w:val="12"/>
              </w:rPr>
            </w:pPr>
            <w:r w:rsidRPr="008C5A6B">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EE56B1" w14:textId="77777777" w:rsidR="001C17FB" w:rsidRPr="008C5A6B" w:rsidRDefault="008C5A6B">
            <w:pPr>
              <w:rPr>
                <w:sz w:val="12"/>
              </w:rPr>
            </w:pPr>
            <w:r w:rsidRPr="008C5A6B">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80ADB9" w14:textId="77777777" w:rsidR="001C17FB" w:rsidRPr="008C5A6B" w:rsidRDefault="008C5A6B">
            <w:pPr>
              <w:rPr>
                <w:sz w:val="12"/>
              </w:rPr>
            </w:pPr>
            <w:r w:rsidRPr="008C5A6B">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9581D9" w14:textId="77777777" w:rsidR="008C5A6B" w:rsidRPr="008C5A6B" w:rsidRDefault="008C5A6B">
            <w:pPr>
              <w:rPr>
                <w:sz w:val="12"/>
              </w:rPr>
            </w:pPr>
          </w:p>
        </w:tc>
      </w:tr>
      <w:tr w:rsidR="001C17FB" w:rsidRPr="008C5A6B" w14:paraId="57741F8C"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EF5C4B" w14:textId="77777777" w:rsidR="001C17FB" w:rsidRPr="008C5A6B" w:rsidRDefault="008C5A6B">
            <w:pPr>
              <w:rPr>
                <w:sz w:val="12"/>
              </w:rPr>
            </w:pPr>
            <w:r w:rsidRPr="008C5A6B">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B4967E"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FE332B" w14:textId="77777777" w:rsidR="001C17FB" w:rsidRPr="008C5A6B" w:rsidRDefault="008C5A6B">
            <w:pPr>
              <w:rPr>
                <w:sz w:val="12"/>
              </w:rPr>
            </w:pPr>
            <w:r w:rsidRPr="008C5A6B">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FDD8D4" w14:textId="77777777" w:rsidR="008C5A6B" w:rsidRPr="008C5A6B" w:rsidRDefault="008C5A6B">
            <w:pPr>
              <w:rPr>
                <w:sz w:val="12"/>
              </w:rPr>
            </w:pPr>
          </w:p>
        </w:tc>
      </w:tr>
      <w:tr w:rsidR="001C17FB" w:rsidRPr="008C5A6B" w14:paraId="06CE4E5E" w14:textId="77777777" w:rsidTr="008C5A6B">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EB123B" w14:textId="77777777" w:rsidR="001C17FB" w:rsidRPr="008C5A6B" w:rsidRDefault="008C5A6B">
            <w:pPr>
              <w:rPr>
                <w:sz w:val="12"/>
              </w:rPr>
            </w:pPr>
            <w:r w:rsidRPr="008C5A6B">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1272925" w14:textId="77777777" w:rsidR="008C5A6B" w:rsidRPr="008C5A6B" w:rsidRDefault="008C5A6B">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621D66" w14:textId="77777777" w:rsidR="001C17FB" w:rsidRPr="008C5A6B" w:rsidRDefault="008C5A6B">
            <w:pPr>
              <w:rPr>
                <w:sz w:val="12"/>
              </w:rPr>
            </w:pPr>
            <w:r w:rsidRPr="008C5A6B">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0EAB4D" w14:textId="77777777" w:rsidR="001C17FB" w:rsidRPr="008C5A6B" w:rsidRDefault="008C5A6B">
            <w:pPr>
              <w:rPr>
                <w:sz w:val="12"/>
              </w:rPr>
            </w:pPr>
            <w:r w:rsidRPr="008C5A6B">
              <w:rPr>
                <w:rStyle w:val="SAPUserEntry"/>
                <w:sz w:val="12"/>
              </w:rPr>
              <w:t xml:space="preserve">&lt;State the Service </w:t>
            </w:r>
            <w:r w:rsidRPr="008C5A6B">
              <w:rPr>
                <w:rStyle w:val="SAPUserEntry"/>
                <w:sz w:val="12"/>
              </w:rPr>
              <w:t>Provider, Customer or Joint Service Provider and Customer&gt;</w:t>
            </w:r>
          </w:p>
        </w:tc>
      </w:tr>
    </w:tbl>
    <w:p w14:paraId="33A111C3" w14:textId="77777777" w:rsidR="001C17FB" w:rsidRDefault="008C5A6B">
      <w:pPr>
        <w:pStyle w:val="SAPKeyblockTitle"/>
      </w:pPr>
      <w:r>
        <w:lastRenderedPageBreak/>
        <w:t>Purpose</w:t>
      </w:r>
    </w:p>
    <w:p w14:paraId="453346B9" w14:textId="77777777" w:rsidR="001C17FB" w:rsidRDefault="008C5A6B">
      <w:r>
        <w:t>This process step shows you how to reverse a settlement document for the condition contract.</w:t>
      </w:r>
    </w:p>
    <w:p w14:paraId="5B2CFBBA" w14:textId="77777777" w:rsidR="001C17FB" w:rsidRDefault="008C5A6B">
      <w:pPr>
        <w:pStyle w:val="SAPKeyblockTitle"/>
      </w:pPr>
      <w:r>
        <w:t>Prerequisite</w:t>
      </w:r>
    </w:p>
    <w:p w14:paraId="67C1E436" w14:textId="77777777" w:rsidR="001C17FB" w:rsidRDefault="008C5A6B">
      <w:r>
        <w:t>You have processed the settlement run to the condition contract(s).</w:t>
      </w:r>
    </w:p>
    <w:p w14:paraId="145CDD10" w14:textId="77777777" w:rsidR="001C17FB" w:rsidRDefault="008C5A6B">
      <w:pPr>
        <w:pStyle w:val="SAPKeyblockTitle"/>
      </w:pPr>
      <w:r>
        <w:t>Procedure</w:t>
      </w:r>
    </w:p>
    <w:p w14:paraId="49996270" w14:textId="77777777" w:rsidR="001C17FB" w:rsidRDefault="008C5A6B">
      <w:r>
        <w:t xml:space="preserve">The steps below are using </w:t>
      </w:r>
      <w:r>
        <w:rPr>
          <w:rStyle w:val="italic"/>
        </w:rPr>
        <w:t>Reverse Settlement Documents Condition Contracts</w:t>
      </w:r>
      <w:r>
        <w:rPr>
          <w:rStyle w:val="SAPMonospace"/>
        </w:rPr>
        <w:t>(WB2R_CANCEL_DOCS)</w:t>
      </w:r>
      <w:r>
        <w:t xml:space="preserve"> for reversing settlement documents for the selected condition contract(s). You can use</w:t>
      </w:r>
      <w:r>
        <w:rPr>
          <w:rStyle w:val="italic"/>
        </w:rPr>
        <w:t xml:space="preserve"> Reverse Settlement Document</w:t>
      </w:r>
      <w:r>
        <w:t xml:space="preserve"> (</w:t>
      </w:r>
      <w:r>
        <w:rPr>
          <w:rStyle w:val="SAPMonospace"/>
        </w:rPr>
        <w:t>WZR4</w:t>
      </w:r>
      <w:r>
        <w:t xml:space="preserve">) to reverse a single settlement document. You can also use </w:t>
      </w:r>
      <w:r>
        <w:rPr>
          <w:rStyle w:val="italic"/>
        </w:rPr>
        <w:t>Reverse Settlement Documents</w:t>
      </w:r>
      <w:r>
        <w:t xml:space="preserve"> (</w:t>
      </w:r>
      <w:r>
        <w:rPr>
          <w:rStyle w:val="SAPMonospace"/>
        </w:rPr>
        <w:t>WAB_CANCEL_B</w:t>
      </w:r>
      <w:r>
        <w:t>) to reverse several settlement documents together.</w:t>
      </w:r>
    </w:p>
    <w:p w14:paraId="1C62424C" w14:textId="77777777" w:rsidR="001C17FB" w:rsidRDefault="001C17FB"/>
    <w:tbl>
      <w:tblPr>
        <w:tblStyle w:val="SAPStandardTable"/>
        <w:tblW w:w="5000" w:type="pct"/>
        <w:tblInd w:w="3" w:type="dxa"/>
        <w:tblLook w:val="0620" w:firstRow="1" w:lastRow="0" w:firstColumn="0" w:lastColumn="0" w:noHBand="1" w:noVBand="1"/>
      </w:tblPr>
      <w:tblGrid>
        <w:gridCol w:w="652"/>
        <w:gridCol w:w="2379"/>
        <w:gridCol w:w="4489"/>
        <w:gridCol w:w="6089"/>
        <w:gridCol w:w="695"/>
      </w:tblGrid>
      <w:tr w:rsidR="001C17FB" w:rsidRPr="008C5A6B" w14:paraId="6D307B9A" w14:textId="77777777" w:rsidTr="008C5A6B">
        <w:trPr>
          <w:cnfStyle w:val="100000000000" w:firstRow="1" w:lastRow="0" w:firstColumn="0" w:lastColumn="0" w:oddVBand="0" w:evenVBand="0" w:oddHBand="0" w:evenHBand="0" w:firstRowFirstColumn="0" w:firstRowLastColumn="0" w:lastRowFirstColumn="0" w:lastRowLastColumn="0"/>
        </w:trPr>
        <w:tc>
          <w:tcPr>
            <w:tcW w:w="0" w:type="auto"/>
          </w:tcPr>
          <w:p w14:paraId="00962EC3" w14:textId="77777777" w:rsidR="001C17FB" w:rsidRPr="008C5A6B" w:rsidRDefault="008C5A6B">
            <w:pPr>
              <w:pStyle w:val="SAPTableHeader"/>
              <w:rPr>
                <w:sz w:val="16"/>
              </w:rPr>
            </w:pPr>
            <w:r w:rsidRPr="008C5A6B">
              <w:rPr>
                <w:sz w:val="16"/>
              </w:rPr>
              <w:t>Test Step #</w:t>
            </w:r>
          </w:p>
        </w:tc>
        <w:tc>
          <w:tcPr>
            <w:tcW w:w="0" w:type="auto"/>
          </w:tcPr>
          <w:p w14:paraId="1C8C9774" w14:textId="77777777" w:rsidR="001C17FB" w:rsidRPr="008C5A6B" w:rsidRDefault="008C5A6B">
            <w:pPr>
              <w:pStyle w:val="SAPTableHeader"/>
              <w:rPr>
                <w:sz w:val="16"/>
              </w:rPr>
            </w:pPr>
            <w:r w:rsidRPr="008C5A6B">
              <w:rPr>
                <w:sz w:val="16"/>
              </w:rPr>
              <w:t>Test Step Name</w:t>
            </w:r>
          </w:p>
        </w:tc>
        <w:tc>
          <w:tcPr>
            <w:tcW w:w="0" w:type="auto"/>
          </w:tcPr>
          <w:p w14:paraId="589B01DA" w14:textId="77777777" w:rsidR="001C17FB" w:rsidRPr="008C5A6B" w:rsidRDefault="008C5A6B">
            <w:pPr>
              <w:pStyle w:val="SAPTableHeader"/>
              <w:rPr>
                <w:sz w:val="16"/>
              </w:rPr>
            </w:pPr>
            <w:r w:rsidRPr="008C5A6B">
              <w:rPr>
                <w:sz w:val="16"/>
              </w:rPr>
              <w:t>Instruction</w:t>
            </w:r>
          </w:p>
        </w:tc>
        <w:tc>
          <w:tcPr>
            <w:tcW w:w="0" w:type="auto"/>
          </w:tcPr>
          <w:p w14:paraId="4DA2DCD4" w14:textId="77777777" w:rsidR="001C17FB" w:rsidRPr="008C5A6B" w:rsidRDefault="008C5A6B">
            <w:pPr>
              <w:pStyle w:val="SAPTableHeader"/>
              <w:rPr>
                <w:sz w:val="16"/>
              </w:rPr>
            </w:pPr>
            <w:r w:rsidRPr="008C5A6B">
              <w:rPr>
                <w:sz w:val="16"/>
              </w:rPr>
              <w:t>Expected Result</w:t>
            </w:r>
          </w:p>
        </w:tc>
        <w:tc>
          <w:tcPr>
            <w:tcW w:w="0" w:type="auto"/>
          </w:tcPr>
          <w:p w14:paraId="7BFE7DE4" w14:textId="77777777" w:rsidR="001C17FB" w:rsidRPr="008C5A6B" w:rsidRDefault="008C5A6B">
            <w:pPr>
              <w:pStyle w:val="SAPTableHeader"/>
              <w:rPr>
                <w:sz w:val="16"/>
              </w:rPr>
            </w:pPr>
            <w:r w:rsidRPr="008C5A6B">
              <w:rPr>
                <w:sz w:val="16"/>
              </w:rPr>
              <w:t>Comments</w:t>
            </w:r>
          </w:p>
        </w:tc>
      </w:tr>
      <w:tr w:rsidR="001C17FB" w:rsidRPr="008C5A6B" w14:paraId="2BE6B527" w14:textId="77777777" w:rsidTr="008C5A6B">
        <w:tc>
          <w:tcPr>
            <w:tcW w:w="0" w:type="auto"/>
          </w:tcPr>
          <w:p w14:paraId="7802B2CF" w14:textId="77777777" w:rsidR="001C17FB" w:rsidRPr="008C5A6B" w:rsidRDefault="008C5A6B">
            <w:pPr>
              <w:rPr>
                <w:sz w:val="16"/>
              </w:rPr>
            </w:pPr>
            <w:r w:rsidRPr="008C5A6B">
              <w:rPr>
                <w:sz w:val="16"/>
              </w:rPr>
              <w:t>1</w:t>
            </w:r>
          </w:p>
        </w:tc>
        <w:tc>
          <w:tcPr>
            <w:tcW w:w="0" w:type="auto"/>
          </w:tcPr>
          <w:p w14:paraId="1A92B6BF" w14:textId="77777777" w:rsidR="001C17FB" w:rsidRPr="008C5A6B" w:rsidRDefault="008C5A6B">
            <w:pPr>
              <w:rPr>
                <w:sz w:val="16"/>
              </w:rPr>
            </w:pPr>
            <w:r w:rsidRPr="008C5A6B">
              <w:rPr>
                <w:rStyle w:val="SAPEmphasis"/>
                <w:sz w:val="16"/>
              </w:rPr>
              <w:t>Log On</w:t>
            </w:r>
          </w:p>
        </w:tc>
        <w:tc>
          <w:tcPr>
            <w:tcW w:w="0" w:type="auto"/>
          </w:tcPr>
          <w:p w14:paraId="0979877F" w14:textId="77777777" w:rsidR="001C17FB" w:rsidRPr="008C5A6B" w:rsidRDefault="008C5A6B">
            <w:pPr>
              <w:rPr>
                <w:sz w:val="16"/>
              </w:rPr>
            </w:pPr>
            <w:r w:rsidRPr="008C5A6B">
              <w:rPr>
                <w:sz w:val="16"/>
              </w:rPr>
              <w:t>Log on to the SAP Fiori launchpad as a Settlement Clerk - Royalties.</w:t>
            </w:r>
          </w:p>
        </w:tc>
        <w:tc>
          <w:tcPr>
            <w:tcW w:w="0" w:type="auto"/>
          </w:tcPr>
          <w:p w14:paraId="164FB8E7" w14:textId="77777777" w:rsidR="001C17FB" w:rsidRPr="008C5A6B" w:rsidRDefault="008C5A6B">
            <w:pPr>
              <w:rPr>
                <w:sz w:val="16"/>
              </w:rPr>
            </w:pPr>
            <w:r w:rsidRPr="008C5A6B">
              <w:rPr>
                <w:sz w:val="16"/>
              </w:rPr>
              <w:t>The SAP Fiori launchpad displays.</w:t>
            </w:r>
          </w:p>
        </w:tc>
        <w:tc>
          <w:tcPr>
            <w:tcW w:w="0" w:type="auto"/>
          </w:tcPr>
          <w:p w14:paraId="0B753E61" w14:textId="77777777" w:rsidR="001C17FB" w:rsidRPr="008C5A6B" w:rsidRDefault="001C17FB">
            <w:pPr>
              <w:rPr>
                <w:sz w:val="16"/>
              </w:rPr>
            </w:pPr>
          </w:p>
        </w:tc>
      </w:tr>
      <w:tr w:rsidR="001C17FB" w:rsidRPr="008C5A6B" w14:paraId="6AF7E03C" w14:textId="77777777" w:rsidTr="008C5A6B">
        <w:tc>
          <w:tcPr>
            <w:tcW w:w="0" w:type="auto"/>
          </w:tcPr>
          <w:p w14:paraId="4CC06F8F" w14:textId="77777777" w:rsidR="001C17FB" w:rsidRPr="008C5A6B" w:rsidRDefault="008C5A6B">
            <w:pPr>
              <w:rPr>
                <w:sz w:val="16"/>
              </w:rPr>
            </w:pPr>
            <w:r w:rsidRPr="008C5A6B">
              <w:rPr>
                <w:sz w:val="16"/>
              </w:rPr>
              <w:t>2</w:t>
            </w:r>
          </w:p>
        </w:tc>
        <w:tc>
          <w:tcPr>
            <w:tcW w:w="0" w:type="auto"/>
          </w:tcPr>
          <w:p w14:paraId="0D84AB5A" w14:textId="77777777" w:rsidR="001C17FB" w:rsidRPr="008C5A6B" w:rsidRDefault="008C5A6B">
            <w:pPr>
              <w:rPr>
                <w:sz w:val="16"/>
              </w:rPr>
            </w:pPr>
            <w:r w:rsidRPr="008C5A6B">
              <w:rPr>
                <w:rStyle w:val="SAPEmphasis"/>
                <w:sz w:val="16"/>
              </w:rPr>
              <w:t>Access Reverse Settlement Documents</w:t>
            </w:r>
          </w:p>
        </w:tc>
        <w:tc>
          <w:tcPr>
            <w:tcW w:w="0" w:type="auto"/>
          </w:tcPr>
          <w:p w14:paraId="35AE4C79" w14:textId="77777777" w:rsidR="001C17FB" w:rsidRPr="008C5A6B" w:rsidRDefault="008C5A6B">
            <w:pPr>
              <w:rPr>
                <w:sz w:val="16"/>
              </w:rPr>
            </w:pPr>
            <w:r w:rsidRPr="008C5A6B">
              <w:rPr>
                <w:sz w:val="16"/>
              </w:rPr>
              <w:t xml:space="preserve">Open </w:t>
            </w:r>
            <w:r w:rsidRPr="008C5A6B">
              <w:rPr>
                <w:rStyle w:val="SAPScreenElement"/>
                <w:sz w:val="16"/>
              </w:rPr>
              <w:t>Reverse Settlement Documents</w:t>
            </w:r>
            <w:r w:rsidRPr="008C5A6B">
              <w:rPr>
                <w:sz w:val="16"/>
              </w:rPr>
              <w:t xml:space="preserve"> - </w:t>
            </w:r>
            <w:r w:rsidRPr="008C5A6B">
              <w:rPr>
                <w:rStyle w:val="SAPScreenElement"/>
                <w:sz w:val="16"/>
              </w:rPr>
              <w:t>Condition Contracts</w:t>
            </w:r>
            <w:r w:rsidRPr="008C5A6B">
              <w:rPr>
                <w:sz w:val="16"/>
              </w:rPr>
              <w:t xml:space="preserve"> </w:t>
            </w:r>
            <w:r w:rsidRPr="008C5A6B">
              <w:rPr>
                <w:rStyle w:val="SAPMonospace"/>
                <w:sz w:val="16"/>
              </w:rPr>
              <w:t>(WB2R_CANCEL_DOCS)</w:t>
            </w:r>
            <w:r w:rsidRPr="008C5A6B">
              <w:rPr>
                <w:sz w:val="16"/>
              </w:rPr>
              <w:t>.</w:t>
            </w:r>
          </w:p>
        </w:tc>
        <w:tc>
          <w:tcPr>
            <w:tcW w:w="0" w:type="auto"/>
          </w:tcPr>
          <w:p w14:paraId="7AB8A14F" w14:textId="77777777" w:rsidR="001C17FB" w:rsidRPr="008C5A6B" w:rsidRDefault="008C5A6B">
            <w:pPr>
              <w:rPr>
                <w:sz w:val="16"/>
              </w:rPr>
            </w:pPr>
            <w:r w:rsidRPr="008C5A6B">
              <w:rPr>
                <w:sz w:val="16"/>
              </w:rPr>
              <w:t xml:space="preserve">The </w:t>
            </w:r>
            <w:r w:rsidRPr="008C5A6B">
              <w:rPr>
                <w:rStyle w:val="SAPScreenElement"/>
                <w:sz w:val="16"/>
              </w:rPr>
              <w:t xml:space="preserve">Reverse Settlement Documents for Condition Contracts </w:t>
            </w:r>
            <w:r w:rsidRPr="008C5A6B">
              <w:rPr>
                <w:sz w:val="16"/>
              </w:rPr>
              <w:t>screen displays.</w:t>
            </w:r>
          </w:p>
        </w:tc>
        <w:tc>
          <w:tcPr>
            <w:tcW w:w="0" w:type="auto"/>
          </w:tcPr>
          <w:p w14:paraId="18114E5C" w14:textId="77777777" w:rsidR="001C17FB" w:rsidRPr="008C5A6B" w:rsidRDefault="001C17FB">
            <w:pPr>
              <w:rPr>
                <w:sz w:val="16"/>
              </w:rPr>
            </w:pPr>
          </w:p>
        </w:tc>
      </w:tr>
      <w:tr w:rsidR="001C17FB" w:rsidRPr="008C5A6B" w14:paraId="26235A2D" w14:textId="77777777" w:rsidTr="008C5A6B">
        <w:tc>
          <w:tcPr>
            <w:tcW w:w="0" w:type="auto"/>
          </w:tcPr>
          <w:p w14:paraId="42623C35" w14:textId="77777777" w:rsidR="001C17FB" w:rsidRPr="008C5A6B" w:rsidRDefault="008C5A6B">
            <w:pPr>
              <w:rPr>
                <w:sz w:val="16"/>
              </w:rPr>
            </w:pPr>
            <w:r w:rsidRPr="008C5A6B">
              <w:rPr>
                <w:sz w:val="16"/>
              </w:rPr>
              <w:t>3</w:t>
            </w:r>
          </w:p>
        </w:tc>
        <w:tc>
          <w:tcPr>
            <w:tcW w:w="0" w:type="auto"/>
          </w:tcPr>
          <w:p w14:paraId="4DAC91FF" w14:textId="77777777" w:rsidR="001C17FB" w:rsidRPr="008C5A6B" w:rsidRDefault="008C5A6B">
            <w:pPr>
              <w:rPr>
                <w:sz w:val="16"/>
              </w:rPr>
            </w:pPr>
            <w:r w:rsidRPr="008C5A6B">
              <w:rPr>
                <w:rStyle w:val="SAPEmphasis"/>
                <w:sz w:val="16"/>
              </w:rPr>
              <w:t>Reverse Settlement Documents for Condition Contracts</w:t>
            </w:r>
          </w:p>
        </w:tc>
        <w:tc>
          <w:tcPr>
            <w:tcW w:w="0" w:type="auto"/>
          </w:tcPr>
          <w:p w14:paraId="7069CE2F" w14:textId="77777777" w:rsidR="001C17FB" w:rsidRPr="008C5A6B" w:rsidRDefault="008C5A6B">
            <w:pPr>
              <w:rPr>
                <w:sz w:val="16"/>
              </w:rPr>
            </w:pPr>
            <w:r w:rsidRPr="008C5A6B">
              <w:rPr>
                <w:sz w:val="16"/>
              </w:rPr>
              <w:t xml:space="preserve">On the </w:t>
            </w:r>
            <w:r w:rsidRPr="008C5A6B">
              <w:rPr>
                <w:rStyle w:val="SAPScreenElement"/>
                <w:sz w:val="16"/>
              </w:rPr>
              <w:t xml:space="preserve">Reverse Settlement Documents for Condition Contracts </w:t>
            </w:r>
            <w:r w:rsidRPr="008C5A6B">
              <w:rPr>
                <w:sz w:val="16"/>
              </w:rPr>
              <w:t>screen, make the following entries:</w:t>
            </w:r>
          </w:p>
          <w:p w14:paraId="2617C628" w14:textId="77777777" w:rsidR="001C17FB" w:rsidRPr="008C5A6B" w:rsidRDefault="008C5A6B">
            <w:pPr>
              <w:pStyle w:val="listpara1"/>
              <w:numPr>
                <w:ilvl w:val="0"/>
                <w:numId w:val="83"/>
              </w:numPr>
              <w:rPr>
                <w:sz w:val="16"/>
              </w:rPr>
            </w:pPr>
            <w:r w:rsidRPr="008C5A6B">
              <w:rPr>
                <w:rStyle w:val="SAPScreenElement"/>
                <w:sz w:val="16"/>
              </w:rPr>
              <w:t>Condition Contract</w:t>
            </w:r>
            <w:r w:rsidRPr="008C5A6B">
              <w:rPr>
                <w:sz w:val="16"/>
              </w:rPr>
              <w:t xml:space="preserve">: </w:t>
            </w:r>
            <w:r w:rsidRPr="008C5A6B">
              <w:rPr>
                <w:rStyle w:val="SAPUserEntry"/>
                <w:sz w:val="16"/>
              </w:rPr>
              <w:t>&lt;number of condition contract(s) created in this test&gt;</w:t>
            </w:r>
          </w:p>
          <w:p w14:paraId="7919A15A" w14:textId="77777777" w:rsidR="001C17FB" w:rsidRPr="008C5A6B" w:rsidRDefault="008C5A6B">
            <w:pPr>
              <w:pStyle w:val="listpara1"/>
              <w:numPr>
                <w:ilvl w:val="0"/>
                <w:numId w:val="3"/>
              </w:numPr>
              <w:rPr>
                <w:sz w:val="16"/>
              </w:rPr>
            </w:pPr>
            <w:r w:rsidRPr="008C5A6B">
              <w:rPr>
                <w:rStyle w:val="SAPScreenElement"/>
                <w:sz w:val="16"/>
              </w:rPr>
              <w:t>Check Run Only</w:t>
            </w:r>
            <w:r w:rsidRPr="008C5A6B">
              <w:rPr>
                <w:sz w:val="16"/>
              </w:rPr>
              <w:t xml:space="preserve">: </w:t>
            </w:r>
            <w:r w:rsidRPr="008C5A6B">
              <w:rPr>
                <w:rStyle w:val="SAPUserEntry"/>
                <w:sz w:val="16"/>
              </w:rPr>
              <w:t>&lt;unselect this checkbox&gt;</w:t>
            </w:r>
          </w:p>
          <w:p w14:paraId="674FFC12" w14:textId="77777777" w:rsidR="001C17FB" w:rsidRPr="008C5A6B" w:rsidRDefault="008C5A6B">
            <w:pPr>
              <w:rPr>
                <w:sz w:val="16"/>
              </w:rPr>
            </w:pPr>
            <w:r w:rsidRPr="008C5A6B">
              <w:rPr>
                <w:sz w:val="16"/>
              </w:rPr>
              <w:t xml:space="preserve">Choose </w:t>
            </w:r>
            <w:r w:rsidRPr="008C5A6B">
              <w:rPr>
                <w:rStyle w:val="SAPScreenElement"/>
                <w:sz w:val="16"/>
              </w:rPr>
              <w:t>Execute</w:t>
            </w:r>
            <w:r w:rsidRPr="008C5A6B">
              <w:rPr>
                <w:sz w:val="16"/>
              </w:rPr>
              <w:t>.</w:t>
            </w:r>
          </w:p>
          <w:p w14:paraId="02861A7B" w14:textId="77777777" w:rsidR="001C17FB" w:rsidRPr="008C5A6B" w:rsidRDefault="008C5A6B">
            <w:pPr>
              <w:rPr>
                <w:sz w:val="16"/>
              </w:rPr>
            </w:pPr>
            <w:r w:rsidRPr="008C5A6B">
              <w:rPr>
                <w:sz w:val="16"/>
              </w:rPr>
              <w:t xml:space="preserve">Choose </w:t>
            </w:r>
            <w:r w:rsidRPr="008C5A6B">
              <w:rPr>
                <w:rStyle w:val="SAPScreenElement"/>
                <w:sz w:val="16"/>
              </w:rPr>
              <w:t>Continue</w:t>
            </w:r>
            <w:r w:rsidRPr="008C5A6B">
              <w:rPr>
                <w:sz w:val="16"/>
              </w:rPr>
              <w:t xml:space="preserve"> in the pop-up window.</w:t>
            </w:r>
          </w:p>
        </w:tc>
        <w:tc>
          <w:tcPr>
            <w:tcW w:w="0" w:type="auto"/>
          </w:tcPr>
          <w:p w14:paraId="6DB28F49" w14:textId="77777777" w:rsidR="001C17FB" w:rsidRPr="008C5A6B" w:rsidRDefault="008C5A6B">
            <w:pPr>
              <w:rPr>
                <w:sz w:val="16"/>
              </w:rPr>
            </w:pPr>
            <w:r w:rsidRPr="008C5A6B">
              <w:rPr>
                <w:sz w:val="16"/>
              </w:rPr>
              <w:t>The</w:t>
            </w:r>
            <w:r w:rsidRPr="008C5A6B">
              <w:rPr>
                <w:rStyle w:val="SAPScreenElement"/>
                <w:sz w:val="16"/>
              </w:rPr>
              <w:t xml:space="preserve"> Log for Reversal of Settlement Documents - Live Run </w:t>
            </w:r>
            <w:r w:rsidRPr="008C5A6B">
              <w:rPr>
                <w:sz w:val="16"/>
              </w:rPr>
              <w:t>screen displays. All settlement documents for the selected condition contract(s) are reversed.</w:t>
            </w:r>
          </w:p>
        </w:tc>
        <w:tc>
          <w:tcPr>
            <w:tcW w:w="0" w:type="auto"/>
          </w:tcPr>
          <w:p w14:paraId="762FE2F9" w14:textId="77777777" w:rsidR="001C17FB" w:rsidRPr="008C5A6B" w:rsidRDefault="001C17FB">
            <w:pPr>
              <w:rPr>
                <w:sz w:val="16"/>
              </w:rPr>
            </w:pPr>
          </w:p>
        </w:tc>
      </w:tr>
    </w:tbl>
    <w:p w14:paraId="35474398" w14:textId="77777777" w:rsidR="001C17FB" w:rsidRDefault="008C5A6B">
      <w:pPr>
        <w:pStyle w:val="Heading1"/>
      </w:pPr>
      <w:bookmarkStart w:id="114" w:name="unique_54"/>
      <w:bookmarkStart w:id="115" w:name="_Toc176419307"/>
      <w:r>
        <w:lastRenderedPageBreak/>
        <w:t>Follow-Up Processes</w:t>
      </w:r>
      <w:bookmarkEnd w:id="114"/>
      <w:bookmarkEnd w:id="115"/>
    </w:p>
    <w:p w14:paraId="09F8F07E" w14:textId="77777777" w:rsidR="001C17FB" w:rsidRDefault="008C5A6B">
      <w:r>
        <w:t>You have finished all the activities that are part of the business process described in this document.</w:t>
      </w:r>
    </w:p>
    <w:p w14:paraId="2E2ED62F" w14:textId="77777777" w:rsidR="001C17FB" w:rsidRDefault="008C5A6B">
      <w:r>
        <w:t>To accomplish the subsequent activities of this business process, use the master data from this document and carry out the process steps described in one or more of the following scope items.</w:t>
      </w:r>
    </w:p>
    <w:p w14:paraId="55DB9CB1" w14:textId="77777777" w:rsidR="001C17FB" w:rsidRDefault="008C5A6B">
      <w:pPr>
        <w:pStyle w:val="Heading2"/>
      </w:pPr>
      <w:bookmarkStart w:id="116" w:name="unique_55"/>
      <w:bookmarkStart w:id="117" w:name="_Toc176419308"/>
      <w:r>
        <w:t>Accounts Payable (Optional)</w:t>
      </w:r>
      <w:bookmarkEnd w:id="116"/>
      <w:bookmarkEnd w:id="117"/>
    </w:p>
    <w:p w14:paraId="65172769" w14:textId="77777777" w:rsidR="001C17FB" w:rsidRDefault="008C5A6B">
      <w:pPr>
        <w:pStyle w:val="SAPKeyblockTitle"/>
      </w:pPr>
      <w:r>
        <w:t>Purpose</w:t>
      </w:r>
    </w:p>
    <w:p w14:paraId="444FE3AD" w14:textId="77777777" w:rsidR="001C17FB" w:rsidRDefault="008C5A6B">
      <w:r>
        <w:t>This process step shows you how to open payables invoices that are automatically created from purchasing processes with Accounts Payables.</w:t>
      </w:r>
    </w:p>
    <w:p w14:paraId="47DE3957" w14:textId="77777777" w:rsidR="001C17FB" w:rsidRDefault="008C5A6B">
      <w:pPr>
        <w:pStyle w:val="SAPKeyblockTitle"/>
      </w:pPr>
      <w:r>
        <w:t>Procedure</w:t>
      </w:r>
    </w:p>
    <w:p w14:paraId="334AA21D" w14:textId="77777777" w:rsidR="001C17FB" w:rsidRDefault="008C5A6B">
      <w:r>
        <w:t>Complete the activities described in the Test Script of the scope item Accounts Payable (J60) using the open supplier invoices created running the Royalties Settlement for Sales(55I).</w:t>
      </w:r>
    </w:p>
    <w:p w14:paraId="5139EE67" w14:textId="77777777" w:rsidR="001C17FB" w:rsidRDefault="008C5A6B">
      <w:pPr>
        <w:pStyle w:val="Heading2"/>
      </w:pPr>
      <w:bookmarkStart w:id="118" w:name="unique_56"/>
      <w:bookmarkStart w:id="119" w:name="_Toc176419309"/>
      <w:r>
        <w:t>General Ledger Reporting and CO-PA Reporting (Optional)</w:t>
      </w:r>
      <w:bookmarkEnd w:id="118"/>
      <w:bookmarkEnd w:id="119"/>
    </w:p>
    <w:p w14:paraId="367BC447" w14:textId="77777777" w:rsidR="001C17FB" w:rsidRDefault="008C5A6B">
      <w:pPr>
        <w:pStyle w:val="SAPKeyblockTitle"/>
      </w:pPr>
      <w:r>
        <w:t>Purpose</w:t>
      </w:r>
    </w:p>
    <w:p w14:paraId="4525AFFC" w14:textId="77777777" w:rsidR="001C17FB" w:rsidRDefault="008C5A6B">
      <w:r>
        <w:t xml:space="preserve">After completing the activities in this test script, it is possible to run General Ledger Reporting and CO-PA Reporting connected with the accounts which were used in this royalties settlement process. Log on as General Ledger Accountant or Sales Accountant and run the reports which apply to your needs and check the postings on your accounts. Please refer to </w:t>
      </w:r>
      <w:r>
        <w:rPr>
          <w:rStyle w:val="italic"/>
        </w:rPr>
        <w:t>Accounting and Financial Close</w:t>
      </w:r>
      <w:r>
        <w:t xml:space="preserve"> (J58) scope item to Manage G/L Account Master Data and Manage Financial Statement Versions.</w:t>
      </w:r>
    </w:p>
    <w:p w14:paraId="30306639" w14:textId="77777777" w:rsidR="008C5A6B" w:rsidRDefault="008C5A6B"/>
    <w:p w14:paraId="3EE90ABE" w14:textId="77777777" w:rsidR="008C5A6B" w:rsidRDefault="008C5A6B"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C5A6B" w14:paraId="34BD3F9A"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0D4DE189" w14:textId="77777777" w:rsidR="008C5A6B" w:rsidRDefault="008C5A6B" w:rsidP="00697234">
            <w:r>
              <w:t>Type Style</w:t>
            </w:r>
          </w:p>
        </w:tc>
        <w:tc>
          <w:tcPr>
            <w:tcW w:w="11598" w:type="dxa"/>
          </w:tcPr>
          <w:p w14:paraId="7FD1F552" w14:textId="77777777" w:rsidR="008C5A6B" w:rsidRDefault="008C5A6B" w:rsidP="00697234">
            <w:r>
              <w:t>Description</w:t>
            </w:r>
          </w:p>
        </w:tc>
      </w:tr>
      <w:tr w:rsidR="008C5A6B" w:rsidRPr="001B5034" w14:paraId="1A972A42"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5B3DD7AD" w14:textId="77777777" w:rsidR="008C5A6B" w:rsidRPr="001B5034" w:rsidRDefault="008C5A6B" w:rsidP="00697234">
            <w:r w:rsidRPr="00601DC2">
              <w:rPr>
                <w:rStyle w:val="SAPScreenElement"/>
              </w:rPr>
              <w:t>Example</w:t>
            </w:r>
          </w:p>
        </w:tc>
        <w:tc>
          <w:tcPr>
            <w:tcW w:w="11598" w:type="dxa"/>
          </w:tcPr>
          <w:p w14:paraId="6E87F4CA" w14:textId="77777777" w:rsidR="008C5A6B" w:rsidRDefault="008C5A6B" w:rsidP="00697234">
            <w:r w:rsidRPr="001B5034">
              <w:t>Words or characters quoted from the screen. These include field names, screen titles, pushbuttons labels, menu names, menu paths, and menu options.</w:t>
            </w:r>
          </w:p>
          <w:p w14:paraId="70C6EDA1" w14:textId="77777777" w:rsidR="008C5A6B" w:rsidRPr="001B5034" w:rsidRDefault="008C5A6B" w:rsidP="00697234">
            <w:r>
              <w:t>Textual c</w:t>
            </w:r>
            <w:r w:rsidRPr="001B5034">
              <w:t xml:space="preserve">ross-references to other </w:t>
            </w:r>
            <w:r>
              <w:t>documents</w:t>
            </w:r>
            <w:r w:rsidRPr="001B5034">
              <w:t>.</w:t>
            </w:r>
          </w:p>
        </w:tc>
      </w:tr>
      <w:tr w:rsidR="008C5A6B" w:rsidRPr="001B5034" w14:paraId="1FF4842E"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343CE7B1" w14:textId="77777777" w:rsidR="008C5A6B" w:rsidRPr="005A5AB7" w:rsidRDefault="008C5A6B" w:rsidP="00697234">
            <w:pPr>
              <w:rPr>
                <w:rStyle w:val="SAPEmphasis"/>
              </w:rPr>
            </w:pPr>
            <w:r w:rsidRPr="00D61EBC">
              <w:rPr>
                <w:rStyle w:val="SAPEmphasis"/>
              </w:rPr>
              <w:t>Example</w:t>
            </w:r>
          </w:p>
        </w:tc>
        <w:tc>
          <w:tcPr>
            <w:tcW w:w="11598" w:type="dxa"/>
          </w:tcPr>
          <w:p w14:paraId="1F91303E" w14:textId="77777777" w:rsidR="008C5A6B" w:rsidRPr="001B5034" w:rsidRDefault="008C5A6B" w:rsidP="00697234">
            <w:r w:rsidRPr="001B5034">
              <w:t xml:space="preserve">Emphasized words or </w:t>
            </w:r>
            <w:r>
              <w:t>expressions.</w:t>
            </w:r>
          </w:p>
        </w:tc>
      </w:tr>
      <w:tr w:rsidR="008C5A6B" w:rsidRPr="001B5034" w14:paraId="66201D9F"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27FA165" w14:textId="77777777" w:rsidR="008C5A6B" w:rsidRPr="001B5034" w:rsidRDefault="008C5A6B" w:rsidP="00697234">
            <w:r w:rsidRPr="009A20CD">
              <w:rPr>
                <w:rStyle w:val="SAPMonospace"/>
              </w:rPr>
              <w:t>EXAMPLE</w:t>
            </w:r>
          </w:p>
        </w:tc>
        <w:tc>
          <w:tcPr>
            <w:tcW w:w="11598" w:type="dxa"/>
          </w:tcPr>
          <w:p w14:paraId="755F5A82" w14:textId="77777777" w:rsidR="008C5A6B" w:rsidRPr="001B5034" w:rsidRDefault="008C5A6B"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C5A6B" w:rsidRPr="001B5034" w14:paraId="06C75A71"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791D38FF" w14:textId="77777777" w:rsidR="008C5A6B" w:rsidRPr="005411A0" w:rsidRDefault="008C5A6B" w:rsidP="00697234">
            <w:pPr>
              <w:rPr>
                <w:rStyle w:val="SAPMonospace"/>
              </w:rPr>
            </w:pPr>
            <w:r w:rsidRPr="005411A0">
              <w:rPr>
                <w:rStyle w:val="SAPMonospace"/>
              </w:rPr>
              <w:t>Example</w:t>
            </w:r>
          </w:p>
        </w:tc>
        <w:tc>
          <w:tcPr>
            <w:tcW w:w="11598" w:type="dxa"/>
          </w:tcPr>
          <w:p w14:paraId="71207F7A" w14:textId="77777777" w:rsidR="008C5A6B" w:rsidRPr="001B5034" w:rsidRDefault="008C5A6B" w:rsidP="00697234">
            <w:r w:rsidRPr="001B5034">
              <w:t>Output on the screen. This includes file and directory names and their paths, messages, names of variables and parameters, source text, and names of installation, upgrade and database tools.</w:t>
            </w:r>
          </w:p>
        </w:tc>
      </w:tr>
      <w:tr w:rsidR="008C5A6B" w:rsidRPr="001B5034" w14:paraId="29D400E1"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28E562EA" w14:textId="77777777" w:rsidR="008C5A6B" w:rsidRPr="005A5AB7" w:rsidRDefault="008C5A6B" w:rsidP="00697234">
            <w:pPr>
              <w:rPr>
                <w:rStyle w:val="SAPEmphasis"/>
              </w:rPr>
            </w:pPr>
            <w:r w:rsidRPr="006F3BFA">
              <w:rPr>
                <w:rStyle w:val="SAPUserEntry"/>
              </w:rPr>
              <w:t>Example</w:t>
            </w:r>
          </w:p>
        </w:tc>
        <w:tc>
          <w:tcPr>
            <w:tcW w:w="11598" w:type="dxa"/>
          </w:tcPr>
          <w:p w14:paraId="031077E3" w14:textId="77777777" w:rsidR="008C5A6B" w:rsidRPr="001B5034" w:rsidRDefault="008C5A6B" w:rsidP="00697234">
            <w:r w:rsidRPr="001B5034">
              <w:t>Exact user entry. These are words or characters that you enter in the system exactly as they appear in the documentation.</w:t>
            </w:r>
          </w:p>
        </w:tc>
      </w:tr>
      <w:tr w:rsidR="008C5A6B" w:rsidRPr="001B5034" w14:paraId="2EA50052"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532812C" w14:textId="77777777" w:rsidR="008C5A6B" w:rsidRPr="006F3BFA" w:rsidRDefault="008C5A6B" w:rsidP="00697234">
            <w:pPr>
              <w:rPr>
                <w:rStyle w:val="SAPUserEntry"/>
              </w:rPr>
            </w:pPr>
            <w:r w:rsidRPr="006F3BFA">
              <w:rPr>
                <w:rStyle w:val="SAPUserEntry"/>
              </w:rPr>
              <w:t>&lt;Example&gt;</w:t>
            </w:r>
          </w:p>
        </w:tc>
        <w:tc>
          <w:tcPr>
            <w:tcW w:w="11598" w:type="dxa"/>
          </w:tcPr>
          <w:p w14:paraId="3D923FC3" w14:textId="77777777" w:rsidR="008C5A6B" w:rsidRPr="001B5034" w:rsidRDefault="008C5A6B" w:rsidP="00697234">
            <w:r w:rsidRPr="001B5034">
              <w:t>Variable user entry. Angle brackets indicate that you replace these words and characters with appropriate entries to make entries in the system.</w:t>
            </w:r>
          </w:p>
        </w:tc>
      </w:tr>
      <w:tr w:rsidR="008C5A6B" w:rsidRPr="001B5034" w14:paraId="1A1474CB"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B0A1386" w14:textId="77777777" w:rsidR="008C5A6B" w:rsidRPr="00601DC2" w:rsidRDefault="008C5A6B" w:rsidP="00697234">
            <w:pPr>
              <w:rPr>
                <w:rStyle w:val="SAPKeyboard"/>
              </w:rPr>
            </w:pPr>
            <w:r w:rsidRPr="005E595C">
              <w:rPr>
                <w:rStyle w:val="SAPKeyboard"/>
              </w:rPr>
              <w:t>EXAMPLE</w:t>
            </w:r>
          </w:p>
        </w:tc>
        <w:tc>
          <w:tcPr>
            <w:tcW w:w="11598" w:type="dxa"/>
          </w:tcPr>
          <w:p w14:paraId="1C9BA4F8" w14:textId="77777777" w:rsidR="008C5A6B" w:rsidRPr="001B5034" w:rsidRDefault="008C5A6B"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DD15A27" w14:textId="77777777" w:rsidR="008C5A6B" w:rsidRDefault="008C5A6B" w:rsidP="00DD4E78"/>
    <w:p w14:paraId="037C4BCF" w14:textId="77777777" w:rsidR="008C5A6B" w:rsidRPr="00416A0C" w:rsidRDefault="008C5A6B" w:rsidP="00DD4E78">
      <w:pPr>
        <w:sectPr w:rsidR="008C5A6B" w:rsidRPr="00416A0C" w:rsidSect="008C5A6B">
          <w:headerReference w:type="even" r:id="rId47"/>
          <w:headerReference w:type="default" r:id="rId48"/>
          <w:footerReference w:type="even" r:id="rId49"/>
          <w:footerReference w:type="default" r:id="rId50"/>
          <w:headerReference w:type="first" r:id="rId51"/>
          <w:footerReference w:type="first" r:id="rId5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C5A6B" w14:paraId="6CFAF1C2" w14:textId="77777777" w:rsidTr="00697234">
        <w:trPr>
          <w:trHeight w:hRule="exact" w:val="227"/>
        </w:trPr>
        <w:tc>
          <w:tcPr>
            <w:tcW w:w="3969" w:type="dxa"/>
            <w:shd w:val="clear" w:color="auto" w:fill="auto"/>
            <w:tcMar>
              <w:top w:w="0" w:type="dxa"/>
              <w:bottom w:w="0" w:type="dxa"/>
            </w:tcMar>
          </w:tcPr>
          <w:p w14:paraId="5274FC2B" w14:textId="77777777" w:rsidR="008C5A6B" w:rsidRDefault="008C5A6B" w:rsidP="00697234"/>
        </w:tc>
      </w:tr>
      <w:tr w:rsidR="008C5A6B" w14:paraId="596F0638" w14:textId="77777777" w:rsidTr="00697234">
        <w:trPr>
          <w:trHeight w:hRule="exact" w:val="1134"/>
        </w:trPr>
        <w:tc>
          <w:tcPr>
            <w:tcW w:w="3969" w:type="dxa"/>
            <w:shd w:val="clear" w:color="auto" w:fill="FFFFFF" w:themeFill="background1"/>
          </w:tcPr>
          <w:p w14:paraId="72198E25" w14:textId="77777777" w:rsidR="008C5A6B" w:rsidRDefault="008C5A6B" w:rsidP="00697234">
            <w:pPr>
              <w:pStyle w:val="SAPLastPageGray"/>
            </w:pPr>
            <w:r w:rsidRPr="00447440">
              <w:rPr>
                <w:color w:val="auto"/>
              </w:rPr>
              <w:t>www.sap.com</w:t>
            </w:r>
            <w:r>
              <w:t>/contactsap</w:t>
            </w:r>
          </w:p>
        </w:tc>
      </w:tr>
      <w:tr w:rsidR="008C5A6B" w14:paraId="14EE4831" w14:textId="77777777" w:rsidTr="00697234">
        <w:trPr>
          <w:trHeight w:val="8120"/>
        </w:trPr>
        <w:tc>
          <w:tcPr>
            <w:tcW w:w="3969" w:type="dxa"/>
            <w:shd w:val="clear" w:color="auto" w:fill="FFFFFF" w:themeFill="background1"/>
            <w:vAlign w:val="bottom"/>
          </w:tcPr>
          <w:p w14:paraId="134E7806" w14:textId="77777777" w:rsidR="008C5A6B" w:rsidRPr="00CD309F" w:rsidRDefault="008C5A6B" w:rsidP="00697234">
            <w:pPr>
              <w:pStyle w:val="SAPLastPageNormal"/>
              <w:rPr>
                <w:lang w:val="en-US"/>
              </w:rPr>
            </w:pPr>
            <w:bookmarkStart w:id="12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20"/>
          </w:p>
          <w:p w14:paraId="445F4450" w14:textId="77777777" w:rsidR="008C5A6B" w:rsidRDefault="008C5A6B" w:rsidP="00697234">
            <w:pPr>
              <w:rPr>
                <w:rFonts w:cs="Arial"/>
                <w:sz w:val="12"/>
                <w:szCs w:val="18"/>
              </w:rPr>
            </w:pPr>
            <w:bookmarkStart w:id="12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5CC8B81" w14:textId="77777777" w:rsidR="008C5A6B" w:rsidRPr="00F42CDC" w:rsidRDefault="008C5A6B"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6310908E" w14:textId="77777777" w:rsidR="008C5A6B" w:rsidRPr="00F42CDC" w:rsidRDefault="008C5A6B"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D867660" w14:textId="77777777" w:rsidR="008C5A6B" w:rsidRPr="00F42CDC" w:rsidRDefault="008C5A6B"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A77EBBB" w14:textId="041543D7" w:rsidR="008C5A6B" w:rsidRDefault="008C5A6B" w:rsidP="00697234">
            <w:pPr>
              <w:pStyle w:val="SAPLastPageNormal"/>
              <w:rPr>
                <w:lang w:val="en-US"/>
              </w:rPr>
            </w:pPr>
            <w:r w:rsidRPr="00F42CDC">
              <w:rPr>
                <w:lang w:val="en-US"/>
              </w:rPr>
              <w:t xml:space="preserve">See </w:t>
            </w:r>
            <w:hyperlink r:id="rId5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21"/>
          </w:p>
          <w:p w14:paraId="659B613D" w14:textId="77777777" w:rsidR="008C5A6B" w:rsidRPr="00907380" w:rsidRDefault="008C5A6B" w:rsidP="00697234">
            <w:pPr>
              <w:pStyle w:val="SAPMaterialNumber"/>
            </w:pPr>
          </w:p>
        </w:tc>
      </w:tr>
    </w:tbl>
    <w:p w14:paraId="145429EA" w14:textId="77777777" w:rsidR="008C5A6B" w:rsidRPr="00DD4E78" w:rsidRDefault="008C5A6B" w:rsidP="00DD4E78">
      <w:pPr>
        <w:pStyle w:val="SAPLastPageNormal"/>
        <w:rPr>
          <w:lang w:val="en-US"/>
        </w:rPr>
      </w:pPr>
      <w:r>
        <w:rPr>
          <w:noProof/>
        </w:rPr>
        <w:drawing>
          <wp:anchor distT="0" distB="0" distL="114300" distR="114300" simplePos="0" relativeHeight="251662336" behindDoc="1" locked="0" layoutInCell="1" allowOverlap="1" wp14:anchorId="7BD8ACA1" wp14:editId="4263864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C5A6B" w:rsidRPr="00DD4E78" w:rsidSect="008C5A6B">
      <w:footerReference w:type="even" r:id="rId54"/>
      <w:footerReference w:type="default" r:id="rId55"/>
      <w:footerReference w:type="first" r:id="rId5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7DAB" w14:textId="77777777" w:rsidR="008C5A6B" w:rsidRDefault="008C5A6B">
      <w:pPr>
        <w:spacing w:before="0" w:after="0" w:line="240" w:lineRule="auto"/>
      </w:pPr>
      <w:r>
        <w:separator/>
      </w:r>
    </w:p>
  </w:endnote>
  <w:endnote w:type="continuationSeparator" w:id="0">
    <w:p w14:paraId="7FF66BC0" w14:textId="77777777" w:rsidR="008C5A6B" w:rsidRDefault="008C5A6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2F6F" w14:textId="77777777" w:rsidR="008C5A6B" w:rsidRDefault="008C5A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C5A6B" w:rsidRPr="005D1853" w14:paraId="6E40C32D" w14:textId="77777777" w:rsidTr="00A5300F">
      <w:tc>
        <w:tcPr>
          <w:tcW w:w="5245" w:type="dxa"/>
          <w:vAlign w:val="bottom"/>
        </w:tcPr>
        <w:p w14:paraId="6E113599" w14:textId="65927F15" w:rsidR="008C5A6B" w:rsidRDefault="008C5A6B" w:rsidP="00A5300F">
          <w:pPr>
            <w:pStyle w:val="SAPFooterleft"/>
          </w:pPr>
          <w:fldSimple w:instr=" REF maintitle \* MERGEFORMAT ">
            <w:r w:rsidRPr="008C5A6B">
              <w:t>Royalties Settlement for Sales (</w:t>
            </w:r>
            <w:r>
              <w:rPr>
                <w:u w:color="000000" w:themeColor="text1"/>
              </w:rPr>
              <w:t>55I_DE)</w:t>
            </w:r>
          </w:fldSimple>
        </w:p>
        <w:p w14:paraId="25423322" w14:textId="31643E4F" w:rsidR="008C5A6B" w:rsidRPr="001B2C66" w:rsidRDefault="008C5A6B"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Follow-Up Processes</w:t>
          </w:r>
          <w:r>
            <w:rPr>
              <w:noProof/>
            </w:rPr>
            <w:fldChar w:fldCharType="end"/>
          </w:r>
        </w:p>
      </w:tc>
      <w:tc>
        <w:tcPr>
          <w:tcW w:w="3544" w:type="dxa"/>
          <w:vAlign w:val="bottom"/>
        </w:tcPr>
        <w:p w14:paraId="77B05F43" w14:textId="286F20E9" w:rsidR="008C5A6B" w:rsidRPr="00860C35" w:rsidRDefault="008C5A6B"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4438B38" w14:textId="77777777" w:rsidR="008C5A6B" w:rsidRPr="004319A4" w:rsidRDefault="008C5A6B"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58C7B66" w14:textId="77777777" w:rsidR="008C5A6B" w:rsidRDefault="008C5A6B" w:rsidP="00BB16C2">
    <w:pPr>
      <w:pStyle w:val="Footer"/>
    </w:pPr>
  </w:p>
  <w:p w14:paraId="4496D05B" w14:textId="77777777" w:rsidR="008C5A6B" w:rsidRPr="00E63F4C" w:rsidRDefault="008C5A6B"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7543F" w14:textId="77777777" w:rsidR="008C5A6B" w:rsidRDefault="008C5A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FF9B" w14:textId="77777777" w:rsidR="008C5A6B" w:rsidRPr="008C5A6B" w:rsidRDefault="008C5A6B" w:rsidP="008C5A6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1F80A" w14:textId="77777777" w:rsidR="008C5A6B" w:rsidRPr="008C5A6B" w:rsidRDefault="008C5A6B" w:rsidP="008C5A6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F2B4" w14:textId="77777777" w:rsidR="008C5A6B" w:rsidRPr="008C5A6B" w:rsidRDefault="008C5A6B" w:rsidP="008C5A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2857A" w14:textId="77777777" w:rsidR="008C5A6B" w:rsidRDefault="008C5A6B">
      <w:pPr>
        <w:spacing w:before="0" w:after="0" w:line="240" w:lineRule="auto"/>
      </w:pPr>
      <w:r>
        <w:rPr>
          <w:color w:val="000000"/>
        </w:rPr>
        <w:separator/>
      </w:r>
    </w:p>
  </w:footnote>
  <w:footnote w:type="continuationSeparator" w:id="0">
    <w:p w14:paraId="61FFFFD6" w14:textId="77777777" w:rsidR="008C5A6B" w:rsidRDefault="008C5A6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DBB70" w14:textId="77777777" w:rsidR="008C5A6B" w:rsidRDefault="008C5A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1809" w14:textId="77777777" w:rsidR="008C5A6B" w:rsidRDefault="008C5A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9DDF" w14:textId="77777777" w:rsidR="008C5A6B" w:rsidRDefault="008C5A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D7F521C"/>
    <w:multiLevelType w:val="multilevel"/>
    <w:tmpl w:val="87322AF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2473B9"/>
    <w:multiLevelType w:val="multilevel"/>
    <w:tmpl w:val="C074D25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9F03EC4"/>
    <w:multiLevelType w:val="multilevel"/>
    <w:tmpl w:val="6030691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5" w15:restartNumberingAfterBreak="0">
    <w:nsid w:val="7E252DD5"/>
    <w:multiLevelType w:val="multilevel"/>
    <w:tmpl w:val="44FA937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772165208">
    <w:abstractNumId w:val="25"/>
  </w:num>
  <w:num w:numId="2" w16cid:durableId="1118571320">
    <w:abstractNumId w:val="18"/>
  </w:num>
  <w:num w:numId="3" w16cid:durableId="883251328">
    <w:abstractNumId w:val="16"/>
  </w:num>
  <w:num w:numId="4" w16cid:durableId="2105374257">
    <w:abstractNumId w:val="24"/>
  </w:num>
  <w:num w:numId="5" w16cid:durableId="4941183">
    <w:abstractNumId w:val="16"/>
    <w:lvlOverride w:ilvl="0"/>
  </w:num>
  <w:num w:numId="6" w16cid:durableId="1145663660">
    <w:abstractNumId w:val="16"/>
    <w:lvlOverride w:ilvl="0"/>
  </w:num>
  <w:num w:numId="7" w16cid:durableId="1535117252">
    <w:abstractNumId w:val="16"/>
    <w:lvlOverride w:ilvl="0"/>
  </w:num>
  <w:num w:numId="8" w16cid:durableId="696588225">
    <w:abstractNumId w:val="16"/>
    <w:lvlOverride w:ilvl="0"/>
  </w:num>
  <w:num w:numId="9" w16cid:durableId="150878385">
    <w:abstractNumId w:val="16"/>
    <w:lvlOverride w:ilvl="0"/>
  </w:num>
  <w:num w:numId="10" w16cid:durableId="179440676">
    <w:abstractNumId w:val="16"/>
    <w:lvlOverride w:ilvl="0"/>
  </w:num>
  <w:num w:numId="11" w16cid:durableId="2081978488">
    <w:abstractNumId w:val="16"/>
    <w:lvlOverride w:ilvl="0"/>
  </w:num>
  <w:num w:numId="12" w16cid:durableId="259145374">
    <w:abstractNumId w:val="16"/>
    <w:lvlOverride w:ilvl="0"/>
  </w:num>
  <w:num w:numId="13" w16cid:durableId="1817141958">
    <w:abstractNumId w:val="16"/>
    <w:lvlOverride w:ilvl="0"/>
  </w:num>
  <w:num w:numId="14" w16cid:durableId="1928420629">
    <w:abstractNumId w:val="16"/>
    <w:lvlOverride w:ilvl="0"/>
  </w:num>
  <w:num w:numId="15" w16cid:durableId="1953583444">
    <w:abstractNumId w:val="16"/>
    <w:lvlOverride w:ilvl="0"/>
  </w:num>
  <w:num w:numId="16" w16cid:durableId="600913687">
    <w:abstractNumId w:val="16"/>
    <w:lvlOverride w:ilvl="0"/>
  </w:num>
  <w:num w:numId="17" w16cid:durableId="155339323">
    <w:abstractNumId w:val="16"/>
    <w:lvlOverride w:ilvl="0"/>
  </w:num>
  <w:num w:numId="18" w16cid:durableId="644428746">
    <w:abstractNumId w:val="16"/>
    <w:lvlOverride w:ilvl="0"/>
  </w:num>
  <w:num w:numId="19" w16cid:durableId="700789351">
    <w:abstractNumId w:val="16"/>
    <w:lvlOverride w:ilvl="0"/>
  </w:num>
  <w:num w:numId="20" w16cid:durableId="1931619460">
    <w:abstractNumId w:val="16"/>
    <w:lvlOverride w:ilvl="0"/>
  </w:num>
  <w:num w:numId="21" w16cid:durableId="1035543284">
    <w:abstractNumId w:val="16"/>
    <w:lvlOverride w:ilvl="0"/>
  </w:num>
  <w:num w:numId="22" w16cid:durableId="1646467217">
    <w:abstractNumId w:val="16"/>
    <w:lvlOverride w:ilvl="0"/>
  </w:num>
  <w:num w:numId="23" w16cid:durableId="572854550">
    <w:abstractNumId w:val="16"/>
    <w:lvlOverride w:ilvl="0"/>
  </w:num>
  <w:num w:numId="24" w16cid:durableId="818423714">
    <w:abstractNumId w:val="16"/>
    <w:lvlOverride w:ilvl="0"/>
  </w:num>
  <w:num w:numId="25" w16cid:durableId="859247039">
    <w:abstractNumId w:val="16"/>
    <w:lvlOverride w:ilvl="0"/>
  </w:num>
  <w:num w:numId="26" w16cid:durableId="43061880">
    <w:abstractNumId w:val="16"/>
    <w:lvlOverride w:ilvl="0"/>
  </w:num>
  <w:num w:numId="27" w16cid:durableId="1217619273">
    <w:abstractNumId w:val="16"/>
    <w:lvlOverride w:ilvl="0"/>
  </w:num>
  <w:num w:numId="28" w16cid:durableId="748964315">
    <w:abstractNumId w:val="16"/>
    <w:lvlOverride w:ilvl="0"/>
  </w:num>
  <w:num w:numId="29" w16cid:durableId="499470097">
    <w:abstractNumId w:val="16"/>
    <w:lvlOverride w:ilvl="0"/>
  </w:num>
  <w:num w:numId="30" w16cid:durableId="2048946186">
    <w:abstractNumId w:val="16"/>
    <w:lvlOverride w:ilvl="0"/>
  </w:num>
  <w:num w:numId="31" w16cid:durableId="678896889">
    <w:abstractNumId w:val="16"/>
    <w:lvlOverride w:ilvl="0"/>
  </w:num>
  <w:num w:numId="32" w16cid:durableId="738020799">
    <w:abstractNumId w:val="16"/>
    <w:lvlOverride w:ilvl="0"/>
  </w:num>
  <w:num w:numId="33" w16cid:durableId="948778546">
    <w:abstractNumId w:val="16"/>
    <w:lvlOverride w:ilvl="0"/>
  </w:num>
  <w:num w:numId="34" w16cid:durableId="1517768554">
    <w:abstractNumId w:val="16"/>
    <w:lvlOverride w:ilvl="0"/>
  </w:num>
  <w:num w:numId="35" w16cid:durableId="2103404573">
    <w:abstractNumId w:val="16"/>
    <w:lvlOverride w:ilvl="0"/>
  </w:num>
  <w:num w:numId="36" w16cid:durableId="1702316629">
    <w:abstractNumId w:val="16"/>
    <w:lvlOverride w:ilvl="0"/>
  </w:num>
  <w:num w:numId="37" w16cid:durableId="132602141">
    <w:abstractNumId w:val="16"/>
    <w:lvlOverride w:ilvl="0"/>
  </w:num>
  <w:num w:numId="38" w16cid:durableId="1666205279">
    <w:abstractNumId w:val="16"/>
    <w:lvlOverride w:ilvl="0"/>
  </w:num>
  <w:num w:numId="39" w16cid:durableId="1288125255">
    <w:abstractNumId w:val="16"/>
    <w:lvlOverride w:ilvl="0"/>
  </w:num>
  <w:num w:numId="40" w16cid:durableId="320892314">
    <w:abstractNumId w:val="16"/>
    <w:lvlOverride w:ilvl="0"/>
  </w:num>
  <w:num w:numId="41" w16cid:durableId="1117678577">
    <w:abstractNumId w:val="16"/>
    <w:lvlOverride w:ilvl="0"/>
  </w:num>
  <w:num w:numId="42" w16cid:durableId="856114604">
    <w:abstractNumId w:val="16"/>
    <w:lvlOverride w:ilvl="0"/>
  </w:num>
  <w:num w:numId="43" w16cid:durableId="2013682846">
    <w:abstractNumId w:val="16"/>
    <w:lvlOverride w:ilvl="0"/>
  </w:num>
  <w:num w:numId="44" w16cid:durableId="1395276046">
    <w:abstractNumId w:val="16"/>
    <w:lvlOverride w:ilvl="0"/>
  </w:num>
  <w:num w:numId="45" w16cid:durableId="1776904913">
    <w:abstractNumId w:val="16"/>
    <w:lvlOverride w:ilvl="0"/>
  </w:num>
  <w:num w:numId="46" w16cid:durableId="2030795496">
    <w:abstractNumId w:val="16"/>
    <w:lvlOverride w:ilvl="0"/>
  </w:num>
  <w:num w:numId="47" w16cid:durableId="868951228">
    <w:abstractNumId w:val="16"/>
    <w:lvlOverride w:ilvl="0"/>
  </w:num>
  <w:num w:numId="48" w16cid:durableId="978808296">
    <w:abstractNumId w:val="16"/>
    <w:lvlOverride w:ilvl="0"/>
  </w:num>
  <w:num w:numId="49" w16cid:durableId="966200290">
    <w:abstractNumId w:val="16"/>
    <w:lvlOverride w:ilvl="0"/>
  </w:num>
  <w:num w:numId="50" w16cid:durableId="481967520">
    <w:abstractNumId w:val="16"/>
    <w:lvlOverride w:ilvl="0"/>
  </w:num>
  <w:num w:numId="51" w16cid:durableId="86852642">
    <w:abstractNumId w:val="16"/>
    <w:lvlOverride w:ilvl="0"/>
  </w:num>
  <w:num w:numId="52" w16cid:durableId="169761401">
    <w:abstractNumId w:val="16"/>
    <w:lvlOverride w:ilvl="0"/>
  </w:num>
  <w:num w:numId="53" w16cid:durableId="1281569975">
    <w:abstractNumId w:val="16"/>
    <w:lvlOverride w:ilvl="0"/>
  </w:num>
  <w:num w:numId="54" w16cid:durableId="411122018">
    <w:abstractNumId w:val="16"/>
    <w:lvlOverride w:ilvl="0"/>
  </w:num>
  <w:num w:numId="55" w16cid:durableId="1257330490">
    <w:abstractNumId w:val="16"/>
    <w:lvlOverride w:ilvl="0"/>
  </w:num>
  <w:num w:numId="56" w16cid:durableId="1492523936">
    <w:abstractNumId w:val="16"/>
    <w:lvlOverride w:ilvl="0"/>
  </w:num>
  <w:num w:numId="57" w16cid:durableId="1945531051">
    <w:abstractNumId w:val="16"/>
    <w:lvlOverride w:ilvl="0"/>
  </w:num>
  <w:num w:numId="58" w16cid:durableId="157119262">
    <w:abstractNumId w:val="16"/>
    <w:lvlOverride w:ilvl="0"/>
  </w:num>
  <w:num w:numId="59" w16cid:durableId="1093285307">
    <w:abstractNumId w:val="16"/>
    <w:lvlOverride w:ilvl="0"/>
  </w:num>
  <w:num w:numId="60" w16cid:durableId="682560660">
    <w:abstractNumId w:val="16"/>
    <w:lvlOverride w:ilvl="0"/>
  </w:num>
  <w:num w:numId="61" w16cid:durableId="912859809">
    <w:abstractNumId w:val="16"/>
    <w:lvlOverride w:ilvl="0"/>
  </w:num>
  <w:num w:numId="62" w16cid:durableId="2133356376">
    <w:abstractNumId w:val="16"/>
    <w:lvlOverride w:ilvl="0"/>
  </w:num>
  <w:num w:numId="63" w16cid:durableId="1520241426">
    <w:abstractNumId w:val="16"/>
    <w:lvlOverride w:ilvl="0"/>
  </w:num>
  <w:num w:numId="64" w16cid:durableId="415636657">
    <w:abstractNumId w:val="16"/>
    <w:lvlOverride w:ilvl="0"/>
  </w:num>
  <w:num w:numId="65" w16cid:durableId="986477876">
    <w:abstractNumId w:val="16"/>
    <w:lvlOverride w:ilvl="0"/>
  </w:num>
  <w:num w:numId="66" w16cid:durableId="1642928293">
    <w:abstractNumId w:val="16"/>
    <w:lvlOverride w:ilvl="0"/>
  </w:num>
  <w:num w:numId="67" w16cid:durableId="1701010817">
    <w:abstractNumId w:val="16"/>
    <w:lvlOverride w:ilvl="0"/>
  </w:num>
  <w:num w:numId="68" w16cid:durableId="2051949644">
    <w:abstractNumId w:val="16"/>
    <w:lvlOverride w:ilvl="0"/>
  </w:num>
  <w:num w:numId="69" w16cid:durableId="1127239327">
    <w:abstractNumId w:val="16"/>
    <w:lvlOverride w:ilvl="0"/>
  </w:num>
  <w:num w:numId="70" w16cid:durableId="45684879">
    <w:abstractNumId w:val="16"/>
    <w:lvlOverride w:ilvl="0"/>
  </w:num>
  <w:num w:numId="71" w16cid:durableId="1750421348">
    <w:abstractNumId w:val="16"/>
    <w:lvlOverride w:ilvl="0"/>
  </w:num>
  <w:num w:numId="72" w16cid:durableId="1846823923">
    <w:abstractNumId w:val="16"/>
    <w:lvlOverride w:ilvl="0"/>
  </w:num>
  <w:num w:numId="73" w16cid:durableId="900675048">
    <w:abstractNumId w:val="16"/>
    <w:lvlOverride w:ilvl="0"/>
  </w:num>
  <w:num w:numId="74" w16cid:durableId="15277894">
    <w:abstractNumId w:val="16"/>
    <w:lvlOverride w:ilvl="0"/>
  </w:num>
  <w:num w:numId="75" w16cid:durableId="99298202">
    <w:abstractNumId w:val="16"/>
    <w:lvlOverride w:ilvl="0"/>
  </w:num>
  <w:num w:numId="76" w16cid:durableId="1849175769">
    <w:abstractNumId w:val="16"/>
    <w:lvlOverride w:ilvl="0"/>
  </w:num>
  <w:num w:numId="77" w16cid:durableId="1566523230">
    <w:abstractNumId w:val="16"/>
    <w:lvlOverride w:ilvl="0"/>
  </w:num>
  <w:num w:numId="78" w16cid:durableId="985430749">
    <w:abstractNumId w:val="16"/>
    <w:lvlOverride w:ilvl="0"/>
  </w:num>
  <w:num w:numId="79" w16cid:durableId="1459030871">
    <w:abstractNumId w:val="16"/>
    <w:lvlOverride w:ilvl="0"/>
  </w:num>
  <w:num w:numId="80" w16cid:durableId="244924040">
    <w:abstractNumId w:val="16"/>
    <w:lvlOverride w:ilvl="0"/>
  </w:num>
  <w:num w:numId="81" w16cid:durableId="573126413">
    <w:abstractNumId w:val="16"/>
    <w:lvlOverride w:ilvl="0"/>
  </w:num>
  <w:num w:numId="82" w16cid:durableId="1616866621">
    <w:abstractNumId w:val="16"/>
    <w:lvlOverride w:ilvl="0"/>
  </w:num>
  <w:num w:numId="83" w16cid:durableId="1983659434">
    <w:abstractNumId w:val="16"/>
    <w:lvlOverride w:ilvl="0"/>
  </w:num>
  <w:num w:numId="84" w16cid:durableId="603614191">
    <w:abstractNumId w:val="8"/>
  </w:num>
  <w:num w:numId="85" w16cid:durableId="1035884694">
    <w:abstractNumId w:val="11"/>
  </w:num>
  <w:num w:numId="86" w16cid:durableId="1174303887">
    <w:abstractNumId w:val="3"/>
  </w:num>
  <w:num w:numId="87" w16cid:durableId="993413617">
    <w:abstractNumId w:val="11"/>
  </w:num>
  <w:num w:numId="88" w16cid:durableId="1516146">
    <w:abstractNumId w:val="2"/>
  </w:num>
  <w:num w:numId="89" w16cid:durableId="2008243809">
    <w:abstractNumId w:val="11"/>
  </w:num>
  <w:num w:numId="90" w16cid:durableId="1513295065">
    <w:abstractNumId w:val="9"/>
  </w:num>
  <w:num w:numId="91" w16cid:durableId="1422986882">
    <w:abstractNumId w:val="9"/>
  </w:num>
  <w:num w:numId="92" w16cid:durableId="1527207238">
    <w:abstractNumId w:val="7"/>
  </w:num>
  <w:num w:numId="93" w16cid:durableId="980159218">
    <w:abstractNumId w:val="7"/>
  </w:num>
  <w:num w:numId="94" w16cid:durableId="1676758792">
    <w:abstractNumId w:val="6"/>
  </w:num>
  <w:num w:numId="95" w16cid:durableId="1504466908">
    <w:abstractNumId w:val="6"/>
  </w:num>
  <w:num w:numId="96" w16cid:durableId="101802580">
    <w:abstractNumId w:val="10"/>
  </w:num>
  <w:num w:numId="97" w16cid:durableId="1985692938">
    <w:abstractNumId w:val="10"/>
  </w:num>
  <w:num w:numId="98" w16cid:durableId="630670886">
    <w:abstractNumId w:val="10"/>
  </w:num>
  <w:num w:numId="99" w16cid:durableId="396241662">
    <w:abstractNumId w:val="10"/>
  </w:num>
  <w:num w:numId="100" w16cid:durableId="571042569">
    <w:abstractNumId w:val="10"/>
  </w:num>
  <w:num w:numId="101" w16cid:durableId="1721978762">
    <w:abstractNumId w:val="19"/>
  </w:num>
  <w:num w:numId="102" w16cid:durableId="639774006">
    <w:abstractNumId w:val="22"/>
  </w:num>
  <w:num w:numId="103" w16cid:durableId="1226337031">
    <w:abstractNumId w:val="5"/>
  </w:num>
  <w:num w:numId="104" w16cid:durableId="243609595">
    <w:abstractNumId w:val="4"/>
  </w:num>
  <w:num w:numId="105" w16cid:durableId="2064405957">
    <w:abstractNumId w:val="1"/>
  </w:num>
  <w:num w:numId="106" w16cid:durableId="1325623765">
    <w:abstractNumId w:val="0"/>
  </w:num>
  <w:num w:numId="107" w16cid:durableId="1546218954">
    <w:abstractNumId w:val="14"/>
  </w:num>
  <w:num w:numId="108" w16cid:durableId="1096097131">
    <w:abstractNumId w:val="12"/>
  </w:num>
  <w:num w:numId="109" w16cid:durableId="1483500109">
    <w:abstractNumId w:val="17"/>
  </w:num>
  <w:num w:numId="110" w16cid:durableId="1285307124">
    <w:abstractNumId w:val="21"/>
  </w:num>
  <w:num w:numId="111" w16cid:durableId="2101640580">
    <w:abstractNumId w:val="13"/>
  </w:num>
  <w:num w:numId="112" w16cid:durableId="216017376">
    <w:abstractNumId w:val="20"/>
  </w:num>
  <w:num w:numId="113" w16cid:durableId="759983864">
    <w:abstractNumId w:val="8"/>
    <w:lvlOverride w:ilvl="0">
      <w:startOverride w:val="1"/>
    </w:lvlOverride>
  </w:num>
  <w:num w:numId="114" w16cid:durableId="1658460893">
    <w:abstractNumId w:val="8"/>
    <w:lvlOverride w:ilvl="0">
      <w:startOverride w:val="1"/>
    </w:lvlOverride>
  </w:num>
  <w:num w:numId="115" w16cid:durableId="416513434">
    <w:abstractNumId w:val="23"/>
  </w:num>
  <w:num w:numId="116" w16cid:durableId="1992907159">
    <w:abstractNumId w:val="15"/>
  </w:num>
  <w:num w:numId="117" w16cid:durableId="2262610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918243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C17FB"/>
    <w:rsid w:val="001C17FB"/>
    <w:rsid w:val="008C5A6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88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A6B"/>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C5A6B"/>
    <w:pPr>
      <w:keepNext/>
      <w:keepLines/>
      <w:pageBreakBefore/>
      <w:numPr>
        <w:numId w:val="9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C5A6B"/>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C5A6B"/>
    <w:pPr>
      <w:numPr>
        <w:ilvl w:val="2"/>
      </w:numPr>
      <w:ind w:left="1134" w:hanging="1134"/>
      <w:outlineLvl w:val="2"/>
    </w:pPr>
    <w:rPr>
      <w:bCs/>
    </w:rPr>
  </w:style>
  <w:style w:type="paragraph" w:styleId="Heading4">
    <w:name w:val="heading 4"/>
    <w:basedOn w:val="Heading2"/>
    <w:next w:val="Normal"/>
    <w:link w:val="Heading4Char"/>
    <w:unhideWhenUsed/>
    <w:qFormat/>
    <w:rsid w:val="008C5A6B"/>
    <w:pPr>
      <w:numPr>
        <w:ilvl w:val="3"/>
      </w:numPr>
      <w:ind w:left="1418" w:hanging="1418"/>
      <w:outlineLvl w:val="3"/>
    </w:pPr>
    <w:rPr>
      <w:bCs/>
      <w:iCs/>
    </w:rPr>
  </w:style>
  <w:style w:type="paragraph" w:styleId="Heading5">
    <w:name w:val="heading 5"/>
    <w:basedOn w:val="Heading2"/>
    <w:next w:val="Normal"/>
    <w:link w:val="Heading5Char"/>
    <w:unhideWhenUsed/>
    <w:qFormat/>
    <w:rsid w:val="008C5A6B"/>
    <w:pPr>
      <w:numPr>
        <w:ilvl w:val="4"/>
      </w:numPr>
      <w:ind w:left="1701" w:hanging="1701"/>
      <w:outlineLvl w:val="4"/>
    </w:pPr>
  </w:style>
  <w:style w:type="paragraph" w:styleId="Heading6">
    <w:name w:val="heading 6"/>
    <w:basedOn w:val="Heading2"/>
    <w:next w:val="Normal"/>
    <w:link w:val="Heading6Char"/>
    <w:uiPriority w:val="9"/>
    <w:unhideWhenUsed/>
    <w:rsid w:val="008C5A6B"/>
    <w:pPr>
      <w:numPr>
        <w:ilvl w:val="5"/>
      </w:numPr>
      <w:ind w:left="1871" w:hanging="1871"/>
      <w:outlineLvl w:val="5"/>
    </w:pPr>
    <w:rPr>
      <w:iCs/>
    </w:rPr>
  </w:style>
  <w:style w:type="paragraph" w:styleId="Heading7">
    <w:name w:val="heading 7"/>
    <w:basedOn w:val="Heading2"/>
    <w:next w:val="Normal"/>
    <w:link w:val="Heading7Char"/>
    <w:uiPriority w:val="9"/>
    <w:unhideWhenUsed/>
    <w:rsid w:val="008C5A6B"/>
    <w:pPr>
      <w:numPr>
        <w:ilvl w:val="6"/>
      </w:numPr>
      <w:ind w:left="1985" w:hanging="1985"/>
      <w:outlineLvl w:val="6"/>
    </w:pPr>
    <w:rPr>
      <w:iCs/>
    </w:rPr>
  </w:style>
  <w:style w:type="paragraph" w:styleId="Heading8">
    <w:name w:val="heading 8"/>
    <w:basedOn w:val="Heading2"/>
    <w:next w:val="Normal"/>
    <w:link w:val="Heading8Char"/>
    <w:uiPriority w:val="9"/>
    <w:unhideWhenUsed/>
    <w:rsid w:val="008C5A6B"/>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C5A6B"/>
    <w:pPr>
      <w:numPr>
        <w:ilvl w:val="8"/>
      </w:numPr>
      <w:ind w:left="2495" w:hanging="2495"/>
      <w:outlineLvl w:val="8"/>
    </w:pPr>
    <w:rPr>
      <w:iCs/>
      <w:szCs w:val="20"/>
    </w:rPr>
  </w:style>
  <w:style w:type="character" w:default="1" w:styleId="DefaultParagraphFont">
    <w:name w:val="Default Paragraph Font"/>
    <w:uiPriority w:val="1"/>
    <w:semiHidden/>
    <w:unhideWhenUsed/>
    <w:rsid w:val="008C5A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5A6B"/>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C5A6B"/>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C5A6B"/>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C5A6B"/>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C5A6B"/>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C5A6B"/>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C5A6B"/>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C5A6B"/>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C5A6B"/>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C5A6B"/>
    <w:pPr>
      <w:keepNext w:val="0"/>
      <w:spacing w:before="0"/>
    </w:pPr>
  </w:style>
  <w:style w:type="paragraph" w:styleId="TOC3">
    <w:name w:val="toc 3"/>
    <w:basedOn w:val="TOC1"/>
    <w:autoRedefine/>
    <w:uiPriority w:val="39"/>
    <w:unhideWhenUsed/>
    <w:rsid w:val="008C5A6B"/>
    <w:pPr>
      <w:keepNext w:val="0"/>
      <w:tabs>
        <w:tab w:val="left" w:pos="1418"/>
      </w:tabs>
      <w:spacing w:before="0"/>
      <w:ind w:left="1418" w:hanging="794"/>
    </w:pPr>
  </w:style>
  <w:style w:type="paragraph" w:styleId="TOC4">
    <w:name w:val="toc 4"/>
    <w:basedOn w:val="TOC3"/>
    <w:next w:val="Normal"/>
    <w:autoRedefine/>
    <w:uiPriority w:val="39"/>
    <w:unhideWhenUsed/>
    <w:rsid w:val="008C5A6B"/>
    <w:pPr>
      <w:tabs>
        <w:tab w:val="left" w:pos="1985"/>
      </w:tabs>
      <w:ind w:right="851"/>
    </w:pPr>
  </w:style>
  <w:style w:type="paragraph" w:styleId="TOC5">
    <w:name w:val="toc 5"/>
    <w:basedOn w:val="TOC4"/>
    <w:next w:val="Normal"/>
    <w:autoRedefine/>
    <w:uiPriority w:val="39"/>
    <w:unhideWhenUsed/>
    <w:rsid w:val="008C5A6B"/>
  </w:style>
  <w:style w:type="character" w:customStyle="1" w:styleId="SAPKeyboard">
    <w:name w:val="SAP_Keyboard"/>
    <w:basedOn w:val="SAPMonospace"/>
    <w:uiPriority w:val="1"/>
    <w:qFormat/>
    <w:rsid w:val="008C5A6B"/>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C5A6B"/>
    <w:pPr>
      <w:keepLines/>
      <w:spacing w:before="240" w:after="240" w:line="360" w:lineRule="auto"/>
      <w:jc w:val="center"/>
    </w:pPr>
    <w:rPr>
      <w:sz w:val="16"/>
    </w:rPr>
  </w:style>
  <w:style w:type="character" w:customStyle="1" w:styleId="StandardChar">
    <w:name w:val="Standard Char"/>
    <w:basedOn w:val="DefaultParagraphFont"/>
    <w:link w:val="Standard"/>
    <w:rsid w:val="008C5A6B"/>
    <w:rPr>
      <w:sz w:val="20"/>
      <w:szCs w:val="24"/>
    </w:rPr>
  </w:style>
  <w:style w:type="character" w:customStyle="1" w:styleId="TitleChar">
    <w:name w:val="Title Char"/>
    <w:basedOn w:val="StandardChar"/>
    <w:link w:val="Title"/>
    <w:uiPriority w:val="10"/>
    <w:rsid w:val="008C5A6B"/>
    <w:rPr>
      <w:rFonts w:cs="Arial"/>
      <w:b/>
      <w:bCs/>
      <w:color w:val="333399"/>
      <w:sz w:val="48"/>
      <w:szCs w:val="32"/>
    </w:rPr>
  </w:style>
  <w:style w:type="character" w:customStyle="1" w:styleId="SAPGraphicParagraphChar">
    <w:name w:val="SAP_GraphicParagraph Char"/>
    <w:basedOn w:val="TitleChar"/>
    <w:link w:val="SAPGraphicParagraph"/>
    <w:rsid w:val="008C5A6B"/>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C5A6B"/>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C5A6B"/>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C5A6B"/>
    <w:pPr>
      <w:numPr>
        <w:numId w:val="0"/>
      </w:numPr>
      <w:outlineLvl w:val="9"/>
    </w:pPr>
  </w:style>
  <w:style w:type="character" w:customStyle="1" w:styleId="SAPHeading1NoNumberChar">
    <w:name w:val="SAP_Heading1NoNumber Char"/>
    <w:basedOn w:val="TitleChar"/>
    <w:link w:val="SAPHeading1NoNumber"/>
    <w:rsid w:val="008C5A6B"/>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C5A6B"/>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C5A6B"/>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C5A6B"/>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C5A6B"/>
    <w:pPr>
      <w:numPr>
        <w:numId w:val="118"/>
      </w:numPr>
    </w:pPr>
  </w:style>
  <w:style w:type="paragraph" w:styleId="ListNumber2">
    <w:name w:val="List Number 2"/>
    <w:basedOn w:val="Normal"/>
    <w:uiPriority w:val="99"/>
    <w:qFormat/>
    <w:rsid w:val="008C5A6B"/>
    <w:pPr>
      <w:numPr>
        <w:ilvl w:val="1"/>
        <w:numId w:val="118"/>
      </w:numPr>
    </w:pPr>
  </w:style>
  <w:style w:type="paragraph" w:styleId="ListNumber3">
    <w:name w:val="List Number 3"/>
    <w:basedOn w:val="Normal"/>
    <w:uiPriority w:val="99"/>
    <w:qFormat/>
    <w:rsid w:val="008C5A6B"/>
    <w:pPr>
      <w:numPr>
        <w:ilvl w:val="2"/>
        <w:numId w:val="118"/>
      </w:numPr>
    </w:pPr>
  </w:style>
  <w:style w:type="paragraph" w:styleId="ListBullet">
    <w:name w:val="List Bullet"/>
    <w:basedOn w:val="Normal"/>
    <w:uiPriority w:val="99"/>
    <w:qFormat/>
    <w:rsid w:val="008C5A6B"/>
    <w:pPr>
      <w:numPr>
        <w:numId w:val="90"/>
      </w:numPr>
      <w:ind w:left="341" w:hanging="284"/>
    </w:pPr>
  </w:style>
  <w:style w:type="paragraph" w:styleId="ListBullet2">
    <w:name w:val="List Bullet 2"/>
    <w:basedOn w:val="Normal"/>
    <w:uiPriority w:val="99"/>
    <w:qFormat/>
    <w:rsid w:val="008C5A6B"/>
    <w:pPr>
      <w:numPr>
        <w:numId w:val="92"/>
      </w:numPr>
      <w:ind w:left="681" w:hanging="284"/>
    </w:pPr>
  </w:style>
  <w:style w:type="paragraph" w:styleId="ListBullet3">
    <w:name w:val="List Bullet 3"/>
    <w:basedOn w:val="Normal"/>
    <w:uiPriority w:val="99"/>
    <w:qFormat/>
    <w:rsid w:val="008C5A6B"/>
    <w:pPr>
      <w:numPr>
        <w:numId w:val="94"/>
      </w:numPr>
      <w:ind w:left="1021" w:hanging="284"/>
    </w:pPr>
  </w:style>
  <w:style w:type="paragraph" w:styleId="ListContinue">
    <w:name w:val="List Continue"/>
    <w:basedOn w:val="Normal"/>
    <w:uiPriority w:val="99"/>
    <w:qFormat/>
    <w:rsid w:val="008C5A6B"/>
    <w:pPr>
      <w:ind w:left="340"/>
    </w:pPr>
  </w:style>
  <w:style w:type="paragraph" w:styleId="ListContinue2">
    <w:name w:val="List Continue 2"/>
    <w:basedOn w:val="Normal"/>
    <w:uiPriority w:val="99"/>
    <w:qFormat/>
    <w:rsid w:val="008C5A6B"/>
    <w:pPr>
      <w:ind w:left="680"/>
    </w:pPr>
  </w:style>
  <w:style w:type="paragraph" w:styleId="ListContinue3">
    <w:name w:val="List Continue 3"/>
    <w:basedOn w:val="Normal"/>
    <w:uiPriority w:val="99"/>
    <w:qFormat/>
    <w:rsid w:val="008C5A6B"/>
    <w:pPr>
      <w:ind w:left="1021"/>
    </w:pPr>
  </w:style>
  <w:style w:type="character" w:customStyle="1" w:styleId="Heading1Char">
    <w:name w:val="Heading 1 Char"/>
    <w:basedOn w:val="DefaultParagraphFont"/>
    <w:link w:val="Heading1"/>
    <w:uiPriority w:val="9"/>
    <w:locked/>
    <w:rsid w:val="008C5A6B"/>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C5A6B"/>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C5A6B"/>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C5A6B"/>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8C5A6B"/>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C5A6B"/>
    <w:rPr>
      <w:rFonts w:ascii="SAP-icons" w:hAnsi="SAP-icons" w:cs="Times New Roman"/>
      <w:color w:val="7F7F7F" w:themeColor="text1" w:themeTint="80"/>
      <w:sz w:val="18"/>
    </w:rPr>
  </w:style>
  <w:style w:type="table" w:styleId="TableGrid">
    <w:name w:val="Table Grid"/>
    <w:basedOn w:val="TableNormal"/>
    <w:uiPriority w:val="59"/>
    <w:rsid w:val="008C5A6B"/>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C5A6B"/>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C5A6B"/>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C5A6B"/>
    <w:rPr>
      <w:rFonts w:ascii="BentonSans Medium" w:hAnsi="BentonSans Medium"/>
      <w:sz w:val="20"/>
    </w:rPr>
  </w:style>
  <w:style w:type="paragraph" w:customStyle="1" w:styleId="SAPSecurityLevel">
    <w:name w:val="SAP_SecurityLevel"/>
    <w:basedOn w:val="SAPMainTitle"/>
    <w:locked/>
    <w:rsid w:val="008C5A6B"/>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C5A6B"/>
    <w:rPr>
      <w:rFonts w:ascii="BentonSans Book" w:hAnsi="BentonSans Book" w:cs="Times New Roman"/>
      <w:color w:val="0076CB"/>
      <w:sz w:val="18"/>
      <w:u w:val="none"/>
    </w:rPr>
  </w:style>
  <w:style w:type="paragraph" w:customStyle="1" w:styleId="SAPMaterialNumber">
    <w:name w:val="SAP_MaterialNumber"/>
    <w:basedOn w:val="SAPDocumentVersion"/>
    <w:locked/>
    <w:rsid w:val="008C5A6B"/>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C5A6B"/>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C5A6B"/>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C5A6B"/>
    <w:rPr>
      <w:rFonts w:ascii="BentonSans Bold" w:hAnsi="BentonSans Bold" w:cs="Times New Roman"/>
    </w:rPr>
  </w:style>
  <w:style w:type="character" w:customStyle="1" w:styleId="SAPFooterSecurityLevel">
    <w:name w:val="SAP_Footer_SecurityLevel"/>
    <w:basedOn w:val="DefaultParagraphFont"/>
    <w:uiPriority w:val="1"/>
    <w:locked/>
    <w:rsid w:val="008C5A6B"/>
    <w:rPr>
      <w:rFonts w:cs="Times New Roman"/>
      <w:caps/>
      <w:spacing w:val="6"/>
    </w:rPr>
  </w:style>
  <w:style w:type="paragraph" w:customStyle="1" w:styleId="SAPLastPageGray">
    <w:name w:val="SAP_LastPage_Gray"/>
    <w:basedOn w:val="Normal"/>
    <w:locked/>
    <w:rsid w:val="008C5A6B"/>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C5A6B"/>
    <w:pPr>
      <w:spacing w:before="0" w:after="0" w:line="180" w:lineRule="exact"/>
    </w:pPr>
    <w:rPr>
      <w:rFonts w:cs="Arial"/>
      <w:sz w:val="12"/>
      <w:szCs w:val="18"/>
      <w:lang w:val="de-DE"/>
    </w:rPr>
  </w:style>
  <w:style w:type="paragraph" w:customStyle="1" w:styleId="SAPFooterright">
    <w:name w:val="SAP_Footer_right"/>
    <w:basedOn w:val="SAPFooterleft"/>
    <w:locked/>
    <w:rsid w:val="008C5A6B"/>
    <w:pPr>
      <w:jc w:val="right"/>
    </w:pPr>
    <w:rPr>
      <w:noProof/>
    </w:rPr>
  </w:style>
  <w:style w:type="paragraph" w:customStyle="1" w:styleId="SAPFooterCurrentTopicRight">
    <w:name w:val="SAP_Footer_CurrentTopicRight"/>
    <w:basedOn w:val="SAPFooterright"/>
    <w:qFormat/>
    <w:locked/>
    <w:rsid w:val="008C5A6B"/>
    <w:rPr>
      <w:rFonts w:ascii="BentonSans Bold" w:hAnsi="BentonSans Bold"/>
    </w:rPr>
  </w:style>
  <w:style w:type="paragraph" w:customStyle="1" w:styleId="SAPFooterCurrentTopicLeft">
    <w:name w:val="SAP_Footer_CurrentTopicLeft"/>
    <w:basedOn w:val="SAPFooterleft"/>
    <w:qFormat/>
    <w:locked/>
    <w:rsid w:val="008C5A6B"/>
    <w:rPr>
      <w:rFonts w:ascii="BentonSans Bold" w:hAnsi="BentonSans Bold"/>
    </w:rPr>
  </w:style>
  <w:style w:type="paragraph" w:styleId="Header">
    <w:name w:val="header"/>
    <w:basedOn w:val="Normal"/>
    <w:link w:val="HeaderChar"/>
    <w:uiPriority w:val="99"/>
    <w:unhideWhenUsed/>
    <w:rsid w:val="008C5A6B"/>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C5A6B"/>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C5A6B"/>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C5A6B"/>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C5A6B"/>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C5A6B"/>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C5A6B"/>
    <w:pPr>
      <w:spacing w:before="120"/>
    </w:pPr>
    <w:rPr>
      <w:color w:val="000000" w:themeColor="text1"/>
      <w:sz w:val="28"/>
    </w:rPr>
  </w:style>
  <w:style w:type="paragraph" w:styleId="BalloonText">
    <w:name w:val="Balloon Text"/>
    <w:basedOn w:val="Normal"/>
    <w:link w:val="BalloonTextChar"/>
    <w:uiPriority w:val="99"/>
    <w:semiHidden/>
    <w:unhideWhenUsed/>
    <w:rsid w:val="008C5A6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5A6B"/>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C5A6B"/>
    <w:pPr>
      <w:spacing w:before="1080"/>
    </w:pPr>
    <w:rPr>
      <w:b/>
      <w:color w:val="999999"/>
      <w:sz w:val="20"/>
    </w:rPr>
  </w:style>
  <w:style w:type="paragraph" w:customStyle="1" w:styleId="SAPTargetAudience">
    <w:name w:val="SAP_TargetAudience"/>
    <w:basedOn w:val="Normal"/>
    <w:locked/>
    <w:rsid w:val="008C5A6B"/>
    <w:pPr>
      <w:ind w:left="170" w:right="170"/>
    </w:pPr>
  </w:style>
  <w:style w:type="table" w:customStyle="1" w:styleId="LightShading1">
    <w:name w:val="Light Shading1"/>
    <w:basedOn w:val="TableNormal"/>
    <w:uiPriority w:val="60"/>
    <w:locked/>
    <w:rsid w:val="008C5A6B"/>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C5A6B"/>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C5A6B"/>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C5A6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C5A6B"/>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C5A6B"/>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C5A6B"/>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C5A6B"/>
    <w:pPr>
      <w:ind w:left="680"/>
    </w:pPr>
  </w:style>
  <w:style w:type="paragraph" w:customStyle="1" w:styleId="SAPGreenTextNotPrinted">
    <w:name w:val="SAP_GreenText_(NotPrinted)"/>
    <w:basedOn w:val="Normal"/>
    <w:next w:val="Normal"/>
    <w:link w:val="SAPGreenTextNotPrintedChar"/>
    <w:qFormat/>
    <w:rsid w:val="008C5A6B"/>
    <w:rPr>
      <w:rFonts w:ascii="BentonSans Regular Italic" w:hAnsi="BentonSans Regular Italic"/>
      <w:vanish/>
      <w:color w:val="7B7B7B" w:themeColor="accent3" w:themeShade="BF"/>
    </w:rPr>
  </w:style>
  <w:style w:type="paragraph" w:customStyle="1" w:styleId="SAPHeader">
    <w:name w:val="SAP_Header"/>
    <w:basedOn w:val="Normal"/>
    <w:locked/>
    <w:rsid w:val="008C5A6B"/>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C5A6B"/>
    <w:rPr>
      <w:rFonts w:cs="Times New Roman"/>
      <w:color w:val="808080"/>
    </w:rPr>
  </w:style>
  <w:style w:type="character" w:styleId="FollowedHyperlink">
    <w:name w:val="FollowedHyperlink"/>
    <w:basedOn w:val="DefaultParagraphFont"/>
    <w:uiPriority w:val="99"/>
    <w:semiHidden/>
    <w:unhideWhenUsed/>
    <w:rsid w:val="008C5A6B"/>
    <w:rPr>
      <w:rFonts w:cs="Times New Roman"/>
      <w:color w:val="954F72" w:themeColor="followedHyperlink"/>
      <w:u w:val="single"/>
    </w:rPr>
  </w:style>
  <w:style w:type="character" w:styleId="SubtleEmphasis">
    <w:name w:val="Subtle Emphasis"/>
    <w:basedOn w:val="DefaultParagraphFont"/>
    <w:uiPriority w:val="19"/>
    <w:rsid w:val="008C5A6B"/>
    <w:rPr>
      <w:rFonts w:cs="Times New Roman"/>
      <w:i/>
      <w:iCs/>
      <w:color w:val="808080" w:themeColor="text1" w:themeTint="7F"/>
    </w:rPr>
  </w:style>
  <w:style w:type="character" w:styleId="Strong">
    <w:name w:val="Strong"/>
    <w:basedOn w:val="DefaultParagraphFont"/>
    <w:uiPriority w:val="22"/>
    <w:rsid w:val="008C5A6B"/>
    <w:rPr>
      <w:rFonts w:cs="Times New Roman"/>
      <w:b/>
      <w:bCs/>
    </w:rPr>
  </w:style>
  <w:style w:type="paragraph" w:customStyle="1" w:styleId="SAPCopyrightShort">
    <w:name w:val="SAP_CopyrightShort"/>
    <w:basedOn w:val="Normal"/>
    <w:locked/>
    <w:rsid w:val="008C5A6B"/>
    <w:pPr>
      <w:spacing w:before="11760" w:after="0" w:line="220" w:lineRule="exact"/>
      <w:ind w:left="-1418" w:right="-567"/>
    </w:pPr>
  </w:style>
  <w:style w:type="paragraph" w:customStyle="1" w:styleId="SAPLastPageCopyright">
    <w:name w:val="SAP_LastPage_Copyright"/>
    <w:basedOn w:val="SAPCopyrightShort"/>
    <w:locked/>
    <w:rsid w:val="008C5A6B"/>
  </w:style>
  <w:style w:type="paragraph" w:styleId="List">
    <w:name w:val="List"/>
    <w:basedOn w:val="Normal"/>
    <w:uiPriority w:val="99"/>
    <w:unhideWhenUsed/>
    <w:rsid w:val="008C5A6B"/>
    <w:pPr>
      <w:ind w:left="340" w:hanging="340"/>
      <w:contextualSpacing/>
    </w:pPr>
  </w:style>
  <w:style w:type="paragraph" w:styleId="List2">
    <w:name w:val="List 2"/>
    <w:basedOn w:val="Normal"/>
    <w:uiPriority w:val="99"/>
    <w:unhideWhenUsed/>
    <w:rsid w:val="008C5A6B"/>
    <w:pPr>
      <w:ind w:left="680" w:hanging="340"/>
      <w:contextualSpacing/>
    </w:pPr>
  </w:style>
  <w:style w:type="paragraph" w:styleId="List3">
    <w:name w:val="List 3"/>
    <w:basedOn w:val="Normal"/>
    <w:uiPriority w:val="99"/>
    <w:unhideWhenUsed/>
    <w:rsid w:val="008C5A6B"/>
    <w:pPr>
      <w:ind w:left="1020" w:hanging="340"/>
      <w:contextualSpacing/>
    </w:pPr>
  </w:style>
  <w:style w:type="paragraph" w:styleId="DocumentMap">
    <w:name w:val="Document Map"/>
    <w:basedOn w:val="Normal"/>
    <w:link w:val="DocumentMapChar"/>
    <w:uiPriority w:val="99"/>
    <w:semiHidden/>
    <w:unhideWhenUsed/>
    <w:rsid w:val="008C5A6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C5A6B"/>
    <w:rPr>
      <w:rFonts w:ascii="Tahoma" w:eastAsia="MS Mincho" w:hAnsi="Tahoma"/>
      <w:color w:val="000000" w:themeColor="text1"/>
      <w:kern w:val="0"/>
      <w:sz w:val="16"/>
      <w:szCs w:val="16"/>
      <w:lang w:eastAsia="en-US"/>
    </w:rPr>
  </w:style>
  <w:style w:type="paragraph" w:styleId="NoSpacing">
    <w:name w:val="No Spacing"/>
    <w:link w:val="NoSpacingChar"/>
    <w:uiPriority w:val="1"/>
    <w:rsid w:val="008C5A6B"/>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C5A6B"/>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C5A6B"/>
    <w:rPr>
      <w:rFonts w:cs="Times New Roman"/>
      <w:i/>
      <w:iCs/>
    </w:rPr>
  </w:style>
  <w:style w:type="paragraph" w:styleId="Quote">
    <w:name w:val="Quote"/>
    <w:basedOn w:val="Normal"/>
    <w:next w:val="Normal"/>
    <w:link w:val="QuoteChar"/>
    <w:uiPriority w:val="29"/>
    <w:rsid w:val="008C5A6B"/>
    <w:rPr>
      <w:i/>
      <w:iCs/>
    </w:rPr>
  </w:style>
  <w:style w:type="character" w:customStyle="1" w:styleId="QuoteChar">
    <w:name w:val="Quote Char"/>
    <w:basedOn w:val="DefaultParagraphFont"/>
    <w:link w:val="Quote"/>
    <w:uiPriority w:val="29"/>
    <w:rsid w:val="008C5A6B"/>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C5A6B"/>
    <w:rPr>
      <w:rFonts w:cs="Times New Roman"/>
      <w:smallCaps/>
      <w:color w:val="ED7D31" w:themeColor="accent2"/>
      <w:u w:val="single"/>
    </w:rPr>
  </w:style>
  <w:style w:type="paragraph" w:styleId="IntenseQuote">
    <w:name w:val="Intense Quote"/>
    <w:basedOn w:val="Normal"/>
    <w:next w:val="Normal"/>
    <w:link w:val="IntenseQuoteChar"/>
    <w:uiPriority w:val="30"/>
    <w:rsid w:val="008C5A6B"/>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C5A6B"/>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C5A6B"/>
    <w:rPr>
      <w:rFonts w:cs="Times New Roman"/>
      <w:b/>
      <w:bCs/>
      <w:smallCaps/>
      <w:color w:val="ED7D31" w:themeColor="accent2"/>
      <w:spacing w:val="5"/>
      <w:u w:val="single"/>
    </w:rPr>
  </w:style>
  <w:style w:type="character" w:styleId="IntenseEmphasis">
    <w:name w:val="Intense Emphasis"/>
    <w:basedOn w:val="DefaultParagraphFont"/>
    <w:uiPriority w:val="21"/>
    <w:rsid w:val="008C5A6B"/>
    <w:rPr>
      <w:rFonts w:cs="Times New Roman"/>
      <w:b/>
      <w:bCs/>
      <w:i/>
      <w:iCs/>
      <w:color w:val="4472C4" w:themeColor="accent1"/>
    </w:rPr>
  </w:style>
  <w:style w:type="paragraph" w:styleId="ListParagraph">
    <w:name w:val="List Paragraph"/>
    <w:basedOn w:val="Normal"/>
    <w:uiPriority w:val="34"/>
    <w:rsid w:val="008C5A6B"/>
    <w:pPr>
      <w:ind w:left="720"/>
      <w:contextualSpacing/>
    </w:pPr>
  </w:style>
  <w:style w:type="character" w:styleId="BookTitle">
    <w:name w:val="Book Title"/>
    <w:basedOn w:val="DefaultParagraphFont"/>
    <w:uiPriority w:val="33"/>
    <w:rsid w:val="008C5A6B"/>
    <w:rPr>
      <w:rFonts w:cs="Times New Roman"/>
      <w:b/>
      <w:bCs/>
      <w:smallCaps/>
      <w:spacing w:val="5"/>
    </w:rPr>
  </w:style>
  <w:style w:type="character" w:customStyle="1" w:styleId="SAPTextReference">
    <w:name w:val="SAP_TextReference"/>
    <w:basedOn w:val="SAPScreenElement"/>
    <w:uiPriority w:val="1"/>
    <w:qFormat/>
    <w:rsid w:val="008C5A6B"/>
    <w:rPr>
      <w:rFonts w:ascii="BentonSans Book Italic" w:hAnsi="BentonSans Book Italic" w:cs="Times New Roman"/>
      <w:color w:val="auto"/>
    </w:rPr>
  </w:style>
  <w:style w:type="character" w:customStyle="1" w:styleId="Superscript">
    <w:name w:val="Superscript"/>
    <w:basedOn w:val="DefaultParagraphFont"/>
    <w:uiPriority w:val="1"/>
    <w:rsid w:val="008C5A6B"/>
    <w:rPr>
      <w:rFonts w:cs="Times New Roman"/>
      <w:vertAlign w:val="superscript"/>
    </w:rPr>
  </w:style>
  <w:style w:type="character" w:customStyle="1" w:styleId="SAPGreenTextNotPrintedChar">
    <w:name w:val="SAP_GreenText_(NotPrinted) Char"/>
    <w:basedOn w:val="DefaultParagraphFont"/>
    <w:link w:val="SAPGreenTextNotPrinted"/>
    <w:rsid w:val="008C5A6B"/>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C5A6B"/>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C5A6B"/>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C5A6B"/>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C5A6B"/>
    <w:pPr>
      <w:spacing w:before="0" w:after="200" w:line="240" w:lineRule="auto"/>
    </w:pPr>
    <w:rPr>
      <w:i/>
      <w:iCs/>
      <w:color w:val="44546A" w:themeColor="text2"/>
      <w:szCs w:val="18"/>
    </w:rPr>
  </w:style>
  <w:style w:type="paragraph" w:customStyle="1" w:styleId="SAPXMLCodeblock">
    <w:name w:val="SAP_XML_Codeblock"/>
    <w:basedOn w:val="Normal"/>
    <w:qFormat/>
    <w:rsid w:val="008C5A6B"/>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24" TargetMode="External"/><Relationship Id="rId18" Type="http://schemas.openxmlformats.org/officeDocument/2006/relationships/hyperlink" Target="#unique_29" TargetMode="External"/><Relationship Id="rId26" Type="http://schemas.openxmlformats.org/officeDocument/2006/relationships/hyperlink" Target="#unique_37" TargetMode="External"/><Relationship Id="rId39" Type="http://schemas.openxmlformats.org/officeDocument/2006/relationships/hyperlink" Target="#unique_49" TargetMode="External"/><Relationship Id="rId21" Type="http://schemas.openxmlformats.org/officeDocument/2006/relationships/hyperlink" Target="#unique_32" TargetMode="External"/><Relationship Id="rId34" Type="http://schemas.openxmlformats.org/officeDocument/2006/relationships/hyperlink" Target="#unique_44" TargetMode="External"/><Relationship Id="rId42" Type="http://schemas.openxmlformats.org/officeDocument/2006/relationships/hyperlink" Target="https://me.sap.com/notes/2248229"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7" TargetMode="External"/><Relationship Id="rId29" Type="http://schemas.openxmlformats.org/officeDocument/2006/relationships/hyperlink" Target="#unique_40" TargetMode="External"/><Relationship Id="rId11" Type="http://schemas.openxmlformats.org/officeDocument/2006/relationships/hyperlink" Target="#unique_22" TargetMode="External"/><Relationship Id="rId24" Type="http://schemas.openxmlformats.org/officeDocument/2006/relationships/hyperlink" Target="#unique_35" TargetMode="External"/><Relationship Id="rId32" Type="http://schemas.openxmlformats.org/officeDocument/2006/relationships/hyperlink" Target="#unique_32" TargetMode="External"/><Relationship Id="rId37" Type="http://schemas.openxmlformats.org/officeDocument/2006/relationships/hyperlink" Target="#unique_47" TargetMode="External"/><Relationship Id="rId40" Type="http://schemas.openxmlformats.org/officeDocument/2006/relationships/hyperlink" Target="#unique_50" TargetMode="External"/><Relationship Id="rId45" Type="http://schemas.openxmlformats.org/officeDocument/2006/relationships/hyperlink" Target="#unique_34" TargetMode="External"/><Relationship Id="rId53" Type="http://schemas.openxmlformats.org/officeDocument/2006/relationships/hyperlink" Target="http://www.sap.com/copyright" TargetMode="External"/><Relationship Id="rId58" Type="http://schemas.openxmlformats.org/officeDocument/2006/relationships/glossaryDocument" Target="glossary/document.xml"/><Relationship Id="rId5" Type="http://schemas.openxmlformats.org/officeDocument/2006/relationships/footnotes" Target="footnotes.xml"/><Relationship Id="rId19" Type="http://schemas.openxmlformats.org/officeDocument/2006/relationships/hyperlink" Target="#unique_30"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5" TargetMode="External"/><Relationship Id="rId22" Type="http://schemas.openxmlformats.org/officeDocument/2006/relationships/hyperlink" Target="#unique_33" TargetMode="External"/><Relationship Id="rId27" Type="http://schemas.openxmlformats.org/officeDocument/2006/relationships/hyperlink" Target="#unique_38" TargetMode="External"/><Relationship Id="rId30" Type="http://schemas.openxmlformats.org/officeDocument/2006/relationships/hyperlink" Target="#unique_41" TargetMode="External"/><Relationship Id="rId35" Type="http://schemas.openxmlformats.org/officeDocument/2006/relationships/hyperlink" Target="#unique_45" TargetMode="External"/><Relationship Id="rId43" Type="http://schemas.openxmlformats.org/officeDocument/2006/relationships/hyperlink" Target="#unique_26" TargetMode="External"/><Relationship Id="rId48" Type="http://schemas.openxmlformats.org/officeDocument/2006/relationships/header" Target="header2.xml"/><Relationship Id="rId56" Type="http://schemas.openxmlformats.org/officeDocument/2006/relationships/footer" Target="footer6.xml"/><Relationship Id="rId8" Type="http://schemas.openxmlformats.org/officeDocument/2006/relationships/image" Target="media/image2.534C5550"/><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unique_23" TargetMode="External"/><Relationship Id="rId17" Type="http://schemas.openxmlformats.org/officeDocument/2006/relationships/hyperlink" Target="#unique_28" TargetMode="External"/><Relationship Id="rId25" Type="http://schemas.openxmlformats.org/officeDocument/2006/relationships/hyperlink" Target="#unique_36" TargetMode="External"/><Relationship Id="rId33" Type="http://schemas.openxmlformats.org/officeDocument/2006/relationships/hyperlink" Target="#unique_43" TargetMode="External"/><Relationship Id="rId38" Type="http://schemas.openxmlformats.org/officeDocument/2006/relationships/hyperlink" Target="#unique_48" TargetMode="External"/><Relationship Id="rId46" Type="http://schemas.openxmlformats.org/officeDocument/2006/relationships/hyperlink" Target="#unique_46" TargetMode="External"/><Relationship Id="rId59" Type="http://schemas.openxmlformats.org/officeDocument/2006/relationships/theme" Target="theme/theme1.xml"/><Relationship Id="rId20" Type="http://schemas.openxmlformats.org/officeDocument/2006/relationships/hyperlink" Target="#unique_31" TargetMode="External"/><Relationship Id="rId41" Type="http://schemas.openxmlformats.org/officeDocument/2006/relationships/hyperlink" Target="#unique_51" TargetMode="External"/><Relationship Id="rId54"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6" TargetMode="External"/><Relationship Id="rId23" Type="http://schemas.openxmlformats.org/officeDocument/2006/relationships/hyperlink" Target="#unique_34" TargetMode="External"/><Relationship Id="rId28" Type="http://schemas.openxmlformats.org/officeDocument/2006/relationships/hyperlink" Target="#unique_39" TargetMode="External"/><Relationship Id="rId36" Type="http://schemas.openxmlformats.org/officeDocument/2006/relationships/hyperlink" Target="#unique_46" TargetMode="External"/><Relationship Id="rId49" Type="http://schemas.openxmlformats.org/officeDocument/2006/relationships/footer" Target="footer1.xml"/><Relationship Id="rId57" Type="http://schemas.openxmlformats.org/officeDocument/2006/relationships/fontTable" Target="fontTable.xm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42" TargetMode="External"/><Relationship Id="rId44" Type="http://schemas.openxmlformats.org/officeDocument/2006/relationships/hyperlink" Target="#unique_28" TargetMode="External"/><Relationship Id="rId5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12F80196BDA46989E890DA619CDED96"/>
        <w:category>
          <w:name w:val="General"/>
          <w:gallery w:val="placeholder"/>
        </w:category>
        <w:types>
          <w:type w:val="bbPlcHdr"/>
        </w:types>
        <w:behaviors>
          <w:behavior w:val="content"/>
        </w:behaviors>
        <w:guid w:val="{44EDD12C-1687-4237-8DA8-701EC9666856}"/>
      </w:docPartPr>
      <w:docPartBody>
        <w:p w:rsidR="00FF5320" w:rsidRDefault="00FF5320" w:rsidP="00FF5320">
          <w:pPr>
            <w:pStyle w:val="412F80196BDA46989E890DA619CDED96"/>
          </w:pPr>
          <w:r>
            <w:t>Enter Scope Item Name</w:t>
          </w:r>
        </w:p>
      </w:docPartBody>
    </w:docPart>
    <w:docPart>
      <w:docPartPr>
        <w:name w:val="D8D7FCECBBEC4065920E4429A29786CC"/>
        <w:category>
          <w:name w:val="General"/>
          <w:gallery w:val="placeholder"/>
        </w:category>
        <w:types>
          <w:type w:val="bbPlcHdr"/>
        </w:types>
        <w:behaviors>
          <w:behavior w:val="content"/>
        </w:behaviors>
        <w:guid w:val="{4ED9BE7C-CA4A-4843-B849-7A81DBB57B3A}"/>
      </w:docPartPr>
      <w:docPartBody>
        <w:p w:rsidR="00FF5320" w:rsidRDefault="00FF5320" w:rsidP="00FF5320">
          <w:pPr>
            <w:pStyle w:val="D8D7FCECBBEC4065920E4429A29786CC"/>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320"/>
    <w:rsid w:val="00FF532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89D7B30B2D4A7CAE824EDF372A47E6">
    <w:name w:val="2C89D7B30B2D4A7CAE824EDF372A47E6"/>
    <w:rsid w:val="00FF5320"/>
  </w:style>
  <w:style w:type="paragraph" w:customStyle="1" w:styleId="412F80196BDA46989E890DA619CDED96">
    <w:name w:val="412F80196BDA46989E890DA619CDED96"/>
    <w:rsid w:val="00FF5320"/>
  </w:style>
  <w:style w:type="paragraph" w:customStyle="1" w:styleId="D8D7FCECBBEC4065920E4429A29786CC">
    <w:name w:val="D8D7FCECBBEC4065920E4429A29786CC"/>
    <w:rsid w:val="00FF5320"/>
  </w:style>
  <w:style w:type="paragraph" w:customStyle="1" w:styleId="6A9826D191A0403BB634B4CB9CB8D235">
    <w:name w:val="6A9826D191A0403BB634B4CB9CB8D235"/>
    <w:rsid w:val="00FF5320"/>
  </w:style>
  <w:style w:type="paragraph" w:customStyle="1" w:styleId="B4EDF15CAAB947368FD04071576CD892">
    <w:name w:val="B4EDF15CAAB947368FD04071576CD892"/>
    <w:rsid w:val="00FF53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67</Pages>
  <Words>15457</Words>
  <Characters>88108</Characters>
  <Application>Microsoft Office Word</Application>
  <DocSecurity>4</DocSecurity>
  <Lines>734</Lines>
  <Paragraphs>206</Paragraphs>
  <ScaleCrop>false</ScaleCrop>
  <Company/>
  <LinksUpToDate>false</LinksUpToDate>
  <CharactersWithSpaces>103359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2024-09-05T07:00:00Z</dcterms:created>
  <dcterms:modified xsi:type="dcterms:W3CDTF">2024-09-05T07:00:00Z</dcterms:modified>
</cp:coreProperties>
</file>