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6A5307" w14:paraId="27DBB3C1" w14:textId="77777777" w:rsidTr="00A8704E">
        <w:trPr>
          <w:trHeight w:val="636"/>
        </w:trPr>
        <w:tc>
          <w:tcPr>
            <w:tcW w:w="3227" w:type="dxa"/>
          </w:tcPr>
          <w:p w14:paraId="475386F1" w14:textId="77777777" w:rsidR="006A5307" w:rsidRPr="006A4D17" w:rsidRDefault="006A5307" w:rsidP="00A8704E">
            <w:bookmarkStart w:id="0" w:name="unique_1"/>
            <w:bookmarkStart w:id="1" w:name="_Hlk107001998"/>
            <w:r w:rsidRPr="006A4D17">
              <w:rPr>
                <w:noProof/>
              </w:rPr>
              <w:drawing>
                <wp:anchor distT="0" distB="0" distL="114300" distR="114300" simplePos="0" relativeHeight="251659264" behindDoc="1" locked="0" layoutInCell="1" allowOverlap="1" wp14:anchorId="49C9DB95" wp14:editId="5FF9B4F3">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6AFAC60" w14:textId="46700FEB" w:rsidR="006A5307" w:rsidRPr="00E540A2" w:rsidRDefault="006A5307" w:rsidP="006A5307">
            <w:pPr>
              <w:pStyle w:val="SAPCollateralType"/>
            </w:pPr>
            <w:r>
              <w:t>Test Script</w:t>
            </w:r>
          </w:p>
          <w:p w14:paraId="7C74CCA4" w14:textId="59CC2A05" w:rsidR="006A5307" w:rsidRPr="00CF3F1C" w:rsidRDefault="006A5307" w:rsidP="006A5307">
            <w:pPr>
              <w:pStyle w:val="SAPDocumentVersion"/>
            </w:pPr>
            <w:r>
              <w:t>SAP S/4HANA - 05-09-24</w:t>
            </w:r>
          </w:p>
        </w:tc>
      </w:tr>
      <w:tr w:rsidR="006A5307" w14:paraId="3D4D7AF7" w14:textId="77777777" w:rsidTr="00A8704E">
        <w:trPr>
          <w:trHeight w:hRule="exact" w:val="1656"/>
        </w:trPr>
        <w:tc>
          <w:tcPr>
            <w:tcW w:w="3227" w:type="dxa"/>
          </w:tcPr>
          <w:p w14:paraId="328BB67A" w14:textId="77777777" w:rsidR="006A5307" w:rsidRPr="006A4D17" w:rsidRDefault="006A5307" w:rsidP="00A8704E"/>
        </w:tc>
        <w:tc>
          <w:tcPr>
            <w:tcW w:w="11340" w:type="dxa"/>
          </w:tcPr>
          <w:p w14:paraId="2F708541" w14:textId="0874DAFC" w:rsidR="006A5307" w:rsidRDefault="006A5307" w:rsidP="006A5307">
            <w:pPr>
              <w:pStyle w:val="SAPMainTitle"/>
            </w:pPr>
            <w:bookmarkStart w:id="2" w:name="maintitle"/>
            <w:r>
              <w:t>Interaction Center with Service Request Management (41W_DE)</w:t>
            </w:r>
            <w:bookmarkEnd w:id="2"/>
            <w:r w:rsidRPr="00585F3D">
              <w:t xml:space="preserve"> </w:t>
            </w:r>
          </w:p>
          <w:p w14:paraId="0AB4DF8A" w14:textId="77777777" w:rsidR="006A5307" w:rsidRDefault="006A5307" w:rsidP="00A8704E"/>
          <w:p w14:paraId="57F06B33" w14:textId="77777777" w:rsidR="006A5307" w:rsidRPr="00585F3D" w:rsidRDefault="006A5307" w:rsidP="00A8704E">
            <w:r w:rsidRPr="00DE3655">
              <w:rPr>
                <w:b/>
                <w:bCs/>
                <w:noProof/>
                <w:szCs w:val="28"/>
              </w:rPr>
              <w:drawing>
                <wp:anchor distT="0" distB="0" distL="114300" distR="114300" simplePos="0" relativeHeight="251660288" behindDoc="1" locked="0" layoutInCell="1" allowOverlap="1" wp14:anchorId="099FB59B" wp14:editId="4F06C14B">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6A5307" w14:paraId="6CDB3E87" w14:textId="77777777" w:rsidTr="00A8704E">
        <w:trPr>
          <w:trHeight w:hRule="exact" w:val="481"/>
        </w:trPr>
        <w:tc>
          <w:tcPr>
            <w:tcW w:w="3227" w:type="dxa"/>
          </w:tcPr>
          <w:p w14:paraId="60731DBC" w14:textId="77777777" w:rsidR="006A5307" w:rsidRDefault="006A5307" w:rsidP="00A8704E"/>
        </w:tc>
        <w:tc>
          <w:tcPr>
            <w:tcW w:w="11340" w:type="dxa"/>
          </w:tcPr>
          <w:p w14:paraId="3B48A47E" w14:textId="77777777" w:rsidR="006A5307" w:rsidRDefault="006A5307" w:rsidP="00A8704E">
            <w:pPr>
              <w:pStyle w:val="SAPSecurityLevel"/>
              <w:jc w:val="left"/>
            </w:pPr>
            <w:r>
              <w:t>PUBLIC</w:t>
            </w:r>
          </w:p>
        </w:tc>
      </w:tr>
    </w:tbl>
    <w:p w14:paraId="31FAA932" w14:textId="77777777" w:rsidR="006A5307" w:rsidRPr="009B6859" w:rsidRDefault="006A5307" w:rsidP="00381B47">
      <w:pPr>
        <w:pStyle w:val="SAPKeyblockTitle"/>
      </w:pPr>
      <w:r w:rsidRPr="009B6859">
        <w:t>Table of Contents</w:t>
      </w:r>
      <w:r w:rsidRPr="00BE29C5">
        <w:rPr>
          <w:rFonts w:ascii="BentonSans Book" w:hAnsi="BentonSans Book"/>
          <w:noProof/>
          <w:color w:val="000000" w:themeColor="text1"/>
          <w:sz w:val="18"/>
        </w:rPr>
        <w:t xml:space="preserve"> </w:t>
      </w:r>
    </w:p>
    <w:p w14:paraId="6E580FA2" w14:textId="0B16C7DA" w:rsidR="006A5307" w:rsidRDefault="006A5307">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04723" w:history="1">
        <w:r w:rsidRPr="002D66A7">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2D66A7">
          <w:rPr>
            <w:rStyle w:val="Hyperlink"/>
            <w:noProof/>
          </w:rPr>
          <w:t>Purpose</w:t>
        </w:r>
        <w:r>
          <w:rPr>
            <w:noProof/>
            <w:webHidden/>
          </w:rPr>
          <w:tab/>
        </w:r>
        <w:r>
          <w:rPr>
            <w:noProof/>
            <w:webHidden/>
          </w:rPr>
          <w:fldChar w:fldCharType="begin"/>
        </w:r>
        <w:r>
          <w:rPr>
            <w:noProof/>
            <w:webHidden/>
          </w:rPr>
          <w:instrText xml:space="preserve"> PAGEREF _Toc176504723 \h </w:instrText>
        </w:r>
        <w:r>
          <w:rPr>
            <w:noProof/>
            <w:webHidden/>
          </w:rPr>
        </w:r>
        <w:r>
          <w:rPr>
            <w:noProof/>
            <w:webHidden/>
          </w:rPr>
          <w:fldChar w:fldCharType="separate"/>
        </w:r>
        <w:r>
          <w:rPr>
            <w:noProof/>
            <w:webHidden/>
          </w:rPr>
          <w:t>3</w:t>
        </w:r>
        <w:r>
          <w:rPr>
            <w:noProof/>
            <w:webHidden/>
          </w:rPr>
          <w:fldChar w:fldCharType="end"/>
        </w:r>
      </w:hyperlink>
    </w:p>
    <w:p w14:paraId="435C9E68" w14:textId="38AA5765" w:rsidR="006A5307" w:rsidRDefault="006A530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4724" w:history="1">
        <w:r w:rsidRPr="002D66A7">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2D66A7">
          <w:rPr>
            <w:rStyle w:val="Hyperlink"/>
            <w:noProof/>
          </w:rPr>
          <w:t>Prerequisites</w:t>
        </w:r>
        <w:r>
          <w:rPr>
            <w:noProof/>
            <w:webHidden/>
          </w:rPr>
          <w:tab/>
        </w:r>
        <w:r>
          <w:rPr>
            <w:noProof/>
            <w:webHidden/>
          </w:rPr>
          <w:fldChar w:fldCharType="begin"/>
        </w:r>
        <w:r>
          <w:rPr>
            <w:noProof/>
            <w:webHidden/>
          </w:rPr>
          <w:instrText xml:space="preserve"> PAGEREF _Toc176504724 \h </w:instrText>
        </w:r>
        <w:r>
          <w:rPr>
            <w:noProof/>
            <w:webHidden/>
          </w:rPr>
        </w:r>
        <w:r>
          <w:rPr>
            <w:noProof/>
            <w:webHidden/>
          </w:rPr>
          <w:fldChar w:fldCharType="separate"/>
        </w:r>
        <w:r>
          <w:rPr>
            <w:noProof/>
            <w:webHidden/>
          </w:rPr>
          <w:t>4</w:t>
        </w:r>
        <w:r>
          <w:rPr>
            <w:noProof/>
            <w:webHidden/>
          </w:rPr>
          <w:fldChar w:fldCharType="end"/>
        </w:r>
      </w:hyperlink>
    </w:p>
    <w:p w14:paraId="5335CCA1" w14:textId="427F672B" w:rsidR="006A5307" w:rsidRDefault="006A530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725" w:history="1">
        <w:r w:rsidRPr="002D66A7">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2D66A7">
          <w:rPr>
            <w:rStyle w:val="Hyperlink"/>
            <w:noProof/>
          </w:rPr>
          <w:t>System Access</w:t>
        </w:r>
        <w:r>
          <w:rPr>
            <w:noProof/>
            <w:webHidden/>
          </w:rPr>
          <w:tab/>
        </w:r>
        <w:r>
          <w:rPr>
            <w:noProof/>
            <w:webHidden/>
          </w:rPr>
          <w:fldChar w:fldCharType="begin"/>
        </w:r>
        <w:r>
          <w:rPr>
            <w:noProof/>
            <w:webHidden/>
          </w:rPr>
          <w:instrText xml:space="preserve"> PAGEREF _Toc176504725 \h </w:instrText>
        </w:r>
        <w:r>
          <w:rPr>
            <w:noProof/>
            <w:webHidden/>
          </w:rPr>
        </w:r>
        <w:r>
          <w:rPr>
            <w:noProof/>
            <w:webHidden/>
          </w:rPr>
          <w:fldChar w:fldCharType="separate"/>
        </w:r>
        <w:r>
          <w:rPr>
            <w:noProof/>
            <w:webHidden/>
          </w:rPr>
          <w:t>4</w:t>
        </w:r>
        <w:r>
          <w:rPr>
            <w:noProof/>
            <w:webHidden/>
          </w:rPr>
          <w:fldChar w:fldCharType="end"/>
        </w:r>
      </w:hyperlink>
    </w:p>
    <w:p w14:paraId="51F815F4" w14:textId="6B58A9EB" w:rsidR="006A5307" w:rsidRDefault="006A530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726" w:history="1">
        <w:r w:rsidRPr="002D66A7">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2D66A7">
          <w:rPr>
            <w:rStyle w:val="Hyperlink"/>
            <w:noProof/>
          </w:rPr>
          <w:t>Roles</w:t>
        </w:r>
        <w:r>
          <w:rPr>
            <w:noProof/>
            <w:webHidden/>
          </w:rPr>
          <w:tab/>
        </w:r>
        <w:r>
          <w:rPr>
            <w:noProof/>
            <w:webHidden/>
          </w:rPr>
          <w:fldChar w:fldCharType="begin"/>
        </w:r>
        <w:r>
          <w:rPr>
            <w:noProof/>
            <w:webHidden/>
          </w:rPr>
          <w:instrText xml:space="preserve"> PAGEREF _Toc176504726 \h </w:instrText>
        </w:r>
        <w:r>
          <w:rPr>
            <w:noProof/>
            <w:webHidden/>
          </w:rPr>
        </w:r>
        <w:r>
          <w:rPr>
            <w:noProof/>
            <w:webHidden/>
          </w:rPr>
          <w:fldChar w:fldCharType="separate"/>
        </w:r>
        <w:r>
          <w:rPr>
            <w:noProof/>
            <w:webHidden/>
          </w:rPr>
          <w:t>4</w:t>
        </w:r>
        <w:r>
          <w:rPr>
            <w:noProof/>
            <w:webHidden/>
          </w:rPr>
          <w:fldChar w:fldCharType="end"/>
        </w:r>
      </w:hyperlink>
    </w:p>
    <w:p w14:paraId="356F06D6" w14:textId="74FC6A22" w:rsidR="006A5307" w:rsidRDefault="006A530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727" w:history="1">
        <w:r w:rsidRPr="002D66A7">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2D66A7">
          <w:rPr>
            <w:rStyle w:val="Hyperlink"/>
            <w:noProof/>
          </w:rPr>
          <w:t>Manual Configuration Steps</w:t>
        </w:r>
        <w:r>
          <w:rPr>
            <w:noProof/>
            <w:webHidden/>
          </w:rPr>
          <w:tab/>
        </w:r>
        <w:r>
          <w:rPr>
            <w:noProof/>
            <w:webHidden/>
          </w:rPr>
          <w:fldChar w:fldCharType="begin"/>
        </w:r>
        <w:r>
          <w:rPr>
            <w:noProof/>
            <w:webHidden/>
          </w:rPr>
          <w:instrText xml:space="preserve"> PAGEREF _Toc176504727 \h </w:instrText>
        </w:r>
        <w:r>
          <w:rPr>
            <w:noProof/>
            <w:webHidden/>
          </w:rPr>
        </w:r>
        <w:r>
          <w:rPr>
            <w:noProof/>
            <w:webHidden/>
          </w:rPr>
          <w:fldChar w:fldCharType="separate"/>
        </w:r>
        <w:r>
          <w:rPr>
            <w:noProof/>
            <w:webHidden/>
          </w:rPr>
          <w:t>5</w:t>
        </w:r>
        <w:r>
          <w:rPr>
            <w:noProof/>
            <w:webHidden/>
          </w:rPr>
          <w:fldChar w:fldCharType="end"/>
        </w:r>
      </w:hyperlink>
    </w:p>
    <w:p w14:paraId="7F66075F" w14:textId="6A17F25E" w:rsidR="006A5307" w:rsidRDefault="006A530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728" w:history="1">
        <w:r w:rsidRPr="002D66A7">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2D66A7">
          <w:rPr>
            <w:rStyle w:val="Hyperlink"/>
            <w:noProof/>
          </w:rPr>
          <w:t>Master Data, Organizational Data, and Other Data</w:t>
        </w:r>
        <w:r>
          <w:rPr>
            <w:noProof/>
            <w:webHidden/>
          </w:rPr>
          <w:tab/>
        </w:r>
        <w:r>
          <w:rPr>
            <w:noProof/>
            <w:webHidden/>
          </w:rPr>
          <w:fldChar w:fldCharType="begin"/>
        </w:r>
        <w:r>
          <w:rPr>
            <w:noProof/>
            <w:webHidden/>
          </w:rPr>
          <w:instrText xml:space="preserve"> PAGEREF _Toc176504728 \h </w:instrText>
        </w:r>
        <w:r>
          <w:rPr>
            <w:noProof/>
            <w:webHidden/>
          </w:rPr>
        </w:r>
        <w:r>
          <w:rPr>
            <w:noProof/>
            <w:webHidden/>
          </w:rPr>
          <w:fldChar w:fldCharType="separate"/>
        </w:r>
        <w:r>
          <w:rPr>
            <w:noProof/>
            <w:webHidden/>
          </w:rPr>
          <w:t>5</w:t>
        </w:r>
        <w:r>
          <w:rPr>
            <w:noProof/>
            <w:webHidden/>
          </w:rPr>
          <w:fldChar w:fldCharType="end"/>
        </w:r>
      </w:hyperlink>
    </w:p>
    <w:p w14:paraId="0835BA3B" w14:textId="0113F53A" w:rsidR="006A5307" w:rsidRDefault="006A530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729" w:history="1">
        <w:r w:rsidRPr="002D66A7">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2D66A7">
          <w:rPr>
            <w:rStyle w:val="Hyperlink"/>
            <w:noProof/>
          </w:rPr>
          <w:t>Assigning Sold-To Party Role to Business Partner</w:t>
        </w:r>
        <w:r>
          <w:rPr>
            <w:noProof/>
            <w:webHidden/>
          </w:rPr>
          <w:tab/>
        </w:r>
        <w:r>
          <w:rPr>
            <w:noProof/>
            <w:webHidden/>
          </w:rPr>
          <w:fldChar w:fldCharType="begin"/>
        </w:r>
        <w:r>
          <w:rPr>
            <w:noProof/>
            <w:webHidden/>
          </w:rPr>
          <w:instrText xml:space="preserve"> PAGEREF _Toc176504729 \h </w:instrText>
        </w:r>
        <w:r>
          <w:rPr>
            <w:noProof/>
            <w:webHidden/>
          </w:rPr>
        </w:r>
        <w:r>
          <w:rPr>
            <w:noProof/>
            <w:webHidden/>
          </w:rPr>
          <w:fldChar w:fldCharType="separate"/>
        </w:r>
        <w:r>
          <w:rPr>
            <w:noProof/>
            <w:webHidden/>
          </w:rPr>
          <w:t>6</w:t>
        </w:r>
        <w:r>
          <w:rPr>
            <w:noProof/>
            <w:webHidden/>
          </w:rPr>
          <w:fldChar w:fldCharType="end"/>
        </w:r>
      </w:hyperlink>
    </w:p>
    <w:p w14:paraId="10362082" w14:textId="7C76F29C" w:rsidR="006A5307" w:rsidRDefault="006A530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730" w:history="1">
        <w:r w:rsidRPr="002D66A7">
          <w:rPr>
            <w:rStyle w:val="Hyperlink"/>
            <w:noProof/>
          </w:rPr>
          <w:t>2.6</w:t>
        </w:r>
        <w:r>
          <w:rPr>
            <w:rFonts w:asciiTheme="minorHAnsi" w:eastAsiaTheme="minorEastAsia" w:hAnsiTheme="minorHAnsi" w:cstheme="minorBidi"/>
            <w:noProof/>
            <w:color w:val="auto"/>
            <w:kern w:val="2"/>
            <w:sz w:val="22"/>
            <w:szCs w:val="22"/>
            <w:lang w:eastAsia="zh-CN"/>
            <w14:ligatures w14:val="standardContextual"/>
          </w:rPr>
          <w:tab/>
        </w:r>
        <w:r w:rsidRPr="002D66A7">
          <w:rPr>
            <w:rStyle w:val="Hyperlink"/>
            <w:noProof/>
          </w:rPr>
          <w:t>Maintaining Communication Data of Business Partners</w:t>
        </w:r>
        <w:r>
          <w:rPr>
            <w:noProof/>
            <w:webHidden/>
          </w:rPr>
          <w:tab/>
        </w:r>
        <w:r>
          <w:rPr>
            <w:noProof/>
            <w:webHidden/>
          </w:rPr>
          <w:fldChar w:fldCharType="begin"/>
        </w:r>
        <w:r>
          <w:rPr>
            <w:noProof/>
            <w:webHidden/>
          </w:rPr>
          <w:instrText xml:space="preserve"> PAGEREF _Toc176504730 \h </w:instrText>
        </w:r>
        <w:r>
          <w:rPr>
            <w:noProof/>
            <w:webHidden/>
          </w:rPr>
        </w:r>
        <w:r>
          <w:rPr>
            <w:noProof/>
            <w:webHidden/>
          </w:rPr>
          <w:fldChar w:fldCharType="separate"/>
        </w:r>
        <w:r>
          <w:rPr>
            <w:noProof/>
            <w:webHidden/>
          </w:rPr>
          <w:t>7</w:t>
        </w:r>
        <w:r>
          <w:rPr>
            <w:noProof/>
            <w:webHidden/>
          </w:rPr>
          <w:fldChar w:fldCharType="end"/>
        </w:r>
      </w:hyperlink>
    </w:p>
    <w:p w14:paraId="0789E21D" w14:textId="748E124F" w:rsidR="006A5307" w:rsidRDefault="006A530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4731" w:history="1">
        <w:r w:rsidRPr="002D66A7">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2D66A7">
          <w:rPr>
            <w:rStyle w:val="Hyperlink"/>
            <w:noProof/>
          </w:rPr>
          <w:t>Overview Table</w:t>
        </w:r>
        <w:r>
          <w:rPr>
            <w:noProof/>
            <w:webHidden/>
          </w:rPr>
          <w:tab/>
        </w:r>
        <w:r>
          <w:rPr>
            <w:noProof/>
            <w:webHidden/>
          </w:rPr>
          <w:fldChar w:fldCharType="begin"/>
        </w:r>
        <w:r>
          <w:rPr>
            <w:noProof/>
            <w:webHidden/>
          </w:rPr>
          <w:instrText xml:space="preserve"> PAGEREF _Toc176504731 \h </w:instrText>
        </w:r>
        <w:r>
          <w:rPr>
            <w:noProof/>
            <w:webHidden/>
          </w:rPr>
        </w:r>
        <w:r>
          <w:rPr>
            <w:noProof/>
            <w:webHidden/>
          </w:rPr>
          <w:fldChar w:fldCharType="separate"/>
        </w:r>
        <w:r>
          <w:rPr>
            <w:noProof/>
            <w:webHidden/>
          </w:rPr>
          <w:t>8</w:t>
        </w:r>
        <w:r>
          <w:rPr>
            <w:noProof/>
            <w:webHidden/>
          </w:rPr>
          <w:fldChar w:fldCharType="end"/>
        </w:r>
      </w:hyperlink>
    </w:p>
    <w:p w14:paraId="4FB41F91" w14:textId="788D0720" w:rsidR="006A5307" w:rsidRDefault="006A530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4732" w:history="1">
        <w:r w:rsidRPr="002D66A7">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2D66A7">
          <w:rPr>
            <w:rStyle w:val="Hyperlink"/>
            <w:noProof/>
          </w:rPr>
          <w:t>Test Procedures</w:t>
        </w:r>
        <w:r>
          <w:rPr>
            <w:noProof/>
            <w:webHidden/>
          </w:rPr>
          <w:tab/>
        </w:r>
        <w:r>
          <w:rPr>
            <w:noProof/>
            <w:webHidden/>
          </w:rPr>
          <w:fldChar w:fldCharType="begin"/>
        </w:r>
        <w:r>
          <w:rPr>
            <w:noProof/>
            <w:webHidden/>
          </w:rPr>
          <w:instrText xml:space="preserve"> PAGEREF _Toc176504732 \h </w:instrText>
        </w:r>
        <w:r>
          <w:rPr>
            <w:noProof/>
            <w:webHidden/>
          </w:rPr>
        </w:r>
        <w:r>
          <w:rPr>
            <w:noProof/>
            <w:webHidden/>
          </w:rPr>
          <w:fldChar w:fldCharType="separate"/>
        </w:r>
        <w:r>
          <w:rPr>
            <w:noProof/>
            <w:webHidden/>
          </w:rPr>
          <w:t>9</w:t>
        </w:r>
        <w:r>
          <w:rPr>
            <w:noProof/>
            <w:webHidden/>
          </w:rPr>
          <w:fldChar w:fldCharType="end"/>
        </w:r>
      </w:hyperlink>
    </w:p>
    <w:p w14:paraId="4C2BDDE2" w14:textId="1320AF63" w:rsidR="006A5307" w:rsidRDefault="006A530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733" w:history="1">
        <w:r w:rsidRPr="002D66A7">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2D66A7">
          <w:rPr>
            <w:rStyle w:val="Hyperlink"/>
            <w:noProof/>
          </w:rPr>
          <w:t>Identify Account and Equipment</w:t>
        </w:r>
        <w:r>
          <w:rPr>
            <w:noProof/>
            <w:webHidden/>
          </w:rPr>
          <w:tab/>
        </w:r>
        <w:r>
          <w:rPr>
            <w:noProof/>
            <w:webHidden/>
          </w:rPr>
          <w:fldChar w:fldCharType="begin"/>
        </w:r>
        <w:r>
          <w:rPr>
            <w:noProof/>
            <w:webHidden/>
          </w:rPr>
          <w:instrText xml:space="preserve"> PAGEREF _Toc176504733 \h </w:instrText>
        </w:r>
        <w:r>
          <w:rPr>
            <w:noProof/>
            <w:webHidden/>
          </w:rPr>
        </w:r>
        <w:r>
          <w:rPr>
            <w:noProof/>
            <w:webHidden/>
          </w:rPr>
          <w:fldChar w:fldCharType="separate"/>
        </w:r>
        <w:r>
          <w:rPr>
            <w:noProof/>
            <w:webHidden/>
          </w:rPr>
          <w:t>9</w:t>
        </w:r>
        <w:r>
          <w:rPr>
            <w:noProof/>
            <w:webHidden/>
          </w:rPr>
          <w:fldChar w:fldCharType="end"/>
        </w:r>
      </w:hyperlink>
    </w:p>
    <w:p w14:paraId="49EC09A2" w14:textId="44AC660E" w:rsidR="006A5307" w:rsidRDefault="006A530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734" w:history="1">
        <w:r w:rsidRPr="002D66A7">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2D66A7">
          <w:rPr>
            <w:rStyle w:val="Hyperlink"/>
            <w:noProof/>
          </w:rPr>
          <w:t>Create Service Request</w:t>
        </w:r>
        <w:r>
          <w:rPr>
            <w:noProof/>
            <w:webHidden/>
          </w:rPr>
          <w:tab/>
        </w:r>
        <w:r>
          <w:rPr>
            <w:noProof/>
            <w:webHidden/>
          </w:rPr>
          <w:fldChar w:fldCharType="begin"/>
        </w:r>
        <w:r>
          <w:rPr>
            <w:noProof/>
            <w:webHidden/>
          </w:rPr>
          <w:instrText xml:space="preserve"> PAGEREF _Toc176504734 \h </w:instrText>
        </w:r>
        <w:r>
          <w:rPr>
            <w:noProof/>
            <w:webHidden/>
          </w:rPr>
        </w:r>
        <w:r>
          <w:rPr>
            <w:noProof/>
            <w:webHidden/>
          </w:rPr>
          <w:fldChar w:fldCharType="separate"/>
        </w:r>
        <w:r>
          <w:rPr>
            <w:noProof/>
            <w:webHidden/>
          </w:rPr>
          <w:t>11</w:t>
        </w:r>
        <w:r>
          <w:rPr>
            <w:noProof/>
            <w:webHidden/>
          </w:rPr>
          <w:fldChar w:fldCharType="end"/>
        </w:r>
      </w:hyperlink>
    </w:p>
    <w:p w14:paraId="7F3A6038" w14:textId="7373BE6E" w:rsidR="006A5307" w:rsidRDefault="006A530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735" w:history="1">
        <w:r w:rsidRPr="002D66A7">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2D66A7">
          <w:rPr>
            <w:rStyle w:val="Hyperlink"/>
            <w:noProof/>
          </w:rPr>
          <w:t>Search for Solution</w:t>
        </w:r>
        <w:r>
          <w:rPr>
            <w:noProof/>
            <w:webHidden/>
          </w:rPr>
          <w:tab/>
        </w:r>
        <w:r>
          <w:rPr>
            <w:noProof/>
            <w:webHidden/>
          </w:rPr>
          <w:fldChar w:fldCharType="begin"/>
        </w:r>
        <w:r>
          <w:rPr>
            <w:noProof/>
            <w:webHidden/>
          </w:rPr>
          <w:instrText xml:space="preserve"> PAGEREF _Toc176504735 \h </w:instrText>
        </w:r>
        <w:r>
          <w:rPr>
            <w:noProof/>
            <w:webHidden/>
          </w:rPr>
        </w:r>
        <w:r>
          <w:rPr>
            <w:noProof/>
            <w:webHidden/>
          </w:rPr>
          <w:fldChar w:fldCharType="separate"/>
        </w:r>
        <w:r>
          <w:rPr>
            <w:noProof/>
            <w:webHidden/>
          </w:rPr>
          <w:t>12</w:t>
        </w:r>
        <w:r>
          <w:rPr>
            <w:noProof/>
            <w:webHidden/>
          </w:rPr>
          <w:fldChar w:fldCharType="end"/>
        </w:r>
      </w:hyperlink>
    </w:p>
    <w:p w14:paraId="7D8A3269" w14:textId="31686ACB" w:rsidR="006A5307" w:rsidRDefault="006A530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736" w:history="1">
        <w:r w:rsidRPr="002D66A7">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2D66A7">
          <w:rPr>
            <w:rStyle w:val="Hyperlink"/>
            <w:noProof/>
          </w:rPr>
          <w:t>Dispatch Service Request and End Call</w:t>
        </w:r>
        <w:r>
          <w:rPr>
            <w:noProof/>
            <w:webHidden/>
          </w:rPr>
          <w:tab/>
        </w:r>
        <w:r>
          <w:rPr>
            <w:noProof/>
            <w:webHidden/>
          </w:rPr>
          <w:fldChar w:fldCharType="begin"/>
        </w:r>
        <w:r>
          <w:rPr>
            <w:noProof/>
            <w:webHidden/>
          </w:rPr>
          <w:instrText xml:space="preserve"> PAGEREF _Toc176504736 \h </w:instrText>
        </w:r>
        <w:r>
          <w:rPr>
            <w:noProof/>
            <w:webHidden/>
          </w:rPr>
        </w:r>
        <w:r>
          <w:rPr>
            <w:noProof/>
            <w:webHidden/>
          </w:rPr>
          <w:fldChar w:fldCharType="separate"/>
        </w:r>
        <w:r>
          <w:rPr>
            <w:noProof/>
            <w:webHidden/>
          </w:rPr>
          <w:t>14</w:t>
        </w:r>
        <w:r>
          <w:rPr>
            <w:noProof/>
            <w:webHidden/>
          </w:rPr>
          <w:fldChar w:fldCharType="end"/>
        </w:r>
      </w:hyperlink>
    </w:p>
    <w:p w14:paraId="39BCDFE7" w14:textId="5E2E2D77" w:rsidR="006A5307" w:rsidRDefault="006A530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737" w:history="1">
        <w:r w:rsidRPr="002D66A7">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2D66A7">
          <w:rPr>
            <w:rStyle w:val="Hyperlink"/>
            <w:noProof/>
          </w:rPr>
          <w:t>Process Service Request from Inbox</w:t>
        </w:r>
        <w:r>
          <w:rPr>
            <w:noProof/>
            <w:webHidden/>
          </w:rPr>
          <w:tab/>
        </w:r>
        <w:r>
          <w:rPr>
            <w:noProof/>
            <w:webHidden/>
          </w:rPr>
          <w:fldChar w:fldCharType="begin"/>
        </w:r>
        <w:r>
          <w:rPr>
            <w:noProof/>
            <w:webHidden/>
          </w:rPr>
          <w:instrText xml:space="preserve"> PAGEREF _Toc176504737 \h </w:instrText>
        </w:r>
        <w:r>
          <w:rPr>
            <w:noProof/>
            <w:webHidden/>
          </w:rPr>
        </w:r>
        <w:r>
          <w:rPr>
            <w:noProof/>
            <w:webHidden/>
          </w:rPr>
          <w:fldChar w:fldCharType="separate"/>
        </w:r>
        <w:r>
          <w:rPr>
            <w:noProof/>
            <w:webHidden/>
          </w:rPr>
          <w:t>15</w:t>
        </w:r>
        <w:r>
          <w:rPr>
            <w:noProof/>
            <w:webHidden/>
          </w:rPr>
          <w:fldChar w:fldCharType="end"/>
        </w:r>
      </w:hyperlink>
    </w:p>
    <w:p w14:paraId="1DE68134" w14:textId="1F44D0BD" w:rsidR="006A5307" w:rsidRDefault="006A530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738" w:history="1">
        <w:r w:rsidRPr="002D66A7">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2D66A7">
          <w:rPr>
            <w:rStyle w:val="Hyperlink"/>
            <w:noProof/>
          </w:rPr>
          <w:t>Provide Solution via E-Mail</w:t>
        </w:r>
        <w:r>
          <w:rPr>
            <w:noProof/>
            <w:webHidden/>
          </w:rPr>
          <w:tab/>
        </w:r>
        <w:r>
          <w:rPr>
            <w:noProof/>
            <w:webHidden/>
          </w:rPr>
          <w:fldChar w:fldCharType="begin"/>
        </w:r>
        <w:r>
          <w:rPr>
            <w:noProof/>
            <w:webHidden/>
          </w:rPr>
          <w:instrText xml:space="preserve"> PAGEREF _Toc176504738 \h </w:instrText>
        </w:r>
        <w:r>
          <w:rPr>
            <w:noProof/>
            <w:webHidden/>
          </w:rPr>
        </w:r>
        <w:r>
          <w:rPr>
            <w:noProof/>
            <w:webHidden/>
          </w:rPr>
          <w:fldChar w:fldCharType="separate"/>
        </w:r>
        <w:r>
          <w:rPr>
            <w:noProof/>
            <w:webHidden/>
          </w:rPr>
          <w:t>17</w:t>
        </w:r>
        <w:r>
          <w:rPr>
            <w:noProof/>
            <w:webHidden/>
          </w:rPr>
          <w:fldChar w:fldCharType="end"/>
        </w:r>
      </w:hyperlink>
    </w:p>
    <w:p w14:paraId="2EF76B07" w14:textId="1EC17CDB" w:rsidR="006A5307" w:rsidRDefault="006A530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739" w:history="1">
        <w:r w:rsidRPr="002D66A7">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2D66A7">
          <w:rPr>
            <w:rStyle w:val="Hyperlink"/>
            <w:noProof/>
          </w:rPr>
          <w:t>Complete Service Request</w:t>
        </w:r>
        <w:r>
          <w:rPr>
            <w:noProof/>
            <w:webHidden/>
          </w:rPr>
          <w:tab/>
        </w:r>
        <w:r>
          <w:rPr>
            <w:noProof/>
            <w:webHidden/>
          </w:rPr>
          <w:fldChar w:fldCharType="begin"/>
        </w:r>
        <w:r>
          <w:rPr>
            <w:noProof/>
            <w:webHidden/>
          </w:rPr>
          <w:instrText xml:space="preserve"> PAGEREF _Toc176504739 \h </w:instrText>
        </w:r>
        <w:r>
          <w:rPr>
            <w:noProof/>
            <w:webHidden/>
          </w:rPr>
        </w:r>
        <w:r>
          <w:rPr>
            <w:noProof/>
            <w:webHidden/>
          </w:rPr>
          <w:fldChar w:fldCharType="separate"/>
        </w:r>
        <w:r>
          <w:rPr>
            <w:noProof/>
            <w:webHidden/>
          </w:rPr>
          <w:t>19</w:t>
        </w:r>
        <w:r>
          <w:rPr>
            <w:noProof/>
            <w:webHidden/>
          </w:rPr>
          <w:fldChar w:fldCharType="end"/>
        </w:r>
      </w:hyperlink>
    </w:p>
    <w:p w14:paraId="64D1BBCA" w14:textId="43A87FF2" w:rsidR="006A5307" w:rsidRDefault="006A530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740" w:history="1">
        <w:r w:rsidRPr="002D66A7">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2D66A7">
          <w:rPr>
            <w:rStyle w:val="Hyperlink"/>
            <w:noProof/>
          </w:rPr>
          <w:t>Optional: Reply to E-Mail from Customer</w:t>
        </w:r>
        <w:r>
          <w:rPr>
            <w:noProof/>
            <w:webHidden/>
          </w:rPr>
          <w:tab/>
        </w:r>
        <w:r>
          <w:rPr>
            <w:noProof/>
            <w:webHidden/>
          </w:rPr>
          <w:fldChar w:fldCharType="begin"/>
        </w:r>
        <w:r>
          <w:rPr>
            <w:noProof/>
            <w:webHidden/>
          </w:rPr>
          <w:instrText xml:space="preserve"> PAGEREF _Toc176504740 \h </w:instrText>
        </w:r>
        <w:r>
          <w:rPr>
            <w:noProof/>
            <w:webHidden/>
          </w:rPr>
        </w:r>
        <w:r>
          <w:rPr>
            <w:noProof/>
            <w:webHidden/>
          </w:rPr>
          <w:fldChar w:fldCharType="separate"/>
        </w:r>
        <w:r>
          <w:rPr>
            <w:noProof/>
            <w:webHidden/>
          </w:rPr>
          <w:t>20</w:t>
        </w:r>
        <w:r>
          <w:rPr>
            <w:noProof/>
            <w:webHidden/>
          </w:rPr>
          <w:fldChar w:fldCharType="end"/>
        </w:r>
      </w:hyperlink>
    </w:p>
    <w:p w14:paraId="5D1E22D3" w14:textId="095BA073" w:rsidR="006A5307" w:rsidRDefault="006A530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4741" w:history="1">
        <w:r w:rsidRPr="002D66A7">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2D66A7">
          <w:rPr>
            <w:rStyle w:val="Hyperlink"/>
            <w:noProof/>
          </w:rPr>
          <w:t>Appendix</w:t>
        </w:r>
        <w:r>
          <w:rPr>
            <w:noProof/>
            <w:webHidden/>
          </w:rPr>
          <w:tab/>
        </w:r>
        <w:r>
          <w:rPr>
            <w:noProof/>
            <w:webHidden/>
          </w:rPr>
          <w:fldChar w:fldCharType="begin"/>
        </w:r>
        <w:r>
          <w:rPr>
            <w:noProof/>
            <w:webHidden/>
          </w:rPr>
          <w:instrText xml:space="preserve"> PAGEREF _Toc176504741 \h </w:instrText>
        </w:r>
        <w:r>
          <w:rPr>
            <w:noProof/>
            <w:webHidden/>
          </w:rPr>
        </w:r>
        <w:r>
          <w:rPr>
            <w:noProof/>
            <w:webHidden/>
          </w:rPr>
          <w:fldChar w:fldCharType="separate"/>
        </w:r>
        <w:r>
          <w:rPr>
            <w:noProof/>
            <w:webHidden/>
          </w:rPr>
          <w:t>22</w:t>
        </w:r>
        <w:r>
          <w:rPr>
            <w:noProof/>
            <w:webHidden/>
          </w:rPr>
          <w:fldChar w:fldCharType="end"/>
        </w:r>
      </w:hyperlink>
    </w:p>
    <w:p w14:paraId="682AEED0" w14:textId="43395107" w:rsidR="006A5307" w:rsidRDefault="006A530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4742" w:history="1">
        <w:r w:rsidRPr="002D66A7">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2D66A7">
          <w:rPr>
            <w:rStyle w:val="Hyperlink"/>
            <w:noProof/>
          </w:rPr>
          <w:t>Succeeding Processes</w:t>
        </w:r>
        <w:r>
          <w:rPr>
            <w:noProof/>
            <w:webHidden/>
          </w:rPr>
          <w:tab/>
        </w:r>
        <w:r>
          <w:rPr>
            <w:noProof/>
            <w:webHidden/>
          </w:rPr>
          <w:fldChar w:fldCharType="begin"/>
        </w:r>
        <w:r>
          <w:rPr>
            <w:noProof/>
            <w:webHidden/>
          </w:rPr>
          <w:instrText xml:space="preserve"> PAGEREF _Toc176504742 \h </w:instrText>
        </w:r>
        <w:r>
          <w:rPr>
            <w:noProof/>
            <w:webHidden/>
          </w:rPr>
        </w:r>
        <w:r>
          <w:rPr>
            <w:noProof/>
            <w:webHidden/>
          </w:rPr>
          <w:fldChar w:fldCharType="separate"/>
        </w:r>
        <w:r>
          <w:rPr>
            <w:noProof/>
            <w:webHidden/>
          </w:rPr>
          <w:t>22</w:t>
        </w:r>
        <w:r>
          <w:rPr>
            <w:noProof/>
            <w:webHidden/>
          </w:rPr>
          <w:fldChar w:fldCharType="end"/>
        </w:r>
      </w:hyperlink>
    </w:p>
    <w:p w14:paraId="29FBAFA2" w14:textId="52188C8F" w:rsidR="006A5307" w:rsidRPr="00FE477D" w:rsidRDefault="006A5307" w:rsidP="00381B47">
      <w:r>
        <w:fldChar w:fldCharType="end"/>
      </w:r>
    </w:p>
    <w:p w14:paraId="378D95B8" w14:textId="77777777" w:rsidR="006A5307" w:rsidRDefault="006A5307" w:rsidP="00381B47"/>
    <w:bookmarkEnd w:id="1"/>
    <w:p w14:paraId="4DB592B4" w14:textId="77777777" w:rsidR="006A5307" w:rsidRDefault="006A5307"/>
    <w:p w14:paraId="4FA80D61" w14:textId="77777777" w:rsidR="00885956" w:rsidRDefault="006A5307">
      <w:pPr>
        <w:pStyle w:val="Heading1"/>
      </w:pPr>
      <w:bookmarkStart w:id="3" w:name="_Toc176504723"/>
      <w:r>
        <w:lastRenderedPageBreak/>
        <w:t>Purpose</w:t>
      </w:r>
      <w:bookmarkEnd w:id="0"/>
      <w:bookmarkEnd w:id="3"/>
    </w:p>
    <w:p w14:paraId="7D161F98" w14:textId="77777777" w:rsidR="00885956" w:rsidRDefault="006A5307">
      <w:r>
        <w:t>This scope item enables Interaction Center (IC) capabilities to help ensure efficient and consistent customer service by collaborating and communicating with customers using various communication channels.</w:t>
      </w:r>
    </w:p>
    <w:p w14:paraId="54C716DC" w14:textId="77777777" w:rsidR="00885956" w:rsidRDefault="006A5307">
      <w:r>
        <w:t>IC agents can handle inbound and outbound customer interactions by telephone, e-mail, fax, chat, and letter communication channels. They can process business transactions such as service requests and enhance their productivity by using alerts and a knowledge search. All relevant account information is available to them in the IC, for example, account data, service order status, and product-related information.</w:t>
      </w:r>
    </w:p>
    <w:p w14:paraId="74C4CD83" w14:textId="77777777" w:rsidR="00885956" w:rsidRDefault="006A5307">
      <w:r>
        <w:t>The scope item covers the account identification of a customer calling the service desk. To process the customer's request, a service request is created and dispatched to another service team. Optionally e-mail exchange between the service desk and the customer can be used. Once a solution for the request is available, the service request is completed.</w:t>
      </w:r>
    </w:p>
    <w:p w14:paraId="3D0D0164" w14:textId="77777777" w:rsidR="00885956" w:rsidRDefault="006A5307">
      <w:pPr>
        <w:pStyle w:val="Heading1"/>
      </w:pPr>
      <w:bookmarkStart w:id="4" w:name="unique_2"/>
      <w:bookmarkStart w:id="5" w:name="_Toc176504724"/>
      <w:r>
        <w:lastRenderedPageBreak/>
        <w:t>Prerequisites</w:t>
      </w:r>
      <w:bookmarkEnd w:id="4"/>
      <w:bookmarkEnd w:id="5"/>
    </w:p>
    <w:p w14:paraId="36FB3B43" w14:textId="77777777" w:rsidR="00885956" w:rsidRDefault="006A5307">
      <w:r>
        <w:t>This section summarizes all the prerequisites for conducting the test in terms of systems, users, master data, organizational data, and other test data.</w:t>
      </w:r>
    </w:p>
    <w:p w14:paraId="5F1D3C53" w14:textId="77777777" w:rsidR="00885956" w:rsidRDefault="006A5307">
      <w:pPr>
        <w:pStyle w:val="Heading2"/>
      </w:pPr>
      <w:bookmarkStart w:id="6" w:name="unique_3"/>
      <w:bookmarkStart w:id="7" w:name="_Toc176504725"/>
      <w:r>
        <w:t>System Access</w:t>
      </w:r>
      <w:bookmarkEnd w:id="6"/>
      <w:bookmarkEnd w:id="7"/>
    </w:p>
    <w:tbl>
      <w:tblPr>
        <w:tblStyle w:val="SAPStandardTable"/>
        <w:tblW w:w="5000" w:type="pct"/>
        <w:tblInd w:w="3" w:type="dxa"/>
        <w:tblLook w:val="0620" w:firstRow="1" w:lastRow="0" w:firstColumn="0" w:lastColumn="0" w:noHBand="1" w:noVBand="1"/>
      </w:tblPr>
      <w:tblGrid>
        <w:gridCol w:w="1099"/>
        <w:gridCol w:w="13205"/>
      </w:tblGrid>
      <w:tr w:rsidR="00885956" w:rsidRPr="006A5307" w14:paraId="63BA3DA7" w14:textId="77777777" w:rsidTr="006A5307">
        <w:trPr>
          <w:cnfStyle w:val="100000000000" w:firstRow="1" w:lastRow="0" w:firstColumn="0" w:lastColumn="0" w:oddVBand="0" w:evenVBand="0" w:oddHBand="0" w:evenHBand="0" w:firstRowFirstColumn="0" w:firstRowLastColumn="0" w:lastRowFirstColumn="0" w:lastRowLastColumn="0"/>
        </w:trPr>
        <w:tc>
          <w:tcPr>
            <w:tcW w:w="0" w:type="auto"/>
          </w:tcPr>
          <w:p w14:paraId="7FA024D3" w14:textId="77777777" w:rsidR="00885956" w:rsidRPr="006A5307" w:rsidRDefault="006A5307">
            <w:pPr>
              <w:pStyle w:val="SAPTableHeader"/>
              <w:rPr>
                <w:sz w:val="16"/>
              </w:rPr>
            </w:pPr>
            <w:r w:rsidRPr="006A5307">
              <w:rPr>
                <w:rStyle w:val="SAPEmphasis"/>
                <w:sz w:val="16"/>
              </w:rPr>
              <w:t>System</w:t>
            </w:r>
          </w:p>
        </w:tc>
        <w:tc>
          <w:tcPr>
            <w:tcW w:w="0" w:type="auto"/>
          </w:tcPr>
          <w:p w14:paraId="3DB1A957" w14:textId="77777777" w:rsidR="00885956" w:rsidRPr="006A5307" w:rsidRDefault="006A5307">
            <w:pPr>
              <w:pStyle w:val="SAPTableHeader"/>
              <w:rPr>
                <w:sz w:val="16"/>
              </w:rPr>
            </w:pPr>
            <w:r w:rsidRPr="006A5307">
              <w:rPr>
                <w:rStyle w:val="SAPEmphasis"/>
                <w:sz w:val="16"/>
              </w:rPr>
              <w:t>Details</w:t>
            </w:r>
          </w:p>
        </w:tc>
      </w:tr>
      <w:tr w:rsidR="00885956" w:rsidRPr="006A5307" w14:paraId="1EEF200A" w14:textId="77777777" w:rsidTr="006A5307">
        <w:tc>
          <w:tcPr>
            <w:tcW w:w="0" w:type="auto"/>
          </w:tcPr>
          <w:p w14:paraId="7ADC21B5" w14:textId="77777777" w:rsidR="00885956" w:rsidRPr="006A5307" w:rsidRDefault="006A5307">
            <w:pPr>
              <w:rPr>
                <w:sz w:val="16"/>
              </w:rPr>
            </w:pPr>
            <w:r w:rsidRPr="006A5307">
              <w:rPr>
                <w:sz w:val="16"/>
              </w:rPr>
              <w:t>SAP S/4HANA</w:t>
            </w:r>
          </w:p>
        </w:tc>
        <w:tc>
          <w:tcPr>
            <w:tcW w:w="0" w:type="auto"/>
          </w:tcPr>
          <w:p w14:paraId="48C3F807" w14:textId="77777777" w:rsidR="006A5307" w:rsidRPr="006A5307" w:rsidRDefault="006A5307">
            <w:pPr>
              <w:rPr>
                <w:sz w:val="16"/>
              </w:rPr>
            </w:pPr>
            <w:r w:rsidRPr="006A5307">
              <w:rPr>
                <w:sz w:val="16"/>
              </w:rPr>
              <w:t>Per default, the Interaction Center is accessible via WebClient UI.</w:t>
            </w:r>
          </w:p>
          <w:p w14:paraId="58DCD4C7" w14:textId="77777777" w:rsidR="006A5307" w:rsidRPr="006A5307" w:rsidRDefault="006A5307">
            <w:pPr>
              <w:rPr>
                <w:sz w:val="16"/>
              </w:rPr>
            </w:pPr>
            <w:r w:rsidRPr="006A5307">
              <w:rPr>
                <w:sz w:val="16"/>
              </w:rPr>
              <w:t xml:space="preserve">As an </w:t>
            </w:r>
            <w:r w:rsidRPr="006A5307">
              <w:rPr>
                <w:sz w:val="16"/>
              </w:rPr>
              <w:t>alternative to accessing the Interaction Center via WebClient UI, your system administrator can create a custom Fiori app to access the Interaction Center via SAP Fiori launchpad.</w:t>
            </w:r>
          </w:p>
          <w:p w14:paraId="4C9B9082" w14:textId="77777777" w:rsidR="006A5307" w:rsidRPr="006A5307" w:rsidRDefault="006A5307">
            <w:pPr>
              <w:rPr>
                <w:sz w:val="16"/>
              </w:rPr>
            </w:pPr>
            <w:r w:rsidRPr="006A5307">
              <w:rPr>
                <w:sz w:val="16"/>
              </w:rPr>
              <w:t>Your system administrator provides you with the relevant URL.</w:t>
            </w:r>
          </w:p>
          <w:p w14:paraId="65198423" w14:textId="2ADBC830" w:rsidR="00885956" w:rsidRPr="006A5307" w:rsidRDefault="006A5307">
            <w:pPr>
              <w:rPr>
                <w:sz w:val="16"/>
              </w:rPr>
            </w:pPr>
            <w:r w:rsidRPr="006A5307">
              <w:rPr>
                <w:sz w:val="16"/>
              </w:rPr>
              <w:t>Note that the WebClient URL can be generated by logging on to SAP GUI and entering transaction code WUI_SSO (or alternatively WUI).</w:t>
            </w:r>
          </w:p>
        </w:tc>
      </w:tr>
    </w:tbl>
    <w:p w14:paraId="56ACD3A2" w14:textId="77777777" w:rsidR="00885956" w:rsidRDefault="006A5307">
      <w:pPr>
        <w:pStyle w:val="Heading2"/>
      </w:pPr>
      <w:bookmarkStart w:id="8" w:name="unique_4"/>
      <w:bookmarkStart w:id="9" w:name="_Toc176504726"/>
      <w:r>
        <w:t>Roles</w:t>
      </w:r>
      <w:bookmarkEnd w:id="8"/>
      <w:bookmarkEnd w:id="9"/>
    </w:p>
    <w:p w14:paraId="3F3FC9F0" w14:textId="77777777" w:rsidR="00885956" w:rsidRDefault="006A5307">
      <w:r>
        <w:t>The business roles in the following table contain authorization and navigation objects specific to the SAP S/4HANA Service application. Your system administrator can use them as templates to create customer-specific business roles with the appropriate authorizations.</w:t>
      </w:r>
    </w:p>
    <w:tbl>
      <w:tblPr>
        <w:tblStyle w:val="SAPStandardTable"/>
        <w:tblW w:w="5000" w:type="pct"/>
        <w:tblInd w:w="3" w:type="dxa"/>
        <w:tblLook w:val="0620" w:firstRow="1" w:lastRow="0" w:firstColumn="0" w:lastColumn="0" w:noHBand="1" w:noVBand="1"/>
      </w:tblPr>
      <w:tblGrid>
        <w:gridCol w:w="7539"/>
        <w:gridCol w:w="6765"/>
      </w:tblGrid>
      <w:tr w:rsidR="00885956" w:rsidRPr="006A5307" w14:paraId="2C42D024" w14:textId="77777777" w:rsidTr="006A5307">
        <w:trPr>
          <w:cnfStyle w:val="100000000000" w:firstRow="1" w:lastRow="0" w:firstColumn="0" w:lastColumn="0" w:oddVBand="0" w:evenVBand="0" w:oddHBand="0" w:evenHBand="0" w:firstRowFirstColumn="0" w:firstRowLastColumn="0" w:lastRowFirstColumn="0" w:lastRowLastColumn="0"/>
        </w:trPr>
        <w:tc>
          <w:tcPr>
            <w:tcW w:w="0" w:type="auto"/>
          </w:tcPr>
          <w:p w14:paraId="0D32DF19" w14:textId="77777777" w:rsidR="00885956" w:rsidRPr="006A5307" w:rsidRDefault="006A5307">
            <w:pPr>
              <w:pStyle w:val="SAPTableHeader"/>
              <w:rPr>
                <w:sz w:val="16"/>
              </w:rPr>
            </w:pPr>
            <w:r w:rsidRPr="006A5307">
              <w:rPr>
                <w:rStyle w:val="SAPEmphasis"/>
                <w:sz w:val="16"/>
              </w:rPr>
              <w:t>Name (Role)</w:t>
            </w:r>
          </w:p>
        </w:tc>
        <w:tc>
          <w:tcPr>
            <w:tcW w:w="0" w:type="auto"/>
          </w:tcPr>
          <w:p w14:paraId="73A56C90" w14:textId="77777777" w:rsidR="00885956" w:rsidRPr="006A5307" w:rsidRDefault="006A5307">
            <w:pPr>
              <w:pStyle w:val="SAPTableHeader"/>
              <w:rPr>
                <w:sz w:val="16"/>
              </w:rPr>
            </w:pPr>
            <w:r w:rsidRPr="006A5307">
              <w:rPr>
                <w:rStyle w:val="SAPEmphasis"/>
                <w:sz w:val="16"/>
              </w:rPr>
              <w:t>ID (Role)</w:t>
            </w:r>
          </w:p>
        </w:tc>
      </w:tr>
      <w:tr w:rsidR="00885956" w:rsidRPr="006A5307" w14:paraId="3F3DB0F2" w14:textId="77777777" w:rsidTr="006A5307">
        <w:tc>
          <w:tcPr>
            <w:tcW w:w="0" w:type="auto"/>
          </w:tcPr>
          <w:p w14:paraId="1A37CA6D" w14:textId="77777777" w:rsidR="00885956" w:rsidRPr="006A5307" w:rsidRDefault="006A5307">
            <w:pPr>
              <w:rPr>
                <w:sz w:val="16"/>
              </w:rPr>
            </w:pPr>
            <w:r w:rsidRPr="006A5307">
              <w:rPr>
                <w:sz w:val="16"/>
              </w:rPr>
              <w:t>S4CRM UIU - Service IC Agent</w:t>
            </w:r>
          </w:p>
        </w:tc>
        <w:tc>
          <w:tcPr>
            <w:tcW w:w="0" w:type="auto"/>
          </w:tcPr>
          <w:p w14:paraId="695D66CD" w14:textId="77777777" w:rsidR="00885956" w:rsidRPr="006A5307" w:rsidRDefault="006A5307">
            <w:pPr>
              <w:rPr>
                <w:sz w:val="16"/>
              </w:rPr>
            </w:pPr>
            <w:r w:rsidRPr="006A5307">
              <w:rPr>
                <w:sz w:val="16"/>
              </w:rPr>
              <w:t>SAP_S4C_UIU_SRV_ICAG</w:t>
            </w:r>
          </w:p>
        </w:tc>
      </w:tr>
      <w:tr w:rsidR="00885956" w:rsidRPr="006A5307" w14:paraId="75BD6A2D" w14:textId="77777777" w:rsidTr="006A5307">
        <w:tc>
          <w:tcPr>
            <w:tcW w:w="0" w:type="auto"/>
          </w:tcPr>
          <w:p w14:paraId="3CBA1206" w14:textId="77777777" w:rsidR="00885956" w:rsidRPr="006A5307" w:rsidRDefault="006A5307">
            <w:pPr>
              <w:rPr>
                <w:sz w:val="16"/>
              </w:rPr>
            </w:pPr>
            <w:r w:rsidRPr="006A5307">
              <w:rPr>
                <w:sz w:val="16"/>
              </w:rPr>
              <w:t xml:space="preserve">S4CRM UIU - Service </w:t>
            </w:r>
            <w:r w:rsidRPr="006A5307">
              <w:rPr>
                <w:sz w:val="16"/>
              </w:rPr>
              <w:t>Professional</w:t>
            </w:r>
          </w:p>
        </w:tc>
        <w:tc>
          <w:tcPr>
            <w:tcW w:w="0" w:type="auto"/>
          </w:tcPr>
          <w:p w14:paraId="49524F6A" w14:textId="77777777" w:rsidR="00885956" w:rsidRPr="006A5307" w:rsidRDefault="006A5307">
            <w:pPr>
              <w:rPr>
                <w:sz w:val="16"/>
              </w:rPr>
            </w:pPr>
            <w:r w:rsidRPr="006A5307">
              <w:rPr>
                <w:sz w:val="16"/>
              </w:rPr>
              <w:t>SAP_S4C_UIU_SRV_PRO</w:t>
            </w:r>
          </w:p>
        </w:tc>
      </w:tr>
      <w:tr w:rsidR="00885956" w:rsidRPr="006A5307" w14:paraId="30AA324B" w14:textId="77777777" w:rsidTr="006A5307">
        <w:tc>
          <w:tcPr>
            <w:tcW w:w="0" w:type="auto"/>
          </w:tcPr>
          <w:p w14:paraId="7E9F23ED" w14:textId="77777777" w:rsidR="00885956" w:rsidRPr="006A5307" w:rsidRDefault="006A5307">
            <w:pPr>
              <w:rPr>
                <w:sz w:val="16"/>
              </w:rPr>
            </w:pPr>
            <w:r w:rsidRPr="006A5307">
              <w:rPr>
                <w:sz w:val="16"/>
              </w:rPr>
              <w:t>CRM Role for UIU Framework</w:t>
            </w:r>
          </w:p>
        </w:tc>
        <w:tc>
          <w:tcPr>
            <w:tcW w:w="0" w:type="auto"/>
          </w:tcPr>
          <w:p w14:paraId="3A32245F" w14:textId="77777777" w:rsidR="00885956" w:rsidRPr="006A5307" w:rsidRDefault="006A5307">
            <w:pPr>
              <w:rPr>
                <w:sz w:val="16"/>
              </w:rPr>
            </w:pPr>
            <w:r w:rsidRPr="006A5307">
              <w:rPr>
                <w:sz w:val="16"/>
              </w:rPr>
              <w:t>SAP_CRM_UIU_FRAMEWORK</w:t>
            </w:r>
          </w:p>
        </w:tc>
      </w:tr>
    </w:tbl>
    <w:p w14:paraId="0C5842A9" w14:textId="77777777" w:rsidR="00885956" w:rsidRDefault="006A5307">
      <w:r>
        <w:t>In addition to these Service-specific authorizations, generic SAP application access must be granted by your system administrator. The system administrator assigns all required application business roles to your system user.</w:t>
      </w:r>
    </w:p>
    <w:tbl>
      <w:tblPr>
        <w:tblStyle w:val="SAPNote"/>
        <w:tblW w:w="4975" w:type="pct"/>
        <w:tblLook w:val="0480" w:firstRow="0" w:lastRow="0" w:firstColumn="1" w:lastColumn="0" w:noHBand="0" w:noVBand="1"/>
      </w:tblPr>
      <w:tblGrid>
        <w:gridCol w:w="14195"/>
      </w:tblGrid>
      <w:tr w:rsidR="00885956" w14:paraId="385D94DA" w14:textId="77777777" w:rsidTr="006A5307">
        <w:tc>
          <w:tcPr>
            <w:tcW w:w="0" w:type="auto"/>
          </w:tcPr>
          <w:p w14:paraId="310217F3" w14:textId="6AABDF03" w:rsidR="00885956" w:rsidRDefault="006A5307">
            <w:r>
              <w:rPr>
                <w:rStyle w:val="SAPEmphasis"/>
              </w:rPr>
              <w:t xml:space="preserve">Note </w:t>
            </w:r>
            <w:r>
              <w:t xml:space="preserve">For detailed information about roles and authorizations, refer to the SAP S/4HANA security guide at </w:t>
            </w:r>
            <w:hyperlink r:id="rId9" w:history="1">
              <w:r>
                <w:rPr>
                  <w:rStyle w:val="underline"/>
                </w:rPr>
                <w:t>https://help.sap.com/viewer/product/SAP_S4HANA_ON-PREMISE</w:t>
              </w:r>
            </w:hyperlink>
            <w:r>
              <w:t xml:space="preserve"> &gt; Implement.</w:t>
            </w:r>
          </w:p>
        </w:tc>
      </w:tr>
    </w:tbl>
    <w:p w14:paraId="79244549" w14:textId="77777777" w:rsidR="00885956" w:rsidRDefault="006A5307">
      <w:pPr>
        <w:pStyle w:val="Heading2"/>
      </w:pPr>
      <w:bookmarkStart w:id="10" w:name="unique_5"/>
      <w:bookmarkStart w:id="11" w:name="_Toc176504727"/>
      <w:r>
        <w:lastRenderedPageBreak/>
        <w:t>Manual Configuration Steps</w:t>
      </w:r>
      <w:bookmarkEnd w:id="10"/>
      <w:bookmarkEnd w:id="11"/>
    </w:p>
    <w:p w14:paraId="7F82F667" w14:textId="6F0761F0" w:rsidR="00885956" w:rsidRDefault="006A5307">
      <w:r>
        <w:t xml:space="preserve">Before you can test this scope item, you must have completed the additional set-up steps that are described in the Set-Up </w:t>
      </w:r>
      <w:r>
        <w:t xml:space="preserve">Instructions Guide for this scope item. These implementation steps are specific for your implementation and include mandatory settings that are not delivered by SAP and must be created by you. Make sure that all the settings of the set-up instruction guide are implemented before executing the test procedures. For more information, see the Set-Up Instructions Guide for this scope item on </w:t>
      </w:r>
      <w:hyperlink r:id="rId10" w:history="1">
        <w:r>
          <w:rPr>
            <w:rStyle w:val="underline"/>
          </w:rPr>
          <w:t>Process Navigator</w:t>
        </w:r>
      </w:hyperlink>
      <w:r>
        <w:t xml:space="preserve"> </w:t>
      </w:r>
      <w:r>
        <w:rPr>
          <w:rStyle w:val="SAPScreenElement"/>
        </w:rPr>
        <w:t>Solution Scenario &gt; SAP Best Practice for SAP S/4HANA</w:t>
      </w:r>
      <w:r>
        <w:t xml:space="preserve"> .</w:t>
      </w:r>
    </w:p>
    <w:p w14:paraId="5E33DB68" w14:textId="77777777" w:rsidR="00885956" w:rsidRDefault="006A5307">
      <w:pPr>
        <w:pStyle w:val="Heading2"/>
      </w:pPr>
      <w:bookmarkStart w:id="12" w:name="unique_6"/>
      <w:bookmarkStart w:id="13" w:name="_Toc176504728"/>
      <w:r>
        <w:t>Master Data, Organizational Data, and Other Data</w:t>
      </w:r>
      <w:bookmarkEnd w:id="12"/>
      <w:bookmarkEnd w:id="13"/>
    </w:p>
    <w:p w14:paraId="067506B7" w14:textId="77777777" w:rsidR="00885956" w:rsidRDefault="006A5307">
      <w:r>
        <w:t>Some master data of your company have been created in your system during activation. Other data must be set up manually by you as described in the set-up instruction guide and the master data scripts for this scope item.</w:t>
      </w:r>
    </w:p>
    <w:p w14:paraId="528F5D77" w14:textId="77777777" w:rsidR="00885956" w:rsidRDefault="006A5307">
      <w:r>
        <w:t>Use your own master data or the following sample data to go through the test procedure.</w:t>
      </w:r>
    </w:p>
    <w:tbl>
      <w:tblPr>
        <w:tblStyle w:val="SAPStandardTable"/>
        <w:tblW w:w="5000" w:type="pct"/>
        <w:tblInd w:w="0" w:type="dxa"/>
        <w:tblLook w:val="0620" w:firstRow="1" w:lastRow="0" w:firstColumn="0" w:lastColumn="0" w:noHBand="1" w:noVBand="1"/>
      </w:tblPr>
      <w:tblGrid>
        <w:gridCol w:w="1324"/>
        <w:gridCol w:w="1171"/>
        <w:gridCol w:w="2139"/>
        <w:gridCol w:w="9670"/>
      </w:tblGrid>
      <w:tr w:rsidR="00885956" w:rsidRPr="006A5307" w14:paraId="457D2674" w14:textId="77777777" w:rsidTr="006A5307">
        <w:trPr>
          <w:cnfStyle w:val="100000000000" w:firstRow="1" w:lastRow="0" w:firstColumn="0" w:lastColumn="0" w:oddVBand="0" w:evenVBand="0" w:oddHBand="0" w:evenHBand="0" w:firstRowFirstColumn="0" w:firstRowLastColumn="0" w:lastRowFirstColumn="0" w:lastRowLastColumn="0"/>
        </w:trPr>
        <w:tc>
          <w:tcPr>
            <w:tcW w:w="0" w:type="auto"/>
          </w:tcPr>
          <w:p w14:paraId="610186E7" w14:textId="77777777" w:rsidR="00885956" w:rsidRPr="006A5307" w:rsidRDefault="006A5307">
            <w:pPr>
              <w:pStyle w:val="SAPTableHeader"/>
              <w:rPr>
                <w:sz w:val="16"/>
              </w:rPr>
            </w:pPr>
            <w:r w:rsidRPr="006A5307">
              <w:rPr>
                <w:rStyle w:val="SAPEmphasis"/>
                <w:sz w:val="16"/>
              </w:rPr>
              <w:t>Data</w:t>
            </w:r>
          </w:p>
        </w:tc>
        <w:tc>
          <w:tcPr>
            <w:tcW w:w="0" w:type="auto"/>
          </w:tcPr>
          <w:p w14:paraId="12A1429C" w14:textId="77777777" w:rsidR="00885956" w:rsidRPr="006A5307" w:rsidRDefault="006A5307">
            <w:pPr>
              <w:pStyle w:val="SAPTableHeader"/>
              <w:rPr>
                <w:sz w:val="16"/>
              </w:rPr>
            </w:pPr>
            <w:r w:rsidRPr="006A5307">
              <w:rPr>
                <w:rStyle w:val="SAPEmphasis"/>
                <w:sz w:val="16"/>
              </w:rPr>
              <w:t>Sample Value</w:t>
            </w:r>
          </w:p>
        </w:tc>
        <w:tc>
          <w:tcPr>
            <w:tcW w:w="0" w:type="auto"/>
          </w:tcPr>
          <w:p w14:paraId="4F85035B" w14:textId="77777777" w:rsidR="00885956" w:rsidRPr="006A5307" w:rsidRDefault="006A5307">
            <w:pPr>
              <w:pStyle w:val="SAPTableHeader"/>
              <w:rPr>
                <w:sz w:val="16"/>
              </w:rPr>
            </w:pPr>
            <w:r w:rsidRPr="006A5307">
              <w:rPr>
                <w:sz w:val="16"/>
              </w:rPr>
              <w:t>Details</w:t>
            </w:r>
          </w:p>
        </w:tc>
        <w:tc>
          <w:tcPr>
            <w:tcW w:w="0" w:type="auto"/>
          </w:tcPr>
          <w:p w14:paraId="3CDEAC1A" w14:textId="77777777" w:rsidR="00885956" w:rsidRPr="006A5307" w:rsidRDefault="006A5307">
            <w:pPr>
              <w:pStyle w:val="SAPTableHeader"/>
              <w:rPr>
                <w:sz w:val="16"/>
              </w:rPr>
            </w:pPr>
            <w:r w:rsidRPr="006A5307">
              <w:rPr>
                <w:sz w:val="16"/>
              </w:rPr>
              <w:t>Comments</w:t>
            </w:r>
          </w:p>
        </w:tc>
      </w:tr>
      <w:tr w:rsidR="00885956" w:rsidRPr="006A5307" w14:paraId="4DAD357C" w14:textId="77777777" w:rsidTr="006A5307">
        <w:tc>
          <w:tcPr>
            <w:tcW w:w="0" w:type="auto"/>
          </w:tcPr>
          <w:p w14:paraId="6D391524" w14:textId="77777777" w:rsidR="00885956" w:rsidRPr="006A5307" w:rsidRDefault="006A5307">
            <w:pPr>
              <w:rPr>
                <w:sz w:val="16"/>
              </w:rPr>
            </w:pPr>
            <w:r w:rsidRPr="006A5307">
              <w:rPr>
                <w:sz w:val="16"/>
              </w:rPr>
              <w:t>Contact Person</w:t>
            </w:r>
          </w:p>
        </w:tc>
        <w:tc>
          <w:tcPr>
            <w:tcW w:w="0" w:type="auto"/>
          </w:tcPr>
          <w:p w14:paraId="41ED0096" w14:textId="77777777" w:rsidR="00885956" w:rsidRPr="006A5307" w:rsidRDefault="006A5307">
            <w:pPr>
              <w:rPr>
                <w:sz w:val="16"/>
              </w:rPr>
            </w:pPr>
            <w:r w:rsidRPr="006A5307">
              <w:rPr>
                <w:rStyle w:val="SAPUserEntry"/>
                <w:sz w:val="16"/>
              </w:rPr>
              <w:t>10910005</w:t>
            </w:r>
          </w:p>
        </w:tc>
        <w:tc>
          <w:tcPr>
            <w:tcW w:w="0" w:type="auto"/>
          </w:tcPr>
          <w:p w14:paraId="3C3C53BB" w14:textId="77777777" w:rsidR="00885956" w:rsidRPr="006A5307" w:rsidRDefault="006A5307">
            <w:pPr>
              <w:rPr>
                <w:sz w:val="16"/>
              </w:rPr>
            </w:pPr>
            <w:r w:rsidRPr="006A5307">
              <w:rPr>
                <w:rStyle w:val="SAPUserEntry"/>
                <w:sz w:val="16"/>
              </w:rPr>
              <w:t>Alina Müller</w:t>
            </w:r>
          </w:p>
        </w:tc>
        <w:tc>
          <w:tcPr>
            <w:tcW w:w="0" w:type="auto"/>
          </w:tcPr>
          <w:p w14:paraId="71651395" w14:textId="77777777" w:rsidR="00885956" w:rsidRPr="006A5307" w:rsidRDefault="006A5307">
            <w:pPr>
              <w:rPr>
                <w:sz w:val="16"/>
              </w:rPr>
            </w:pPr>
            <w:r w:rsidRPr="006A5307">
              <w:rPr>
                <w:sz w:val="16"/>
              </w:rPr>
              <w:t xml:space="preserve">Created during content </w:t>
            </w:r>
            <w:r w:rsidRPr="006A5307">
              <w:rPr>
                <w:sz w:val="16"/>
              </w:rPr>
              <w:t>activation</w:t>
            </w:r>
          </w:p>
        </w:tc>
      </w:tr>
      <w:tr w:rsidR="00885956" w:rsidRPr="006A5307" w14:paraId="5E8CC35D" w14:textId="77777777" w:rsidTr="006A5307">
        <w:tc>
          <w:tcPr>
            <w:tcW w:w="0" w:type="auto"/>
          </w:tcPr>
          <w:p w14:paraId="08E9C7B7" w14:textId="77777777" w:rsidR="00885956" w:rsidRPr="006A5307" w:rsidRDefault="006A5307">
            <w:pPr>
              <w:rPr>
                <w:sz w:val="16"/>
              </w:rPr>
            </w:pPr>
            <w:r w:rsidRPr="006A5307">
              <w:rPr>
                <w:sz w:val="16"/>
              </w:rPr>
              <w:t>Service Employee Group</w:t>
            </w:r>
          </w:p>
        </w:tc>
        <w:tc>
          <w:tcPr>
            <w:tcW w:w="0" w:type="auto"/>
          </w:tcPr>
          <w:p w14:paraId="0B9F8004" w14:textId="77777777" w:rsidR="00885956" w:rsidRPr="006A5307" w:rsidRDefault="006A5307">
            <w:pPr>
              <w:rPr>
                <w:sz w:val="16"/>
              </w:rPr>
            </w:pPr>
            <w:r w:rsidRPr="006A5307">
              <w:rPr>
                <w:rStyle w:val="SAPUserEntry"/>
                <w:sz w:val="16"/>
              </w:rPr>
              <w:t>IC_1_SUP_DE</w:t>
            </w:r>
          </w:p>
        </w:tc>
        <w:tc>
          <w:tcPr>
            <w:tcW w:w="0" w:type="auto"/>
          </w:tcPr>
          <w:p w14:paraId="00FEC657" w14:textId="77777777" w:rsidR="00885956" w:rsidRPr="006A5307" w:rsidRDefault="006A5307">
            <w:pPr>
              <w:rPr>
                <w:sz w:val="16"/>
              </w:rPr>
            </w:pPr>
            <w:r w:rsidRPr="006A5307">
              <w:rPr>
                <w:rStyle w:val="SAPUserEntry"/>
                <w:sz w:val="16"/>
              </w:rPr>
              <w:t>1st Level Support US</w:t>
            </w:r>
          </w:p>
        </w:tc>
        <w:tc>
          <w:tcPr>
            <w:tcW w:w="0" w:type="auto"/>
          </w:tcPr>
          <w:p w14:paraId="490BA383" w14:textId="77777777" w:rsidR="00885956" w:rsidRPr="006A5307" w:rsidRDefault="006A5307">
            <w:pPr>
              <w:rPr>
                <w:sz w:val="16"/>
              </w:rPr>
            </w:pPr>
            <w:r w:rsidRPr="006A5307">
              <w:rPr>
                <w:sz w:val="16"/>
              </w:rPr>
              <w:t>Service Employee Group - 1st level support; to be created by you, refer to the Organizational Model chapters of the Set-up Instruction Guide</w:t>
            </w:r>
          </w:p>
        </w:tc>
      </w:tr>
      <w:tr w:rsidR="00885956" w:rsidRPr="006A5307" w14:paraId="4DD1B527" w14:textId="77777777" w:rsidTr="006A5307">
        <w:tc>
          <w:tcPr>
            <w:tcW w:w="0" w:type="auto"/>
          </w:tcPr>
          <w:p w14:paraId="592FA5DE" w14:textId="77777777" w:rsidR="00885956" w:rsidRPr="006A5307" w:rsidRDefault="006A5307">
            <w:pPr>
              <w:rPr>
                <w:sz w:val="16"/>
              </w:rPr>
            </w:pPr>
            <w:r w:rsidRPr="006A5307">
              <w:rPr>
                <w:sz w:val="16"/>
              </w:rPr>
              <w:t>Service Employee Group</w:t>
            </w:r>
          </w:p>
        </w:tc>
        <w:tc>
          <w:tcPr>
            <w:tcW w:w="0" w:type="auto"/>
          </w:tcPr>
          <w:p w14:paraId="13FB22BF" w14:textId="77777777" w:rsidR="00885956" w:rsidRPr="006A5307" w:rsidRDefault="006A5307">
            <w:pPr>
              <w:rPr>
                <w:sz w:val="16"/>
              </w:rPr>
            </w:pPr>
            <w:r w:rsidRPr="006A5307">
              <w:rPr>
                <w:rStyle w:val="SAPUserEntry"/>
                <w:sz w:val="16"/>
              </w:rPr>
              <w:t>IC_2_SUP_DE</w:t>
            </w:r>
          </w:p>
        </w:tc>
        <w:tc>
          <w:tcPr>
            <w:tcW w:w="0" w:type="auto"/>
          </w:tcPr>
          <w:p w14:paraId="2470BED9" w14:textId="77777777" w:rsidR="00885956" w:rsidRPr="006A5307" w:rsidRDefault="006A5307">
            <w:pPr>
              <w:rPr>
                <w:sz w:val="16"/>
              </w:rPr>
            </w:pPr>
            <w:r w:rsidRPr="006A5307">
              <w:rPr>
                <w:rStyle w:val="SAPUserEntry"/>
                <w:sz w:val="16"/>
              </w:rPr>
              <w:t xml:space="preserve">2nd </w:t>
            </w:r>
            <w:r w:rsidRPr="006A5307">
              <w:rPr>
                <w:rStyle w:val="SAPUserEntry"/>
                <w:sz w:val="16"/>
              </w:rPr>
              <w:t>Level Support US</w:t>
            </w:r>
          </w:p>
        </w:tc>
        <w:tc>
          <w:tcPr>
            <w:tcW w:w="0" w:type="auto"/>
          </w:tcPr>
          <w:p w14:paraId="14564CEC" w14:textId="77777777" w:rsidR="00885956" w:rsidRPr="006A5307" w:rsidRDefault="006A5307">
            <w:pPr>
              <w:rPr>
                <w:sz w:val="16"/>
              </w:rPr>
            </w:pPr>
            <w:r w:rsidRPr="006A5307">
              <w:rPr>
                <w:sz w:val="16"/>
              </w:rPr>
              <w:t>Service Employee Group - 2nd level support; to be created by you, refer to the Organizational Model chapters of the Set-up Instruction Guide</w:t>
            </w:r>
          </w:p>
        </w:tc>
      </w:tr>
      <w:tr w:rsidR="00885956" w:rsidRPr="006A5307" w14:paraId="5071E844" w14:textId="77777777" w:rsidTr="006A5307">
        <w:tc>
          <w:tcPr>
            <w:tcW w:w="0" w:type="auto"/>
          </w:tcPr>
          <w:p w14:paraId="011F7496" w14:textId="77777777" w:rsidR="00885956" w:rsidRPr="006A5307" w:rsidRDefault="006A5307">
            <w:pPr>
              <w:rPr>
                <w:sz w:val="16"/>
              </w:rPr>
            </w:pPr>
            <w:r w:rsidRPr="006A5307">
              <w:rPr>
                <w:sz w:val="16"/>
              </w:rPr>
              <w:t>Employee Responsible</w:t>
            </w:r>
          </w:p>
        </w:tc>
        <w:tc>
          <w:tcPr>
            <w:tcW w:w="0" w:type="auto"/>
          </w:tcPr>
          <w:p w14:paraId="2EC842AF" w14:textId="77777777" w:rsidR="00885956" w:rsidRPr="006A5307" w:rsidRDefault="006A5307">
            <w:pPr>
              <w:rPr>
                <w:sz w:val="16"/>
              </w:rPr>
            </w:pPr>
            <w:r w:rsidRPr="006A5307">
              <w:rPr>
                <w:rStyle w:val="SAPUserEntry"/>
                <w:sz w:val="16"/>
              </w:rPr>
              <w:t>Your ID</w:t>
            </w:r>
          </w:p>
        </w:tc>
        <w:tc>
          <w:tcPr>
            <w:tcW w:w="0" w:type="auto"/>
          </w:tcPr>
          <w:p w14:paraId="53B30326" w14:textId="77777777" w:rsidR="00885956" w:rsidRPr="006A5307" w:rsidRDefault="006A5307">
            <w:pPr>
              <w:rPr>
                <w:sz w:val="16"/>
              </w:rPr>
            </w:pPr>
            <w:r w:rsidRPr="006A5307">
              <w:rPr>
                <w:rStyle w:val="SAPUserEntry"/>
                <w:sz w:val="16"/>
              </w:rPr>
              <w:t>Your Employee</w:t>
            </w:r>
          </w:p>
        </w:tc>
        <w:tc>
          <w:tcPr>
            <w:tcW w:w="0" w:type="auto"/>
          </w:tcPr>
          <w:p w14:paraId="158CAA67" w14:textId="77777777" w:rsidR="00885956" w:rsidRPr="006A5307" w:rsidRDefault="006A5307">
            <w:pPr>
              <w:rPr>
                <w:sz w:val="16"/>
              </w:rPr>
            </w:pPr>
            <w:r w:rsidRPr="006A5307">
              <w:rPr>
                <w:sz w:val="16"/>
              </w:rPr>
              <w:t>Service Desk Agent - 1st level support; to be created by you, refer to the Create Employee Master Data for Service script</w:t>
            </w:r>
          </w:p>
        </w:tc>
      </w:tr>
      <w:tr w:rsidR="00885956" w:rsidRPr="006A5307" w14:paraId="6D84CBCC" w14:textId="77777777" w:rsidTr="006A5307">
        <w:tc>
          <w:tcPr>
            <w:tcW w:w="0" w:type="auto"/>
          </w:tcPr>
          <w:p w14:paraId="3CE8510B" w14:textId="77777777" w:rsidR="00885956" w:rsidRPr="006A5307" w:rsidRDefault="006A5307">
            <w:pPr>
              <w:rPr>
                <w:sz w:val="16"/>
              </w:rPr>
            </w:pPr>
            <w:r w:rsidRPr="006A5307">
              <w:rPr>
                <w:sz w:val="16"/>
              </w:rPr>
              <w:t>Employee Responsible</w:t>
            </w:r>
          </w:p>
        </w:tc>
        <w:tc>
          <w:tcPr>
            <w:tcW w:w="0" w:type="auto"/>
          </w:tcPr>
          <w:p w14:paraId="3779F2C1" w14:textId="77777777" w:rsidR="00885956" w:rsidRPr="006A5307" w:rsidRDefault="006A5307">
            <w:pPr>
              <w:rPr>
                <w:sz w:val="16"/>
              </w:rPr>
            </w:pPr>
            <w:r w:rsidRPr="006A5307">
              <w:rPr>
                <w:rStyle w:val="SAPUserEntry"/>
                <w:sz w:val="16"/>
              </w:rPr>
              <w:t>Your ID</w:t>
            </w:r>
          </w:p>
        </w:tc>
        <w:tc>
          <w:tcPr>
            <w:tcW w:w="0" w:type="auto"/>
          </w:tcPr>
          <w:p w14:paraId="5C62B532" w14:textId="77777777" w:rsidR="00885956" w:rsidRPr="006A5307" w:rsidRDefault="006A5307">
            <w:pPr>
              <w:rPr>
                <w:sz w:val="16"/>
              </w:rPr>
            </w:pPr>
            <w:r w:rsidRPr="006A5307">
              <w:rPr>
                <w:rStyle w:val="SAPUserEntry"/>
                <w:sz w:val="16"/>
              </w:rPr>
              <w:t>Your Employee</w:t>
            </w:r>
          </w:p>
        </w:tc>
        <w:tc>
          <w:tcPr>
            <w:tcW w:w="0" w:type="auto"/>
          </w:tcPr>
          <w:p w14:paraId="51CE2C42" w14:textId="77777777" w:rsidR="00885956" w:rsidRPr="006A5307" w:rsidRDefault="006A5307">
            <w:pPr>
              <w:rPr>
                <w:sz w:val="16"/>
              </w:rPr>
            </w:pPr>
            <w:r w:rsidRPr="006A5307">
              <w:rPr>
                <w:sz w:val="16"/>
              </w:rPr>
              <w:t>Service Desk Agent - 2nd level support; to be created by you, refer to the Create Employee Master Data for Service script</w:t>
            </w:r>
          </w:p>
        </w:tc>
      </w:tr>
      <w:tr w:rsidR="00885956" w:rsidRPr="006A5307" w14:paraId="7D36D171" w14:textId="77777777" w:rsidTr="006A5307">
        <w:tc>
          <w:tcPr>
            <w:tcW w:w="0" w:type="auto"/>
          </w:tcPr>
          <w:p w14:paraId="1A8B3990" w14:textId="77777777" w:rsidR="00885956" w:rsidRPr="006A5307" w:rsidRDefault="006A5307">
            <w:pPr>
              <w:rPr>
                <w:sz w:val="16"/>
              </w:rPr>
            </w:pPr>
            <w:r w:rsidRPr="006A5307">
              <w:rPr>
                <w:sz w:val="16"/>
              </w:rPr>
              <w:t xml:space="preserve">Service </w:t>
            </w:r>
            <w:r w:rsidRPr="006A5307">
              <w:rPr>
                <w:sz w:val="16"/>
              </w:rPr>
              <w:t>Product</w:t>
            </w:r>
          </w:p>
        </w:tc>
        <w:tc>
          <w:tcPr>
            <w:tcW w:w="0" w:type="auto"/>
          </w:tcPr>
          <w:p w14:paraId="6A2C04E1" w14:textId="77777777" w:rsidR="00885956" w:rsidRPr="006A5307" w:rsidRDefault="006A5307">
            <w:pPr>
              <w:rPr>
                <w:sz w:val="16"/>
              </w:rPr>
            </w:pPr>
            <w:r w:rsidRPr="006A5307">
              <w:rPr>
                <w:rStyle w:val="SAPUserEntry"/>
                <w:sz w:val="16"/>
              </w:rPr>
              <w:t>CSSRV_01</w:t>
            </w:r>
          </w:p>
        </w:tc>
        <w:tc>
          <w:tcPr>
            <w:tcW w:w="0" w:type="auto"/>
          </w:tcPr>
          <w:p w14:paraId="35C41517" w14:textId="77777777" w:rsidR="00885956" w:rsidRPr="006A5307" w:rsidRDefault="006A5307">
            <w:pPr>
              <w:rPr>
                <w:sz w:val="16"/>
              </w:rPr>
            </w:pPr>
            <w:r w:rsidRPr="006A5307">
              <w:rPr>
                <w:rStyle w:val="SAPUserEntry"/>
                <w:sz w:val="16"/>
              </w:rPr>
              <w:t>Maintenance</w:t>
            </w:r>
          </w:p>
        </w:tc>
        <w:tc>
          <w:tcPr>
            <w:tcW w:w="0" w:type="auto"/>
          </w:tcPr>
          <w:p w14:paraId="3E69D5AB" w14:textId="77777777" w:rsidR="00885956" w:rsidRPr="006A5307" w:rsidRDefault="006A5307">
            <w:pPr>
              <w:rPr>
                <w:sz w:val="16"/>
              </w:rPr>
            </w:pPr>
            <w:r w:rsidRPr="006A5307">
              <w:rPr>
                <w:sz w:val="16"/>
              </w:rPr>
              <w:t>The default service product CSSRV_01 is automatically determined when creating a service request. To create this mandatory service product, refer to the Create Service Product of Type "Service" master data script.</w:t>
            </w:r>
          </w:p>
        </w:tc>
      </w:tr>
      <w:tr w:rsidR="00885956" w:rsidRPr="006A5307" w14:paraId="73B671D4" w14:textId="77777777" w:rsidTr="006A5307">
        <w:tc>
          <w:tcPr>
            <w:tcW w:w="0" w:type="auto"/>
          </w:tcPr>
          <w:p w14:paraId="3B0DD177" w14:textId="77777777" w:rsidR="00885956" w:rsidRPr="006A5307" w:rsidRDefault="006A5307">
            <w:pPr>
              <w:rPr>
                <w:sz w:val="16"/>
              </w:rPr>
            </w:pPr>
            <w:r w:rsidRPr="006A5307">
              <w:rPr>
                <w:sz w:val="16"/>
              </w:rPr>
              <w:t>Equipment</w:t>
            </w:r>
          </w:p>
        </w:tc>
        <w:tc>
          <w:tcPr>
            <w:tcW w:w="0" w:type="auto"/>
          </w:tcPr>
          <w:p w14:paraId="1C298DFC" w14:textId="77777777" w:rsidR="00885956" w:rsidRPr="006A5307" w:rsidRDefault="006A5307">
            <w:pPr>
              <w:rPr>
                <w:sz w:val="16"/>
              </w:rPr>
            </w:pPr>
            <w:r w:rsidRPr="006A5307">
              <w:rPr>
                <w:rStyle w:val="SAPUserEntry"/>
                <w:sz w:val="16"/>
              </w:rPr>
              <w:t>210100901</w:t>
            </w:r>
          </w:p>
        </w:tc>
        <w:tc>
          <w:tcPr>
            <w:tcW w:w="0" w:type="auto"/>
          </w:tcPr>
          <w:p w14:paraId="0138C887" w14:textId="77777777" w:rsidR="00885956" w:rsidRPr="006A5307" w:rsidRDefault="006A5307">
            <w:pPr>
              <w:rPr>
                <w:sz w:val="16"/>
              </w:rPr>
            </w:pPr>
            <w:r w:rsidRPr="006A5307">
              <w:rPr>
                <w:rStyle w:val="SAPUserEntry"/>
                <w:sz w:val="16"/>
              </w:rPr>
              <w:t>Printer Professional IHR1911</w:t>
            </w:r>
          </w:p>
        </w:tc>
        <w:tc>
          <w:tcPr>
            <w:tcW w:w="0" w:type="auto"/>
          </w:tcPr>
          <w:p w14:paraId="7A719D8F" w14:textId="77777777" w:rsidR="00885956" w:rsidRPr="006A5307" w:rsidRDefault="006A5307">
            <w:pPr>
              <w:rPr>
                <w:sz w:val="16"/>
              </w:rPr>
            </w:pPr>
            <w:r w:rsidRPr="006A5307">
              <w:rPr>
                <w:sz w:val="16"/>
              </w:rPr>
              <w:t>Alternatively, create your own equipment as described in the Create Plant Maintenance Master Data script.</w:t>
            </w:r>
          </w:p>
        </w:tc>
      </w:tr>
    </w:tbl>
    <w:p w14:paraId="3939D990" w14:textId="3F25B002" w:rsidR="00885956" w:rsidRDefault="006A5307">
      <w:r>
        <w:t xml:space="preserve">You can find general information on how to create master data objects in the following </w:t>
      </w:r>
      <w:hyperlink r:id="rId11" w:history="1">
        <w:r>
          <w:rPr>
            <w:rStyle w:val="underline"/>
          </w:rPr>
          <w:t>Master Data Scripts (MDS)</w:t>
        </w:r>
      </w:hyperlink>
      <w:r>
        <w:t xml:space="preserve"> :</w:t>
      </w:r>
    </w:p>
    <w:tbl>
      <w:tblPr>
        <w:tblStyle w:val="SAPStandardTable"/>
        <w:tblW w:w="5000" w:type="pct"/>
        <w:tblInd w:w="3" w:type="dxa"/>
        <w:tblLook w:val="0620" w:firstRow="1" w:lastRow="0" w:firstColumn="0" w:lastColumn="0" w:noHBand="1" w:noVBand="1"/>
      </w:tblPr>
      <w:tblGrid>
        <w:gridCol w:w="1591"/>
        <w:gridCol w:w="12713"/>
      </w:tblGrid>
      <w:tr w:rsidR="00885956" w:rsidRPr="006A5307" w14:paraId="362F3475" w14:textId="77777777" w:rsidTr="006A5307">
        <w:trPr>
          <w:cnfStyle w:val="100000000000" w:firstRow="1" w:lastRow="0" w:firstColumn="0" w:lastColumn="0" w:oddVBand="0" w:evenVBand="0" w:oddHBand="0" w:evenHBand="0" w:firstRowFirstColumn="0" w:firstRowLastColumn="0" w:lastRowFirstColumn="0" w:lastRowLastColumn="0"/>
        </w:trPr>
        <w:tc>
          <w:tcPr>
            <w:tcW w:w="0" w:type="auto"/>
          </w:tcPr>
          <w:p w14:paraId="7B5C336A" w14:textId="77777777" w:rsidR="00885956" w:rsidRPr="006A5307" w:rsidRDefault="006A5307">
            <w:pPr>
              <w:pStyle w:val="SAPTableHeader"/>
              <w:rPr>
                <w:sz w:val="16"/>
              </w:rPr>
            </w:pPr>
            <w:r w:rsidRPr="006A5307">
              <w:rPr>
                <w:rStyle w:val="SAPEmphasis"/>
                <w:sz w:val="16"/>
              </w:rPr>
              <w:t>MDS</w:t>
            </w:r>
          </w:p>
        </w:tc>
        <w:tc>
          <w:tcPr>
            <w:tcW w:w="0" w:type="auto"/>
          </w:tcPr>
          <w:p w14:paraId="1B2D5C00" w14:textId="77777777" w:rsidR="00885956" w:rsidRPr="006A5307" w:rsidRDefault="006A5307">
            <w:pPr>
              <w:pStyle w:val="SAPTableHeader"/>
              <w:rPr>
                <w:sz w:val="16"/>
              </w:rPr>
            </w:pPr>
            <w:r w:rsidRPr="006A5307">
              <w:rPr>
                <w:rStyle w:val="SAPEmphasis"/>
                <w:sz w:val="16"/>
              </w:rPr>
              <w:t>Description</w:t>
            </w:r>
          </w:p>
        </w:tc>
      </w:tr>
      <w:tr w:rsidR="00885956" w:rsidRPr="006A5307" w14:paraId="7AB5E1C1" w14:textId="77777777" w:rsidTr="006A5307">
        <w:tc>
          <w:tcPr>
            <w:tcW w:w="0" w:type="auto"/>
          </w:tcPr>
          <w:p w14:paraId="4BFC38C8" w14:textId="77777777" w:rsidR="00885956" w:rsidRPr="006A5307" w:rsidRDefault="006A5307">
            <w:pPr>
              <w:rPr>
                <w:sz w:val="16"/>
              </w:rPr>
            </w:pPr>
            <w:r w:rsidRPr="006A5307">
              <w:rPr>
                <w:sz w:val="16"/>
              </w:rPr>
              <w:t>BND</w:t>
            </w:r>
          </w:p>
        </w:tc>
        <w:tc>
          <w:tcPr>
            <w:tcW w:w="0" w:type="auto"/>
          </w:tcPr>
          <w:p w14:paraId="261B270D" w14:textId="77777777" w:rsidR="00885956" w:rsidRPr="006A5307" w:rsidRDefault="006A5307">
            <w:pPr>
              <w:rPr>
                <w:sz w:val="16"/>
              </w:rPr>
            </w:pPr>
            <w:r w:rsidRPr="006A5307">
              <w:rPr>
                <w:sz w:val="16"/>
              </w:rPr>
              <w:t>Create Customer Master</w:t>
            </w:r>
          </w:p>
        </w:tc>
      </w:tr>
      <w:tr w:rsidR="00885956" w:rsidRPr="006A5307" w14:paraId="71174647" w14:textId="77777777" w:rsidTr="006A5307">
        <w:tc>
          <w:tcPr>
            <w:tcW w:w="0" w:type="auto"/>
          </w:tcPr>
          <w:p w14:paraId="2EA2A69F" w14:textId="77777777" w:rsidR="00885956" w:rsidRPr="006A5307" w:rsidRDefault="006A5307">
            <w:pPr>
              <w:rPr>
                <w:sz w:val="16"/>
              </w:rPr>
            </w:pPr>
            <w:r w:rsidRPr="006A5307">
              <w:rPr>
                <w:sz w:val="16"/>
              </w:rPr>
              <w:lastRenderedPageBreak/>
              <w:t>3KV</w:t>
            </w:r>
          </w:p>
        </w:tc>
        <w:tc>
          <w:tcPr>
            <w:tcW w:w="0" w:type="auto"/>
          </w:tcPr>
          <w:p w14:paraId="30DEDED4" w14:textId="77777777" w:rsidR="00885956" w:rsidRPr="006A5307" w:rsidRDefault="006A5307">
            <w:pPr>
              <w:rPr>
                <w:sz w:val="16"/>
              </w:rPr>
            </w:pPr>
            <w:r w:rsidRPr="006A5307">
              <w:rPr>
                <w:sz w:val="16"/>
              </w:rPr>
              <w:t>Create Service Product for Service Processes</w:t>
            </w:r>
          </w:p>
        </w:tc>
      </w:tr>
      <w:tr w:rsidR="00885956" w:rsidRPr="006A5307" w14:paraId="7C9A7F99" w14:textId="77777777" w:rsidTr="006A5307">
        <w:tc>
          <w:tcPr>
            <w:tcW w:w="0" w:type="auto"/>
          </w:tcPr>
          <w:p w14:paraId="24EFF4C6" w14:textId="77777777" w:rsidR="00885956" w:rsidRPr="006A5307" w:rsidRDefault="006A5307">
            <w:pPr>
              <w:rPr>
                <w:sz w:val="16"/>
              </w:rPr>
            </w:pPr>
            <w:r w:rsidRPr="006A5307">
              <w:rPr>
                <w:sz w:val="16"/>
              </w:rPr>
              <w:t>47X</w:t>
            </w:r>
          </w:p>
        </w:tc>
        <w:tc>
          <w:tcPr>
            <w:tcW w:w="0" w:type="auto"/>
          </w:tcPr>
          <w:p w14:paraId="248E27D3" w14:textId="77777777" w:rsidR="00885956" w:rsidRPr="006A5307" w:rsidRDefault="006A5307">
            <w:pPr>
              <w:rPr>
                <w:sz w:val="16"/>
              </w:rPr>
            </w:pPr>
            <w:r w:rsidRPr="006A5307">
              <w:rPr>
                <w:sz w:val="16"/>
              </w:rPr>
              <w:t>Create Business Partner Master Data for Service</w:t>
            </w:r>
          </w:p>
        </w:tc>
      </w:tr>
      <w:tr w:rsidR="00885956" w:rsidRPr="006A5307" w14:paraId="11FFABCF" w14:textId="77777777" w:rsidTr="006A5307">
        <w:tc>
          <w:tcPr>
            <w:tcW w:w="0" w:type="auto"/>
          </w:tcPr>
          <w:p w14:paraId="4E1E0864" w14:textId="77777777" w:rsidR="00885956" w:rsidRPr="006A5307" w:rsidRDefault="006A5307">
            <w:pPr>
              <w:rPr>
                <w:sz w:val="16"/>
              </w:rPr>
            </w:pPr>
            <w:r w:rsidRPr="006A5307">
              <w:rPr>
                <w:sz w:val="16"/>
              </w:rPr>
              <w:t>47Y</w:t>
            </w:r>
          </w:p>
        </w:tc>
        <w:tc>
          <w:tcPr>
            <w:tcW w:w="0" w:type="auto"/>
          </w:tcPr>
          <w:p w14:paraId="7134CF40" w14:textId="77777777" w:rsidR="00885956" w:rsidRPr="006A5307" w:rsidRDefault="006A5307">
            <w:pPr>
              <w:rPr>
                <w:sz w:val="16"/>
              </w:rPr>
            </w:pPr>
            <w:r w:rsidRPr="006A5307">
              <w:rPr>
                <w:sz w:val="16"/>
              </w:rPr>
              <w:t>Create Employee Master Data for Service</w:t>
            </w:r>
          </w:p>
        </w:tc>
      </w:tr>
      <w:tr w:rsidR="00885956" w:rsidRPr="006A5307" w14:paraId="6B9380B7" w14:textId="77777777" w:rsidTr="006A5307">
        <w:tc>
          <w:tcPr>
            <w:tcW w:w="0" w:type="auto"/>
          </w:tcPr>
          <w:p w14:paraId="186EEADC" w14:textId="77777777" w:rsidR="00885956" w:rsidRPr="006A5307" w:rsidRDefault="006A5307">
            <w:pPr>
              <w:rPr>
                <w:sz w:val="16"/>
              </w:rPr>
            </w:pPr>
            <w:r w:rsidRPr="006A5307">
              <w:rPr>
                <w:sz w:val="16"/>
              </w:rPr>
              <w:t>3U3</w:t>
            </w:r>
          </w:p>
        </w:tc>
        <w:tc>
          <w:tcPr>
            <w:tcW w:w="0" w:type="auto"/>
          </w:tcPr>
          <w:p w14:paraId="7234B869" w14:textId="77777777" w:rsidR="00885956" w:rsidRPr="006A5307" w:rsidRDefault="006A5307">
            <w:pPr>
              <w:rPr>
                <w:sz w:val="16"/>
              </w:rPr>
            </w:pPr>
            <w:r w:rsidRPr="006A5307">
              <w:rPr>
                <w:sz w:val="16"/>
              </w:rPr>
              <w:t>Create Plant Maintenance Master Data for Service</w:t>
            </w:r>
          </w:p>
        </w:tc>
      </w:tr>
    </w:tbl>
    <w:p w14:paraId="14BDCDF7" w14:textId="77777777" w:rsidR="00885956" w:rsidRDefault="006A5307">
      <w:pPr>
        <w:pStyle w:val="Heading2"/>
      </w:pPr>
      <w:bookmarkStart w:id="14" w:name="unique_7"/>
      <w:bookmarkStart w:id="15" w:name="_Toc176504729"/>
      <w:r>
        <w:t>Assigning Sold-To Party Role to Business Partner</w:t>
      </w:r>
      <w:bookmarkEnd w:id="14"/>
      <w:bookmarkEnd w:id="15"/>
    </w:p>
    <w:p w14:paraId="50933C58" w14:textId="77777777" w:rsidR="00885956" w:rsidRDefault="006A5307">
      <w:pPr>
        <w:pStyle w:val="SAPKeyblockTitle"/>
      </w:pPr>
      <w:r>
        <w:t>Purpose</w:t>
      </w:r>
    </w:p>
    <w:p w14:paraId="3B7EDDFA" w14:textId="77777777" w:rsidR="00885956" w:rsidRDefault="006A5307">
      <w:r>
        <w:t>In this activity you assign the Sold-to Party business partner role to business partners representing customers. This role is mandatory for all customers that you want to use in the Interaction Center.</w:t>
      </w:r>
    </w:p>
    <w:p w14:paraId="0D1689C7" w14:textId="77777777" w:rsidR="00885956" w:rsidRDefault="006A5307">
      <w:pPr>
        <w:pStyle w:val="SAPKeyblockTitle"/>
      </w:pPr>
      <w:r>
        <w:t>Procedure</w:t>
      </w:r>
    </w:p>
    <w:p w14:paraId="34C8CD5A" w14:textId="77777777" w:rsidR="006A5307" w:rsidRDefault="006A5307">
      <w:r>
        <w:t xml:space="preserve">1. Log on to the SAP S/4HANA system as Service Professional (business role </w:t>
      </w:r>
      <w:r>
        <w:rPr>
          <w:rStyle w:val="SAPMonospace"/>
        </w:rPr>
        <w:t>SAP_S4C_UIU_SRV_PRO</w:t>
      </w:r>
      <w:r>
        <w:t xml:space="preserve">) and choose the following navigation path: </w:t>
      </w:r>
      <w:r>
        <w:rPr>
          <w:rStyle w:val="SAPScreenElement"/>
        </w:rPr>
        <w:t>Home &gt; Accounts &amp; Products &gt; Search Accounts</w:t>
      </w:r>
      <w:r>
        <w:t xml:space="preserve"> .</w:t>
      </w:r>
    </w:p>
    <w:p w14:paraId="016CE174" w14:textId="77777777" w:rsidR="006A5307" w:rsidRDefault="006A5307">
      <w:r>
        <w:t xml:space="preserve">2. On the </w:t>
      </w:r>
      <w:r>
        <w:rPr>
          <w:rStyle w:val="SAPScreenElement"/>
        </w:rPr>
        <w:t>Search</w:t>
      </w:r>
      <w:r>
        <w:t xml:space="preserve">: </w:t>
      </w:r>
      <w:r>
        <w:rPr>
          <w:rStyle w:val="SAPScreenElement"/>
        </w:rPr>
        <w:t xml:space="preserve">Accounts </w:t>
      </w:r>
      <w:r>
        <w:t xml:space="preserve">view, apply </w:t>
      </w:r>
      <w:r>
        <w:t xml:space="preserve">appropriate search criteria, for example: </w:t>
      </w:r>
      <w:r>
        <w:rPr>
          <w:rStyle w:val="SAPScreenElement"/>
        </w:rPr>
        <w:t>Account ID</w:t>
      </w:r>
      <w:r>
        <w:t xml:space="preserve">: </w:t>
      </w:r>
      <w:r>
        <w:rPr>
          <w:rStyle w:val="SAPUserEntry"/>
        </w:rPr>
        <w:t>101*</w:t>
      </w:r>
      <w:r>
        <w:t xml:space="preserve">, then choose: </w:t>
      </w:r>
      <w:r>
        <w:rPr>
          <w:rStyle w:val="SAPScreenElement"/>
        </w:rPr>
        <w:t>Search</w:t>
      </w:r>
    </w:p>
    <w:p w14:paraId="4AF7F283" w14:textId="77777777" w:rsidR="006A5307" w:rsidRDefault="006A5307">
      <w:r>
        <w:t xml:space="preserve">3. In the result list, select the row with the customer for which you want to assign the Sold-to party role, for example, </w:t>
      </w:r>
      <w:r>
        <w:rPr>
          <w:rStyle w:val="SAPUserEntry"/>
        </w:rPr>
        <w:t>10100001 (Domestic DE Customer 1)</w:t>
      </w:r>
      <w:r>
        <w:t>.</w:t>
      </w:r>
    </w:p>
    <w:p w14:paraId="4140B619" w14:textId="77777777" w:rsidR="006A5307" w:rsidRDefault="006A5307">
      <w:r>
        <w:t xml:space="preserve">4. Navigate to the </w:t>
      </w:r>
      <w:r>
        <w:rPr>
          <w:rStyle w:val="SAPScreenElement"/>
        </w:rPr>
        <w:t>Roles</w:t>
      </w:r>
      <w:r>
        <w:t xml:space="preserve"> assignment block and choose </w:t>
      </w:r>
      <w:r>
        <w:rPr>
          <w:rStyle w:val="SAPScreenElement"/>
        </w:rPr>
        <w:t>Edit List</w:t>
      </w:r>
      <w:r>
        <w:t>.</w:t>
      </w:r>
    </w:p>
    <w:p w14:paraId="325ED422" w14:textId="77777777" w:rsidR="006A5307" w:rsidRDefault="006A5307">
      <w:r>
        <w:t xml:space="preserve">5. Select the </w:t>
      </w:r>
      <w:r>
        <w:rPr>
          <w:rStyle w:val="SAPScreenElement"/>
        </w:rPr>
        <w:t>Sold-to-party</w:t>
      </w:r>
      <w:r>
        <w:t xml:space="preserve"> role.</w:t>
      </w:r>
    </w:p>
    <w:p w14:paraId="743563C1" w14:textId="6A96B306" w:rsidR="00885956" w:rsidRDefault="006A5307">
      <w:r>
        <w:t xml:space="preserve">6. Choose </w:t>
      </w:r>
      <w:r>
        <w:rPr>
          <w:rStyle w:val="SAPScreenElement"/>
        </w:rPr>
        <w:t>Save</w:t>
      </w:r>
      <w:r>
        <w:t>.</w:t>
      </w:r>
    </w:p>
    <w:p w14:paraId="3F40C9FD" w14:textId="77777777" w:rsidR="00885956" w:rsidRDefault="006A5307">
      <w:pPr>
        <w:pStyle w:val="Heading2"/>
      </w:pPr>
      <w:bookmarkStart w:id="16" w:name="unique_8"/>
      <w:bookmarkStart w:id="17" w:name="_Toc176504730"/>
      <w:r>
        <w:lastRenderedPageBreak/>
        <w:t>Maintaining Communication Data of Business Partners</w:t>
      </w:r>
      <w:bookmarkEnd w:id="16"/>
      <w:bookmarkEnd w:id="17"/>
    </w:p>
    <w:p w14:paraId="3391D7E3" w14:textId="77777777" w:rsidR="00885956" w:rsidRDefault="006A5307">
      <w:pPr>
        <w:pStyle w:val="SAPKeyblockTitle"/>
      </w:pPr>
      <w:r>
        <w:t>Purpose</w:t>
      </w:r>
    </w:p>
    <w:p w14:paraId="7D13E54B" w14:textId="77777777" w:rsidR="00885956" w:rsidRDefault="006A5307">
      <w:r>
        <w:t xml:space="preserve">If for incoming e-mails you want the system to automatically identify the business partner </w:t>
      </w:r>
      <w:r>
        <w:t>related to the e-mail address of the incoming e-mail, you must maintain a valid e-mail address for the contact person (or account). For testing purposes, assign your own e-mail address to a contact person. The e-mail assignment must be unique. Do not assign your e-mail address to more than one business partner.</w:t>
      </w:r>
    </w:p>
    <w:p w14:paraId="7F507989" w14:textId="77777777" w:rsidR="00885956" w:rsidRDefault="006A5307">
      <w:pPr>
        <w:pStyle w:val="SAPKeyblockTitle"/>
      </w:pPr>
      <w:r>
        <w:t>Procedure</w:t>
      </w:r>
    </w:p>
    <w:p w14:paraId="4D537062" w14:textId="77777777" w:rsidR="00885956" w:rsidRDefault="006A5307">
      <w:pPr>
        <w:pStyle w:val="listpara1"/>
        <w:numPr>
          <w:ilvl w:val="0"/>
          <w:numId w:val="5"/>
        </w:numPr>
      </w:pPr>
      <w:r>
        <w:t xml:space="preserve">Log on to the SAP S/4HANA system as Service Professional (business role </w:t>
      </w:r>
      <w:r>
        <w:rPr>
          <w:rStyle w:val="SAPMonospace"/>
        </w:rPr>
        <w:t>SAP_S4C_UIU_SRV_PRO</w:t>
      </w:r>
      <w:r>
        <w:t xml:space="preserve">) and choose the following navigation path: </w:t>
      </w:r>
      <w:r>
        <w:rPr>
          <w:rStyle w:val="SAPScreenElement"/>
        </w:rPr>
        <w:t xml:space="preserve">Home &gt; Accounts &amp; Products &gt; Search Accounts </w:t>
      </w:r>
      <w:r>
        <w:t>.</w:t>
      </w:r>
    </w:p>
    <w:p w14:paraId="150B43EF" w14:textId="77777777" w:rsidR="00885956" w:rsidRDefault="006A5307">
      <w:pPr>
        <w:pStyle w:val="listpara1"/>
        <w:numPr>
          <w:ilvl w:val="0"/>
          <w:numId w:val="2"/>
        </w:numPr>
      </w:pPr>
      <w:r>
        <w:t xml:space="preserve">On the </w:t>
      </w:r>
      <w:r>
        <w:rPr>
          <w:rStyle w:val="SAPScreenElement"/>
        </w:rPr>
        <w:t>Search: Contacts view</w:t>
      </w:r>
      <w:r>
        <w:t xml:space="preserve">, search for a contact (for example, </w:t>
      </w:r>
      <w:r>
        <w:rPr>
          <w:rStyle w:val="SAPUserEntry"/>
        </w:rPr>
        <w:t>Susan Miller</w:t>
      </w:r>
      <w:r>
        <w:t>) and access its details.</w:t>
      </w:r>
    </w:p>
    <w:p w14:paraId="6C39E39D" w14:textId="77777777" w:rsidR="00885956" w:rsidRDefault="006A5307">
      <w:pPr>
        <w:pStyle w:val="listpara1"/>
        <w:numPr>
          <w:ilvl w:val="0"/>
          <w:numId w:val="2"/>
        </w:numPr>
      </w:pPr>
      <w:r>
        <w:t>Maintain the following entries:</w:t>
      </w:r>
    </w:p>
    <w:p w14:paraId="03DDFC4B" w14:textId="77777777" w:rsidR="00885956" w:rsidRDefault="00885956">
      <w:pPr>
        <w:pStyle w:val="listpara1"/>
      </w:pPr>
    </w:p>
    <w:tbl>
      <w:tblPr>
        <w:tblStyle w:val="SAPStandardTable"/>
        <w:tblW w:w="5000" w:type="pct"/>
        <w:tblInd w:w="0" w:type="dxa"/>
        <w:tblLook w:val="0620" w:firstRow="1" w:lastRow="0" w:firstColumn="0" w:lastColumn="0" w:noHBand="1" w:noVBand="1"/>
      </w:tblPr>
      <w:tblGrid>
        <w:gridCol w:w="1387"/>
        <w:gridCol w:w="12917"/>
      </w:tblGrid>
      <w:tr w:rsidR="00885956" w:rsidRPr="006A5307" w14:paraId="58F01F69" w14:textId="77777777" w:rsidTr="006A5307">
        <w:trPr>
          <w:cnfStyle w:val="100000000000" w:firstRow="1" w:lastRow="0" w:firstColumn="0" w:lastColumn="0" w:oddVBand="0" w:evenVBand="0" w:oddHBand="0" w:evenHBand="0" w:firstRowFirstColumn="0" w:firstRowLastColumn="0" w:lastRowFirstColumn="0" w:lastRowLastColumn="0"/>
        </w:trPr>
        <w:tc>
          <w:tcPr>
            <w:tcW w:w="0" w:type="auto"/>
          </w:tcPr>
          <w:p w14:paraId="76247F44" w14:textId="77777777" w:rsidR="00885956" w:rsidRPr="006A5307" w:rsidRDefault="006A5307">
            <w:pPr>
              <w:pStyle w:val="SAPTableHeader"/>
              <w:rPr>
                <w:sz w:val="16"/>
              </w:rPr>
            </w:pPr>
            <w:r w:rsidRPr="006A5307">
              <w:rPr>
                <w:sz w:val="16"/>
              </w:rPr>
              <w:t>Field name</w:t>
            </w:r>
          </w:p>
        </w:tc>
        <w:tc>
          <w:tcPr>
            <w:tcW w:w="0" w:type="auto"/>
          </w:tcPr>
          <w:p w14:paraId="7133527B" w14:textId="77777777" w:rsidR="00885956" w:rsidRPr="006A5307" w:rsidRDefault="006A5307">
            <w:pPr>
              <w:pStyle w:val="SAPTableHeader"/>
              <w:rPr>
                <w:sz w:val="16"/>
              </w:rPr>
            </w:pPr>
            <w:r w:rsidRPr="006A5307">
              <w:rPr>
                <w:sz w:val="16"/>
              </w:rPr>
              <w:t>User action and values</w:t>
            </w:r>
          </w:p>
        </w:tc>
      </w:tr>
      <w:tr w:rsidR="00885956" w:rsidRPr="006A5307" w14:paraId="6F4C0B26" w14:textId="77777777" w:rsidTr="006A5307">
        <w:tc>
          <w:tcPr>
            <w:tcW w:w="0" w:type="auto"/>
            <w:gridSpan w:val="2"/>
          </w:tcPr>
          <w:p w14:paraId="0EF1DA30" w14:textId="77777777" w:rsidR="00885956" w:rsidRPr="006A5307" w:rsidRDefault="006A5307">
            <w:pPr>
              <w:rPr>
                <w:sz w:val="16"/>
              </w:rPr>
            </w:pPr>
            <w:r w:rsidRPr="006A5307">
              <w:rPr>
                <w:sz w:val="16"/>
              </w:rPr>
              <w:t>Communication Data (Work)</w:t>
            </w:r>
          </w:p>
        </w:tc>
      </w:tr>
      <w:tr w:rsidR="00885956" w:rsidRPr="006A5307" w14:paraId="49A42E35" w14:textId="77777777" w:rsidTr="006A5307">
        <w:tc>
          <w:tcPr>
            <w:tcW w:w="0" w:type="auto"/>
          </w:tcPr>
          <w:p w14:paraId="535494FC" w14:textId="77777777" w:rsidR="00885956" w:rsidRPr="006A5307" w:rsidRDefault="006A5307">
            <w:pPr>
              <w:rPr>
                <w:sz w:val="16"/>
              </w:rPr>
            </w:pPr>
            <w:r w:rsidRPr="006A5307">
              <w:rPr>
                <w:sz w:val="16"/>
              </w:rPr>
              <w:t>E-Mail</w:t>
            </w:r>
          </w:p>
        </w:tc>
        <w:tc>
          <w:tcPr>
            <w:tcW w:w="0" w:type="auto"/>
          </w:tcPr>
          <w:p w14:paraId="6EE45BD7" w14:textId="77777777" w:rsidR="00885956" w:rsidRPr="006A5307" w:rsidRDefault="006A5307">
            <w:pPr>
              <w:rPr>
                <w:sz w:val="16"/>
              </w:rPr>
            </w:pPr>
            <w:r w:rsidRPr="006A5307">
              <w:rPr>
                <w:sz w:val="16"/>
              </w:rPr>
              <w:t xml:space="preserve">&lt;Valid e-mail address&gt; (for example, your own e-mail </w:t>
            </w:r>
            <w:r w:rsidRPr="006A5307">
              <w:rPr>
                <w:sz w:val="16"/>
              </w:rPr>
              <w:t>address, or an e-mail address you created for testing purposes)</w:t>
            </w:r>
          </w:p>
        </w:tc>
      </w:tr>
    </w:tbl>
    <w:p w14:paraId="3A8D7EB2" w14:textId="77777777" w:rsidR="00885956" w:rsidRDefault="006A5307">
      <w:pPr>
        <w:pStyle w:val="listpara1"/>
        <w:numPr>
          <w:ilvl w:val="0"/>
          <w:numId w:val="2"/>
        </w:numPr>
      </w:pPr>
      <w:r>
        <w:t>Save your settings.</w:t>
      </w:r>
    </w:p>
    <w:p w14:paraId="61424B87" w14:textId="77777777" w:rsidR="00885956" w:rsidRDefault="006A5307">
      <w:pPr>
        <w:pStyle w:val="Heading1"/>
      </w:pPr>
      <w:bookmarkStart w:id="18" w:name="unique_9"/>
      <w:bookmarkStart w:id="19" w:name="_Toc176504731"/>
      <w:r>
        <w:lastRenderedPageBreak/>
        <w:t>Overview Table</w:t>
      </w:r>
      <w:bookmarkEnd w:id="18"/>
      <w:bookmarkEnd w:id="19"/>
    </w:p>
    <w:p w14:paraId="47586437" w14:textId="77777777" w:rsidR="00885956" w:rsidRDefault="006A5307">
      <w:r>
        <w:t>This scope item consists of several process steps provided in the table below.</w:t>
      </w:r>
    </w:p>
    <w:tbl>
      <w:tblPr>
        <w:tblStyle w:val="SAPStandardTable"/>
        <w:tblW w:w="5000" w:type="pct"/>
        <w:tblInd w:w="3" w:type="dxa"/>
        <w:tblLook w:val="0620" w:firstRow="1" w:lastRow="0" w:firstColumn="0" w:lastColumn="0" w:noHBand="1" w:noVBand="1"/>
      </w:tblPr>
      <w:tblGrid>
        <w:gridCol w:w="2693"/>
        <w:gridCol w:w="984"/>
        <w:gridCol w:w="1361"/>
        <w:gridCol w:w="9266"/>
      </w:tblGrid>
      <w:tr w:rsidR="00885956" w:rsidRPr="006A5307" w14:paraId="54724E93" w14:textId="77777777" w:rsidTr="006A5307">
        <w:trPr>
          <w:cnfStyle w:val="100000000000" w:firstRow="1" w:lastRow="0" w:firstColumn="0" w:lastColumn="0" w:oddVBand="0" w:evenVBand="0" w:oddHBand="0" w:evenHBand="0" w:firstRowFirstColumn="0" w:firstRowLastColumn="0" w:lastRowFirstColumn="0" w:lastRowLastColumn="0"/>
        </w:trPr>
        <w:tc>
          <w:tcPr>
            <w:tcW w:w="0" w:type="auto"/>
          </w:tcPr>
          <w:p w14:paraId="25097A95" w14:textId="77777777" w:rsidR="00885956" w:rsidRPr="006A5307" w:rsidRDefault="006A5307">
            <w:pPr>
              <w:pStyle w:val="SAPTableHeader"/>
              <w:rPr>
                <w:sz w:val="16"/>
              </w:rPr>
            </w:pPr>
            <w:r w:rsidRPr="006A5307">
              <w:rPr>
                <w:rStyle w:val="SAPEmphasis"/>
                <w:sz w:val="16"/>
              </w:rPr>
              <w:t>Process Step</w:t>
            </w:r>
          </w:p>
        </w:tc>
        <w:tc>
          <w:tcPr>
            <w:tcW w:w="0" w:type="auto"/>
          </w:tcPr>
          <w:p w14:paraId="77B06F7B" w14:textId="77777777" w:rsidR="00885956" w:rsidRPr="006A5307" w:rsidRDefault="006A5307">
            <w:pPr>
              <w:pStyle w:val="SAPTableHeader"/>
              <w:rPr>
                <w:sz w:val="16"/>
              </w:rPr>
            </w:pPr>
            <w:r w:rsidRPr="006A5307">
              <w:rPr>
                <w:rStyle w:val="SAPEmphasis"/>
                <w:sz w:val="16"/>
              </w:rPr>
              <w:t>Business Role</w:t>
            </w:r>
          </w:p>
        </w:tc>
        <w:tc>
          <w:tcPr>
            <w:tcW w:w="0" w:type="auto"/>
          </w:tcPr>
          <w:p w14:paraId="46B1BB38" w14:textId="77777777" w:rsidR="00885956" w:rsidRPr="006A5307" w:rsidRDefault="006A5307">
            <w:pPr>
              <w:pStyle w:val="SAPTableHeader"/>
              <w:rPr>
                <w:sz w:val="16"/>
              </w:rPr>
            </w:pPr>
            <w:r w:rsidRPr="006A5307">
              <w:rPr>
                <w:sz w:val="16"/>
              </w:rPr>
              <w:t>App/Transaction</w:t>
            </w:r>
          </w:p>
        </w:tc>
        <w:tc>
          <w:tcPr>
            <w:tcW w:w="0" w:type="auto"/>
          </w:tcPr>
          <w:p w14:paraId="2B681ECC" w14:textId="77777777" w:rsidR="00885956" w:rsidRPr="006A5307" w:rsidRDefault="006A5307">
            <w:pPr>
              <w:pStyle w:val="SAPTableHeader"/>
              <w:rPr>
                <w:sz w:val="16"/>
              </w:rPr>
            </w:pPr>
            <w:r w:rsidRPr="006A5307">
              <w:rPr>
                <w:rStyle w:val="SAPEmphasis"/>
                <w:sz w:val="16"/>
              </w:rPr>
              <w:t>Expected Results</w:t>
            </w:r>
          </w:p>
        </w:tc>
      </w:tr>
      <w:tr w:rsidR="00885956" w:rsidRPr="006A5307" w14:paraId="2B90842E" w14:textId="77777777" w:rsidTr="006A5307">
        <w:tc>
          <w:tcPr>
            <w:tcW w:w="0" w:type="auto"/>
          </w:tcPr>
          <w:p w14:paraId="403D4EC5" w14:textId="087298C2" w:rsidR="00885956" w:rsidRPr="006A5307" w:rsidRDefault="006A5307">
            <w:pPr>
              <w:rPr>
                <w:sz w:val="16"/>
              </w:rPr>
            </w:pPr>
            <w:hyperlink r:id="rId12" w:history="1">
              <w:r w:rsidRPr="006A5307">
                <w:rPr>
                  <w:sz w:val="16"/>
                </w:rPr>
                <w:t>Identify Account and Equipment</w:t>
              </w:r>
            </w:hyperlink>
            <w:r w:rsidRPr="006A5307">
              <w:rPr>
                <w:sz w:val="16"/>
              </w:rPr>
              <w:t xml:space="preserve">  [page ] </w:t>
            </w:r>
            <w:r w:rsidRPr="006A5307">
              <w:rPr>
                <w:sz w:val="16"/>
              </w:rPr>
              <w:fldChar w:fldCharType="begin"/>
            </w:r>
            <w:r w:rsidRPr="006A5307">
              <w:rPr>
                <w:sz w:val="16"/>
              </w:rPr>
              <w:instrText xml:space="preserve"> PAGEREF unique_10 </w:instrText>
            </w:r>
            <w:r w:rsidRPr="006A5307">
              <w:rPr>
                <w:sz w:val="16"/>
              </w:rPr>
              <w:fldChar w:fldCharType="separate"/>
            </w:r>
            <w:r>
              <w:rPr>
                <w:noProof/>
                <w:sz w:val="16"/>
              </w:rPr>
              <w:t>9</w:t>
            </w:r>
            <w:r w:rsidRPr="006A5307">
              <w:rPr>
                <w:sz w:val="16"/>
              </w:rPr>
              <w:fldChar w:fldCharType="end"/>
            </w:r>
          </w:p>
        </w:tc>
        <w:tc>
          <w:tcPr>
            <w:tcW w:w="0" w:type="auto"/>
          </w:tcPr>
          <w:p w14:paraId="0B03AE97" w14:textId="77777777" w:rsidR="00885956" w:rsidRPr="006A5307" w:rsidRDefault="006A5307">
            <w:pPr>
              <w:rPr>
                <w:sz w:val="16"/>
              </w:rPr>
            </w:pPr>
            <w:r w:rsidRPr="006A5307">
              <w:rPr>
                <w:sz w:val="16"/>
              </w:rPr>
              <w:t>Service IC Agent</w:t>
            </w:r>
          </w:p>
        </w:tc>
        <w:tc>
          <w:tcPr>
            <w:tcW w:w="0" w:type="auto"/>
          </w:tcPr>
          <w:p w14:paraId="274D9439" w14:textId="77777777" w:rsidR="00885956" w:rsidRPr="006A5307" w:rsidRDefault="006A5307">
            <w:pPr>
              <w:rPr>
                <w:sz w:val="16"/>
              </w:rPr>
            </w:pPr>
            <w:r w:rsidRPr="006A5307">
              <w:rPr>
                <w:sz w:val="16"/>
              </w:rPr>
              <w:t>Account Identification</w:t>
            </w:r>
          </w:p>
        </w:tc>
        <w:tc>
          <w:tcPr>
            <w:tcW w:w="0" w:type="auto"/>
          </w:tcPr>
          <w:p w14:paraId="663C1F7A" w14:textId="77777777" w:rsidR="00885956" w:rsidRPr="006A5307" w:rsidRDefault="006A5307">
            <w:pPr>
              <w:rPr>
                <w:sz w:val="16"/>
              </w:rPr>
            </w:pPr>
            <w:r w:rsidRPr="006A5307">
              <w:rPr>
                <w:sz w:val="16"/>
              </w:rPr>
              <w:t xml:space="preserve">The customer who contacts the Interaction Center is identified. Optionally the </w:t>
            </w:r>
            <w:r w:rsidRPr="006A5307">
              <w:rPr>
                <w:sz w:val="16"/>
              </w:rPr>
              <w:t>affected equipment is identified as well.</w:t>
            </w:r>
          </w:p>
        </w:tc>
      </w:tr>
      <w:tr w:rsidR="00885956" w:rsidRPr="006A5307" w14:paraId="7C91EB3A" w14:textId="77777777" w:rsidTr="006A5307">
        <w:tc>
          <w:tcPr>
            <w:tcW w:w="0" w:type="auto"/>
          </w:tcPr>
          <w:p w14:paraId="622BB206" w14:textId="515D04D8" w:rsidR="00885956" w:rsidRPr="006A5307" w:rsidRDefault="006A5307">
            <w:pPr>
              <w:rPr>
                <w:sz w:val="16"/>
              </w:rPr>
            </w:pPr>
            <w:hyperlink r:id="rId13" w:history="1">
              <w:r w:rsidRPr="006A5307">
                <w:rPr>
                  <w:sz w:val="16"/>
                </w:rPr>
                <w:t>Create Service Request</w:t>
              </w:r>
            </w:hyperlink>
            <w:r w:rsidRPr="006A5307">
              <w:rPr>
                <w:sz w:val="16"/>
              </w:rPr>
              <w:t xml:space="preserve">  [page ] </w:t>
            </w:r>
            <w:r w:rsidRPr="006A5307">
              <w:rPr>
                <w:sz w:val="16"/>
              </w:rPr>
              <w:fldChar w:fldCharType="begin"/>
            </w:r>
            <w:r w:rsidRPr="006A5307">
              <w:rPr>
                <w:sz w:val="16"/>
              </w:rPr>
              <w:instrText xml:space="preserve"> PAGEREF unique_11 </w:instrText>
            </w:r>
            <w:r w:rsidRPr="006A5307">
              <w:rPr>
                <w:sz w:val="16"/>
              </w:rPr>
              <w:fldChar w:fldCharType="separate"/>
            </w:r>
            <w:r>
              <w:rPr>
                <w:noProof/>
                <w:sz w:val="16"/>
              </w:rPr>
              <w:t>11</w:t>
            </w:r>
            <w:r w:rsidRPr="006A5307">
              <w:rPr>
                <w:sz w:val="16"/>
              </w:rPr>
              <w:fldChar w:fldCharType="end"/>
            </w:r>
          </w:p>
        </w:tc>
        <w:tc>
          <w:tcPr>
            <w:tcW w:w="0" w:type="auto"/>
          </w:tcPr>
          <w:p w14:paraId="41597DCD" w14:textId="77777777" w:rsidR="00885956" w:rsidRPr="006A5307" w:rsidRDefault="006A5307">
            <w:pPr>
              <w:rPr>
                <w:sz w:val="16"/>
              </w:rPr>
            </w:pPr>
            <w:r w:rsidRPr="006A5307">
              <w:rPr>
                <w:sz w:val="16"/>
              </w:rPr>
              <w:t>Service IC Agent</w:t>
            </w:r>
          </w:p>
        </w:tc>
        <w:tc>
          <w:tcPr>
            <w:tcW w:w="0" w:type="auto"/>
          </w:tcPr>
          <w:p w14:paraId="213BF159" w14:textId="77777777" w:rsidR="00885956" w:rsidRPr="006A5307" w:rsidRDefault="006A5307">
            <w:pPr>
              <w:rPr>
                <w:sz w:val="16"/>
              </w:rPr>
            </w:pPr>
            <w:r w:rsidRPr="006A5307">
              <w:rPr>
                <w:sz w:val="16"/>
              </w:rPr>
              <w:t>Service Request</w:t>
            </w:r>
          </w:p>
        </w:tc>
        <w:tc>
          <w:tcPr>
            <w:tcW w:w="0" w:type="auto"/>
          </w:tcPr>
          <w:p w14:paraId="13A6AEF0" w14:textId="77777777" w:rsidR="00885956" w:rsidRPr="006A5307" w:rsidRDefault="006A5307">
            <w:pPr>
              <w:rPr>
                <w:sz w:val="16"/>
              </w:rPr>
            </w:pPr>
            <w:r w:rsidRPr="006A5307">
              <w:rPr>
                <w:sz w:val="16"/>
              </w:rPr>
              <w:t>The helpdesk agent creates a service request.</w:t>
            </w:r>
          </w:p>
        </w:tc>
      </w:tr>
      <w:tr w:rsidR="00885956" w:rsidRPr="006A5307" w14:paraId="1290F467" w14:textId="77777777" w:rsidTr="006A5307">
        <w:tc>
          <w:tcPr>
            <w:tcW w:w="0" w:type="auto"/>
          </w:tcPr>
          <w:p w14:paraId="04F9F933" w14:textId="3E5E7B81" w:rsidR="00885956" w:rsidRPr="006A5307" w:rsidRDefault="006A5307">
            <w:pPr>
              <w:rPr>
                <w:sz w:val="16"/>
              </w:rPr>
            </w:pPr>
            <w:hyperlink r:id="rId14" w:history="1">
              <w:r w:rsidRPr="006A5307">
                <w:rPr>
                  <w:sz w:val="16"/>
                </w:rPr>
                <w:t>Search for Solution</w:t>
              </w:r>
            </w:hyperlink>
            <w:r w:rsidRPr="006A5307">
              <w:rPr>
                <w:sz w:val="16"/>
              </w:rPr>
              <w:t xml:space="preserve">  [page ] </w:t>
            </w:r>
            <w:r w:rsidRPr="006A5307">
              <w:rPr>
                <w:sz w:val="16"/>
              </w:rPr>
              <w:fldChar w:fldCharType="begin"/>
            </w:r>
            <w:r w:rsidRPr="006A5307">
              <w:rPr>
                <w:sz w:val="16"/>
              </w:rPr>
              <w:instrText xml:space="preserve"> PAGEREF unique_12 </w:instrText>
            </w:r>
            <w:r w:rsidRPr="006A5307">
              <w:rPr>
                <w:sz w:val="16"/>
              </w:rPr>
              <w:fldChar w:fldCharType="separate"/>
            </w:r>
            <w:r>
              <w:rPr>
                <w:noProof/>
                <w:sz w:val="16"/>
              </w:rPr>
              <w:t>12</w:t>
            </w:r>
            <w:r w:rsidRPr="006A5307">
              <w:rPr>
                <w:sz w:val="16"/>
              </w:rPr>
              <w:fldChar w:fldCharType="end"/>
            </w:r>
          </w:p>
        </w:tc>
        <w:tc>
          <w:tcPr>
            <w:tcW w:w="0" w:type="auto"/>
          </w:tcPr>
          <w:p w14:paraId="04D9C703" w14:textId="77777777" w:rsidR="00885956" w:rsidRPr="006A5307" w:rsidRDefault="006A5307">
            <w:pPr>
              <w:rPr>
                <w:sz w:val="16"/>
              </w:rPr>
            </w:pPr>
            <w:r w:rsidRPr="006A5307">
              <w:rPr>
                <w:sz w:val="16"/>
              </w:rPr>
              <w:t>Service IC Agent</w:t>
            </w:r>
          </w:p>
        </w:tc>
        <w:tc>
          <w:tcPr>
            <w:tcW w:w="0" w:type="auto"/>
          </w:tcPr>
          <w:p w14:paraId="31B47B62" w14:textId="77777777" w:rsidR="00885956" w:rsidRPr="006A5307" w:rsidRDefault="006A5307">
            <w:pPr>
              <w:rPr>
                <w:sz w:val="16"/>
              </w:rPr>
            </w:pPr>
            <w:r w:rsidRPr="006A5307">
              <w:rPr>
                <w:sz w:val="16"/>
              </w:rPr>
              <w:t>Knowledge Article</w:t>
            </w:r>
          </w:p>
        </w:tc>
        <w:tc>
          <w:tcPr>
            <w:tcW w:w="0" w:type="auto"/>
          </w:tcPr>
          <w:p w14:paraId="73EE2867" w14:textId="77777777" w:rsidR="00885956" w:rsidRPr="006A5307" w:rsidRDefault="006A5307">
            <w:pPr>
              <w:rPr>
                <w:sz w:val="16"/>
              </w:rPr>
            </w:pPr>
            <w:r w:rsidRPr="006A5307">
              <w:rPr>
                <w:sz w:val="16"/>
              </w:rPr>
              <w:t>The helpdesk agent tries to find a solution for the customer issue, for example, by searching for a knowledge article.</w:t>
            </w:r>
          </w:p>
        </w:tc>
      </w:tr>
      <w:tr w:rsidR="00885956" w:rsidRPr="006A5307" w14:paraId="074EBA3B" w14:textId="77777777" w:rsidTr="006A5307">
        <w:tc>
          <w:tcPr>
            <w:tcW w:w="0" w:type="auto"/>
          </w:tcPr>
          <w:p w14:paraId="5DFCC5FE" w14:textId="3AEF10F6" w:rsidR="00885956" w:rsidRPr="006A5307" w:rsidRDefault="006A5307">
            <w:pPr>
              <w:rPr>
                <w:sz w:val="16"/>
              </w:rPr>
            </w:pPr>
            <w:hyperlink r:id="rId15" w:history="1">
              <w:r w:rsidRPr="006A5307">
                <w:rPr>
                  <w:sz w:val="16"/>
                </w:rPr>
                <w:t>Dispatch Service Request and End Call</w:t>
              </w:r>
            </w:hyperlink>
            <w:r w:rsidRPr="006A5307">
              <w:rPr>
                <w:sz w:val="16"/>
              </w:rPr>
              <w:t xml:space="preserve">  [page ] </w:t>
            </w:r>
            <w:r w:rsidRPr="006A5307">
              <w:rPr>
                <w:sz w:val="16"/>
              </w:rPr>
              <w:fldChar w:fldCharType="begin"/>
            </w:r>
            <w:r w:rsidRPr="006A5307">
              <w:rPr>
                <w:sz w:val="16"/>
              </w:rPr>
              <w:instrText xml:space="preserve"> PAGEREF unique_13 </w:instrText>
            </w:r>
            <w:r w:rsidRPr="006A5307">
              <w:rPr>
                <w:sz w:val="16"/>
              </w:rPr>
              <w:fldChar w:fldCharType="separate"/>
            </w:r>
            <w:r>
              <w:rPr>
                <w:noProof/>
                <w:sz w:val="16"/>
              </w:rPr>
              <w:t>14</w:t>
            </w:r>
            <w:r w:rsidRPr="006A5307">
              <w:rPr>
                <w:sz w:val="16"/>
              </w:rPr>
              <w:fldChar w:fldCharType="end"/>
            </w:r>
          </w:p>
        </w:tc>
        <w:tc>
          <w:tcPr>
            <w:tcW w:w="0" w:type="auto"/>
          </w:tcPr>
          <w:p w14:paraId="4544926A" w14:textId="77777777" w:rsidR="00885956" w:rsidRPr="006A5307" w:rsidRDefault="006A5307">
            <w:pPr>
              <w:rPr>
                <w:sz w:val="16"/>
              </w:rPr>
            </w:pPr>
            <w:r w:rsidRPr="006A5307">
              <w:rPr>
                <w:sz w:val="16"/>
              </w:rPr>
              <w:t>Service IC Agent</w:t>
            </w:r>
          </w:p>
        </w:tc>
        <w:tc>
          <w:tcPr>
            <w:tcW w:w="0" w:type="auto"/>
          </w:tcPr>
          <w:p w14:paraId="72B1D0FC" w14:textId="77777777" w:rsidR="00885956" w:rsidRPr="006A5307" w:rsidRDefault="006A5307">
            <w:pPr>
              <w:rPr>
                <w:sz w:val="16"/>
              </w:rPr>
            </w:pPr>
            <w:r w:rsidRPr="006A5307">
              <w:rPr>
                <w:sz w:val="16"/>
              </w:rPr>
              <w:t>Service Request</w:t>
            </w:r>
          </w:p>
        </w:tc>
        <w:tc>
          <w:tcPr>
            <w:tcW w:w="0" w:type="auto"/>
          </w:tcPr>
          <w:p w14:paraId="2AAB43A4" w14:textId="77777777" w:rsidR="00885956" w:rsidRPr="006A5307" w:rsidRDefault="006A5307">
            <w:pPr>
              <w:rPr>
                <w:sz w:val="16"/>
              </w:rPr>
            </w:pPr>
            <w:r w:rsidRPr="006A5307">
              <w:rPr>
                <w:sz w:val="16"/>
              </w:rPr>
              <w:t>If the helpdesk agent is not able to provide a solution, the service request is dispatched to a 2nd level support team.</w:t>
            </w:r>
          </w:p>
        </w:tc>
      </w:tr>
      <w:tr w:rsidR="00885956" w:rsidRPr="006A5307" w14:paraId="1D333EAE" w14:textId="77777777" w:rsidTr="006A5307">
        <w:tc>
          <w:tcPr>
            <w:tcW w:w="0" w:type="auto"/>
          </w:tcPr>
          <w:p w14:paraId="724B2021" w14:textId="0E6DB4FC" w:rsidR="00885956" w:rsidRPr="006A5307" w:rsidRDefault="006A5307">
            <w:pPr>
              <w:rPr>
                <w:sz w:val="16"/>
              </w:rPr>
            </w:pPr>
            <w:hyperlink r:id="rId16" w:history="1">
              <w:r w:rsidRPr="006A5307">
                <w:rPr>
                  <w:sz w:val="16"/>
                </w:rPr>
                <w:t>Process Service Request from Inbox</w:t>
              </w:r>
            </w:hyperlink>
            <w:r w:rsidRPr="006A5307">
              <w:rPr>
                <w:sz w:val="16"/>
              </w:rPr>
              <w:t xml:space="preserve">  [page ] </w:t>
            </w:r>
            <w:r w:rsidRPr="006A5307">
              <w:rPr>
                <w:sz w:val="16"/>
              </w:rPr>
              <w:fldChar w:fldCharType="begin"/>
            </w:r>
            <w:r w:rsidRPr="006A5307">
              <w:rPr>
                <w:sz w:val="16"/>
              </w:rPr>
              <w:instrText xml:space="preserve"> PAGEREF unique_14 </w:instrText>
            </w:r>
            <w:r w:rsidRPr="006A5307">
              <w:rPr>
                <w:sz w:val="16"/>
              </w:rPr>
              <w:fldChar w:fldCharType="separate"/>
            </w:r>
            <w:r>
              <w:rPr>
                <w:noProof/>
                <w:sz w:val="16"/>
              </w:rPr>
              <w:t>15</w:t>
            </w:r>
            <w:r w:rsidRPr="006A5307">
              <w:rPr>
                <w:sz w:val="16"/>
              </w:rPr>
              <w:fldChar w:fldCharType="end"/>
            </w:r>
          </w:p>
        </w:tc>
        <w:tc>
          <w:tcPr>
            <w:tcW w:w="0" w:type="auto"/>
          </w:tcPr>
          <w:p w14:paraId="471C82C1" w14:textId="77777777" w:rsidR="00885956" w:rsidRPr="006A5307" w:rsidRDefault="006A5307">
            <w:pPr>
              <w:rPr>
                <w:sz w:val="16"/>
              </w:rPr>
            </w:pPr>
            <w:r w:rsidRPr="006A5307">
              <w:rPr>
                <w:sz w:val="16"/>
              </w:rPr>
              <w:t>Service IC Agent</w:t>
            </w:r>
          </w:p>
        </w:tc>
        <w:tc>
          <w:tcPr>
            <w:tcW w:w="0" w:type="auto"/>
          </w:tcPr>
          <w:p w14:paraId="2BD10E31" w14:textId="77777777" w:rsidR="00885956" w:rsidRPr="006A5307" w:rsidRDefault="006A5307">
            <w:pPr>
              <w:rPr>
                <w:sz w:val="16"/>
              </w:rPr>
            </w:pPr>
            <w:r w:rsidRPr="006A5307">
              <w:rPr>
                <w:sz w:val="16"/>
              </w:rPr>
              <w:t>Inbox</w:t>
            </w:r>
          </w:p>
        </w:tc>
        <w:tc>
          <w:tcPr>
            <w:tcW w:w="0" w:type="auto"/>
          </w:tcPr>
          <w:p w14:paraId="0E1A2CBE" w14:textId="77777777" w:rsidR="00885956" w:rsidRPr="006A5307" w:rsidRDefault="006A5307">
            <w:pPr>
              <w:rPr>
                <w:sz w:val="16"/>
              </w:rPr>
            </w:pPr>
            <w:r w:rsidRPr="006A5307">
              <w:rPr>
                <w:sz w:val="16"/>
              </w:rPr>
              <w:t>The 2nd level support employee finds the service request in the inbox and processes it.</w:t>
            </w:r>
          </w:p>
        </w:tc>
      </w:tr>
      <w:tr w:rsidR="00885956" w:rsidRPr="006A5307" w14:paraId="34B3CFD0" w14:textId="77777777" w:rsidTr="006A5307">
        <w:tc>
          <w:tcPr>
            <w:tcW w:w="0" w:type="auto"/>
          </w:tcPr>
          <w:p w14:paraId="51F861E4" w14:textId="1A8BB5E7" w:rsidR="00885956" w:rsidRPr="006A5307" w:rsidRDefault="006A5307">
            <w:pPr>
              <w:rPr>
                <w:sz w:val="16"/>
              </w:rPr>
            </w:pPr>
            <w:hyperlink r:id="rId17" w:history="1">
              <w:r w:rsidRPr="006A5307">
                <w:rPr>
                  <w:sz w:val="16"/>
                </w:rPr>
                <w:t>Provide Solution via E-Mail</w:t>
              </w:r>
            </w:hyperlink>
            <w:r w:rsidRPr="006A5307">
              <w:rPr>
                <w:sz w:val="16"/>
              </w:rPr>
              <w:t xml:space="preserve">  [page ] </w:t>
            </w:r>
            <w:r w:rsidRPr="006A5307">
              <w:rPr>
                <w:sz w:val="16"/>
              </w:rPr>
              <w:fldChar w:fldCharType="begin"/>
            </w:r>
            <w:r w:rsidRPr="006A5307">
              <w:rPr>
                <w:sz w:val="16"/>
              </w:rPr>
              <w:instrText xml:space="preserve"> PAGEREF unique_15 </w:instrText>
            </w:r>
            <w:r w:rsidRPr="006A5307">
              <w:rPr>
                <w:sz w:val="16"/>
              </w:rPr>
              <w:fldChar w:fldCharType="separate"/>
            </w:r>
            <w:r>
              <w:rPr>
                <w:noProof/>
                <w:sz w:val="16"/>
              </w:rPr>
              <w:t>17</w:t>
            </w:r>
            <w:r w:rsidRPr="006A5307">
              <w:rPr>
                <w:sz w:val="16"/>
              </w:rPr>
              <w:fldChar w:fldCharType="end"/>
            </w:r>
          </w:p>
        </w:tc>
        <w:tc>
          <w:tcPr>
            <w:tcW w:w="0" w:type="auto"/>
          </w:tcPr>
          <w:p w14:paraId="40D04903" w14:textId="77777777" w:rsidR="00885956" w:rsidRPr="006A5307" w:rsidRDefault="006A5307">
            <w:pPr>
              <w:rPr>
                <w:sz w:val="16"/>
              </w:rPr>
            </w:pPr>
            <w:r w:rsidRPr="006A5307">
              <w:rPr>
                <w:sz w:val="16"/>
              </w:rPr>
              <w:t>Service IC Agent</w:t>
            </w:r>
          </w:p>
        </w:tc>
        <w:tc>
          <w:tcPr>
            <w:tcW w:w="0" w:type="auto"/>
          </w:tcPr>
          <w:p w14:paraId="118DC21F" w14:textId="77777777" w:rsidR="00885956" w:rsidRPr="006A5307" w:rsidRDefault="006A5307">
            <w:pPr>
              <w:rPr>
                <w:sz w:val="16"/>
              </w:rPr>
            </w:pPr>
            <w:r w:rsidRPr="006A5307">
              <w:rPr>
                <w:sz w:val="16"/>
              </w:rPr>
              <w:t>Service Request</w:t>
            </w:r>
          </w:p>
        </w:tc>
        <w:tc>
          <w:tcPr>
            <w:tcW w:w="0" w:type="auto"/>
          </w:tcPr>
          <w:p w14:paraId="065CE46D" w14:textId="77777777" w:rsidR="00885956" w:rsidRPr="006A5307" w:rsidRDefault="006A5307">
            <w:pPr>
              <w:rPr>
                <w:sz w:val="16"/>
              </w:rPr>
            </w:pPr>
            <w:r w:rsidRPr="006A5307">
              <w:rPr>
                <w:sz w:val="16"/>
              </w:rPr>
              <w:t>The 2nd level support employee provides a solution to the customer issue, for example, by sending a knowledge article via e-mail.</w:t>
            </w:r>
          </w:p>
        </w:tc>
      </w:tr>
      <w:tr w:rsidR="00885956" w:rsidRPr="006A5307" w14:paraId="456F5128" w14:textId="77777777" w:rsidTr="006A5307">
        <w:tc>
          <w:tcPr>
            <w:tcW w:w="0" w:type="auto"/>
          </w:tcPr>
          <w:p w14:paraId="71382A76" w14:textId="0CE19D8C" w:rsidR="00885956" w:rsidRPr="006A5307" w:rsidRDefault="006A5307">
            <w:pPr>
              <w:rPr>
                <w:sz w:val="16"/>
              </w:rPr>
            </w:pPr>
            <w:hyperlink r:id="rId18" w:history="1">
              <w:r w:rsidRPr="006A5307">
                <w:rPr>
                  <w:sz w:val="16"/>
                </w:rPr>
                <w:t>Complete Service Request</w:t>
              </w:r>
            </w:hyperlink>
            <w:r w:rsidRPr="006A5307">
              <w:rPr>
                <w:sz w:val="16"/>
              </w:rPr>
              <w:t xml:space="preserve">  [page ] </w:t>
            </w:r>
            <w:r w:rsidRPr="006A5307">
              <w:rPr>
                <w:sz w:val="16"/>
              </w:rPr>
              <w:fldChar w:fldCharType="begin"/>
            </w:r>
            <w:r w:rsidRPr="006A5307">
              <w:rPr>
                <w:sz w:val="16"/>
              </w:rPr>
              <w:instrText xml:space="preserve"> PAGEREF unique_16 </w:instrText>
            </w:r>
            <w:r w:rsidRPr="006A5307">
              <w:rPr>
                <w:sz w:val="16"/>
              </w:rPr>
              <w:fldChar w:fldCharType="separate"/>
            </w:r>
            <w:r>
              <w:rPr>
                <w:noProof/>
                <w:sz w:val="16"/>
              </w:rPr>
              <w:t>19</w:t>
            </w:r>
            <w:r w:rsidRPr="006A5307">
              <w:rPr>
                <w:sz w:val="16"/>
              </w:rPr>
              <w:fldChar w:fldCharType="end"/>
            </w:r>
          </w:p>
        </w:tc>
        <w:tc>
          <w:tcPr>
            <w:tcW w:w="0" w:type="auto"/>
          </w:tcPr>
          <w:p w14:paraId="12C1F126" w14:textId="77777777" w:rsidR="00885956" w:rsidRPr="006A5307" w:rsidRDefault="006A5307">
            <w:pPr>
              <w:rPr>
                <w:sz w:val="16"/>
              </w:rPr>
            </w:pPr>
            <w:r w:rsidRPr="006A5307">
              <w:rPr>
                <w:sz w:val="16"/>
              </w:rPr>
              <w:t>Service IC Agent</w:t>
            </w:r>
          </w:p>
        </w:tc>
        <w:tc>
          <w:tcPr>
            <w:tcW w:w="0" w:type="auto"/>
          </w:tcPr>
          <w:p w14:paraId="354CF115" w14:textId="77777777" w:rsidR="00885956" w:rsidRPr="006A5307" w:rsidRDefault="006A5307">
            <w:pPr>
              <w:rPr>
                <w:sz w:val="16"/>
              </w:rPr>
            </w:pPr>
            <w:r w:rsidRPr="006A5307">
              <w:rPr>
                <w:sz w:val="16"/>
              </w:rPr>
              <w:t>Service Request</w:t>
            </w:r>
          </w:p>
        </w:tc>
        <w:tc>
          <w:tcPr>
            <w:tcW w:w="0" w:type="auto"/>
          </w:tcPr>
          <w:p w14:paraId="63C987E5" w14:textId="77777777" w:rsidR="00885956" w:rsidRPr="006A5307" w:rsidRDefault="006A5307">
            <w:pPr>
              <w:rPr>
                <w:sz w:val="16"/>
              </w:rPr>
            </w:pPr>
            <w:r w:rsidRPr="006A5307">
              <w:rPr>
                <w:sz w:val="16"/>
              </w:rPr>
              <w:t>The 2nd level support employee updates the service request and sets its status to Completed.</w:t>
            </w:r>
          </w:p>
        </w:tc>
      </w:tr>
      <w:tr w:rsidR="00885956" w:rsidRPr="006A5307" w14:paraId="7309768A" w14:textId="77777777" w:rsidTr="006A5307">
        <w:tc>
          <w:tcPr>
            <w:tcW w:w="0" w:type="auto"/>
          </w:tcPr>
          <w:p w14:paraId="5A8933C3" w14:textId="46DB340D" w:rsidR="00885956" w:rsidRPr="006A5307" w:rsidRDefault="006A5307">
            <w:pPr>
              <w:rPr>
                <w:sz w:val="16"/>
              </w:rPr>
            </w:pPr>
            <w:hyperlink r:id="rId19" w:history="1">
              <w:r w:rsidRPr="006A5307">
                <w:rPr>
                  <w:sz w:val="16"/>
                </w:rPr>
                <w:t>Optional: Reply to E-Mail from Customer</w:t>
              </w:r>
            </w:hyperlink>
            <w:r w:rsidRPr="006A5307">
              <w:rPr>
                <w:sz w:val="16"/>
              </w:rPr>
              <w:t xml:space="preserve">  [page ] </w:t>
            </w:r>
            <w:r w:rsidRPr="006A5307">
              <w:rPr>
                <w:sz w:val="16"/>
              </w:rPr>
              <w:fldChar w:fldCharType="begin"/>
            </w:r>
            <w:r w:rsidRPr="006A5307">
              <w:rPr>
                <w:sz w:val="16"/>
              </w:rPr>
              <w:instrText xml:space="preserve"> PAGEREF unique_17 </w:instrText>
            </w:r>
            <w:r w:rsidRPr="006A5307">
              <w:rPr>
                <w:sz w:val="16"/>
              </w:rPr>
              <w:fldChar w:fldCharType="separate"/>
            </w:r>
            <w:r>
              <w:rPr>
                <w:noProof/>
                <w:sz w:val="16"/>
              </w:rPr>
              <w:t>20</w:t>
            </w:r>
            <w:r w:rsidRPr="006A5307">
              <w:rPr>
                <w:sz w:val="16"/>
              </w:rPr>
              <w:fldChar w:fldCharType="end"/>
            </w:r>
          </w:p>
        </w:tc>
        <w:tc>
          <w:tcPr>
            <w:tcW w:w="0" w:type="auto"/>
          </w:tcPr>
          <w:p w14:paraId="5C939D93" w14:textId="77777777" w:rsidR="00885956" w:rsidRPr="006A5307" w:rsidRDefault="006A5307">
            <w:pPr>
              <w:rPr>
                <w:sz w:val="16"/>
              </w:rPr>
            </w:pPr>
            <w:r w:rsidRPr="006A5307">
              <w:rPr>
                <w:sz w:val="16"/>
              </w:rPr>
              <w:t>Service IC Agent</w:t>
            </w:r>
          </w:p>
        </w:tc>
        <w:tc>
          <w:tcPr>
            <w:tcW w:w="0" w:type="auto"/>
          </w:tcPr>
          <w:p w14:paraId="2610F329" w14:textId="77777777" w:rsidR="00885956" w:rsidRPr="006A5307" w:rsidRDefault="006A5307">
            <w:pPr>
              <w:rPr>
                <w:sz w:val="16"/>
              </w:rPr>
            </w:pPr>
            <w:r w:rsidRPr="006A5307">
              <w:rPr>
                <w:sz w:val="16"/>
              </w:rPr>
              <w:t>Inbox</w:t>
            </w:r>
          </w:p>
        </w:tc>
        <w:tc>
          <w:tcPr>
            <w:tcW w:w="0" w:type="auto"/>
          </w:tcPr>
          <w:p w14:paraId="734D2ECD" w14:textId="77777777" w:rsidR="00885956" w:rsidRPr="006A5307" w:rsidRDefault="006A5307">
            <w:pPr>
              <w:rPr>
                <w:sz w:val="16"/>
              </w:rPr>
            </w:pPr>
            <w:r w:rsidRPr="006A5307">
              <w:rPr>
                <w:sz w:val="16"/>
              </w:rPr>
              <w:t>If the customer has sent an e-mail to the helpdesk agent, for example, with reference to the previously processed service request, the helpdesk agent can reply to the e-mail from the Inbox.</w:t>
            </w:r>
          </w:p>
        </w:tc>
      </w:tr>
    </w:tbl>
    <w:p w14:paraId="4D1586F1" w14:textId="77777777" w:rsidR="00885956" w:rsidRDefault="006A5307">
      <w:pPr>
        <w:pStyle w:val="Heading1"/>
      </w:pPr>
      <w:bookmarkStart w:id="20" w:name="unique_18"/>
      <w:bookmarkStart w:id="21" w:name="_Toc176504732"/>
      <w:r>
        <w:lastRenderedPageBreak/>
        <w:t>Test Procedures</w:t>
      </w:r>
      <w:bookmarkEnd w:id="20"/>
      <w:bookmarkEnd w:id="21"/>
    </w:p>
    <w:p w14:paraId="4DE69A4D" w14:textId="77777777" w:rsidR="00885956" w:rsidRDefault="006A5307">
      <w:r>
        <w:t>This section describes the test procedures for each process step that belongs to this scope item.</w:t>
      </w:r>
    </w:p>
    <w:p w14:paraId="22BA5224" w14:textId="77777777" w:rsidR="00885956" w:rsidRDefault="006A5307">
      <w:pPr>
        <w:pStyle w:val="Heading2"/>
      </w:pPr>
      <w:bookmarkStart w:id="22" w:name="unique_10"/>
      <w:bookmarkStart w:id="23" w:name="_Toc176504733"/>
      <w:r>
        <w:t>Identify Account and Equipment</w:t>
      </w:r>
      <w:bookmarkEnd w:id="22"/>
      <w:bookmarkEnd w:id="23"/>
    </w:p>
    <w:p w14:paraId="60EE0492" w14:textId="77777777" w:rsidR="00885956" w:rsidRDefault="006A5307">
      <w:pPr>
        <w:pStyle w:val="SAPKeyblockTitle"/>
      </w:pPr>
      <w:r>
        <w:t xml:space="preserve">Test </w:t>
      </w:r>
      <w:r>
        <w:t>Administration</w:t>
      </w:r>
    </w:p>
    <w:p w14:paraId="2632388C" w14:textId="77777777" w:rsidR="00885956" w:rsidRDefault="006A5307">
      <w:r>
        <w:t>Customer project: Fill in the project-specific parts.</w:t>
      </w:r>
    </w:p>
    <w:p w14:paraId="6FB00EB9" w14:textId="77777777" w:rsidR="00885956" w:rsidRDefault="0088595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85956" w:rsidRPr="006A5307" w14:paraId="5FC2E08C" w14:textId="77777777" w:rsidTr="006A530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031D46E" w14:textId="77777777" w:rsidR="00885956" w:rsidRPr="006A5307" w:rsidRDefault="006A5307">
            <w:pPr>
              <w:rPr>
                <w:sz w:val="12"/>
              </w:rPr>
            </w:pPr>
            <w:r w:rsidRPr="006A530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AF584E" w14:textId="77777777" w:rsidR="00885956" w:rsidRPr="006A5307" w:rsidRDefault="006A5307">
            <w:pPr>
              <w:rPr>
                <w:sz w:val="12"/>
              </w:rPr>
            </w:pPr>
            <w:r w:rsidRPr="006A530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DB61BB" w14:textId="77777777" w:rsidR="00885956" w:rsidRPr="006A5307" w:rsidRDefault="006A5307">
            <w:pPr>
              <w:rPr>
                <w:sz w:val="12"/>
              </w:rPr>
            </w:pPr>
            <w:r w:rsidRPr="006A530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12204" w14:textId="77777777" w:rsidR="006A5307" w:rsidRPr="006A5307" w:rsidRDefault="006A5307">
            <w:pPr>
              <w:rPr>
                <w:sz w:val="12"/>
              </w:rPr>
            </w:pPr>
          </w:p>
        </w:tc>
      </w:tr>
      <w:tr w:rsidR="00885956" w:rsidRPr="006A5307" w14:paraId="561A4264" w14:textId="77777777" w:rsidTr="006A530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2D46AE" w14:textId="77777777" w:rsidR="00885956" w:rsidRPr="006A5307" w:rsidRDefault="006A5307">
            <w:pPr>
              <w:rPr>
                <w:sz w:val="12"/>
              </w:rPr>
            </w:pPr>
            <w:r w:rsidRPr="006A530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FD69AA" w14:textId="77777777" w:rsidR="006A5307" w:rsidRPr="006A5307" w:rsidRDefault="006A530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CB5A2C" w14:textId="77777777" w:rsidR="00885956" w:rsidRPr="006A5307" w:rsidRDefault="006A5307">
            <w:pPr>
              <w:rPr>
                <w:sz w:val="12"/>
              </w:rPr>
            </w:pPr>
            <w:r w:rsidRPr="006A530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D4F4BC3" w14:textId="77777777" w:rsidR="006A5307" w:rsidRPr="006A5307" w:rsidRDefault="006A5307">
            <w:pPr>
              <w:rPr>
                <w:sz w:val="12"/>
              </w:rPr>
            </w:pPr>
          </w:p>
        </w:tc>
      </w:tr>
      <w:tr w:rsidR="00885956" w:rsidRPr="006A5307" w14:paraId="687C0A40" w14:textId="77777777" w:rsidTr="006A530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71EC44" w14:textId="77777777" w:rsidR="00885956" w:rsidRPr="006A5307" w:rsidRDefault="006A5307">
            <w:pPr>
              <w:rPr>
                <w:sz w:val="12"/>
              </w:rPr>
            </w:pPr>
            <w:r w:rsidRPr="006A530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81C2CB" w14:textId="77777777" w:rsidR="006A5307" w:rsidRPr="006A5307" w:rsidRDefault="006A530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1ADAA2" w14:textId="77777777" w:rsidR="00885956" w:rsidRPr="006A5307" w:rsidRDefault="006A5307">
            <w:pPr>
              <w:rPr>
                <w:sz w:val="12"/>
              </w:rPr>
            </w:pPr>
            <w:r w:rsidRPr="006A530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42607B" w14:textId="77777777" w:rsidR="00885956" w:rsidRPr="006A5307" w:rsidRDefault="006A5307">
            <w:pPr>
              <w:rPr>
                <w:sz w:val="12"/>
              </w:rPr>
            </w:pPr>
            <w:r w:rsidRPr="006A5307">
              <w:rPr>
                <w:rStyle w:val="SAPUserEntry"/>
                <w:sz w:val="12"/>
              </w:rPr>
              <w:t>&lt;State the Service Provider, Customer or Joint Service Provider and Customer&gt;</w:t>
            </w:r>
          </w:p>
        </w:tc>
      </w:tr>
    </w:tbl>
    <w:p w14:paraId="79A22299" w14:textId="77777777" w:rsidR="00885956" w:rsidRDefault="006A5307">
      <w:pPr>
        <w:pStyle w:val="SAPKeyblockTitle"/>
      </w:pPr>
      <w:r>
        <w:t>Purpose</w:t>
      </w:r>
    </w:p>
    <w:p w14:paraId="5C163041" w14:textId="77777777" w:rsidR="00885956" w:rsidRDefault="006A5307">
      <w:r>
        <w:t>A customer calls the service desk to report an issue, for example, an issue with a machine. The service desk agent identifies the caller and (optionally) the affected piece of equipment and reviews the customer history.</w:t>
      </w:r>
    </w:p>
    <w:p w14:paraId="5A462460" w14:textId="77777777" w:rsidR="00885956" w:rsidRDefault="006A5307">
      <w:pPr>
        <w:pStyle w:val="SAPKeyblockTitle"/>
      </w:pPr>
      <w:r>
        <w:t>Procedure</w:t>
      </w:r>
    </w:p>
    <w:tbl>
      <w:tblPr>
        <w:tblStyle w:val="SAPStandardTable"/>
        <w:tblW w:w="5000" w:type="pct"/>
        <w:tblInd w:w="3" w:type="dxa"/>
        <w:tblLook w:val="0620" w:firstRow="1" w:lastRow="0" w:firstColumn="0" w:lastColumn="0" w:noHBand="1" w:noVBand="1"/>
      </w:tblPr>
      <w:tblGrid>
        <w:gridCol w:w="514"/>
        <w:gridCol w:w="961"/>
        <w:gridCol w:w="6496"/>
        <w:gridCol w:w="5596"/>
        <w:gridCol w:w="737"/>
      </w:tblGrid>
      <w:tr w:rsidR="00885956" w:rsidRPr="006A5307" w14:paraId="4745BE32" w14:textId="77777777" w:rsidTr="006A5307">
        <w:trPr>
          <w:cnfStyle w:val="100000000000" w:firstRow="1" w:lastRow="0" w:firstColumn="0" w:lastColumn="0" w:oddVBand="0" w:evenVBand="0" w:oddHBand="0" w:evenHBand="0" w:firstRowFirstColumn="0" w:firstRowLastColumn="0" w:lastRowFirstColumn="0" w:lastRowLastColumn="0"/>
        </w:trPr>
        <w:tc>
          <w:tcPr>
            <w:tcW w:w="0" w:type="auto"/>
          </w:tcPr>
          <w:p w14:paraId="4FEE4CE4" w14:textId="77777777" w:rsidR="00885956" w:rsidRPr="006A5307" w:rsidRDefault="006A5307">
            <w:pPr>
              <w:pStyle w:val="SAPTableHeader"/>
              <w:rPr>
                <w:sz w:val="16"/>
              </w:rPr>
            </w:pPr>
            <w:r w:rsidRPr="006A5307">
              <w:rPr>
                <w:sz w:val="16"/>
              </w:rPr>
              <w:t>Test Step #</w:t>
            </w:r>
          </w:p>
        </w:tc>
        <w:tc>
          <w:tcPr>
            <w:tcW w:w="0" w:type="auto"/>
          </w:tcPr>
          <w:p w14:paraId="0408B4C0" w14:textId="77777777" w:rsidR="00885956" w:rsidRPr="006A5307" w:rsidRDefault="006A5307">
            <w:pPr>
              <w:pStyle w:val="SAPTableHeader"/>
              <w:rPr>
                <w:sz w:val="16"/>
              </w:rPr>
            </w:pPr>
            <w:r w:rsidRPr="006A5307">
              <w:rPr>
                <w:rStyle w:val="SAPEmphasis"/>
                <w:sz w:val="16"/>
              </w:rPr>
              <w:t>Test Step Name</w:t>
            </w:r>
          </w:p>
        </w:tc>
        <w:tc>
          <w:tcPr>
            <w:tcW w:w="0" w:type="auto"/>
          </w:tcPr>
          <w:p w14:paraId="5D0AEF22" w14:textId="77777777" w:rsidR="00885956" w:rsidRPr="006A5307" w:rsidRDefault="006A5307">
            <w:pPr>
              <w:pStyle w:val="SAPTableHeader"/>
              <w:rPr>
                <w:sz w:val="16"/>
              </w:rPr>
            </w:pPr>
            <w:r w:rsidRPr="006A5307">
              <w:rPr>
                <w:rStyle w:val="SAPEmphasis"/>
                <w:sz w:val="16"/>
              </w:rPr>
              <w:t>Instruction</w:t>
            </w:r>
          </w:p>
        </w:tc>
        <w:tc>
          <w:tcPr>
            <w:tcW w:w="0" w:type="auto"/>
          </w:tcPr>
          <w:p w14:paraId="0784CCD6" w14:textId="77777777" w:rsidR="00885956" w:rsidRPr="006A5307" w:rsidRDefault="006A5307">
            <w:pPr>
              <w:pStyle w:val="SAPTableHeader"/>
              <w:rPr>
                <w:sz w:val="16"/>
              </w:rPr>
            </w:pPr>
            <w:r w:rsidRPr="006A5307">
              <w:rPr>
                <w:rStyle w:val="SAPEmphasis"/>
                <w:sz w:val="16"/>
              </w:rPr>
              <w:t>Expected Result</w:t>
            </w:r>
          </w:p>
        </w:tc>
        <w:tc>
          <w:tcPr>
            <w:tcW w:w="0" w:type="auto"/>
          </w:tcPr>
          <w:p w14:paraId="0CB2ED49" w14:textId="77777777" w:rsidR="00885956" w:rsidRPr="006A5307" w:rsidRDefault="006A5307">
            <w:pPr>
              <w:pStyle w:val="SAPTableHeader"/>
              <w:rPr>
                <w:sz w:val="16"/>
              </w:rPr>
            </w:pPr>
            <w:r w:rsidRPr="006A5307">
              <w:rPr>
                <w:rStyle w:val="SAPEmphasis"/>
                <w:sz w:val="16"/>
              </w:rPr>
              <w:t>Pass / Fail / Comment</w:t>
            </w:r>
          </w:p>
        </w:tc>
      </w:tr>
      <w:tr w:rsidR="00885956" w:rsidRPr="006A5307" w14:paraId="60F8AF9E" w14:textId="77777777" w:rsidTr="006A5307">
        <w:tc>
          <w:tcPr>
            <w:tcW w:w="0" w:type="auto"/>
          </w:tcPr>
          <w:p w14:paraId="599E523D" w14:textId="77777777" w:rsidR="00885956" w:rsidRPr="006A5307" w:rsidRDefault="006A5307">
            <w:pPr>
              <w:rPr>
                <w:sz w:val="16"/>
              </w:rPr>
            </w:pPr>
            <w:r w:rsidRPr="006A5307">
              <w:rPr>
                <w:sz w:val="16"/>
              </w:rPr>
              <w:t>1.</w:t>
            </w:r>
          </w:p>
        </w:tc>
        <w:tc>
          <w:tcPr>
            <w:tcW w:w="0" w:type="auto"/>
          </w:tcPr>
          <w:p w14:paraId="29C5D257" w14:textId="77777777" w:rsidR="00885956" w:rsidRPr="006A5307" w:rsidRDefault="006A5307">
            <w:pPr>
              <w:rPr>
                <w:sz w:val="16"/>
              </w:rPr>
            </w:pPr>
            <w:r w:rsidRPr="006A5307">
              <w:rPr>
                <w:rStyle w:val="SAPEmphasis"/>
                <w:sz w:val="16"/>
              </w:rPr>
              <w:t>Log On</w:t>
            </w:r>
          </w:p>
        </w:tc>
        <w:tc>
          <w:tcPr>
            <w:tcW w:w="0" w:type="auto"/>
          </w:tcPr>
          <w:p w14:paraId="252327D4" w14:textId="77777777" w:rsidR="00885956" w:rsidRPr="006A5307" w:rsidRDefault="006A5307">
            <w:pPr>
              <w:rPr>
                <w:sz w:val="16"/>
              </w:rPr>
            </w:pPr>
            <w:r w:rsidRPr="006A5307">
              <w:rPr>
                <w:sz w:val="16"/>
              </w:rPr>
              <w:t xml:space="preserve">Log on to the Interaction Center WebClient in the role of a </w:t>
            </w:r>
            <w:r w:rsidRPr="006A5307">
              <w:rPr>
                <w:rStyle w:val="italic"/>
                <w:sz w:val="16"/>
              </w:rPr>
              <w:t>Service IC Agent</w:t>
            </w:r>
            <w:r w:rsidRPr="006A5307">
              <w:rPr>
                <w:sz w:val="16"/>
              </w:rPr>
              <w:t>.</w:t>
            </w:r>
          </w:p>
        </w:tc>
        <w:tc>
          <w:tcPr>
            <w:tcW w:w="0" w:type="auto"/>
          </w:tcPr>
          <w:p w14:paraId="50BBA9C9" w14:textId="77777777" w:rsidR="00885956" w:rsidRPr="006A5307" w:rsidRDefault="006A5307">
            <w:pPr>
              <w:rPr>
                <w:sz w:val="16"/>
              </w:rPr>
            </w:pPr>
            <w:r w:rsidRPr="006A5307">
              <w:rPr>
                <w:sz w:val="16"/>
              </w:rPr>
              <w:t xml:space="preserve">The </w:t>
            </w:r>
            <w:r w:rsidRPr="006A5307">
              <w:rPr>
                <w:rStyle w:val="SAPScreenElement"/>
                <w:sz w:val="16"/>
              </w:rPr>
              <w:t>Identify Account</w:t>
            </w:r>
            <w:r w:rsidRPr="006A5307">
              <w:rPr>
                <w:sz w:val="16"/>
              </w:rPr>
              <w:t xml:space="preserve"> view is displayed.</w:t>
            </w:r>
          </w:p>
        </w:tc>
        <w:tc>
          <w:tcPr>
            <w:tcW w:w="0" w:type="auto"/>
          </w:tcPr>
          <w:p w14:paraId="4A6D5F95" w14:textId="77777777" w:rsidR="006A5307" w:rsidRPr="006A5307" w:rsidRDefault="006A5307">
            <w:pPr>
              <w:rPr>
                <w:sz w:val="16"/>
              </w:rPr>
            </w:pPr>
          </w:p>
        </w:tc>
      </w:tr>
      <w:tr w:rsidR="00885956" w:rsidRPr="006A5307" w14:paraId="4F951663" w14:textId="77777777" w:rsidTr="006A5307">
        <w:tc>
          <w:tcPr>
            <w:tcW w:w="0" w:type="auto"/>
          </w:tcPr>
          <w:p w14:paraId="3F762E18" w14:textId="77777777" w:rsidR="00885956" w:rsidRPr="006A5307" w:rsidRDefault="006A5307">
            <w:pPr>
              <w:rPr>
                <w:sz w:val="16"/>
              </w:rPr>
            </w:pPr>
            <w:r w:rsidRPr="006A5307">
              <w:rPr>
                <w:sz w:val="16"/>
              </w:rPr>
              <w:t>2.</w:t>
            </w:r>
          </w:p>
        </w:tc>
        <w:tc>
          <w:tcPr>
            <w:tcW w:w="0" w:type="auto"/>
          </w:tcPr>
          <w:p w14:paraId="33D32590" w14:textId="77777777" w:rsidR="00885956" w:rsidRPr="006A5307" w:rsidRDefault="006A5307">
            <w:pPr>
              <w:rPr>
                <w:sz w:val="16"/>
              </w:rPr>
            </w:pPr>
            <w:r w:rsidRPr="006A5307">
              <w:rPr>
                <w:rStyle w:val="SAPEmphasis"/>
                <w:sz w:val="16"/>
              </w:rPr>
              <w:t>Identify Account</w:t>
            </w:r>
          </w:p>
        </w:tc>
        <w:tc>
          <w:tcPr>
            <w:tcW w:w="0" w:type="auto"/>
          </w:tcPr>
          <w:p w14:paraId="530AE3AA" w14:textId="77777777" w:rsidR="006A5307" w:rsidRPr="006A5307" w:rsidRDefault="006A5307">
            <w:pPr>
              <w:rPr>
                <w:sz w:val="16"/>
              </w:rPr>
            </w:pPr>
            <w:r w:rsidRPr="006A5307">
              <w:rPr>
                <w:sz w:val="16"/>
              </w:rPr>
              <w:t xml:space="preserve">On the </w:t>
            </w:r>
            <w:r w:rsidRPr="006A5307">
              <w:rPr>
                <w:rStyle w:val="SAPScreenElement"/>
                <w:sz w:val="16"/>
              </w:rPr>
              <w:t>Identify Account</w:t>
            </w:r>
            <w:r w:rsidRPr="006A5307">
              <w:rPr>
                <w:sz w:val="16"/>
              </w:rPr>
              <w:t xml:space="preserve"> view, in the </w:t>
            </w:r>
            <w:r w:rsidRPr="006A5307">
              <w:rPr>
                <w:rStyle w:val="SAPScreenElement"/>
                <w:sz w:val="16"/>
              </w:rPr>
              <w:t>Account</w:t>
            </w:r>
            <w:r w:rsidRPr="006A5307">
              <w:rPr>
                <w:sz w:val="16"/>
              </w:rPr>
              <w:t xml:space="preserve"> area, you can search for the account and contact person via diverse search criteria. For example, maintain a </w:t>
            </w:r>
            <w:r w:rsidRPr="006A5307">
              <w:rPr>
                <w:rStyle w:val="SAPScreenElement"/>
                <w:sz w:val="16"/>
              </w:rPr>
              <w:t>First Name</w:t>
            </w:r>
            <w:r w:rsidRPr="006A5307">
              <w:rPr>
                <w:sz w:val="16"/>
              </w:rPr>
              <w:t xml:space="preserve"> or </w:t>
            </w:r>
            <w:r w:rsidRPr="006A5307">
              <w:rPr>
                <w:rStyle w:val="SAPScreenElement"/>
                <w:sz w:val="16"/>
              </w:rPr>
              <w:t>Last Name</w:t>
            </w:r>
            <w:r w:rsidRPr="006A5307">
              <w:rPr>
                <w:sz w:val="16"/>
              </w:rPr>
              <w:t xml:space="preserve"> (for example, </w:t>
            </w:r>
            <w:r w:rsidRPr="006A5307">
              <w:rPr>
                <w:rStyle w:val="italic"/>
                <w:sz w:val="16"/>
              </w:rPr>
              <w:t>Alina Müller</w:t>
            </w:r>
            <w:r w:rsidRPr="006A5307">
              <w:rPr>
                <w:sz w:val="16"/>
              </w:rPr>
              <w:t xml:space="preserve">) to search for a contact person, and then choose </w:t>
            </w:r>
            <w:r w:rsidRPr="006A5307">
              <w:rPr>
                <w:rStyle w:val="SAPScreenElement"/>
                <w:sz w:val="16"/>
              </w:rPr>
              <w:t>Search Account</w:t>
            </w:r>
            <w:r w:rsidRPr="006A5307">
              <w:rPr>
                <w:sz w:val="16"/>
              </w:rPr>
              <w:t>.</w:t>
            </w:r>
          </w:p>
          <w:p w14:paraId="6EED3648" w14:textId="7AFCE5DA" w:rsidR="00885956" w:rsidRPr="006A5307" w:rsidRDefault="006A5307">
            <w:pPr>
              <w:rPr>
                <w:sz w:val="16"/>
              </w:rPr>
            </w:pPr>
            <w:r w:rsidRPr="006A5307">
              <w:rPr>
                <w:sz w:val="16"/>
              </w:rPr>
              <w:lastRenderedPageBreak/>
              <w:t xml:space="preserve">Instead of choosing </w:t>
            </w:r>
            <w:r w:rsidRPr="006A5307">
              <w:rPr>
                <w:rStyle w:val="SAPScreenElement"/>
                <w:sz w:val="16"/>
              </w:rPr>
              <w:t>Search Account</w:t>
            </w:r>
            <w:r w:rsidRPr="006A5307">
              <w:rPr>
                <w:sz w:val="16"/>
              </w:rPr>
              <w:t xml:space="preserve">, you can also choose </w:t>
            </w:r>
            <w:r w:rsidRPr="006A5307">
              <w:rPr>
                <w:rStyle w:val="SAPMonospace"/>
                <w:sz w:val="16"/>
              </w:rPr>
              <w:t>Enter</w:t>
            </w:r>
            <w:r w:rsidRPr="006A5307">
              <w:rPr>
                <w:sz w:val="16"/>
              </w:rPr>
              <w:t>.</w:t>
            </w:r>
          </w:p>
        </w:tc>
        <w:tc>
          <w:tcPr>
            <w:tcW w:w="0" w:type="auto"/>
          </w:tcPr>
          <w:p w14:paraId="44DB065B" w14:textId="77777777" w:rsidR="006A5307" w:rsidRPr="006A5307" w:rsidRDefault="006A5307">
            <w:pPr>
              <w:rPr>
                <w:sz w:val="16"/>
              </w:rPr>
            </w:pPr>
            <w:r w:rsidRPr="006A5307">
              <w:rPr>
                <w:sz w:val="16"/>
              </w:rPr>
              <w:lastRenderedPageBreak/>
              <w:t xml:space="preserve">If several accounts and/or contact persons exist for your chosen search criteria, they are displayed in the </w:t>
            </w:r>
            <w:r w:rsidRPr="006A5307">
              <w:rPr>
                <w:rStyle w:val="SAPScreenElement"/>
                <w:sz w:val="16"/>
              </w:rPr>
              <w:t>Result List</w:t>
            </w:r>
            <w:r w:rsidRPr="006A5307">
              <w:rPr>
                <w:sz w:val="16"/>
              </w:rPr>
              <w:t>.</w:t>
            </w:r>
          </w:p>
          <w:p w14:paraId="177607E8" w14:textId="63CCDA2E" w:rsidR="00885956" w:rsidRPr="006A5307" w:rsidRDefault="006A5307">
            <w:pPr>
              <w:rPr>
                <w:sz w:val="16"/>
              </w:rPr>
            </w:pPr>
            <w:r w:rsidRPr="006A5307">
              <w:rPr>
                <w:sz w:val="16"/>
              </w:rPr>
              <w:lastRenderedPageBreak/>
              <w:t xml:space="preserve">If the </w:t>
            </w:r>
            <w:r w:rsidRPr="006A5307">
              <w:rPr>
                <w:sz w:val="16"/>
              </w:rPr>
              <w:t xml:space="preserve">search result is unique, the system automatically navigates to the </w:t>
            </w:r>
            <w:r w:rsidRPr="006A5307">
              <w:rPr>
                <w:rStyle w:val="SAPScreenElement"/>
                <w:sz w:val="16"/>
              </w:rPr>
              <w:t>Details</w:t>
            </w:r>
            <w:r w:rsidRPr="006A5307">
              <w:rPr>
                <w:sz w:val="16"/>
              </w:rPr>
              <w:t xml:space="preserve"> area and displays the </w:t>
            </w:r>
            <w:r w:rsidRPr="006A5307">
              <w:rPr>
                <w:rStyle w:val="SAPScreenElement"/>
                <w:sz w:val="16"/>
              </w:rPr>
              <w:t>Related Partners</w:t>
            </w:r>
            <w:r w:rsidRPr="006A5307">
              <w:rPr>
                <w:sz w:val="16"/>
              </w:rPr>
              <w:t xml:space="preserve"> result list.</w:t>
            </w:r>
          </w:p>
        </w:tc>
        <w:tc>
          <w:tcPr>
            <w:tcW w:w="0" w:type="auto"/>
          </w:tcPr>
          <w:p w14:paraId="261A0741" w14:textId="77777777" w:rsidR="006A5307" w:rsidRPr="006A5307" w:rsidRDefault="006A5307">
            <w:pPr>
              <w:rPr>
                <w:sz w:val="16"/>
              </w:rPr>
            </w:pPr>
          </w:p>
        </w:tc>
      </w:tr>
      <w:tr w:rsidR="00885956" w:rsidRPr="006A5307" w14:paraId="2F256EED" w14:textId="77777777" w:rsidTr="006A5307">
        <w:tc>
          <w:tcPr>
            <w:tcW w:w="0" w:type="auto"/>
          </w:tcPr>
          <w:p w14:paraId="2588C2A3" w14:textId="77777777" w:rsidR="00885956" w:rsidRPr="006A5307" w:rsidRDefault="006A5307">
            <w:pPr>
              <w:rPr>
                <w:sz w:val="16"/>
              </w:rPr>
            </w:pPr>
            <w:r w:rsidRPr="006A5307">
              <w:rPr>
                <w:sz w:val="16"/>
              </w:rPr>
              <w:t>3.</w:t>
            </w:r>
          </w:p>
        </w:tc>
        <w:tc>
          <w:tcPr>
            <w:tcW w:w="0" w:type="auto"/>
          </w:tcPr>
          <w:p w14:paraId="0A9FA58F" w14:textId="77777777" w:rsidR="00885956" w:rsidRPr="006A5307" w:rsidRDefault="006A5307">
            <w:pPr>
              <w:rPr>
                <w:sz w:val="16"/>
              </w:rPr>
            </w:pPr>
            <w:r w:rsidRPr="006A5307">
              <w:rPr>
                <w:rStyle w:val="SAPEmphasis"/>
                <w:sz w:val="16"/>
              </w:rPr>
              <w:t>Confirm Business Partners</w:t>
            </w:r>
          </w:p>
          <w:p w14:paraId="299F1739" w14:textId="77777777" w:rsidR="00885956" w:rsidRPr="006A5307" w:rsidRDefault="00885956">
            <w:pPr>
              <w:rPr>
                <w:sz w:val="16"/>
              </w:rPr>
            </w:pPr>
          </w:p>
        </w:tc>
        <w:tc>
          <w:tcPr>
            <w:tcW w:w="0" w:type="auto"/>
          </w:tcPr>
          <w:p w14:paraId="1D90E2C4" w14:textId="77777777" w:rsidR="006A5307" w:rsidRPr="006A5307" w:rsidRDefault="006A5307">
            <w:pPr>
              <w:rPr>
                <w:sz w:val="16"/>
              </w:rPr>
            </w:pPr>
            <w:r w:rsidRPr="006A5307">
              <w:rPr>
                <w:sz w:val="16"/>
              </w:rPr>
              <w:t xml:space="preserve">If you have searched for contact person data, in the </w:t>
            </w:r>
            <w:r w:rsidRPr="006A5307">
              <w:rPr>
                <w:rStyle w:val="SAPScreenElement"/>
                <w:sz w:val="16"/>
              </w:rPr>
              <w:t>Related Partners</w:t>
            </w:r>
            <w:r w:rsidRPr="006A5307">
              <w:rPr>
                <w:sz w:val="16"/>
              </w:rPr>
              <w:t xml:space="preserve"> result list choose </w:t>
            </w:r>
            <w:r w:rsidRPr="006A5307">
              <w:rPr>
                <w:rStyle w:val="SAPScreenElement"/>
                <w:sz w:val="16"/>
              </w:rPr>
              <w:t xml:space="preserve">Confirm </w:t>
            </w:r>
            <w:r w:rsidRPr="006A5307">
              <w:rPr>
                <w:sz w:val="16"/>
              </w:rPr>
              <w:t>for the relevant contact person. This will automatically confirm the related account as well.</w:t>
            </w:r>
          </w:p>
          <w:p w14:paraId="0B98CCB6" w14:textId="218F9D43" w:rsidR="00885956" w:rsidRPr="006A5307" w:rsidRDefault="006A5307">
            <w:pPr>
              <w:rPr>
                <w:sz w:val="16"/>
              </w:rPr>
            </w:pPr>
            <w:r w:rsidRPr="006A5307">
              <w:rPr>
                <w:sz w:val="16"/>
              </w:rPr>
              <w:t xml:space="preserve">Alternatively, if you have searched for account data only, in the </w:t>
            </w:r>
            <w:r w:rsidRPr="006A5307">
              <w:rPr>
                <w:rStyle w:val="SAPScreenElement"/>
                <w:sz w:val="16"/>
              </w:rPr>
              <w:t>Result List</w:t>
            </w:r>
            <w:r w:rsidRPr="006A5307">
              <w:rPr>
                <w:sz w:val="16"/>
              </w:rPr>
              <w:t xml:space="preserve"> choose </w:t>
            </w:r>
            <w:r w:rsidRPr="006A5307">
              <w:rPr>
                <w:rStyle w:val="SAPScreenElement"/>
                <w:sz w:val="16"/>
              </w:rPr>
              <w:t xml:space="preserve">Confirm </w:t>
            </w:r>
            <w:r w:rsidRPr="006A5307">
              <w:rPr>
                <w:sz w:val="16"/>
              </w:rPr>
              <w:t xml:space="preserve">for the relevant account. If contact persons exist for the account, the system will then navigate to the </w:t>
            </w:r>
            <w:r w:rsidRPr="006A5307">
              <w:rPr>
                <w:rStyle w:val="SAPScreenElement"/>
                <w:sz w:val="16"/>
              </w:rPr>
              <w:t>Related Partners</w:t>
            </w:r>
            <w:r w:rsidRPr="006A5307">
              <w:rPr>
                <w:sz w:val="16"/>
              </w:rPr>
              <w:t xml:space="preserve"> result list where you choose </w:t>
            </w:r>
            <w:r w:rsidRPr="006A5307">
              <w:rPr>
                <w:rStyle w:val="SAPScreenElement"/>
                <w:sz w:val="16"/>
              </w:rPr>
              <w:t>Confirm</w:t>
            </w:r>
            <w:r w:rsidRPr="006A5307">
              <w:rPr>
                <w:sz w:val="16"/>
              </w:rPr>
              <w:t xml:space="preserve"> for the relevant contact person.</w:t>
            </w:r>
          </w:p>
        </w:tc>
        <w:tc>
          <w:tcPr>
            <w:tcW w:w="0" w:type="auto"/>
          </w:tcPr>
          <w:p w14:paraId="7FF20C4C" w14:textId="77777777" w:rsidR="00885956" w:rsidRPr="006A5307" w:rsidRDefault="006A5307">
            <w:pPr>
              <w:rPr>
                <w:sz w:val="16"/>
              </w:rPr>
            </w:pPr>
            <w:r w:rsidRPr="006A5307">
              <w:rPr>
                <w:sz w:val="16"/>
              </w:rPr>
              <w:t>You have confirmed the customer who is calling.</w:t>
            </w:r>
          </w:p>
        </w:tc>
        <w:tc>
          <w:tcPr>
            <w:tcW w:w="0" w:type="auto"/>
          </w:tcPr>
          <w:p w14:paraId="03CEC9EE" w14:textId="77777777" w:rsidR="006A5307" w:rsidRPr="006A5307" w:rsidRDefault="006A5307">
            <w:pPr>
              <w:rPr>
                <w:sz w:val="16"/>
              </w:rPr>
            </w:pPr>
          </w:p>
        </w:tc>
      </w:tr>
      <w:tr w:rsidR="00885956" w:rsidRPr="006A5307" w14:paraId="4F881D04" w14:textId="77777777" w:rsidTr="006A5307">
        <w:tc>
          <w:tcPr>
            <w:tcW w:w="0" w:type="auto"/>
          </w:tcPr>
          <w:p w14:paraId="4A1D4E2B" w14:textId="77777777" w:rsidR="00885956" w:rsidRPr="006A5307" w:rsidRDefault="006A5307">
            <w:pPr>
              <w:rPr>
                <w:sz w:val="16"/>
              </w:rPr>
            </w:pPr>
            <w:r w:rsidRPr="006A5307">
              <w:rPr>
                <w:sz w:val="16"/>
              </w:rPr>
              <w:t>4.</w:t>
            </w:r>
          </w:p>
        </w:tc>
        <w:tc>
          <w:tcPr>
            <w:tcW w:w="0" w:type="auto"/>
          </w:tcPr>
          <w:p w14:paraId="614C99D1" w14:textId="77777777" w:rsidR="00885956" w:rsidRPr="006A5307" w:rsidRDefault="006A5307">
            <w:pPr>
              <w:rPr>
                <w:sz w:val="16"/>
              </w:rPr>
            </w:pPr>
            <w:r w:rsidRPr="006A5307">
              <w:rPr>
                <w:rStyle w:val="SAPEmphasis"/>
                <w:sz w:val="16"/>
              </w:rPr>
              <w:t>Review Customer History</w:t>
            </w:r>
          </w:p>
        </w:tc>
        <w:tc>
          <w:tcPr>
            <w:tcW w:w="0" w:type="auto"/>
          </w:tcPr>
          <w:p w14:paraId="06D03D31" w14:textId="77777777" w:rsidR="006A5307" w:rsidRPr="006A5307" w:rsidRDefault="006A5307">
            <w:pPr>
              <w:rPr>
                <w:sz w:val="16"/>
              </w:rPr>
            </w:pPr>
            <w:r w:rsidRPr="006A5307">
              <w:rPr>
                <w:sz w:val="16"/>
              </w:rPr>
              <w:t xml:space="preserve">To inform yourself about previous interactions with the customer, scroll down to the </w:t>
            </w:r>
            <w:r w:rsidRPr="006A5307">
              <w:rPr>
                <w:rStyle w:val="SAPScreenElement"/>
                <w:sz w:val="16"/>
              </w:rPr>
              <w:t>Confirmed Partners</w:t>
            </w:r>
            <w:r w:rsidRPr="006A5307">
              <w:rPr>
                <w:sz w:val="16"/>
              </w:rPr>
              <w:t xml:space="preserve"> area and expand the details per partner by choosing the little arrow at the left side of each partner (</w:t>
            </w:r>
            <w:r w:rsidRPr="006A5307">
              <w:rPr>
                <w:rStyle w:val="SAPScreenElement"/>
                <w:sz w:val="16"/>
              </w:rPr>
              <w:t>Open Briefing Card</w:t>
            </w:r>
            <w:r w:rsidRPr="006A5307">
              <w:rPr>
                <w:sz w:val="16"/>
              </w:rPr>
              <w:t>).</w:t>
            </w:r>
          </w:p>
          <w:p w14:paraId="66AA9E38" w14:textId="5A58415C" w:rsidR="00885956" w:rsidRPr="006A5307" w:rsidRDefault="006A5307">
            <w:pPr>
              <w:rPr>
                <w:sz w:val="16"/>
              </w:rPr>
            </w:pPr>
            <w:r w:rsidRPr="006A5307">
              <w:rPr>
                <w:sz w:val="16"/>
              </w:rPr>
              <w:t xml:space="preserve">In the briefing card view, for example, for the account choose </w:t>
            </w:r>
            <w:r w:rsidRPr="006A5307">
              <w:rPr>
                <w:rStyle w:val="SAPScreenElement"/>
                <w:sz w:val="16"/>
              </w:rPr>
              <w:t>History</w:t>
            </w:r>
            <w:r w:rsidRPr="006A5307">
              <w:rPr>
                <w:sz w:val="16"/>
              </w:rPr>
              <w:t xml:space="preserve"> to display transactions that took place in the past. Or choose </w:t>
            </w:r>
            <w:r w:rsidRPr="006A5307">
              <w:rPr>
                <w:rStyle w:val="SAPScreenElement"/>
                <w:sz w:val="16"/>
              </w:rPr>
              <w:t>Equipment</w:t>
            </w:r>
            <w:r w:rsidRPr="006A5307">
              <w:rPr>
                <w:sz w:val="16"/>
              </w:rPr>
              <w:t xml:space="preserve"> to check whether any piece of equipment is assigned to the account or contact person.</w:t>
            </w:r>
          </w:p>
        </w:tc>
        <w:tc>
          <w:tcPr>
            <w:tcW w:w="0" w:type="auto"/>
          </w:tcPr>
          <w:p w14:paraId="3A84CA66" w14:textId="77777777" w:rsidR="00885956" w:rsidRPr="006A5307" w:rsidRDefault="006A5307">
            <w:pPr>
              <w:rPr>
                <w:sz w:val="16"/>
              </w:rPr>
            </w:pPr>
            <w:r w:rsidRPr="006A5307">
              <w:rPr>
                <w:sz w:val="16"/>
              </w:rPr>
              <w:t>You have reviewed the information available for the customer.</w:t>
            </w:r>
          </w:p>
        </w:tc>
        <w:tc>
          <w:tcPr>
            <w:tcW w:w="0" w:type="auto"/>
          </w:tcPr>
          <w:p w14:paraId="13556ECB" w14:textId="77777777" w:rsidR="006A5307" w:rsidRPr="006A5307" w:rsidRDefault="006A5307">
            <w:pPr>
              <w:rPr>
                <w:sz w:val="16"/>
              </w:rPr>
            </w:pPr>
          </w:p>
        </w:tc>
      </w:tr>
      <w:tr w:rsidR="00885956" w:rsidRPr="006A5307" w14:paraId="6D4D4300" w14:textId="77777777" w:rsidTr="006A5307">
        <w:tc>
          <w:tcPr>
            <w:tcW w:w="0" w:type="auto"/>
          </w:tcPr>
          <w:p w14:paraId="33CDEFEE" w14:textId="77777777" w:rsidR="00885956" w:rsidRPr="006A5307" w:rsidRDefault="006A5307">
            <w:pPr>
              <w:rPr>
                <w:sz w:val="16"/>
              </w:rPr>
            </w:pPr>
            <w:r w:rsidRPr="006A5307">
              <w:rPr>
                <w:sz w:val="16"/>
              </w:rPr>
              <w:t>5.</w:t>
            </w:r>
          </w:p>
        </w:tc>
        <w:tc>
          <w:tcPr>
            <w:tcW w:w="0" w:type="auto"/>
          </w:tcPr>
          <w:p w14:paraId="7E7A5041" w14:textId="77777777" w:rsidR="00885956" w:rsidRPr="006A5307" w:rsidRDefault="006A5307">
            <w:pPr>
              <w:rPr>
                <w:sz w:val="16"/>
              </w:rPr>
            </w:pPr>
            <w:r w:rsidRPr="006A5307">
              <w:rPr>
                <w:rStyle w:val="SAPEmphasis"/>
                <w:sz w:val="16"/>
              </w:rPr>
              <w:t>Review Interaction History</w:t>
            </w:r>
          </w:p>
        </w:tc>
        <w:tc>
          <w:tcPr>
            <w:tcW w:w="0" w:type="auto"/>
          </w:tcPr>
          <w:p w14:paraId="067E82F7" w14:textId="77777777" w:rsidR="006A5307" w:rsidRPr="006A5307" w:rsidRDefault="006A5307">
            <w:pPr>
              <w:rPr>
                <w:sz w:val="16"/>
              </w:rPr>
            </w:pPr>
            <w:r w:rsidRPr="006A5307">
              <w:rPr>
                <w:sz w:val="16"/>
              </w:rPr>
              <w:t xml:space="preserve">As an alternative to displaying customer interactions from the briefing card, you can also choose </w:t>
            </w:r>
            <w:r w:rsidRPr="006A5307">
              <w:rPr>
                <w:rStyle w:val="SAPScreenElement"/>
                <w:sz w:val="16"/>
              </w:rPr>
              <w:t>Interaction History</w:t>
            </w:r>
            <w:r w:rsidRPr="006A5307">
              <w:rPr>
                <w:sz w:val="16"/>
              </w:rPr>
              <w:t xml:space="preserve"> in the </w:t>
            </w:r>
            <w:r w:rsidRPr="006A5307">
              <w:rPr>
                <w:rStyle w:val="SAPScreenElement"/>
                <w:sz w:val="16"/>
              </w:rPr>
              <w:t>Apps</w:t>
            </w:r>
            <w:r w:rsidRPr="006A5307">
              <w:rPr>
                <w:sz w:val="16"/>
              </w:rPr>
              <w:t xml:space="preserve"> area on the left side of the screen.</w:t>
            </w:r>
          </w:p>
          <w:p w14:paraId="5C513C44" w14:textId="77777777" w:rsidR="006A5307" w:rsidRPr="006A5307" w:rsidRDefault="006A5307">
            <w:pPr>
              <w:rPr>
                <w:sz w:val="16"/>
              </w:rPr>
            </w:pPr>
            <w:r w:rsidRPr="006A5307">
              <w:rPr>
                <w:sz w:val="16"/>
              </w:rPr>
              <w:t xml:space="preserve">In the </w:t>
            </w:r>
            <w:r w:rsidRPr="006A5307">
              <w:rPr>
                <w:rStyle w:val="SAPScreenElement"/>
                <w:sz w:val="16"/>
              </w:rPr>
              <w:t>Search: Customer Interactions</w:t>
            </w:r>
            <w:r w:rsidRPr="006A5307">
              <w:rPr>
                <w:sz w:val="16"/>
              </w:rPr>
              <w:t xml:space="preserve"> view, the confirmed business partner is pre-filled. Choose </w:t>
            </w:r>
            <w:r w:rsidRPr="006A5307">
              <w:rPr>
                <w:rStyle w:val="SAPScreenElement"/>
                <w:sz w:val="16"/>
              </w:rPr>
              <w:t>Search</w:t>
            </w:r>
            <w:r w:rsidRPr="006A5307">
              <w:rPr>
                <w:sz w:val="16"/>
              </w:rPr>
              <w:t xml:space="preserve"> to display, sort and filter all interactions available for the confirmed business partner.</w:t>
            </w:r>
          </w:p>
          <w:p w14:paraId="1A84C216" w14:textId="3E72FC99" w:rsidR="00885956" w:rsidRPr="006A5307" w:rsidRDefault="006A5307">
            <w:pPr>
              <w:rPr>
                <w:sz w:val="16"/>
              </w:rPr>
            </w:pPr>
            <w:r w:rsidRPr="006A5307">
              <w:rPr>
                <w:sz w:val="16"/>
              </w:rPr>
              <w:t xml:space="preserve">After having informed yourself sufficiently about past interactions, choose </w:t>
            </w:r>
            <w:r w:rsidRPr="006A5307">
              <w:rPr>
                <w:rStyle w:val="SAPScreenElement"/>
                <w:sz w:val="16"/>
              </w:rPr>
              <w:t>Account Identification</w:t>
            </w:r>
            <w:r w:rsidRPr="006A5307">
              <w:rPr>
                <w:sz w:val="16"/>
              </w:rPr>
              <w:t xml:space="preserve"> to navigate back to the initial view.</w:t>
            </w:r>
          </w:p>
        </w:tc>
        <w:tc>
          <w:tcPr>
            <w:tcW w:w="0" w:type="auto"/>
          </w:tcPr>
          <w:p w14:paraId="7216903E" w14:textId="77777777" w:rsidR="00885956" w:rsidRPr="006A5307" w:rsidRDefault="006A5307">
            <w:pPr>
              <w:rPr>
                <w:sz w:val="16"/>
              </w:rPr>
            </w:pPr>
            <w:r w:rsidRPr="006A5307">
              <w:rPr>
                <w:sz w:val="16"/>
              </w:rPr>
              <w:t>You have reviewed the interaction history in detail.</w:t>
            </w:r>
          </w:p>
        </w:tc>
        <w:tc>
          <w:tcPr>
            <w:tcW w:w="0" w:type="auto"/>
          </w:tcPr>
          <w:p w14:paraId="66A89AF3" w14:textId="77777777" w:rsidR="006A5307" w:rsidRPr="006A5307" w:rsidRDefault="006A5307">
            <w:pPr>
              <w:rPr>
                <w:sz w:val="16"/>
              </w:rPr>
            </w:pPr>
          </w:p>
        </w:tc>
      </w:tr>
      <w:tr w:rsidR="00885956" w:rsidRPr="006A5307" w14:paraId="184502D4" w14:textId="77777777" w:rsidTr="006A5307">
        <w:tc>
          <w:tcPr>
            <w:tcW w:w="0" w:type="auto"/>
          </w:tcPr>
          <w:p w14:paraId="48105853" w14:textId="77777777" w:rsidR="00885956" w:rsidRPr="006A5307" w:rsidRDefault="006A5307">
            <w:pPr>
              <w:rPr>
                <w:sz w:val="16"/>
              </w:rPr>
            </w:pPr>
            <w:r w:rsidRPr="006A5307">
              <w:rPr>
                <w:sz w:val="16"/>
              </w:rPr>
              <w:t>6.</w:t>
            </w:r>
          </w:p>
        </w:tc>
        <w:tc>
          <w:tcPr>
            <w:tcW w:w="0" w:type="auto"/>
          </w:tcPr>
          <w:p w14:paraId="361955C6" w14:textId="77777777" w:rsidR="00885956" w:rsidRPr="006A5307" w:rsidRDefault="006A5307">
            <w:pPr>
              <w:rPr>
                <w:sz w:val="16"/>
              </w:rPr>
            </w:pPr>
            <w:r w:rsidRPr="006A5307">
              <w:rPr>
                <w:rStyle w:val="SAPEmphasis"/>
                <w:sz w:val="16"/>
              </w:rPr>
              <w:t>Identify and Confirm Equipment</w:t>
            </w:r>
          </w:p>
        </w:tc>
        <w:tc>
          <w:tcPr>
            <w:tcW w:w="0" w:type="auto"/>
          </w:tcPr>
          <w:p w14:paraId="1ADBF875" w14:textId="77777777" w:rsidR="006A5307" w:rsidRPr="006A5307" w:rsidRDefault="006A5307">
            <w:pPr>
              <w:rPr>
                <w:sz w:val="16"/>
              </w:rPr>
            </w:pPr>
            <w:r w:rsidRPr="006A5307">
              <w:rPr>
                <w:sz w:val="16"/>
              </w:rPr>
              <w:t xml:space="preserve">If equipment is assigned to the confirmed business partner, in the </w:t>
            </w:r>
            <w:r w:rsidRPr="006A5307">
              <w:rPr>
                <w:rStyle w:val="SAPScreenElement"/>
                <w:sz w:val="16"/>
              </w:rPr>
              <w:t>Equipment</w:t>
            </w:r>
            <w:r w:rsidRPr="006A5307">
              <w:rPr>
                <w:sz w:val="16"/>
              </w:rPr>
              <w:t xml:space="preserve"> area at the top of the page choose </w:t>
            </w:r>
            <w:r w:rsidRPr="006A5307">
              <w:rPr>
                <w:rStyle w:val="SAPScreenElement"/>
                <w:sz w:val="16"/>
              </w:rPr>
              <w:t>Search</w:t>
            </w:r>
            <w:r w:rsidRPr="006A5307">
              <w:rPr>
                <w:sz w:val="16"/>
              </w:rPr>
              <w:t xml:space="preserve">. If the search result is unique, the details of the one piece of equipment are displayed and you only need to choose </w:t>
            </w:r>
            <w:r w:rsidRPr="006A5307">
              <w:rPr>
                <w:rStyle w:val="SAPScreenElement"/>
                <w:sz w:val="16"/>
              </w:rPr>
              <w:t>Confirm</w:t>
            </w:r>
            <w:r w:rsidRPr="006A5307">
              <w:rPr>
                <w:sz w:val="16"/>
              </w:rPr>
              <w:t xml:space="preserve">. If several pieces of equipment are found, select the relevant one from the </w:t>
            </w:r>
            <w:r w:rsidRPr="006A5307">
              <w:rPr>
                <w:rStyle w:val="SAPScreenElement"/>
                <w:sz w:val="16"/>
              </w:rPr>
              <w:t>Result List</w:t>
            </w:r>
            <w:r w:rsidRPr="006A5307">
              <w:rPr>
                <w:sz w:val="16"/>
              </w:rPr>
              <w:t xml:space="preserve"> and then choose </w:t>
            </w:r>
            <w:r w:rsidRPr="006A5307">
              <w:rPr>
                <w:rStyle w:val="SAPScreenElement"/>
                <w:sz w:val="16"/>
              </w:rPr>
              <w:t>Confirm</w:t>
            </w:r>
            <w:r w:rsidRPr="006A5307">
              <w:rPr>
                <w:sz w:val="16"/>
              </w:rPr>
              <w:t>.</w:t>
            </w:r>
          </w:p>
          <w:p w14:paraId="5346AB17" w14:textId="3381EFDE" w:rsidR="00885956" w:rsidRPr="006A5307" w:rsidRDefault="006A5307">
            <w:pPr>
              <w:rPr>
                <w:sz w:val="16"/>
              </w:rPr>
            </w:pPr>
            <w:r w:rsidRPr="006A5307">
              <w:rPr>
                <w:sz w:val="16"/>
              </w:rPr>
              <w:t xml:space="preserve">Optional: To review the details of the equipment, choose </w:t>
            </w:r>
            <w:r w:rsidRPr="006A5307">
              <w:rPr>
                <w:rStyle w:val="SAPScreenElement"/>
                <w:sz w:val="16"/>
              </w:rPr>
              <w:t>More Fields</w:t>
            </w:r>
            <w:r w:rsidRPr="006A5307">
              <w:rPr>
                <w:sz w:val="16"/>
              </w:rPr>
              <w:t>.</w:t>
            </w:r>
          </w:p>
        </w:tc>
        <w:tc>
          <w:tcPr>
            <w:tcW w:w="0" w:type="auto"/>
          </w:tcPr>
          <w:p w14:paraId="591E7A7B" w14:textId="77777777" w:rsidR="00885956" w:rsidRPr="006A5307" w:rsidRDefault="006A5307">
            <w:pPr>
              <w:rPr>
                <w:sz w:val="16"/>
              </w:rPr>
            </w:pPr>
            <w:r w:rsidRPr="006A5307">
              <w:rPr>
                <w:sz w:val="16"/>
              </w:rPr>
              <w:t>You have confirmed the affected piece of equipment and optionally reviewed its details.</w:t>
            </w:r>
          </w:p>
        </w:tc>
        <w:tc>
          <w:tcPr>
            <w:tcW w:w="0" w:type="auto"/>
          </w:tcPr>
          <w:p w14:paraId="014D9475" w14:textId="77777777" w:rsidR="006A5307" w:rsidRPr="006A5307" w:rsidRDefault="006A5307">
            <w:pPr>
              <w:rPr>
                <w:sz w:val="16"/>
              </w:rPr>
            </w:pPr>
          </w:p>
        </w:tc>
      </w:tr>
      <w:tr w:rsidR="00885956" w:rsidRPr="006A5307" w14:paraId="5A7CF092" w14:textId="77777777" w:rsidTr="006A5307">
        <w:tc>
          <w:tcPr>
            <w:tcW w:w="0" w:type="auto"/>
          </w:tcPr>
          <w:p w14:paraId="2A8A4CF2" w14:textId="77777777" w:rsidR="00885956" w:rsidRPr="006A5307" w:rsidRDefault="006A5307">
            <w:pPr>
              <w:rPr>
                <w:sz w:val="16"/>
              </w:rPr>
            </w:pPr>
            <w:r w:rsidRPr="006A5307">
              <w:rPr>
                <w:sz w:val="16"/>
              </w:rPr>
              <w:t>7.</w:t>
            </w:r>
          </w:p>
        </w:tc>
        <w:tc>
          <w:tcPr>
            <w:tcW w:w="0" w:type="auto"/>
          </w:tcPr>
          <w:p w14:paraId="16B69B4C" w14:textId="77777777" w:rsidR="00885956" w:rsidRPr="006A5307" w:rsidRDefault="006A5307">
            <w:pPr>
              <w:rPr>
                <w:sz w:val="16"/>
              </w:rPr>
            </w:pPr>
            <w:r w:rsidRPr="006A5307">
              <w:rPr>
                <w:rStyle w:val="SAPEmphasis"/>
                <w:sz w:val="16"/>
              </w:rPr>
              <w:t>Create New Equipment</w:t>
            </w:r>
          </w:p>
        </w:tc>
        <w:tc>
          <w:tcPr>
            <w:tcW w:w="0" w:type="auto"/>
          </w:tcPr>
          <w:p w14:paraId="7670775A" w14:textId="77777777" w:rsidR="00885956" w:rsidRPr="006A5307" w:rsidRDefault="006A5307">
            <w:pPr>
              <w:rPr>
                <w:sz w:val="16"/>
              </w:rPr>
            </w:pPr>
            <w:r w:rsidRPr="006A5307">
              <w:rPr>
                <w:sz w:val="16"/>
              </w:rPr>
              <w:t xml:space="preserve">If the affected equipment has not yet been maintained in your system, you can create a new piece of equipment by choosing </w:t>
            </w:r>
            <w:r w:rsidRPr="006A5307">
              <w:rPr>
                <w:rStyle w:val="SAPScreenElement"/>
                <w:sz w:val="16"/>
              </w:rPr>
              <w:t>Create.</w:t>
            </w:r>
            <w:r w:rsidRPr="006A5307">
              <w:rPr>
                <w:sz w:val="16"/>
              </w:rPr>
              <w:t xml:space="preserve"> Maintain the equipment details, for example, the </w:t>
            </w:r>
            <w:r w:rsidRPr="006A5307">
              <w:rPr>
                <w:rStyle w:val="SAPScreenElement"/>
                <w:sz w:val="16"/>
              </w:rPr>
              <w:t>Equipment Description</w:t>
            </w:r>
            <w:r w:rsidRPr="006A5307">
              <w:rPr>
                <w:sz w:val="16"/>
              </w:rPr>
              <w:t xml:space="preserve"> and the </w:t>
            </w:r>
            <w:r w:rsidRPr="006A5307">
              <w:rPr>
                <w:rStyle w:val="SAPScreenElement"/>
                <w:sz w:val="16"/>
              </w:rPr>
              <w:t>Serial Number</w:t>
            </w:r>
            <w:r w:rsidRPr="006A5307">
              <w:rPr>
                <w:sz w:val="16"/>
              </w:rPr>
              <w:t xml:space="preserve">. Then choose </w:t>
            </w:r>
            <w:r w:rsidRPr="006A5307">
              <w:rPr>
                <w:rStyle w:val="SAPScreenElement"/>
                <w:sz w:val="16"/>
              </w:rPr>
              <w:t>Save</w:t>
            </w:r>
            <w:r w:rsidRPr="006A5307">
              <w:rPr>
                <w:sz w:val="16"/>
              </w:rPr>
              <w:t xml:space="preserve"> and afterwards </w:t>
            </w:r>
            <w:r w:rsidRPr="006A5307">
              <w:rPr>
                <w:rStyle w:val="SAPScreenElement"/>
                <w:sz w:val="16"/>
              </w:rPr>
              <w:t>Confirm</w:t>
            </w:r>
            <w:r w:rsidRPr="006A5307">
              <w:rPr>
                <w:sz w:val="16"/>
              </w:rPr>
              <w:t>.</w:t>
            </w:r>
          </w:p>
        </w:tc>
        <w:tc>
          <w:tcPr>
            <w:tcW w:w="0" w:type="auto"/>
          </w:tcPr>
          <w:p w14:paraId="539FBDDB" w14:textId="77777777" w:rsidR="00885956" w:rsidRPr="006A5307" w:rsidRDefault="006A5307">
            <w:pPr>
              <w:rPr>
                <w:sz w:val="16"/>
              </w:rPr>
            </w:pPr>
            <w:r w:rsidRPr="006A5307">
              <w:rPr>
                <w:sz w:val="16"/>
              </w:rPr>
              <w:t>You have created a new piece of equipment with rudimentary information. If relevant, the service technician can maintain more details for the equipment, for example, after having provided service for the equipment. For technical object maintenance, a corresponding Fiori tile exists in SAP S/4 Enterprise.</w:t>
            </w:r>
          </w:p>
        </w:tc>
        <w:tc>
          <w:tcPr>
            <w:tcW w:w="0" w:type="auto"/>
          </w:tcPr>
          <w:p w14:paraId="32434A0F" w14:textId="77777777" w:rsidR="006A5307" w:rsidRPr="006A5307" w:rsidRDefault="006A5307">
            <w:pPr>
              <w:rPr>
                <w:sz w:val="16"/>
              </w:rPr>
            </w:pPr>
          </w:p>
        </w:tc>
      </w:tr>
    </w:tbl>
    <w:p w14:paraId="06260A0D" w14:textId="77777777" w:rsidR="00885956" w:rsidRDefault="00885956"/>
    <w:p w14:paraId="7C5C559B" w14:textId="77777777" w:rsidR="00885956" w:rsidRDefault="006A5307">
      <w:pPr>
        <w:pStyle w:val="Heading2"/>
      </w:pPr>
      <w:bookmarkStart w:id="24" w:name="unique_11"/>
      <w:bookmarkStart w:id="25" w:name="_Toc176504734"/>
      <w:r>
        <w:lastRenderedPageBreak/>
        <w:t>Create Service Request</w:t>
      </w:r>
      <w:bookmarkEnd w:id="24"/>
      <w:bookmarkEnd w:id="25"/>
    </w:p>
    <w:p w14:paraId="7D4D270C" w14:textId="77777777" w:rsidR="00885956" w:rsidRDefault="006A5307">
      <w:pPr>
        <w:pStyle w:val="SAPKeyblockTitle"/>
      </w:pPr>
      <w:r>
        <w:t>Test Administration</w:t>
      </w:r>
    </w:p>
    <w:p w14:paraId="13DFEE6C" w14:textId="77777777" w:rsidR="00885956" w:rsidRDefault="006A5307">
      <w:r>
        <w:t>Customer project: Fill in the project-specific parts.</w:t>
      </w:r>
    </w:p>
    <w:p w14:paraId="10CA70D7" w14:textId="77777777" w:rsidR="00885956" w:rsidRDefault="0088595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85956" w:rsidRPr="006A5307" w14:paraId="1429E560" w14:textId="77777777" w:rsidTr="006A530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157A625" w14:textId="77777777" w:rsidR="00885956" w:rsidRPr="006A5307" w:rsidRDefault="006A5307">
            <w:pPr>
              <w:rPr>
                <w:sz w:val="12"/>
              </w:rPr>
            </w:pPr>
            <w:r w:rsidRPr="006A530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8DC291" w14:textId="77777777" w:rsidR="00885956" w:rsidRPr="006A5307" w:rsidRDefault="006A5307">
            <w:pPr>
              <w:rPr>
                <w:sz w:val="12"/>
              </w:rPr>
            </w:pPr>
            <w:r w:rsidRPr="006A530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6E0873" w14:textId="77777777" w:rsidR="00885956" w:rsidRPr="006A5307" w:rsidRDefault="006A5307">
            <w:pPr>
              <w:rPr>
                <w:sz w:val="12"/>
              </w:rPr>
            </w:pPr>
            <w:r w:rsidRPr="006A530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46DA1A" w14:textId="77777777" w:rsidR="006A5307" w:rsidRPr="006A5307" w:rsidRDefault="006A5307">
            <w:pPr>
              <w:rPr>
                <w:sz w:val="12"/>
              </w:rPr>
            </w:pPr>
          </w:p>
        </w:tc>
      </w:tr>
      <w:tr w:rsidR="00885956" w:rsidRPr="006A5307" w14:paraId="667C6376" w14:textId="77777777" w:rsidTr="006A530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5143C2" w14:textId="77777777" w:rsidR="00885956" w:rsidRPr="006A5307" w:rsidRDefault="006A5307">
            <w:pPr>
              <w:rPr>
                <w:sz w:val="12"/>
              </w:rPr>
            </w:pPr>
            <w:r w:rsidRPr="006A530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A11F94" w14:textId="77777777" w:rsidR="006A5307" w:rsidRPr="006A5307" w:rsidRDefault="006A530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4529C9" w14:textId="77777777" w:rsidR="00885956" w:rsidRPr="006A5307" w:rsidRDefault="006A5307">
            <w:pPr>
              <w:rPr>
                <w:sz w:val="12"/>
              </w:rPr>
            </w:pPr>
            <w:r w:rsidRPr="006A530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60E69F" w14:textId="77777777" w:rsidR="006A5307" w:rsidRPr="006A5307" w:rsidRDefault="006A5307">
            <w:pPr>
              <w:rPr>
                <w:sz w:val="12"/>
              </w:rPr>
            </w:pPr>
          </w:p>
        </w:tc>
      </w:tr>
      <w:tr w:rsidR="00885956" w:rsidRPr="006A5307" w14:paraId="11F41C2C" w14:textId="77777777" w:rsidTr="006A530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008FE4" w14:textId="77777777" w:rsidR="00885956" w:rsidRPr="006A5307" w:rsidRDefault="006A5307">
            <w:pPr>
              <w:rPr>
                <w:sz w:val="12"/>
              </w:rPr>
            </w:pPr>
            <w:r w:rsidRPr="006A530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99CF87E" w14:textId="77777777" w:rsidR="006A5307" w:rsidRPr="006A5307" w:rsidRDefault="006A530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F5CB60" w14:textId="77777777" w:rsidR="00885956" w:rsidRPr="006A5307" w:rsidRDefault="006A5307">
            <w:pPr>
              <w:rPr>
                <w:sz w:val="12"/>
              </w:rPr>
            </w:pPr>
            <w:r w:rsidRPr="006A530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187CDEF" w14:textId="77777777" w:rsidR="00885956" w:rsidRPr="006A5307" w:rsidRDefault="006A5307">
            <w:pPr>
              <w:rPr>
                <w:sz w:val="12"/>
              </w:rPr>
            </w:pPr>
            <w:r w:rsidRPr="006A5307">
              <w:rPr>
                <w:rStyle w:val="SAPUserEntry"/>
                <w:sz w:val="12"/>
              </w:rPr>
              <w:t>&lt;State the Service Provider, Customer or Joint Service Provider and Customer&gt;</w:t>
            </w:r>
          </w:p>
        </w:tc>
      </w:tr>
    </w:tbl>
    <w:p w14:paraId="5CE98F5C" w14:textId="77777777" w:rsidR="00885956" w:rsidRDefault="006A5307">
      <w:pPr>
        <w:pStyle w:val="SAPKeyblockTitle"/>
      </w:pPr>
      <w:r>
        <w:t>Purpose</w:t>
      </w:r>
    </w:p>
    <w:p w14:paraId="072DB24A" w14:textId="77777777" w:rsidR="00885956" w:rsidRDefault="006A5307">
      <w:r>
        <w:t>After having confirmed the customer who calls, and optionally the affected piece of equipment, the service desk agent now creates a service request to capture the customer's issue.</w:t>
      </w:r>
    </w:p>
    <w:p w14:paraId="7F1D69A4" w14:textId="77777777" w:rsidR="00885956" w:rsidRDefault="006A5307">
      <w:pPr>
        <w:pStyle w:val="SAPKeyblockTitle"/>
      </w:pPr>
      <w:r>
        <w:t>Procedure</w:t>
      </w:r>
    </w:p>
    <w:tbl>
      <w:tblPr>
        <w:tblStyle w:val="SAPStandardTable"/>
        <w:tblW w:w="5000" w:type="pct"/>
        <w:tblInd w:w="3" w:type="dxa"/>
        <w:tblLook w:val="0620" w:firstRow="1" w:lastRow="0" w:firstColumn="0" w:lastColumn="0" w:noHBand="1" w:noVBand="1"/>
      </w:tblPr>
      <w:tblGrid>
        <w:gridCol w:w="574"/>
        <w:gridCol w:w="1195"/>
        <w:gridCol w:w="5366"/>
        <w:gridCol w:w="6283"/>
        <w:gridCol w:w="886"/>
      </w:tblGrid>
      <w:tr w:rsidR="00885956" w:rsidRPr="006A5307" w14:paraId="0E13A684" w14:textId="77777777" w:rsidTr="006A5307">
        <w:trPr>
          <w:cnfStyle w:val="100000000000" w:firstRow="1" w:lastRow="0" w:firstColumn="0" w:lastColumn="0" w:oddVBand="0" w:evenVBand="0" w:oddHBand="0" w:evenHBand="0" w:firstRowFirstColumn="0" w:firstRowLastColumn="0" w:lastRowFirstColumn="0" w:lastRowLastColumn="0"/>
        </w:trPr>
        <w:tc>
          <w:tcPr>
            <w:tcW w:w="0" w:type="auto"/>
          </w:tcPr>
          <w:p w14:paraId="266AB197" w14:textId="77777777" w:rsidR="00885956" w:rsidRPr="006A5307" w:rsidRDefault="006A5307">
            <w:pPr>
              <w:pStyle w:val="SAPTableHeader"/>
              <w:rPr>
                <w:sz w:val="16"/>
              </w:rPr>
            </w:pPr>
            <w:r w:rsidRPr="006A5307">
              <w:rPr>
                <w:sz w:val="16"/>
              </w:rPr>
              <w:t>Test Step #</w:t>
            </w:r>
          </w:p>
        </w:tc>
        <w:tc>
          <w:tcPr>
            <w:tcW w:w="0" w:type="auto"/>
          </w:tcPr>
          <w:p w14:paraId="662BAED1" w14:textId="77777777" w:rsidR="00885956" w:rsidRPr="006A5307" w:rsidRDefault="006A5307">
            <w:pPr>
              <w:pStyle w:val="SAPTableHeader"/>
              <w:rPr>
                <w:sz w:val="16"/>
              </w:rPr>
            </w:pPr>
            <w:r w:rsidRPr="006A5307">
              <w:rPr>
                <w:rStyle w:val="SAPEmphasis"/>
                <w:sz w:val="16"/>
              </w:rPr>
              <w:t>Test Step Name</w:t>
            </w:r>
          </w:p>
        </w:tc>
        <w:tc>
          <w:tcPr>
            <w:tcW w:w="0" w:type="auto"/>
          </w:tcPr>
          <w:p w14:paraId="34DE7446" w14:textId="77777777" w:rsidR="00885956" w:rsidRPr="006A5307" w:rsidRDefault="006A5307">
            <w:pPr>
              <w:pStyle w:val="SAPTableHeader"/>
              <w:rPr>
                <w:sz w:val="16"/>
              </w:rPr>
            </w:pPr>
            <w:r w:rsidRPr="006A5307">
              <w:rPr>
                <w:rStyle w:val="SAPEmphasis"/>
                <w:sz w:val="16"/>
              </w:rPr>
              <w:t>Instruction</w:t>
            </w:r>
          </w:p>
        </w:tc>
        <w:tc>
          <w:tcPr>
            <w:tcW w:w="0" w:type="auto"/>
          </w:tcPr>
          <w:p w14:paraId="551F6DEE" w14:textId="77777777" w:rsidR="00885956" w:rsidRPr="006A5307" w:rsidRDefault="006A5307">
            <w:pPr>
              <w:pStyle w:val="SAPTableHeader"/>
              <w:rPr>
                <w:sz w:val="16"/>
              </w:rPr>
            </w:pPr>
            <w:r w:rsidRPr="006A5307">
              <w:rPr>
                <w:rStyle w:val="SAPEmphasis"/>
                <w:sz w:val="16"/>
              </w:rPr>
              <w:t>Expected Result</w:t>
            </w:r>
          </w:p>
        </w:tc>
        <w:tc>
          <w:tcPr>
            <w:tcW w:w="0" w:type="auto"/>
          </w:tcPr>
          <w:p w14:paraId="31C92EC2" w14:textId="77777777" w:rsidR="00885956" w:rsidRPr="006A5307" w:rsidRDefault="006A5307">
            <w:pPr>
              <w:pStyle w:val="SAPTableHeader"/>
              <w:rPr>
                <w:sz w:val="16"/>
              </w:rPr>
            </w:pPr>
            <w:r w:rsidRPr="006A5307">
              <w:rPr>
                <w:rStyle w:val="SAPEmphasis"/>
                <w:sz w:val="16"/>
              </w:rPr>
              <w:t>Pass / Fail / Comment</w:t>
            </w:r>
          </w:p>
        </w:tc>
      </w:tr>
      <w:tr w:rsidR="00885956" w:rsidRPr="006A5307" w14:paraId="0E8C30BD" w14:textId="77777777" w:rsidTr="006A5307">
        <w:tc>
          <w:tcPr>
            <w:tcW w:w="0" w:type="auto"/>
          </w:tcPr>
          <w:p w14:paraId="22E7C7DC" w14:textId="77777777" w:rsidR="00885956" w:rsidRPr="006A5307" w:rsidRDefault="006A5307">
            <w:pPr>
              <w:rPr>
                <w:sz w:val="16"/>
              </w:rPr>
            </w:pPr>
            <w:r w:rsidRPr="006A5307">
              <w:rPr>
                <w:sz w:val="16"/>
              </w:rPr>
              <w:t>1.</w:t>
            </w:r>
          </w:p>
        </w:tc>
        <w:tc>
          <w:tcPr>
            <w:tcW w:w="0" w:type="auto"/>
          </w:tcPr>
          <w:p w14:paraId="30EAF55A" w14:textId="77777777" w:rsidR="00885956" w:rsidRPr="006A5307" w:rsidRDefault="006A5307">
            <w:pPr>
              <w:rPr>
                <w:sz w:val="16"/>
              </w:rPr>
            </w:pPr>
            <w:r w:rsidRPr="006A5307">
              <w:rPr>
                <w:rStyle w:val="SAPEmphasis"/>
                <w:sz w:val="16"/>
              </w:rPr>
              <w:t>Create Service Request</w:t>
            </w:r>
          </w:p>
        </w:tc>
        <w:tc>
          <w:tcPr>
            <w:tcW w:w="0" w:type="auto"/>
          </w:tcPr>
          <w:p w14:paraId="40D33A8A" w14:textId="77777777" w:rsidR="00885956" w:rsidRPr="006A5307" w:rsidRDefault="006A5307">
            <w:pPr>
              <w:rPr>
                <w:sz w:val="16"/>
              </w:rPr>
            </w:pPr>
            <w:r w:rsidRPr="006A5307">
              <w:rPr>
                <w:sz w:val="16"/>
              </w:rPr>
              <w:t xml:space="preserve">After having confirmed the affected business partner(s) and equipment in the previous chapter, in the </w:t>
            </w:r>
            <w:r w:rsidRPr="006A5307">
              <w:rPr>
                <w:rStyle w:val="SAPScreenElement"/>
                <w:sz w:val="16"/>
              </w:rPr>
              <w:t>Apps</w:t>
            </w:r>
            <w:r w:rsidRPr="006A5307">
              <w:rPr>
                <w:sz w:val="16"/>
              </w:rPr>
              <w:t xml:space="preserve"> area on the left choose </w:t>
            </w:r>
            <w:r w:rsidRPr="006A5307">
              <w:rPr>
                <w:rStyle w:val="SAPScreenElement"/>
                <w:sz w:val="16"/>
              </w:rPr>
              <w:t>Service Request</w:t>
            </w:r>
            <w:r w:rsidRPr="006A5307">
              <w:rPr>
                <w:sz w:val="16"/>
              </w:rPr>
              <w:t>.</w:t>
            </w:r>
          </w:p>
          <w:tbl>
            <w:tblPr>
              <w:tblStyle w:val="SAPNote"/>
              <w:tblW w:w="4975" w:type="pct"/>
              <w:tblLook w:val="0480" w:firstRow="0" w:lastRow="0" w:firstColumn="1" w:lastColumn="0" w:noHBand="0" w:noVBand="1"/>
            </w:tblPr>
            <w:tblGrid>
              <w:gridCol w:w="5188"/>
            </w:tblGrid>
            <w:tr w:rsidR="00885956" w:rsidRPr="006A5307" w14:paraId="6E459254" w14:textId="77777777" w:rsidTr="006A5307">
              <w:tc>
                <w:tcPr>
                  <w:tcW w:w="0" w:type="auto"/>
                </w:tcPr>
                <w:p w14:paraId="7AA5E8D9" w14:textId="77777777" w:rsidR="006A5307" w:rsidRPr="006A5307" w:rsidRDefault="006A5307">
                  <w:pPr>
                    <w:rPr>
                      <w:sz w:val="16"/>
                    </w:rPr>
                  </w:pPr>
                  <w:r w:rsidRPr="006A5307">
                    <w:rPr>
                      <w:rStyle w:val="SAPEmphasis"/>
                      <w:sz w:val="16"/>
                    </w:rPr>
                    <w:t xml:space="preserve">Note </w:t>
                  </w:r>
                  <w:r w:rsidRPr="006A5307">
                    <w:rPr>
                      <w:sz w:val="16"/>
                    </w:rPr>
                    <w:t>If dialog boxes to select organizational or business partner data are displayed, select suitable entries, for example:</w:t>
                  </w:r>
                </w:p>
                <w:p w14:paraId="4C3EBACF" w14:textId="03D76E0F" w:rsidR="00885956" w:rsidRPr="006A5307" w:rsidRDefault="006A5307">
                  <w:pPr>
                    <w:pStyle w:val="listpara1"/>
                    <w:numPr>
                      <w:ilvl w:val="0"/>
                      <w:numId w:val="6"/>
                    </w:numPr>
                    <w:rPr>
                      <w:sz w:val="16"/>
                    </w:rPr>
                  </w:pPr>
                  <w:r w:rsidRPr="006A5307">
                    <w:rPr>
                      <w:sz w:val="16"/>
                    </w:rPr>
                    <w:t>Service organization: INT_CENT_</w:t>
                  </w:r>
                  <w:r w:rsidRPr="006A5307">
                    <w:rPr>
                      <w:rStyle w:val="SAPUserEntry"/>
                      <w:sz w:val="16"/>
                    </w:rPr>
                    <w:t>DE</w:t>
                  </w:r>
                  <w:r w:rsidRPr="006A5307">
                    <w:rPr>
                      <w:sz w:val="16"/>
                    </w:rPr>
                    <w:t xml:space="preserve"> (Interaction Center)</w:t>
                  </w:r>
                </w:p>
                <w:p w14:paraId="1D9167BD" w14:textId="77777777" w:rsidR="00885956" w:rsidRPr="006A5307" w:rsidRDefault="006A5307">
                  <w:pPr>
                    <w:pStyle w:val="listpara1"/>
                    <w:numPr>
                      <w:ilvl w:val="0"/>
                      <w:numId w:val="3"/>
                    </w:numPr>
                    <w:rPr>
                      <w:sz w:val="16"/>
                    </w:rPr>
                  </w:pPr>
                  <w:r w:rsidRPr="006A5307">
                    <w:rPr>
                      <w:sz w:val="16"/>
                    </w:rPr>
                    <w:t>Service team: IC_1_SUP_</w:t>
                  </w:r>
                  <w:r w:rsidRPr="006A5307">
                    <w:rPr>
                      <w:rStyle w:val="SAPUserEntry"/>
                      <w:sz w:val="16"/>
                    </w:rPr>
                    <w:t>DE</w:t>
                  </w:r>
                  <w:r w:rsidRPr="006A5307">
                    <w:rPr>
                      <w:sz w:val="16"/>
                    </w:rPr>
                    <w:t xml:space="preserve"> (1st Level Support </w:t>
                  </w:r>
                  <w:r w:rsidRPr="006A5307">
                    <w:rPr>
                      <w:rStyle w:val="SAPUserEntry"/>
                      <w:sz w:val="16"/>
                    </w:rPr>
                    <w:t>DE</w:t>
                  </w:r>
                  <w:r w:rsidRPr="006A5307">
                    <w:rPr>
                      <w:sz w:val="16"/>
                    </w:rPr>
                    <w:t>)</w:t>
                  </w:r>
                </w:p>
              </w:tc>
            </w:tr>
          </w:tbl>
          <w:p w14:paraId="7E0B8418" w14:textId="77777777" w:rsidR="006A5307" w:rsidRPr="006A5307" w:rsidRDefault="006A5307">
            <w:pPr>
              <w:rPr>
                <w:sz w:val="16"/>
              </w:rPr>
            </w:pPr>
          </w:p>
        </w:tc>
        <w:tc>
          <w:tcPr>
            <w:tcW w:w="0" w:type="auto"/>
          </w:tcPr>
          <w:p w14:paraId="1A9BFE25" w14:textId="77777777" w:rsidR="006A5307" w:rsidRPr="006A5307" w:rsidRDefault="006A5307">
            <w:pPr>
              <w:rPr>
                <w:sz w:val="16"/>
              </w:rPr>
            </w:pPr>
            <w:r w:rsidRPr="006A5307">
              <w:rPr>
                <w:sz w:val="16"/>
              </w:rPr>
              <w:t xml:space="preserve">The </w:t>
            </w:r>
            <w:r w:rsidRPr="006A5307">
              <w:rPr>
                <w:rStyle w:val="SAPScreenElement"/>
                <w:sz w:val="16"/>
              </w:rPr>
              <w:t>Service Request: New</w:t>
            </w:r>
            <w:r w:rsidRPr="006A5307">
              <w:rPr>
                <w:sz w:val="16"/>
              </w:rPr>
              <w:t xml:space="preserve"> view is displayed.</w:t>
            </w:r>
          </w:p>
          <w:p w14:paraId="7C08BB7F" w14:textId="49E2BDE6" w:rsidR="00885956" w:rsidRPr="006A5307" w:rsidRDefault="006A5307">
            <w:pPr>
              <w:rPr>
                <w:sz w:val="16"/>
              </w:rPr>
            </w:pPr>
            <w:r w:rsidRPr="006A5307">
              <w:rPr>
                <w:sz w:val="16"/>
              </w:rPr>
              <w:t>The confirmed partners and equipment are pre-filled in the service request.</w:t>
            </w:r>
          </w:p>
        </w:tc>
        <w:tc>
          <w:tcPr>
            <w:tcW w:w="0" w:type="auto"/>
          </w:tcPr>
          <w:p w14:paraId="760DE80D" w14:textId="77777777" w:rsidR="006A5307" w:rsidRPr="006A5307" w:rsidRDefault="006A5307">
            <w:pPr>
              <w:rPr>
                <w:sz w:val="16"/>
              </w:rPr>
            </w:pPr>
          </w:p>
        </w:tc>
      </w:tr>
      <w:tr w:rsidR="00885956" w:rsidRPr="006A5307" w14:paraId="113C0987" w14:textId="77777777" w:rsidTr="006A5307">
        <w:tc>
          <w:tcPr>
            <w:tcW w:w="0" w:type="auto"/>
          </w:tcPr>
          <w:p w14:paraId="3336796F" w14:textId="77777777" w:rsidR="00885956" w:rsidRPr="006A5307" w:rsidRDefault="006A5307">
            <w:pPr>
              <w:rPr>
                <w:sz w:val="16"/>
              </w:rPr>
            </w:pPr>
            <w:r w:rsidRPr="006A5307">
              <w:rPr>
                <w:sz w:val="16"/>
              </w:rPr>
              <w:t>2.</w:t>
            </w:r>
          </w:p>
        </w:tc>
        <w:tc>
          <w:tcPr>
            <w:tcW w:w="0" w:type="auto"/>
          </w:tcPr>
          <w:p w14:paraId="4BDD68B2" w14:textId="77777777" w:rsidR="00885956" w:rsidRPr="006A5307" w:rsidRDefault="006A5307">
            <w:pPr>
              <w:rPr>
                <w:sz w:val="16"/>
              </w:rPr>
            </w:pPr>
            <w:r w:rsidRPr="006A5307">
              <w:rPr>
                <w:rStyle w:val="SAPEmphasis"/>
                <w:sz w:val="16"/>
              </w:rPr>
              <w:t>Maintain Service Request Details</w:t>
            </w:r>
          </w:p>
        </w:tc>
        <w:tc>
          <w:tcPr>
            <w:tcW w:w="0" w:type="auto"/>
          </w:tcPr>
          <w:p w14:paraId="364465B5" w14:textId="77777777" w:rsidR="006A5307" w:rsidRPr="006A5307" w:rsidRDefault="006A5307">
            <w:pPr>
              <w:rPr>
                <w:sz w:val="16"/>
              </w:rPr>
            </w:pPr>
            <w:r w:rsidRPr="006A5307">
              <w:rPr>
                <w:sz w:val="16"/>
              </w:rPr>
              <w:t>Maintain the following details:</w:t>
            </w:r>
          </w:p>
          <w:p w14:paraId="5DF74E79" w14:textId="77777777" w:rsidR="006A5307" w:rsidRPr="006A5307" w:rsidRDefault="006A5307">
            <w:pPr>
              <w:rPr>
                <w:sz w:val="16"/>
              </w:rPr>
            </w:pPr>
            <w:r w:rsidRPr="006A5307">
              <w:rPr>
                <w:rStyle w:val="SAPScreenElement"/>
                <w:sz w:val="16"/>
              </w:rPr>
              <w:t>Description</w:t>
            </w:r>
            <w:r w:rsidRPr="006A5307">
              <w:rPr>
                <w:sz w:val="16"/>
              </w:rPr>
              <w:t xml:space="preserve">: </w:t>
            </w:r>
            <w:r w:rsidRPr="006A5307">
              <w:rPr>
                <w:rStyle w:val="SAPUserEntry"/>
                <w:sz w:val="16"/>
              </w:rPr>
              <w:t>Machine makes strange noises</w:t>
            </w:r>
          </w:p>
          <w:p w14:paraId="205923C7" w14:textId="77777777" w:rsidR="006A5307" w:rsidRPr="006A5307" w:rsidRDefault="006A5307">
            <w:pPr>
              <w:rPr>
                <w:sz w:val="16"/>
              </w:rPr>
            </w:pPr>
            <w:r w:rsidRPr="006A5307">
              <w:rPr>
                <w:rStyle w:val="SAPScreenElement"/>
                <w:sz w:val="16"/>
              </w:rPr>
              <w:t>Impact</w:t>
            </w:r>
            <w:r w:rsidRPr="006A5307">
              <w:rPr>
                <w:sz w:val="16"/>
              </w:rPr>
              <w:t xml:space="preserve">: </w:t>
            </w:r>
            <w:r w:rsidRPr="006A5307">
              <w:rPr>
                <w:rStyle w:val="SAPUserEntry"/>
                <w:sz w:val="16"/>
              </w:rPr>
              <w:t>Medium</w:t>
            </w:r>
          </w:p>
          <w:p w14:paraId="196767BF" w14:textId="738A6BDE" w:rsidR="00885956" w:rsidRPr="006A5307" w:rsidRDefault="006A5307">
            <w:pPr>
              <w:rPr>
                <w:sz w:val="16"/>
              </w:rPr>
            </w:pPr>
            <w:r w:rsidRPr="006A5307">
              <w:rPr>
                <w:rStyle w:val="SAPScreenElement"/>
                <w:sz w:val="16"/>
              </w:rPr>
              <w:t>Urgency</w:t>
            </w:r>
            <w:r w:rsidRPr="006A5307">
              <w:rPr>
                <w:sz w:val="16"/>
              </w:rPr>
              <w:t xml:space="preserve">: </w:t>
            </w:r>
            <w:r w:rsidRPr="006A5307">
              <w:rPr>
                <w:rStyle w:val="SAPUserEntry"/>
                <w:sz w:val="16"/>
              </w:rPr>
              <w:t>Medium</w:t>
            </w:r>
          </w:p>
        </w:tc>
        <w:tc>
          <w:tcPr>
            <w:tcW w:w="0" w:type="auto"/>
          </w:tcPr>
          <w:p w14:paraId="2F03C80E" w14:textId="77777777" w:rsidR="00885956" w:rsidRPr="006A5307" w:rsidRDefault="006A5307">
            <w:pPr>
              <w:rPr>
                <w:sz w:val="16"/>
              </w:rPr>
            </w:pPr>
            <w:r w:rsidRPr="006A5307">
              <w:rPr>
                <w:sz w:val="16"/>
              </w:rPr>
              <w:t xml:space="preserve">Based on </w:t>
            </w:r>
            <w:r w:rsidRPr="006A5307">
              <w:rPr>
                <w:sz w:val="16"/>
              </w:rPr>
              <w:t>the selected impact and urgency, the system determines a priority and the date calculation is executed automatically. Alternatively, you can maintain the priority manually without selecting an impact and urgency.</w:t>
            </w:r>
          </w:p>
        </w:tc>
        <w:tc>
          <w:tcPr>
            <w:tcW w:w="0" w:type="auto"/>
          </w:tcPr>
          <w:p w14:paraId="3F1E875E" w14:textId="77777777" w:rsidR="006A5307" w:rsidRPr="006A5307" w:rsidRDefault="006A5307">
            <w:pPr>
              <w:rPr>
                <w:sz w:val="16"/>
              </w:rPr>
            </w:pPr>
          </w:p>
        </w:tc>
      </w:tr>
      <w:tr w:rsidR="00885956" w:rsidRPr="006A5307" w14:paraId="4DD881C0" w14:textId="77777777" w:rsidTr="006A5307">
        <w:tc>
          <w:tcPr>
            <w:tcW w:w="0" w:type="auto"/>
          </w:tcPr>
          <w:p w14:paraId="4746347E" w14:textId="77777777" w:rsidR="00885956" w:rsidRPr="006A5307" w:rsidRDefault="006A5307">
            <w:pPr>
              <w:rPr>
                <w:sz w:val="16"/>
              </w:rPr>
            </w:pPr>
            <w:r w:rsidRPr="006A5307">
              <w:rPr>
                <w:sz w:val="16"/>
              </w:rPr>
              <w:t>3.</w:t>
            </w:r>
          </w:p>
        </w:tc>
        <w:tc>
          <w:tcPr>
            <w:tcW w:w="0" w:type="auto"/>
          </w:tcPr>
          <w:p w14:paraId="6B58A54E" w14:textId="77777777" w:rsidR="00885956" w:rsidRPr="006A5307" w:rsidRDefault="006A5307">
            <w:pPr>
              <w:rPr>
                <w:sz w:val="16"/>
              </w:rPr>
            </w:pPr>
            <w:r w:rsidRPr="006A5307">
              <w:rPr>
                <w:rStyle w:val="SAPEmphasis"/>
                <w:sz w:val="16"/>
              </w:rPr>
              <w:t>Categorize Service Request</w:t>
            </w:r>
          </w:p>
        </w:tc>
        <w:tc>
          <w:tcPr>
            <w:tcW w:w="0" w:type="auto"/>
          </w:tcPr>
          <w:p w14:paraId="1EAEFAE4" w14:textId="77777777" w:rsidR="006A5307" w:rsidRPr="006A5307" w:rsidRDefault="006A5307">
            <w:pPr>
              <w:rPr>
                <w:sz w:val="16"/>
              </w:rPr>
            </w:pPr>
            <w:r w:rsidRPr="006A5307">
              <w:rPr>
                <w:sz w:val="16"/>
              </w:rPr>
              <w:t>Maintain the following details:</w:t>
            </w:r>
          </w:p>
          <w:p w14:paraId="3EBF12B6" w14:textId="77777777" w:rsidR="006A5307" w:rsidRPr="006A5307" w:rsidRDefault="006A5307">
            <w:pPr>
              <w:rPr>
                <w:sz w:val="16"/>
              </w:rPr>
            </w:pPr>
            <w:r w:rsidRPr="006A5307">
              <w:rPr>
                <w:rStyle w:val="SAPScreenElement"/>
                <w:sz w:val="16"/>
              </w:rPr>
              <w:t>Category 1</w:t>
            </w:r>
            <w:r w:rsidRPr="006A5307">
              <w:rPr>
                <w:sz w:val="16"/>
              </w:rPr>
              <w:t xml:space="preserve">: </w:t>
            </w:r>
            <w:r w:rsidRPr="006A5307">
              <w:rPr>
                <w:rStyle w:val="SAPUserEntry"/>
                <w:sz w:val="16"/>
              </w:rPr>
              <w:t>Complaint</w:t>
            </w:r>
          </w:p>
          <w:p w14:paraId="324F4264" w14:textId="39DBC270" w:rsidR="00885956" w:rsidRPr="006A5307" w:rsidRDefault="00885956">
            <w:pPr>
              <w:rPr>
                <w:sz w:val="16"/>
              </w:rPr>
            </w:pPr>
          </w:p>
        </w:tc>
        <w:tc>
          <w:tcPr>
            <w:tcW w:w="0" w:type="auto"/>
          </w:tcPr>
          <w:p w14:paraId="2FA26E32" w14:textId="77777777" w:rsidR="006A5307" w:rsidRPr="006A5307" w:rsidRDefault="006A5307">
            <w:pPr>
              <w:rPr>
                <w:sz w:val="16"/>
              </w:rPr>
            </w:pPr>
            <w:r w:rsidRPr="006A5307">
              <w:rPr>
                <w:sz w:val="16"/>
              </w:rPr>
              <w:lastRenderedPageBreak/>
              <w:t xml:space="preserve">If a knowledge article has been maintained for the selected categorization, a </w:t>
            </w:r>
            <w:r w:rsidRPr="006A5307">
              <w:rPr>
                <w:rStyle w:val="SAPScreenElement"/>
                <w:sz w:val="16"/>
              </w:rPr>
              <w:t>(Number of) Suggested Knowledge Article(s)</w:t>
            </w:r>
            <w:r w:rsidRPr="006A5307">
              <w:rPr>
                <w:sz w:val="16"/>
              </w:rPr>
              <w:t xml:space="preserve"> appears in the alert area.</w:t>
            </w:r>
          </w:p>
          <w:p w14:paraId="770805D7" w14:textId="433DA9A8" w:rsidR="00885956" w:rsidRPr="006A5307" w:rsidRDefault="006A5307">
            <w:pPr>
              <w:rPr>
                <w:sz w:val="16"/>
              </w:rPr>
            </w:pPr>
            <w:r w:rsidRPr="006A5307">
              <w:rPr>
                <w:sz w:val="16"/>
              </w:rPr>
              <w:lastRenderedPageBreak/>
              <w:t>Note: The alert will only work if you have set it up as described in the 41W set-up instruction guide.</w:t>
            </w:r>
          </w:p>
        </w:tc>
        <w:tc>
          <w:tcPr>
            <w:tcW w:w="0" w:type="auto"/>
          </w:tcPr>
          <w:p w14:paraId="09D51021" w14:textId="77777777" w:rsidR="006A5307" w:rsidRPr="006A5307" w:rsidRDefault="006A5307">
            <w:pPr>
              <w:rPr>
                <w:sz w:val="16"/>
              </w:rPr>
            </w:pPr>
          </w:p>
        </w:tc>
      </w:tr>
      <w:tr w:rsidR="00885956" w:rsidRPr="006A5307" w14:paraId="58F0BBC4" w14:textId="77777777" w:rsidTr="006A5307">
        <w:tc>
          <w:tcPr>
            <w:tcW w:w="0" w:type="auto"/>
          </w:tcPr>
          <w:p w14:paraId="05F692B2" w14:textId="77777777" w:rsidR="00885956" w:rsidRPr="006A5307" w:rsidRDefault="006A5307">
            <w:pPr>
              <w:rPr>
                <w:sz w:val="16"/>
              </w:rPr>
            </w:pPr>
            <w:r w:rsidRPr="006A5307">
              <w:rPr>
                <w:sz w:val="16"/>
              </w:rPr>
              <w:t>4.</w:t>
            </w:r>
          </w:p>
        </w:tc>
        <w:tc>
          <w:tcPr>
            <w:tcW w:w="0" w:type="auto"/>
          </w:tcPr>
          <w:p w14:paraId="5F667860" w14:textId="77777777" w:rsidR="00885956" w:rsidRPr="006A5307" w:rsidRDefault="006A5307">
            <w:pPr>
              <w:rPr>
                <w:sz w:val="16"/>
              </w:rPr>
            </w:pPr>
            <w:r w:rsidRPr="006A5307">
              <w:rPr>
                <w:rStyle w:val="SAPEmphasis"/>
                <w:sz w:val="16"/>
              </w:rPr>
              <w:t>Maintain Description</w:t>
            </w:r>
          </w:p>
        </w:tc>
        <w:tc>
          <w:tcPr>
            <w:tcW w:w="0" w:type="auto"/>
          </w:tcPr>
          <w:p w14:paraId="7924E02D" w14:textId="77777777" w:rsidR="00885956" w:rsidRPr="006A5307" w:rsidRDefault="006A5307">
            <w:pPr>
              <w:rPr>
                <w:sz w:val="16"/>
              </w:rPr>
            </w:pPr>
            <w:r w:rsidRPr="006A5307">
              <w:rPr>
                <w:sz w:val="16"/>
              </w:rPr>
              <w:t xml:space="preserve">To document the customer issue, in the </w:t>
            </w:r>
            <w:r w:rsidRPr="006A5307">
              <w:rPr>
                <w:rStyle w:val="SAPScreenElement"/>
                <w:sz w:val="16"/>
              </w:rPr>
              <w:t>Notes</w:t>
            </w:r>
            <w:r w:rsidRPr="006A5307">
              <w:rPr>
                <w:sz w:val="16"/>
              </w:rPr>
              <w:t xml:space="preserve"> assignment block choose </w:t>
            </w:r>
            <w:r w:rsidRPr="006A5307">
              <w:rPr>
                <w:rStyle w:val="SAPScreenElement"/>
                <w:sz w:val="16"/>
              </w:rPr>
              <w:t>New</w:t>
            </w:r>
            <w:r w:rsidRPr="006A5307">
              <w:rPr>
                <w:sz w:val="16"/>
              </w:rPr>
              <w:t xml:space="preserve"> and select the text type </w:t>
            </w:r>
            <w:r w:rsidRPr="006A5307">
              <w:rPr>
                <w:rStyle w:val="SAPScreenElement"/>
                <w:sz w:val="16"/>
              </w:rPr>
              <w:t>Problem Description</w:t>
            </w:r>
            <w:r w:rsidRPr="006A5307">
              <w:rPr>
                <w:sz w:val="16"/>
              </w:rPr>
              <w:t>.</w:t>
            </w:r>
          </w:p>
          <w:tbl>
            <w:tblPr>
              <w:tblStyle w:val="SAPNote"/>
              <w:tblW w:w="4975" w:type="pct"/>
              <w:tblLook w:val="0480" w:firstRow="0" w:lastRow="0" w:firstColumn="1" w:lastColumn="0" w:noHBand="0" w:noVBand="1"/>
            </w:tblPr>
            <w:tblGrid>
              <w:gridCol w:w="5188"/>
            </w:tblGrid>
            <w:tr w:rsidR="00885956" w:rsidRPr="006A5307" w14:paraId="5468F4E7" w14:textId="77777777" w:rsidTr="006A5307">
              <w:tc>
                <w:tcPr>
                  <w:tcW w:w="0" w:type="auto"/>
                </w:tcPr>
                <w:p w14:paraId="16B90E5E" w14:textId="77777777" w:rsidR="00885956" w:rsidRPr="006A5307" w:rsidRDefault="006A5307">
                  <w:pPr>
                    <w:rPr>
                      <w:sz w:val="16"/>
                    </w:rPr>
                  </w:pPr>
                  <w:r w:rsidRPr="006A5307">
                    <w:rPr>
                      <w:rStyle w:val="SAPEmphasis"/>
                      <w:sz w:val="16"/>
                    </w:rPr>
                    <w:t xml:space="preserve">Note </w:t>
                  </w:r>
                  <w:r w:rsidRPr="006A5307">
                    <w:rPr>
                      <w:sz w:val="16"/>
                    </w:rPr>
                    <w:t xml:space="preserve">If the </w:t>
                  </w:r>
                  <w:r w:rsidRPr="006A5307">
                    <w:rPr>
                      <w:rStyle w:val="SAPScreenElement"/>
                      <w:sz w:val="16"/>
                    </w:rPr>
                    <w:t>Notes</w:t>
                  </w:r>
                  <w:r w:rsidRPr="006A5307">
                    <w:rPr>
                      <w:sz w:val="16"/>
                    </w:rPr>
                    <w:t xml:space="preserve"> area is not visible, navigate to Personalize, and choose </w:t>
                  </w:r>
                  <w:r w:rsidRPr="006A5307">
                    <w:rPr>
                      <w:rStyle w:val="SAPScreenElement"/>
                      <w:sz w:val="16"/>
                    </w:rPr>
                    <w:t>Add</w:t>
                  </w:r>
                  <w:r w:rsidRPr="006A5307">
                    <w:rPr>
                      <w:sz w:val="16"/>
                    </w:rPr>
                    <w:t xml:space="preserve"> to include it in the list of displayed assignment blocks for one of the available areas.</w:t>
                  </w:r>
                </w:p>
              </w:tc>
            </w:tr>
          </w:tbl>
          <w:p w14:paraId="59882A11" w14:textId="77777777" w:rsidR="00885956" w:rsidRPr="006A5307" w:rsidRDefault="00885956">
            <w:pPr>
              <w:rPr>
                <w:sz w:val="16"/>
              </w:rPr>
            </w:pPr>
          </w:p>
          <w:p w14:paraId="56E6B493" w14:textId="77777777" w:rsidR="006A5307" w:rsidRPr="006A5307" w:rsidRDefault="006A5307">
            <w:pPr>
              <w:rPr>
                <w:sz w:val="16"/>
              </w:rPr>
            </w:pPr>
            <w:r w:rsidRPr="006A5307">
              <w:rPr>
                <w:sz w:val="16"/>
              </w:rPr>
              <w:t xml:space="preserve">In the </w:t>
            </w:r>
            <w:r w:rsidRPr="006A5307">
              <w:rPr>
                <w:rStyle w:val="SAPScreenElement"/>
                <w:sz w:val="16"/>
              </w:rPr>
              <w:t>Text</w:t>
            </w:r>
            <w:r w:rsidRPr="006A5307">
              <w:rPr>
                <w:sz w:val="16"/>
              </w:rPr>
              <w:t xml:space="preserve"> field, maintain a description of the issue, for example: </w:t>
            </w:r>
            <w:r w:rsidRPr="006A5307">
              <w:rPr>
                <w:rStyle w:val="SAPUserEntry"/>
                <w:sz w:val="16"/>
              </w:rPr>
              <w:t>Customer complains that the machine makes strange noises at high speed</w:t>
            </w:r>
            <w:r w:rsidRPr="006A5307">
              <w:rPr>
                <w:sz w:val="16"/>
              </w:rPr>
              <w:t>,</w:t>
            </w:r>
          </w:p>
          <w:p w14:paraId="5A5B2D1E" w14:textId="056A37AE" w:rsidR="00885956" w:rsidRPr="006A5307" w:rsidRDefault="006A5307">
            <w:pPr>
              <w:rPr>
                <w:sz w:val="16"/>
              </w:rPr>
            </w:pPr>
            <w:r w:rsidRPr="006A5307">
              <w:rPr>
                <w:sz w:val="16"/>
              </w:rPr>
              <w:t xml:space="preserve">Then choose </w:t>
            </w:r>
            <w:r w:rsidRPr="006A5307">
              <w:rPr>
                <w:rStyle w:val="SAPScreenElement"/>
                <w:sz w:val="16"/>
              </w:rPr>
              <w:t>Apply</w:t>
            </w:r>
            <w:r w:rsidRPr="006A5307">
              <w:rPr>
                <w:sz w:val="16"/>
              </w:rPr>
              <w:t>.</w:t>
            </w:r>
          </w:p>
        </w:tc>
        <w:tc>
          <w:tcPr>
            <w:tcW w:w="0" w:type="auto"/>
          </w:tcPr>
          <w:p w14:paraId="76DEB58E" w14:textId="77777777" w:rsidR="006A5307" w:rsidRPr="006A5307" w:rsidRDefault="006A5307">
            <w:pPr>
              <w:rPr>
                <w:sz w:val="16"/>
              </w:rPr>
            </w:pPr>
          </w:p>
        </w:tc>
        <w:tc>
          <w:tcPr>
            <w:tcW w:w="0" w:type="auto"/>
          </w:tcPr>
          <w:p w14:paraId="58E80ABC" w14:textId="77777777" w:rsidR="006A5307" w:rsidRPr="006A5307" w:rsidRDefault="006A5307">
            <w:pPr>
              <w:rPr>
                <w:sz w:val="16"/>
              </w:rPr>
            </w:pPr>
          </w:p>
        </w:tc>
      </w:tr>
    </w:tbl>
    <w:p w14:paraId="26603681" w14:textId="77777777" w:rsidR="00885956" w:rsidRDefault="00885956"/>
    <w:p w14:paraId="5417C6B5" w14:textId="77777777" w:rsidR="00885956" w:rsidRDefault="006A5307">
      <w:pPr>
        <w:pStyle w:val="Heading2"/>
      </w:pPr>
      <w:bookmarkStart w:id="26" w:name="unique_12"/>
      <w:bookmarkStart w:id="27" w:name="_Toc176504735"/>
      <w:r>
        <w:t>Search for Solution</w:t>
      </w:r>
      <w:bookmarkEnd w:id="26"/>
      <w:bookmarkEnd w:id="27"/>
    </w:p>
    <w:p w14:paraId="2F2EF169" w14:textId="77777777" w:rsidR="00885956" w:rsidRDefault="006A5307">
      <w:pPr>
        <w:pStyle w:val="SAPKeyblockTitle"/>
      </w:pPr>
      <w:r>
        <w:t>Test Administration</w:t>
      </w:r>
    </w:p>
    <w:p w14:paraId="36F012F3" w14:textId="77777777" w:rsidR="00885956" w:rsidRDefault="006A5307">
      <w:r>
        <w:t>Customer project: Fill in the project-specific parts.</w:t>
      </w:r>
    </w:p>
    <w:p w14:paraId="3313CAE5" w14:textId="77777777" w:rsidR="00885956" w:rsidRDefault="0088595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85956" w:rsidRPr="006A5307" w14:paraId="3F4691CD" w14:textId="77777777" w:rsidTr="006A530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5B8C22" w14:textId="77777777" w:rsidR="00885956" w:rsidRPr="006A5307" w:rsidRDefault="006A5307">
            <w:pPr>
              <w:rPr>
                <w:sz w:val="12"/>
              </w:rPr>
            </w:pPr>
            <w:r w:rsidRPr="006A530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1BBF21" w14:textId="77777777" w:rsidR="00885956" w:rsidRPr="006A5307" w:rsidRDefault="006A5307">
            <w:pPr>
              <w:rPr>
                <w:sz w:val="12"/>
              </w:rPr>
            </w:pPr>
            <w:r w:rsidRPr="006A530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803978" w14:textId="77777777" w:rsidR="00885956" w:rsidRPr="006A5307" w:rsidRDefault="006A5307">
            <w:pPr>
              <w:rPr>
                <w:sz w:val="12"/>
              </w:rPr>
            </w:pPr>
            <w:r w:rsidRPr="006A530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297A53" w14:textId="77777777" w:rsidR="006A5307" w:rsidRPr="006A5307" w:rsidRDefault="006A5307">
            <w:pPr>
              <w:rPr>
                <w:sz w:val="12"/>
              </w:rPr>
            </w:pPr>
          </w:p>
        </w:tc>
      </w:tr>
      <w:tr w:rsidR="00885956" w:rsidRPr="006A5307" w14:paraId="5A995BF3" w14:textId="77777777" w:rsidTr="006A530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544289" w14:textId="77777777" w:rsidR="00885956" w:rsidRPr="006A5307" w:rsidRDefault="006A5307">
            <w:pPr>
              <w:rPr>
                <w:sz w:val="12"/>
              </w:rPr>
            </w:pPr>
            <w:r w:rsidRPr="006A530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894C2C" w14:textId="77777777" w:rsidR="006A5307" w:rsidRPr="006A5307" w:rsidRDefault="006A530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3C1BFB" w14:textId="77777777" w:rsidR="00885956" w:rsidRPr="006A5307" w:rsidRDefault="006A5307">
            <w:pPr>
              <w:rPr>
                <w:sz w:val="12"/>
              </w:rPr>
            </w:pPr>
            <w:r w:rsidRPr="006A530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B0A70E1" w14:textId="77777777" w:rsidR="006A5307" w:rsidRPr="006A5307" w:rsidRDefault="006A5307">
            <w:pPr>
              <w:rPr>
                <w:sz w:val="12"/>
              </w:rPr>
            </w:pPr>
          </w:p>
        </w:tc>
      </w:tr>
      <w:tr w:rsidR="00885956" w:rsidRPr="006A5307" w14:paraId="033B3176" w14:textId="77777777" w:rsidTr="006A530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696EFD" w14:textId="77777777" w:rsidR="00885956" w:rsidRPr="006A5307" w:rsidRDefault="006A5307">
            <w:pPr>
              <w:rPr>
                <w:sz w:val="12"/>
              </w:rPr>
            </w:pPr>
            <w:r w:rsidRPr="006A530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D3C777" w14:textId="77777777" w:rsidR="006A5307" w:rsidRPr="006A5307" w:rsidRDefault="006A530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97D4C1" w14:textId="77777777" w:rsidR="00885956" w:rsidRPr="006A5307" w:rsidRDefault="006A5307">
            <w:pPr>
              <w:rPr>
                <w:sz w:val="12"/>
              </w:rPr>
            </w:pPr>
            <w:r w:rsidRPr="006A530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C9D69E" w14:textId="77777777" w:rsidR="00885956" w:rsidRPr="006A5307" w:rsidRDefault="006A5307">
            <w:pPr>
              <w:rPr>
                <w:sz w:val="12"/>
              </w:rPr>
            </w:pPr>
            <w:r w:rsidRPr="006A5307">
              <w:rPr>
                <w:rStyle w:val="SAPUserEntry"/>
                <w:sz w:val="12"/>
              </w:rPr>
              <w:t>&lt;State the Service Provider, Customer or Joint Service Provider and Customer&gt;</w:t>
            </w:r>
          </w:p>
        </w:tc>
      </w:tr>
    </w:tbl>
    <w:p w14:paraId="10E528FA" w14:textId="77777777" w:rsidR="00885956" w:rsidRDefault="006A5307">
      <w:pPr>
        <w:pStyle w:val="SAPKeyblockTitle"/>
      </w:pPr>
      <w:r>
        <w:t>Purpose</w:t>
      </w:r>
    </w:p>
    <w:p w14:paraId="4261BFA3" w14:textId="77777777" w:rsidR="00885956" w:rsidRDefault="006A5307">
      <w:r>
        <w:t>After having maintained the main details for the service request in the previous chapter, the service desk agent now checks whether a predefined solution is available to solve the customer's issue.</w:t>
      </w:r>
    </w:p>
    <w:p w14:paraId="3B019F44" w14:textId="77777777" w:rsidR="00885956" w:rsidRDefault="006A530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64"/>
        <w:gridCol w:w="1480"/>
        <w:gridCol w:w="7442"/>
        <w:gridCol w:w="3956"/>
        <w:gridCol w:w="862"/>
      </w:tblGrid>
      <w:tr w:rsidR="00885956" w:rsidRPr="006A5307" w14:paraId="0EC1ED60" w14:textId="77777777" w:rsidTr="006A5307">
        <w:trPr>
          <w:cnfStyle w:val="100000000000" w:firstRow="1" w:lastRow="0" w:firstColumn="0" w:lastColumn="0" w:oddVBand="0" w:evenVBand="0" w:oddHBand="0" w:evenHBand="0" w:firstRowFirstColumn="0" w:firstRowLastColumn="0" w:lastRowFirstColumn="0" w:lastRowLastColumn="0"/>
        </w:trPr>
        <w:tc>
          <w:tcPr>
            <w:tcW w:w="0" w:type="auto"/>
          </w:tcPr>
          <w:p w14:paraId="4847BF61" w14:textId="77777777" w:rsidR="00885956" w:rsidRPr="006A5307" w:rsidRDefault="006A5307">
            <w:pPr>
              <w:pStyle w:val="SAPTableHeader"/>
              <w:rPr>
                <w:sz w:val="16"/>
              </w:rPr>
            </w:pPr>
            <w:r w:rsidRPr="006A5307">
              <w:rPr>
                <w:sz w:val="16"/>
              </w:rPr>
              <w:t>Test Step #</w:t>
            </w:r>
          </w:p>
        </w:tc>
        <w:tc>
          <w:tcPr>
            <w:tcW w:w="0" w:type="auto"/>
          </w:tcPr>
          <w:p w14:paraId="0385D79D" w14:textId="77777777" w:rsidR="00885956" w:rsidRPr="006A5307" w:rsidRDefault="006A5307">
            <w:pPr>
              <w:pStyle w:val="SAPTableHeader"/>
              <w:rPr>
                <w:sz w:val="16"/>
              </w:rPr>
            </w:pPr>
            <w:r w:rsidRPr="006A5307">
              <w:rPr>
                <w:rStyle w:val="SAPEmphasis"/>
                <w:sz w:val="16"/>
              </w:rPr>
              <w:t>Test Step Name</w:t>
            </w:r>
          </w:p>
        </w:tc>
        <w:tc>
          <w:tcPr>
            <w:tcW w:w="0" w:type="auto"/>
          </w:tcPr>
          <w:p w14:paraId="40AD60AD" w14:textId="77777777" w:rsidR="00885956" w:rsidRPr="006A5307" w:rsidRDefault="006A5307">
            <w:pPr>
              <w:pStyle w:val="SAPTableHeader"/>
              <w:rPr>
                <w:sz w:val="16"/>
              </w:rPr>
            </w:pPr>
            <w:r w:rsidRPr="006A5307">
              <w:rPr>
                <w:rStyle w:val="SAPEmphasis"/>
                <w:sz w:val="16"/>
              </w:rPr>
              <w:t>Instruction</w:t>
            </w:r>
          </w:p>
        </w:tc>
        <w:tc>
          <w:tcPr>
            <w:tcW w:w="0" w:type="auto"/>
          </w:tcPr>
          <w:p w14:paraId="5662A0FE" w14:textId="77777777" w:rsidR="00885956" w:rsidRPr="006A5307" w:rsidRDefault="006A5307">
            <w:pPr>
              <w:pStyle w:val="SAPTableHeader"/>
              <w:rPr>
                <w:sz w:val="16"/>
              </w:rPr>
            </w:pPr>
            <w:r w:rsidRPr="006A5307">
              <w:rPr>
                <w:rStyle w:val="SAPEmphasis"/>
                <w:sz w:val="16"/>
              </w:rPr>
              <w:t>Expected Result</w:t>
            </w:r>
          </w:p>
        </w:tc>
        <w:tc>
          <w:tcPr>
            <w:tcW w:w="0" w:type="auto"/>
          </w:tcPr>
          <w:p w14:paraId="20C70971" w14:textId="77777777" w:rsidR="00885956" w:rsidRPr="006A5307" w:rsidRDefault="006A5307">
            <w:pPr>
              <w:pStyle w:val="SAPTableHeader"/>
              <w:rPr>
                <w:sz w:val="16"/>
              </w:rPr>
            </w:pPr>
            <w:r w:rsidRPr="006A5307">
              <w:rPr>
                <w:rStyle w:val="SAPEmphasis"/>
                <w:sz w:val="16"/>
              </w:rPr>
              <w:t>Pass / Fail / Comment</w:t>
            </w:r>
          </w:p>
        </w:tc>
      </w:tr>
      <w:tr w:rsidR="00885956" w:rsidRPr="006A5307" w14:paraId="63BD84AF" w14:textId="77777777" w:rsidTr="006A5307">
        <w:tc>
          <w:tcPr>
            <w:tcW w:w="0" w:type="auto"/>
          </w:tcPr>
          <w:p w14:paraId="40BC2DA1" w14:textId="77777777" w:rsidR="00885956" w:rsidRPr="006A5307" w:rsidRDefault="006A5307">
            <w:pPr>
              <w:rPr>
                <w:sz w:val="16"/>
              </w:rPr>
            </w:pPr>
            <w:r w:rsidRPr="006A5307">
              <w:rPr>
                <w:sz w:val="16"/>
              </w:rPr>
              <w:t>1.</w:t>
            </w:r>
          </w:p>
        </w:tc>
        <w:tc>
          <w:tcPr>
            <w:tcW w:w="0" w:type="auto"/>
          </w:tcPr>
          <w:p w14:paraId="0E2F4458" w14:textId="77777777" w:rsidR="00885956" w:rsidRPr="006A5307" w:rsidRDefault="006A5307">
            <w:pPr>
              <w:rPr>
                <w:sz w:val="16"/>
              </w:rPr>
            </w:pPr>
            <w:r w:rsidRPr="006A5307">
              <w:rPr>
                <w:rStyle w:val="SAPEmphasis"/>
                <w:sz w:val="16"/>
              </w:rPr>
              <w:t>Access Knowledge Article Search</w:t>
            </w:r>
          </w:p>
        </w:tc>
        <w:tc>
          <w:tcPr>
            <w:tcW w:w="0" w:type="auto"/>
          </w:tcPr>
          <w:p w14:paraId="7E2F2D31" w14:textId="77777777" w:rsidR="006A5307" w:rsidRPr="006A5307" w:rsidRDefault="006A5307">
            <w:pPr>
              <w:rPr>
                <w:sz w:val="16"/>
              </w:rPr>
            </w:pPr>
            <w:r w:rsidRPr="006A5307">
              <w:rPr>
                <w:sz w:val="16"/>
              </w:rPr>
              <w:t xml:space="preserve">After having created a service request in the previous chapter, a </w:t>
            </w:r>
            <w:r w:rsidRPr="006A5307">
              <w:rPr>
                <w:rStyle w:val="SAPScreenElement"/>
                <w:sz w:val="16"/>
              </w:rPr>
              <w:t>(Number of) Suggested Knowledge Article(s)</w:t>
            </w:r>
            <w:r w:rsidRPr="006A5307">
              <w:rPr>
                <w:sz w:val="16"/>
              </w:rPr>
              <w:t xml:space="preserve"> alert is displayed. Click on the alert to navigate to the </w:t>
            </w:r>
            <w:r w:rsidRPr="006A5307">
              <w:rPr>
                <w:rStyle w:val="SAPScreenElement"/>
                <w:sz w:val="16"/>
              </w:rPr>
              <w:t>Search: Knowledge Articles</w:t>
            </w:r>
            <w:r w:rsidRPr="006A5307">
              <w:rPr>
                <w:sz w:val="16"/>
              </w:rPr>
              <w:t xml:space="preserve"> view.</w:t>
            </w:r>
          </w:p>
          <w:p w14:paraId="20D0D3B1" w14:textId="6BAA453D" w:rsidR="00885956" w:rsidRPr="006A5307" w:rsidRDefault="006A5307">
            <w:pPr>
              <w:rPr>
                <w:sz w:val="16"/>
              </w:rPr>
            </w:pPr>
            <w:r w:rsidRPr="006A5307">
              <w:rPr>
                <w:sz w:val="16"/>
              </w:rPr>
              <w:t xml:space="preserve">Alternatively, if no alert is displayed, in the </w:t>
            </w:r>
            <w:r w:rsidRPr="006A5307">
              <w:rPr>
                <w:rStyle w:val="SAPScreenElement"/>
                <w:sz w:val="16"/>
              </w:rPr>
              <w:t>Apps</w:t>
            </w:r>
            <w:r w:rsidRPr="006A5307">
              <w:rPr>
                <w:sz w:val="16"/>
              </w:rPr>
              <w:t xml:space="preserve"> area on the left choose </w:t>
            </w:r>
            <w:r w:rsidRPr="006A5307">
              <w:rPr>
                <w:rStyle w:val="SAPScreenElement"/>
                <w:sz w:val="16"/>
              </w:rPr>
              <w:t>Knowledge Article Search</w:t>
            </w:r>
            <w:r w:rsidRPr="006A5307">
              <w:rPr>
                <w:sz w:val="16"/>
              </w:rPr>
              <w:t>.</w:t>
            </w:r>
          </w:p>
        </w:tc>
        <w:tc>
          <w:tcPr>
            <w:tcW w:w="0" w:type="auto"/>
          </w:tcPr>
          <w:p w14:paraId="70B8C5A0" w14:textId="77777777" w:rsidR="006A5307" w:rsidRPr="006A5307" w:rsidRDefault="006A5307">
            <w:pPr>
              <w:rPr>
                <w:sz w:val="16"/>
              </w:rPr>
            </w:pPr>
            <w:r w:rsidRPr="006A5307">
              <w:rPr>
                <w:sz w:val="16"/>
              </w:rPr>
              <w:t xml:space="preserve">If you have navigated to the </w:t>
            </w:r>
            <w:r w:rsidRPr="006A5307">
              <w:rPr>
                <w:rStyle w:val="SAPScreenElement"/>
                <w:sz w:val="16"/>
              </w:rPr>
              <w:t>Search: Knowledge Articles</w:t>
            </w:r>
            <w:r w:rsidRPr="006A5307">
              <w:rPr>
                <w:sz w:val="16"/>
              </w:rPr>
              <w:t xml:space="preserve"> view via the alert, one or several knowledge articles are displayed in the </w:t>
            </w:r>
            <w:r w:rsidRPr="006A5307">
              <w:rPr>
                <w:rStyle w:val="SAPScreenElement"/>
                <w:sz w:val="16"/>
              </w:rPr>
              <w:t>Result List</w:t>
            </w:r>
            <w:r w:rsidRPr="006A5307">
              <w:rPr>
                <w:sz w:val="16"/>
              </w:rPr>
              <w:t>.</w:t>
            </w:r>
          </w:p>
          <w:p w14:paraId="14944C8F" w14:textId="72E5B0B3" w:rsidR="00885956" w:rsidRPr="006A5307" w:rsidRDefault="006A5307">
            <w:pPr>
              <w:rPr>
                <w:sz w:val="16"/>
              </w:rPr>
            </w:pPr>
            <w:r w:rsidRPr="006A5307">
              <w:rPr>
                <w:sz w:val="16"/>
              </w:rPr>
              <w:t xml:space="preserve">If no alert was displayed and you navigate to this view in the </w:t>
            </w:r>
            <w:r w:rsidRPr="006A5307">
              <w:rPr>
                <w:rStyle w:val="SAPScreenElement"/>
                <w:sz w:val="16"/>
              </w:rPr>
              <w:t>Apps</w:t>
            </w:r>
            <w:r w:rsidRPr="006A5307">
              <w:rPr>
                <w:sz w:val="16"/>
              </w:rPr>
              <w:t xml:space="preserve"> area, the </w:t>
            </w:r>
            <w:r w:rsidRPr="006A5307">
              <w:rPr>
                <w:rStyle w:val="SAPScreenElement"/>
                <w:sz w:val="16"/>
              </w:rPr>
              <w:t>Result List</w:t>
            </w:r>
            <w:r w:rsidRPr="006A5307">
              <w:rPr>
                <w:sz w:val="16"/>
              </w:rPr>
              <w:t xml:space="preserve"> is empty.</w:t>
            </w:r>
          </w:p>
        </w:tc>
        <w:tc>
          <w:tcPr>
            <w:tcW w:w="0" w:type="auto"/>
          </w:tcPr>
          <w:p w14:paraId="1849D6AE" w14:textId="77777777" w:rsidR="006A5307" w:rsidRPr="006A5307" w:rsidRDefault="006A5307">
            <w:pPr>
              <w:rPr>
                <w:sz w:val="16"/>
              </w:rPr>
            </w:pPr>
          </w:p>
        </w:tc>
      </w:tr>
      <w:tr w:rsidR="00885956" w:rsidRPr="006A5307" w14:paraId="53B32197" w14:textId="77777777" w:rsidTr="006A5307">
        <w:tc>
          <w:tcPr>
            <w:tcW w:w="0" w:type="auto"/>
          </w:tcPr>
          <w:p w14:paraId="7898259B" w14:textId="77777777" w:rsidR="00885956" w:rsidRPr="006A5307" w:rsidRDefault="006A5307">
            <w:pPr>
              <w:rPr>
                <w:sz w:val="16"/>
              </w:rPr>
            </w:pPr>
            <w:r w:rsidRPr="006A5307">
              <w:rPr>
                <w:sz w:val="16"/>
              </w:rPr>
              <w:t>2.</w:t>
            </w:r>
          </w:p>
        </w:tc>
        <w:tc>
          <w:tcPr>
            <w:tcW w:w="0" w:type="auto"/>
          </w:tcPr>
          <w:p w14:paraId="7FE7AB0F" w14:textId="77777777" w:rsidR="00885956" w:rsidRPr="006A5307" w:rsidRDefault="006A5307">
            <w:pPr>
              <w:rPr>
                <w:sz w:val="16"/>
              </w:rPr>
            </w:pPr>
            <w:r w:rsidRPr="006A5307">
              <w:rPr>
                <w:rStyle w:val="SAPEmphasis"/>
                <w:sz w:val="16"/>
              </w:rPr>
              <w:t>Navigate to Knowledge Article Details</w:t>
            </w:r>
          </w:p>
        </w:tc>
        <w:tc>
          <w:tcPr>
            <w:tcW w:w="0" w:type="auto"/>
          </w:tcPr>
          <w:p w14:paraId="57DD81A5" w14:textId="77777777" w:rsidR="006A5307" w:rsidRPr="006A5307" w:rsidRDefault="006A5307">
            <w:pPr>
              <w:rPr>
                <w:sz w:val="16"/>
              </w:rPr>
            </w:pPr>
            <w:r w:rsidRPr="006A5307">
              <w:rPr>
                <w:sz w:val="16"/>
              </w:rPr>
              <w:t xml:space="preserve">If you have navigated to the </w:t>
            </w:r>
            <w:r w:rsidRPr="006A5307">
              <w:rPr>
                <w:rStyle w:val="SAPScreenElement"/>
                <w:sz w:val="16"/>
              </w:rPr>
              <w:t>Search: Knowledge Articles</w:t>
            </w:r>
            <w:r w:rsidRPr="006A5307">
              <w:rPr>
                <w:sz w:val="16"/>
              </w:rPr>
              <w:t xml:space="preserve"> view via alert, review the details of the suggested knowledge article(s) by clicking on the knowledge article ID.</w:t>
            </w:r>
          </w:p>
          <w:p w14:paraId="2F2A55C8" w14:textId="7B827C0A" w:rsidR="00885956" w:rsidRPr="006A5307" w:rsidRDefault="006A5307">
            <w:pPr>
              <w:rPr>
                <w:sz w:val="16"/>
              </w:rPr>
            </w:pPr>
            <w:r w:rsidRPr="006A5307">
              <w:rPr>
                <w:sz w:val="16"/>
              </w:rPr>
              <w:t xml:space="preserve">If you have navigated to the </w:t>
            </w:r>
            <w:r w:rsidRPr="006A5307">
              <w:rPr>
                <w:rStyle w:val="SAPScreenElement"/>
                <w:sz w:val="16"/>
              </w:rPr>
              <w:t>Search: Knowledge Articles</w:t>
            </w:r>
            <w:r w:rsidRPr="006A5307">
              <w:rPr>
                <w:sz w:val="16"/>
              </w:rPr>
              <w:t xml:space="preserve"> view directly, use the available search parameters to search for a meaningful knowledge article. As an alternative, you can search for all available knowledge articles by leaving all search parameters empty and choosing </w:t>
            </w:r>
            <w:r w:rsidRPr="006A5307">
              <w:rPr>
                <w:rStyle w:val="SAPScreenElement"/>
                <w:sz w:val="16"/>
              </w:rPr>
              <w:t>Search</w:t>
            </w:r>
            <w:r w:rsidRPr="006A5307">
              <w:rPr>
                <w:sz w:val="16"/>
              </w:rPr>
              <w:t>.</w:t>
            </w:r>
          </w:p>
        </w:tc>
        <w:tc>
          <w:tcPr>
            <w:tcW w:w="0" w:type="auto"/>
          </w:tcPr>
          <w:p w14:paraId="06299767" w14:textId="77777777" w:rsidR="006A5307" w:rsidRPr="006A5307" w:rsidRDefault="006A5307">
            <w:pPr>
              <w:rPr>
                <w:sz w:val="16"/>
              </w:rPr>
            </w:pPr>
          </w:p>
        </w:tc>
        <w:tc>
          <w:tcPr>
            <w:tcW w:w="0" w:type="auto"/>
          </w:tcPr>
          <w:p w14:paraId="04A1F14F" w14:textId="77777777" w:rsidR="006A5307" w:rsidRPr="006A5307" w:rsidRDefault="006A5307">
            <w:pPr>
              <w:rPr>
                <w:sz w:val="16"/>
              </w:rPr>
            </w:pPr>
          </w:p>
        </w:tc>
      </w:tr>
      <w:tr w:rsidR="00885956" w:rsidRPr="006A5307" w14:paraId="6950159F" w14:textId="77777777" w:rsidTr="006A5307">
        <w:tc>
          <w:tcPr>
            <w:tcW w:w="0" w:type="auto"/>
          </w:tcPr>
          <w:p w14:paraId="1A1C790C" w14:textId="77777777" w:rsidR="00885956" w:rsidRPr="006A5307" w:rsidRDefault="006A5307">
            <w:pPr>
              <w:rPr>
                <w:sz w:val="16"/>
              </w:rPr>
            </w:pPr>
            <w:r w:rsidRPr="006A5307">
              <w:rPr>
                <w:sz w:val="16"/>
              </w:rPr>
              <w:t>3.</w:t>
            </w:r>
          </w:p>
        </w:tc>
        <w:tc>
          <w:tcPr>
            <w:tcW w:w="0" w:type="auto"/>
          </w:tcPr>
          <w:p w14:paraId="515C7702" w14:textId="77777777" w:rsidR="00885956" w:rsidRPr="006A5307" w:rsidRDefault="006A5307">
            <w:pPr>
              <w:rPr>
                <w:sz w:val="16"/>
              </w:rPr>
            </w:pPr>
            <w:r w:rsidRPr="006A5307">
              <w:rPr>
                <w:rStyle w:val="SAPEmphasis"/>
                <w:sz w:val="16"/>
              </w:rPr>
              <w:t>Review Knowledge Article Details</w:t>
            </w:r>
          </w:p>
        </w:tc>
        <w:tc>
          <w:tcPr>
            <w:tcW w:w="0" w:type="auto"/>
          </w:tcPr>
          <w:p w14:paraId="5048F4A3" w14:textId="77777777" w:rsidR="006A5307" w:rsidRPr="006A5307" w:rsidRDefault="006A5307">
            <w:pPr>
              <w:rPr>
                <w:sz w:val="16"/>
              </w:rPr>
            </w:pPr>
            <w:r w:rsidRPr="006A5307">
              <w:rPr>
                <w:sz w:val="16"/>
              </w:rPr>
              <w:t xml:space="preserve">In the knowledge article view, toggle between </w:t>
            </w:r>
            <w:r w:rsidRPr="006A5307">
              <w:rPr>
                <w:rStyle w:val="SAPScreenElement"/>
                <w:sz w:val="16"/>
              </w:rPr>
              <w:t>Problem Description</w:t>
            </w:r>
            <w:r w:rsidRPr="006A5307">
              <w:rPr>
                <w:sz w:val="16"/>
              </w:rPr>
              <w:t xml:space="preserve"> and </w:t>
            </w:r>
            <w:r w:rsidRPr="006A5307">
              <w:rPr>
                <w:rStyle w:val="SAPScreenElement"/>
                <w:sz w:val="16"/>
              </w:rPr>
              <w:t>Solution Description</w:t>
            </w:r>
            <w:r w:rsidRPr="006A5307">
              <w:rPr>
                <w:sz w:val="16"/>
              </w:rPr>
              <w:t xml:space="preserve"> to decide whether the knowledge article provides a solution to the customer's issue.</w:t>
            </w:r>
          </w:p>
          <w:p w14:paraId="5C49C9A9" w14:textId="67C37413" w:rsidR="00885956" w:rsidRPr="006A5307" w:rsidRDefault="006A5307">
            <w:pPr>
              <w:rPr>
                <w:sz w:val="16"/>
              </w:rPr>
            </w:pPr>
            <w:r w:rsidRPr="006A5307">
              <w:rPr>
                <w:sz w:val="16"/>
              </w:rPr>
              <w:t xml:space="preserve">Then choose </w:t>
            </w:r>
            <w:r w:rsidRPr="006A5307">
              <w:rPr>
                <w:rStyle w:val="SAPScreenElement"/>
                <w:sz w:val="16"/>
              </w:rPr>
              <w:t>Back to Previous Page (Alt + Left)</w:t>
            </w:r>
            <w:r w:rsidRPr="006A5307">
              <w:rPr>
                <w:sz w:val="16"/>
              </w:rPr>
              <w:t>.</w:t>
            </w:r>
          </w:p>
        </w:tc>
        <w:tc>
          <w:tcPr>
            <w:tcW w:w="0" w:type="auto"/>
          </w:tcPr>
          <w:p w14:paraId="15CA311D" w14:textId="77777777" w:rsidR="00885956" w:rsidRPr="006A5307" w:rsidRDefault="006A5307">
            <w:pPr>
              <w:rPr>
                <w:sz w:val="16"/>
              </w:rPr>
            </w:pPr>
            <w:r w:rsidRPr="006A5307">
              <w:rPr>
                <w:sz w:val="16"/>
              </w:rPr>
              <w:t xml:space="preserve">You have reviewed the knowledge article details and navigated back to the </w:t>
            </w:r>
            <w:r w:rsidRPr="006A5307">
              <w:rPr>
                <w:rStyle w:val="SAPScreenElement"/>
                <w:sz w:val="16"/>
              </w:rPr>
              <w:t>Search: Knowledge Articles</w:t>
            </w:r>
            <w:r w:rsidRPr="006A5307">
              <w:rPr>
                <w:sz w:val="16"/>
              </w:rPr>
              <w:t xml:space="preserve"> view.</w:t>
            </w:r>
          </w:p>
        </w:tc>
        <w:tc>
          <w:tcPr>
            <w:tcW w:w="0" w:type="auto"/>
          </w:tcPr>
          <w:p w14:paraId="08CADB6A" w14:textId="77777777" w:rsidR="006A5307" w:rsidRPr="006A5307" w:rsidRDefault="006A5307">
            <w:pPr>
              <w:rPr>
                <w:sz w:val="16"/>
              </w:rPr>
            </w:pPr>
          </w:p>
        </w:tc>
      </w:tr>
      <w:tr w:rsidR="00885956" w:rsidRPr="006A5307" w14:paraId="0A018532" w14:textId="77777777" w:rsidTr="006A5307">
        <w:tc>
          <w:tcPr>
            <w:tcW w:w="0" w:type="auto"/>
          </w:tcPr>
          <w:p w14:paraId="405A63BB" w14:textId="77777777" w:rsidR="00885956" w:rsidRPr="006A5307" w:rsidRDefault="006A5307">
            <w:pPr>
              <w:rPr>
                <w:sz w:val="16"/>
              </w:rPr>
            </w:pPr>
            <w:r w:rsidRPr="006A5307">
              <w:rPr>
                <w:sz w:val="16"/>
              </w:rPr>
              <w:t>4.</w:t>
            </w:r>
          </w:p>
        </w:tc>
        <w:tc>
          <w:tcPr>
            <w:tcW w:w="0" w:type="auto"/>
          </w:tcPr>
          <w:p w14:paraId="66B0D725" w14:textId="77777777" w:rsidR="00885956" w:rsidRPr="006A5307" w:rsidRDefault="006A5307">
            <w:pPr>
              <w:rPr>
                <w:sz w:val="16"/>
              </w:rPr>
            </w:pPr>
            <w:r w:rsidRPr="006A5307">
              <w:rPr>
                <w:rStyle w:val="SAPEmphasis"/>
                <w:sz w:val="16"/>
              </w:rPr>
              <w:t>Add Knowledge Article to Cart</w:t>
            </w:r>
          </w:p>
        </w:tc>
        <w:tc>
          <w:tcPr>
            <w:tcW w:w="0" w:type="auto"/>
          </w:tcPr>
          <w:p w14:paraId="293A9AF5" w14:textId="77777777" w:rsidR="00885956" w:rsidRPr="006A5307" w:rsidRDefault="006A5307">
            <w:pPr>
              <w:rPr>
                <w:sz w:val="16"/>
              </w:rPr>
            </w:pPr>
            <w:r w:rsidRPr="006A5307">
              <w:rPr>
                <w:sz w:val="16"/>
              </w:rPr>
              <w:t xml:space="preserve">To inform the customer about the proposed solution, the service desk agent can send the knowledge article via e-mail. To do so, in the </w:t>
            </w:r>
            <w:r w:rsidRPr="006A5307">
              <w:rPr>
                <w:rStyle w:val="SAPScreenElement"/>
                <w:sz w:val="16"/>
              </w:rPr>
              <w:t>Result List</w:t>
            </w:r>
            <w:r w:rsidRPr="006A5307">
              <w:rPr>
                <w:sz w:val="16"/>
              </w:rPr>
              <w:t xml:space="preserve"> select the appropriate knowledge article and choose </w:t>
            </w:r>
            <w:r w:rsidRPr="006A5307">
              <w:rPr>
                <w:rStyle w:val="SAPScreenElement"/>
                <w:sz w:val="16"/>
              </w:rPr>
              <w:t>Add to Cart</w:t>
            </w:r>
            <w:r w:rsidRPr="006A5307">
              <w:rPr>
                <w:sz w:val="16"/>
              </w:rPr>
              <w:t>.</w:t>
            </w:r>
          </w:p>
        </w:tc>
        <w:tc>
          <w:tcPr>
            <w:tcW w:w="0" w:type="auto"/>
          </w:tcPr>
          <w:p w14:paraId="48576DCA" w14:textId="77777777" w:rsidR="00885956" w:rsidRPr="006A5307" w:rsidRDefault="006A5307">
            <w:pPr>
              <w:rPr>
                <w:sz w:val="16"/>
              </w:rPr>
            </w:pPr>
            <w:r w:rsidRPr="006A5307">
              <w:rPr>
                <w:sz w:val="16"/>
              </w:rPr>
              <w:t>A message "</w:t>
            </w:r>
            <w:r w:rsidRPr="006A5307">
              <w:rPr>
                <w:rStyle w:val="italic"/>
                <w:sz w:val="16"/>
              </w:rPr>
              <w:t>Item added to cart"</w:t>
            </w:r>
            <w:r w:rsidRPr="006A5307">
              <w:rPr>
                <w:sz w:val="16"/>
              </w:rPr>
              <w:t xml:space="preserve"> is displayed.</w:t>
            </w:r>
          </w:p>
        </w:tc>
        <w:tc>
          <w:tcPr>
            <w:tcW w:w="0" w:type="auto"/>
          </w:tcPr>
          <w:p w14:paraId="5D1BAE7B" w14:textId="77777777" w:rsidR="006A5307" w:rsidRPr="006A5307" w:rsidRDefault="006A5307">
            <w:pPr>
              <w:rPr>
                <w:sz w:val="16"/>
              </w:rPr>
            </w:pPr>
          </w:p>
        </w:tc>
      </w:tr>
      <w:tr w:rsidR="00885956" w:rsidRPr="006A5307" w14:paraId="02E2B8A9" w14:textId="77777777" w:rsidTr="006A5307">
        <w:tc>
          <w:tcPr>
            <w:tcW w:w="0" w:type="auto"/>
          </w:tcPr>
          <w:p w14:paraId="775F80D7" w14:textId="77777777" w:rsidR="00885956" w:rsidRPr="006A5307" w:rsidRDefault="006A5307">
            <w:pPr>
              <w:rPr>
                <w:sz w:val="16"/>
              </w:rPr>
            </w:pPr>
            <w:r w:rsidRPr="006A5307">
              <w:rPr>
                <w:sz w:val="16"/>
              </w:rPr>
              <w:t>5.</w:t>
            </w:r>
          </w:p>
        </w:tc>
        <w:tc>
          <w:tcPr>
            <w:tcW w:w="0" w:type="auto"/>
          </w:tcPr>
          <w:p w14:paraId="25DEA25B" w14:textId="77777777" w:rsidR="00885956" w:rsidRPr="006A5307" w:rsidRDefault="006A5307">
            <w:pPr>
              <w:rPr>
                <w:sz w:val="16"/>
              </w:rPr>
            </w:pPr>
            <w:r w:rsidRPr="006A5307">
              <w:rPr>
                <w:rStyle w:val="SAPEmphasis"/>
                <w:sz w:val="16"/>
              </w:rPr>
              <w:t>Create E-Mail</w:t>
            </w:r>
          </w:p>
        </w:tc>
        <w:tc>
          <w:tcPr>
            <w:tcW w:w="0" w:type="auto"/>
          </w:tcPr>
          <w:p w14:paraId="69074669" w14:textId="77777777" w:rsidR="00885956" w:rsidRPr="006A5307" w:rsidRDefault="006A5307">
            <w:pPr>
              <w:rPr>
                <w:sz w:val="16"/>
              </w:rPr>
            </w:pPr>
            <w:r w:rsidRPr="006A5307">
              <w:rPr>
                <w:sz w:val="16"/>
              </w:rPr>
              <w:t xml:space="preserve">In the </w:t>
            </w:r>
            <w:r w:rsidRPr="006A5307">
              <w:rPr>
                <w:rStyle w:val="SAPScreenElement"/>
                <w:sz w:val="16"/>
              </w:rPr>
              <w:t>Cart</w:t>
            </w:r>
            <w:r w:rsidRPr="006A5307">
              <w:rPr>
                <w:sz w:val="16"/>
              </w:rPr>
              <w:t xml:space="preserve"> area, select the knowledge article you want to send. Then choose </w:t>
            </w:r>
            <w:r w:rsidRPr="006A5307">
              <w:rPr>
                <w:rStyle w:val="SAPScreenElement"/>
                <w:sz w:val="16"/>
              </w:rPr>
              <w:t>E-Mail</w:t>
            </w:r>
            <w:r w:rsidRPr="006A5307">
              <w:rPr>
                <w:sz w:val="16"/>
              </w:rPr>
              <w:t>.</w:t>
            </w:r>
          </w:p>
        </w:tc>
        <w:tc>
          <w:tcPr>
            <w:tcW w:w="0" w:type="auto"/>
          </w:tcPr>
          <w:p w14:paraId="7310786D" w14:textId="77777777" w:rsidR="006A5307" w:rsidRPr="006A5307" w:rsidRDefault="006A5307">
            <w:pPr>
              <w:rPr>
                <w:sz w:val="16"/>
              </w:rPr>
            </w:pPr>
            <w:r w:rsidRPr="006A5307">
              <w:rPr>
                <w:sz w:val="16"/>
              </w:rPr>
              <w:t xml:space="preserve">The </w:t>
            </w:r>
            <w:r w:rsidRPr="006A5307">
              <w:rPr>
                <w:rStyle w:val="SAPScreenElement"/>
                <w:sz w:val="16"/>
              </w:rPr>
              <w:t>E-Mail</w:t>
            </w:r>
            <w:r w:rsidRPr="006A5307">
              <w:rPr>
                <w:sz w:val="16"/>
              </w:rPr>
              <w:t xml:space="preserve"> editor is displayed.</w:t>
            </w:r>
          </w:p>
          <w:p w14:paraId="55A1BE1E" w14:textId="77777777" w:rsidR="006A5307" w:rsidRPr="006A5307" w:rsidRDefault="006A5307">
            <w:pPr>
              <w:rPr>
                <w:sz w:val="16"/>
              </w:rPr>
            </w:pPr>
            <w:r w:rsidRPr="006A5307">
              <w:rPr>
                <w:sz w:val="16"/>
              </w:rPr>
              <w:t>The selected knowledge article is available as attachment.</w:t>
            </w:r>
          </w:p>
          <w:p w14:paraId="3B6AD085" w14:textId="59E8DE37" w:rsidR="00885956" w:rsidRPr="006A5307" w:rsidRDefault="006A5307">
            <w:pPr>
              <w:rPr>
                <w:sz w:val="16"/>
              </w:rPr>
            </w:pPr>
            <w:r w:rsidRPr="006A5307">
              <w:rPr>
                <w:sz w:val="16"/>
              </w:rPr>
              <w:t xml:space="preserve">The service request ID is referenced in the e-mail text field. Do </w:t>
            </w:r>
            <w:r w:rsidRPr="006A5307">
              <w:rPr>
                <w:rStyle w:val="SAPEmphasis"/>
                <w:sz w:val="16"/>
              </w:rPr>
              <w:t>not</w:t>
            </w:r>
            <w:r w:rsidRPr="006A5307">
              <w:rPr>
                <w:sz w:val="16"/>
              </w:rPr>
              <w:t xml:space="preserve"> delete the line with the reference.</w:t>
            </w:r>
          </w:p>
        </w:tc>
        <w:tc>
          <w:tcPr>
            <w:tcW w:w="0" w:type="auto"/>
          </w:tcPr>
          <w:p w14:paraId="0BCE42BB" w14:textId="77777777" w:rsidR="006A5307" w:rsidRPr="006A5307" w:rsidRDefault="006A5307">
            <w:pPr>
              <w:rPr>
                <w:sz w:val="16"/>
              </w:rPr>
            </w:pPr>
          </w:p>
        </w:tc>
      </w:tr>
      <w:tr w:rsidR="00885956" w:rsidRPr="006A5307" w14:paraId="0C9EB8F6" w14:textId="77777777" w:rsidTr="006A5307">
        <w:tc>
          <w:tcPr>
            <w:tcW w:w="0" w:type="auto"/>
          </w:tcPr>
          <w:p w14:paraId="4ED2CBC3" w14:textId="77777777" w:rsidR="00885956" w:rsidRPr="006A5307" w:rsidRDefault="006A5307">
            <w:pPr>
              <w:rPr>
                <w:sz w:val="16"/>
              </w:rPr>
            </w:pPr>
            <w:r w:rsidRPr="006A5307">
              <w:rPr>
                <w:sz w:val="16"/>
              </w:rPr>
              <w:t>6.</w:t>
            </w:r>
          </w:p>
        </w:tc>
        <w:tc>
          <w:tcPr>
            <w:tcW w:w="0" w:type="auto"/>
          </w:tcPr>
          <w:p w14:paraId="07DFE3AB" w14:textId="77777777" w:rsidR="00885956" w:rsidRPr="006A5307" w:rsidRDefault="006A5307">
            <w:pPr>
              <w:rPr>
                <w:sz w:val="16"/>
              </w:rPr>
            </w:pPr>
            <w:r w:rsidRPr="006A5307">
              <w:rPr>
                <w:rStyle w:val="SAPEmphasis"/>
                <w:sz w:val="16"/>
              </w:rPr>
              <w:t>Complete and Send E-Mail</w:t>
            </w:r>
          </w:p>
        </w:tc>
        <w:tc>
          <w:tcPr>
            <w:tcW w:w="0" w:type="auto"/>
          </w:tcPr>
          <w:p w14:paraId="6DBE4851" w14:textId="77777777" w:rsidR="006A5307" w:rsidRPr="006A5307" w:rsidRDefault="006A5307">
            <w:pPr>
              <w:rPr>
                <w:sz w:val="16"/>
              </w:rPr>
            </w:pPr>
            <w:r w:rsidRPr="006A5307">
              <w:rPr>
                <w:sz w:val="16"/>
              </w:rPr>
              <w:t xml:space="preserve">In the </w:t>
            </w:r>
            <w:r w:rsidRPr="006A5307">
              <w:rPr>
                <w:rStyle w:val="SAPScreenElement"/>
                <w:sz w:val="16"/>
              </w:rPr>
              <w:t>E-Mail</w:t>
            </w:r>
            <w:r w:rsidRPr="006A5307">
              <w:rPr>
                <w:sz w:val="16"/>
              </w:rPr>
              <w:t xml:space="preserve"> editor, review the </w:t>
            </w:r>
            <w:r w:rsidRPr="006A5307">
              <w:rPr>
                <w:rStyle w:val="SAPScreenElement"/>
                <w:sz w:val="16"/>
              </w:rPr>
              <w:t>To</w:t>
            </w:r>
            <w:r w:rsidRPr="006A5307">
              <w:rPr>
                <w:sz w:val="16"/>
              </w:rPr>
              <w:t xml:space="preserve"> e-mail address suggested by the system. If for testing purposes you would rather send the e-mail to your own e-mail address, overwrite the system proposal.</w:t>
            </w:r>
          </w:p>
          <w:p w14:paraId="0A83229F" w14:textId="77777777" w:rsidR="006A5307" w:rsidRPr="006A5307" w:rsidRDefault="006A5307">
            <w:pPr>
              <w:rPr>
                <w:sz w:val="16"/>
              </w:rPr>
            </w:pPr>
            <w:r w:rsidRPr="006A5307">
              <w:rPr>
                <w:sz w:val="16"/>
              </w:rPr>
              <w:t>Maintain the following values:</w:t>
            </w:r>
          </w:p>
          <w:p w14:paraId="5546325F" w14:textId="77777777" w:rsidR="006A5307" w:rsidRPr="006A5307" w:rsidRDefault="006A5307">
            <w:pPr>
              <w:rPr>
                <w:sz w:val="16"/>
              </w:rPr>
            </w:pPr>
            <w:r w:rsidRPr="006A5307">
              <w:rPr>
                <w:rStyle w:val="SAPScreenElement"/>
                <w:sz w:val="16"/>
              </w:rPr>
              <w:t>Subject</w:t>
            </w:r>
            <w:r w:rsidRPr="006A5307">
              <w:rPr>
                <w:sz w:val="16"/>
              </w:rPr>
              <w:t xml:space="preserve">: </w:t>
            </w:r>
            <w:r w:rsidRPr="006A5307">
              <w:rPr>
                <w:rStyle w:val="SAPUserEntry"/>
                <w:sz w:val="16"/>
              </w:rPr>
              <w:t>Proposed Solution</w:t>
            </w:r>
          </w:p>
          <w:p w14:paraId="0E61ECB0" w14:textId="77777777" w:rsidR="006A5307" w:rsidRPr="006A5307" w:rsidRDefault="006A5307">
            <w:pPr>
              <w:rPr>
                <w:sz w:val="16"/>
              </w:rPr>
            </w:pPr>
            <w:r w:rsidRPr="006A5307">
              <w:rPr>
                <w:rStyle w:val="SAPScreenElement"/>
                <w:sz w:val="16"/>
              </w:rPr>
              <w:t>E-Mail Text</w:t>
            </w:r>
            <w:r w:rsidRPr="006A5307">
              <w:rPr>
                <w:sz w:val="16"/>
              </w:rPr>
              <w:t>: Maintain an e-mail text, for example:</w:t>
            </w:r>
          </w:p>
          <w:p w14:paraId="72A5EB7E" w14:textId="77777777" w:rsidR="006A5307" w:rsidRPr="006A5307" w:rsidRDefault="006A5307">
            <w:pPr>
              <w:rPr>
                <w:sz w:val="16"/>
              </w:rPr>
            </w:pPr>
            <w:r w:rsidRPr="006A5307">
              <w:rPr>
                <w:rStyle w:val="SAPUserEntry"/>
                <w:sz w:val="16"/>
              </w:rPr>
              <w:t>&lt;Dear customer,</w:t>
            </w:r>
          </w:p>
          <w:p w14:paraId="07EBF444" w14:textId="77777777" w:rsidR="006A5307" w:rsidRPr="006A5307" w:rsidRDefault="006A5307">
            <w:pPr>
              <w:rPr>
                <w:sz w:val="16"/>
              </w:rPr>
            </w:pPr>
            <w:r w:rsidRPr="006A5307">
              <w:rPr>
                <w:rStyle w:val="SAPUserEntry"/>
                <w:sz w:val="16"/>
              </w:rPr>
              <w:t>Please review the attached solution proposal.</w:t>
            </w:r>
          </w:p>
          <w:p w14:paraId="4E474E08" w14:textId="77777777" w:rsidR="006A5307" w:rsidRPr="006A5307" w:rsidRDefault="006A5307">
            <w:pPr>
              <w:rPr>
                <w:sz w:val="16"/>
              </w:rPr>
            </w:pPr>
            <w:r w:rsidRPr="006A5307">
              <w:rPr>
                <w:rStyle w:val="SAPUserEntry"/>
                <w:sz w:val="16"/>
              </w:rPr>
              <w:t>Best regards,</w:t>
            </w:r>
          </w:p>
          <w:p w14:paraId="518A02F7" w14:textId="77777777" w:rsidR="006A5307" w:rsidRPr="006A5307" w:rsidRDefault="006A5307">
            <w:pPr>
              <w:rPr>
                <w:sz w:val="16"/>
              </w:rPr>
            </w:pPr>
            <w:r w:rsidRPr="006A5307">
              <w:rPr>
                <w:rStyle w:val="SAPUserEntry"/>
                <w:sz w:val="16"/>
              </w:rPr>
              <w:t>Your helpdesk team&gt;</w:t>
            </w:r>
          </w:p>
          <w:p w14:paraId="4CC92C58" w14:textId="77777777" w:rsidR="006A5307" w:rsidRPr="006A5307" w:rsidRDefault="006A5307">
            <w:pPr>
              <w:rPr>
                <w:sz w:val="16"/>
              </w:rPr>
            </w:pPr>
            <w:r w:rsidRPr="006A5307">
              <w:rPr>
                <w:sz w:val="16"/>
              </w:rPr>
              <w:t xml:space="preserve">Do </w:t>
            </w:r>
            <w:r w:rsidRPr="006A5307">
              <w:rPr>
                <w:rStyle w:val="SAPEmphasis"/>
                <w:sz w:val="16"/>
              </w:rPr>
              <w:t>not</w:t>
            </w:r>
            <w:r w:rsidRPr="006A5307">
              <w:rPr>
                <w:sz w:val="16"/>
              </w:rPr>
              <w:t xml:space="preserve"> delete the reference to the service request number.</w:t>
            </w:r>
          </w:p>
          <w:p w14:paraId="0F1A3F0A" w14:textId="36A0AAE7" w:rsidR="00885956" w:rsidRPr="006A5307" w:rsidRDefault="006A5307">
            <w:pPr>
              <w:rPr>
                <w:sz w:val="16"/>
              </w:rPr>
            </w:pPr>
            <w:r w:rsidRPr="006A5307">
              <w:rPr>
                <w:sz w:val="16"/>
              </w:rPr>
              <w:t xml:space="preserve">Choose </w:t>
            </w:r>
            <w:r w:rsidRPr="006A5307">
              <w:rPr>
                <w:rStyle w:val="SAPScreenElement"/>
                <w:sz w:val="16"/>
              </w:rPr>
              <w:t>Send</w:t>
            </w:r>
            <w:r w:rsidRPr="006A5307">
              <w:rPr>
                <w:sz w:val="16"/>
              </w:rPr>
              <w:t>.</w:t>
            </w:r>
          </w:p>
        </w:tc>
        <w:tc>
          <w:tcPr>
            <w:tcW w:w="0" w:type="auto"/>
          </w:tcPr>
          <w:p w14:paraId="7CF1252A" w14:textId="77777777" w:rsidR="00885956" w:rsidRPr="006A5307" w:rsidRDefault="006A5307">
            <w:pPr>
              <w:rPr>
                <w:sz w:val="16"/>
              </w:rPr>
            </w:pPr>
            <w:r w:rsidRPr="006A5307">
              <w:rPr>
                <w:sz w:val="16"/>
              </w:rPr>
              <w:t xml:space="preserve">The e-mail with attached knowledge article is sent to the e-mail address in the </w:t>
            </w:r>
            <w:r w:rsidRPr="006A5307">
              <w:rPr>
                <w:rStyle w:val="SAPScreenElement"/>
                <w:sz w:val="16"/>
              </w:rPr>
              <w:t>To</w:t>
            </w:r>
            <w:r w:rsidRPr="006A5307">
              <w:rPr>
                <w:sz w:val="16"/>
              </w:rPr>
              <w:t xml:space="preserve"> field.</w:t>
            </w:r>
          </w:p>
        </w:tc>
        <w:tc>
          <w:tcPr>
            <w:tcW w:w="0" w:type="auto"/>
          </w:tcPr>
          <w:p w14:paraId="4A2BC7D9" w14:textId="77777777" w:rsidR="006A5307" w:rsidRPr="006A5307" w:rsidRDefault="006A5307">
            <w:pPr>
              <w:rPr>
                <w:sz w:val="16"/>
              </w:rPr>
            </w:pPr>
          </w:p>
        </w:tc>
      </w:tr>
      <w:tr w:rsidR="00885956" w:rsidRPr="006A5307" w14:paraId="13D013CA" w14:textId="77777777" w:rsidTr="006A5307">
        <w:tc>
          <w:tcPr>
            <w:tcW w:w="0" w:type="auto"/>
          </w:tcPr>
          <w:p w14:paraId="402A62C6" w14:textId="77777777" w:rsidR="00885956" w:rsidRPr="006A5307" w:rsidRDefault="006A5307">
            <w:pPr>
              <w:rPr>
                <w:sz w:val="16"/>
              </w:rPr>
            </w:pPr>
            <w:r w:rsidRPr="006A5307">
              <w:rPr>
                <w:sz w:val="16"/>
              </w:rPr>
              <w:lastRenderedPageBreak/>
              <w:t>7.</w:t>
            </w:r>
          </w:p>
        </w:tc>
        <w:tc>
          <w:tcPr>
            <w:tcW w:w="0" w:type="auto"/>
          </w:tcPr>
          <w:p w14:paraId="351C229E" w14:textId="77777777" w:rsidR="00885956" w:rsidRPr="006A5307" w:rsidRDefault="006A5307">
            <w:pPr>
              <w:rPr>
                <w:sz w:val="16"/>
              </w:rPr>
            </w:pPr>
            <w:r w:rsidRPr="006A5307">
              <w:rPr>
                <w:rStyle w:val="SAPEmphasis"/>
                <w:sz w:val="16"/>
              </w:rPr>
              <w:t>Navigate to Service Request</w:t>
            </w:r>
          </w:p>
        </w:tc>
        <w:tc>
          <w:tcPr>
            <w:tcW w:w="0" w:type="auto"/>
          </w:tcPr>
          <w:p w14:paraId="1368D554" w14:textId="77777777" w:rsidR="00885956" w:rsidRPr="006A5307" w:rsidRDefault="006A5307">
            <w:pPr>
              <w:rPr>
                <w:sz w:val="16"/>
              </w:rPr>
            </w:pPr>
            <w:r w:rsidRPr="006A5307">
              <w:rPr>
                <w:sz w:val="16"/>
              </w:rPr>
              <w:t xml:space="preserve">To navigate back to the service request, in the </w:t>
            </w:r>
            <w:r w:rsidRPr="006A5307">
              <w:rPr>
                <w:rStyle w:val="SAPScreenElement"/>
                <w:sz w:val="16"/>
              </w:rPr>
              <w:t>Apps</w:t>
            </w:r>
            <w:r w:rsidRPr="006A5307">
              <w:rPr>
                <w:sz w:val="16"/>
              </w:rPr>
              <w:t xml:space="preserve"> area on the left, choose </w:t>
            </w:r>
            <w:r w:rsidRPr="006A5307">
              <w:rPr>
                <w:rStyle w:val="SAPScreenElement"/>
                <w:sz w:val="16"/>
              </w:rPr>
              <w:t>Service Request</w:t>
            </w:r>
            <w:r w:rsidRPr="006A5307">
              <w:rPr>
                <w:sz w:val="16"/>
              </w:rPr>
              <w:t>.</w:t>
            </w:r>
          </w:p>
        </w:tc>
        <w:tc>
          <w:tcPr>
            <w:tcW w:w="0" w:type="auto"/>
          </w:tcPr>
          <w:p w14:paraId="75F915C3" w14:textId="77777777" w:rsidR="006A5307" w:rsidRPr="006A5307" w:rsidRDefault="006A5307">
            <w:pPr>
              <w:rPr>
                <w:sz w:val="16"/>
              </w:rPr>
            </w:pPr>
            <w:r w:rsidRPr="006A5307">
              <w:rPr>
                <w:sz w:val="16"/>
              </w:rPr>
              <w:t>The service request is displayed.</w:t>
            </w:r>
          </w:p>
          <w:p w14:paraId="6DA2ED1A" w14:textId="77777777" w:rsidR="006A5307" w:rsidRPr="006A5307" w:rsidRDefault="006A5307">
            <w:pPr>
              <w:rPr>
                <w:sz w:val="16"/>
              </w:rPr>
            </w:pPr>
            <w:r w:rsidRPr="006A5307">
              <w:rPr>
                <w:sz w:val="16"/>
              </w:rPr>
              <w:t xml:space="preserve">The knowledge article you added to the cart is displayed in the </w:t>
            </w:r>
            <w:r w:rsidRPr="006A5307">
              <w:rPr>
                <w:rStyle w:val="SAPScreenElement"/>
                <w:sz w:val="16"/>
              </w:rPr>
              <w:t>Knowledge Articles</w:t>
            </w:r>
            <w:r w:rsidRPr="006A5307">
              <w:rPr>
                <w:sz w:val="16"/>
              </w:rPr>
              <w:t xml:space="preserve"> area.</w:t>
            </w:r>
          </w:p>
          <w:p w14:paraId="77CFB85A" w14:textId="6FC4D817" w:rsidR="00885956" w:rsidRPr="006A5307" w:rsidRDefault="006A5307">
            <w:pPr>
              <w:rPr>
                <w:sz w:val="16"/>
              </w:rPr>
            </w:pPr>
            <w:r w:rsidRPr="006A5307">
              <w:rPr>
                <w:sz w:val="16"/>
              </w:rPr>
              <w:t xml:space="preserve">The e-mail you sent is displayed in the </w:t>
            </w:r>
            <w:r w:rsidRPr="006A5307">
              <w:rPr>
                <w:rStyle w:val="SAPScreenElement"/>
                <w:sz w:val="16"/>
              </w:rPr>
              <w:t>Business Context</w:t>
            </w:r>
            <w:r w:rsidRPr="006A5307">
              <w:rPr>
                <w:sz w:val="16"/>
              </w:rPr>
              <w:t xml:space="preserve"> area.</w:t>
            </w:r>
          </w:p>
        </w:tc>
        <w:tc>
          <w:tcPr>
            <w:tcW w:w="0" w:type="auto"/>
          </w:tcPr>
          <w:p w14:paraId="76E03EA4" w14:textId="77777777" w:rsidR="006A5307" w:rsidRPr="006A5307" w:rsidRDefault="006A5307">
            <w:pPr>
              <w:rPr>
                <w:sz w:val="16"/>
              </w:rPr>
            </w:pPr>
          </w:p>
        </w:tc>
      </w:tr>
    </w:tbl>
    <w:p w14:paraId="3093E9C0" w14:textId="77777777" w:rsidR="00885956" w:rsidRDefault="00885956"/>
    <w:p w14:paraId="357B3B86" w14:textId="77777777" w:rsidR="00885956" w:rsidRDefault="006A5307">
      <w:pPr>
        <w:pStyle w:val="Heading2"/>
      </w:pPr>
      <w:bookmarkStart w:id="28" w:name="unique_13"/>
      <w:bookmarkStart w:id="29" w:name="_Toc176504736"/>
      <w:r>
        <w:t>Dispatch Service Request and End Call</w:t>
      </w:r>
      <w:bookmarkEnd w:id="28"/>
      <w:bookmarkEnd w:id="29"/>
    </w:p>
    <w:p w14:paraId="53A7562D" w14:textId="77777777" w:rsidR="00885956" w:rsidRDefault="006A5307">
      <w:pPr>
        <w:pStyle w:val="SAPKeyblockTitle"/>
      </w:pPr>
      <w:r>
        <w:t>Test Administration</w:t>
      </w:r>
    </w:p>
    <w:p w14:paraId="55A1D5A9" w14:textId="77777777" w:rsidR="00885956" w:rsidRDefault="006A5307">
      <w:r>
        <w:t>Customer project: Fill in the project-specific parts.</w:t>
      </w:r>
    </w:p>
    <w:p w14:paraId="3C8EA204" w14:textId="77777777" w:rsidR="00885956" w:rsidRDefault="0088595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85956" w:rsidRPr="006A5307" w14:paraId="3006B1DA" w14:textId="77777777" w:rsidTr="006A530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EA4354" w14:textId="77777777" w:rsidR="00885956" w:rsidRPr="006A5307" w:rsidRDefault="006A5307">
            <w:pPr>
              <w:rPr>
                <w:sz w:val="12"/>
              </w:rPr>
            </w:pPr>
            <w:r w:rsidRPr="006A530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25B91F" w14:textId="77777777" w:rsidR="00885956" w:rsidRPr="006A5307" w:rsidRDefault="006A5307">
            <w:pPr>
              <w:rPr>
                <w:sz w:val="12"/>
              </w:rPr>
            </w:pPr>
            <w:r w:rsidRPr="006A530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3B984D" w14:textId="77777777" w:rsidR="00885956" w:rsidRPr="006A5307" w:rsidRDefault="006A5307">
            <w:pPr>
              <w:rPr>
                <w:sz w:val="12"/>
              </w:rPr>
            </w:pPr>
            <w:r w:rsidRPr="006A530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4EAB19" w14:textId="77777777" w:rsidR="006A5307" w:rsidRPr="006A5307" w:rsidRDefault="006A5307">
            <w:pPr>
              <w:rPr>
                <w:sz w:val="12"/>
              </w:rPr>
            </w:pPr>
          </w:p>
        </w:tc>
      </w:tr>
      <w:tr w:rsidR="00885956" w:rsidRPr="006A5307" w14:paraId="48B53EF0" w14:textId="77777777" w:rsidTr="006A530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E1D4E3" w14:textId="77777777" w:rsidR="00885956" w:rsidRPr="006A5307" w:rsidRDefault="006A5307">
            <w:pPr>
              <w:rPr>
                <w:sz w:val="12"/>
              </w:rPr>
            </w:pPr>
            <w:r w:rsidRPr="006A530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1B0B006" w14:textId="77777777" w:rsidR="006A5307" w:rsidRPr="006A5307" w:rsidRDefault="006A530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5DD2CA" w14:textId="77777777" w:rsidR="00885956" w:rsidRPr="006A5307" w:rsidRDefault="006A5307">
            <w:pPr>
              <w:rPr>
                <w:sz w:val="12"/>
              </w:rPr>
            </w:pPr>
            <w:r w:rsidRPr="006A530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6C458F" w14:textId="77777777" w:rsidR="006A5307" w:rsidRPr="006A5307" w:rsidRDefault="006A5307">
            <w:pPr>
              <w:rPr>
                <w:sz w:val="12"/>
              </w:rPr>
            </w:pPr>
          </w:p>
        </w:tc>
      </w:tr>
      <w:tr w:rsidR="00885956" w:rsidRPr="006A5307" w14:paraId="6BEF554A" w14:textId="77777777" w:rsidTr="006A530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3C5BAB" w14:textId="77777777" w:rsidR="00885956" w:rsidRPr="006A5307" w:rsidRDefault="006A5307">
            <w:pPr>
              <w:rPr>
                <w:sz w:val="12"/>
              </w:rPr>
            </w:pPr>
            <w:r w:rsidRPr="006A530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295B132" w14:textId="77777777" w:rsidR="006A5307" w:rsidRPr="006A5307" w:rsidRDefault="006A530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BBB198" w14:textId="77777777" w:rsidR="00885956" w:rsidRPr="006A5307" w:rsidRDefault="006A5307">
            <w:pPr>
              <w:rPr>
                <w:sz w:val="12"/>
              </w:rPr>
            </w:pPr>
            <w:r w:rsidRPr="006A530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298D34E" w14:textId="77777777" w:rsidR="00885956" w:rsidRPr="006A5307" w:rsidRDefault="006A5307">
            <w:pPr>
              <w:rPr>
                <w:sz w:val="12"/>
              </w:rPr>
            </w:pPr>
            <w:r w:rsidRPr="006A5307">
              <w:rPr>
                <w:rStyle w:val="SAPUserEntry"/>
                <w:sz w:val="12"/>
              </w:rPr>
              <w:t>&lt;State the Service Provider, Customer or Joint Service Provider and Customer&gt;</w:t>
            </w:r>
          </w:p>
        </w:tc>
      </w:tr>
    </w:tbl>
    <w:p w14:paraId="57A7DEC2" w14:textId="77777777" w:rsidR="00885956" w:rsidRDefault="006A5307">
      <w:pPr>
        <w:pStyle w:val="SAPKeyblockTitle"/>
      </w:pPr>
      <w:r>
        <w:t>Purpose</w:t>
      </w:r>
    </w:p>
    <w:p w14:paraId="5E19A173" w14:textId="77777777" w:rsidR="00885956" w:rsidRDefault="006A5307">
      <w:r>
        <w:t>For our sample use case, we assume that the 1st level service agent was not able to find a real solution to the customer's issue. The knowledge article sent to the customer only provided a quick workaround. Therefore, the service agent documents the steps taken so far, and dispatches the service request to the 2nd level support team.</w:t>
      </w:r>
    </w:p>
    <w:p w14:paraId="1853A4FA" w14:textId="77777777" w:rsidR="00885956" w:rsidRDefault="006A5307">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656"/>
        <w:gridCol w:w="1250"/>
        <w:gridCol w:w="7094"/>
        <w:gridCol w:w="4208"/>
        <w:gridCol w:w="1096"/>
      </w:tblGrid>
      <w:tr w:rsidR="00885956" w:rsidRPr="006A5307" w14:paraId="520EB685" w14:textId="77777777" w:rsidTr="006A5307">
        <w:trPr>
          <w:cnfStyle w:val="100000000000" w:firstRow="1" w:lastRow="0" w:firstColumn="0" w:lastColumn="0" w:oddVBand="0" w:evenVBand="0" w:oddHBand="0" w:evenHBand="0" w:firstRowFirstColumn="0" w:firstRowLastColumn="0" w:lastRowFirstColumn="0" w:lastRowLastColumn="0"/>
        </w:trPr>
        <w:tc>
          <w:tcPr>
            <w:tcW w:w="0" w:type="auto"/>
          </w:tcPr>
          <w:p w14:paraId="5BECC962" w14:textId="77777777" w:rsidR="00885956" w:rsidRPr="006A5307" w:rsidRDefault="006A5307">
            <w:pPr>
              <w:pStyle w:val="SAPTableHeader"/>
              <w:rPr>
                <w:sz w:val="16"/>
              </w:rPr>
            </w:pPr>
            <w:r w:rsidRPr="006A5307">
              <w:rPr>
                <w:sz w:val="16"/>
              </w:rPr>
              <w:t>Test Step #</w:t>
            </w:r>
          </w:p>
        </w:tc>
        <w:tc>
          <w:tcPr>
            <w:tcW w:w="0" w:type="auto"/>
          </w:tcPr>
          <w:p w14:paraId="25F6A825" w14:textId="77777777" w:rsidR="00885956" w:rsidRPr="006A5307" w:rsidRDefault="006A5307">
            <w:pPr>
              <w:pStyle w:val="SAPTableHeader"/>
              <w:rPr>
                <w:sz w:val="16"/>
              </w:rPr>
            </w:pPr>
            <w:r w:rsidRPr="006A5307">
              <w:rPr>
                <w:rStyle w:val="SAPEmphasis"/>
                <w:sz w:val="16"/>
              </w:rPr>
              <w:t>Test Step Name</w:t>
            </w:r>
          </w:p>
        </w:tc>
        <w:tc>
          <w:tcPr>
            <w:tcW w:w="0" w:type="auto"/>
          </w:tcPr>
          <w:p w14:paraId="029D4A5E" w14:textId="77777777" w:rsidR="00885956" w:rsidRPr="006A5307" w:rsidRDefault="006A5307">
            <w:pPr>
              <w:pStyle w:val="SAPTableHeader"/>
              <w:rPr>
                <w:sz w:val="16"/>
              </w:rPr>
            </w:pPr>
            <w:r w:rsidRPr="006A5307">
              <w:rPr>
                <w:rStyle w:val="SAPEmphasis"/>
                <w:sz w:val="16"/>
              </w:rPr>
              <w:t>Instruction</w:t>
            </w:r>
          </w:p>
        </w:tc>
        <w:tc>
          <w:tcPr>
            <w:tcW w:w="0" w:type="auto"/>
          </w:tcPr>
          <w:p w14:paraId="673AB118" w14:textId="77777777" w:rsidR="00885956" w:rsidRPr="006A5307" w:rsidRDefault="006A5307">
            <w:pPr>
              <w:pStyle w:val="SAPTableHeader"/>
              <w:rPr>
                <w:sz w:val="16"/>
              </w:rPr>
            </w:pPr>
            <w:r w:rsidRPr="006A5307">
              <w:rPr>
                <w:rStyle w:val="SAPEmphasis"/>
                <w:sz w:val="16"/>
              </w:rPr>
              <w:t>Expected Result</w:t>
            </w:r>
          </w:p>
        </w:tc>
        <w:tc>
          <w:tcPr>
            <w:tcW w:w="0" w:type="auto"/>
          </w:tcPr>
          <w:p w14:paraId="51A8C15C" w14:textId="77777777" w:rsidR="00885956" w:rsidRPr="006A5307" w:rsidRDefault="006A5307">
            <w:pPr>
              <w:pStyle w:val="SAPTableHeader"/>
              <w:rPr>
                <w:sz w:val="16"/>
              </w:rPr>
            </w:pPr>
            <w:r w:rsidRPr="006A5307">
              <w:rPr>
                <w:rStyle w:val="SAPEmphasis"/>
                <w:sz w:val="16"/>
              </w:rPr>
              <w:t>Pass / Fail / Comment</w:t>
            </w:r>
          </w:p>
        </w:tc>
      </w:tr>
      <w:tr w:rsidR="00885956" w:rsidRPr="006A5307" w14:paraId="0671604E" w14:textId="77777777" w:rsidTr="006A5307">
        <w:tc>
          <w:tcPr>
            <w:tcW w:w="0" w:type="auto"/>
          </w:tcPr>
          <w:p w14:paraId="197CECD4" w14:textId="77777777" w:rsidR="00885956" w:rsidRPr="006A5307" w:rsidRDefault="006A5307">
            <w:pPr>
              <w:rPr>
                <w:sz w:val="16"/>
              </w:rPr>
            </w:pPr>
            <w:r w:rsidRPr="006A5307">
              <w:rPr>
                <w:sz w:val="16"/>
              </w:rPr>
              <w:t>1.</w:t>
            </w:r>
          </w:p>
        </w:tc>
        <w:tc>
          <w:tcPr>
            <w:tcW w:w="0" w:type="auto"/>
          </w:tcPr>
          <w:p w14:paraId="689632B1" w14:textId="77777777" w:rsidR="00885956" w:rsidRPr="006A5307" w:rsidRDefault="006A5307">
            <w:pPr>
              <w:rPr>
                <w:sz w:val="16"/>
              </w:rPr>
            </w:pPr>
            <w:r w:rsidRPr="006A5307">
              <w:rPr>
                <w:rStyle w:val="SAPEmphasis"/>
                <w:sz w:val="16"/>
              </w:rPr>
              <w:t>Maintain Description</w:t>
            </w:r>
          </w:p>
        </w:tc>
        <w:tc>
          <w:tcPr>
            <w:tcW w:w="0" w:type="auto"/>
          </w:tcPr>
          <w:p w14:paraId="22F83A62" w14:textId="77777777" w:rsidR="006A5307" w:rsidRPr="006A5307" w:rsidRDefault="006A5307">
            <w:pPr>
              <w:rPr>
                <w:sz w:val="16"/>
              </w:rPr>
            </w:pPr>
            <w:r w:rsidRPr="006A5307">
              <w:rPr>
                <w:sz w:val="16"/>
              </w:rPr>
              <w:t xml:space="preserve">To document the customer issue, in the </w:t>
            </w:r>
            <w:r w:rsidRPr="006A5307">
              <w:rPr>
                <w:rStyle w:val="SAPScreenElement"/>
                <w:sz w:val="16"/>
              </w:rPr>
              <w:t>Notes</w:t>
            </w:r>
            <w:r w:rsidRPr="006A5307">
              <w:rPr>
                <w:sz w:val="16"/>
              </w:rPr>
              <w:t xml:space="preserve"> assignment block choose </w:t>
            </w:r>
            <w:r w:rsidRPr="006A5307">
              <w:rPr>
                <w:rStyle w:val="SAPScreenElement"/>
                <w:sz w:val="16"/>
              </w:rPr>
              <w:t>New</w:t>
            </w:r>
            <w:r w:rsidRPr="006A5307">
              <w:rPr>
                <w:sz w:val="16"/>
              </w:rPr>
              <w:t xml:space="preserve"> and select the text type </w:t>
            </w:r>
            <w:r w:rsidRPr="006A5307">
              <w:rPr>
                <w:rStyle w:val="SAPScreenElement"/>
                <w:sz w:val="16"/>
              </w:rPr>
              <w:t>Internal note</w:t>
            </w:r>
            <w:r w:rsidRPr="006A5307">
              <w:rPr>
                <w:sz w:val="16"/>
              </w:rPr>
              <w:t>.</w:t>
            </w:r>
          </w:p>
          <w:p w14:paraId="0304AB16" w14:textId="77777777" w:rsidR="006A5307" w:rsidRPr="006A5307" w:rsidRDefault="006A5307">
            <w:pPr>
              <w:rPr>
                <w:sz w:val="16"/>
              </w:rPr>
            </w:pPr>
            <w:r w:rsidRPr="006A5307">
              <w:rPr>
                <w:sz w:val="16"/>
              </w:rPr>
              <w:t xml:space="preserve">In the </w:t>
            </w:r>
            <w:r w:rsidRPr="006A5307">
              <w:rPr>
                <w:rStyle w:val="SAPScreenElement"/>
                <w:sz w:val="16"/>
              </w:rPr>
              <w:t>Text</w:t>
            </w:r>
            <w:r w:rsidRPr="006A5307">
              <w:rPr>
                <w:sz w:val="16"/>
              </w:rPr>
              <w:t xml:space="preserve"> field, maintain a text, for example: </w:t>
            </w:r>
            <w:r w:rsidRPr="006A5307">
              <w:rPr>
                <w:rStyle w:val="SAPUserEntry"/>
                <w:sz w:val="16"/>
              </w:rPr>
              <w:t>Workaround sent to customer. Please find a long-term solution for the issue</w:t>
            </w:r>
            <w:r w:rsidRPr="006A5307">
              <w:rPr>
                <w:sz w:val="16"/>
              </w:rPr>
              <w:t>.</w:t>
            </w:r>
          </w:p>
          <w:p w14:paraId="6104CFE6" w14:textId="27E4790D" w:rsidR="00885956" w:rsidRPr="006A5307" w:rsidRDefault="006A5307">
            <w:pPr>
              <w:rPr>
                <w:sz w:val="16"/>
              </w:rPr>
            </w:pPr>
            <w:r w:rsidRPr="006A5307">
              <w:rPr>
                <w:sz w:val="16"/>
              </w:rPr>
              <w:t xml:space="preserve">Then choose </w:t>
            </w:r>
            <w:r w:rsidRPr="006A5307">
              <w:rPr>
                <w:rStyle w:val="SAPScreenElement"/>
                <w:sz w:val="16"/>
              </w:rPr>
              <w:t>Back</w:t>
            </w:r>
            <w:r w:rsidRPr="006A5307">
              <w:rPr>
                <w:sz w:val="16"/>
              </w:rPr>
              <w:t>.</w:t>
            </w:r>
          </w:p>
        </w:tc>
        <w:tc>
          <w:tcPr>
            <w:tcW w:w="0" w:type="auto"/>
          </w:tcPr>
          <w:p w14:paraId="10A884FF" w14:textId="77777777" w:rsidR="00885956" w:rsidRPr="006A5307" w:rsidRDefault="006A5307">
            <w:pPr>
              <w:rPr>
                <w:sz w:val="16"/>
              </w:rPr>
            </w:pPr>
            <w:r w:rsidRPr="006A5307">
              <w:rPr>
                <w:sz w:val="16"/>
              </w:rPr>
              <w:t>You have documented the steps taken and the requested action item.</w:t>
            </w:r>
          </w:p>
        </w:tc>
        <w:tc>
          <w:tcPr>
            <w:tcW w:w="0" w:type="auto"/>
          </w:tcPr>
          <w:p w14:paraId="2C02E755" w14:textId="77777777" w:rsidR="006A5307" w:rsidRPr="006A5307" w:rsidRDefault="006A5307">
            <w:pPr>
              <w:rPr>
                <w:sz w:val="16"/>
              </w:rPr>
            </w:pPr>
          </w:p>
        </w:tc>
      </w:tr>
      <w:tr w:rsidR="00885956" w:rsidRPr="006A5307" w14:paraId="794F21FA" w14:textId="77777777" w:rsidTr="006A5307">
        <w:tc>
          <w:tcPr>
            <w:tcW w:w="0" w:type="auto"/>
          </w:tcPr>
          <w:p w14:paraId="46883B32" w14:textId="77777777" w:rsidR="00885956" w:rsidRPr="006A5307" w:rsidRDefault="006A5307">
            <w:pPr>
              <w:rPr>
                <w:sz w:val="16"/>
              </w:rPr>
            </w:pPr>
            <w:r w:rsidRPr="006A5307">
              <w:rPr>
                <w:sz w:val="16"/>
              </w:rPr>
              <w:t>2.</w:t>
            </w:r>
          </w:p>
        </w:tc>
        <w:tc>
          <w:tcPr>
            <w:tcW w:w="0" w:type="auto"/>
          </w:tcPr>
          <w:p w14:paraId="7353C31B" w14:textId="77777777" w:rsidR="00885956" w:rsidRPr="006A5307" w:rsidRDefault="006A5307">
            <w:pPr>
              <w:rPr>
                <w:sz w:val="16"/>
              </w:rPr>
            </w:pPr>
            <w:r w:rsidRPr="006A5307">
              <w:rPr>
                <w:rStyle w:val="SAPEmphasis"/>
                <w:sz w:val="16"/>
              </w:rPr>
              <w:t>Maintain Status</w:t>
            </w:r>
          </w:p>
        </w:tc>
        <w:tc>
          <w:tcPr>
            <w:tcW w:w="0" w:type="auto"/>
          </w:tcPr>
          <w:p w14:paraId="6F70C9C2" w14:textId="77777777" w:rsidR="00885956" w:rsidRPr="006A5307" w:rsidRDefault="006A5307">
            <w:pPr>
              <w:rPr>
                <w:sz w:val="16"/>
              </w:rPr>
            </w:pPr>
            <w:r w:rsidRPr="006A5307">
              <w:rPr>
                <w:sz w:val="16"/>
              </w:rPr>
              <w:t xml:space="preserve">In the </w:t>
            </w:r>
            <w:r w:rsidRPr="006A5307">
              <w:rPr>
                <w:rStyle w:val="SAPScreenElement"/>
                <w:sz w:val="16"/>
              </w:rPr>
              <w:t>Details</w:t>
            </w:r>
            <w:r w:rsidRPr="006A5307">
              <w:rPr>
                <w:sz w:val="16"/>
              </w:rPr>
              <w:t xml:space="preserve"> view, in the </w:t>
            </w:r>
            <w:r w:rsidRPr="006A5307">
              <w:rPr>
                <w:rStyle w:val="SAPScreenElement"/>
                <w:sz w:val="16"/>
              </w:rPr>
              <w:t>Processing Data</w:t>
            </w:r>
            <w:r w:rsidRPr="006A5307">
              <w:rPr>
                <w:sz w:val="16"/>
              </w:rPr>
              <w:t xml:space="preserve"> area, for </w:t>
            </w:r>
            <w:r w:rsidRPr="006A5307">
              <w:rPr>
                <w:rStyle w:val="SAPScreenElement"/>
                <w:sz w:val="16"/>
              </w:rPr>
              <w:t>Status</w:t>
            </w:r>
            <w:r w:rsidRPr="006A5307">
              <w:rPr>
                <w:sz w:val="16"/>
              </w:rPr>
              <w:t xml:space="preserve"> maintain </w:t>
            </w:r>
            <w:r w:rsidRPr="006A5307">
              <w:rPr>
                <w:rStyle w:val="SAPScreenElement"/>
                <w:sz w:val="16"/>
              </w:rPr>
              <w:t>In Process</w:t>
            </w:r>
            <w:r w:rsidRPr="006A5307">
              <w:rPr>
                <w:sz w:val="16"/>
              </w:rPr>
              <w:t>.</w:t>
            </w:r>
          </w:p>
        </w:tc>
        <w:tc>
          <w:tcPr>
            <w:tcW w:w="0" w:type="auto"/>
          </w:tcPr>
          <w:p w14:paraId="54F9077E" w14:textId="77777777" w:rsidR="006A5307" w:rsidRPr="006A5307" w:rsidRDefault="006A5307">
            <w:pPr>
              <w:rPr>
                <w:sz w:val="16"/>
              </w:rPr>
            </w:pPr>
          </w:p>
        </w:tc>
        <w:tc>
          <w:tcPr>
            <w:tcW w:w="0" w:type="auto"/>
          </w:tcPr>
          <w:p w14:paraId="70A15BE4" w14:textId="77777777" w:rsidR="006A5307" w:rsidRPr="006A5307" w:rsidRDefault="006A5307">
            <w:pPr>
              <w:rPr>
                <w:sz w:val="16"/>
              </w:rPr>
            </w:pPr>
          </w:p>
        </w:tc>
      </w:tr>
      <w:tr w:rsidR="00885956" w:rsidRPr="006A5307" w14:paraId="02B940D2" w14:textId="77777777" w:rsidTr="006A5307">
        <w:tc>
          <w:tcPr>
            <w:tcW w:w="0" w:type="auto"/>
          </w:tcPr>
          <w:p w14:paraId="6BD7603D" w14:textId="77777777" w:rsidR="00885956" w:rsidRPr="006A5307" w:rsidRDefault="006A5307">
            <w:pPr>
              <w:rPr>
                <w:sz w:val="16"/>
              </w:rPr>
            </w:pPr>
            <w:r w:rsidRPr="006A5307">
              <w:rPr>
                <w:sz w:val="16"/>
              </w:rPr>
              <w:t>3.</w:t>
            </w:r>
          </w:p>
        </w:tc>
        <w:tc>
          <w:tcPr>
            <w:tcW w:w="0" w:type="auto"/>
          </w:tcPr>
          <w:p w14:paraId="4093FE12" w14:textId="77777777" w:rsidR="00885956" w:rsidRPr="006A5307" w:rsidRDefault="006A5307">
            <w:pPr>
              <w:rPr>
                <w:sz w:val="16"/>
              </w:rPr>
            </w:pPr>
            <w:r w:rsidRPr="006A5307">
              <w:rPr>
                <w:rStyle w:val="SAPEmphasis"/>
                <w:sz w:val="16"/>
              </w:rPr>
              <w:t>Dispatch Service Request</w:t>
            </w:r>
          </w:p>
        </w:tc>
        <w:tc>
          <w:tcPr>
            <w:tcW w:w="0" w:type="auto"/>
          </w:tcPr>
          <w:p w14:paraId="3763BFBE" w14:textId="77777777" w:rsidR="006A5307" w:rsidRPr="006A5307" w:rsidRDefault="006A5307">
            <w:pPr>
              <w:rPr>
                <w:sz w:val="16"/>
              </w:rPr>
            </w:pPr>
            <w:r w:rsidRPr="006A5307">
              <w:rPr>
                <w:sz w:val="16"/>
              </w:rPr>
              <w:t xml:space="preserve">To assign the service request to a 2nd level support team, choose </w:t>
            </w:r>
            <w:r w:rsidRPr="006A5307">
              <w:rPr>
                <w:rStyle w:val="SAPScreenElement"/>
                <w:sz w:val="16"/>
              </w:rPr>
              <w:t>Dispatch</w:t>
            </w:r>
            <w:r w:rsidRPr="006A5307">
              <w:rPr>
                <w:sz w:val="16"/>
              </w:rPr>
              <w:t>.</w:t>
            </w:r>
          </w:p>
          <w:p w14:paraId="0A5D1247" w14:textId="652429C8" w:rsidR="00885956" w:rsidRPr="006A5307" w:rsidRDefault="006A5307">
            <w:pPr>
              <w:rPr>
                <w:sz w:val="16"/>
              </w:rPr>
            </w:pPr>
            <w:r w:rsidRPr="006A5307">
              <w:rPr>
                <w:sz w:val="16"/>
              </w:rPr>
              <w:t xml:space="preserve">If no rule has been defined for dispatching the service request, as an alternative you can manually update the </w:t>
            </w:r>
            <w:r w:rsidRPr="006A5307">
              <w:rPr>
                <w:rStyle w:val="SAPScreenElement"/>
                <w:sz w:val="16"/>
              </w:rPr>
              <w:t>Service Team</w:t>
            </w:r>
            <w:r w:rsidRPr="006A5307">
              <w:rPr>
                <w:sz w:val="16"/>
              </w:rPr>
              <w:t xml:space="preserve"> assignment and remove the </w:t>
            </w:r>
            <w:r w:rsidRPr="006A5307">
              <w:rPr>
                <w:rStyle w:val="SAPScreenElement"/>
                <w:sz w:val="16"/>
              </w:rPr>
              <w:t>Employee Responsible</w:t>
            </w:r>
            <w:r w:rsidRPr="006A5307">
              <w:rPr>
                <w:sz w:val="16"/>
              </w:rPr>
              <w:t>.</w:t>
            </w:r>
          </w:p>
        </w:tc>
        <w:tc>
          <w:tcPr>
            <w:tcW w:w="0" w:type="auto"/>
          </w:tcPr>
          <w:p w14:paraId="3A0D5ADC" w14:textId="77777777" w:rsidR="006A5307" w:rsidRPr="006A5307" w:rsidRDefault="006A5307">
            <w:pPr>
              <w:rPr>
                <w:sz w:val="16"/>
              </w:rPr>
            </w:pPr>
            <w:r w:rsidRPr="006A5307">
              <w:rPr>
                <w:sz w:val="16"/>
              </w:rPr>
              <w:t>The service team is updated and the employee responsible is removed from the service request.</w:t>
            </w:r>
          </w:p>
          <w:p w14:paraId="03BB3B43" w14:textId="08BF9D97" w:rsidR="00885956" w:rsidRPr="006A5307" w:rsidRDefault="006A5307">
            <w:pPr>
              <w:rPr>
                <w:sz w:val="16"/>
              </w:rPr>
            </w:pPr>
            <w:r w:rsidRPr="006A5307">
              <w:rPr>
                <w:sz w:val="16"/>
              </w:rPr>
              <w:t xml:space="preserve">The employees assigned to the updated service team can now find the service request in their </w:t>
            </w:r>
            <w:r w:rsidRPr="006A5307">
              <w:rPr>
                <w:rStyle w:val="SAPScreenElement"/>
                <w:sz w:val="16"/>
              </w:rPr>
              <w:t>Inbox</w:t>
            </w:r>
            <w:r w:rsidRPr="006A5307">
              <w:rPr>
                <w:sz w:val="16"/>
              </w:rPr>
              <w:t>.</w:t>
            </w:r>
          </w:p>
        </w:tc>
        <w:tc>
          <w:tcPr>
            <w:tcW w:w="0" w:type="auto"/>
          </w:tcPr>
          <w:p w14:paraId="40DD3EA6" w14:textId="77777777" w:rsidR="006A5307" w:rsidRPr="006A5307" w:rsidRDefault="006A5307">
            <w:pPr>
              <w:rPr>
                <w:sz w:val="16"/>
              </w:rPr>
            </w:pPr>
          </w:p>
        </w:tc>
      </w:tr>
      <w:tr w:rsidR="00885956" w:rsidRPr="006A5307" w14:paraId="686EA426" w14:textId="77777777" w:rsidTr="006A5307">
        <w:tc>
          <w:tcPr>
            <w:tcW w:w="0" w:type="auto"/>
          </w:tcPr>
          <w:p w14:paraId="17F87BF4" w14:textId="77777777" w:rsidR="00885956" w:rsidRPr="006A5307" w:rsidRDefault="006A5307">
            <w:pPr>
              <w:rPr>
                <w:sz w:val="16"/>
              </w:rPr>
            </w:pPr>
            <w:r w:rsidRPr="006A5307">
              <w:rPr>
                <w:sz w:val="16"/>
              </w:rPr>
              <w:t>4.</w:t>
            </w:r>
          </w:p>
        </w:tc>
        <w:tc>
          <w:tcPr>
            <w:tcW w:w="0" w:type="auto"/>
          </w:tcPr>
          <w:p w14:paraId="32B7F3F2" w14:textId="77777777" w:rsidR="00885956" w:rsidRPr="006A5307" w:rsidRDefault="006A5307">
            <w:pPr>
              <w:rPr>
                <w:sz w:val="16"/>
              </w:rPr>
            </w:pPr>
            <w:r w:rsidRPr="006A5307">
              <w:rPr>
                <w:rStyle w:val="SAPEmphasis"/>
                <w:sz w:val="16"/>
              </w:rPr>
              <w:t>End Call</w:t>
            </w:r>
          </w:p>
        </w:tc>
        <w:tc>
          <w:tcPr>
            <w:tcW w:w="0" w:type="auto"/>
          </w:tcPr>
          <w:p w14:paraId="56164D26" w14:textId="77777777" w:rsidR="00885956" w:rsidRPr="006A5307" w:rsidRDefault="006A5307">
            <w:pPr>
              <w:rPr>
                <w:sz w:val="16"/>
              </w:rPr>
            </w:pPr>
            <w:r w:rsidRPr="006A5307">
              <w:rPr>
                <w:sz w:val="16"/>
              </w:rPr>
              <w:t xml:space="preserve">The service desk agent closes the call by choosing </w:t>
            </w:r>
            <w:r w:rsidRPr="006A5307">
              <w:rPr>
                <w:rStyle w:val="SAPScreenElement"/>
                <w:sz w:val="16"/>
              </w:rPr>
              <w:t>End</w:t>
            </w:r>
            <w:r w:rsidRPr="006A5307">
              <w:rPr>
                <w:sz w:val="16"/>
              </w:rPr>
              <w:t>.</w:t>
            </w:r>
          </w:p>
        </w:tc>
        <w:tc>
          <w:tcPr>
            <w:tcW w:w="0" w:type="auto"/>
          </w:tcPr>
          <w:p w14:paraId="5C91EF38" w14:textId="77777777" w:rsidR="006A5307" w:rsidRPr="006A5307" w:rsidRDefault="006A5307">
            <w:pPr>
              <w:rPr>
                <w:sz w:val="16"/>
              </w:rPr>
            </w:pPr>
            <w:r w:rsidRPr="006A5307">
              <w:rPr>
                <w:sz w:val="16"/>
              </w:rPr>
              <w:t>The service request is saved automatically.</w:t>
            </w:r>
          </w:p>
          <w:p w14:paraId="0B804B80" w14:textId="2D637BD2" w:rsidR="00885956" w:rsidRPr="006A5307" w:rsidRDefault="006A5307">
            <w:pPr>
              <w:rPr>
                <w:sz w:val="16"/>
              </w:rPr>
            </w:pPr>
            <w:r w:rsidRPr="006A5307">
              <w:rPr>
                <w:sz w:val="16"/>
              </w:rPr>
              <w:t xml:space="preserve">The system navigates back to the </w:t>
            </w:r>
            <w:r w:rsidRPr="006A5307">
              <w:rPr>
                <w:rStyle w:val="SAPScreenElement"/>
                <w:sz w:val="16"/>
              </w:rPr>
              <w:t>Identify Account</w:t>
            </w:r>
            <w:r w:rsidRPr="006A5307">
              <w:rPr>
                <w:sz w:val="16"/>
              </w:rPr>
              <w:t xml:space="preserve"> view.</w:t>
            </w:r>
          </w:p>
        </w:tc>
        <w:tc>
          <w:tcPr>
            <w:tcW w:w="0" w:type="auto"/>
          </w:tcPr>
          <w:p w14:paraId="53DD3608" w14:textId="77777777" w:rsidR="006A5307" w:rsidRPr="006A5307" w:rsidRDefault="006A5307">
            <w:pPr>
              <w:rPr>
                <w:sz w:val="16"/>
              </w:rPr>
            </w:pPr>
          </w:p>
        </w:tc>
      </w:tr>
      <w:tr w:rsidR="00885956" w:rsidRPr="006A5307" w14:paraId="66C22782" w14:textId="77777777" w:rsidTr="006A5307">
        <w:tc>
          <w:tcPr>
            <w:tcW w:w="0" w:type="auto"/>
          </w:tcPr>
          <w:p w14:paraId="779C3E70" w14:textId="77777777" w:rsidR="00885956" w:rsidRPr="006A5307" w:rsidRDefault="006A5307">
            <w:pPr>
              <w:rPr>
                <w:sz w:val="16"/>
              </w:rPr>
            </w:pPr>
            <w:r w:rsidRPr="006A5307">
              <w:rPr>
                <w:sz w:val="16"/>
              </w:rPr>
              <w:t>5.</w:t>
            </w:r>
          </w:p>
        </w:tc>
        <w:tc>
          <w:tcPr>
            <w:tcW w:w="0" w:type="auto"/>
          </w:tcPr>
          <w:p w14:paraId="40143976" w14:textId="77777777" w:rsidR="00885956" w:rsidRPr="006A5307" w:rsidRDefault="006A5307">
            <w:pPr>
              <w:rPr>
                <w:sz w:val="16"/>
              </w:rPr>
            </w:pPr>
            <w:r w:rsidRPr="006A5307">
              <w:rPr>
                <w:rStyle w:val="SAPEmphasis"/>
                <w:sz w:val="16"/>
              </w:rPr>
              <w:t>Optional: Log Off</w:t>
            </w:r>
          </w:p>
        </w:tc>
        <w:tc>
          <w:tcPr>
            <w:tcW w:w="0" w:type="auto"/>
          </w:tcPr>
          <w:p w14:paraId="62ED378F" w14:textId="77777777" w:rsidR="00885956" w:rsidRPr="006A5307" w:rsidRDefault="006A5307">
            <w:pPr>
              <w:rPr>
                <w:sz w:val="16"/>
              </w:rPr>
            </w:pPr>
            <w:r w:rsidRPr="006A5307">
              <w:rPr>
                <w:sz w:val="16"/>
              </w:rPr>
              <w:t>If you have defined separate employees and users for the 1st level and the 2nd level support, log off. If not, you can stay logged on and proceed without new logon.</w:t>
            </w:r>
          </w:p>
        </w:tc>
        <w:tc>
          <w:tcPr>
            <w:tcW w:w="0" w:type="auto"/>
          </w:tcPr>
          <w:p w14:paraId="41796508" w14:textId="77777777" w:rsidR="006A5307" w:rsidRPr="006A5307" w:rsidRDefault="006A5307">
            <w:pPr>
              <w:rPr>
                <w:sz w:val="16"/>
              </w:rPr>
            </w:pPr>
          </w:p>
        </w:tc>
        <w:tc>
          <w:tcPr>
            <w:tcW w:w="0" w:type="auto"/>
          </w:tcPr>
          <w:p w14:paraId="6925B5F3" w14:textId="77777777" w:rsidR="006A5307" w:rsidRPr="006A5307" w:rsidRDefault="006A5307">
            <w:pPr>
              <w:rPr>
                <w:sz w:val="16"/>
              </w:rPr>
            </w:pPr>
          </w:p>
        </w:tc>
      </w:tr>
    </w:tbl>
    <w:p w14:paraId="41728636" w14:textId="77777777" w:rsidR="00885956" w:rsidRDefault="00885956"/>
    <w:p w14:paraId="6193933E" w14:textId="77777777" w:rsidR="00885956" w:rsidRDefault="006A5307">
      <w:pPr>
        <w:pStyle w:val="Heading2"/>
      </w:pPr>
      <w:bookmarkStart w:id="30" w:name="unique_14"/>
      <w:bookmarkStart w:id="31" w:name="_Toc176504737"/>
      <w:r>
        <w:t>Process Service Request from Inbox</w:t>
      </w:r>
      <w:bookmarkEnd w:id="30"/>
      <w:bookmarkEnd w:id="31"/>
    </w:p>
    <w:p w14:paraId="75849241" w14:textId="77777777" w:rsidR="00885956" w:rsidRDefault="006A5307">
      <w:pPr>
        <w:pStyle w:val="SAPKeyblockTitle"/>
      </w:pPr>
      <w:r>
        <w:t>Test Administration</w:t>
      </w:r>
    </w:p>
    <w:p w14:paraId="79EBB48E" w14:textId="77777777" w:rsidR="00885956" w:rsidRDefault="006A5307">
      <w:r>
        <w:t>Customer project: Fill in the project-specific parts.</w:t>
      </w:r>
    </w:p>
    <w:p w14:paraId="627AAFFC" w14:textId="77777777" w:rsidR="00885956" w:rsidRDefault="0088595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85956" w:rsidRPr="006A5307" w14:paraId="0963B104" w14:textId="77777777" w:rsidTr="006A530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7BE2EE4" w14:textId="77777777" w:rsidR="00885956" w:rsidRPr="006A5307" w:rsidRDefault="006A5307">
            <w:pPr>
              <w:rPr>
                <w:sz w:val="12"/>
              </w:rPr>
            </w:pPr>
            <w:r w:rsidRPr="006A530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199A38" w14:textId="77777777" w:rsidR="00885956" w:rsidRPr="006A5307" w:rsidRDefault="006A5307">
            <w:pPr>
              <w:rPr>
                <w:sz w:val="12"/>
              </w:rPr>
            </w:pPr>
            <w:r w:rsidRPr="006A530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3E5BCA" w14:textId="77777777" w:rsidR="00885956" w:rsidRPr="006A5307" w:rsidRDefault="006A5307">
            <w:pPr>
              <w:rPr>
                <w:sz w:val="12"/>
              </w:rPr>
            </w:pPr>
            <w:r w:rsidRPr="006A530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54418E" w14:textId="77777777" w:rsidR="006A5307" w:rsidRPr="006A5307" w:rsidRDefault="006A5307">
            <w:pPr>
              <w:rPr>
                <w:sz w:val="12"/>
              </w:rPr>
            </w:pPr>
          </w:p>
        </w:tc>
      </w:tr>
      <w:tr w:rsidR="00885956" w:rsidRPr="006A5307" w14:paraId="4A236388" w14:textId="77777777" w:rsidTr="006A530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8AA46B" w14:textId="77777777" w:rsidR="00885956" w:rsidRPr="006A5307" w:rsidRDefault="006A5307">
            <w:pPr>
              <w:rPr>
                <w:sz w:val="12"/>
              </w:rPr>
            </w:pPr>
            <w:r w:rsidRPr="006A530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1D27F06" w14:textId="77777777" w:rsidR="006A5307" w:rsidRPr="006A5307" w:rsidRDefault="006A530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60076F" w14:textId="77777777" w:rsidR="00885956" w:rsidRPr="006A5307" w:rsidRDefault="006A5307">
            <w:pPr>
              <w:rPr>
                <w:sz w:val="12"/>
              </w:rPr>
            </w:pPr>
            <w:r w:rsidRPr="006A530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60A09B7" w14:textId="77777777" w:rsidR="006A5307" w:rsidRPr="006A5307" w:rsidRDefault="006A5307">
            <w:pPr>
              <w:rPr>
                <w:sz w:val="12"/>
              </w:rPr>
            </w:pPr>
          </w:p>
        </w:tc>
      </w:tr>
      <w:tr w:rsidR="00885956" w:rsidRPr="006A5307" w14:paraId="72336099" w14:textId="77777777" w:rsidTr="006A530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AE3F22" w14:textId="77777777" w:rsidR="00885956" w:rsidRPr="006A5307" w:rsidRDefault="006A5307">
            <w:pPr>
              <w:rPr>
                <w:sz w:val="12"/>
              </w:rPr>
            </w:pPr>
            <w:r w:rsidRPr="006A530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B8D651" w14:textId="77777777" w:rsidR="006A5307" w:rsidRPr="006A5307" w:rsidRDefault="006A530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02A888" w14:textId="77777777" w:rsidR="00885956" w:rsidRPr="006A5307" w:rsidRDefault="006A5307">
            <w:pPr>
              <w:rPr>
                <w:sz w:val="12"/>
              </w:rPr>
            </w:pPr>
            <w:r w:rsidRPr="006A530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0851B4" w14:textId="77777777" w:rsidR="00885956" w:rsidRPr="006A5307" w:rsidRDefault="006A5307">
            <w:pPr>
              <w:rPr>
                <w:sz w:val="12"/>
              </w:rPr>
            </w:pPr>
            <w:r w:rsidRPr="006A5307">
              <w:rPr>
                <w:rStyle w:val="SAPUserEntry"/>
                <w:sz w:val="12"/>
              </w:rPr>
              <w:t>&lt;State the Service Provider, Customer or Joint Service Provider and Customer&gt;</w:t>
            </w:r>
          </w:p>
        </w:tc>
      </w:tr>
    </w:tbl>
    <w:p w14:paraId="380DB150" w14:textId="77777777" w:rsidR="00885956" w:rsidRDefault="006A5307">
      <w:pPr>
        <w:pStyle w:val="SAPKeyblockTitle"/>
      </w:pPr>
      <w:r>
        <w:lastRenderedPageBreak/>
        <w:t>Purpose</w:t>
      </w:r>
    </w:p>
    <w:p w14:paraId="00581AEA" w14:textId="77777777" w:rsidR="00885956" w:rsidRDefault="006A5307">
      <w:r>
        <w:t>In the previous step the 1st level support dispatched the service request to the second level support. An employee from the second level support team picks up the service request and processes it.</w:t>
      </w:r>
    </w:p>
    <w:p w14:paraId="4F0D361C" w14:textId="77777777" w:rsidR="00885956" w:rsidRDefault="006A5307">
      <w:pPr>
        <w:pStyle w:val="SAPKeyblockTitle"/>
      </w:pPr>
      <w:r>
        <w:t>Procedure</w:t>
      </w:r>
    </w:p>
    <w:tbl>
      <w:tblPr>
        <w:tblStyle w:val="SAPStandardTable"/>
        <w:tblW w:w="5000" w:type="pct"/>
        <w:tblInd w:w="3" w:type="dxa"/>
        <w:tblLook w:val="0620" w:firstRow="1" w:lastRow="0" w:firstColumn="0" w:lastColumn="0" w:noHBand="1" w:noVBand="1"/>
      </w:tblPr>
      <w:tblGrid>
        <w:gridCol w:w="603"/>
        <w:gridCol w:w="1063"/>
        <w:gridCol w:w="7543"/>
        <w:gridCol w:w="4136"/>
        <w:gridCol w:w="959"/>
      </w:tblGrid>
      <w:tr w:rsidR="00885956" w:rsidRPr="006A5307" w14:paraId="5007E06E" w14:textId="77777777" w:rsidTr="006A5307">
        <w:trPr>
          <w:cnfStyle w:val="100000000000" w:firstRow="1" w:lastRow="0" w:firstColumn="0" w:lastColumn="0" w:oddVBand="0" w:evenVBand="0" w:oddHBand="0" w:evenHBand="0" w:firstRowFirstColumn="0" w:firstRowLastColumn="0" w:lastRowFirstColumn="0" w:lastRowLastColumn="0"/>
        </w:trPr>
        <w:tc>
          <w:tcPr>
            <w:tcW w:w="0" w:type="auto"/>
          </w:tcPr>
          <w:p w14:paraId="48E1A55E" w14:textId="77777777" w:rsidR="00885956" w:rsidRPr="006A5307" w:rsidRDefault="006A5307">
            <w:pPr>
              <w:pStyle w:val="SAPTableHeader"/>
              <w:rPr>
                <w:sz w:val="16"/>
              </w:rPr>
            </w:pPr>
            <w:r w:rsidRPr="006A5307">
              <w:rPr>
                <w:sz w:val="16"/>
              </w:rPr>
              <w:t>Test Step #</w:t>
            </w:r>
          </w:p>
        </w:tc>
        <w:tc>
          <w:tcPr>
            <w:tcW w:w="0" w:type="auto"/>
          </w:tcPr>
          <w:p w14:paraId="1391DD2B" w14:textId="77777777" w:rsidR="00885956" w:rsidRPr="006A5307" w:rsidRDefault="006A5307">
            <w:pPr>
              <w:pStyle w:val="SAPTableHeader"/>
              <w:rPr>
                <w:sz w:val="16"/>
              </w:rPr>
            </w:pPr>
            <w:r w:rsidRPr="006A5307">
              <w:rPr>
                <w:rStyle w:val="SAPEmphasis"/>
                <w:sz w:val="16"/>
              </w:rPr>
              <w:t>Test Step Name</w:t>
            </w:r>
          </w:p>
        </w:tc>
        <w:tc>
          <w:tcPr>
            <w:tcW w:w="0" w:type="auto"/>
          </w:tcPr>
          <w:p w14:paraId="5DDE822D" w14:textId="77777777" w:rsidR="00885956" w:rsidRPr="006A5307" w:rsidRDefault="006A5307">
            <w:pPr>
              <w:pStyle w:val="SAPTableHeader"/>
              <w:rPr>
                <w:sz w:val="16"/>
              </w:rPr>
            </w:pPr>
            <w:r w:rsidRPr="006A5307">
              <w:rPr>
                <w:rStyle w:val="SAPEmphasis"/>
                <w:sz w:val="16"/>
              </w:rPr>
              <w:t>Instruction</w:t>
            </w:r>
          </w:p>
        </w:tc>
        <w:tc>
          <w:tcPr>
            <w:tcW w:w="0" w:type="auto"/>
          </w:tcPr>
          <w:p w14:paraId="3C34E418" w14:textId="77777777" w:rsidR="00885956" w:rsidRPr="006A5307" w:rsidRDefault="006A5307">
            <w:pPr>
              <w:pStyle w:val="SAPTableHeader"/>
              <w:rPr>
                <w:sz w:val="16"/>
              </w:rPr>
            </w:pPr>
            <w:r w:rsidRPr="006A5307">
              <w:rPr>
                <w:rStyle w:val="SAPEmphasis"/>
                <w:sz w:val="16"/>
              </w:rPr>
              <w:t>Expected Result</w:t>
            </w:r>
          </w:p>
        </w:tc>
        <w:tc>
          <w:tcPr>
            <w:tcW w:w="0" w:type="auto"/>
          </w:tcPr>
          <w:p w14:paraId="541F4E33" w14:textId="77777777" w:rsidR="00885956" w:rsidRPr="006A5307" w:rsidRDefault="006A5307">
            <w:pPr>
              <w:pStyle w:val="SAPTableHeader"/>
              <w:rPr>
                <w:sz w:val="16"/>
              </w:rPr>
            </w:pPr>
            <w:r w:rsidRPr="006A5307">
              <w:rPr>
                <w:rStyle w:val="SAPEmphasis"/>
                <w:sz w:val="16"/>
              </w:rPr>
              <w:t>Pass / Fail / Comment</w:t>
            </w:r>
          </w:p>
        </w:tc>
      </w:tr>
      <w:tr w:rsidR="00885956" w:rsidRPr="006A5307" w14:paraId="7E05FE4A" w14:textId="77777777" w:rsidTr="006A5307">
        <w:tc>
          <w:tcPr>
            <w:tcW w:w="0" w:type="auto"/>
          </w:tcPr>
          <w:p w14:paraId="5939B6FF" w14:textId="77777777" w:rsidR="00885956" w:rsidRPr="006A5307" w:rsidRDefault="006A5307">
            <w:pPr>
              <w:rPr>
                <w:sz w:val="16"/>
              </w:rPr>
            </w:pPr>
            <w:r w:rsidRPr="006A5307">
              <w:rPr>
                <w:sz w:val="16"/>
              </w:rPr>
              <w:t>1.</w:t>
            </w:r>
          </w:p>
        </w:tc>
        <w:tc>
          <w:tcPr>
            <w:tcW w:w="0" w:type="auto"/>
          </w:tcPr>
          <w:p w14:paraId="162E4914" w14:textId="77777777" w:rsidR="00885956" w:rsidRPr="006A5307" w:rsidRDefault="006A5307">
            <w:pPr>
              <w:rPr>
                <w:sz w:val="16"/>
              </w:rPr>
            </w:pPr>
            <w:r w:rsidRPr="006A5307">
              <w:rPr>
                <w:rStyle w:val="SAPEmphasis"/>
                <w:sz w:val="16"/>
              </w:rPr>
              <w:t>Log On</w:t>
            </w:r>
          </w:p>
        </w:tc>
        <w:tc>
          <w:tcPr>
            <w:tcW w:w="0" w:type="auto"/>
          </w:tcPr>
          <w:p w14:paraId="08B64216" w14:textId="77777777" w:rsidR="00885956" w:rsidRPr="006A5307" w:rsidRDefault="006A5307">
            <w:pPr>
              <w:rPr>
                <w:sz w:val="16"/>
              </w:rPr>
            </w:pPr>
            <w:r w:rsidRPr="006A5307">
              <w:rPr>
                <w:sz w:val="16"/>
              </w:rPr>
              <w:t xml:space="preserve">If you have defined a separate employee and user for the 2nd level support, log on with this user to the Interaction Center WebClient in the role of a </w:t>
            </w:r>
            <w:r w:rsidRPr="006A5307">
              <w:rPr>
                <w:rStyle w:val="italic"/>
                <w:sz w:val="16"/>
              </w:rPr>
              <w:t>Service IC Agent</w:t>
            </w:r>
            <w:r w:rsidRPr="006A5307">
              <w:rPr>
                <w:sz w:val="16"/>
              </w:rPr>
              <w:t>. If not, you can stay logged on with the user from the previous step.</w:t>
            </w:r>
          </w:p>
        </w:tc>
        <w:tc>
          <w:tcPr>
            <w:tcW w:w="0" w:type="auto"/>
          </w:tcPr>
          <w:p w14:paraId="5311F3D9" w14:textId="77777777" w:rsidR="00885956" w:rsidRPr="006A5307" w:rsidRDefault="006A5307">
            <w:pPr>
              <w:rPr>
                <w:sz w:val="16"/>
              </w:rPr>
            </w:pPr>
            <w:r w:rsidRPr="006A5307">
              <w:rPr>
                <w:sz w:val="16"/>
              </w:rPr>
              <w:t xml:space="preserve">The </w:t>
            </w:r>
            <w:r w:rsidRPr="006A5307">
              <w:rPr>
                <w:rStyle w:val="SAPScreenElement"/>
                <w:sz w:val="16"/>
              </w:rPr>
              <w:t>Identify Account</w:t>
            </w:r>
            <w:r w:rsidRPr="006A5307">
              <w:rPr>
                <w:sz w:val="16"/>
              </w:rPr>
              <w:t xml:space="preserve"> view is displayed.</w:t>
            </w:r>
          </w:p>
        </w:tc>
        <w:tc>
          <w:tcPr>
            <w:tcW w:w="0" w:type="auto"/>
          </w:tcPr>
          <w:p w14:paraId="72C4ABF6" w14:textId="77777777" w:rsidR="006A5307" w:rsidRPr="006A5307" w:rsidRDefault="006A5307">
            <w:pPr>
              <w:rPr>
                <w:sz w:val="16"/>
              </w:rPr>
            </w:pPr>
          </w:p>
        </w:tc>
      </w:tr>
      <w:tr w:rsidR="00885956" w:rsidRPr="006A5307" w14:paraId="0DC3F33E" w14:textId="77777777" w:rsidTr="006A5307">
        <w:tc>
          <w:tcPr>
            <w:tcW w:w="0" w:type="auto"/>
          </w:tcPr>
          <w:p w14:paraId="46F95BE3" w14:textId="77777777" w:rsidR="00885956" w:rsidRPr="006A5307" w:rsidRDefault="006A5307">
            <w:pPr>
              <w:rPr>
                <w:sz w:val="16"/>
              </w:rPr>
            </w:pPr>
            <w:r w:rsidRPr="006A5307">
              <w:rPr>
                <w:sz w:val="16"/>
              </w:rPr>
              <w:t>2.</w:t>
            </w:r>
          </w:p>
        </w:tc>
        <w:tc>
          <w:tcPr>
            <w:tcW w:w="0" w:type="auto"/>
          </w:tcPr>
          <w:p w14:paraId="6746E8CE" w14:textId="77777777" w:rsidR="00885956" w:rsidRPr="006A5307" w:rsidRDefault="006A5307">
            <w:pPr>
              <w:rPr>
                <w:sz w:val="16"/>
              </w:rPr>
            </w:pPr>
            <w:r w:rsidRPr="006A5307">
              <w:rPr>
                <w:rStyle w:val="SAPEmphasis"/>
                <w:sz w:val="16"/>
              </w:rPr>
              <w:t>Access Inbox</w:t>
            </w:r>
          </w:p>
        </w:tc>
        <w:tc>
          <w:tcPr>
            <w:tcW w:w="0" w:type="auto"/>
          </w:tcPr>
          <w:p w14:paraId="265E22C5" w14:textId="77777777" w:rsidR="00885956" w:rsidRPr="006A5307" w:rsidRDefault="006A5307">
            <w:pPr>
              <w:rPr>
                <w:sz w:val="16"/>
              </w:rPr>
            </w:pPr>
            <w:r w:rsidRPr="006A5307">
              <w:rPr>
                <w:sz w:val="16"/>
              </w:rPr>
              <w:t xml:space="preserve">To open the inbox which contains all objects the service team has to process, in the </w:t>
            </w:r>
            <w:r w:rsidRPr="006A5307">
              <w:rPr>
                <w:rStyle w:val="SAPScreenElement"/>
                <w:sz w:val="16"/>
              </w:rPr>
              <w:t>Apps</w:t>
            </w:r>
            <w:r w:rsidRPr="006A5307">
              <w:rPr>
                <w:sz w:val="16"/>
              </w:rPr>
              <w:t xml:space="preserve"> area on the left, choose </w:t>
            </w:r>
            <w:r w:rsidRPr="006A5307">
              <w:rPr>
                <w:rStyle w:val="SAPScreenElement"/>
                <w:sz w:val="16"/>
              </w:rPr>
              <w:t>Inbox</w:t>
            </w:r>
            <w:r w:rsidRPr="006A5307">
              <w:rPr>
                <w:sz w:val="16"/>
              </w:rPr>
              <w:t>.</w:t>
            </w:r>
          </w:p>
        </w:tc>
        <w:tc>
          <w:tcPr>
            <w:tcW w:w="0" w:type="auto"/>
          </w:tcPr>
          <w:p w14:paraId="0468A3AE" w14:textId="77777777" w:rsidR="00885956" w:rsidRPr="006A5307" w:rsidRDefault="006A5307">
            <w:pPr>
              <w:rPr>
                <w:sz w:val="16"/>
              </w:rPr>
            </w:pPr>
            <w:r w:rsidRPr="006A5307">
              <w:rPr>
                <w:sz w:val="16"/>
              </w:rPr>
              <w:t xml:space="preserve">The </w:t>
            </w:r>
            <w:r w:rsidRPr="006A5307">
              <w:rPr>
                <w:rStyle w:val="SAPScreenElement"/>
                <w:sz w:val="16"/>
              </w:rPr>
              <w:t>Inbox</w:t>
            </w:r>
            <w:r w:rsidRPr="006A5307">
              <w:rPr>
                <w:sz w:val="16"/>
              </w:rPr>
              <w:t xml:space="preserve"> view is displayed.</w:t>
            </w:r>
          </w:p>
        </w:tc>
        <w:tc>
          <w:tcPr>
            <w:tcW w:w="0" w:type="auto"/>
          </w:tcPr>
          <w:p w14:paraId="3D5C01F5" w14:textId="77777777" w:rsidR="006A5307" w:rsidRPr="006A5307" w:rsidRDefault="006A5307">
            <w:pPr>
              <w:rPr>
                <w:sz w:val="16"/>
              </w:rPr>
            </w:pPr>
          </w:p>
        </w:tc>
      </w:tr>
      <w:tr w:rsidR="00885956" w:rsidRPr="006A5307" w14:paraId="218C730E" w14:textId="77777777" w:rsidTr="006A5307">
        <w:tc>
          <w:tcPr>
            <w:tcW w:w="0" w:type="auto"/>
          </w:tcPr>
          <w:p w14:paraId="31573FD5" w14:textId="77777777" w:rsidR="00885956" w:rsidRPr="006A5307" w:rsidRDefault="006A5307">
            <w:pPr>
              <w:rPr>
                <w:sz w:val="16"/>
              </w:rPr>
            </w:pPr>
            <w:r w:rsidRPr="006A5307">
              <w:rPr>
                <w:sz w:val="16"/>
              </w:rPr>
              <w:t>3.</w:t>
            </w:r>
          </w:p>
        </w:tc>
        <w:tc>
          <w:tcPr>
            <w:tcW w:w="0" w:type="auto"/>
          </w:tcPr>
          <w:p w14:paraId="7B388B98" w14:textId="77777777" w:rsidR="00885956" w:rsidRPr="006A5307" w:rsidRDefault="006A5307">
            <w:pPr>
              <w:rPr>
                <w:sz w:val="16"/>
              </w:rPr>
            </w:pPr>
            <w:r w:rsidRPr="006A5307">
              <w:rPr>
                <w:rStyle w:val="SAPEmphasis"/>
                <w:sz w:val="16"/>
              </w:rPr>
              <w:t>Search Service Request</w:t>
            </w:r>
          </w:p>
        </w:tc>
        <w:tc>
          <w:tcPr>
            <w:tcW w:w="0" w:type="auto"/>
          </w:tcPr>
          <w:p w14:paraId="582EF0EA" w14:textId="77777777" w:rsidR="006A5307" w:rsidRPr="006A5307" w:rsidRDefault="006A5307">
            <w:pPr>
              <w:rPr>
                <w:sz w:val="16"/>
              </w:rPr>
            </w:pPr>
            <w:r w:rsidRPr="006A5307">
              <w:rPr>
                <w:sz w:val="16"/>
              </w:rPr>
              <w:t xml:space="preserve">If a </w:t>
            </w:r>
            <w:r w:rsidRPr="006A5307">
              <w:rPr>
                <w:rStyle w:val="SAPScreenElement"/>
                <w:sz w:val="16"/>
              </w:rPr>
              <w:t>Quick Search</w:t>
            </w:r>
            <w:r w:rsidRPr="006A5307">
              <w:rPr>
                <w:sz w:val="16"/>
              </w:rPr>
              <w:t xml:space="preserve"> for, for example, </w:t>
            </w:r>
            <w:r w:rsidRPr="006A5307">
              <w:rPr>
                <w:rStyle w:val="italic"/>
                <w:sz w:val="16"/>
              </w:rPr>
              <w:t>My Group's Open Items</w:t>
            </w:r>
            <w:r w:rsidRPr="006A5307">
              <w:rPr>
                <w:sz w:val="16"/>
              </w:rPr>
              <w:t>, has been defined for you, select this quick search.</w:t>
            </w:r>
          </w:p>
          <w:p w14:paraId="0E727074" w14:textId="77777777" w:rsidR="006A5307" w:rsidRPr="006A5307" w:rsidRDefault="006A5307">
            <w:pPr>
              <w:rPr>
                <w:sz w:val="16"/>
              </w:rPr>
            </w:pPr>
            <w:r w:rsidRPr="006A5307">
              <w:rPr>
                <w:sz w:val="16"/>
              </w:rPr>
              <w:t>If there is no quick search available, use the available search parameters to find the service request, for example:</w:t>
            </w:r>
          </w:p>
          <w:p w14:paraId="50C58F8D" w14:textId="77777777" w:rsidR="006A5307" w:rsidRPr="006A5307" w:rsidRDefault="006A5307">
            <w:pPr>
              <w:rPr>
                <w:sz w:val="16"/>
              </w:rPr>
            </w:pPr>
            <w:r w:rsidRPr="006A5307">
              <w:rPr>
                <w:rStyle w:val="SAPScreenElement"/>
                <w:sz w:val="16"/>
              </w:rPr>
              <w:t>Main Category</w:t>
            </w:r>
            <w:r w:rsidRPr="006A5307">
              <w:rPr>
                <w:sz w:val="16"/>
              </w:rPr>
              <w:t xml:space="preserve">: </w:t>
            </w:r>
            <w:r w:rsidRPr="006A5307">
              <w:rPr>
                <w:rStyle w:val="SAPUserEntry"/>
                <w:sz w:val="16"/>
              </w:rPr>
              <w:t>Service Request</w:t>
            </w:r>
          </w:p>
          <w:p w14:paraId="7B8FC87E" w14:textId="77777777" w:rsidR="006A5307" w:rsidRPr="006A5307" w:rsidRDefault="006A5307">
            <w:pPr>
              <w:rPr>
                <w:sz w:val="16"/>
              </w:rPr>
            </w:pPr>
            <w:r w:rsidRPr="006A5307">
              <w:rPr>
                <w:rStyle w:val="SAPScreenElement"/>
                <w:sz w:val="16"/>
              </w:rPr>
              <w:t>Status</w:t>
            </w:r>
            <w:r w:rsidRPr="006A5307">
              <w:rPr>
                <w:sz w:val="16"/>
              </w:rPr>
              <w:t xml:space="preserve">: </w:t>
            </w:r>
            <w:r w:rsidRPr="006A5307">
              <w:rPr>
                <w:rStyle w:val="SAPUserEntry"/>
                <w:sz w:val="16"/>
              </w:rPr>
              <w:t>Not Completed</w:t>
            </w:r>
          </w:p>
          <w:p w14:paraId="153FFBFB" w14:textId="77777777" w:rsidR="006A5307" w:rsidRPr="006A5307" w:rsidRDefault="006A5307">
            <w:pPr>
              <w:rPr>
                <w:sz w:val="16"/>
              </w:rPr>
            </w:pPr>
            <w:r w:rsidRPr="006A5307">
              <w:rPr>
                <w:rStyle w:val="SAPScreenElement"/>
                <w:sz w:val="16"/>
              </w:rPr>
              <w:t>Creation Period</w:t>
            </w:r>
            <w:r w:rsidRPr="006A5307">
              <w:rPr>
                <w:sz w:val="16"/>
              </w:rPr>
              <w:t xml:space="preserve">: </w:t>
            </w:r>
            <w:r w:rsidRPr="006A5307">
              <w:rPr>
                <w:rStyle w:val="SAPUserEntry"/>
                <w:sz w:val="16"/>
              </w:rPr>
              <w:t>Last 3 Days</w:t>
            </w:r>
            <w:r w:rsidRPr="006A5307">
              <w:rPr>
                <w:sz w:val="16"/>
              </w:rPr>
              <w:t>.</w:t>
            </w:r>
          </w:p>
          <w:p w14:paraId="43144E18" w14:textId="560B942A" w:rsidR="00885956" w:rsidRPr="006A5307" w:rsidRDefault="006A5307">
            <w:pPr>
              <w:rPr>
                <w:sz w:val="16"/>
              </w:rPr>
            </w:pPr>
            <w:r w:rsidRPr="006A5307">
              <w:rPr>
                <w:sz w:val="16"/>
              </w:rPr>
              <w:t xml:space="preserve">Then choose </w:t>
            </w:r>
            <w:r w:rsidRPr="006A5307">
              <w:rPr>
                <w:rStyle w:val="SAPScreenElement"/>
                <w:sz w:val="16"/>
              </w:rPr>
              <w:t>Search</w:t>
            </w:r>
            <w:r w:rsidRPr="006A5307">
              <w:rPr>
                <w:sz w:val="16"/>
              </w:rPr>
              <w:t>.</w:t>
            </w:r>
          </w:p>
        </w:tc>
        <w:tc>
          <w:tcPr>
            <w:tcW w:w="0" w:type="auto"/>
          </w:tcPr>
          <w:p w14:paraId="7D04CC27" w14:textId="77777777" w:rsidR="00885956" w:rsidRPr="006A5307" w:rsidRDefault="006A5307">
            <w:pPr>
              <w:rPr>
                <w:sz w:val="16"/>
              </w:rPr>
            </w:pPr>
            <w:r w:rsidRPr="006A5307">
              <w:rPr>
                <w:sz w:val="16"/>
              </w:rPr>
              <w:t xml:space="preserve">The service request from the previous steps is displayed in the </w:t>
            </w:r>
            <w:r w:rsidRPr="006A5307">
              <w:rPr>
                <w:rStyle w:val="SAPScreenElement"/>
                <w:sz w:val="16"/>
              </w:rPr>
              <w:t>Result List</w:t>
            </w:r>
            <w:r w:rsidRPr="006A5307">
              <w:rPr>
                <w:sz w:val="16"/>
              </w:rPr>
              <w:t>.</w:t>
            </w:r>
          </w:p>
        </w:tc>
        <w:tc>
          <w:tcPr>
            <w:tcW w:w="0" w:type="auto"/>
          </w:tcPr>
          <w:p w14:paraId="3C18E16A" w14:textId="77777777" w:rsidR="006A5307" w:rsidRPr="006A5307" w:rsidRDefault="006A5307">
            <w:pPr>
              <w:rPr>
                <w:sz w:val="16"/>
              </w:rPr>
            </w:pPr>
          </w:p>
        </w:tc>
      </w:tr>
      <w:tr w:rsidR="00885956" w:rsidRPr="006A5307" w14:paraId="299124F7" w14:textId="77777777" w:rsidTr="006A5307">
        <w:tc>
          <w:tcPr>
            <w:tcW w:w="0" w:type="auto"/>
          </w:tcPr>
          <w:p w14:paraId="2426A7DF" w14:textId="77777777" w:rsidR="00885956" w:rsidRPr="006A5307" w:rsidRDefault="006A5307">
            <w:pPr>
              <w:rPr>
                <w:sz w:val="16"/>
              </w:rPr>
            </w:pPr>
            <w:r w:rsidRPr="006A5307">
              <w:rPr>
                <w:sz w:val="16"/>
              </w:rPr>
              <w:t>4.</w:t>
            </w:r>
          </w:p>
        </w:tc>
        <w:tc>
          <w:tcPr>
            <w:tcW w:w="0" w:type="auto"/>
          </w:tcPr>
          <w:p w14:paraId="7A02C9EF" w14:textId="77777777" w:rsidR="00885956" w:rsidRPr="006A5307" w:rsidRDefault="006A5307">
            <w:pPr>
              <w:rPr>
                <w:sz w:val="16"/>
              </w:rPr>
            </w:pPr>
            <w:r w:rsidRPr="006A5307">
              <w:rPr>
                <w:rStyle w:val="SAPEmphasis"/>
                <w:sz w:val="16"/>
              </w:rPr>
              <w:t>Pick up Service Request</w:t>
            </w:r>
          </w:p>
        </w:tc>
        <w:tc>
          <w:tcPr>
            <w:tcW w:w="0" w:type="auto"/>
          </w:tcPr>
          <w:p w14:paraId="5809D14E" w14:textId="77777777" w:rsidR="00885956" w:rsidRPr="006A5307" w:rsidRDefault="006A5307">
            <w:pPr>
              <w:rPr>
                <w:sz w:val="16"/>
              </w:rPr>
            </w:pPr>
            <w:r w:rsidRPr="006A5307">
              <w:rPr>
                <w:sz w:val="16"/>
              </w:rPr>
              <w:t xml:space="preserve">Select the line with the service request you want to pick up, then choose </w:t>
            </w:r>
            <w:r w:rsidRPr="006A5307">
              <w:rPr>
                <w:rStyle w:val="SAPScreenElement"/>
                <w:sz w:val="16"/>
              </w:rPr>
              <w:t>Interact</w:t>
            </w:r>
            <w:r w:rsidRPr="006A5307">
              <w:rPr>
                <w:sz w:val="16"/>
              </w:rPr>
              <w:t>.</w:t>
            </w:r>
          </w:p>
        </w:tc>
        <w:tc>
          <w:tcPr>
            <w:tcW w:w="0" w:type="auto"/>
          </w:tcPr>
          <w:p w14:paraId="0BAF845E" w14:textId="77777777" w:rsidR="00885956" w:rsidRPr="006A5307" w:rsidRDefault="006A5307">
            <w:pPr>
              <w:rPr>
                <w:sz w:val="16"/>
              </w:rPr>
            </w:pPr>
            <w:r w:rsidRPr="006A5307">
              <w:rPr>
                <w:sz w:val="16"/>
              </w:rPr>
              <w:t xml:space="preserve">The service request view is displayed. The employee assigned to your user is automatically entered as </w:t>
            </w:r>
            <w:r w:rsidRPr="006A5307">
              <w:rPr>
                <w:rStyle w:val="italic"/>
                <w:sz w:val="16"/>
              </w:rPr>
              <w:t>Employee Responsible</w:t>
            </w:r>
            <w:r w:rsidRPr="006A5307">
              <w:rPr>
                <w:sz w:val="16"/>
              </w:rPr>
              <w:t>.</w:t>
            </w:r>
          </w:p>
        </w:tc>
        <w:tc>
          <w:tcPr>
            <w:tcW w:w="0" w:type="auto"/>
          </w:tcPr>
          <w:p w14:paraId="6775B442" w14:textId="77777777" w:rsidR="006A5307" w:rsidRPr="006A5307" w:rsidRDefault="006A5307">
            <w:pPr>
              <w:rPr>
                <w:sz w:val="16"/>
              </w:rPr>
            </w:pPr>
          </w:p>
        </w:tc>
      </w:tr>
      <w:tr w:rsidR="00885956" w:rsidRPr="006A5307" w14:paraId="7575AC24" w14:textId="77777777" w:rsidTr="006A5307">
        <w:tc>
          <w:tcPr>
            <w:tcW w:w="0" w:type="auto"/>
          </w:tcPr>
          <w:p w14:paraId="4043DB2B" w14:textId="77777777" w:rsidR="00885956" w:rsidRPr="006A5307" w:rsidRDefault="006A5307">
            <w:pPr>
              <w:rPr>
                <w:sz w:val="16"/>
              </w:rPr>
            </w:pPr>
            <w:r w:rsidRPr="006A5307">
              <w:rPr>
                <w:sz w:val="16"/>
              </w:rPr>
              <w:t>5.</w:t>
            </w:r>
          </w:p>
        </w:tc>
        <w:tc>
          <w:tcPr>
            <w:tcW w:w="0" w:type="auto"/>
          </w:tcPr>
          <w:p w14:paraId="063BC662" w14:textId="77777777" w:rsidR="00885956" w:rsidRPr="006A5307" w:rsidRDefault="006A5307">
            <w:pPr>
              <w:rPr>
                <w:sz w:val="16"/>
              </w:rPr>
            </w:pPr>
            <w:r w:rsidRPr="006A5307">
              <w:rPr>
                <w:rStyle w:val="SAPEmphasis"/>
                <w:sz w:val="16"/>
              </w:rPr>
              <w:t>Review Service Request</w:t>
            </w:r>
          </w:p>
        </w:tc>
        <w:tc>
          <w:tcPr>
            <w:tcW w:w="0" w:type="auto"/>
          </w:tcPr>
          <w:p w14:paraId="3E365533" w14:textId="77777777" w:rsidR="00885956" w:rsidRPr="006A5307" w:rsidRDefault="006A5307">
            <w:pPr>
              <w:rPr>
                <w:sz w:val="16"/>
              </w:rPr>
            </w:pPr>
            <w:r w:rsidRPr="006A5307">
              <w:rPr>
                <w:sz w:val="16"/>
              </w:rPr>
              <w:t xml:space="preserve">In the service request, review the descriptions in the </w:t>
            </w:r>
            <w:r w:rsidRPr="006A5307">
              <w:rPr>
                <w:rStyle w:val="SAPScreenElement"/>
                <w:sz w:val="16"/>
              </w:rPr>
              <w:t>Notes</w:t>
            </w:r>
            <w:r w:rsidRPr="006A5307">
              <w:rPr>
                <w:sz w:val="16"/>
              </w:rPr>
              <w:t xml:space="preserve"> area, and other areas of interest such as </w:t>
            </w:r>
            <w:r w:rsidRPr="006A5307">
              <w:rPr>
                <w:rStyle w:val="SAPScreenElement"/>
                <w:sz w:val="16"/>
              </w:rPr>
              <w:t>Knowledge Articles, Reference Objects</w:t>
            </w:r>
            <w:r w:rsidRPr="006A5307">
              <w:rPr>
                <w:sz w:val="16"/>
              </w:rPr>
              <w:t xml:space="preserve"> and </w:t>
            </w:r>
            <w:r w:rsidRPr="006A5307">
              <w:rPr>
                <w:rStyle w:val="SAPScreenElement"/>
                <w:sz w:val="16"/>
              </w:rPr>
              <w:t>Business Context</w:t>
            </w:r>
            <w:r w:rsidRPr="006A5307">
              <w:rPr>
                <w:sz w:val="16"/>
              </w:rPr>
              <w:t>.</w:t>
            </w:r>
          </w:p>
        </w:tc>
        <w:tc>
          <w:tcPr>
            <w:tcW w:w="0" w:type="auto"/>
          </w:tcPr>
          <w:p w14:paraId="456F56D3" w14:textId="77777777" w:rsidR="00885956" w:rsidRPr="006A5307" w:rsidRDefault="006A5307">
            <w:pPr>
              <w:rPr>
                <w:sz w:val="16"/>
              </w:rPr>
            </w:pPr>
            <w:r w:rsidRPr="006A5307">
              <w:rPr>
                <w:sz w:val="16"/>
              </w:rPr>
              <w:t>The 2nd level support can now start to work on defining a solution for the customer's issue.</w:t>
            </w:r>
          </w:p>
        </w:tc>
        <w:tc>
          <w:tcPr>
            <w:tcW w:w="0" w:type="auto"/>
          </w:tcPr>
          <w:p w14:paraId="5B62B990" w14:textId="77777777" w:rsidR="006A5307" w:rsidRPr="006A5307" w:rsidRDefault="006A5307">
            <w:pPr>
              <w:rPr>
                <w:sz w:val="16"/>
              </w:rPr>
            </w:pPr>
          </w:p>
        </w:tc>
      </w:tr>
    </w:tbl>
    <w:p w14:paraId="3E59D152" w14:textId="77777777" w:rsidR="00885956" w:rsidRDefault="00885956"/>
    <w:p w14:paraId="16C01487" w14:textId="77777777" w:rsidR="00885956" w:rsidRDefault="006A5307">
      <w:pPr>
        <w:pStyle w:val="Heading2"/>
      </w:pPr>
      <w:bookmarkStart w:id="32" w:name="unique_15"/>
      <w:bookmarkStart w:id="33" w:name="_Toc176504738"/>
      <w:r>
        <w:lastRenderedPageBreak/>
        <w:t>Provide Solution via E-Mail</w:t>
      </w:r>
      <w:bookmarkEnd w:id="32"/>
      <w:bookmarkEnd w:id="33"/>
    </w:p>
    <w:p w14:paraId="61E03B6F" w14:textId="77777777" w:rsidR="00885956" w:rsidRDefault="006A5307">
      <w:pPr>
        <w:pStyle w:val="SAPKeyblockTitle"/>
      </w:pPr>
      <w:r>
        <w:t>Test Administration</w:t>
      </w:r>
    </w:p>
    <w:p w14:paraId="7254FA99" w14:textId="77777777" w:rsidR="00885956" w:rsidRDefault="006A5307">
      <w:r>
        <w:t>Customer project: Fill in the project-specific parts.</w:t>
      </w:r>
    </w:p>
    <w:p w14:paraId="411EA14A" w14:textId="77777777" w:rsidR="00885956" w:rsidRDefault="0088595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85956" w:rsidRPr="006A5307" w14:paraId="04B4BF2B" w14:textId="77777777" w:rsidTr="006A530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1E6854" w14:textId="77777777" w:rsidR="00885956" w:rsidRPr="006A5307" w:rsidRDefault="006A5307">
            <w:pPr>
              <w:rPr>
                <w:sz w:val="12"/>
              </w:rPr>
            </w:pPr>
            <w:r w:rsidRPr="006A530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952D30" w14:textId="77777777" w:rsidR="00885956" w:rsidRPr="006A5307" w:rsidRDefault="006A5307">
            <w:pPr>
              <w:rPr>
                <w:sz w:val="12"/>
              </w:rPr>
            </w:pPr>
            <w:r w:rsidRPr="006A530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F38000" w14:textId="77777777" w:rsidR="00885956" w:rsidRPr="006A5307" w:rsidRDefault="006A5307">
            <w:pPr>
              <w:rPr>
                <w:sz w:val="12"/>
              </w:rPr>
            </w:pPr>
            <w:r w:rsidRPr="006A530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82599D" w14:textId="77777777" w:rsidR="006A5307" w:rsidRPr="006A5307" w:rsidRDefault="006A5307">
            <w:pPr>
              <w:rPr>
                <w:sz w:val="12"/>
              </w:rPr>
            </w:pPr>
          </w:p>
        </w:tc>
      </w:tr>
      <w:tr w:rsidR="00885956" w:rsidRPr="006A5307" w14:paraId="7E013DC6" w14:textId="77777777" w:rsidTr="006A530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169403" w14:textId="77777777" w:rsidR="00885956" w:rsidRPr="006A5307" w:rsidRDefault="006A5307">
            <w:pPr>
              <w:rPr>
                <w:sz w:val="12"/>
              </w:rPr>
            </w:pPr>
            <w:r w:rsidRPr="006A530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E390430" w14:textId="77777777" w:rsidR="006A5307" w:rsidRPr="006A5307" w:rsidRDefault="006A530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62A21F" w14:textId="77777777" w:rsidR="00885956" w:rsidRPr="006A5307" w:rsidRDefault="006A5307">
            <w:pPr>
              <w:rPr>
                <w:sz w:val="12"/>
              </w:rPr>
            </w:pPr>
            <w:r w:rsidRPr="006A530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F23C55" w14:textId="77777777" w:rsidR="006A5307" w:rsidRPr="006A5307" w:rsidRDefault="006A5307">
            <w:pPr>
              <w:rPr>
                <w:sz w:val="12"/>
              </w:rPr>
            </w:pPr>
          </w:p>
        </w:tc>
      </w:tr>
      <w:tr w:rsidR="00885956" w:rsidRPr="006A5307" w14:paraId="7090F0AC" w14:textId="77777777" w:rsidTr="006A530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ABDE47" w14:textId="77777777" w:rsidR="00885956" w:rsidRPr="006A5307" w:rsidRDefault="006A5307">
            <w:pPr>
              <w:rPr>
                <w:sz w:val="12"/>
              </w:rPr>
            </w:pPr>
            <w:r w:rsidRPr="006A530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7AFB52" w14:textId="77777777" w:rsidR="006A5307" w:rsidRPr="006A5307" w:rsidRDefault="006A530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08551B" w14:textId="77777777" w:rsidR="00885956" w:rsidRPr="006A5307" w:rsidRDefault="006A5307">
            <w:pPr>
              <w:rPr>
                <w:sz w:val="12"/>
              </w:rPr>
            </w:pPr>
            <w:r w:rsidRPr="006A530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BB597E5" w14:textId="77777777" w:rsidR="00885956" w:rsidRPr="006A5307" w:rsidRDefault="006A5307">
            <w:pPr>
              <w:rPr>
                <w:sz w:val="12"/>
              </w:rPr>
            </w:pPr>
            <w:r w:rsidRPr="006A5307">
              <w:rPr>
                <w:rStyle w:val="SAPUserEntry"/>
                <w:sz w:val="12"/>
              </w:rPr>
              <w:t xml:space="preserve">&lt;State the Service Provider, Customer or Joint Service </w:t>
            </w:r>
            <w:r w:rsidRPr="006A5307">
              <w:rPr>
                <w:rStyle w:val="SAPUserEntry"/>
                <w:sz w:val="12"/>
              </w:rPr>
              <w:t>Provider and Customer&gt;</w:t>
            </w:r>
          </w:p>
        </w:tc>
      </w:tr>
    </w:tbl>
    <w:p w14:paraId="036DF771" w14:textId="77777777" w:rsidR="00885956" w:rsidRDefault="006A5307">
      <w:pPr>
        <w:pStyle w:val="SAPKeyblockTitle"/>
      </w:pPr>
      <w:r>
        <w:t>Purpose</w:t>
      </w:r>
    </w:p>
    <w:p w14:paraId="2CBA4E64" w14:textId="77777777" w:rsidR="00885956" w:rsidRDefault="006A5307">
      <w:r>
        <w:t>The second level support was able to find a solution to the customer's issue, documents the solution, and sends it to the customer.</w:t>
      </w:r>
    </w:p>
    <w:p w14:paraId="025E2FD8" w14:textId="77777777" w:rsidR="00885956" w:rsidRDefault="00885956"/>
    <w:tbl>
      <w:tblPr>
        <w:tblStyle w:val="SAPNote"/>
        <w:tblW w:w="4975" w:type="pct"/>
        <w:tblLook w:val="0480" w:firstRow="0" w:lastRow="0" w:firstColumn="1" w:lastColumn="0" w:noHBand="0" w:noVBand="1"/>
      </w:tblPr>
      <w:tblGrid>
        <w:gridCol w:w="14195"/>
      </w:tblGrid>
      <w:tr w:rsidR="00885956" w14:paraId="1EF03E48" w14:textId="77777777" w:rsidTr="006A5307">
        <w:tc>
          <w:tcPr>
            <w:tcW w:w="0" w:type="auto"/>
          </w:tcPr>
          <w:p w14:paraId="725E18F4" w14:textId="77777777" w:rsidR="00885956" w:rsidRDefault="006A5307">
            <w:r>
              <w:rPr>
                <w:rStyle w:val="SAPEmphasis"/>
              </w:rPr>
              <w:t xml:space="preserve">Note </w:t>
            </w:r>
            <w:r>
              <w:t xml:space="preserve">If you create a knowledge article for the issue that can be shared with customers, instead of sending an e-mail to the customer as described below, you can navigate to the </w:t>
            </w:r>
            <w:r>
              <w:rPr>
                <w:rStyle w:val="SAPScreenElement"/>
              </w:rPr>
              <w:t>Knowledge Article Search</w:t>
            </w:r>
            <w:r>
              <w:t xml:space="preserve"> and e-mail the knowledge article as described in the </w:t>
            </w:r>
            <w:r>
              <w:rPr>
                <w:rStyle w:val="italic"/>
              </w:rPr>
              <w:t>Search for Solution</w:t>
            </w:r>
            <w:r>
              <w:t xml:space="preserve"> chapter.</w:t>
            </w:r>
          </w:p>
        </w:tc>
      </w:tr>
    </w:tbl>
    <w:p w14:paraId="01922175" w14:textId="77777777" w:rsidR="00885956" w:rsidRDefault="006A5307">
      <w:pPr>
        <w:pStyle w:val="SAPKeyblockTitle"/>
      </w:pPr>
      <w:r>
        <w:t>Procedure</w:t>
      </w:r>
    </w:p>
    <w:tbl>
      <w:tblPr>
        <w:tblStyle w:val="SAPStandardTable"/>
        <w:tblW w:w="5000" w:type="pct"/>
        <w:tblInd w:w="3" w:type="dxa"/>
        <w:tblLook w:val="0620" w:firstRow="1" w:lastRow="0" w:firstColumn="0" w:lastColumn="0" w:noHBand="1" w:noVBand="1"/>
      </w:tblPr>
      <w:tblGrid>
        <w:gridCol w:w="572"/>
        <w:gridCol w:w="1443"/>
        <w:gridCol w:w="5436"/>
        <w:gridCol w:w="5975"/>
        <w:gridCol w:w="878"/>
      </w:tblGrid>
      <w:tr w:rsidR="00885956" w:rsidRPr="006A5307" w14:paraId="4411AFA3" w14:textId="77777777" w:rsidTr="006A5307">
        <w:trPr>
          <w:cnfStyle w:val="100000000000" w:firstRow="1" w:lastRow="0" w:firstColumn="0" w:lastColumn="0" w:oddVBand="0" w:evenVBand="0" w:oddHBand="0" w:evenHBand="0" w:firstRowFirstColumn="0" w:firstRowLastColumn="0" w:lastRowFirstColumn="0" w:lastRowLastColumn="0"/>
        </w:trPr>
        <w:tc>
          <w:tcPr>
            <w:tcW w:w="0" w:type="auto"/>
          </w:tcPr>
          <w:p w14:paraId="5E1A3C0D" w14:textId="77777777" w:rsidR="00885956" w:rsidRPr="006A5307" w:rsidRDefault="006A5307">
            <w:pPr>
              <w:pStyle w:val="SAPTableHeader"/>
              <w:rPr>
                <w:sz w:val="16"/>
              </w:rPr>
            </w:pPr>
            <w:r w:rsidRPr="006A5307">
              <w:rPr>
                <w:sz w:val="16"/>
              </w:rPr>
              <w:t>Test Step #</w:t>
            </w:r>
          </w:p>
        </w:tc>
        <w:tc>
          <w:tcPr>
            <w:tcW w:w="0" w:type="auto"/>
          </w:tcPr>
          <w:p w14:paraId="2F7EA18E" w14:textId="77777777" w:rsidR="00885956" w:rsidRPr="006A5307" w:rsidRDefault="006A5307">
            <w:pPr>
              <w:pStyle w:val="SAPTableHeader"/>
              <w:rPr>
                <w:sz w:val="16"/>
              </w:rPr>
            </w:pPr>
            <w:r w:rsidRPr="006A5307">
              <w:rPr>
                <w:rStyle w:val="SAPEmphasis"/>
                <w:sz w:val="16"/>
              </w:rPr>
              <w:t>Test Step Name</w:t>
            </w:r>
          </w:p>
        </w:tc>
        <w:tc>
          <w:tcPr>
            <w:tcW w:w="0" w:type="auto"/>
          </w:tcPr>
          <w:p w14:paraId="280899EE" w14:textId="77777777" w:rsidR="00885956" w:rsidRPr="006A5307" w:rsidRDefault="006A5307">
            <w:pPr>
              <w:pStyle w:val="SAPTableHeader"/>
              <w:rPr>
                <w:sz w:val="16"/>
              </w:rPr>
            </w:pPr>
            <w:r w:rsidRPr="006A5307">
              <w:rPr>
                <w:rStyle w:val="SAPEmphasis"/>
                <w:sz w:val="16"/>
              </w:rPr>
              <w:t>Instruction</w:t>
            </w:r>
          </w:p>
        </w:tc>
        <w:tc>
          <w:tcPr>
            <w:tcW w:w="0" w:type="auto"/>
          </w:tcPr>
          <w:p w14:paraId="6D061507" w14:textId="77777777" w:rsidR="00885956" w:rsidRPr="006A5307" w:rsidRDefault="006A5307">
            <w:pPr>
              <w:pStyle w:val="SAPTableHeader"/>
              <w:rPr>
                <w:sz w:val="16"/>
              </w:rPr>
            </w:pPr>
            <w:r w:rsidRPr="006A5307">
              <w:rPr>
                <w:rStyle w:val="SAPEmphasis"/>
                <w:sz w:val="16"/>
              </w:rPr>
              <w:t>Expected Result</w:t>
            </w:r>
          </w:p>
        </w:tc>
        <w:tc>
          <w:tcPr>
            <w:tcW w:w="0" w:type="auto"/>
          </w:tcPr>
          <w:p w14:paraId="1D619805" w14:textId="77777777" w:rsidR="00885956" w:rsidRPr="006A5307" w:rsidRDefault="006A5307">
            <w:pPr>
              <w:pStyle w:val="SAPTableHeader"/>
              <w:rPr>
                <w:sz w:val="16"/>
              </w:rPr>
            </w:pPr>
            <w:r w:rsidRPr="006A5307">
              <w:rPr>
                <w:rStyle w:val="SAPEmphasis"/>
                <w:sz w:val="16"/>
              </w:rPr>
              <w:t>Pass / Fail / Comment</w:t>
            </w:r>
          </w:p>
        </w:tc>
      </w:tr>
      <w:tr w:rsidR="00885956" w:rsidRPr="006A5307" w14:paraId="1E4F63CE" w14:textId="77777777" w:rsidTr="006A5307">
        <w:tc>
          <w:tcPr>
            <w:tcW w:w="0" w:type="auto"/>
          </w:tcPr>
          <w:p w14:paraId="758BE66A" w14:textId="77777777" w:rsidR="00885956" w:rsidRPr="006A5307" w:rsidRDefault="006A5307">
            <w:pPr>
              <w:rPr>
                <w:sz w:val="16"/>
              </w:rPr>
            </w:pPr>
            <w:r w:rsidRPr="006A5307">
              <w:rPr>
                <w:sz w:val="16"/>
              </w:rPr>
              <w:t>1.</w:t>
            </w:r>
          </w:p>
        </w:tc>
        <w:tc>
          <w:tcPr>
            <w:tcW w:w="0" w:type="auto"/>
          </w:tcPr>
          <w:p w14:paraId="1313676C" w14:textId="77777777" w:rsidR="00885956" w:rsidRPr="006A5307" w:rsidRDefault="006A5307">
            <w:pPr>
              <w:rPr>
                <w:sz w:val="16"/>
              </w:rPr>
            </w:pPr>
            <w:r w:rsidRPr="006A5307">
              <w:rPr>
                <w:rStyle w:val="SAPEmphasis"/>
                <w:sz w:val="16"/>
              </w:rPr>
              <w:t>Document Solution</w:t>
            </w:r>
          </w:p>
        </w:tc>
        <w:tc>
          <w:tcPr>
            <w:tcW w:w="0" w:type="auto"/>
          </w:tcPr>
          <w:p w14:paraId="281142F4" w14:textId="77777777" w:rsidR="006A5307" w:rsidRPr="006A5307" w:rsidRDefault="006A5307">
            <w:pPr>
              <w:rPr>
                <w:sz w:val="16"/>
              </w:rPr>
            </w:pPr>
            <w:r w:rsidRPr="006A5307">
              <w:rPr>
                <w:sz w:val="16"/>
              </w:rPr>
              <w:t xml:space="preserve">To document the solution in the service request, in the </w:t>
            </w:r>
            <w:r w:rsidRPr="006A5307">
              <w:rPr>
                <w:rStyle w:val="SAPScreenElement"/>
                <w:sz w:val="16"/>
              </w:rPr>
              <w:t>Notes</w:t>
            </w:r>
            <w:r w:rsidRPr="006A5307">
              <w:rPr>
                <w:sz w:val="16"/>
              </w:rPr>
              <w:t xml:space="preserve"> area choose </w:t>
            </w:r>
            <w:r w:rsidRPr="006A5307">
              <w:rPr>
                <w:rStyle w:val="SAPScreenElement"/>
                <w:sz w:val="16"/>
              </w:rPr>
              <w:t>New</w:t>
            </w:r>
            <w:r w:rsidRPr="006A5307">
              <w:rPr>
                <w:sz w:val="16"/>
              </w:rPr>
              <w:t>.</w:t>
            </w:r>
          </w:p>
          <w:p w14:paraId="3E3EAC18" w14:textId="77777777" w:rsidR="006A5307" w:rsidRPr="006A5307" w:rsidRDefault="006A5307">
            <w:pPr>
              <w:rPr>
                <w:sz w:val="16"/>
              </w:rPr>
            </w:pPr>
            <w:r w:rsidRPr="006A5307">
              <w:rPr>
                <w:sz w:val="16"/>
              </w:rPr>
              <w:t xml:space="preserve">As </w:t>
            </w:r>
            <w:r w:rsidRPr="006A5307">
              <w:rPr>
                <w:rStyle w:val="SAPScreenElement"/>
                <w:sz w:val="16"/>
              </w:rPr>
              <w:t>Text Type</w:t>
            </w:r>
            <w:r w:rsidRPr="006A5307">
              <w:rPr>
                <w:sz w:val="16"/>
              </w:rPr>
              <w:t xml:space="preserve"> choose </w:t>
            </w:r>
            <w:r w:rsidRPr="006A5307">
              <w:rPr>
                <w:rStyle w:val="SAPScreenElement"/>
                <w:sz w:val="16"/>
              </w:rPr>
              <w:t>Solution Description</w:t>
            </w:r>
            <w:r w:rsidRPr="006A5307">
              <w:rPr>
                <w:sz w:val="16"/>
              </w:rPr>
              <w:t>.</w:t>
            </w:r>
          </w:p>
          <w:p w14:paraId="5ADF429C" w14:textId="77777777" w:rsidR="006A5307" w:rsidRPr="006A5307" w:rsidRDefault="006A5307">
            <w:pPr>
              <w:rPr>
                <w:sz w:val="16"/>
              </w:rPr>
            </w:pPr>
            <w:r w:rsidRPr="006A5307">
              <w:rPr>
                <w:sz w:val="16"/>
              </w:rPr>
              <w:t xml:space="preserve">In the </w:t>
            </w:r>
            <w:r w:rsidRPr="006A5307">
              <w:rPr>
                <w:rStyle w:val="SAPScreenElement"/>
                <w:sz w:val="16"/>
              </w:rPr>
              <w:t>Text</w:t>
            </w:r>
            <w:r w:rsidRPr="006A5307">
              <w:rPr>
                <w:sz w:val="16"/>
              </w:rPr>
              <w:t xml:space="preserve"> field, maintain a description, for example:</w:t>
            </w:r>
          </w:p>
          <w:p w14:paraId="440CAA33" w14:textId="77777777" w:rsidR="006A5307" w:rsidRPr="006A5307" w:rsidRDefault="006A5307">
            <w:pPr>
              <w:rPr>
                <w:sz w:val="16"/>
              </w:rPr>
            </w:pPr>
            <w:r w:rsidRPr="006A5307">
              <w:rPr>
                <w:rStyle w:val="SAPUserEntry"/>
                <w:sz w:val="16"/>
              </w:rPr>
              <w:t>&lt;Tighten the screws in the casing.&gt;</w:t>
            </w:r>
          </w:p>
          <w:p w14:paraId="29C04864" w14:textId="420B3C14" w:rsidR="00885956" w:rsidRPr="006A5307" w:rsidRDefault="006A5307">
            <w:pPr>
              <w:rPr>
                <w:sz w:val="16"/>
              </w:rPr>
            </w:pPr>
            <w:r w:rsidRPr="006A5307">
              <w:rPr>
                <w:sz w:val="16"/>
              </w:rPr>
              <w:t xml:space="preserve">Then choose </w:t>
            </w:r>
            <w:r w:rsidRPr="006A5307">
              <w:rPr>
                <w:rStyle w:val="SAPScreenElement"/>
                <w:sz w:val="16"/>
              </w:rPr>
              <w:t>Back</w:t>
            </w:r>
            <w:r w:rsidRPr="006A5307">
              <w:rPr>
                <w:sz w:val="16"/>
              </w:rPr>
              <w:t>.</w:t>
            </w:r>
          </w:p>
        </w:tc>
        <w:tc>
          <w:tcPr>
            <w:tcW w:w="0" w:type="auto"/>
          </w:tcPr>
          <w:p w14:paraId="50A5F733" w14:textId="77777777" w:rsidR="006A5307" w:rsidRPr="006A5307" w:rsidRDefault="006A5307">
            <w:pPr>
              <w:rPr>
                <w:sz w:val="16"/>
              </w:rPr>
            </w:pPr>
          </w:p>
        </w:tc>
        <w:tc>
          <w:tcPr>
            <w:tcW w:w="0" w:type="auto"/>
          </w:tcPr>
          <w:p w14:paraId="0A093553" w14:textId="77777777" w:rsidR="006A5307" w:rsidRPr="006A5307" w:rsidRDefault="006A5307">
            <w:pPr>
              <w:rPr>
                <w:sz w:val="16"/>
              </w:rPr>
            </w:pPr>
          </w:p>
        </w:tc>
      </w:tr>
      <w:tr w:rsidR="00885956" w:rsidRPr="006A5307" w14:paraId="3D61FAB2" w14:textId="77777777" w:rsidTr="006A5307">
        <w:tc>
          <w:tcPr>
            <w:tcW w:w="0" w:type="auto"/>
          </w:tcPr>
          <w:p w14:paraId="66B4A795" w14:textId="77777777" w:rsidR="00885956" w:rsidRPr="006A5307" w:rsidRDefault="006A5307">
            <w:pPr>
              <w:rPr>
                <w:sz w:val="16"/>
              </w:rPr>
            </w:pPr>
            <w:r w:rsidRPr="006A5307">
              <w:rPr>
                <w:sz w:val="16"/>
              </w:rPr>
              <w:t>2.</w:t>
            </w:r>
          </w:p>
        </w:tc>
        <w:tc>
          <w:tcPr>
            <w:tcW w:w="0" w:type="auto"/>
          </w:tcPr>
          <w:p w14:paraId="3B8DDF7D" w14:textId="77777777" w:rsidR="00885956" w:rsidRPr="006A5307" w:rsidRDefault="006A5307">
            <w:pPr>
              <w:rPr>
                <w:sz w:val="16"/>
              </w:rPr>
            </w:pPr>
            <w:r w:rsidRPr="006A5307">
              <w:rPr>
                <w:rStyle w:val="SAPEmphasis"/>
                <w:sz w:val="16"/>
              </w:rPr>
              <w:t>Create Knowledge Article</w:t>
            </w:r>
          </w:p>
        </w:tc>
        <w:tc>
          <w:tcPr>
            <w:tcW w:w="0" w:type="auto"/>
          </w:tcPr>
          <w:p w14:paraId="1A803EA4" w14:textId="77777777" w:rsidR="006A5307" w:rsidRPr="006A5307" w:rsidRDefault="006A5307">
            <w:pPr>
              <w:rPr>
                <w:sz w:val="16"/>
              </w:rPr>
            </w:pPr>
            <w:r w:rsidRPr="006A5307">
              <w:rPr>
                <w:sz w:val="16"/>
              </w:rPr>
              <w:t>If it is likely that other customers report the same issue, the 2nd level support creates a knowledge article to share the knowledge.</w:t>
            </w:r>
          </w:p>
          <w:p w14:paraId="40AE2BD5" w14:textId="77777777" w:rsidR="006A5307" w:rsidRPr="006A5307" w:rsidRDefault="006A5307">
            <w:pPr>
              <w:rPr>
                <w:sz w:val="16"/>
              </w:rPr>
            </w:pPr>
            <w:r w:rsidRPr="006A5307">
              <w:rPr>
                <w:sz w:val="16"/>
              </w:rPr>
              <w:t xml:space="preserve">In the service request, choose </w:t>
            </w:r>
            <w:r w:rsidRPr="006A5307">
              <w:rPr>
                <w:rStyle w:val="SAPScreenElement"/>
                <w:sz w:val="16"/>
              </w:rPr>
              <w:t>Create Follow-Up</w:t>
            </w:r>
            <w:r w:rsidRPr="006A5307">
              <w:rPr>
                <w:sz w:val="16"/>
              </w:rPr>
              <w:t>.</w:t>
            </w:r>
          </w:p>
          <w:p w14:paraId="3654AF76" w14:textId="44EFDAEA" w:rsidR="00885956" w:rsidRPr="006A5307" w:rsidRDefault="006A5307">
            <w:pPr>
              <w:rPr>
                <w:sz w:val="16"/>
              </w:rPr>
            </w:pPr>
            <w:r w:rsidRPr="006A5307">
              <w:rPr>
                <w:sz w:val="16"/>
              </w:rPr>
              <w:t xml:space="preserve">On the </w:t>
            </w:r>
            <w:r w:rsidRPr="006A5307">
              <w:rPr>
                <w:rStyle w:val="SAPScreenElement"/>
                <w:sz w:val="16"/>
              </w:rPr>
              <w:t>Follow-Up</w:t>
            </w:r>
            <w:r w:rsidRPr="006A5307">
              <w:rPr>
                <w:sz w:val="16"/>
              </w:rPr>
              <w:t xml:space="preserve"> dialog box, choose </w:t>
            </w:r>
            <w:r w:rsidRPr="006A5307">
              <w:rPr>
                <w:rStyle w:val="SAPScreenElement"/>
                <w:sz w:val="16"/>
              </w:rPr>
              <w:t>Knowledge Article</w:t>
            </w:r>
            <w:r w:rsidRPr="006A5307">
              <w:rPr>
                <w:sz w:val="16"/>
              </w:rPr>
              <w:t>.</w:t>
            </w:r>
          </w:p>
        </w:tc>
        <w:tc>
          <w:tcPr>
            <w:tcW w:w="0" w:type="auto"/>
          </w:tcPr>
          <w:p w14:paraId="69DC05FA" w14:textId="77777777" w:rsidR="00885956" w:rsidRPr="006A5307" w:rsidRDefault="006A5307">
            <w:pPr>
              <w:rPr>
                <w:sz w:val="16"/>
              </w:rPr>
            </w:pPr>
            <w:r w:rsidRPr="006A5307">
              <w:rPr>
                <w:sz w:val="16"/>
              </w:rPr>
              <w:t xml:space="preserve">The </w:t>
            </w:r>
            <w:r w:rsidRPr="006A5307">
              <w:rPr>
                <w:rStyle w:val="SAPScreenElement"/>
                <w:sz w:val="16"/>
              </w:rPr>
              <w:t>Knowledge Article: New</w:t>
            </w:r>
            <w:r w:rsidRPr="006A5307">
              <w:rPr>
                <w:sz w:val="16"/>
              </w:rPr>
              <w:t xml:space="preserve"> view is displayed.</w:t>
            </w:r>
          </w:p>
        </w:tc>
        <w:tc>
          <w:tcPr>
            <w:tcW w:w="0" w:type="auto"/>
          </w:tcPr>
          <w:p w14:paraId="38DE25EE" w14:textId="77777777" w:rsidR="006A5307" w:rsidRPr="006A5307" w:rsidRDefault="006A5307">
            <w:pPr>
              <w:rPr>
                <w:sz w:val="16"/>
              </w:rPr>
            </w:pPr>
          </w:p>
        </w:tc>
      </w:tr>
      <w:tr w:rsidR="00885956" w:rsidRPr="006A5307" w14:paraId="1A9775E9" w14:textId="77777777" w:rsidTr="006A5307">
        <w:tc>
          <w:tcPr>
            <w:tcW w:w="0" w:type="auto"/>
          </w:tcPr>
          <w:p w14:paraId="72DB5355" w14:textId="77777777" w:rsidR="00885956" w:rsidRPr="006A5307" w:rsidRDefault="006A5307">
            <w:pPr>
              <w:rPr>
                <w:sz w:val="16"/>
              </w:rPr>
            </w:pPr>
            <w:r w:rsidRPr="006A5307">
              <w:rPr>
                <w:sz w:val="16"/>
              </w:rPr>
              <w:lastRenderedPageBreak/>
              <w:t>3.</w:t>
            </w:r>
          </w:p>
        </w:tc>
        <w:tc>
          <w:tcPr>
            <w:tcW w:w="0" w:type="auto"/>
          </w:tcPr>
          <w:p w14:paraId="6318C775" w14:textId="77777777" w:rsidR="00885956" w:rsidRPr="006A5307" w:rsidRDefault="006A5307">
            <w:pPr>
              <w:rPr>
                <w:sz w:val="16"/>
              </w:rPr>
            </w:pPr>
            <w:r w:rsidRPr="006A5307">
              <w:rPr>
                <w:rStyle w:val="SAPEmphasis"/>
                <w:sz w:val="16"/>
              </w:rPr>
              <w:t>Maintain Knowledge Article Details</w:t>
            </w:r>
          </w:p>
        </w:tc>
        <w:tc>
          <w:tcPr>
            <w:tcW w:w="0" w:type="auto"/>
          </w:tcPr>
          <w:p w14:paraId="13BF2263" w14:textId="77777777" w:rsidR="006A5307" w:rsidRPr="006A5307" w:rsidRDefault="006A5307">
            <w:pPr>
              <w:rPr>
                <w:sz w:val="16"/>
              </w:rPr>
            </w:pPr>
            <w:r w:rsidRPr="006A5307">
              <w:rPr>
                <w:sz w:val="16"/>
              </w:rPr>
              <w:t xml:space="preserve">In the </w:t>
            </w:r>
            <w:r w:rsidRPr="006A5307">
              <w:rPr>
                <w:rStyle w:val="SAPScreenElement"/>
                <w:sz w:val="16"/>
              </w:rPr>
              <w:t>Knowledge Article: New</w:t>
            </w:r>
            <w:r w:rsidRPr="006A5307">
              <w:rPr>
                <w:sz w:val="16"/>
              </w:rPr>
              <w:t xml:space="preserve"> view, maintain the relevant details, for example:</w:t>
            </w:r>
          </w:p>
          <w:p w14:paraId="09604C88" w14:textId="77777777" w:rsidR="006A5307" w:rsidRPr="006A5307" w:rsidRDefault="006A5307">
            <w:pPr>
              <w:rPr>
                <w:sz w:val="16"/>
              </w:rPr>
            </w:pPr>
            <w:r w:rsidRPr="006A5307">
              <w:rPr>
                <w:rStyle w:val="SAPScreenElement"/>
                <w:sz w:val="16"/>
              </w:rPr>
              <w:t>Language</w:t>
            </w:r>
            <w:r w:rsidRPr="006A5307">
              <w:rPr>
                <w:sz w:val="16"/>
              </w:rPr>
              <w:t xml:space="preserve">: </w:t>
            </w:r>
            <w:r w:rsidRPr="006A5307">
              <w:rPr>
                <w:rStyle w:val="SAPUserEntry"/>
                <w:sz w:val="16"/>
              </w:rPr>
              <w:t>English</w:t>
            </w:r>
          </w:p>
          <w:p w14:paraId="08839889" w14:textId="77777777" w:rsidR="006A5307" w:rsidRPr="006A5307" w:rsidRDefault="006A5307">
            <w:pPr>
              <w:rPr>
                <w:sz w:val="16"/>
              </w:rPr>
            </w:pPr>
            <w:r w:rsidRPr="006A5307">
              <w:rPr>
                <w:rStyle w:val="SAPScreenElement"/>
                <w:sz w:val="16"/>
              </w:rPr>
              <w:t>Description</w:t>
            </w:r>
            <w:r w:rsidRPr="006A5307">
              <w:rPr>
                <w:sz w:val="16"/>
              </w:rPr>
              <w:t xml:space="preserve">: </w:t>
            </w:r>
            <w:r w:rsidRPr="006A5307">
              <w:rPr>
                <w:rStyle w:val="SAPUserEntry"/>
                <w:sz w:val="16"/>
              </w:rPr>
              <w:t>Motor noises (machine type ABC)</w:t>
            </w:r>
          </w:p>
          <w:p w14:paraId="234CCB5F" w14:textId="77777777" w:rsidR="006A5307" w:rsidRPr="006A5307" w:rsidRDefault="006A5307">
            <w:pPr>
              <w:rPr>
                <w:sz w:val="16"/>
              </w:rPr>
            </w:pPr>
            <w:r w:rsidRPr="006A5307">
              <w:rPr>
                <w:rStyle w:val="SAPScreenElement"/>
                <w:sz w:val="16"/>
              </w:rPr>
              <w:t>Category 1</w:t>
            </w:r>
            <w:r w:rsidRPr="006A5307">
              <w:rPr>
                <w:sz w:val="16"/>
              </w:rPr>
              <w:t xml:space="preserve">: </w:t>
            </w:r>
            <w:r w:rsidRPr="006A5307">
              <w:rPr>
                <w:rStyle w:val="SAPUserEntry"/>
                <w:sz w:val="16"/>
              </w:rPr>
              <w:t>Complaint</w:t>
            </w:r>
          </w:p>
          <w:p w14:paraId="547450FE" w14:textId="77777777" w:rsidR="006A5307" w:rsidRPr="006A5307" w:rsidRDefault="006A5307">
            <w:pPr>
              <w:rPr>
                <w:sz w:val="16"/>
              </w:rPr>
            </w:pPr>
            <w:r w:rsidRPr="006A5307">
              <w:rPr>
                <w:rStyle w:val="SAPScreenElement"/>
                <w:sz w:val="16"/>
              </w:rPr>
              <w:t>Category 2</w:t>
            </w:r>
            <w:r w:rsidRPr="006A5307">
              <w:rPr>
                <w:sz w:val="16"/>
              </w:rPr>
              <w:t xml:space="preserve">: </w:t>
            </w:r>
            <w:r w:rsidRPr="006A5307">
              <w:rPr>
                <w:rStyle w:val="SAPUserEntry"/>
                <w:sz w:val="16"/>
              </w:rPr>
              <w:t>Product</w:t>
            </w:r>
          </w:p>
          <w:p w14:paraId="693641A3" w14:textId="77777777" w:rsidR="006A5307" w:rsidRPr="006A5307" w:rsidRDefault="006A5307">
            <w:pPr>
              <w:rPr>
                <w:sz w:val="16"/>
              </w:rPr>
            </w:pPr>
            <w:r w:rsidRPr="006A5307">
              <w:rPr>
                <w:rStyle w:val="SAPScreenElement"/>
                <w:sz w:val="16"/>
              </w:rPr>
              <w:t>Text Type: Problem Description</w:t>
            </w:r>
            <w:r w:rsidRPr="006A5307">
              <w:rPr>
                <w:sz w:val="16"/>
              </w:rPr>
              <w:t xml:space="preserve">: </w:t>
            </w:r>
            <w:r w:rsidRPr="006A5307">
              <w:rPr>
                <w:rStyle w:val="SAPUserEntry"/>
                <w:sz w:val="16"/>
              </w:rPr>
              <w:t xml:space="preserve">Customer reports strange </w:t>
            </w:r>
            <w:r w:rsidRPr="006A5307">
              <w:rPr>
                <w:rStyle w:val="SAPUserEntry"/>
                <w:sz w:val="16"/>
              </w:rPr>
              <w:t>noises in motor of machine type ABC.</w:t>
            </w:r>
          </w:p>
          <w:p w14:paraId="2B999DA7" w14:textId="77777777" w:rsidR="006A5307" w:rsidRPr="006A5307" w:rsidRDefault="006A5307">
            <w:pPr>
              <w:rPr>
                <w:sz w:val="16"/>
              </w:rPr>
            </w:pPr>
            <w:r w:rsidRPr="006A5307">
              <w:rPr>
                <w:rStyle w:val="SAPScreenElement"/>
                <w:sz w:val="16"/>
              </w:rPr>
              <w:t>Text Type: Solution Description</w:t>
            </w:r>
            <w:r w:rsidRPr="006A5307">
              <w:rPr>
                <w:sz w:val="16"/>
              </w:rPr>
              <w:t xml:space="preserve">: </w:t>
            </w:r>
            <w:r w:rsidRPr="006A5307">
              <w:rPr>
                <w:rStyle w:val="SAPUserEntry"/>
                <w:sz w:val="16"/>
              </w:rPr>
              <w:t>Tighten the screws in the casing.</w:t>
            </w:r>
          </w:p>
          <w:p w14:paraId="5BB6D3C8" w14:textId="77777777" w:rsidR="006A5307" w:rsidRPr="006A5307" w:rsidRDefault="006A5307">
            <w:pPr>
              <w:rPr>
                <w:sz w:val="16"/>
              </w:rPr>
            </w:pPr>
            <w:r w:rsidRPr="006A5307">
              <w:rPr>
                <w:rStyle w:val="SAPScreenElement"/>
                <w:sz w:val="16"/>
              </w:rPr>
              <w:t>Status:</w:t>
            </w:r>
            <w:r w:rsidRPr="006A5307">
              <w:rPr>
                <w:sz w:val="16"/>
              </w:rPr>
              <w:t xml:space="preserve"> </w:t>
            </w:r>
            <w:r w:rsidRPr="006A5307">
              <w:rPr>
                <w:rStyle w:val="SAPUserEntry"/>
                <w:sz w:val="16"/>
              </w:rPr>
              <w:t>Published</w:t>
            </w:r>
            <w:r w:rsidRPr="006A5307">
              <w:rPr>
                <w:sz w:val="16"/>
              </w:rPr>
              <w:t xml:space="preserve"> </w:t>
            </w:r>
            <w:r w:rsidRPr="006A5307">
              <w:rPr>
                <w:rStyle w:val="SAPScreenElement"/>
                <w:sz w:val="16"/>
              </w:rPr>
              <w:t>.</w:t>
            </w:r>
          </w:p>
          <w:p w14:paraId="2C4340C9" w14:textId="3F41D5E0" w:rsidR="00885956" w:rsidRPr="006A5307" w:rsidRDefault="006A5307">
            <w:pPr>
              <w:rPr>
                <w:sz w:val="16"/>
              </w:rPr>
            </w:pPr>
            <w:r w:rsidRPr="006A5307">
              <w:rPr>
                <w:rStyle w:val="SAPScreenElement"/>
                <w:sz w:val="16"/>
              </w:rPr>
              <w:t>Save</w:t>
            </w:r>
            <w:r w:rsidRPr="006A5307">
              <w:rPr>
                <w:sz w:val="16"/>
              </w:rPr>
              <w:t xml:space="preserve"> your entries.</w:t>
            </w:r>
          </w:p>
        </w:tc>
        <w:tc>
          <w:tcPr>
            <w:tcW w:w="0" w:type="auto"/>
          </w:tcPr>
          <w:p w14:paraId="3EF04604" w14:textId="77777777" w:rsidR="006A5307" w:rsidRPr="006A5307" w:rsidRDefault="006A5307">
            <w:pPr>
              <w:rPr>
                <w:sz w:val="16"/>
              </w:rPr>
            </w:pPr>
            <w:r w:rsidRPr="006A5307">
              <w:rPr>
                <w:sz w:val="16"/>
              </w:rPr>
              <w:t>You have created a knowledge article to document how similar customer issues can be solved.</w:t>
            </w:r>
          </w:p>
          <w:p w14:paraId="4B428794" w14:textId="0FE77E98" w:rsidR="00885956" w:rsidRPr="006A5307" w:rsidRDefault="006A5307">
            <w:pPr>
              <w:rPr>
                <w:sz w:val="16"/>
              </w:rPr>
            </w:pPr>
            <w:r w:rsidRPr="006A5307">
              <w:rPr>
                <w:sz w:val="16"/>
              </w:rPr>
              <w:t xml:space="preserve">Navigate back to the service request by choosing </w:t>
            </w:r>
            <w:r w:rsidRPr="006A5307">
              <w:rPr>
                <w:rStyle w:val="SAPScreenElement"/>
                <w:sz w:val="16"/>
              </w:rPr>
              <w:t>Service Request</w:t>
            </w:r>
            <w:r w:rsidRPr="006A5307">
              <w:rPr>
                <w:sz w:val="16"/>
              </w:rPr>
              <w:t xml:space="preserve"> in the </w:t>
            </w:r>
            <w:r w:rsidRPr="006A5307">
              <w:rPr>
                <w:rStyle w:val="SAPScreenElement"/>
                <w:sz w:val="16"/>
              </w:rPr>
              <w:t>Apps</w:t>
            </w:r>
            <w:r w:rsidRPr="006A5307">
              <w:rPr>
                <w:sz w:val="16"/>
              </w:rPr>
              <w:t xml:space="preserve"> area. Then in the </w:t>
            </w:r>
            <w:r w:rsidRPr="006A5307">
              <w:rPr>
                <w:rStyle w:val="SAPScreenElement"/>
                <w:sz w:val="16"/>
              </w:rPr>
              <w:t>Knowledge Articles</w:t>
            </w:r>
            <w:r w:rsidRPr="006A5307">
              <w:rPr>
                <w:sz w:val="16"/>
              </w:rPr>
              <w:t xml:space="preserve"> assignment block verify that the newly created knowledge article is assigned to the service request.</w:t>
            </w:r>
          </w:p>
        </w:tc>
        <w:tc>
          <w:tcPr>
            <w:tcW w:w="0" w:type="auto"/>
          </w:tcPr>
          <w:p w14:paraId="52582530" w14:textId="77777777" w:rsidR="006A5307" w:rsidRPr="006A5307" w:rsidRDefault="006A5307">
            <w:pPr>
              <w:rPr>
                <w:sz w:val="16"/>
              </w:rPr>
            </w:pPr>
          </w:p>
        </w:tc>
      </w:tr>
      <w:tr w:rsidR="00885956" w:rsidRPr="006A5307" w14:paraId="2F028843" w14:textId="77777777" w:rsidTr="006A5307">
        <w:tc>
          <w:tcPr>
            <w:tcW w:w="0" w:type="auto"/>
          </w:tcPr>
          <w:p w14:paraId="3F932C75" w14:textId="77777777" w:rsidR="00885956" w:rsidRPr="006A5307" w:rsidRDefault="006A5307">
            <w:pPr>
              <w:rPr>
                <w:sz w:val="16"/>
              </w:rPr>
            </w:pPr>
            <w:r w:rsidRPr="006A5307">
              <w:rPr>
                <w:sz w:val="16"/>
              </w:rPr>
              <w:t>4.</w:t>
            </w:r>
          </w:p>
        </w:tc>
        <w:tc>
          <w:tcPr>
            <w:tcW w:w="0" w:type="auto"/>
          </w:tcPr>
          <w:p w14:paraId="0C1D62EB" w14:textId="77777777" w:rsidR="00885956" w:rsidRPr="006A5307" w:rsidRDefault="006A5307">
            <w:pPr>
              <w:rPr>
                <w:sz w:val="16"/>
              </w:rPr>
            </w:pPr>
            <w:r w:rsidRPr="006A5307">
              <w:rPr>
                <w:rStyle w:val="SAPEmphasis"/>
                <w:sz w:val="16"/>
              </w:rPr>
              <w:t>Create E-Mail</w:t>
            </w:r>
          </w:p>
        </w:tc>
        <w:tc>
          <w:tcPr>
            <w:tcW w:w="0" w:type="auto"/>
          </w:tcPr>
          <w:p w14:paraId="5E687FC0" w14:textId="77777777" w:rsidR="00885956" w:rsidRPr="006A5307" w:rsidRDefault="006A5307">
            <w:pPr>
              <w:rPr>
                <w:sz w:val="16"/>
              </w:rPr>
            </w:pPr>
            <w:r w:rsidRPr="006A5307">
              <w:rPr>
                <w:sz w:val="16"/>
              </w:rPr>
              <w:t xml:space="preserve">To inform the customer about the solution, in the </w:t>
            </w:r>
            <w:r w:rsidRPr="006A5307">
              <w:rPr>
                <w:rStyle w:val="SAPScreenElement"/>
                <w:sz w:val="16"/>
              </w:rPr>
              <w:t>Apps</w:t>
            </w:r>
            <w:r w:rsidRPr="006A5307">
              <w:rPr>
                <w:sz w:val="16"/>
              </w:rPr>
              <w:t xml:space="preserve"> area choose </w:t>
            </w:r>
            <w:r w:rsidRPr="006A5307">
              <w:rPr>
                <w:rStyle w:val="SAPScreenElement"/>
                <w:sz w:val="16"/>
              </w:rPr>
              <w:t>E-Mail</w:t>
            </w:r>
            <w:r w:rsidRPr="006A5307">
              <w:rPr>
                <w:sz w:val="16"/>
              </w:rPr>
              <w:t>.</w:t>
            </w:r>
          </w:p>
        </w:tc>
        <w:tc>
          <w:tcPr>
            <w:tcW w:w="0" w:type="auto"/>
          </w:tcPr>
          <w:p w14:paraId="749020DE" w14:textId="77777777" w:rsidR="006A5307" w:rsidRPr="006A5307" w:rsidRDefault="006A5307">
            <w:pPr>
              <w:rPr>
                <w:sz w:val="16"/>
              </w:rPr>
            </w:pPr>
            <w:r w:rsidRPr="006A5307">
              <w:rPr>
                <w:sz w:val="16"/>
              </w:rPr>
              <w:t>The E-Mail editor opens.</w:t>
            </w:r>
          </w:p>
          <w:p w14:paraId="20970E0D" w14:textId="22BAD528" w:rsidR="00885956" w:rsidRPr="006A5307" w:rsidRDefault="006A5307">
            <w:pPr>
              <w:rPr>
                <w:sz w:val="16"/>
              </w:rPr>
            </w:pPr>
            <w:r w:rsidRPr="006A5307">
              <w:rPr>
                <w:sz w:val="16"/>
              </w:rPr>
              <w:t xml:space="preserve">The service request ID is referenced in the e-mail text field. Do </w:t>
            </w:r>
            <w:r w:rsidRPr="006A5307">
              <w:rPr>
                <w:rStyle w:val="SAPEmphasis"/>
                <w:sz w:val="16"/>
              </w:rPr>
              <w:t>not</w:t>
            </w:r>
            <w:r w:rsidRPr="006A5307">
              <w:rPr>
                <w:sz w:val="16"/>
              </w:rPr>
              <w:t xml:space="preserve"> delete the line with the reference.</w:t>
            </w:r>
          </w:p>
        </w:tc>
        <w:tc>
          <w:tcPr>
            <w:tcW w:w="0" w:type="auto"/>
          </w:tcPr>
          <w:p w14:paraId="5E02DDC4" w14:textId="77777777" w:rsidR="006A5307" w:rsidRPr="006A5307" w:rsidRDefault="006A5307">
            <w:pPr>
              <w:rPr>
                <w:sz w:val="16"/>
              </w:rPr>
            </w:pPr>
          </w:p>
        </w:tc>
      </w:tr>
      <w:tr w:rsidR="00885956" w:rsidRPr="006A5307" w14:paraId="36973D55" w14:textId="77777777" w:rsidTr="006A5307">
        <w:tc>
          <w:tcPr>
            <w:tcW w:w="0" w:type="auto"/>
          </w:tcPr>
          <w:p w14:paraId="0F3246F0" w14:textId="77777777" w:rsidR="00885956" w:rsidRPr="006A5307" w:rsidRDefault="006A5307">
            <w:pPr>
              <w:rPr>
                <w:sz w:val="16"/>
              </w:rPr>
            </w:pPr>
            <w:r w:rsidRPr="006A5307">
              <w:rPr>
                <w:sz w:val="16"/>
              </w:rPr>
              <w:t>5.</w:t>
            </w:r>
          </w:p>
        </w:tc>
        <w:tc>
          <w:tcPr>
            <w:tcW w:w="0" w:type="auto"/>
          </w:tcPr>
          <w:p w14:paraId="16D81B70" w14:textId="77777777" w:rsidR="00885956" w:rsidRPr="006A5307" w:rsidRDefault="006A5307">
            <w:pPr>
              <w:rPr>
                <w:sz w:val="16"/>
              </w:rPr>
            </w:pPr>
            <w:r w:rsidRPr="006A5307">
              <w:rPr>
                <w:rStyle w:val="SAPEmphasis"/>
                <w:sz w:val="16"/>
              </w:rPr>
              <w:t>Complete and Send E-Mail</w:t>
            </w:r>
          </w:p>
        </w:tc>
        <w:tc>
          <w:tcPr>
            <w:tcW w:w="0" w:type="auto"/>
          </w:tcPr>
          <w:p w14:paraId="225C794B" w14:textId="77777777" w:rsidR="006A5307" w:rsidRPr="006A5307" w:rsidRDefault="006A5307">
            <w:pPr>
              <w:rPr>
                <w:sz w:val="16"/>
              </w:rPr>
            </w:pPr>
            <w:r w:rsidRPr="006A5307">
              <w:rPr>
                <w:sz w:val="16"/>
              </w:rPr>
              <w:t xml:space="preserve">In the </w:t>
            </w:r>
            <w:r w:rsidRPr="006A5307">
              <w:rPr>
                <w:rStyle w:val="SAPScreenElement"/>
                <w:sz w:val="16"/>
              </w:rPr>
              <w:t>E-Mail</w:t>
            </w:r>
            <w:r w:rsidRPr="006A5307">
              <w:rPr>
                <w:sz w:val="16"/>
              </w:rPr>
              <w:t xml:space="preserve"> editor, review the </w:t>
            </w:r>
            <w:r w:rsidRPr="006A5307">
              <w:rPr>
                <w:rStyle w:val="SAPScreenElement"/>
                <w:sz w:val="16"/>
              </w:rPr>
              <w:t>To</w:t>
            </w:r>
            <w:r w:rsidRPr="006A5307">
              <w:rPr>
                <w:sz w:val="16"/>
              </w:rPr>
              <w:t xml:space="preserve"> e-mail address suggested by the system. If for testing purposes you would rather send the e-mail to your own e-mail address, overwrite the system proposal.</w:t>
            </w:r>
          </w:p>
          <w:p w14:paraId="0B5BAE7D" w14:textId="77777777" w:rsidR="006A5307" w:rsidRPr="006A5307" w:rsidRDefault="006A5307">
            <w:pPr>
              <w:rPr>
                <w:sz w:val="16"/>
              </w:rPr>
            </w:pPr>
            <w:r w:rsidRPr="006A5307">
              <w:rPr>
                <w:sz w:val="16"/>
              </w:rPr>
              <w:t>Maintain the following values:</w:t>
            </w:r>
          </w:p>
          <w:p w14:paraId="0E003763" w14:textId="77777777" w:rsidR="006A5307" w:rsidRPr="006A5307" w:rsidRDefault="006A5307">
            <w:pPr>
              <w:rPr>
                <w:sz w:val="16"/>
              </w:rPr>
            </w:pPr>
            <w:r w:rsidRPr="006A5307">
              <w:rPr>
                <w:rStyle w:val="SAPScreenElement"/>
                <w:sz w:val="16"/>
              </w:rPr>
              <w:t>Subject</w:t>
            </w:r>
            <w:r w:rsidRPr="006A5307">
              <w:rPr>
                <w:sz w:val="16"/>
              </w:rPr>
              <w:t xml:space="preserve">: </w:t>
            </w:r>
            <w:r w:rsidRPr="006A5307">
              <w:rPr>
                <w:rStyle w:val="SAPUserEntry"/>
                <w:sz w:val="16"/>
              </w:rPr>
              <w:t>Proposed Solution</w:t>
            </w:r>
          </w:p>
          <w:p w14:paraId="3C99396F" w14:textId="77777777" w:rsidR="006A5307" w:rsidRPr="006A5307" w:rsidRDefault="006A5307">
            <w:pPr>
              <w:rPr>
                <w:sz w:val="16"/>
              </w:rPr>
            </w:pPr>
            <w:r w:rsidRPr="006A5307">
              <w:rPr>
                <w:rStyle w:val="SAPScreenElement"/>
                <w:sz w:val="16"/>
              </w:rPr>
              <w:t>E-Mail Text</w:t>
            </w:r>
            <w:r w:rsidRPr="006A5307">
              <w:rPr>
                <w:sz w:val="16"/>
              </w:rPr>
              <w:t>: Maintain an e-mail text, for example:</w:t>
            </w:r>
          </w:p>
          <w:p w14:paraId="116E3498" w14:textId="77777777" w:rsidR="006A5307" w:rsidRPr="006A5307" w:rsidRDefault="006A5307">
            <w:pPr>
              <w:rPr>
                <w:sz w:val="16"/>
              </w:rPr>
            </w:pPr>
            <w:r w:rsidRPr="006A5307">
              <w:rPr>
                <w:rStyle w:val="SAPUserEntry"/>
                <w:sz w:val="16"/>
              </w:rPr>
              <w:t>&lt;Dear customer,</w:t>
            </w:r>
          </w:p>
          <w:p w14:paraId="1495B2E1" w14:textId="77777777" w:rsidR="006A5307" w:rsidRPr="006A5307" w:rsidRDefault="006A5307">
            <w:pPr>
              <w:rPr>
                <w:sz w:val="16"/>
              </w:rPr>
            </w:pPr>
            <w:r w:rsidRPr="006A5307">
              <w:rPr>
                <w:rStyle w:val="SAPUserEntry"/>
                <w:sz w:val="16"/>
              </w:rPr>
              <w:t>to solve the reported issue, please tighten the screws of the motor casing.</w:t>
            </w:r>
          </w:p>
          <w:p w14:paraId="5D927073" w14:textId="77777777" w:rsidR="006A5307" w:rsidRPr="006A5307" w:rsidRDefault="006A5307">
            <w:pPr>
              <w:rPr>
                <w:sz w:val="16"/>
              </w:rPr>
            </w:pPr>
            <w:r w:rsidRPr="006A5307">
              <w:rPr>
                <w:rStyle w:val="SAPUserEntry"/>
                <w:sz w:val="16"/>
              </w:rPr>
              <w:t>Best regards,</w:t>
            </w:r>
          </w:p>
          <w:p w14:paraId="123BA02B" w14:textId="77777777" w:rsidR="006A5307" w:rsidRPr="006A5307" w:rsidRDefault="006A5307">
            <w:pPr>
              <w:rPr>
                <w:sz w:val="16"/>
              </w:rPr>
            </w:pPr>
            <w:r w:rsidRPr="006A5307">
              <w:rPr>
                <w:rStyle w:val="SAPUserEntry"/>
                <w:sz w:val="16"/>
              </w:rPr>
              <w:t>Your helpdesk team&gt;</w:t>
            </w:r>
          </w:p>
          <w:p w14:paraId="7D29109F" w14:textId="77777777" w:rsidR="006A5307" w:rsidRPr="006A5307" w:rsidRDefault="006A5307">
            <w:pPr>
              <w:rPr>
                <w:sz w:val="16"/>
              </w:rPr>
            </w:pPr>
            <w:r w:rsidRPr="006A5307">
              <w:rPr>
                <w:sz w:val="16"/>
              </w:rPr>
              <w:t>Do not delete the reference to the service request number.</w:t>
            </w:r>
          </w:p>
          <w:p w14:paraId="76E915EB" w14:textId="77777777" w:rsidR="006A5307" w:rsidRPr="006A5307" w:rsidRDefault="006A5307">
            <w:pPr>
              <w:rPr>
                <w:sz w:val="16"/>
              </w:rPr>
            </w:pPr>
            <w:r w:rsidRPr="006A5307">
              <w:rPr>
                <w:sz w:val="16"/>
              </w:rPr>
              <w:t>Optionally add an attachment.</w:t>
            </w:r>
          </w:p>
          <w:p w14:paraId="2689720D" w14:textId="2B6FB114" w:rsidR="00885956" w:rsidRPr="006A5307" w:rsidRDefault="006A5307">
            <w:pPr>
              <w:rPr>
                <w:sz w:val="16"/>
              </w:rPr>
            </w:pPr>
            <w:r w:rsidRPr="006A5307">
              <w:rPr>
                <w:sz w:val="16"/>
              </w:rPr>
              <w:t xml:space="preserve">Choose </w:t>
            </w:r>
            <w:r w:rsidRPr="006A5307">
              <w:rPr>
                <w:rStyle w:val="SAPScreenElement"/>
                <w:sz w:val="16"/>
              </w:rPr>
              <w:t>Send</w:t>
            </w:r>
            <w:r w:rsidRPr="006A5307">
              <w:rPr>
                <w:sz w:val="16"/>
              </w:rPr>
              <w:t>.</w:t>
            </w:r>
          </w:p>
        </w:tc>
        <w:tc>
          <w:tcPr>
            <w:tcW w:w="0" w:type="auto"/>
          </w:tcPr>
          <w:p w14:paraId="01E91CF1" w14:textId="77777777" w:rsidR="00885956" w:rsidRPr="006A5307" w:rsidRDefault="006A5307">
            <w:pPr>
              <w:rPr>
                <w:sz w:val="16"/>
              </w:rPr>
            </w:pPr>
            <w:r w:rsidRPr="006A5307">
              <w:rPr>
                <w:sz w:val="16"/>
              </w:rPr>
              <w:t xml:space="preserve">The e-mail is sent to the e-mail address in the </w:t>
            </w:r>
            <w:r w:rsidRPr="006A5307">
              <w:rPr>
                <w:rStyle w:val="SAPScreenElement"/>
                <w:sz w:val="16"/>
              </w:rPr>
              <w:t>To</w:t>
            </w:r>
            <w:r w:rsidRPr="006A5307">
              <w:rPr>
                <w:sz w:val="16"/>
              </w:rPr>
              <w:t xml:space="preserve"> field.</w:t>
            </w:r>
          </w:p>
        </w:tc>
        <w:tc>
          <w:tcPr>
            <w:tcW w:w="0" w:type="auto"/>
          </w:tcPr>
          <w:p w14:paraId="6707F036" w14:textId="77777777" w:rsidR="006A5307" w:rsidRPr="006A5307" w:rsidRDefault="006A5307">
            <w:pPr>
              <w:rPr>
                <w:sz w:val="16"/>
              </w:rPr>
            </w:pPr>
          </w:p>
        </w:tc>
      </w:tr>
      <w:tr w:rsidR="00885956" w:rsidRPr="006A5307" w14:paraId="6D121CF3" w14:textId="77777777" w:rsidTr="006A5307">
        <w:tc>
          <w:tcPr>
            <w:tcW w:w="0" w:type="auto"/>
          </w:tcPr>
          <w:p w14:paraId="6318BE11" w14:textId="77777777" w:rsidR="00885956" w:rsidRPr="006A5307" w:rsidRDefault="006A5307">
            <w:pPr>
              <w:rPr>
                <w:sz w:val="16"/>
              </w:rPr>
            </w:pPr>
            <w:r w:rsidRPr="006A5307">
              <w:rPr>
                <w:sz w:val="16"/>
              </w:rPr>
              <w:t>6.</w:t>
            </w:r>
          </w:p>
        </w:tc>
        <w:tc>
          <w:tcPr>
            <w:tcW w:w="0" w:type="auto"/>
          </w:tcPr>
          <w:p w14:paraId="47408A5C" w14:textId="77777777" w:rsidR="00885956" w:rsidRPr="006A5307" w:rsidRDefault="006A5307">
            <w:pPr>
              <w:rPr>
                <w:sz w:val="16"/>
              </w:rPr>
            </w:pPr>
            <w:r w:rsidRPr="006A5307">
              <w:rPr>
                <w:rStyle w:val="SAPEmphasis"/>
                <w:sz w:val="16"/>
              </w:rPr>
              <w:t>Check Service Request</w:t>
            </w:r>
          </w:p>
        </w:tc>
        <w:tc>
          <w:tcPr>
            <w:tcW w:w="0" w:type="auto"/>
          </w:tcPr>
          <w:p w14:paraId="3DC10ED7" w14:textId="77777777" w:rsidR="006A5307" w:rsidRPr="006A5307" w:rsidRDefault="006A5307">
            <w:pPr>
              <w:rPr>
                <w:sz w:val="16"/>
              </w:rPr>
            </w:pPr>
            <w:r w:rsidRPr="006A5307">
              <w:rPr>
                <w:sz w:val="16"/>
              </w:rPr>
              <w:t xml:space="preserve">To verify that the e-mail you sent is linked to the service request, in the </w:t>
            </w:r>
            <w:r w:rsidRPr="006A5307">
              <w:rPr>
                <w:rStyle w:val="SAPScreenElement"/>
                <w:sz w:val="16"/>
              </w:rPr>
              <w:t>Apps</w:t>
            </w:r>
            <w:r w:rsidRPr="006A5307">
              <w:rPr>
                <w:sz w:val="16"/>
              </w:rPr>
              <w:t xml:space="preserve"> area choose </w:t>
            </w:r>
            <w:r w:rsidRPr="006A5307">
              <w:rPr>
                <w:rStyle w:val="SAPScreenElement"/>
                <w:sz w:val="16"/>
              </w:rPr>
              <w:t>Service Request</w:t>
            </w:r>
            <w:r w:rsidRPr="006A5307">
              <w:rPr>
                <w:sz w:val="16"/>
              </w:rPr>
              <w:t>.</w:t>
            </w:r>
          </w:p>
          <w:p w14:paraId="7DD959CC" w14:textId="66FAC76A" w:rsidR="00885956" w:rsidRPr="006A5307" w:rsidRDefault="006A5307">
            <w:pPr>
              <w:rPr>
                <w:sz w:val="16"/>
              </w:rPr>
            </w:pPr>
            <w:r w:rsidRPr="006A5307">
              <w:rPr>
                <w:sz w:val="16"/>
              </w:rPr>
              <w:t xml:space="preserve">In the service request view, navigate to the </w:t>
            </w:r>
            <w:r w:rsidRPr="006A5307">
              <w:rPr>
                <w:rStyle w:val="SAPScreenElement"/>
                <w:sz w:val="16"/>
              </w:rPr>
              <w:t>Business Context</w:t>
            </w:r>
            <w:r w:rsidRPr="006A5307">
              <w:rPr>
                <w:sz w:val="16"/>
              </w:rPr>
              <w:t xml:space="preserve"> area.</w:t>
            </w:r>
          </w:p>
        </w:tc>
        <w:tc>
          <w:tcPr>
            <w:tcW w:w="0" w:type="auto"/>
          </w:tcPr>
          <w:p w14:paraId="1656D27C" w14:textId="77777777" w:rsidR="00885956" w:rsidRPr="006A5307" w:rsidRDefault="006A5307">
            <w:pPr>
              <w:rPr>
                <w:sz w:val="16"/>
              </w:rPr>
            </w:pPr>
            <w:r w:rsidRPr="006A5307">
              <w:rPr>
                <w:sz w:val="16"/>
              </w:rPr>
              <w:t>The e-mail you sent in the previous step is displayed in the business context.</w:t>
            </w:r>
          </w:p>
        </w:tc>
        <w:tc>
          <w:tcPr>
            <w:tcW w:w="0" w:type="auto"/>
          </w:tcPr>
          <w:p w14:paraId="1BD59DC4" w14:textId="77777777" w:rsidR="006A5307" w:rsidRPr="006A5307" w:rsidRDefault="006A5307">
            <w:pPr>
              <w:rPr>
                <w:sz w:val="16"/>
              </w:rPr>
            </w:pPr>
          </w:p>
        </w:tc>
      </w:tr>
    </w:tbl>
    <w:p w14:paraId="6AED91AF" w14:textId="77777777" w:rsidR="00885956" w:rsidRDefault="00885956"/>
    <w:p w14:paraId="36FAC6B5" w14:textId="77777777" w:rsidR="00885956" w:rsidRDefault="006A5307">
      <w:pPr>
        <w:pStyle w:val="Heading2"/>
      </w:pPr>
      <w:bookmarkStart w:id="34" w:name="unique_16"/>
      <w:bookmarkStart w:id="35" w:name="_Toc176504739"/>
      <w:r>
        <w:lastRenderedPageBreak/>
        <w:t>Complete Service Request</w:t>
      </w:r>
      <w:bookmarkEnd w:id="34"/>
      <w:bookmarkEnd w:id="35"/>
    </w:p>
    <w:p w14:paraId="4DA5E964" w14:textId="77777777" w:rsidR="00885956" w:rsidRDefault="006A5307">
      <w:pPr>
        <w:pStyle w:val="SAPKeyblockTitle"/>
      </w:pPr>
      <w:r>
        <w:t>Purpose</w:t>
      </w:r>
    </w:p>
    <w:p w14:paraId="70F780C9" w14:textId="77777777" w:rsidR="00885956" w:rsidRDefault="006A5307">
      <w:r>
        <w:t xml:space="preserve">In this step you do a final check whether all related information is captured in the service request. Once that is the case, you update the service request status to indicate </w:t>
      </w:r>
      <w:r>
        <w:t>that no further action items exist.</w:t>
      </w:r>
    </w:p>
    <w:p w14:paraId="62148897" w14:textId="77777777" w:rsidR="00885956" w:rsidRDefault="006A5307">
      <w:pPr>
        <w:pStyle w:val="SAPKeyblockTitle"/>
      </w:pPr>
      <w:r>
        <w:t>Procedure</w:t>
      </w:r>
    </w:p>
    <w:tbl>
      <w:tblPr>
        <w:tblStyle w:val="SAPStandardTable"/>
        <w:tblW w:w="5000" w:type="pct"/>
        <w:tblInd w:w="3" w:type="dxa"/>
        <w:tblLook w:val="0620" w:firstRow="1" w:lastRow="0" w:firstColumn="0" w:lastColumn="0" w:noHBand="1" w:noVBand="1"/>
      </w:tblPr>
      <w:tblGrid>
        <w:gridCol w:w="670"/>
        <w:gridCol w:w="1511"/>
        <w:gridCol w:w="5979"/>
        <w:gridCol w:w="5014"/>
        <w:gridCol w:w="1130"/>
      </w:tblGrid>
      <w:tr w:rsidR="00885956" w:rsidRPr="006A5307" w14:paraId="3BBD7913" w14:textId="77777777" w:rsidTr="006A5307">
        <w:trPr>
          <w:cnfStyle w:val="100000000000" w:firstRow="1" w:lastRow="0" w:firstColumn="0" w:lastColumn="0" w:oddVBand="0" w:evenVBand="0" w:oddHBand="0" w:evenHBand="0" w:firstRowFirstColumn="0" w:firstRowLastColumn="0" w:lastRowFirstColumn="0" w:lastRowLastColumn="0"/>
        </w:trPr>
        <w:tc>
          <w:tcPr>
            <w:tcW w:w="0" w:type="auto"/>
          </w:tcPr>
          <w:p w14:paraId="48C90683" w14:textId="77777777" w:rsidR="00885956" w:rsidRPr="006A5307" w:rsidRDefault="006A5307">
            <w:pPr>
              <w:pStyle w:val="SAPTableHeader"/>
              <w:rPr>
                <w:sz w:val="16"/>
              </w:rPr>
            </w:pPr>
            <w:r w:rsidRPr="006A5307">
              <w:rPr>
                <w:sz w:val="16"/>
              </w:rPr>
              <w:t>Test Step #</w:t>
            </w:r>
          </w:p>
        </w:tc>
        <w:tc>
          <w:tcPr>
            <w:tcW w:w="0" w:type="auto"/>
          </w:tcPr>
          <w:p w14:paraId="630B9A84" w14:textId="77777777" w:rsidR="00885956" w:rsidRPr="006A5307" w:rsidRDefault="006A5307">
            <w:pPr>
              <w:pStyle w:val="SAPTableHeader"/>
              <w:rPr>
                <w:sz w:val="16"/>
              </w:rPr>
            </w:pPr>
            <w:r w:rsidRPr="006A5307">
              <w:rPr>
                <w:rStyle w:val="SAPEmphasis"/>
                <w:sz w:val="16"/>
              </w:rPr>
              <w:t>Test Step Name</w:t>
            </w:r>
          </w:p>
        </w:tc>
        <w:tc>
          <w:tcPr>
            <w:tcW w:w="0" w:type="auto"/>
          </w:tcPr>
          <w:p w14:paraId="4F33AC5E" w14:textId="77777777" w:rsidR="00885956" w:rsidRPr="006A5307" w:rsidRDefault="006A5307">
            <w:pPr>
              <w:pStyle w:val="SAPTableHeader"/>
              <w:rPr>
                <w:sz w:val="16"/>
              </w:rPr>
            </w:pPr>
            <w:r w:rsidRPr="006A5307">
              <w:rPr>
                <w:rStyle w:val="SAPEmphasis"/>
                <w:sz w:val="16"/>
              </w:rPr>
              <w:t>Instruction</w:t>
            </w:r>
          </w:p>
        </w:tc>
        <w:tc>
          <w:tcPr>
            <w:tcW w:w="0" w:type="auto"/>
          </w:tcPr>
          <w:p w14:paraId="0C687A01" w14:textId="77777777" w:rsidR="00885956" w:rsidRPr="006A5307" w:rsidRDefault="006A5307">
            <w:pPr>
              <w:pStyle w:val="SAPTableHeader"/>
              <w:rPr>
                <w:sz w:val="16"/>
              </w:rPr>
            </w:pPr>
            <w:r w:rsidRPr="006A5307">
              <w:rPr>
                <w:rStyle w:val="SAPEmphasis"/>
                <w:sz w:val="16"/>
              </w:rPr>
              <w:t>Expected Result</w:t>
            </w:r>
          </w:p>
        </w:tc>
        <w:tc>
          <w:tcPr>
            <w:tcW w:w="0" w:type="auto"/>
          </w:tcPr>
          <w:p w14:paraId="1F1D2267" w14:textId="77777777" w:rsidR="00885956" w:rsidRPr="006A5307" w:rsidRDefault="006A5307">
            <w:pPr>
              <w:pStyle w:val="SAPTableHeader"/>
              <w:rPr>
                <w:sz w:val="16"/>
              </w:rPr>
            </w:pPr>
            <w:r w:rsidRPr="006A5307">
              <w:rPr>
                <w:rStyle w:val="SAPEmphasis"/>
                <w:sz w:val="16"/>
              </w:rPr>
              <w:t>Pass / Fail / Comment</w:t>
            </w:r>
          </w:p>
        </w:tc>
      </w:tr>
      <w:tr w:rsidR="00885956" w:rsidRPr="006A5307" w14:paraId="7CB13BA4" w14:textId="77777777" w:rsidTr="006A5307">
        <w:tc>
          <w:tcPr>
            <w:tcW w:w="0" w:type="auto"/>
          </w:tcPr>
          <w:p w14:paraId="6EDA9575" w14:textId="77777777" w:rsidR="00885956" w:rsidRPr="006A5307" w:rsidRDefault="006A5307">
            <w:pPr>
              <w:rPr>
                <w:sz w:val="16"/>
              </w:rPr>
            </w:pPr>
            <w:r w:rsidRPr="006A5307">
              <w:rPr>
                <w:sz w:val="16"/>
              </w:rPr>
              <w:t>1.</w:t>
            </w:r>
          </w:p>
        </w:tc>
        <w:tc>
          <w:tcPr>
            <w:tcW w:w="0" w:type="auto"/>
          </w:tcPr>
          <w:p w14:paraId="52A49540" w14:textId="77777777" w:rsidR="00885956" w:rsidRPr="006A5307" w:rsidRDefault="006A5307">
            <w:pPr>
              <w:rPr>
                <w:sz w:val="16"/>
              </w:rPr>
            </w:pPr>
            <w:r w:rsidRPr="006A5307">
              <w:rPr>
                <w:rStyle w:val="SAPEmphasis"/>
                <w:sz w:val="16"/>
              </w:rPr>
              <w:t>Check Service Request Details</w:t>
            </w:r>
          </w:p>
        </w:tc>
        <w:tc>
          <w:tcPr>
            <w:tcW w:w="0" w:type="auto"/>
          </w:tcPr>
          <w:p w14:paraId="20B863D2" w14:textId="77777777" w:rsidR="006A5307" w:rsidRPr="006A5307" w:rsidRDefault="006A5307">
            <w:pPr>
              <w:rPr>
                <w:sz w:val="16"/>
              </w:rPr>
            </w:pPr>
            <w:r w:rsidRPr="006A5307">
              <w:rPr>
                <w:sz w:val="16"/>
              </w:rPr>
              <w:t>Before closing the service request, verify that the service request information is complete. Check, and if required, update the following:</w:t>
            </w:r>
          </w:p>
          <w:p w14:paraId="4C544090" w14:textId="32632613" w:rsidR="00885956" w:rsidRPr="006A5307" w:rsidRDefault="006A5307">
            <w:pPr>
              <w:pStyle w:val="listpara1"/>
              <w:numPr>
                <w:ilvl w:val="0"/>
                <w:numId w:val="7"/>
              </w:numPr>
              <w:rPr>
                <w:sz w:val="16"/>
              </w:rPr>
            </w:pPr>
            <w:r w:rsidRPr="006A5307">
              <w:rPr>
                <w:sz w:val="16"/>
              </w:rPr>
              <w:t>Categorization</w:t>
            </w:r>
          </w:p>
          <w:p w14:paraId="573DA323" w14:textId="77777777" w:rsidR="00885956" w:rsidRPr="006A5307" w:rsidRDefault="006A5307">
            <w:pPr>
              <w:pStyle w:val="listpara1"/>
              <w:numPr>
                <w:ilvl w:val="0"/>
                <w:numId w:val="3"/>
              </w:numPr>
              <w:rPr>
                <w:sz w:val="16"/>
              </w:rPr>
            </w:pPr>
            <w:r w:rsidRPr="006A5307">
              <w:rPr>
                <w:sz w:val="16"/>
              </w:rPr>
              <w:t>Notes</w:t>
            </w:r>
          </w:p>
          <w:p w14:paraId="72A852D9" w14:textId="77777777" w:rsidR="00885956" w:rsidRPr="006A5307" w:rsidRDefault="006A5307">
            <w:pPr>
              <w:pStyle w:val="listpara1"/>
              <w:numPr>
                <w:ilvl w:val="0"/>
                <w:numId w:val="3"/>
              </w:numPr>
              <w:rPr>
                <w:sz w:val="16"/>
              </w:rPr>
            </w:pPr>
            <w:r w:rsidRPr="006A5307">
              <w:rPr>
                <w:sz w:val="16"/>
              </w:rPr>
              <w:t>Assigned Knowledge Articles</w:t>
            </w:r>
          </w:p>
          <w:p w14:paraId="3E7F4691" w14:textId="77777777" w:rsidR="00885956" w:rsidRPr="006A5307" w:rsidRDefault="006A5307">
            <w:pPr>
              <w:pStyle w:val="listpara1"/>
              <w:numPr>
                <w:ilvl w:val="0"/>
                <w:numId w:val="3"/>
              </w:numPr>
              <w:rPr>
                <w:sz w:val="16"/>
              </w:rPr>
            </w:pPr>
            <w:r w:rsidRPr="006A5307">
              <w:rPr>
                <w:sz w:val="16"/>
              </w:rPr>
              <w:t>Business Context</w:t>
            </w:r>
          </w:p>
        </w:tc>
        <w:tc>
          <w:tcPr>
            <w:tcW w:w="0" w:type="auto"/>
          </w:tcPr>
          <w:p w14:paraId="33C30CB5" w14:textId="77777777" w:rsidR="00885956" w:rsidRPr="006A5307" w:rsidRDefault="006A5307">
            <w:pPr>
              <w:rPr>
                <w:sz w:val="16"/>
              </w:rPr>
            </w:pPr>
            <w:r w:rsidRPr="006A5307">
              <w:rPr>
                <w:sz w:val="16"/>
              </w:rPr>
              <w:t>The service request documentation is complete. All transactions related to the service request processing are linked.</w:t>
            </w:r>
          </w:p>
        </w:tc>
        <w:tc>
          <w:tcPr>
            <w:tcW w:w="0" w:type="auto"/>
          </w:tcPr>
          <w:p w14:paraId="5CCB4209" w14:textId="77777777" w:rsidR="006A5307" w:rsidRPr="006A5307" w:rsidRDefault="006A5307">
            <w:pPr>
              <w:rPr>
                <w:sz w:val="16"/>
              </w:rPr>
            </w:pPr>
          </w:p>
        </w:tc>
      </w:tr>
      <w:tr w:rsidR="00885956" w:rsidRPr="006A5307" w14:paraId="30A9D283" w14:textId="77777777" w:rsidTr="006A5307">
        <w:tc>
          <w:tcPr>
            <w:tcW w:w="0" w:type="auto"/>
          </w:tcPr>
          <w:p w14:paraId="364A03C1" w14:textId="77777777" w:rsidR="00885956" w:rsidRPr="006A5307" w:rsidRDefault="006A5307">
            <w:pPr>
              <w:rPr>
                <w:sz w:val="16"/>
              </w:rPr>
            </w:pPr>
            <w:r w:rsidRPr="006A5307">
              <w:rPr>
                <w:sz w:val="16"/>
              </w:rPr>
              <w:t>2.</w:t>
            </w:r>
          </w:p>
        </w:tc>
        <w:tc>
          <w:tcPr>
            <w:tcW w:w="0" w:type="auto"/>
          </w:tcPr>
          <w:p w14:paraId="507EE2A5" w14:textId="77777777" w:rsidR="00885956" w:rsidRPr="006A5307" w:rsidRDefault="006A5307">
            <w:pPr>
              <w:rPr>
                <w:sz w:val="16"/>
              </w:rPr>
            </w:pPr>
            <w:r w:rsidRPr="006A5307">
              <w:rPr>
                <w:rStyle w:val="SAPEmphasis"/>
                <w:sz w:val="16"/>
              </w:rPr>
              <w:t xml:space="preserve">Optional: Add </w:t>
            </w:r>
            <w:r w:rsidRPr="006A5307">
              <w:rPr>
                <w:rStyle w:val="SAPEmphasis"/>
                <w:sz w:val="16"/>
              </w:rPr>
              <w:t>Attachment</w:t>
            </w:r>
          </w:p>
        </w:tc>
        <w:tc>
          <w:tcPr>
            <w:tcW w:w="0" w:type="auto"/>
          </w:tcPr>
          <w:p w14:paraId="3B543E42" w14:textId="77777777" w:rsidR="006A5307" w:rsidRPr="006A5307" w:rsidRDefault="006A5307">
            <w:pPr>
              <w:rPr>
                <w:sz w:val="16"/>
              </w:rPr>
            </w:pPr>
            <w:r w:rsidRPr="006A5307">
              <w:rPr>
                <w:sz w:val="16"/>
              </w:rPr>
              <w:t xml:space="preserve">If there are any documents, pictures or similar relevant for the service request, in the </w:t>
            </w:r>
            <w:r w:rsidRPr="006A5307">
              <w:rPr>
                <w:rStyle w:val="SAPScreenElement"/>
                <w:sz w:val="16"/>
              </w:rPr>
              <w:t>Attachments</w:t>
            </w:r>
            <w:r w:rsidRPr="006A5307">
              <w:rPr>
                <w:sz w:val="16"/>
              </w:rPr>
              <w:t xml:space="preserve"> area choose </w:t>
            </w:r>
            <w:r w:rsidRPr="006A5307">
              <w:rPr>
                <w:rStyle w:val="SAPScreenElement"/>
                <w:sz w:val="16"/>
              </w:rPr>
              <w:t>New Attachment</w:t>
            </w:r>
          </w:p>
          <w:p w14:paraId="5AFD1F62" w14:textId="77777777" w:rsidR="006A5307" w:rsidRPr="006A5307" w:rsidRDefault="006A5307">
            <w:pPr>
              <w:rPr>
                <w:sz w:val="16"/>
              </w:rPr>
            </w:pPr>
            <w:r w:rsidRPr="006A5307">
              <w:rPr>
                <w:sz w:val="16"/>
              </w:rPr>
              <w:t xml:space="preserve">In the </w:t>
            </w:r>
            <w:r w:rsidRPr="006A5307">
              <w:rPr>
                <w:rStyle w:val="SAPScreenElement"/>
                <w:sz w:val="16"/>
              </w:rPr>
              <w:t>Attachment</w:t>
            </w:r>
            <w:r w:rsidRPr="006A5307">
              <w:rPr>
                <w:sz w:val="16"/>
              </w:rPr>
              <w:t xml:space="preserve"> dialog box, choose </w:t>
            </w:r>
            <w:r w:rsidRPr="006A5307">
              <w:rPr>
                <w:rStyle w:val="SAPScreenElement"/>
                <w:sz w:val="16"/>
              </w:rPr>
              <w:t>Browse</w:t>
            </w:r>
            <w:r w:rsidRPr="006A5307">
              <w:rPr>
                <w:sz w:val="16"/>
              </w:rPr>
              <w:t xml:space="preserve"> and select the documents you want to upload.</w:t>
            </w:r>
          </w:p>
          <w:p w14:paraId="2D458FC9" w14:textId="29E5410B" w:rsidR="00885956" w:rsidRPr="006A5307" w:rsidRDefault="006A5307">
            <w:pPr>
              <w:rPr>
                <w:sz w:val="16"/>
              </w:rPr>
            </w:pPr>
            <w:r w:rsidRPr="006A5307">
              <w:rPr>
                <w:sz w:val="16"/>
              </w:rPr>
              <w:t xml:space="preserve">Then choose </w:t>
            </w:r>
            <w:r w:rsidRPr="006A5307">
              <w:rPr>
                <w:rStyle w:val="SAPScreenElement"/>
                <w:sz w:val="16"/>
              </w:rPr>
              <w:t>Attach</w:t>
            </w:r>
            <w:r w:rsidRPr="006A5307">
              <w:rPr>
                <w:sz w:val="16"/>
              </w:rPr>
              <w:t xml:space="preserve"> to upload the documents.</w:t>
            </w:r>
          </w:p>
        </w:tc>
        <w:tc>
          <w:tcPr>
            <w:tcW w:w="0" w:type="auto"/>
          </w:tcPr>
          <w:p w14:paraId="60A9E7D0" w14:textId="77777777" w:rsidR="00885956" w:rsidRPr="006A5307" w:rsidRDefault="006A5307">
            <w:pPr>
              <w:rPr>
                <w:sz w:val="16"/>
              </w:rPr>
            </w:pPr>
            <w:r w:rsidRPr="006A5307">
              <w:rPr>
                <w:sz w:val="16"/>
              </w:rPr>
              <w:t>Attachments are assigned to the service request.</w:t>
            </w:r>
          </w:p>
        </w:tc>
        <w:tc>
          <w:tcPr>
            <w:tcW w:w="0" w:type="auto"/>
          </w:tcPr>
          <w:p w14:paraId="712EEF93" w14:textId="77777777" w:rsidR="006A5307" w:rsidRPr="006A5307" w:rsidRDefault="006A5307">
            <w:pPr>
              <w:rPr>
                <w:sz w:val="16"/>
              </w:rPr>
            </w:pPr>
          </w:p>
        </w:tc>
      </w:tr>
      <w:tr w:rsidR="00885956" w:rsidRPr="006A5307" w14:paraId="397CA89F" w14:textId="77777777" w:rsidTr="006A5307">
        <w:tc>
          <w:tcPr>
            <w:tcW w:w="0" w:type="auto"/>
          </w:tcPr>
          <w:p w14:paraId="7DFDCC05" w14:textId="77777777" w:rsidR="00885956" w:rsidRPr="006A5307" w:rsidRDefault="006A5307">
            <w:pPr>
              <w:rPr>
                <w:sz w:val="16"/>
              </w:rPr>
            </w:pPr>
            <w:r w:rsidRPr="006A5307">
              <w:rPr>
                <w:sz w:val="16"/>
              </w:rPr>
              <w:t>3.</w:t>
            </w:r>
          </w:p>
        </w:tc>
        <w:tc>
          <w:tcPr>
            <w:tcW w:w="0" w:type="auto"/>
          </w:tcPr>
          <w:p w14:paraId="0C88D341" w14:textId="77777777" w:rsidR="00885956" w:rsidRPr="006A5307" w:rsidRDefault="006A5307">
            <w:pPr>
              <w:rPr>
                <w:sz w:val="16"/>
              </w:rPr>
            </w:pPr>
            <w:r w:rsidRPr="006A5307">
              <w:rPr>
                <w:rStyle w:val="SAPEmphasis"/>
                <w:sz w:val="16"/>
              </w:rPr>
              <w:t>Update Service Request Status</w:t>
            </w:r>
          </w:p>
        </w:tc>
        <w:tc>
          <w:tcPr>
            <w:tcW w:w="0" w:type="auto"/>
          </w:tcPr>
          <w:p w14:paraId="7BDE3F2D" w14:textId="77777777" w:rsidR="006A5307" w:rsidRPr="006A5307" w:rsidRDefault="006A5307">
            <w:pPr>
              <w:rPr>
                <w:sz w:val="16"/>
              </w:rPr>
            </w:pPr>
            <w:r w:rsidRPr="006A5307">
              <w:rPr>
                <w:sz w:val="16"/>
              </w:rPr>
              <w:t xml:space="preserve">As </w:t>
            </w:r>
            <w:r w:rsidRPr="006A5307">
              <w:rPr>
                <w:rStyle w:val="SAPScreenElement"/>
                <w:sz w:val="16"/>
              </w:rPr>
              <w:t>Status</w:t>
            </w:r>
            <w:r w:rsidRPr="006A5307">
              <w:rPr>
                <w:sz w:val="16"/>
              </w:rPr>
              <w:t xml:space="preserve">, maintain </w:t>
            </w:r>
            <w:r w:rsidRPr="006A5307">
              <w:rPr>
                <w:rStyle w:val="SAPUserEntry"/>
                <w:sz w:val="16"/>
              </w:rPr>
              <w:t>Solution Provided</w:t>
            </w:r>
            <w:r w:rsidRPr="006A5307">
              <w:rPr>
                <w:sz w:val="16"/>
              </w:rPr>
              <w:t>.</w:t>
            </w:r>
          </w:p>
          <w:p w14:paraId="6F889BE7" w14:textId="3BA9CB04" w:rsidR="00885956" w:rsidRPr="006A5307" w:rsidRDefault="006A5307">
            <w:pPr>
              <w:rPr>
                <w:sz w:val="16"/>
              </w:rPr>
            </w:pPr>
            <w:r w:rsidRPr="006A5307">
              <w:rPr>
                <w:sz w:val="16"/>
              </w:rPr>
              <w:t xml:space="preserve">Then choose </w:t>
            </w:r>
            <w:r w:rsidRPr="006A5307">
              <w:rPr>
                <w:rStyle w:val="SAPScreenElement"/>
                <w:sz w:val="16"/>
              </w:rPr>
              <w:t>Save</w:t>
            </w:r>
            <w:r w:rsidRPr="006A5307">
              <w:rPr>
                <w:sz w:val="16"/>
              </w:rPr>
              <w:t>.</w:t>
            </w:r>
          </w:p>
        </w:tc>
        <w:tc>
          <w:tcPr>
            <w:tcW w:w="0" w:type="auto"/>
          </w:tcPr>
          <w:p w14:paraId="66D1E3C1" w14:textId="77777777" w:rsidR="00885956" w:rsidRPr="006A5307" w:rsidRDefault="006A5307">
            <w:pPr>
              <w:rPr>
                <w:sz w:val="16"/>
              </w:rPr>
            </w:pPr>
            <w:r w:rsidRPr="006A5307">
              <w:rPr>
                <w:sz w:val="16"/>
              </w:rPr>
              <w:t>The service request processing is completed.</w:t>
            </w:r>
          </w:p>
        </w:tc>
        <w:tc>
          <w:tcPr>
            <w:tcW w:w="0" w:type="auto"/>
          </w:tcPr>
          <w:p w14:paraId="1D1B4040" w14:textId="77777777" w:rsidR="006A5307" w:rsidRPr="006A5307" w:rsidRDefault="006A5307">
            <w:pPr>
              <w:rPr>
                <w:sz w:val="16"/>
              </w:rPr>
            </w:pPr>
          </w:p>
        </w:tc>
      </w:tr>
      <w:tr w:rsidR="00885956" w:rsidRPr="006A5307" w14:paraId="6DCC444E" w14:textId="77777777" w:rsidTr="006A5307">
        <w:tc>
          <w:tcPr>
            <w:tcW w:w="0" w:type="auto"/>
          </w:tcPr>
          <w:p w14:paraId="7E5DBFA3" w14:textId="77777777" w:rsidR="00885956" w:rsidRPr="006A5307" w:rsidRDefault="006A5307">
            <w:pPr>
              <w:rPr>
                <w:sz w:val="16"/>
              </w:rPr>
            </w:pPr>
            <w:r w:rsidRPr="006A5307">
              <w:rPr>
                <w:sz w:val="16"/>
              </w:rPr>
              <w:t>4.</w:t>
            </w:r>
          </w:p>
        </w:tc>
        <w:tc>
          <w:tcPr>
            <w:tcW w:w="0" w:type="auto"/>
          </w:tcPr>
          <w:p w14:paraId="6D8DD549" w14:textId="77777777" w:rsidR="00885956" w:rsidRPr="006A5307" w:rsidRDefault="006A5307">
            <w:pPr>
              <w:rPr>
                <w:sz w:val="16"/>
              </w:rPr>
            </w:pPr>
            <w:r w:rsidRPr="006A5307">
              <w:rPr>
                <w:rStyle w:val="SAPEmphasis"/>
                <w:sz w:val="16"/>
              </w:rPr>
              <w:t>End Interaction</w:t>
            </w:r>
          </w:p>
        </w:tc>
        <w:tc>
          <w:tcPr>
            <w:tcW w:w="0" w:type="auto"/>
          </w:tcPr>
          <w:p w14:paraId="753C4222" w14:textId="77777777" w:rsidR="00885956" w:rsidRPr="006A5307" w:rsidRDefault="006A5307">
            <w:pPr>
              <w:rPr>
                <w:sz w:val="16"/>
              </w:rPr>
            </w:pPr>
            <w:r w:rsidRPr="006A5307">
              <w:rPr>
                <w:sz w:val="16"/>
              </w:rPr>
              <w:t xml:space="preserve">Close all open transactions by choosing </w:t>
            </w:r>
            <w:r w:rsidRPr="006A5307">
              <w:rPr>
                <w:rStyle w:val="SAPScreenElement"/>
                <w:sz w:val="16"/>
              </w:rPr>
              <w:t>End</w:t>
            </w:r>
            <w:r w:rsidRPr="006A5307">
              <w:rPr>
                <w:sz w:val="16"/>
              </w:rPr>
              <w:t>.</w:t>
            </w:r>
          </w:p>
        </w:tc>
        <w:tc>
          <w:tcPr>
            <w:tcW w:w="0" w:type="auto"/>
          </w:tcPr>
          <w:p w14:paraId="36AF8E1B" w14:textId="77777777" w:rsidR="006A5307" w:rsidRPr="006A5307" w:rsidRDefault="006A5307">
            <w:pPr>
              <w:rPr>
                <w:sz w:val="16"/>
              </w:rPr>
            </w:pPr>
            <w:r w:rsidRPr="006A5307">
              <w:rPr>
                <w:sz w:val="16"/>
              </w:rPr>
              <w:t>The service request and all related transactions are saved automatically.</w:t>
            </w:r>
          </w:p>
          <w:p w14:paraId="07F67BCE" w14:textId="182AA2AD" w:rsidR="00885956" w:rsidRPr="006A5307" w:rsidRDefault="006A5307">
            <w:pPr>
              <w:rPr>
                <w:sz w:val="16"/>
              </w:rPr>
            </w:pPr>
            <w:r w:rsidRPr="006A5307">
              <w:rPr>
                <w:sz w:val="16"/>
              </w:rPr>
              <w:t xml:space="preserve">The system navigates back to the </w:t>
            </w:r>
            <w:r w:rsidRPr="006A5307">
              <w:rPr>
                <w:rStyle w:val="SAPScreenElement"/>
                <w:sz w:val="16"/>
              </w:rPr>
              <w:t>Identify Account</w:t>
            </w:r>
            <w:r w:rsidRPr="006A5307">
              <w:rPr>
                <w:sz w:val="16"/>
              </w:rPr>
              <w:t xml:space="preserve"> view.</w:t>
            </w:r>
          </w:p>
        </w:tc>
        <w:tc>
          <w:tcPr>
            <w:tcW w:w="0" w:type="auto"/>
          </w:tcPr>
          <w:p w14:paraId="15F83314" w14:textId="77777777" w:rsidR="006A5307" w:rsidRPr="006A5307" w:rsidRDefault="006A5307">
            <w:pPr>
              <w:rPr>
                <w:sz w:val="16"/>
              </w:rPr>
            </w:pPr>
          </w:p>
        </w:tc>
      </w:tr>
    </w:tbl>
    <w:p w14:paraId="50654D76" w14:textId="77777777" w:rsidR="00885956" w:rsidRDefault="00885956"/>
    <w:p w14:paraId="59597BB6" w14:textId="77777777" w:rsidR="00885956" w:rsidRDefault="006A5307">
      <w:pPr>
        <w:pStyle w:val="Heading2"/>
      </w:pPr>
      <w:bookmarkStart w:id="36" w:name="unique_17"/>
      <w:bookmarkStart w:id="37" w:name="_Toc176504740"/>
      <w:r>
        <w:lastRenderedPageBreak/>
        <w:t>Optional: Reply to E-Mail from Customer</w:t>
      </w:r>
      <w:bookmarkEnd w:id="36"/>
      <w:bookmarkEnd w:id="37"/>
    </w:p>
    <w:p w14:paraId="58EBD8C5" w14:textId="77777777" w:rsidR="00885956" w:rsidRDefault="006A5307">
      <w:pPr>
        <w:pStyle w:val="SAPKeyblockTitle"/>
      </w:pPr>
      <w:r>
        <w:t>Test Administration</w:t>
      </w:r>
    </w:p>
    <w:p w14:paraId="6AE7EDBB" w14:textId="77777777" w:rsidR="00885956" w:rsidRDefault="006A5307">
      <w:r>
        <w:t>Customer project: Fill in the project-specific parts.</w:t>
      </w:r>
    </w:p>
    <w:p w14:paraId="5E981BEA" w14:textId="77777777" w:rsidR="00885956" w:rsidRDefault="0088595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85956" w:rsidRPr="006A5307" w14:paraId="0AAB3F6F" w14:textId="77777777" w:rsidTr="006A530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C73B8F3" w14:textId="77777777" w:rsidR="00885956" w:rsidRPr="006A5307" w:rsidRDefault="006A5307">
            <w:pPr>
              <w:rPr>
                <w:sz w:val="12"/>
              </w:rPr>
            </w:pPr>
            <w:r w:rsidRPr="006A530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8B0D0E" w14:textId="77777777" w:rsidR="00885956" w:rsidRPr="006A5307" w:rsidRDefault="006A5307">
            <w:pPr>
              <w:rPr>
                <w:sz w:val="12"/>
              </w:rPr>
            </w:pPr>
            <w:r w:rsidRPr="006A530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80B691" w14:textId="77777777" w:rsidR="00885956" w:rsidRPr="006A5307" w:rsidRDefault="006A5307">
            <w:pPr>
              <w:rPr>
                <w:sz w:val="12"/>
              </w:rPr>
            </w:pPr>
            <w:r w:rsidRPr="006A530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E8A268" w14:textId="77777777" w:rsidR="006A5307" w:rsidRPr="006A5307" w:rsidRDefault="006A5307">
            <w:pPr>
              <w:rPr>
                <w:sz w:val="12"/>
              </w:rPr>
            </w:pPr>
          </w:p>
        </w:tc>
      </w:tr>
      <w:tr w:rsidR="00885956" w:rsidRPr="006A5307" w14:paraId="7ABE55ED" w14:textId="77777777" w:rsidTr="006A530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AD3C05" w14:textId="77777777" w:rsidR="00885956" w:rsidRPr="006A5307" w:rsidRDefault="006A5307">
            <w:pPr>
              <w:rPr>
                <w:sz w:val="12"/>
              </w:rPr>
            </w:pPr>
            <w:r w:rsidRPr="006A530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EE47C96" w14:textId="77777777" w:rsidR="006A5307" w:rsidRPr="006A5307" w:rsidRDefault="006A530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8C4821" w14:textId="77777777" w:rsidR="00885956" w:rsidRPr="006A5307" w:rsidRDefault="006A5307">
            <w:pPr>
              <w:rPr>
                <w:sz w:val="12"/>
              </w:rPr>
            </w:pPr>
            <w:r w:rsidRPr="006A530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B7F853" w14:textId="77777777" w:rsidR="006A5307" w:rsidRPr="006A5307" w:rsidRDefault="006A5307">
            <w:pPr>
              <w:rPr>
                <w:sz w:val="12"/>
              </w:rPr>
            </w:pPr>
          </w:p>
        </w:tc>
      </w:tr>
      <w:tr w:rsidR="00885956" w:rsidRPr="006A5307" w14:paraId="517CBB2E" w14:textId="77777777" w:rsidTr="006A530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F353C4" w14:textId="77777777" w:rsidR="00885956" w:rsidRPr="006A5307" w:rsidRDefault="006A5307">
            <w:pPr>
              <w:rPr>
                <w:sz w:val="12"/>
              </w:rPr>
            </w:pPr>
            <w:r w:rsidRPr="006A530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E16AFA" w14:textId="77777777" w:rsidR="006A5307" w:rsidRPr="006A5307" w:rsidRDefault="006A530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D204DD" w14:textId="77777777" w:rsidR="00885956" w:rsidRPr="006A5307" w:rsidRDefault="006A5307">
            <w:pPr>
              <w:rPr>
                <w:sz w:val="12"/>
              </w:rPr>
            </w:pPr>
            <w:r w:rsidRPr="006A530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111587E" w14:textId="77777777" w:rsidR="00885956" w:rsidRPr="006A5307" w:rsidRDefault="006A5307">
            <w:pPr>
              <w:rPr>
                <w:sz w:val="12"/>
              </w:rPr>
            </w:pPr>
            <w:r w:rsidRPr="006A5307">
              <w:rPr>
                <w:rStyle w:val="SAPUserEntry"/>
                <w:sz w:val="12"/>
              </w:rPr>
              <w:t>&lt;State the Service Provider, Customer or Joint Service Provider and Customer&gt;</w:t>
            </w:r>
          </w:p>
        </w:tc>
      </w:tr>
    </w:tbl>
    <w:p w14:paraId="3925B2A5" w14:textId="77777777" w:rsidR="00885956" w:rsidRDefault="006A5307">
      <w:pPr>
        <w:pStyle w:val="SAPKeyblockTitle"/>
      </w:pPr>
      <w:r>
        <w:t>Purpose</w:t>
      </w:r>
    </w:p>
    <w:p w14:paraId="76434319" w14:textId="77777777" w:rsidR="00885956" w:rsidRDefault="006A5307">
      <w:r>
        <w:t xml:space="preserve">This is an optional step that describes how you can process a customer e-mail from the Inbox. In the example below, we assume that the customer replies to the e-mail you sent in the </w:t>
      </w:r>
      <w:r>
        <w:rPr>
          <w:rStyle w:val="italic"/>
        </w:rPr>
        <w:t>Provide Solution via E-Mail</w:t>
      </w:r>
      <w:r>
        <w:t xml:space="preserve"> chapter and that you reply to it via e-mail.</w:t>
      </w:r>
    </w:p>
    <w:p w14:paraId="0D720A26" w14:textId="77777777" w:rsidR="00885956" w:rsidRDefault="006A5307">
      <w:pPr>
        <w:pStyle w:val="SAPKeyblockTitle"/>
      </w:pPr>
      <w:r>
        <w:t>Prerequisites</w:t>
      </w:r>
    </w:p>
    <w:p w14:paraId="6E75122D" w14:textId="77777777" w:rsidR="006A5307" w:rsidRDefault="006A5307">
      <w:r>
        <w:t>As preparation for the procedure below, carry out the following steps:</w:t>
      </w:r>
    </w:p>
    <w:p w14:paraId="5CF75C11" w14:textId="07EB71B0" w:rsidR="00885956" w:rsidRDefault="006A5307">
      <w:pPr>
        <w:pStyle w:val="listpara1"/>
        <w:numPr>
          <w:ilvl w:val="0"/>
          <w:numId w:val="8"/>
        </w:numPr>
      </w:pPr>
      <w:r>
        <w:t xml:space="preserve">Send an e-mail as described in the </w:t>
      </w:r>
      <w:r>
        <w:rPr>
          <w:rStyle w:val="italic"/>
        </w:rPr>
        <w:t>Provide Solution via E-Mail</w:t>
      </w:r>
      <w:r>
        <w:t xml:space="preserve"> chapter to your own e-mail address.</w:t>
      </w:r>
    </w:p>
    <w:p w14:paraId="1893E5B9" w14:textId="77777777" w:rsidR="00885956" w:rsidRDefault="006A5307">
      <w:pPr>
        <w:pStyle w:val="listpara1"/>
        <w:numPr>
          <w:ilvl w:val="0"/>
          <w:numId w:val="2"/>
        </w:numPr>
      </w:pPr>
      <w:r>
        <w:t xml:space="preserve">Open this e-mail in your e-mail application and reply to it. Do not change the suggested </w:t>
      </w:r>
      <w:r>
        <w:rPr>
          <w:rStyle w:val="SAPScreenElement"/>
        </w:rPr>
        <w:t>Reply To</w:t>
      </w:r>
      <w:r>
        <w:t xml:space="preserve"> e-mail address.</w:t>
      </w:r>
    </w:p>
    <w:p w14:paraId="7CE0B31C" w14:textId="77777777" w:rsidR="00885956" w:rsidRDefault="006A5307">
      <w:pPr>
        <w:pStyle w:val="SAPKeyblockTitle"/>
      </w:pPr>
      <w:r>
        <w:t>Procedure</w:t>
      </w:r>
    </w:p>
    <w:tbl>
      <w:tblPr>
        <w:tblStyle w:val="SAPStandardTable"/>
        <w:tblW w:w="5000" w:type="pct"/>
        <w:tblInd w:w="3" w:type="dxa"/>
        <w:tblLook w:val="0620" w:firstRow="1" w:lastRow="0" w:firstColumn="0" w:lastColumn="0" w:noHBand="1" w:noVBand="1"/>
      </w:tblPr>
      <w:tblGrid>
        <w:gridCol w:w="606"/>
        <w:gridCol w:w="1036"/>
        <w:gridCol w:w="6780"/>
        <w:gridCol w:w="4916"/>
        <w:gridCol w:w="966"/>
      </w:tblGrid>
      <w:tr w:rsidR="00885956" w:rsidRPr="006A5307" w14:paraId="1B871E4B" w14:textId="77777777" w:rsidTr="006A5307">
        <w:trPr>
          <w:cnfStyle w:val="100000000000" w:firstRow="1" w:lastRow="0" w:firstColumn="0" w:lastColumn="0" w:oddVBand="0" w:evenVBand="0" w:oddHBand="0" w:evenHBand="0" w:firstRowFirstColumn="0" w:firstRowLastColumn="0" w:lastRowFirstColumn="0" w:lastRowLastColumn="0"/>
        </w:trPr>
        <w:tc>
          <w:tcPr>
            <w:tcW w:w="0" w:type="auto"/>
          </w:tcPr>
          <w:p w14:paraId="53442F42" w14:textId="77777777" w:rsidR="00885956" w:rsidRPr="006A5307" w:rsidRDefault="006A5307">
            <w:pPr>
              <w:pStyle w:val="SAPTableHeader"/>
              <w:rPr>
                <w:sz w:val="16"/>
              </w:rPr>
            </w:pPr>
            <w:r w:rsidRPr="006A5307">
              <w:rPr>
                <w:sz w:val="16"/>
              </w:rPr>
              <w:t>Test Step #</w:t>
            </w:r>
          </w:p>
        </w:tc>
        <w:tc>
          <w:tcPr>
            <w:tcW w:w="0" w:type="auto"/>
          </w:tcPr>
          <w:p w14:paraId="79D5DB01" w14:textId="77777777" w:rsidR="00885956" w:rsidRPr="006A5307" w:rsidRDefault="006A5307">
            <w:pPr>
              <w:pStyle w:val="SAPTableHeader"/>
              <w:rPr>
                <w:sz w:val="16"/>
              </w:rPr>
            </w:pPr>
            <w:r w:rsidRPr="006A5307">
              <w:rPr>
                <w:rStyle w:val="SAPEmphasis"/>
                <w:sz w:val="16"/>
              </w:rPr>
              <w:t>Test Step Name</w:t>
            </w:r>
          </w:p>
        </w:tc>
        <w:tc>
          <w:tcPr>
            <w:tcW w:w="0" w:type="auto"/>
          </w:tcPr>
          <w:p w14:paraId="1C3FA203" w14:textId="77777777" w:rsidR="00885956" w:rsidRPr="006A5307" w:rsidRDefault="006A5307">
            <w:pPr>
              <w:pStyle w:val="SAPTableHeader"/>
              <w:rPr>
                <w:sz w:val="16"/>
              </w:rPr>
            </w:pPr>
            <w:r w:rsidRPr="006A5307">
              <w:rPr>
                <w:rStyle w:val="SAPEmphasis"/>
                <w:sz w:val="16"/>
              </w:rPr>
              <w:t>Instruction</w:t>
            </w:r>
          </w:p>
        </w:tc>
        <w:tc>
          <w:tcPr>
            <w:tcW w:w="0" w:type="auto"/>
          </w:tcPr>
          <w:p w14:paraId="50370F40" w14:textId="77777777" w:rsidR="00885956" w:rsidRPr="006A5307" w:rsidRDefault="006A5307">
            <w:pPr>
              <w:pStyle w:val="SAPTableHeader"/>
              <w:rPr>
                <w:sz w:val="16"/>
              </w:rPr>
            </w:pPr>
            <w:r w:rsidRPr="006A5307">
              <w:rPr>
                <w:rStyle w:val="SAPEmphasis"/>
                <w:sz w:val="16"/>
              </w:rPr>
              <w:t>Expected Result</w:t>
            </w:r>
          </w:p>
        </w:tc>
        <w:tc>
          <w:tcPr>
            <w:tcW w:w="0" w:type="auto"/>
          </w:tcPr>
          <w:p w14:paraId="6B50F2FF" w14:textId="77777777" w:rsidR="00885956" w:rsidRPr="006A5307" w:rsidRDefault="006A5307">
            <w:pPr>
              <w:pStyle w:val="SAPTableHeader"/>
              <w:rPr>
                <w:sz w:val="16"/>
              </w:rPr>
            </w:pPr>
            <w:r w:rsidRPr="006A5307">
              <w:rPr>
                <w:rStyle w:val="SAPEmphasis"/>
                <w:sz w:val="16"/>
              </w:rPr>
              <w:t>Pass / Fail / Comment</w:t>
            </w:r>
          </w:p>
        </w:tc>
      </w:tr>
      <w:tr w:rsidR="00885956" w:rsidRPr="006A5307" w14:paraId="7A0BAAE5" w14:textId="77777777" w:rsidTr="006A5307">
        <w:tc>
          <w:tcPr>
            <w:tcW w:w="0" w:type="auto"/>
          </w:tcPr>
          <w:p w14:paraId="29A1EE40" w14:textId="77777777" w:rsidR="00885956" w:rsidRPr="006A5307" w:rsidRDefault="006A5307">
            <w:pPr>
              <w:rPr>
                <w:sz w:val="16"/>
              </w:rPr>
            </w:pPr>
            <w:r w:rsidRPr="006A5307">
              <w:rPr>
                <w:sz w:val="16"/>
              </w:rPr>
              <w:t>1.</w:t>
            </w:r>
          </w:p>
        </w:tc>
        <w:tc>
          <w:tcPr>
            <w:tcW w:w="0" w:type="auto"/>
          </w:tcPr>
          <w:p w14:paraId="443DE045" w14:textId="77777777" w:rsidR="00885956" w:rsidRPr="006A5307" w:rsidRDefault="006A5307">
            <w:pPr>
              <w:rPr>
                <w:sz w:val="16"/>
              </w:rPr>
            </w:pPr>
            <w:r w:rsidRPr="006A5307">
              <w:rPr>
                <w:rStyle w:val="SAPEmphasis"/>
                <w:sz w:val="16"/>
              </w:rPr>
              <w:t>Access Inbox</w:t>
            </w:r>
          </w:p>
        </w:tc>
        <w:tc>
          <w:tcPr>
            <w:tcW w:w="0" w:type="auto"/>
          </w:tcPr>
          <w:p w14:paraId="14D19ACD" w14:textId="77777777" w:rsidR="00885956" w:rsidRPr="006A5307" w:rsidRDefault="006A5307">
            <w:pPr>
              <w:rPr>
                <w:sz w:val="16"/>
              </w:rPr>
            </w:pPr>
            <w:r w:rsidRPr="006A5307">
              <w:rPr>
                <w:sz w:val="16"/>
              </w:rPr>
              <w:t xml:space="preserve">To open the inbox which contains all objects the service team has to process, in the </w:t>
            </w:r>
            <w:r w:rsidRPr="006A5307">
              <w:rPr>
                <w:rStyle w:val="SAPScreenElement"/>
                <w:sz w:val="16"/>
              </w:rPr>
              <w:t>Apps</w:t>
            </w:r>
            <w:r w:rsidRPr="006A5307">
              <w:rPr>
                <w:sz w:val="16"/>
              </w:rPr>
              <w:t xml:space="preserve"> area on the left, choose </w:t>
            </w:r>
            <w:r w:rsidRPr="006A5307">
              <w:rPr>
                <w:rStyle w:val="SAPScreenElement"/>
                <w:sz w:val="16"/>
              </w:rPr>
              <w:t>Inbox</w:t>
            </w:r>
            <w:r w:rsidRPr="006A5307">
              <w:rPr>
                <w:sz w:val="16"/>
              </w:rPr>
              <w:t>.</w:t>
            </w:r>
          </w:p>
        </w:tc>
        <w:tc>
          <w:tcPr>
            <w:tcW w:w="0" w:type="auto"/>
          </w:tcPr>
          <w:p w14:paraId="482C54E2" w14:textId="77777777" w:rsidR="00885956" w:rsidRPr="006A5307" w:rsidRDefault="006A5307">
            <w:pPr>
              <w:rPr>
                <w:sz w:val="16"/>
              </w:rPr>
            </w:pPr>
            <w:r w:rsidRPr="006A5307">
              <w:rPr>
                <w:sz w:val="16"/>
              </w:rPr>
              <w:t xml:space="preserve">The </w:t>
            </w:r>
            <w:r w:rsidRPr="006A5307">
              <w:rPr>
                <w:rStyle w:val="SAPScreenElement"/>
                <w:sz w:val="16"/>
              </w:rPr>
              <w:t>Inbox</w:t>
            </w:r>
            <w:r w:rsidRPr="006A5307">
              <w:rPr>
                <w:sz w:val="16"/>
              </w:rPr>
              <w:t xml:space="preserve"> view is displayed.</w:t>
            </w:r>
          </w:p>
        </w:tc>
        <w:tc>
          <w:tcPr>
            <w:tcW w:w="0" w:type="auto"/>
          </w:tcPr>
          <w:p w14:paraId="67C13498" w14:textId="77777777" w:rsidR="006A5307" w:rsidRPr="006A5307" w:rsidRDefault="006A5307">
            <w:pPr>
              <w:rPr>
                <w:sz w:val="16"/>
              </w:rPr>
            </w:pPr>
          </w:p>
        </w:tc>
      </w:tr>
      <w:tr w:rsidR="00885956" w:rsidRPr="006A5307" w14:paraId="56CB4225" w14:textId="77777777" w:rsidTr="006A5307">
        <w:tc>
          <w:tcPr>
            <w:tcW w:w="0" w:type="auto"/>
          </w:tcPr>
          <w:p w14:paraId="2CA800D0" w14:textId="77777777" w:rsidR="00885956" w:rsidRPr="006A5307" w:rsidRDefault="006A5307">
            <w:pPr>
              <w:rPr>
                <w:sz w:val="16"/>
              </w:rPr>
            </w:pPr>
            <w:r w:rsidRPr="006A5307">
              <w:rPr>
                <w:sz w:val="16"/>
              </w:rPr>
              <w:t>2.</w:t>
            </w:r>
          </w:p>
        </w:tc>
        <w:tc>
          <w:tcPr>
            <w:tcW w:w="0" w:type="auto"/>
          </w:tcPr>
          <w:p w14:paraId="4433FB83" w14:textId="77777777" w:rsidR="00885956" w:rsidRPr="006A5307" w:rsidRDefault="006A5307">
            <w:pPr>
              <w:rPr>
                <w:sz w:val="16"/>
              </w:rPr>
            </w:pPr>
            <w:r w:rsidRPr="006A5307">
              <w:rPr>
                <w:rStyle w:val="SAPEmphasis"/>
                <w:sz w:val="16"/>
              </w:rPr>
              <w:t>Search E-Mail</w:t>
            </w:r>
          </w:p>
        </w:tc>
        <w:tc>
          <w:tcPr>
            <w:tcW w:w="0" w:type="auto"/>
          </w:tcPr>
          <w:p w14:paraId="718CAADF" w14:textId="77777777" w:rsidR="006A5307" w:rsidRPr="006A5307" w:rsidRDefault="006A5307">
            <w:pPr>
              <w:rPr>
                <w:sz w:val="16"/>
              </w:rPr>
            </w:pPr>
            <w:r w:rsidRPr="006A5307">
              <w:rPr>
                <w:sz w:val="16"/>
              </w:rPr>
              <w:t>Use the available search parameters to find the e-mail, for example:</w:t>
            </w:r>
          </w:p>
          <w:p w14:paraId="34DE9347" w14:textId="77777777" w:rsidR="006A5307" w:rsidRPr="006A5307" w:rsidRDefault="006A5307">
            <w:pPr>
              <w:rPr>
                <w:sz w:val="16"/>
              </w:rPr>
            </w:pPr>
            <w:r w:rsidRPr="006A5307">
              <w:rPr>
                <w:rStyle w:val="SAPScreenElement"/>
                <w:sz w:val="16"/>
              </w:rPr>
              <w:t>Main Category</w:t>
            </w:r>
            <w:r w:rsidRPr="006A5307">
              <w:rPr>
                <w:sz w:val="16"/>
              </w:rPr>
              <w:t xml:space="preserve">: </w:t>
            </w:r>
            <w:r w:rsidRPr="006A5307">
              <w:rPr>
                <w:rStyle w:val="SAPUserEntry"/>
                <w:sz w:val="16"/>
              </w:rPr>
              <w:t>E-Mail</w:t>
            </w:r>
          </w:p>
          <w:p w14:paraId="71D18907" w14:textId="77777777" w:rsidR="006A5307" w:rsidRPr="006A5307" w:rsidRDefault="006A5307">
            <w:pPr>
              <w:rPr>
                <w:sz w:val="16"/>
              </w:rPr>
            </w:pPr>
            <w:r w:rsidRPr="006A5307">
              <w:rPr>
                <w:rStyle w:val="SAPScreenElement"/>
                <w:sz w:val="16"/>
              </w:rPr>
              <w:t>Creation Period</w:t>
            </w:r>
            <w:r w:rsidRPr="006A5307">
              <w:rPr>
                <w:sz w:val="16"/>
              </w:rPr>
              <w:t xml:space="preserve">: </w:t>
            </w:r>
            <w:r w:rsidRPr="006A5307">
              <w:rPr>
                <w:rStyle w:val="SAPUserEntry"/>
                <w:sz w:val="16"/>
              </w:rPr>
              <w:t>Last 3 Days</w:t>
            </w:r>
          </w:p>
          <w:p w14:paraId="7E4A3E00" w14:textId="59C4E6A7" w:rsidR="00885956" w:rsidRPr="006A5307" w:rsidRDefault="006A5307">
            <w:pPr>
              <w:rPr>
                <w:sz w:val="16"/>
              </w:rPr>
            </w:pPr>
            <w:r w:rsidRPr="006A5307">
              <w:rPr>
                <w:sz w:val="16"/>
              </w:rPr>
              <w:lastRenderedPageBreak/>
              <w:t xml:space="preserve">Then choose </w:t>
            </w:r>
            <w:r w:rsidRPr="006A5307">
              <w:rPr>
                <w:rStyle w:val="SAPScreenElement"/>
                <w:sz w:val="16"/>
              </w:rPr>
              <w:t>Search</w:t>
            </w:r>
            <w:r w:rsidRPr="006A5307">
              <w:rPr>
                <w:sz w:val="16"/>
              </w:rPr>
              <w:t>.</w:t>
            </w:r>
          </w:p>
        </w:tc>
        <w:tc>
          <w:tcPr>
            <w:tcW w:w="0" w:type="auto"/>
          </w:tcPr>
          <w:p w14:paraId="013994E4" w14:textId="77777777" w:rsidR="00885956" w:rsidRPr="006A5307" w:rsidRDefault="006A5307">
            <w:pPr>
              <w:rPr>
                <w:sz w:val="16"/>
              </w:rPr>
            </w:pPr>
            <w:r w:rsidRPr="006A5307">
              <w:rPr>
                <w:sz w:val="16"/>
              </w:rPr>
              <w:lastRenderedPageBreak/>
              <w:t xml:space="preserve">The reply e-mail to your original e-mail is displayed in the </w:t>
            </w:r>
            <w:r w:rsidRPr="006A5307">
              <w:rPr>
                <w:rStyle w:val="SAPScreenElement"/>
                <w:sz w:val="16"/>
              </w:rPr>
              <w:t>Result List</w:t>
            </w:r>
            <w:r w:rsidRPr="006A5307">
              <w:rPr>
                <w:sz w:val="16"/>
              </w:rPr>
              <w:t>.</w:t>
            </w:r>
          </w:p>
        </w:tc>
        <w:tc>
          <w:tcPr>
            <w:tcW w:w="0" w:type="auto"/>
          </w:tcPr>
          <w:p w14:paraId="1911B14B" w14:textId="77777777" w:rsidR="006A5307" w:rsidRPr="006A5307" w:rsidRDefault="006A5307">
            <w:pPr>
              <w:rPr>
                <w:sz w:val="16"/>
              </w:rPr>
            </w:pPr>
          </w:p>
        </w:tc>
      </w:tr>
      <w:tr w:rsidR="00885956" w:rsidRPr="006A5307" w14:paraId="1BC307C5" w14:textId="77777777" w:rsidTr="006A5307">
        <w:tc>
          <w:tcPr>
            <w:tcW w:w="0" w:type="auto"/>
          </w:tcPr>
          <w:p w14:paraId="4EB557C0" w14:textId="77777777" w:rsidR="00885956" w:rsidRPr="006A5307" w:rsidRDefault="006A5307">
            <w:pPr>
              <w:rPr>
                <w:sz w:val="16"/>
              </w:rPr>
            </w:pPr>
            <w:r w:rsidRPr="006A5307">
              <w:rPr>
                <w:sz w:val="16"/>
              </w:rPr>
              <w:t>3.</w:t>
            </w:r>
          </w:p>
        </w:tc>
        <w:tc>
          <w:tcPr>
            <w:tcW w:w="0" w:type="auto"/>
          </w:tcPr>
          <w:p w14:paraId="1DF43BDD" w14:textId="77777777" w:rsidR="00885956" w:rsidRPr="006A5307" w:rsidRDefault="006A5307">
            <w:pPr>
              <w:rPr>
                <w:sz w:val="16"/>
              </w:rPr>
            </w:pPr>
            <w:r w:rsidRPr="006A5307">
              <w:rPr>
                <w:rStyle w:val="SAPEmphasis"/>
                <w:sz w:val="16"/>
              </w:rPr>
              <w:t>Identify E-Mail Sender</w:t>
            </w:r>
          </w:p>
        </w:tc>
        <w:tc>
          <w:tcPr>
            <w:tcW w:w="0" w:type="auto"/>
          </w:tcPr>
          <w:p w14:paraId="4C36B83D" w14:textId="77777777" w:rsidR="006A5307" w:rsidRPr="006A5307" w:rsidRDefault="006A5307">
            <w:pPr>
              <w:rPr>
                <w:sz w:val="16"/>
              </w:rPr>
            </w:pPr>
            <w:r w:rsidRPr="006A5307">
              <w:rPr>
                <w:sz w:val="16"/>
              </w:rPr>
              <w:t xml:space="preserve">Select the line with the reply e-mail and choose </w:t>
            </w:r>
            <w:r w:rsidRPr="006A5307">
              <w:rPr>
                <w:rStyle w:val="SAPScreenElement"/>
                <w:sz w:val="16"/>
              </w:rPr>
              <w:t>Interact</w:t>
            </w:r>
            <w:r w:rsidRPr="006A5307">
              <w:rPr>
                <w:sz w:val="16"/>
              </w:rPr>
              <w:t>.</w:t>
            </w:r>
          </w:p>
          <w:p w14:paraId="3B6FA575" w14:textId="77777777" w:rsidR="006A5307" w:rsidRPr="006A5307" w:rsidRDefault="006A5307">
            <w:pPr>
              <w:rPr>
                <w:sz w:val="16"/>
              </w:rPr>
            </w:pPr>
            <w:r w:rsidRPr="006A5307">
              <w:rPr>
                <w:sz w:val="16"/>
              </w:rPr>
              <w:t xml:space="preserve">In the </w:t>
            </w:r>
            <w:r w:rsidRPr="006A5307">
              <w:rPr>
                <w:rStyle w:val="SAPScreenElement"/>
                <w:sz w:val="16"/>
              </w:rPr>
              <w:t>Identify Account</w:t>
            </w:r>
            <w:r w:rsidRPr="006A5307">
              <w:rPr>
                <w:sz w:val="16"/>
              </w:rPr>
              <w:t xml:space="preserve"> view the business partner to which your e-mail address is assigned is displayed. If no business partner is assigned to the e-mail address, manually search for an account or contact person.</w:t>
            </w:r>
          </w:p>
          <w:p w14:paraId="6BE98834" w14:textId="6A46DBEB" w:rsidR="00885956" w:rsidRPr="006A5307" w:rsidRDefault="006A5307">
            <w:pPr>
              <w:rPr>
                <w:sz w:val="16"/>
              </w:rPr>
            </w:pPr>
            <w:r w:rsidRPr="006A5307">
              <w:rPr>
                <w:rStyle w:val="SAPScreenElement"/>
                <w:sz w:val="16"/>
              </w:rPr>
              <w:t>Confirm</w:t>
            </w:r>
            <w:r w:rsidRPr="006A5307">
              <w:rPr>
                <w:sz w:val="16"/>
              </w:rPr>
              <w:t xml:space="preserve"> the business partner.</w:t>
            </w:r>
          </w:p>
        </w:tc>
        <w:tc>
          <w:tcPr>
            <w:tcW w:w="0" w:type="auto"/>
          </w:tcPr>
          <w:p w14:paraId="791B339D" w14:textId="77777777" w:rsidR="00885956" w:rsidRPr="006A5307" w:rsidRDefault="006A5307">
            <w:pPr>
              <w:rPr>
                <w:sz w:val="16"/>
              </w:rPr>
            </w:pPr>
            <w:r w:rsidRPr="006A5307">
              <w:rPr>
                <w:sz w:val="16"/>
              </w:rPr>
              <w:t>Based on the e-mail address of the incoming e-mail the system has proposed the related business partner. You have confirmed the business partner.</w:t>
            </w:r>
          </w:p>
        </w:tc>
        <w:tc>
          <w:tcPr>
            <w:tcW w:w="0" w:type="auto"/>
          </w:tcPr>
          <w:p w14:paraId="239810A3" w14:textId="77777777" w:rsidR="006A5307" w:rsidRPr="006A5307" w:rsidRDefault="006A5307">
            <w:pPr>
              <w:rPr>
                <w:sz w:val="16"/>
              </w:rPr>
            </w:pPr>
          </w:p>
        </w:tc>
      </w:tr>
      <w:tr w:rsidR="00885956" w:rsidRPr="006A5307" w14:paraId="63EF1C53" w14:textId="77777777" w:rsidTr="006A5307">
        <w:tc>
          <w:tcPr>
            <w:tcW w:w="0" w:type="auto"/>
          </w:tcPr>
          <w:p w14:paraId="240DE024" w14:textId="77777777" w:rsidR="00885956" w:rsidRPr="006A5307" w:rsidRDefault="006A5307">
            <w:pPr>
              <w:rPr>
                <w:sz w:val="16"/>
              </w:rPr>
            </w:pPr>
            <w:r w:rsidRPr="006A5307">
              <w:rPr>
                <w:sz w:val="16"/>
              </w:rPr>
              <w:t>4.</w:t>
            </w:r>
          </w:p>
        </w:tc>
        <w:tc>
          <w:tcPr>
            <w:tcW w:w="0" w:type="auto"/>
          </w:tcPr>
          <w:p w14:paraId="435C9B2C" w14:textId="77777777" w:rsidR="00885956" w:rsidRPr="006A5307" w:rsidRDefault="006A5307">
            <w:pPr>
              <w:rPr>
                <w:sz w:val="16"/>
              </w:rPr>
            </w:pPr>
            <w:r w:rsidRPr="006A5307">
              <w:rPr>
                <w:rStyle w:val="SAPEmphasis"/>
                <w:sz w:val="16"/>
              </w:rPr>
              <w:t>Reply to E-Mail</w:t>
            </w:r>
          </w:p>
        </w:tc>
        <w:tc>
          <w:tcPr>
            <w:tcW w:w="0" w:type="auto"/>
          </w:tcPr>
          <w:p w14:paraId="274C299F" w14:textId="77777777" w:rsidR="006A5307" w:rsidRPr="006A5307" w:rsidRDefault="006A5307">
            <w:pPr>
              <w:rPr>
                <w:sz w:val="16"/>
              </w:rPr>
            </w:pPr>
            <w:r w:rsidRPr="006A5307">
              <w:rPr>
                <w:sz w:val="16"/>
              </w:rPr>
              <w:t xml:space="preserve">In the </w:t>
            </w:r>
            <w:r w:rsidRPr="006A5307">
              <w:rPr>
                <w:rStyle w:val="SAPScreenElement"/>
                <w:sz w:val="16"/>
              </w:rPr>
              <w:t>Identify Account</w:t>
            </w:r>
            <w:r w:rsidRPr="006A5307">
              <w:rPr>
                <w:sz w:val="16"/>
              </w:rPr>
              <w:t xml:space="preserve"> view, scroll down to the </w:t>
            </w:r>
            <w:r w:rsidRPr="006A5307">
              <w:rPr>
                <w:rStyle w:val="SAPScreenElement"/>
                <w:sz w:val="16"/>
              </w:rPr>
              <w:t>Confirmed Partners / E-Mail Preview</w:t>
            </w:r>
            <w:r w:rsidRPr="006A5307">
              <w:rPr>
                <w:sz w:val="16"/>
              </w:rPr>
              <w:t xml:space="preserve"> area and navigate to the </w:t>
            </w:r>
            <w:r w:rsidRPr="006A5307">
              <w:rPr>
                <w:rStyle w:val="SAPScreenElement"/>
                <w:sz w:val="16"/>
              </w:rPr>
              <w:t>E-Mail Preview</w:t>
            </w:r>
            <w:r w:rsidRPr="006A5307">
              <w:rPr>
                <w:sz w:val="16"/>
              </w:rPr>
              <w:t>.</w:t>
            </w:r>
          </w:p>
          <w:p w14:paraId="11A6B89E" w14:textId="77777777" w:rsidR="006A5307" w:rsidRPr="006A5307" w:rsidRDefault="006A5307">
            <w:pPr>
              <w:rPr>
                <w:sz w:val="16"/>
              </w:rPr>
            </w:pPr>
            <w:r w:rsidRPr="006A5307">
              <w:rPr>
                <w:sz w:val="16"/>
              </w:rPr>
              <w:t xml:space="preserve">Choose </w:t>
            </w:r>
            <w:r w:rsidRPr="006A5307">
              <w:rPr>
                <w:rStyle w:val="SAPScreenElement"/>
                <w:sz w:val="16"/>
              </w:rPr>
              <w:t>Full View</w:t>
            </w:r>
            <w:r w:rsidRPr="006A5307">
              <w:rPr>
                <w:sz w:val="16"/>
              </w:rPr>
              <w:t xml:space="preserve"> to display the e-mail in the e-mail editor.</w:t>
            </w:r>
          </w:p>
          <w:p w14:paraId="4990973E" w14:textId="2FE57ADA" w:rsidR="00885956" w:rsidRPr="006A5307" w:rsidRDefault="006A5307">
            <w:pPr>
              <w:rPr>
                <w:sz w:val="16"/>
              </w:rPr>
            </w:pPr>
            <w:r w:rsidRPr="006A5307">
              <w:rPr>
                <w:sz w:val="16"/>
              </w:rPr>
              <w:t xml:space="preserve">Choose </w:t>
            </w:r>
            <w:r w:rsidRPr="006A5307">
              <w:rPr>
                <w:rStyle w:val="SAPScreenElement"/>
                <w:sz w:val="16"/>
              </w:rPr>
              <w:t>Reply</w:t>
            </w:r>
            <w:r w:rsidRPr="006A5307">
              <w:rPr>
                <w:sz w:val="16"/>
              </w:rPr>
              <w:t xml:space="preserve">, maintain an e-mail text, and then choose </w:t>
            </w:r>
            <w:r w:rsidRPr="006A5307">
              <w:rPr>
                <w:rStyle w:val="SAPScreenElement"/>
                <w:sz w:val="16"/>
              </w:rPr>
              <w:t>Send</w:t>
            </w:r>
            <w:r w:rsidRPr="006A5307">
              <w:rPr>
                <w:sz w:val="16"/>
              </w:rPr>
              <w:t>.</w:t>
            </w:r>
          </w:p>
        </w:tc>
        <w:tc>
          <w:tcPr>
            <w:tcW w:w="0" w:type="auto"/>
          </w:tcPr>
          <w:p w14:paraId="4B06F579" w14:textId="77777777" w:rsidR="00885956" w:rsidRPr="006A5307" w:rsidRDefault="006A5307">
            <w:pPr>
              <w:rPr>
                <w:sz w:val="16"/>
              </w:rPr>
            </w:pPr>
            <w:r w:rsidRPr="006A5307">
              <w:rPr>
                <w:sz w:val="16"/>
              </w:rPr>
              <w:t>The e-mail is sent.</w:t>
            </w:r>
          </w:p>
        </w:tc>
        <w:tc>
          <w:tcPr>
            <w:tcW w:w="0" w:type="auto"/>
          </w:tcPr>
          <w:p w14:paraId="6503F587" w14:textId="77777777" w:rsidR="006A5307" w:rsidRPr="006A5307" w:rsidRDefault="006A5307">
            <w:pPr>
              <w:rPr>
                <w:sz w:val="16"/>
              </w:rPr>
            </w:pPr>
          </w:p>
        </w:tc>
      </w:tr>
      <w:tr w:rsidR="00885956" w:rsidRPr="006A5307" w14:paraId="2AA56A52" w14:textId="77777777" w:rsidTr="006A5307">
        <w:tc>
          <w:tcPr>
            <w:tcW w:w="0" w:type="auto"/>
          </w:tcPr>
          <w:p w14:paraId="671E85A6" w14:textId="77777777" w:rsidR="00885956" w:rsidRPr="006A5307" w:rsidRDefault="006A5307">
            <w:pPr>
              <w:rPr>
                <w:sz w:val="16"/>
              </w:rPr>
            </w:pPr>
            <w:r w:rsidRPr="006A5307">
              <w:rPr>
                <w:sz w:val="16"/>
              </w:rPr>
              <w:t>5.</w:t>
            </w:r>
          </w:p>
        </w:tc>
        <w:tc>
          <w:tcPr>
            <w:tcW w:w="0" w:type="auto"/>
          </w:tcPr>
          <w:p w14:paraId="18FA27EB" w14:textId="77777777" w:rsidR="00885956" w:rsidRPr="006A5307" w:rsidRDefault="006A5307">
            <w:pPr>
              <w:rPr>
                <w:sz w:val="16"/>
              </w:rPr>
            </w:pPr>
            <w:r w:rsidRPr="006A5307">
              <w:rPr>
                <w:rStyle w:val="SAPEmphasis"/>
                <w:sz w:val="16"/>
              </w:rPr>
              <w:t>End Interaction</w:t>
            </w:r>
          </w:p>
        </w:tc>
        <w:tc>
          <w:tcPr>
            <w:tcW w:w="0" w:type="auto"/>
          </w:tcPr>
          <w:p w14:paraId="4FDA2A74" w14:textId="77777777" w:rsidR="00885956" w:rsidRPr="006A5307" w:rsidRDefault="006A5307">
            <w:pPr>
              <w:rPr>
                <w:sz w:val="16"/>
              </w:rPr>
            </w:pPr>
            <w:r w:rsidRPr="006A5307">
              <w:rPr>
                <w:sz w:val="16"/>
              </w:rPr>
              <w:t xml:space="preserve">Close all open transactions by choosing </w:t>
            </w:r>
            <w:r w:rsidRPr="006A5307">
              <w:rPr>
                <w:rStyle w:val="SAPScreenElement"/>
                <w:sz w:val="16"/>
              </w:rPr>
              <w:t>End</w:t>
            </w:r>
            <w:r w:rsidRPr="006A5307">
              <w:rPr>
                <w:sz w:val="16"/>
              </w:rPr>
              <w:t>.</w:t>
            </w:r>
          </w:p>
        </w:tc>
        <w:tc>
          <w:tcPr>
            <w:tcW w:w="0" w:type="auto"/>
          </w:tcPr>
          <w:p w14:paraId="17A01855" w14:textId="77777777" w:rsidR="006A5307" w:rsidRPr="006A5307" w:rsidRDefault="006A5307">
            <w:pPr>
              <w:rPr>
                <w:sz w:val="16"/>
              </w:rPr>
            </w:pPr>
            <w:r w:rsidRPr="006A5307">
              <w:rPr>
                <w:sz w:val="16"/>
              </w:rPr>
              <w:t>The interaction is saved automatically.</w:t>
            </w:r>
          </w:p>
          <w:p w14:paraId="7F565898" w14:textId="44053A73" w:rsidR="00885956" w:rsidRPr="006A5307" w:rsidRDefault="006A5307">
            <w:pPr>
              <w:rPr>
                <w:sz w:val="16"/>
              </w:rPr>
            </w:pPr>
            <w:r w:rsidRPr="006A5307">
              <w:rPr>
                <w:sz w:val="16"/>
              </w:rPr>
              <w:t xml:space="preserve">The system navigates back to the </w:t>
            </w:r>
            <w:r w:rsidRPr="006A5307">
              <w:rPr>
                <w:rStyle w:val="SAPScreenElement"/>
                <w:sz w:val="16"/>
              </w:rPr>
              <w:t>Identify Account</w:t>
            </w:r>
            <w:r w:rsidRPr="006A5307">
              <w:rPr>
                <w:sz w:val="16"/>
              </w:rPr>
              <w:t xml:space="preserve"> view.</w:t>
            </w:r>
          </w:p>
        </w:tc>
        <w:tc>
          <w:tcPr>
            <w:tcW w:w="0" w:type="auto"/>
          </w:tcPr>
          <w:p w14:paraId="2E91CE55" w14:textId="77777777" w:rsidR="006A5307" w:rsidRPr="006A5307" w:rsidRDefault="006A5307">
            <w:pPr>
              <w:rPr>
                <w:sz w:val="16"/>
              </w:rPr>
            </w:pPr>
          </w:p>
        </w:tc>
      </w:tr>
    </w:tbl>
    <w:p w14:paraId="26ECA4A8" w14:textId="77777777" w:rsidR="00885956" w:rsidRDefault="00885956"/>
    <w:p w14:paraId="5F7584D7" w14:textId="77777777" w:rsidR="00885956" w:rsidRDefault="006A5307">
      <w:pPr>
        <w:pStyle w:val="Heading1"/>
      </w:pPr>
      <w:bookmarkStart w:id="38" w:name="unique_19"/>
      <w:bookmarkStart w:id="39" w:name="_Toc176504741"/>
      <w:r>
        <w:lastRenderedPageBreak/>
        <w:t>Appendix</w:t>
      </w:r>
      <w:bookmarkEnd w:id="38"/>
      <w:bookmarkEnd w:id="39"/>
    </w:p>
    <w:p w14:paraId="3A7614B5" w14:textId="77777777" w:rsidR="00885956" w:rsidRDefault="006A5307">
      <w:pPr>
        <w:pStyle w:val="Heading2"/>
      </w:pPr>
      <w:bookmarkStart w:id="40" w:name="unique_20"/>
      <w:bookmarkStart w:id="41" w:name="_Toc176504742"/>
      <w:r>
        <w:t>Succeeding Processes</w:t>
      </w:r>
      <w:bookmarkEnd w:id="40"/>
      <w:bookmarkEnd w:id="41"/>
    </w:p>
    <w:p w14:paraId="5F052D1B" w14:textId="77777777" w:rsidR="00885956" w:rsidRDefault="006A5307">
      <w:r>
        <w:t xml:space="preserve">After completing the activities in </w:t>
      </w:r>
      <w:r>
        <w:t>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2682"/>
        <w:gridCol w:w="11622"/>
      </w:tblGrid>
      <w:tr w:rsidR="00885956" w:rsidRPr="006A5307" w14:paraId="581942F6" w14:textId="77777777" w:rsidTr="006A5307">
        <w:trPr>
          <w:cnfStyle w:val="100000000000" w:firstRow="1" w:lastRow="0" w:firstColumn="0" w:lastColumn="0" w:oddVBand="0" w:evenVBand="0" w:oddHBand="0" w:evenHBand="0" w:firstRowFirstColumn="0" w:firstRowLastColumn="0" w:lastRowFirstColumn="0" w:lastRowLastColumn="0"/>
        </w:trPr>
        <w:tc>
          <w:tcPr>
            <w:tcW w:w="0" w:type="auto"/>
          </w:tcPr>
          <w:p w14:paraId="64A05E57" w14:textId="77777777" w:rsidR="00885956" w:rsidRPr="006A5307" w:rsidRDefault="006A5307">
            <w:pPr>
              <w:pStyle w:val="SAPTableHeader"/>
              <w:rPr>
                <w:sz w:val="16"/>
              </w:rPr>
            </w:pPr>
            <w:r w:rsidRPr="006A5307">
              <w:rPr>
                <w:rStyle w:val="SAPEmphasis"/>
                <w:sz w:val="16"/>
              </w:rPr>
              <w:t>Process</w:t>
            </w:r>
          </w:p>
        </w:tc>
        <w:tc>
          <w:tcPr>
            <w:tcW w:w="0" w:type="auto"/>
          </w:tcPr>
          <w:p w14:paraId="77502145" w14:textId="77777777" w:rsidR="00885956" w:rsidRPr="006A5307" w:rsidRDefault="006A5307">
            <w:pPr>
              <w:pStyle w:val="SAPTableHeader"/>
              <w:rPr>
                <w:sz w:val="16"/>
              </w:rPr>
            </w:pPr>
            <w:r w:rsidRPr="006A5307">
              <w:rPr>
                <w:rStyle w:val="SAPEmphasis"/>
                <w:sz w:val="16"/>
              </w:rPr>
              <w:t>Business Condition</w:t>
            </w:r>
          </w:p>
        </w:tc>
      </w:tr>
      <w:tr w:rsidR="00885956" w:rsidRPr="006A5307" w14:paraId="0F846A1D" w14:textId="77777777" w:rsidTr="006A5307">
        <w:tc>
          <w:tcPr>
            <w:tcW w:w="0" w:type="auto"/>
          </w:tcPr>
          <w:p w14:paraId="5C2AAA9C" w14:textId="77777777" w:rsidR="00885956" w:rsidRPr="006A5307" w:rsidRDefault="006A5307">
            <w:pPr>
              <w:rPr>
                <w:sz w:val="16"/>
              </w:rPr>
            </w:pPr>
            <w:r w:rsidRPr="006A5307">
              <w:rPr>
                <w:sz w:val="16"/>
              </w:rPr>
              <w:t>41Z - Service Quotation and Order Management</w:t>
            </w:r>
          </w:p>
        </w:tc>
        <w:tc>
          <w:tcPr>
            <w:tcW w:w="0" w:type="auto"/>
          </w:tcPr>
          <w:p w14:paraId="6BE01B4E" w14:textId="77777777" w:rsidR="00885956" w:rsidRPr="006A5307" w:rsidRDefault="006A5307">
            <w:pPr>
              <w:rPr>
                <w:sz w:val="16"/>
              </w:rPr>
            </w:pPr>
            <w:r w:rsidRPr="006A5307">
              <w:rPr>
                <w:sz w:val="16"/>
              </w:rPr>
              <w:t>If a customer's request cannot be handled remotely, the service desk agent can create a service order as follow up of a service request. The service order is then planned and a technician will be sent onsite to fix the issue.</w:t>
            </w:r>
          </w:p>
        </w:tc>
      </w:tr>
    </w:tbl>
    <w:p w14:paraId="65E787DD" w14:textId="77777777" w:rsidR="006A5307" w:rsidRDefault="006A5307"/>
    <w:p w14:paraId="099E52C5" w14:textId="77777777" w:rsidR="006A5307" w:rsidRDefault="006A5307"/>
    <w:p w14:paraId="2B211308" w14:textId="77777777" w:rsidR="006A5307" w:rsidRDefault="006A5307" w:rsidP="00E3340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6A5307" w14:paraId="49B3D74C" w14:textId="77777777" w:rsidTr="00787334">
        <w:trPr>
          <w:cnfStyle w:val="100000000000" w:firstRow="1" w:lastRow="0" w:firstColumn="0" w:lastColumn="0" w:oddVBand="0" w:evenVBand="0" w:oddHBand="0" w:evenHBand="0" w:firstRowFirstColumn="0" w:firstRowLastColumn="0" w:lastRowFirstColumn="0" w:lastRowLastColumn="0"/>
        </w:trPr>
        <w:tc>
          <w:tcPr>
            <w:tcW w:w="1554" w:type="dxa"/>
          </w:tcPr>
          <w:p w14:paraId="2EE3E19D" w14:textId="77777777" w:rsidR="006A5307" w:rsidRDefault="006A5307" w:rsidP="00787334">
            <w:r>
              <w:t>Type Style</w:t>
            </w:r>
          </w:p>
        </w:tc>
        <w:tc>
          <w:tcPr>
            <w:tcW w:w="11598" w:type="dxa"/>
          </w:tcPr>
          <w:p w14:paraId="7753175A" w14:textId="77777777" w:rsidR="006A5307" w:rsidRDefault="006A5307" w:rsidP="00787334">
            <w:r>
              <w:t>Description</w:t>
            </w:r>
          </w:p>
        </w:tc>
      </w:tr>
      <w:tr w:rsidR="006A5307" w:rsidRPr="001B5034" w14:paraId="760AB0B8"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13576557" w14:textId="77777777" w:rsidR="006A5307" w:rsidRPr="001B5034" w:rsidRDefault="006A5307" w:rsidP="00787334">
            <w:r w:rsidRPr="00601DC2">
              <w:rPr>
                <w:rStyle w:val="SAPScreenElement"/>
              </w:rPr>
              <w:t>Example</w:t>
            </w:r>
          </w:p>
        </w:tc>
        <w:tc>
          <w:tcPr>
            <w:tcW w:w="11598" w:type="dxa"/>
          </w:tcPr>
          <w:p w14:paraId="1AD76F35" w14:textId="77777777" w:rsidR="006A5307" w:rsidRDefault="006A5307" w:rsidP="00787334">
            <w:r w:rsidRPr="001B5034">
              <w:t>Words or characters quoted from the screen. These include field names, screen titles, pushbuttons labels, menu names, menu paths, and menu options.</w:t>
            </w:r>
          </w:p>
          <w:p w14:paraId="55D20B5C" w14:textId="77777777" w:rsidR="006A5307" w:rsidRPr="001B5034" w:rsidRDefault="006A5307" w:rsidP="00787334">
            <w:r>
              <w:t>Textual c</w:t>
            </w:r>
            <w:r w:rsidRPr="001B5034">
              <w:t xml:space="preserve">ross-references to other </w:t>
            </w:r>
            <w:r>
              <w:t>documents</w:t>
            </w:r>
            <w:r w:rsidRPr="001B5034">
              <w:t>.</w:t>
            </w:r>
          </w:p>
        </w:tc>
      </w:tr>
      <w:tr w:rsidR="006A5307" w:rsidRPr="001B5034" w14:paraId="50EB15EA" w14:textId="77777777" w:rsidTr="00787334">
        <w:trPr>
          <w:cnfStyle w:val="000000010000" w:firstRow="0" w:lastRow="0" w:firstColumn="0" w:lastColumn="0" w:oddVBand="0" w:evenVBand="0" w:oddHBand="0" w:evenHBand="1" w:firstRowFirstColumn="0" w:firstRowLastColumn="0" w:lastRowFirstColumn="0" w:lastRowLastColumn="0"/>
        </w:trPr>
        <w:tc>
          <w:tcPr>
            <w:tcW w:w="1554" w:type="dxa"/>
          </w:tcPr>
          <w:p w14:paraId="132A7D0E" w14:textId="77777777" w:rsidR="006A5307" w:rsidRPr="005A5AB7" w:rsidRDefault="006A5307" w:rsidP="00787334">
            <w:pPr>
              <w:rPr>
                <w:rStyle w:val="SAPEmphasis"/>
              </w:rPr>
            </w:pPr>
            <w:r w:rsidRPr="00D61EBC">
              <w:rPr>
                <w:rStyle w:val="SAPEmphasis"/>
              </w:rPr>
              <w:t>Example</w:t>
            </w:r>
          </w:p>
        </w:tc>
        <w:tc>
          <w:tcPr>
            <w:tcW w:w="11598" w:type="dxa"/>
          </w:tcPr>
          <w:p w14:paraId="600C3F73" w14:textId="77777777" w:rsidR="006A5307" w:rsidRPr="001B5034" w:rsidRDefault="006A5307" w:rsidP="00787334">
            <w:r w:rsidRPr="001B5034">
              <w:t xml:space="preserve">Emphasized words or </w:t>
            </w:r>
            <w:r>
              <w:t>expressions.</w:t>
            </w:r>
          </w:p>
        </w:tc>
      </w:tr>
      <w:tr w:rsidR="006A5307" w:rsidRPr="001B5034" w14:paraId="58C805F7"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65B48480" w14:textId="77777777" w:rsidR="006A5307" w:rsidRPr="001B5034" w:rsidRDefault="006A5307" w:rsidP="00787334">
            <w:r w:rsidRPr="009A20CD">
              <w:rPr>
                <w:rStyle w:val="SAPMonospace"/>
              </w:rPr>
              <w:t>EXAMPLE</w:t>
            </w:r>
          </w:p>
        </w:tc>
        <w:tc>
          <w:tcPr>
            <w:tcW w:w="11598" w:type="dxa"/>
          </w:tcPr>
          <w:p w14:paraId="594C222D" w14:textId="77777777" w:rsidR="006A5307" w:rsidRPr="001B5034" w:rsidRDefault="006A5307" w:rsidP="0078733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6A5307" w:rsidRPr="001B5034" w14:paraId="0B8D2C12" w14:textId="77777777" w:rsidTr="00787334">
        <w:trPr>
          <w:cnfStyle w:val="000000010000" w:firstRow="0" w:lastRow="0" w:firstColumn="0" w:lastColumn="0" w:oddVBand="0" w:evenVBand="0" w:oddHBand="0" w:evenHBand="1" w:firstRowFirstColumn="0" w:firstRowLastColumn="0" w:lastRowFirstColumn="0" w:lastRowLastColumn="0"/>
        </w:trPr>
        <w:tc>
          <w:tcPr>
            <w:tcW w:w="1554" w:type="dxa"/>
          </w:tcPr>
          <w:p w14:paraId="0C99CAF9" w14:textId="77777777" w:rsidR="006A5307" w:rsidRPr="005411A0" w:rsidRDefault="006A5307" w:rsidP="00787334">
            <w:pPr>
              <w:rPr>
                <w:rStyle w:val="SAPMonospace"/>
              </w:rPr>
            </w:pPr>
            <w:r w:rsidRPr="005411A0">
              <w:rPr>
                <w:rStyle w:val="SAPMonospace"/>
              </w:rPr>
              <w:t>Example</w:t>
            </w:r>
          </w:p>
        </w:tc>
        <w:tc>
          <w:tcPr>
            <w:tcW w:w="11598" w:type="dxa"/>
          </w:tcPr>
          <w:p w14:paraId="030C57B3" w14:textId="77777777" w:rsidR="006A5307" w:rsidRPr="001B5034" w:rsidRDefault="006A5307" w:rsidP="00787334">
            <w:r w:rsidRPr="001B5034">
              <w:t>Output on the screen. This includes file and directory names and their paths, messages, names of variables and parameters, source text, and names of installation, upgrade and database tools.</w:t>
            </w:r>
          </w:p>
        </w:tc>
      </w:tr>
      <w:tr w:rsidR="006A5307" w:rsidRPr="001B5034" w14:paraId="4FE8F3FE"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41E0714D" w14:textId="77777777" w:rsidR="006A5307" w:rsidRPr="005A5AB7" w:rsidRDefault="006A5307" w:rsidP="00787334">
            <w:pPr>
              <w:rPr>
                <w:rStyle w:val="SAPEmphasis"/>
              </w:rPr>
            </w:pPr>
            <w:r w:rsidRPr="006F3BFA">
              <w:rPr>
                <w:rStyle w:val="SAPUserEntry"/>
              </w:rPr>
              <w:t>Example</w:t>
            </w:r>
          </w:p>
        </w:tc>
        <w:tc>
          <w:tcPr>
            <w:tcW w:w="11598" w:type="dxa"/>
          </w:tcPr>
          <w:p w14:paraId="5A6781BC" w14:textId="77777777" w:rsidR="006A5307" w:rsidRPr="001B5034" w:rsidRDefault="006A5307" w:rsidP="00787334">
            <w:r w:rsidRPr="001B5034">
              <w:t>Exact user entry. These are words or characters that you enter in the system exactly as they appear in the documentation.</w:t>
            </w:r>
          </w:p>
        </w:tc>
      </w:tr>
      <w:tr w:rsidR="006A5307" w:rsidRPr="001B5034" w14:paraId="171880E9" w14:textId="77777777" w:rsidTr="00787334">
        <w:trPr>
          <w:cnfStyle w:val="000000010000" w:firstRow="0" w:lastRow="0" w:firstColumn="0" w:lastColumn="0" w:oddVBand="0" w:evenVBand="0" w:oddHBand="0" w:evenHBand="1" w:firstRowFirstColumn="0" w:firstRowLastColumn="0" w:lastRowFirstColumn="0" w:lastRowLastColumn="0"/>
        </w:trPr>
        <w:tc>
          <w:tcPr>
            <w:tcW w:w="1554" w:type="dxa"/>
          </w:tcPr>
          <w:p w14:paraId="36E54A4A" w14:textId="77777777" w:rsidR="006A5307" w:rsidRPr="006F3BFA" w:rsidRDefault="006A5307" w:rsidP="00787334">
            <w:pPr>
              <w:rPr>
                <w:rStyle w:val="SAPUserEntry"/>
              </w:rPr>
            </w:pPr>
            <w:r w:rsidRPr="006F3BFA">
              <w:rPr>
                <w:rStyle w:val="SAPUserEntry"/>
              </w:rPr>
              <w:t>&lt;Example&gt;</w:t>
            </w:r>
          </w:p>
        </w:tc>
        <w:tc>
          <w:tcPr>
            <w:tcW w:w="11598" w:type="dxa"/>
          </w:tcPr>
          <w:p w14:paraId="155FCBC2" w14:textId="77777777" w:rsidR="006A5307" w:rsidRPr="001B5034" w:rsidRDefault="006A5307" w:rsidP="00787334">
            <w:r w:rsidRPr="001B5034">
              <w:t>Variable user entry. Angle brackets indicate that you replace these words and characters with appropriate entries to make entries in the system.</w:t>
            </w:r>
          </w:p>
        </w:tc>
      </w:tr>
      <w:tr w:rsidR="006A5307" w:rsidRPr="001B5034" w14:paraId="4489896B"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22161D4C" w14:textId="77777777" w:rsidR="006A5307" w:rsidRPr="00601DC2" w:rsidRDefault="006A5307" w:rsidP="00787334">
            <w:pPr>
              <w:rPr>
                <w:rStyle w:val="SAPKeyboard"/>
              </w:rPr>
            </w:pPr>
            <w:r w:rsidRPr="005E595C">
              <w:rPr>
                <w:rStyle w:val="SAPKeyboard"/>
              </w:rPr>
              <w:t>EXAMPLE</w:t>
            </w:r>
          </w:p>
        </w:tc>
        <w:tc>
          <w:tcPr>
            <w:tcW w:w="11598" w:type="dxa"/>
          </w:tcPr>
          <w:p w14:paraId="456EBE5B" w14:textId="77777777" w:rsidR="006A5307" w:rsidRPr="001B5034" w:rsidRDefault="006A5307" w:rsidP="0078733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B6997F9" w14:textId="77777777" w:rsidR="006A5307" w:rsidRDefault="006A5307" w:rsidP="00E33408"/>
    <w:p w14:paraId="4CF81DF2" w14:textId="77777777" w:rsidR="006A5307" w:rsidRPr="00416A0C" w:rsidRDefault="006A5307" w:rsidP="00E33408">
      <w:pPr>
        <w:sectPr w:rsidR="006A5307" w:rsidRPr="00416A0C" w:rsidSect="006A5307">
          <w:headerReference w:type="even" r:id="rId20"/>
          <w:headerReference w:type="default" r:id="rId21"/>
          <w:footerReference w:type="even" r:id="rId22"/>
          <w:footerReference w:type="default" r:id="rId23"/>
          <w:headerReference w:type="first" r:id="rId24"/>
          <w:footerReference w:type="first" r:id="rId25"/>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6A5307" w14:paraId="08ABE794" w14:textId="77777777" w:rsidTr="00787334">
        <w:trPr>
          <w:trHeight w:hRule="exact" w:val="227"/>
        </w:trPr>
        <w:tc>
          <w:tcPr>
            <w:tcW w:w="3969" w:type="dxa"/>
            <w:shd w:val="clear" w:color="auto" w:fill="auto"/>
            <w:tcMar>
              <w:top w:w="0" w:type="dxa"/>
              <w:bottom w:w="0" w:type="dxa"/>
            </w:tcMar>
          </w:tcPr>
          <w:p w14:paraId="65A1BBBB" w14:textId="77777777" w:rsidR="006A5307" w:rsidRDefault="006A5307" w:rsidP="00787334"/>
        </w:tc>
      </w:tr>
      <w:tr w:rsidR="006A5307" w14:paraId="3526FE25" w14:textId="77777777" w:rsidTr="00787334">
        <w:trPr>
          <w:trHeight w:hRule="exact" w:val="1134"/>
        </w:trPr>
        <w:tc>
          <w:tcPr>
            <w:tcW w:w="3969" w:type="dxa"/>
            <w:shd w:val="clear" w:color="auto" w:fill="FFFFFF" w:themeFill="background1"/>
          </w:tcPr>
          <w:p w14:paraId="45DFC8CB" w14:textId="77777777" w:rsidR="006A5307" w:rsidRDefault="006A5307" w:rsidP="00787334">
            <w:pPr>
              <w:pStyle w:val="SAPLastPageGray"/>
            </w:pPr>
            <w:r w:rsidRPr="00447440">
              <w:rPr>
                <w:color w:val="auto"/>
              </w:rPr>
              <w:t>www.sap.com</w:t>
            </w:r>
            <w:r>
              <w:t>/contactsap</w:t>
            </w:r>
          </w:p>
        </w:tc>
      </w:tr>
      <w:tr w:rsidR="006A5307" w14:paraId="6D9B8AF8" w14:textId="77777777" w:rsidTr="00787334">
        <w:trPr>
          <w:trHeight w:val="8120"/>
        </w:trPr>
        <w:tc>
          <w:tcPr>
            <w:tcW w:w="3969" w:type="dxa"/>
            <w:shd w:val="clear" w:color="auto" w:fill="FFFFFF" w:themeFill="background1"/>
            <w:vAlign w:val="bottom"/>
          </w:tcPr>
          <w:p w14:paraId="33F0A896" w14:textId="77777777" w:rsidR="006A5307" w:rsidRPr="00CD309F" w:rsidRDefault="006A5307" w:rsidP="00787334">
            <w:pPr>
              <w:pStyle w:val="SAPLastPageNormal"/>
              <w:rPr>
                <w:lang w:val="en-US"/>
              </w:rPr>
            </w:pPr>
            <w:bookmarkStart w:id="4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2"/>
          </w:p>
          <w:p w14:paraId="32803F7C" w14:textId="77777777" w:rsidR="006A5307" w:rsidRDefault="006A5307" w:rsidP="00787334">
            <w:pPr>
              <w:rPr>
                <w:rFonts w:cs="Arial"/>
                <w:sz w:val="12"/>
                <w:szCs w:val="18"/>
              </w:rPr>
            </w:pPr>
            <w:bookmarkStart w:id="4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D104C56" w14:textId="77777777" w:rsidR="006A5307" w:rsidRPr="00F42CDC" w:rsidRDefault="006A5307" w:rsidP="0078733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754D8CB4" w14:textId="77777777" w:rsidR="006A5307" w:rsidRPr="00F42CDC" w:rsidRDefault="006A5307" w:rsidP="0078733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B1BD332" w14:textId="77777777" w:rsidR="006A5307" w:rsidRPr="00F42CDC" w:rsidRDefault="006A5307" w:rsidP="0078733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581FE1B" w14:textId="46F26487" w:rsidR="006A5307" w:rsidRDefault="006A5307" w:rsidP="00787334">
            <w:pPr>
              <w:pStyle w:val="SAPLastPageNormal"/>
              <w:rPr>
                <w:lang w:val="en-US"/>
              </w:rPr>
            </w:pPr>
            <w:r w:rsidRPr="00F42CDC">
              <w:rPr>
                <w:lang w:val="en-US"/>
              </w:rPr>
              <w:t xml:space="preserve">See </w:t>
            </w:r>
            <w:hyperlink r:id="rId26"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3"/>
          </w:p>
          <w:p w14:paraId="56FE1C96" w14:textId="77777777" w:rsidR="006A5307" w:rsidRPr="00907380" w:rsidRDefault="006A5307" w:rsidP="00787334">
            <w:pPr>
              <w:pStyle w:val="SAPMaterialNumber"/>
            </w:pPr>
          </w:p>
        </w:tc>
      </w:tr>
    </w:tbl>
    <w:p w14:paraId="032F3C31" w14:textId="77777777" w:rsidR="006A5307" w:rsidRPr="00E33408" w:rsidRDefault="006A5307" w:rsidP="00E33408">
      <w:pPr>
        <w:pStyle w:val="SAPLastPageNormal"/>
        <w:rPr>
          <w:lang w:val="en-US"/>
        </w:rPr>
      </w:pPr>
      <w:r>
        <w:rPr>
          <w:noProof/>
        </w:rPr>
        <w:drawing>
          <wp:anchor distT="0" distB="0" distL="114300" distR="114300" simplePos="0" relativeHeight="251662336" behindDoc="1" locked="0" layoutInCell="1" allowOverlap="1" wp14:anchorId="4624CD16" wp14:editId="0CDCA20F">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6A5307" w:rsidRPr="00E33408" w:rsidSect="006A5307">
      <w:footerReference w:type="even" r:id="rId27"/>
      <w:footerReference w:type="default" r:id="rId28"/>
      <w:footerReference w:type="first" r:id="rId29"/>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E83F7" w14:textId="77777777" w:rsidR="006A5307" w:rsidRDefault="006A5307">
      <w:pPr>
        <w:spacing w:before="0" w:after="0" w:line="240" w:lineRule="auto"/>
      </w:pPr>
      <w:r>
        <w:separator/>
      </w:r>
    </w:p>
  </w:endnote>
  <w:endnote w:type="continuationSeparator" w:id="0">
    <w:p w14:paraId="21CE1B2B" w14:textId="77777777" w:rsidR="006A5307" w:rsidRDefault="006A530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5EBC4" w14:textId="77777777" w:rsidR="006A5307" w:rsidRDefault="006A53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6A5307" w:rsidRPr="005D1853" w14:paraId="24023914" w14:textId="77777777" w:rsidTr="008676F5">
      <w:tc>
        <w:tcPr>
          <w:tcW w:w="5245" w:type="dxa"/>
          <w:vAlign w:val="bottom"/>
        </w:tcPr>
        <w:p w14:paraId="76503FFF" w14:textId="27FFDF7A" w:rsidR="006A5307" w:rsidRDefault="006A5307" w:rsidP="008676F5">
          <w:pPr>
            <w:pStyle w:val="SAPFooterleft"/>
          </w:pPr>
          <w:fldSimple w:instr=" REF maintitle \* MERGEFORMAT ">
            <w:r w:rsidRPr="006A5307">
              <w:t>Interaction Center with Service Request</w:t>
            </w:r>
            <w:r>
              <w:rPr>
                <w:u w:color="000000" w:themeColor="text1"/>
              </w:rPr>
              <w:t xml:space="preserve"> Management (41W_DE)</w:t>
            </w:r>
          </w:fldSimple>
        </w:p>
        <w:p w14:paraId="7FB409BA" w14:textId="430D3CA3" w:rsidR="006A5307" w:rsidRPr="001B2C66" w:rsidRDefault="006A5307" w:rsidP="008676F5">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38E61A95" w14:textId="2C025238" w:rsidR="006A5307" w:rsidRPr="00860C35" w:rsidRDefault="006A5307" w:rsidP="008676F5">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6E96A343" w14:textId="77777777" w:rsidR="006A5307" w:rsidRPr="004319A4" w:rsidRDefault="006A5307" w:rsidP="008676F5">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045471F0" w14:textId="77777777" w:rsidR="006A5307" w:rsidRDefault="006A5307" w:rsidP="00FC33ED">
    <w:pPr>
      <w:pStyle w:val="Footer"/>
    </w:pPr>
  </w:p>
  <w:p w14:paraId="2C406292" w14:textId="77777777" w:rsidR="006A5307" w:rsidRPr="00E63F4C" w:rsidRDefault="006A5307"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A04E8" w14:textId="77777777" w:rsidR="006A5307" w:rsidRDefault="006A530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4BD4E" w14:textId="77777777" w:rsidR="006A5307" w:rsidRPr="006A5307" w:rsidRDefault="006A5307" w:rsidP="006A530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7B48A" w14:textId="77777777" w:rsidR="006A5307" w:rsidRPr="006A5307" w:rsidRDefault="006A5307" w:rsidP="006A530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14E92" w14:textId="77777777" w:rsidR="006A5307" w:rsidRPr="006A5307" w:rsidRDefault="006A5307" w:rsidP="006A53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A5931" w14:textId="77777777" w:rsidR="006A5307" w:rsidRDefault="006A5307">
      <w:pPr>
        <w:spacing w:before="0" w:after="0" w:line="240" w:lineRule="auto"/>
      </w:pPr>
      <w:r>
        <w:rPr>
          <w:color w:val="000000"/>
        </w:rPr>
        <w:separator/>
      </w:r>
    </w:p>
  </w:footnote>
  <w:footnote w:type="continuationSeparator" w:id="0">
    <w:p w14:paraId="66E057D5" w14:textId="77777777" w:rsidR="006A5307" w:rsidRDefault="006A530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E9FA0" w14:textId="77777777" w:rsidR="006A5307" w:rsidRDefault="006A53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0CF1" w14:textId="77777777" w:rsidR="006A5307" w:rsidRDefault="006A53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3D091" w14:textId="77777777" w:rsidR="006A5307" w:rsidRDefault="006A53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A4DF8"/>
    <w:multiLevelType w:val="multilevel"/>
    <w:tmpl w:val="C296AA7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4546C97"/>
    <w:multiLevelType w:val="multilevel"/>
    <w:tmpl w:val="558A155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75D2EA9"/>
    <w:multiLevelType w:val="multilevel"/>
    <w:tmpl w:val="6DD2B4B4"/>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7B314C92"/>
    <w:multiLevelType w:val="multilevel"/>
    <w:tmpl w:val="7B2A6568"/>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1080442834">
    <w:abstractNumId w:val="24"/>
  </w:num>
  <w:num w:numId="2" w16cid:durableId="1146749576">
    <w:abstractNumId w:val="17"/>
  </w:num>
  <w:num w:numId="3" w16cid:durableId="623074753">
    <w:abstractNumId w:val="20"/>
  </w:num>
  <w:num w:numId="4" w16cid:durableId="1733850342">
    <w:abstractNumId w:val="25"/>
  </w:num>
  <w:num w:numId="5" w16cid:durableId="54396649">
    <w:abstractNumId w:val="17"/>
    <w:lvlOverride w:ilvl="0">
      <w:startOverride w:val="1"/>
    </w:lvlOverride>
  </w:num>
  <w:num w:numId="6" w16cid:durableId="458229985">
    <w:abstractNumId w:val="20"/>
    <w:lvlOverride w:ilvl="0"/>
  </w:num>
  <w:num w:numId="7" w16cid:durableId="562909432">
    <w:abstractNumId w:val="20"/>
    <w:lvlOverride w:ilvl="0"/>
  </w:num>
  <w:num w:numId="8" w16cid:durableId="274138866">
    <w:abstractNumId w:val="17"/>
    <w:lvlOverride w:ilvl="0">
      <w:startOverride w:val="1"/>
    </w:lvlOverride>
  </w:num>
  <w:num w:numId="9" w16cid:durableId="406998806">
    <w:abstractNumId w:val="8"/>
  </w:num>
  <w:num w:numId="10" w16cid:durableId="551967426">
    <w:abstractNumId w:val="11"/>
  </w:num>
  <w:num w:numId="11" w16cid:durableId="1253077960">
    <w:abstractNumId w:val="3"/>
  </w:num>
  <w:num w:numId="12" w16cid:durableId="1449163680">
    <w:abstractNumId w:val="11"/>
  </w:num>
  <w:num w:numId="13" w16cid:durableId="342435276">
    <w:abstractNumId w:val="2"/>
  </w:num>
  <w:num w:numId="14" w16cid:durableId="1730565912">
    <w:abstractNumId w:val="11"/>
  </w:num>
  <w:num w:numId="15" w16cid:durableId="1530756663">
    <w:abstractNumId w:val="9"/>
  </w:num>
  <w:num w:numId="16" w16cid:durableId="2107265939">
    <w:abstractNumId w:val="9"/>
  </w:num>
  <w:num w:numId="17" w16cid:durableId="1253971197">
    <w:abstractNumId w:val="7"/>
  </w:num>
  <w:num w:numId="18" w16cid:durableId="909851040">
    <w:abstractNumId w:val="7"/>
  </w:num>
  <w:num w:numId="19" w16cid:durableId="2056923767">
    <w:abstractNumId w:val="6"/>
  </w:num>
  <w:num w:numId="20" w16cid:durableId="1968243668">
    <w:abstractNumId w:val="6"/>
  </w:num>
  <w:num w:numId="21" w16cid:durableId="1747217618">
    <w:abstractNumId w:val="10"/>
  </w:num>
  <w:num w:numId="22" w16cid:durableId="41251599">
    <w:abstractNumId w:val="10"/>
  </w:num>
  <w:num w:numId="23" w16cid:durableId="1197617003">
    <w:abstractNumId w:val="10"/>
  </w:num>
  <w:num w:numId="24" w16cid:durableId="1439446812">
    <w:abstractNumId w:val="10"/>
  </w:num>
  <w:num w:numId="25" w16cid:durableId="1907833300">
    <w:abstractNumId w:val="10"/>
  </w:num>
  <w:num w:numId="26" w16cid:durableId="998117463">
    <w:abstractNumId w:val="18"/>
  </w:num>
  <w:num w:numId="27" w16cid:durableId="1095783361">
    <w:abstractNumId w:val="22"/>
  </w:num>
  <w:num w:numId="28" w16cid:durableId="1627153797">
    <w:abstractNumId w:val="5"/>
  </w:num>
  <w:num w:numId="29" w16cid:durableId="90247507">
    <w:abstractNumId w:val="4"/>
  </w:num>
  <w:num w:numId="30" w16cid:durableId="1799647409">
    <w:abstractNumId w:val="1"/>
  </w:num>
  <w:num w:numId="31" w16cid:durableId="692153651">
    <w:abstractNumId w:val="0"/>
  </w:num>
  <w:num w:numId="32" w16cid:durableId="1093355696">
    <w:abstractNumId w:val="14"/>
  </w:num>
  <w:num w:numId="33" w16cid:durableId="1220743929">
    <w:abstractNumId w:val="12"/>
  </w:num>
  <w:num w:numId="34" w16cid:durableId="306908381">
    <w:abstractNumId w:val="16"/>
  </w:num>
  <w:num w:numId="35" w16cid:durableId="2030720445">
    <w:abstractNumId w:val="21"/>
  </w:num>
  <w:num w:numId="36" w16cid:durableId="1521623981">
    <w:abstractNumId w:val="13"/>
  </w:num>
  <w:num w:numId="37" w16cid:durableId="1471633388">
    <w:abstractNumId w:val="19"/>
  </w:num>
  <w:num w:numId="38" w16cid:durableId="1081484984">
    <w:abstractNumId w:val="8"/>
    <w:lvlOverride w:ilvl="0">
      <w:startOverride w:val="1"/>
    </w:lvlOverride>
  </w:num>
  <w:num w:numId="39" w16cid:durableId="665288262">
    <w:abstractNumId w:val="8"/>
    <w:lvlOverride w:ilvl="0">
      <w:startOverride w:val="1"/>
    </w:lvlOverride>
  </w:num>
  <w:num w:numId="40" w16cid:durableId="329335139">
    <w:abstractNumId w:val="23"/>
  </w:num>
  <w:num w:numId="41" w16cid:durableId="1673024564">
    <w:abstractNumId w:val="15"/>
  </w:num>
  <w:num w:numId="42" w16cid:durableId="15648342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723160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885956"/>
    <w:rsid w:val="006A5307"/>
    <w:rsid w:val="00885956"/>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A6F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307"/>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6A5307"/>
    <w:pPr>
      <w:keepNext/>
      <w:keepLines/>
      <w:pageBreakBefore/>
      <w:numPr>
        <w:numId w:val="21"/>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6A5307"/>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6A5307"/>
    <w:pPr>
      <w:numPr>
        <w:ilvl w:val="2"/>
      </w:numPr>
      <w:ind w:left="1134" w:hanging="1134"/>
      <w:outlineLvl w:val="2"/>
    </w:pPr>
    <w:rPr>
      <w:bCs/>
    </w:rPr>
  </w:style>
  <w:style w:type="paragraph" w:styleId="Heading4">
    <w:name w:val="heading 4"/>
    <w:basedOn w:val="Heading2"/>
    <w:next w:val="Normal"/>
    <w:link w:val="Heading4Char"/>
    <w:unhideWhenUsed/>
    <w:qFormat/>
    <w:rsid w:val="006A5307"/>
    <w:pPr>
      <w:numPr>
        <w:ilvl w:val="3"/>
      </w:numPr>
      <w:ind w:left="1418" w:hanging="1418"/>
      <w:outlineLvl w:val="3"/>
    </w:pPr>
    <w:rPr>
      <w:bCs/>
      <w:iCs/>
    </w:rPr>
  </w:style>
  <w:style w:type="paragraph" w:styleId="Heading5">
    <w:name w:val="heading 5"/>
    <w:basedOn w:val="Heading2"/>
    <w:next w:val="Normal"/>
    <w:link w:val="Heading5Char"/>
    <w:unhideWhenUsed/>
    <w:qFormat/>
    <w:rsid w:val="006A5307"/>
    <w:pPr>
      <w:numPr>
        <w:ilvl w:val="4"/>
      </w:numPr>
      <w:ind w:left="1701" w:hanging="1701"/>
      <w:outlineLvl w:val="4"/>
    </w:pPr>
  </w:style>
  <w:style w:type="paragraph" w:styleId="Heading6">
    <w:name w:val="heading 6"/>
    <w:basedOn w:val="Heading2"/>
    <w:next w:val="Normal"/>
    <w:link w:val="Heading6Char"/>
    <w:uiPriority w:val="9"/>
    <w:unhideWhenUsed/>
    <w:rsid w:val="006A5307"/>
    <w:pPr>
      <w:numPr>
        <w:ilvl w:val="5"/>
      </w:numPr>
      <w:ind w:left="1871" w:hanging="1871"/>
      <w:outlineLvl w:val="5"/>
    </w:pPr>
    <w:rPr>
      <w:iCs/>
    </w:rPr>
  </w:style>
  <w:style w:type="paragraph" w:styleId="Heading7">
    <w:name w:val="heading 7"/>
    <w:basedOn w:val="Heading2"/>
    <w:next w:val="Normal"/>
    <w:link w:val="Heading7Char"/>
    <w:uiPriority w:val="9"/>
    <w:unhideWhenUsed/>
    <w:rsid w:val="006A5307"/>
    <w:pPr>
      <w:numPr>
        <w:ilvl w:val="6"/>
      </w:numPr>
      <w:ind w:left="1985" w:hanging="1985"/>
      <w:outlineLvl w:val="6"/>
    </w:pPr>
    <w:rPr>
      <w:iCs/>
    </w:rPr>
  </w:style>
  <w:style w:type="paragraph" w:styleId="Heading8">
    <w:name w:val="heading 8"/>
    <w:basedOn w:val="Heading2"/>
    <w:next w:val="Normal"/>
    <w:link w:val="Heading8Char"/>
    <w:uiPriority w:val="9"/>
    <w:unhideWhenUsed/>
    <w:rsid w:val="006A5307"/>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6A5307"/>
    <w:pPr>
      <w:numPr>
        <w:ilvl w:val="8"/>
      </w:numPr>
      <w:ind w:left="2495" w:hanging="2495"/>
      <w:outlineLvl w:val="8"/>
    </w:pPr>
    <w:rPr>
      <w:iCs/>
      <w:szCs w:val="20"/>
    </w:rPr>
  </w:style>
  <w:style w:type="character" w:default="1" w:styleId="DefaultParagraphFont">
    <w:name w:val="Default Paragraph Font"/>
    <w:uiPriority w:val="1"/>
    <w:semiHidden/>
    <w:unhideWhenUsed/>
    <w:rsid w:val="006A53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5307"/>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6A5307"/>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6A5307"/>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6A5307"/>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6A5307"/>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6A5307"/>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6A5307"/>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6A5307"/>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6A5307"/>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6A5307"/>
    <w:pPr>
      <w:keepNext w:val="0"/>
      <w:spacing w:before="0"/>
    </w:pPr>
  </w:style>
  <w:style w:type="paragraph" w:styleId="TOC3">
    <w:name w:val="toc 3"/>
    <w:basedOn w:val="TOC1"/>
    <w:autoRedefine/>
    <w:uiPriority w:val="39"/>
    <w:unhideWhenUsed/>
    <w:rsid w:val="006A5307"/>
    <w:pPr>
      <w:keepNext w:val="0"/>
      <w:tabs>
        <w:tab w:val="left" w:pos="1418"/>
      </w:tabs>
      <w:spacing w:before="0"/>
      <w:ind w:left="1418" w:hanging="794"/>
    </w:pPr>
  </w:style>
  <w:style w:type="paragraph" w:styleId="TOC4">
    <w:name w:val="toc 4"/>
    <w:basedOn w:val="TOC3"/>
    <w:next w:val="Normal"/>
    <w:autoRedefine/>
    <w:uiPriority w:val="39"/>
    <w:unhideWhenUsed/>
    <w:rsid w:val="006A5307"/>
    <w:pPr>
      <w:tabs>
        <w:tab w:val="left" w:pos="1985"/>
      </w:tabs>
      <w:ind w:right="851"/>
    </w:pPr>
  </w:style>
  <w:style w:type="paragraph" w:styleId="TOC5">
    <w:name w:val="toc 5"/>
    <w:basedOn w:val="TOC4"/>
    <w:next w:val="Normal"/>
    <w:autoRedefine/>
    <w:uiPriority w:val="39"/>
    <w:unhideWhenUsed/>
    <w:rsid w:val="006A5307"/>
  </w:style>
  <w:style w:type="character" w:customStyle="1" w:styleId="SAPKeyboard">
    <w:name w:val="SAP_Keyboard"/>
    <w:basedOn w:val="SAPMonospace"/>
    <w:uiPriority w:val="1"/>
    <w:qFormat/>
    <w:rsid w:val="006A5307"/>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6A5307"/>
    <w:pPr>
      <w:keepLines/>
      <w:spacing w:before="240" w:after="240" w:line="360" w:lineRule="auto"/>
      <w:jc w:val="center"/>
    </w:pPr>
    <w:rPr>
      <w:sz w:val="16"/>
    </w:rPr>
  </w:style>
  <w:style w:type="character" w:customStyle="1" w:styleId="StandardChar">
    <w:name w:val="Standard Char"/>
    <w:basedOn w:val="DefaultParagraphFont"/>
    <w:link w:val="Standard"/>
    <w:rsid w:val="006A5307"/>
    <w:rPr>
      <w:sz w:val="20"/>
      <w:szCs w:val="24"/>
    </w:rPr>
  </w:style>
  <w:style w:type="character" w:customStyle="1" w:styleId="TitleChar">
    <w:name w:val="Title Char"/>
    <w:basedOn w:val="StandardChar"/>
    <w:link w:val="Title"/>
    <w:uiPriority w:val="10"/>
    <w:rsid w:val="006A5307"/>
    <w:rPr>
      <w:rFonts w:cs="Arial"/>
      <w:b/>
      <w:bCs/>
      <w:color w:val="333399"/>
      <w:sz w:val="48"/>
      <w:szCs w:val="32"/>
    </w:rPr>
  </w:style>
  <w:style w:type="character" w:customStyle="1" w:styleId="SAPGraphicParagraphChar">
    <w:name w:val="SAP_GraphicParagraph Char"/>
    <w:basedOn w:val="TitleChar"/>
    <w:link w:val="SAPGraphicParagraph"/>
    <w:rsid w:val="006A5307"/>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6A5307"/>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6A5307"/>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6A5307"/>
    <w:pPr>
      <w:numPr>
        <w:numId w:val="0"/>
      </w:numPr>
      <w:outlineLvl w:val="9"/>
    </w:pPr>
  </w:style>
  <w:style w:type="character" w:customStyle="1" w:styleId="SAPHeading1NoNumberChar">
    <w:name w:val="SAP_Heading1NoNumber Char"/>
    <w:basedOn w:val="TitleChar"/>
    <w:link w:val="SAPHeading1NoNumber"/>
    <w:rsid w:val="006A5307"/>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6A5307"/>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6A5307"/>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6A5307"/>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6A5307"/>
    <w:pPr>
      <w:numPr>
        <w:numId w:val="43"/>
      </w:numPr>
    </w:pPr>
  </w:style>
  <w:style w:type="paragraph" w:styleId="ListNumber2">
    <w:name w:val="List Number 2"/>
    <w:basedOn w:val="Normal"/>
    <w:uiPriority w:val="99"/>
    <w:qFormat/>
    <w:rsid w:val="006A5307"/>
    <w:pPr>
      <w:numPr>
        <w:ilvl w:val="1"/>
        <w:numId w:val="43"/>
      </w:numPr>
    </w:pPr>
  </w:style>
  <w:style w:type="paragraph" w:styleId="ListNumber3">
    <w:name w:val="List Number 3"/>
    <w:basedOn w:val="Normal"/>
    <w:uiPriority w:val="99"/>
    <w:qFormat/>
    <w:rsid w:val="006A5307"/>
    <w:pPr>
      <w:numPr>
        <w:ilvl w:val="2"/>
        <w:numId w:val="43"/>
      </w:numPr>
    </w:pPr>
  </w:style>
  <w:style w:type="paragraph" w:styleId="ListBullet">
    <w:name w:val="List Bullet"/>
    <w:basedOn w:val="Normal"/>
    <w:uiPriority w:val="99"/>
    <w:qFormat/>
    <w:rsid w:val="006A5307"/>
    <w:pPr>
      <w:numPr>
        <w:numId w:val="15"/>
      </w:numPr>
      <w:ind w:left="341" w:hanging="284"/>
    </w:pPr>
  </w:style>
  <w:style w:type="paragraph" w:styleId="ListBullet2">
    <w:name w:val="List Bullet 2"/>
    <w:basedOn w:val="Normal"/>
    <w:uiPriority w:val="99"/>
    <w:qFormat/>
    <w:rsid w:val="006A5307"/>
    <w:pPr>
      <w:numPr>
        <w:numId w:val="17"/>
      </w:numPr>
      <w:ind w:left="681" w:hanging="284"/>
    </w:pPr>
  </w:style>
  <w:style w:type="paragraph" w:styleId="ListBullet3">
    <w:name w:val="List Bullet 3"/>
    <w:basedOn w:val="Normal"/>
    <w:uiPriority w:val="99"/>
    <w:qFormat/>
    <w:rsid w:val="006A5307"/>
    <w:pPr>
      <w:numPr>
        <w:numId w:val="19"/>
      </w:numPr>
      <w:ind w:left="1021" w:hanging="284"/>
    </w:pPr>
  </w:style>
  <w:style w:type="paragraph" w:styleId="ListContinue">
    <w:name w:val="List Continue"/>
    <w:basedOn w:val="Normal"/>
    <w:uiPriority w:val="99"/>
    <w:qFormat/>
    <w:rsid w:val="006A5307"/>
    <w:pPr>
      <w:ind w:left="340"/>
    </w:pPr>
  </w:style>
  <w:style w:type="paragraph" w:styleId="ListContinue2">
    <w:name w:val="List Continue 2"/>
    <w:basedOn w:val="Normal"/>
    <w:uiPriority w:val="99"/>
    <w:qFormat/>
    <w:rsid w:val="006A5307"/>
    <w:pPr>
      <w:ind w:left="680"/>
    </w:pPr>
  </w:style>
  <w:style w:type="paragraph" w:styleId="ListContinue3">
    <w:name w:val="List Continue 3"/>
    <w:basedOn w:val="Normal"/>
    <w:uiPriority w:val="99"/>
    <w:qFormat/>
    <w:rsid w:val="006A5307"/>
    <w:pPr>
      <w:ind w:left="1021"/>
    </w:pPr>
  </w:style>
  <w:style w:type="character" w:customStyle="1" w:styleId="Heading1Char">
    <w:name w:val="Heading 1 Char"/>
    <w:basedOn w:val="DefaultParagraphFont"/>
    <w:link w:val="Heading1"/>
    <w:uiPriority w:val="9"/>
    <w:locked/>
    <w:rsid w:val="006A5307"/>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6A5307"/>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6A5307"/>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6A5307"/>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6A5307"/>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6A5307"/>
    <w:rPr>
      <w:rFonts w:ascii="SAP-icons" w:hAnsi="SAP-icons" w:cs="Times New Roman"/>
      <w:color w:val="7F7F7F" w:themeColor="text1" w:themeTint="80"/>
      <w:sz w:val="18"/>
    </w:rPr>
  </w:style>
  <w:style w:type="table" w:styleId="TableGrid">
    <w:name w:val="Table Grid"/>
    <w:basedOn w:val="TableNormal"/>
    <w:uiPriority w:val="59"/>
    <w:rsid w:val="006A5307"/>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6A5307"/>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6A5307"/>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6A5307"/>
    <w:rPr>
      <w:rFonts w:ascii="BentonSans Medium" w:hAnsi="BentonSans Medium"/>
      <w:sz w:val="20"/>
    </w:rPr>
  </w:style>
  <w:style w:type="paragraph" w:customStyle="1" w:styleId="SAPSecurityLevel">
    <w:name w:val="SAP_SecurityLevel"/>
    <w:basedOn w:val="SAPMainTitle"/>
    <w:locked/>
    <w:rsid w:val="006A5307"/>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6A5307"/>
    <w:rPr>
      <w:rFonts w:ascii="BentonSans Book" w:hAnsi="BentonSans Book" w:cs="Times New Roman"/>
      <w:color w:val="0076CB"/>
      <w:sz w:val="18"/>
      <w:u w:val="none"/>
    </w:rPr>
  </w:style>
  <w:style w:type="paragraph" w:customStyle="1" w:styleId="SAPMaterialNumber">
    <w:name w:val="SAP_MaterialNumber"/>
    <w:basedOn w:val="SAPDocumentVersion"/>
    <w:locked/>
    <w:rsid w:val="006A5307"/>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6A5307"/>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6A5307"/>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6A5307"/>
    <w:rPr>
      <w:rFonts w:ascii="BentonSans Bold" w:hAnsi="BentonSans Bold" w:cs="Times New Roman"/>
    </w:rPr>
  </w:style>
  <w:style w:type="character" w:customStyle="1" w:styleId="SAPFooterSecurityLevel">
    <w:name w:val="SAP_Footer_SecurityLevel"/>
    <w:basedOn w:val="DefaultParagraphFont"/>
    <w:uiPriority w:val="1"/>
    <w:locked/>
    <w:rsid w:val="006A5307"/>
    <w:rPr>
      <w:rFonts w:cs="Times New Roman"/>
      <w:caps/>
      <w:spacing w:val="6"/>
    </w:rPr>
  </w:style>
  <w:style w:type="paragraph" w:customStyle="1" w:styleId="SAPLastPageGray">
    <w:name w:val="SAP_LastPage_Gray"/>
    <w:basedOn w:val="Normal"/>
    <w:locked/>
    <w:rsid w:val="006A5307"/>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6A5307"/>
    <w:pPr>
      <w:spacing w:before="0" w:after="0" w:line="180" w:lineRule="exact"/>
    </w:pPr>
    <w:rPr>
      <w:rFonts w:cs="Arial"/>
      <w:sz w:val="12"/>
      <w:szCs w:val="18"/>
      <w:lang w:val="de-DE"/>
    </w:rPr>
  </w:style>
  <w:style w:type="paragraph" w:customStyle="1" w:styleId="SAPFooterright">
    <w:name w:val="SAP_Footer_right"/>
    <w:basedOn w:val="SAPFooterleft"/>
    <w:locked/>
    <w:rsid w:val="006A5307"/>
    <w:pPr>
      <w:jc w:val="right"/>
    </w:pPr>
    <w:rPr>
      <w:noProof/>
    </w:rPr>
  </w:style>
  <w:style w:type="paragraph" w:customStyle="1" w:styleId="SAPFooterCurrentTopicRight">
    <w:name w:val="SAP_Footer_CurrentTopicRight"/>
    <w:basedOn w:val="SAPFooterright"/>
    <w:qFormat/>
    <w:locked/>
    <w:rsid w:val="006A5307"/>
    <w:rPr>
      <w:rFonts w:ascii="BentonSans Bold" w:hAnsi="BentonSans Bold"/>
    </w:rPr>
  </w:style>
  <w:style w:type="paragraph" w:customStyle="1" w:styleId="SAPFooterCurrentTopicLeft">
    <w:name w:val="SAP_Footer_CurrentTopicLeft"/>
    <w:basedOn w:val="SAPFooterleft"/>
    <w:qFormat/>
    <w:locked/>
    <w:rsid w:val="006A5307"/>
    <w:rPr>
      <w:rFonts w:ascii="BentonSans Bold" w:hAnsi="BentonSans Bold"/>
    </w:rPr>
  </w:style>
  <w:style w:type="paragraph" w:styleId="Header">
    <w:name w:val="header"/>
    <w:basedOn w:val="Normal"/>
    <w:link w:val="HeaderChar"/>
    <w:uiPriority w:val="99"/>
    <w:unhideWhenUsed/>
    <w:rsid w:val="006A5307"/>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6A5307"/>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6A5307"/>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6A5307"/>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6A5307"/>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6A5307"/>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6A5307"/>
    <w:pPr>
      <w:spacing w:before="120"/>
    </w:pPr>
    <w:rPr>
      <w:color w:val="000000" w:themeColor="text1"/>
      <w:sz w:val="28"/>
    </w:rPr>
  </w:style>
  <w:style w:type="paragraph" w:styleId="BalloonText">
    <w:name w:val="Balloon Text"/>
    <w:basedOn w:val="Normal"/>
    <w:link w:val="BalloonTextChar"/>
    <w:uiPriority w:val="99"/>
    <w:semiHidden/>
    <w:unhideWhenUsed/>
    <w:rsid w:val="006A530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5307"/>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6A5307"/>
    <w:pPr>
      <w:spacing w:before="1080"/>
    </w:pPr>
    <w:rPr>
      <w:b/>
      <w:color w:val="999999"/>
      <w:sz w:val="20"/>
    </w:rPr>
  </w:style>
  <w:style w:type="paragraph" w:customStyle="1" w:styleId="SAPTargetAudience">
    <w:name w:val="SAP_TargetAudience"/>
    <w:basedOn w:val="Normal"/>
    <w:locked/>
    <w:rsid w:val="006A5307"/>
    <w:pPr>
      <w:ind w:left="170" w:right="170"/>
    </w:pPr>
  </w:style>
  <w:style w:type="table" w:customStyle="1" w:styleId="LightShading1">
    <w:name w:val="Light Shading1"/>
    <w:basedOn w:val="TableNormal"/>
    <w:uiPriority w:val="60"/>
    <w:locked/>
    <w:rsid w:val="006A5307"/>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6A5307"/>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A5307"/>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6A5307"/>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6A5307"/>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6A5307"/>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6A5307"/>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6A5307"/>
    <w:pPr>
      <w:ind w:left="680"/>
    </w:pPr>
  </w:style>
  <w:style w:type="paragraph" w:customStyle="1" w:styleId="SAPGreenTextNotPrinted">
    <w:name w:val="SAP_GreenText_(NotPrinted)"/>
    <w:basedOn w:val="Normal"/>
    <w:next w:val="Normal"/>
    <w:link w:val="SAPGreenTextNotPrintedChar"/>
    <w:qFormat/>
    <w:rsid w:val="006A5307"/>
    <w:rPr>
      <w:rFonts w:ascii="BentonSans Regular Italic" w:hAnsi="BentonSans Regular Italic"/>
      <w:vanish/>
      <w:color w:val="7B7B7B" w:themeColor="accent3" w:themeShade="BF"/>
    </w:rPr>
  </w:style>
  <w:style w:type="paragraph" w:customStyle="1" w:styleId="SAPHeader">
    <w:name w:val="SAP_Header"/>
    <w:basedOn w:val="Normal"/>
    <w:locked/>
    <w:rsid w:val="006A5307"/>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6A5307"/>
    <w:rPr>
      <w:rFonts w:cs="Times New Roman"/>
      <w:color w:val="808080"/>
    </w:rPr>
  </w:style>
  <w:style w:type="character" w:styleId="FollowedHyperlink">
    <w:name w:val="FollowedHyperlink"/>
    <w:basedOn w:val="DefaultParagraphFont"/>
    <w:uiPriority w:val="99"/>
    <w:semiHidden/>
    <w:unhideWhenUsed/>
    <w:rsid w:val="006A5307"/>
    <w:rPr>
      <w:rFonts w:cs="Times New Roman"/>
      <w:color w:val="954F72" w:themeColor="followedHyperlink"/>
      <w:u w:val="single"/>
    </w:rPr>
  </w:style>
  <w:style w:type="character" w:styleId="SubtleEmphasis">
    <w:name w:val="Subtle Emphasis"/>
    <w:basedOn w:val="DefaultParagraphFont"/>
    <w:uiPriority w:val="19"/>
    <w:rsid w:val="006A5307"/>
    <w:rPr>
      <w:rFonts w:cs="Times New Roman"/>
      <w:i/>
      <w:iCs/>
      <w:color w:val="808080" w:themeColor="text1" w:themeTint="7F"/>
    </w:rPr>
  </w:style>
  <w:style w:type="character" w:styleId="Strong">
    <w:name w:val="Strong"/>
    <w:basedOn w:val="DefaultParagraphFont"/>
    <w:uiPriority w:val="22"/>
    <w:rsid w:val="006A5307"/>
    <w:rPr>
      <w:rFonts w:cs="Times New Roman"/>
      <w:b/>
      <w:bCs/>
    </w:rPr>
  </w:style>
  <w:style w:type="paragraph" w:customStyle="1" w:styleId="SAPCopyrightShort">
    <w:name w:val="SAP_CopyrightShort"/>
    <w:basedOn w:val="Normal"/>
    <w:locked/>
    <w:rsid w:val="006A5307"/>
    <w:pPr>
      <w:spacing w:before="11760" w:after="0" w:line="220" w:lineRule="exact"/>
      <w:ind w:left="-1418" w:right="-567"/>
    </w:pPr>
  </w:style>
  <w:style w:type="paragraph" w:customStyle="1" w:styleId="SAPLastPageCopyright">
    <w:name w:val="SAP_LastPage_Copyright"/>
    <w:basedOn w:val="SAPCopyrightShort"/>
    <w:locked/>
    <w:rsid w:val="006A5307"/>
  </w:style>
  <w:style w:type="paragraph" w:styleId="List">
    <w:name w:val="List"/>
    <w:basedOn w:val="Normal"/>
    <w:uiPriority w:val="99"/>
    <w:unhideWhenUsed/>
    <w:rsid w:val="006A5307"/>
    <w:pPr>
      <w:ind w:left="340" w:hanging="340"/>
      <w:contextualSpacing/>
    </w:pPr>
  </w:style>
  <w:style w:type="paragraph" w:styleId="List2">
    <w:name w:val="List 2"/>
    <w:basedOn w:val="Normal"/>
    <w:uiPriority w:val="99"/>
    <w:unhideWhenUsed/>
    <w:rsid w:val="006A5307"/>
    <w:pPr>
      <w:ind w:left="680" w:hanging="340"/>
      <w:contextualSpacing/>
    </w:pPr>
  </w:style>
  <w:style w:type="paragraph" w:styleId="List3">
    <w:name w:val="List 3"/>
    <w:basedOn w:val="Normal"/>
    <w:uiPriority w:val="99"/>
    <w:unhideWhenUsed/>
    <w:rsid w:val="006A5307"/>
    <w:pPr>
      <w:ind w:left="1020" w:hanging="340"/>
      <w:contextualSpacing/>
    </w:pPr>
  </w:style>
  <w:style w:type="paragraph" w:styleId="DocumentMap">
    <w:name w:val="Document Map"/>
    <w:basedOn w:val="Normal"/>
    <w:link w:val="DocumentMapChar"/>
    <w:uiPriority w:val="99"/>
    <w:semiHidden/>
    <w:unhideWhenUsed/>
    <w:rsid w:val="006A5307"/>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A5307"/>
    <w:rPr>
      <w:rFonts w:ascii="Tahoma" w:eastAsia="MS Mincho" w:hAnsi="Tahoma"/>
      <w:color w:val="000000" w:themeColor="text1"/>
      <w:kern w:val="0"/>
      <w:sz w:val="16"/>
      <w:szCs w:val="16"/>
      <w:lang w:eastAsia="en-US"/>
    </w:rPr>
  </w:style>
  <w:style w:type="paragraph" w:styleId="NoSpacing">
    <w:name w:val="No Spacing"/>
    <w:link w:val="NoSpacingChar"/>
    <w:uiPriority w:val="1"/>
    <w:rsid w:val="006A5307"/>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6A5307"/>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6A5307"/>
    <w:rPr>
      <w:rFonts w:cs="Times New Roman"/>
      <w:i/>
      <w:iCs/>
    </w:rPr>
  </w:style>
  <w:style w:type="paragraph" w:styleId="Quote">
    <w:name w:val="Quote"/>
    <w:basedOn w:val="Normal"/>
    <w:next w:val="Normal"/>
    <w:link w:val="QuoteChar"/>
    <w:uiPriority w:val="29"/>
    <w:rsid w:val="006A5307"/>
    <w:rPr>
      <w:i/>
      <w:iCs/>
    </w:rPr>
  </w:style>
  <w:style w:type="character" w:customStyle="1" w:styleId="QuoteChar">
    <w:name w:val="Quote Char"/>
    <w:basedOn w:val="DefaultParagraphFont"/>
    <w:link w:val="Quote"/>
    <w:uiPriority w:val="29"/>
    <w:rsid w:val="006A5307"/>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6A5307"/>
    <w:rPr>
      <w:rFonts w:cs="Times New Roman"/>
      <w:smallCaps/>
      <w:color w:val="ED7D31" w:themeColor="accent2"/>
      <w:u w:val="single"/>
    </w:rPr>
  </w:style>
  <w:style w:type="paragraph" w:styleId="IntenseQuote">
    <w:name w:val="Intense Quote"/>
    <w:basedOn w:val="Normal"/>
    <w:next w:val="Normal"/>
    <w:link w:val="IntenseQuoteChar"/>
    <w:uiPriority w:val="30"/>
    <w:rsid w:val="006A5307"/>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6A5307"/>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6A5307"/>
    <w:rPr>
      <w:rFonts w:cs="Times New Roman"/>
      <w:b/>
      <w:bCs/>
      <w:smallCaps/>
      <w:color w:val="ED7D31" w:themeColor="accent2"/>
      <w:spacing w:val="5"/>
      <w:u w:val="single"/>
    </w:rPr>
  </w:style>
  <w:style w:type="character" w:styleId="IntenseEmphasis">
    <w:name w:val="Intense Emphasis"/>
    <w:basedOn w:val="DefaultParagraphFont"/>
    <w:uiPriority w:val="21"/>
    <w:rsid w:val="006A5307"/>
    <w:rPr>
      <w:rFonts w:cs="Times New Roman"/>
      <w:b/>
      <w:bCs/>
      <w:i/>
      <w:iCs/>
      <w:color w:val="4472C4" w:themeColor="accent1"/>
    </w:rPr>
  </w:style>
  <w:style w:type="paragraph" w:styleId="ListParagraph">
    <w:name w:val="List Paragraph"/>
    <w:basedOn w:val="Normal"/>
    <w:uiPriority w:val="34"/>
    <w:rsid w:val="006A5307"/>
    <w:pPr>
      <w:ind w:left="720"/>
      <w:contextualSpacing/>
    </w:pPr>
  </w:style>
  <w:style w:type="character" w:styleId="BookTitle">
    <w:name w:val="Book Title"/>
    <w:basedOn w:val="DefaultParagraphFont"/>
    <w:uiPriority w:val="33"/>
    <w:rsid w:val="006A5307"/>
    <w:rPr>
      <w:rFonts w:cs="Times New Roman"/>
      <w:b/>
      <w:bCs/>
      <w:smallCaps/>
      <w:spacing w:val="5"/>
    </w:rPr>
  </w:style>
  <w:style w:type="character" w:customStyle="1" w:styleId="SAPTextReference">
    <w:name w:val="SAP_TextReference"/>
    <w:basedOn w:val="SAPScreenElement"/>
    <w:uiPriority w:val="1"/>
    <w:qFormat/>
    <w:rsid w:val="006A5307"/>
    <w:rPr>
      <w:rFonts w:ascii="BentonSans Book Italic" w:hAnsi="BentonSans Book Italic" w:cs="Times New Roman"/>
      <w:color w:val="auto"/>
    </w:rPr>
  </w:style>
  <w:style w:type="character" w:customStyle="1" w:styleId="Superscript">
    <w:name w:val="Superscript"/>
    <w:basedOn w:val="DefaultParagraphFont"/>
    <w:uiPriority w:val="1"/>
    <w:rsid w:val="006A5307"/>
    <w:rPr>
      <w:rFonts w:cs="Times New Roman"/>
      <w:vertAlign w:val="superscript"/>
    </w:rPr>
  </w:style>
  <w:style w:type="character" w:customStyle="1" w:styleId="SAPGreenTextNotPrintedChar">
    <w:name w:val="SAP_GreenText_(NotPrinted) Char"/>
    <w:basedOn w:val="DefaultParagraphFont"/>
    <w:link w:val="SAPGreenTextNotPrinted"/>
    <w:rsid w:val="006A5307"/>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6A5307"/>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6A5307"/>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6A5307"/>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6A5307"/>
    <w:pPr>
      <w:spacing w:before="0" w:after="200" w:line="240" w:lineRule="auto"/>
    </w:pPr>
    <w:rPr>
      <w:i/>
      <w:iCs/>
      <w:color w:val="44546A" w:themeColor="text2"/>
      <w:szCs w:val="18"/>
    </w:rPr>
  </w:style>
  <w:style w:type="paragraph" w:customStyle="1" w:styleId="SAPXMLCodeblock">
    <w:name w:val="SAP_XML_Codeblock"/>
    <w:basedOn w:val="Normal"/>
    <w:qFormat/>
    <w:rsid w:val="006A5307"/>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1" TargetMode="External"/><Relationship Id="rId18" Type="http://schemas.openxmlformats.org/officeDocument/2006/relationships/hyperlink" Target="#unique_16" TargetMode="External"/><Relationship Id="rId26" Type="http://schemas.openxmlformats.org/officeDocument/2006/relationships/hyperlink" Target="http://www.sap.com/copyright"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hyperlink" Target="#unique_10" TargetMode="External"/><Relationship Id="rId17" Type="http://schemas.openxmlformats.org/officeDocument/2006/relationships/hyperlink" Target="#unique_15"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header" Target="header1.xml"/><Relationship Id="rId29"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4hana-best-practices/s4hana2023-FPS02-master-data" TargetMode="External"/><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footer" Target="footer2.xml"/><Relationship Id="rId28" Type="http://schemas.openxmlformats.org/officeDocument/2006/relationships/footer" Target="footer5.xml"/><Relationship Id="rId10" Type="http://schemas.openxmlformats.org/officeDocument/2006/relationships/hyperlink" Target="https://me.sap.com/processnavigator" TargetMode="External"/><Relationship Id="rId19" Type="http://schemas.openxmlformats.org/officeDocument/2006/relationships/hyperlink" Target="#unique_17" TargetMode="External"/><Relationship Id="rId31"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help.sap.com/viewer/product/SAP_S4HANA_ON-PREMISE" TargetMode="External"/><Relationship Id="rId14" Type="http://schemas.openxmlformats.org/officeDocument/2006/relationships/hyperlink" Target="#unique_12" TargetMode="External"/><Relationship Id="rId22" Type="http://schemas.openxmlformats.org/officeDocument/2006/relationships/footer" Target="footer1.xml"/><Relationship Id="rId27" Type="http://schemas.openxmlformats.org/officeDocument/2006/relationships/footer" Target="footer4.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CE5AF59CB2B4BD09E5BEDB1C158DE83"/>
        <w:category>
          <w:name w:val="General"/>
          <w:gallery w:val="placeholder"/>
        </w:category>
        <w:types>
          <w:type w:val="bbPlcHdr"/>
        </w:types>
        <w:behaviors>
          <w:behavior w:val="content"/>
        </w:behaviors>
        <w:guid w:val="{7CA451F4-43C6-4AE5-8885-39E8A9917BF6}"/>
      </w:docPartPr>
      <w:docPartBody>
        <w:p w:rsidR="00EF670B" w:rsidRDefault="00EF670B" w:rsidP="00EF670B">
          <w:pPr>
            <w:pStyle w:val="9CE5AF59CB2B4BD09E5BEDB1C158DE83"/>
          </w:pPr>
          <w:r>
            <w:t>Enter Scope Item Name</w:t>
          </w:r>
        </w:p>
      </w:docPartBody>
    </w:docPart>
    <w:docPart>
      <w:docPartPr>
        <w:name w:val="6753A27F29BB4344954BC90DC3739A93"/>
        <w:category>
          <w:name w:val="General"/>
          <w:gallery w:val="placeholder"/>
        </w:category>
        <w:types>
          <w:type w:val="bbPlcHdr"/>
        </w:types>
        <w:behaviors>
          <w:behavior w:val="content"/>
        </w:behaviors>
        <w:guid w:val="{8F68EF3B-D338-41D0-94DA-F53ED19BC2D4}"/>
      </w:docPartPr>
      <w:docPartBody>
        <w:p w:rsidR="00EF670B" w:rsidRDefault="00EF670B" w:rsidP="00EF670B">
          <w:pPr>
            <w:pStyle w:val="6753A27F29BB4344954BC90DC3739A93"/>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70B"/>
    <w:rsid w:val="00EF670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329CB2868CC43C089F7736F8B4EBFF3">
    <w:name w:val="8329CB2868CC43C089F7736F8B4EBFF3"/>
    <w:rsid w:val="00EF670B"/>
  </w:style>
  <w:style w:type="paragraph" w:customStyle="1" w:styleId="9CE5AF59CB2B4BD09E5BEDB1C158DE83">
    <w:name w:val="9CE5AF59CB2B4BD09E5BEDB1C158DE83"/>
    <w:rsid w:val="00EF670B"/>
  </w:style>
  <w:style w:type="paragraph" w:customStyle="1" w:styleId="6753A27F29BB4344954BC90DC3739A93">
    <w:name w:val="6753A27F29BB4344954BC90DC3739A93"/>
    <w:rsid w:val="00EF670B"/>
  </w:style>
  <w:style w:type="paragraph" w:customStyle="1" w:styleId="3AD2B21F611344DD975824A9A8702133">
    <w:name w:val="3AD2B21F611344DD975824A9A8702133"/>
    <w:rsid w:val="00EF670B"/>
  </w:style>
  <w:style w:type="paragraph" w:customStyle="1" w:styleId="532DB8F5BFCC47EF86CE636A7D5EA991">
    <w:name w:val="532DB8F5BFCC47EF86CE636A7D5EA991"/>
    <w:rsid w:val="00EF67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5247</Words>
  <Characters>29914</Characters>
  <Application>Microsoft Office Word</Application>
  <DocSecurity>4</DocSecurity>
  <Lines>249</Lines>
  <Paragraphs>70</Paragraphs>
  <ScaleCrop>false</ScaleCrop>
  <Manager/>
  <Company/>
  <LinksUpToDate>false</LinksUpToDate>
  <CharactersWithSpaces>35091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2024-09-06T06:45:00Z</dcterms:created>
  <dcterms:modified xsi:type="dcterms:W3CDTF">2024-09-06T06:45:00Z</dcterms:modified>
</cp:coreProperties>
</file>