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44AC4" w14:paraId="097C807B" w14:textId="77777777" w:rsidTr="00353248">
        <w:trPr>
          <w:trHeight w:val="636"/>
        </w:trPr>
        <w:tc>
          <w:tcPr>
            <w:tcW w:w="3227" w:type="dxa"/>
          </w:tcPr>
          <w:p w14:paraId="02B9F343" w14:textId="77777777" w:rsidR="00C44AC4" w:rsidRPr="006A4D17" w:rsidRDefault="00C44AC4" w:rsidP="00353248">
            <w:bookmarkStart w:id="0" w:name="unique_1"/>
            <w:bookmarkStart w:id="1" w:name="_Hlk107001998"/>
            <w:r w:rsidRPr="006A4D17">
              <w:rPr>
                <w:noProof/>
              </w:rPr>
              <w:drawing>
                <wp:anchor distT="0" distB="0" distL="114300" distR="114300" simplePos="0" relativeHeight="251659264" behindDoc="1" locked="0" layoutInCell="1" allowOverlap="1" wp14:anchorId="55083F87" wp14:editId="3879F1E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9097874" w14:textId="3F6A2B42" w:rsidR="00C44AC4" w:rsidRPr="00E540A2" w:rsidRDefault="00C44AC4" w:rsidP="00C44AC4">
            <w:pPr>
              <w:pStyle w:val="SAPCollateralType"/>
            </w:pPr>
            <w:r>
              <w:t>Test Script</w:t>
            </w:r>
          </w:p>
          <w:p w14:paraId="4B5EA8BF" w14:textId="14DC60FD" w:rsidR="00C44AC4" w:rsidRPr="00CF3F1C" w:rsidRDefault="00C44AC4" w:rsidP="00C44AC4">
            <w:pPr>
              <w:pStyle w:val="SAPDocumentVersion"/>
            </w:pPr>
            <w:r>
              <w:t>SAP S/4HANA - 05-09-24</w:t>
            </w:r>
          </w:p>
        </w:tc>
      </w:tr>
      <w:tr w:rsidR="00C44AC4" w14:paraId="2ADA1926" w14:textId="77777777" w:rsidTr="00353248">
        <w:trPr>
          <w:trHeight w:hRule="exact" w:val="1656"/>
        </w:trPr>
        <w:tc>
          <w:tcPr>
            <w:tcW w:w="3227" w:type="dxa"/>
          </w:tcPr>
          <w:p w14:paraId="0859A10A" w14:textId="77777777" w:rsidR="00C44AC4" w:rsidRPr="006A4D17" w:rsidRDefault="00C44AC4" w:rsidP="00353248"/>
        </w:tc>
        <w:tc>
          <w:tcPr>
            <w:tcW w:w="11340" w:type="dxa"/>
          </w:tcPr>
          <w:p w14:paraId="6463EFB4" w14:textId="6581779D" w:rsidR="00C44AC4" w:rsidRDefault="00C44AC4" w:rsidP="00C44AC4">
            <w:pPr>
              <w:pStyle w:val="SAPMainTitle"/>
            </w:pPr>
            <w:bookmarkStart w:id="2" w:name="maintitle"/>
            <w:r>
              <w:t>Convergent Invoicing - Management and Rating of Consumption Items (3DX_DE)</w:t>
            </w:r>
            <w:bookmarkEnd w:id="2"/>
            <w:r w:rsidRPr="00585F3D">
              <w:t xml:space="preserve"> </w:t>
            </w:r>
          </w:p>
          <w:p w14:paraId="68EFBB82" w14:textId="77777777" w:rsidR="00C44AC4" w:rsidRDefault="00C44AC4" w:rsidP="00353248"/>
          <w:p w14:paraId="4FF95260" w14:textId="77777777" w:rsidR="00C44AC4" w:rsidRPr="00585F3D" w:rsidRDefault="00C44AC4" w:rsidP="00353248">
            <w:r w:rsidRPr="00DE3655">
              <w:rPr>
                <w:b/>
                <w:bCs/>
                <w:noProof/>
                <w:szCs w:val="28"/>
              </w:rPr>
              <w:drawing>
                <wp:anchor distT="0" distB="0" distL="114300" distR="114300" simplePos="0" relativeHeight="251660288" behindDoc="1" locked="0" layoutInCell="1" allowOverlap="1" wp14:anchorId="3941751F" wp14:editId="1F36F01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44AC4" w14:paraId="49D8670E" w14:textId="77777777" w:rsidTr="00353248">
        <w:trPr>
          <w:trHeight w:hRule="exact" w:val="481"/>
        </w:trPr>
        <w:tc>
          <w:tcPr>
            <w:tcW w:w="3227" w:type="dxa"/>
          </w:tcPr>
          <w:p w14:paraId="0C038C57" w14:textId="77777777" w:rsidR="00C44AC4" w:rsidRDefault="00C44AC4" w:rsidP="00353248"/>
        </w:tc>
        <w:tc>
          <w:tcPr>
            <w:tcW w:w="11340" w:type="dxa"/>
          </w:tcPr>
          <w:p w14:paraId="7F2BAEA8" w14:textId="77777777" w:rsidR="00C44AC4" w:rsidRDefault="00C44AC4" w:rsidP="00353248">
            <w:pPr>
              <w:pStyle w:val="SAPSecurityLevel"/>
              <w:jc w:val="left"/>
            </w:pPr>
            <w:r>
              <w:t>PUBLIC</w:t>
            </w:r>
          </w:p>
        </w:tc>
      </w:tr>
    </w:tbl>
    <w:p w14:paraId="0DF66007" w14:textId="77777777" w:rsidR="00C44AC4" w:rsidRPr="009B6859" w:rsidRDefault="00C44AC4" w:rsidP="00B22B64">
      <w:pPr>
        <w:pStyle w:val="SAPKeyblockTitle"/>
      </w:pPr>
      <w:r w:rsidRPr="009B6859">
        <w:t>Table of Contents</w:t>
      </w:r>
      <w:r w:rsidRPr="00BE29C5">
        <w:rPr>
          <w:rFonts w:ascii="BentonSans Book" w:hAnsi="BentonSans Book"/>
          <w:noProof/>
          <w:color w:val="000000" w:themeColor="text1"/>
          <w:sz w:val="18"/>
        </w:rPr>
        <w:t xml:space="preserve"> </w:t>
      </w:r>
    </w:p>
    <w:p w14:paraId="476C7B20" w14:textId="1FCB4F3F" w:rsidR="00C44AC4" w:rsidRDefault="00C44AC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382" w:history="1">
        <w:r w:rsidRPr="003F052E">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Purpose</w:t>
        </w:r>
        <w:r>
          <w:rPr>
            <w:noProof/>
            <w:webHidden/>
          </w:rPr>
          <w:tab/>
        </w:r>
        <w:r>
          <w:rPr>
            <w:noProof/>
            <w:webHidden/>
          </w:rPr>
          <w:fldChar w:fldCharType="begin"/>
        </w:r>
        <w:r>
          <w:rPr>
            <w:noProof/>
            <w:webHidden/>
          </w:rPr>
          <w:instrText xml:space="preserve"> PAGEREF _Toc176426382 \h </w:instrText>
        </w:r>
        <w:r>
          <w:rPr>
            <w:noProof/>
            <w:webHidden/>
          </w:rPr>
        </w:r>
        <w:r>
          <w:rPr>
            <w:noProof/>
            <w:webHidden/>
          </w:rPr>
          <w:fldChar w:fldCharType="separate"/>
        </w:r>
        <w:r>
          <w:rPr>
            <w:noProof/>
            <w:webHidden/>
          </w:rPr>
          <w:t>2</w:t>
        </w:r>
        <w:r>
          <w:rPr>
            <w:noProof/>
            <w:webHidden/>
          </w:rPr>
          <w:fldChar w:fldCharType="end"/>
        </w:r>
      </w:hyperlink>
    </w:p>
    <w:p w14:paraId="27BC5E0F" w14:textId="3F463BDE" w:rsidR="00C44AC4" w:rsidRDefault="00C44AC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383" w:history="1">
        <w:r w:rsidRPr="003F052E">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Prerequisites</w:t>
        </w:r>
        <w:r>
          <w:rPr>
            <w:noProof/>
            <w:webHidden/>
          </w:rPr>
          <w:tab/>
        </w:r>
        <w:r>
          <w:rPr>
            <w:noProof/>
            <w:webHidden/>
          </w:rPr>
          <w:fldChar w:fldCharType="begin"/>
        </w:r>
        <w:r>
          <w:rPr>
            <w:noProof/>
            <w:webHidden/>
          </w:rPr>
          <w:instrText xml:space="preserve"> PAGEREF _Toc176426383 \h </w:instrText>
        </w:r>
        <w:r>
          <w:rPr>
            <w:noProof/>
            <w:webHidden/>
          </w:rPr>
        </w:r>
        <w:r>
          <w:rPr>
            <w:noProof/>
            <w:webHidden/>
          </w:rPr>
          <w:fldChar w:fldCharType="separate"/>
        </w:r>
        <w:r>
          <w:rPr>
            <w:noProof/>
            <w:webHidden/>
          </w:rPr>
          <w:t>3</w:t>
        </w:r>
        <w:r>
          <w:rPr>
            <w:noProof/>
            <w:webHidden/>
          </w:rPr>
          <w:fldChar w:fldCharType="end"/>
        </w:r>
      </w:hyperlink>
    </w:p>
    <w:p w14:paraId="00711A5A" w14:textId="5F8F0B83"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84" w:history="1">
        <w:r w:rsidRPr="003F052E">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System Access</w:t>
        </w:r>
        <w:r>
          <w:rPr>
            <w:noProof/>
            <w:webHidden/>
          </w:rPr>
          <w:tab/>
        </w:r>
        <w:r>
          <w:rPr>
            <w:noProof/>
            <w:webHidden/>
          </w:rPr>
          <w:fldChar w:fldCharType="begin"/>
        </w:r>
        <w:r>
          <w:rPr>
            <w:noProof/>
            <w:webHidden/>
          </w:rPr>
          <w:instrText xml:space="preserve"> PAGEREF _Toc176426384 \h </w:instrText>
        </w:r>
        <w:r>
          <w:rPr>
            <w:noProof/>
            <w:webHidden/>
          </w:rPr>
        </w:r>
        <w:r>
          <w:rPr>
            <w:noProof/>
            <w:webHidden/>
          </w:rPr>
          <w:fldChar w:fldCharType="separate"/>
        </w:r>
        <w:r>
          <w:rPr>
            <w:noProof/>
            <w:webHidden/>
          </w:rPr>
          <w:t>3</w:t>
        </w:r>
        <w:r>
          <w:rPr>
            <w:noProof/>
            <w:webHidden/>
          </w:rPr>
          <w:fldChar w:fldCharType="end"/>
        </w:r>
      </w:hyperlink>
    </w:p>
    <w:p w14:paraId="0E0CAB51" w14:textId="227A7E87"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85" w:history="1">
        <w:r w:rsidRPr="003F052E">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Roles</w:t>
        </w:r>
        <w:r>
          <w:rPr>
            <w:noProof/>
            <w:webHidden/>
          </w:rPr>
          <w:tab/>
        </w:r>
        <w:r>
          <w:rPr>
            <w:noProof/>
            <w:webHidden/>
          </w:rPr>
          <w:fldChar w:fldCharType="begin"/>
        </w:r>
        <w:r>
          <w:rPr>
            <w:noProof/>
            <w:webHidden/>
          </w:rPr>
          <w:instrText xml:space="preserve"> PAGEREF _Toc176426385 \h </w:instrText>
        </w:r>
        <w:r>
          <w:rPr>
            <w:noProof/>
            <w:webHidden/>
          </w:rPr>
        </w:r>
        <w:r>
          <w:rPr>
            <w:noProof/>
            <w:webHidden/>
          </w:rPr>
          <w:fldChar w:fldCharType="separate"/>
        </w:r>
        <w:r>
          <w:rPr>
            <w:noProof/>
            <w:webHidden/>
          </w:rPr>
          <w:t>3</w:t>
        </w:r>
        <w:r>
          <w:rPr>
            <w:noProof/>
            <w:webHidden/>
          </w:rPr>
          <w:fldChar w:fldCharType="end"/>
        </w:r>
      </w:hyperlink>
    </w:p>
    <w:p w14:paraId="1714F3E2" w14:textId="5F6CC3A8"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86" w:history="1">
        <w:r w:rsidRPr="003F052E">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Master Data, Organizational Data, and Other Data</w:t>
        </w:r>
        <w:r>
          <w:rPr>
            <w:noProof/>
            <w:webHidden/>
          </w:rPr>
          <w:tab/>
        </w:r>
        <w:r>
          <w:rPr>
            <w:noProof/>
            <w:webHidden/>
          </w:rPr>
          <w:fldChar w:fldCharType="begin"/>
        </w:r>
        <w:r>
          <w:rPr>
            <w:noProof/>
            <w:webHidden/>
          </w:rPr>
          <w:instrText xml:space="preserve"> PAGEREF _Toc176426386 \h </w:instrText>
        </w:r>
        <w:r>
          <w:rPr>
            <w:noProof/>
            <w:webHidden/>
          </w:rPr>
        </w:r>
        <w:r>
          <w:rPr>
            <w:noProof/>
            <w:webHidden/>
          </w:rPr>
          <w:fldChar w:fldCharType="separate"/>
        </w:r>
        <w:r>
          <w:rPr>
            <w:noProof/>
            <w:webHidden/>
          </w:rPr>
          <w:t>3</w:t>
        </w:r>
        <w:r>
          <w:rPr>
            <w:noProof/>
            <w:webHidden/>
          </w:rPr>
          <w:fldChar w:fldCharType="end"/>
        </w:r>
      </w:hyperlink>
    </w:p>
    <w:p w14:paraId="19DCDF96" w14:textId="5301FCE3"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87" w:history="1">
        <w:r w:rsidRPr="003F052E">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Business Conditions</w:t>
        </w:r>
        <w:r>
          <w:rPr>
            <w:noProof/>
            <w:webHidden/>
          </w:rPr>
          <w:tab/>
        </w:r>
        <w:r>
          <w:rPr>
            <w:noProof/>
            <w:webHidden/>
          </w:rPr>
          <w:fldChar w:fldCharType="begin"/>
        </w:r>
        <w:r>
          <w:rPr>
            <w:noProof/>
            <w:webHidden/>
          </w:rPr>
          <w:instrText xml:space="preserve"> PAGEREF _Toc176426387 \h </w:instrText>
        </w:r>
        <w:r>
          <w:rPr>
            <w:noProof/>
            <w:webHidden/>
          </w:rPr>
        </w:r>
        <w:r>
          <w:rPr>
            <w:noProof/>
            <w:webHidden/>
          </w:rPr>
          <w:fldChar w:fldCharType="separate"/>
        </w:r>
        <w:r>
          <w:rPr>
            <w:noProof/>
            <w:webHidden/>
          </w:rPr>
          <w:t>4</w:t>
        </w:r>
        <w:r>
          <w:rPr>
            <w:noProof/>
            <w:webHidden/>
          </w:rPr>
          <w:fldChar w:fldCharType="end"/>
        </w:r>
      </w:hyperlink>
    </w:p>
    <w:p w14:paraId="497A3B58" w14:textId="1B9C16BF" w:rsidR="00C44AC4" w:rsidRDefault="00C44AC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388" w:history="1">
        <w:r w:rsidRPr="003F052E">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Overview Table</w:t>
        </w:r>
        <w:r>
          <w:rPr>
            <w:noProof/>
            <w:webHidden/>
          </w:rPr>
          <w:tab/>
        </w:r>
        <w:r>
          <w:rPr>
            <w:noProof/>
            <w:webHidden/>
          </w:rPr>
          <w:fldChar w:fldCharType="begin"/>
        </w:r>
        <w:r>
          <w:rPr>
            <w:noProof/>
            <w:webHidden/>
          </w:rPr>
          <w:instrText xml:space="preserve"> PAGEREF _Toc176426388 \h </w:instrText>
        </w:r>
        <w:r>
          <w:rPr>
            <w:noProof/>
            <w:webHidden/>
          </w:rPr>
        </w:r>
        <w:r>
          <w:rPr>
            <w:noProof/>
            <w:webHidden/>
          </w:rPr>
          <w:fldChar w:fldCharType="separate"/>
        </w:r>
        <w:r>
          <w:rPr>
            <w:noProof/>
            <w:webHidden/>
          </w:rPr>
          <w:t>5</w:t>
        </w:r>
        <w:r>
          <w:rPr>
            <w:noProof/>
            <w:webHidden/>
          </w:rPr>
          <w:fldChar w:fldCharType="end"/>
        </w:r>
      </w:hyperlink>
    </w:p>
    <w:p w14:paraId="714389DA" w14:textId="7166E617" w:rsidR="00C44AC4" w:rsidRDefault="00C44AC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389" w:history="1">
        <w:r w:rsidRPr="003F052E">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Test Procedures</w:t>
        </w:r>
        <w:r>
          <w:rPr>
            <w:noProof/>
            <w:webHidden/>
          </w:rPr>
          <w:tab/>
        </w:r>
        <w:r>
          <w:rPr>
            <w:noProof/>
            <w:webHidden/>
          </w:rPr>
          <w:fldChar w:fldCharType="begin"/>
        </w:r>
        <w:r>
          <w:rPr>
            <w:noProof/>
            <w:webHidden/>
          </w:rPr>
          <w:instrText xml:space="preserve"> PAGEREF _Toc176426389 \h </w:instrText>
        </w:r>
        <w:r>
          <w:rPr>
            <w:noProof/>
            <w:webHidden/>
          </w:rPr>
        </w:r>
        <w:r>
          <w:rPr>
            <w:noProof/>
            <w:webHidden/>
          </w:rPr>
          <w:fldChar w:fldCharType="separate"/>
        </w:r>
        <w:r>
          <w:rPr>
            <w:noProof/>
            <w:webHidden/>
          </w:rPr>
          <w:t>6</w:t>
        </w:r>
        <w:r>
          <w:rPr>
            <w:noProof/>
            <w:webHidden/>
          </w:rPr>
          <w:fldChar w:fldCharType="end"/>
        </w:r>
      </w:hyperlink>
    </w:p>
    <w:p w14:paraId="470C617D" w14:textId="79C6208B"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90" w:history="1">
        <w:r w:rsidRPr="003F052E">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Upload Consumption Items</w:t>
        </w:r>
        <w:r>
          <w:rPr>
            <w:noProof/>
            <w:webHidden/>
          </w:rPr>
          <w:tab/>
        </w:r>
        <w:r>
          <w:rPr>
            <w:noProof/>
            <w:webHidden/>
          </w:rPr>
          <w:fldChar w:fldCharType="begin"/>
        </w:r>
        <w:r>
          <w:rPr>
            <w:noProof/>
            <w:webHidden/>
          </w:rPr>
          <w:instrText xml:space="preserve"> PAGEREF _Toc176426390 \h </w:instrText>
        </w:r>
        <w:r>
          <w:rPr>
            <w:noProof/>
            <w:webHidden/>
          </w:rPr>
        </w:r>
        <w:r>
          <w:rPr>
            <w:noProof/>
            <w:webHidden/>
          </w:rPr>
          <w:fldChar w:fldCharType="separate"/>
        </w:r>
        <w:r>
          <w:rPr>
            <w:noProof/>
            <w:webHidden/>
          </w:rPr>
          <w:t>6</w:t>
        </w:r>
        <w:r>
          <w:rPr>
            <w:noProof/>
            <w:webHidden/>
          </w:rPr>
          <w:fldChar w:fldCharType="end"/>
        </w:r>
      </w:hyperlink>
    </w:p>
    <w:p w14:paraId="4104C476" w14:textId="3AF6CCC8"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91" w:history="1">
        <w:r w:rsidRPr="003F052E">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Display Consumption Items (Optional)</w:t>
        </w:r>
        <w:r>
          <w:rPr>
            <w:noProof/>
            <w:webHidden/>
          </w:rPr>
          <w:tab/>
        </w:r>
        <w:r>
          <w:rPr>
            <w:noProof/>
            <w:webHidden/>
          </w:rPr>
          <w:fldChar w:fldCharType="begin"/>
        </w:r>
        <w:r>
          <w:rPr>
            <w:noProof/>
            <w:webHidden/>
          </w:rPr>
          <w:instrText xml:space="preserve"> PAGEREF _Toc176426391 \h </w:instrText>
        </w:r>
        <w:r>
          <w:rPr>
            <w:noProof/>
            <w:webHidden/>
          </w:rPr>
        </w:r>
        <w:r>
          <w:rPr>
            <w:noProof/>
            <w:webHidden/>
          </w:rPr>
          <w:fldChar w:fldCharType="separate"/>
        </w:r>
        <w:r>
          <w:rPr>
            <w:noProof/>
            <w:webHidden/>
          </w:rPr>
          <w:t>8</w:t>
        </w:r>
        <w:r>
          <w:rPr>
            <w:noProof/>
            <w:webHidden/>
          </w:rPr>
          <w:fldChar w:fldCharType="end"/>
        </w:r>
      </w:hyperlink>
    </w:p>
    <w:p w14:paraId="6EF1CAB7" w14:textId="08FFF287"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92" w:history="1">
        <w:r w:rsidRPr="003F052E">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Perform Rating</w:t>
        </w:r>
        <w:r>
          <w:rPr>
            <w:noProof/>
            <w:webHidden/>
          </w:rPr>
          <w:tab/>
        </w:r>
        <w:r>
          <w:rPr>
            <w:noProof/>
            <w:webHidden/>
          </w:rPr>
          <w:fldChar w:fldCharType="begin"/>
        </w:r>
        <w:r>
          <w:rPr>
            <w:noProof/>
            <w:webHidden/>
          </w:rPr>
          <w:instrText xml:space="preserve"> PAGEREF _Toc176426392 \h </w:instrText>
        </w:r>
        <w:r>
          <w:rPr>
            <w:noProof/>
            <w:webHidden/>
          </w:rPr>
        </w:r>
        <w:r>
          <w:rPr>
            <w:noProof/>
            <w:webHidden/>
          </w:rPr>
          <w:fldChar w:fldCharType="separate"/>
        </w:r>
        <w:r>
          <w:rPr>
            <w:noProof/>
            <w:webHidden/>
          </w:rPr>
          <w:t>9</w:t>
        </w:r>
        <w:r>
          <w:rPr>
            <w:noProof/>
            <w:webHidden/>
          </w:rPr>
          <w:fldChar w:fldCharType="end"/>
        </w:r>
      </w:hyperlink>
    </w:p>
    <w:p w14:paraId="4CFAC53E" w14:textId="6F7187D2" w:rsidR="00C44AC4" w:rsidRDefault="00C44AC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93" w:history="1">
        <w:r w:rsidRPr="003F052E">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Option 1: Perform Rating (Individual Run)</w:t>
        </w:r>
        <w:r>
          <w:rPr>
            <w:noProof/>
            <w:webHidden/>
          </w:rPr>
          <w:tab/>
        </w:r>
        <w:r>
          <w:rPr>
            <w:noProof/>
            <w:webHidden/>
          </w:rPr>
          <w:fldChar w:fldCharType="begin"/>
        </w:r>
        <w:r>
          <w:rPr>
            <w:noProof/>
            <w:webHidden/>
          </w:rPr>
          <w:instrText xml:space="preserve"> PAGEREF _Toc176426393 \h </w:instrText>
        </w:r>
        <w:r>
          <w:rPr>
            <w:noProof/>
            <w:webHidden/>
          </w:rPr>
        </w:r>
        <w:r>
          <w:rPr>
            <w:noProof/>
            <w:webHidden/>
          </w:rPr>
          <w:fldChar w:fldCharType="separate"/>
        </w:r>
        <w:r>
          <w:rPr>
            <w:noProof/>
            <w:webHidden/>
          </w:rPr>
          <w:t>9</w:t>
        </w:r>
        <w:r>
          <w:rPr>
            <w:noProof/>
            <w:webHidden/>
          </w:rPr>
          <w:fldChar w:fldCharType="end"/>
        </w:r>
      </w:hyperlink>
    </w:p>
    <w:p w14:paraId="4B6DB19E" w14:textId="1B5E87B2" w:rsidR="00C44AC4" w:rsidRDefault="00C44AC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94" w:history="1">
        <w:r w:rsidRPr="003F052E">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Option 2: Perform Rating (Mass Run)</w:t>
        </w:r>
        <w:r>
          <w:rPr>
            <w:noProof/>
            <w:webHidden/>
          </w:rPr>
          <w:tab/>
        </w:r>
        <w:r>
          <w:rPr>
            <w:noProof/>
            <w:webHidden/>
          </w:rPr>
          <w:fldChar w:fldCharType="begin"/>
        </w:r>
        <w:r>
          <w:rPr>
            <w:noProof/>
            <w:webHidden/>
          </w:rPr>
          <w:instrText xml:space="preserve"> PAGEREF _Toc176426394 \h </w:instrText>
        </w:r>
        <w:r>
          <w:rPr>
            <w:noProof/>
            <w:webHidden/>
          </w:rPr>
        </w:r>
        <w:r>
          <w:rPr>
            <w:noProof/>
            <w:webHidden/>
          </w:rPr>
          <w:fldChar w:fldCharType="separate"/>
        </w:r>
        <w:r>
          <w:rPr>
            <w:noProof/>
            <w:webHidden/>
          </w:rPr>
          <w:t>10</w:t>
        </w:r>
        <w:r>
          <w:rPr>
            <w:noProof/>
            <w:webHidden/>
          </w:rPr>
          <w:fldChar w:fldCharType="end"/>
        </w:r>
      </w:hyperlink>
    </w:p>
    <w:p w14:paraId="4A43C8EC" w14:textId="53857317"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95" w:history="1">
        <w:r w:rsidRPr="003F052E">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Display Billable Item (Optional)</w:t>
        </w:r>
        <w:r>
          <w:rPr>
            <w:noProof/>
            <w:webHidden/>
          </w:rPr>
          <w:tab/>
        </w:r>
        <w:r>
          <w:rPr>
            <w:noProof/>
            <w:webHidden/>
          </w:rPr>
          <w:fldChar w:fldCharType="begin"/>
        </w:r>
        <w:r>
          <w:rPr>
            <w:noProof/>
            <w:webHidden/>
          </w:rPr>
          <w:instrText xml:space="preserve"> PAGEREF _Toc176426395 \h </w:instrText>
        </w:r>
        <w:r>
          <w:rPr>
            <w:noProof/>
            <w:webHidden/>
          </w:rPr>
        </w:r>
        <w:r>
          <w:rPr>
            <w:noProof/>
            <w:webHidden/>
          </w:rPr>
          <w:fldChar w:fldCharType="separate"/>
        </w:r>
        <w:r>
          <w:rPr>
            <w:noProof/>
            <w:webHidden/>
          </w:rPr>
          <w:t>11</w:t>
        </w:r>
        <w:r>
          <w:rPr>
            <w:noProof/>
            <w:webHidden/>
          </w:rPr>
          <w:fldChar w:fldCharType="end"/>
        </w:r>
      </w:hyperlink>
    </w:p>
    <w:p w14:paraId="257FED5D" w14:textId="431B69A5" w:rsidR="00C44AC4" w:rsidRDefault="00C44AC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396" w:history="1">
        <w:r w:rsidRPr="003F052E">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Appendix</w:t>
        </w:r>
        <w:r>
          <w:rPr>
            <w:noProof/>
            <w:webHidden/>
          </w:rPr>
          <w:tab/>
        </w:r>
        <w:r>
          <w:rPr>
            <w:noProof/>
            <w:webHidden/>
          </w:rPr>
          <w:fldChar w:fldCharType="begin"/>
        </w:r>
        <w:r>
          <w:rPr>
            <w:noProof/>
            <w:webHidden/>
          </w:rPr>
          <w:instrText xml:space="preserve"> PAGEREF _Toc176426396 \h </w:instrText>
        </w:r>
        <w:r>
          <w:rPr>
            <w:noProof/>
            <w:webHidden/>
          </w:rPr>
        </w:r>
        <w:r>
          <w:rPr>
            <w:noProof/>
            <w:webHidden/>
          </w:rPr>
          <w:fldChar w:fldCharType="separate"/>
        </w:r>
        <w:r>
          <w:rPr>
            <w:noProof/>
            <w:webHidden/>
          </w:rPr>
          <w:t>13</w:t>
        </w:r>
        <w:r>
          <w:rPr>
            <w:noProof/>
            <w:webHidden/>
          </w:rPr>
          <w:fldChar w:fldCharType="end"/>
        </w:r>
      </w:hyperlink>
    </w:p>
    <w:p w14:paraId="37C1C447" w14:textId="4FDBA042" w:rsidR="00C44AC4" w:rsidRDefault="00C44AC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397" w:history="1">
        <w:r w:rsidRPr="003F052E">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Process Integration</w:t>
        </w:r>
        <w:r>
          <w:rPr>
            <w:noProof/>
            <w:webHidden/>
          </w:rPr>
          <w:tab/>
        </w:r>
        <w:r>
          <w:rPr>
            <w:noProof/>
            <w:webHidden/>
          </w:rPr>
          <w:fldChar w:fldCharType="begin"/>
        </w:r>
        <w:r>
          <w:rPr>
            <w:noProof/>
            <w:webHidden/>
          </w:rPr>
          <w:instrText xml:space="preserve"> PAGEREF _Toc176426397 \h </w:instrText>
        </w:r>
        <w:r>
          <w:rPr>
            <w:noProof/>
            <w:webHidden/>
          </w:rPr>
        </w:r>
        <w:r>
          <w:rPr>
            <w:noProof/>
            <w:webHidden/>
          </w:rPr>
          <w:fldChar w:fldCharType="separate"/>
        </w:r>
        <w:r>
          <w:rPr>
            <w:noProof/>
            <w:webHidden/>
          </w:rPr>
          <w:t>13</w:t>
        </w:r>
        <w:r>
          <w:rPr>
            <w:noProof/>
            <w:webHidden/>
          </w:rPr>
          <w:fldChar w:fldCharType="end"/>
        </w:r>
      </w:hyperlink>
    </w:p>
    <w:p w14:paraId="1F93BA2D" w14:textId="0C9A1AC1" w:rsidR="00C44AC4" w:rsidRDefault="00C44AC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98" w:history="1">
        <w:r w:rsidRPr="003F052E">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Preceding Processes</w:t>
        </w:r>
        <w:r>
          <w:rPr>
            <w:noProof/>
            <w:webHidden/>
          </w:rPr>
          <w:tab/>
        </w:r>
        <w:r>
          <w:rPr>
            <w:noProof/>
            <w:webHidden/>
          </w:rPr>
          <w:fldChar w:fldCharType="begin"/>
        </w:r>
        <w:r>
          <w:rPr>
            <w:noProof/>
            <w:webHidden/>
          </w:rPr>
          <w:instrText xml:space="preserve"> PAGEREF _Toc176426398 \h </w:instrText>
        </w:r>
        <w:r>
          <w:rPr>
            <w:noProof/>
            <w:webHidden/>
          </w:rPr>
        </w:r>
        <w:r>
          <w:rPr>
            <w:noProof/>
            <w:webHidden/>
          </w:rPr>
          <w:fldChar w:fldCharType="separate"/>
        </w:r>
        <w:r>
          <w:rPr>
            <w:noProof/>
            <w:webHidden/>
          </w:rPr>
          <w:t>13</w:t>
        </w:r>
        <w:r>
          <w:rPr>
            <w:noProof/>
            <w:webHidden/>
          </w:rPr>
          <w:fldChar w:fldCharType="end"/>
        </w:r>
      </w:hyperlink>
    </w:p>
    <w:p w14:paraId="015A16C9" w14:textId="37FE14AA" w:rsidR="00C44AC4" w:rsidRDefault="00C44AC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399" w:history="1">
        <w:r w:rsidRPr="003F052E">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3F052E">
          <w:rPr>
            <w:rStyle w:val="Hyperlink"/>
            <w:noProof/>
          </w:rPr>
          <w:t>Succeeding Processes</w:t>
        </w:r>
        <w:r>
          <w:rPr>
            <w:noProof/>
            <w:webHidden/>
          </w:rPr>
          <w:tab/>
        </w:r>
        <w:r>
          <w:rPr>
            <w:noProof/>
            <w:webHidden/>
          </w:rPr>
          <w:fldChar w:fldCharType="begin"/>
        </w:r>
        <w:r>
          <w:rPr>
            <w:noProof/>
            <w:webHidden/>
          </w:rPr>
          <w:instrText xml:space="preserve"> PAGEREF _Toc176426399 \h </w:instrText>
        </w:r>
        <w:r>
          <w:rPr>
            <w:noProof/>
            <w:webHidden/>
          </w:rPr>
        </w:r>
        <w:r>
          <w:rPr>
            <w:noProof/>
            <w:webHidden/>
          </w:rPr>
          <w:fldChar w:fldCharType="separate"/>
        </w:r>
        <w:r>
          <w:rPr>
            <w:noProof/>
            <w:webHidden/>
          </w:rPr>
          <w:t>13</w:t>
        </w:r>
        <w:r>
          <w:rPr>
            <w:noProof/>
            <w:webHidden/>
          </w:rPr>
          <w:fldChar w:fldCharType="end"/>
        </w:r>
      </w:hyperlink>
    </w:p>
    <w:p w14:paraId="1006784D" w14:textId="7828C69A" w:rsidR="00C44AC4" w:rsidRPr="00FE477D" w:rsidRDefault="00C44AC4" w:rsidP="00B22B64">
      <w:r>
        <w:fldChar w:fldCharType="end"/>
      </w:r>
    </w:p>
    <w:p w14:paraId="6341D692" w14:textId="77777777" w:rsidR="00C44AC4" w:rsidRDefault="00C44AC4" w:rsidP="00B22B64"/>
    <w:bookmarkEnd w:id="1"/>
    <w:p w14:paraId="6FD18C82" w14:textId="77777777" w:rsidR="00C44AC4" w:rsidRDefault="00C44AC4"/>
    <w:p w14:paraId="5AD82D6C" w14:textId="77777777" w:rsidR="00F65050" w:rsidRDefault="00C44AC4">
      <w:pPr>
        <w:pStyle w:val="Heading1"/>
      </w:pPr>
      <w:bookmarkStart w:id="3" w:name="_Toc176426382"/>
      <w:r>
        <w:lastRenderedPageBreak/>
        <w:t>Purpose</w:t>
      </w:r>
      <w:bookmarkEnd w:id="0"/>
      <w:bookmarkEnd w:id="3"/>
    </w:p>
    <w:p w14:paraId="384F0F55" w14:textId="77777777" w:rsidR="00C44AC4" w:rsidRDefault="00C44AC4">
      <w:pPr>
        <w:pStyle w:val="SAPKeyblockTitle"/>
      </w:pPr>
      <w:r>
        <w:t>Overview</w:t>
      </w:r>
    </w:p>
    <w:p w14:paraId="46ADBA0A" w14:textId="30AEADD2" w:rsidR="00F65050" w:rsidRDefault="00C44AC4">
      <w:r>
        <w:t>This scope items allows the creation, rating, and management of consumption items in a usage-based process. The rating process for consumption items creates priced billable items.</w:t>
      </w:r>
    </w:p>
    <w:p w14:paraId="11C6F43E" w14:textId="77777777" w:rsidR="00F65050" w:rsidRDefault="00C44AC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894A380" w14:textId="77777777" w:rsidR="00F65050" w:rsidRDefault="00F65050"/>
    <w:tbl>
      <w:tblPr>
        <w:tblStyle w:val="SAPNote"/>
        <w:tblW w:w="4975" w:type="pct"/>
        <w:tblLook w:val="0480" w:firstRow="0" w:lastRow="0" w:firstColumn="1" w:lastColumn="0" w:noHBand="0" w:noVBand="1"/>
      </w:tblPr>
      <w:tblGrid>
        <w:gridCol w:w="14195"/>
      </w:tblGrid>
      <w:tr w:rsidR="00F65050" w14:paraId="59A204B0" w14:textId="77777777" w:rsidTr="00C44AC4">
        <w:tc>
          <w:tcPr>
            <w:tcW w:w="0" w:type="auto"/>
          </w:tcPr>
          <w:p w14:paraId="19512917" w14:textId="77777777" w:rsidR="00F65050" w:rsidRDefault="00C44AC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79AA9A8" w14:textId="77777777" w:rsidR="00F65050" w:rsidRDefault="00C44AC4">
      <w:pPr>
        <w:pStyle w:val="Heading1"/>
      </w:pPr>
      <w:bookmarkStart w:id="4" w:name="unique_2"/>
      <w:bookmarkStart w:id="5" w:name="_Toc176426383"/>
      <w:r>
        <w:lastRenderedPageBreak/>
        <w:t>Prerequisites</w:t>
      </w:r>
      <w:bookmarkEnd w:id="4"/>
      <w:bookmarkEnd w:id="5"/>
    </w:p>
    <w:p w14:paraId="436B6414" w14:textId="77777777" w:rsidR="00F65050" w:rsidRDefault="00C44AC4">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F65050" w14:paraId="1D95DD56" w14:textId="77777777" w:rsidTr="00C44AC4">
        <w:tc>
          <w:tcPr>
            <w:tcW w:w="0" w:type="auto"/>
          </w:tcPr>
          <w:p w14:paraId="09EB2923" w14:textId="4D9BE25F" w:rsidR="00F65050" w:rsidRDefault="00C44AC4">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1958F9DF" w14:textId="77777777" w:rsidR="00F65050" w:rsidRDefault="00C44AC4">
      <w:pPr>
        <w:pStyle w:val="Heading2"/>
      </w:pPr>
      <w:bookmarkStart w:id="6" w:name="unique_3"/>
      <w:bookmarkStart w:id="7" w:name="_Toc17642638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65050" w:rsidRPr="00C44AC4" w14:paraId="4762B0F6"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05769A62" w14:textId="77777777" w:rsidR="00F65050" w:rsidRPr="00C44AC4" w:rsidRDefault="00C44AC4">
            <w:pPr>
              <w:pStyle w:val="SAPTableHeader"/>
              <w:rPr>
                <w:sz w:val="16"/>
              </w:rPr>
            </w:pPr>
            <w:r w:rsidRPr="00C44AC4">
              <w:rPr>
                <w:sz w:val="16"/>
              </w:rPr>
              <w:t>System</w:t>
            </w:r>
          </w:p>
        </w:tc>
        <w:tc>
          <w:tcPr>
            <w:tcW w:w="0" w:type="auto"/>
          </w:tcPr>
          <w:p w14:paraId="320D682F" w14:textId="77777777" w:rsidR="00F65050" w:rsidRPr="00C44AC4" w:rsidRDefault="00C44AC4">
            <w:pPr>
              <w:pStyle w:val="SAPTableHeader"/>
              <w:rPr>
                <w:sz w:val="16"/>
              </w:rPr>
            </w:pPr>
            <w:r w:rsidRPr="00C44AC4">
              <w:rPr>
                <w:sz w:val="16"/>
              </w:rPr>
              <w:t>Details</w:t>
            </w:r>
          </w:p>
        </w:tc>
      </w:tr>
      <w:tr w:rsidR="00F65050" w:rsidRPr="00C44AC4" w14:paraId="01285720" w14:textId="77777777" w:rsidTr="00C44AC4">
        <w:tc>
          <w:tcPr>
            <w:tcW w:w="0" w:type="auto"/>
          </w:tcPr>
          <w:p w14:paraId="302B97B3" w14:textId="77777777" w:rsidR="00F65050" w:rsidRPr="00C44AC4" w:rsidRDefault="00C44AC4">
            <w:pPr>
              <w:rPr>
                <w:sz w:val="16"/>
              </w:rPr>
            </w:pPr>
            <w:r w:rsidRPr="00C44AC4">
              <w:rPr>
                <w:sz w:val="16"/>
              </w:rPr>
              <w:t>System</w:t>
            </w:r>
          </w:p>
        </w:tc>
        <w:tc>
          <w:tcPr>
            <w:tcW w:w="0" w:type="auto"/>
          </w:tcPr>
          <w:p w14:paraId="136768B3" w14:textId="77777777" w:rsidR="00F65050" w:rsidRPr="00C44AC4" w:rsidRDefault="00C44AC4">
            <w:pPr>
              <w:rPr>
                <w:sz w:val="16"/>
              </w:rPr>
            </w:pPr>
            <w:r w:rsidRPr="00C44AC4">
              <w:rPr>
                <w:sz w:val="16"/>
              </w:rPr>
              <w:t>Accessible via SAP Fiori launchpad. Your system administrator provides you with the URL to access the various apps assigned to your role.</w:t>
            </w:r>
          </w:p>
        </w:tc>
      </w:tr>
    </w:tbl>
    <w:p w14:paraId="03A30DAB" w14:textId="77777777" w:rsidR="00F65050" w:rsidRDefault="00C44AC4">
      <w:pPr>
        <w:pStyle w:val="Heading2"/>
      </w:pPr>
      <w:bookmarkStart w:id="8" w:name="unique_4"/>
      <w:bookmarkStart w:id="9" w:name="_Toc176426385"/>
      <w:r>
        <w:t>Roles</w:t>
      </w:r>
      <w:bookmarkEnd w:id="8"/>
      <w:bookmarkEnd w:id="9"/>
    </w:p>
    <w:p w14:paraId="214FFE97" w14:textId="77777777" w:rsidR="00F65050" w:rsidRDefault="00C44AC4">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14E69EF0" w14:textId="77777777" w:rsidR="00F65050" w:rsidRDefault="00F65050"/>
    <w:tbl>
      <w:tblPr>
        <w:tblStyle w:val="SAPNote"/>
        <w:tblW w:w="4975" w:type="pct"/>
        <w:tblLook w:val="0480" w:firstRow="0" w:lastRow="0" w:firstColumn="1" w:lastColumn="0" w:noHBand="0" w:noVBand="1"/>
      </w:tblPr>
      <w:tblGrid>
        <w:gridCol w:w="14195"/>
      </w:tblGrid>
      <w:tr w:rsidR="00F65050" w14:paraId="14703199" w14:textId="77777777" w:rsidTr="00C44AC4">
        <w:tc>
          <w:tcPr>
            <w:tcW w:w="0" w:type="auto"/>
          </w:tcPr>
          <w:p w14:paraId="0168515A" w14:textId="77777777" w:rsidR="00C44AC4" w:rsidRDefault="00C44AC4">
            <w:r>
              <w:rPr>
                <w:rStyle w:val="SAPEmphasis"/>
              </w:rPr>
              <w:t xml:space="preserve">Note </w:t>
            </w:r>
            <w:r>
              <w:t>These roles or spaces are examples provided by SAP. You can use them as templates to create your own roles or spaces.</w:t>
            </w:r>
          </w:p>
          <w:p w14:paraId="2542F2FA" w14:textId="1DD54E76" w:rsidR="00F65050" w:rsidRDefault="00C44AC4">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2F2B66B7" w14:textId="77777777" w:rsidR="00C44AC4" w:rsidRDefault="00C44AC4">
      <w:pPr>
        <w:spacing w:before="0" w:after="0"/>
        <w:rPr>
          <w:vanish/>
        </w:rPr>
      </w:pPr>
    </w:p>
    <w:tbl>
      <w:tblPr>
        <w:tblStyle w:val="SAPStandardTable"/>
        <w:tblW w:w="5000" w:type="pct"/>
        <w:tblInd w:w="3" w:type="dxa"/>
        <w:tblLook w:val="0620" w:firstRow="1" w:lastRow="0" w:firstColumn="0" w:lastColumn="0" w:noHBand="1" w:noVBand="1"/>
      </w:tblPr>
      <w:tblGrid>
        <w:gridCol w:w="4313"/>
        <w:gridCol w:w="3958"/>
        <w:gridCol w:w="2669"/>
        <w:gridCol w:w="2503"/>
        <w:gridCol w:w="861"/>
      </w:tblGrid>
      <w:tr w:rsidR="00F65050" w:rsidRPr="00C44AC4" w14:paraId="14566894"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2F1053CC" w14:textId="77777777" w:rsidR="00F65050" w:rsidRPr="00C44AC4" w:rsidRDefault="00C44AC4">
            <w:pPr>
              <w:pStyle w:val="SAPTableHeader"/>
              <w:rPr>
                <w:sz w:val="16"/>
              </w:rPr>
            </w:pPr>
            <w:r w:rsidRPr="00C44AC4">
              <w:rPr>
                <w:sz w:val="16"/>
              </w:rPr>
              <w:t>Name (Role)</w:t>
            </w:r>
          </w:p>
        </w:tc>
        <w:tc>
          <w:tcPr>
            <w:tcW w:w="0" w:type="auto"/>
          </w:tcPr>
          <w:p w14:paraId="206B805E" w14:textId="77777777" w:rsidR="00F65050" w:rsidRPr="00C44AC4" w:rsidRDefault="00C44AC4">
            <w:pPr>
              <w:pStyle w:val="SAPTableHeader"/>
              <w:rPr>
                <w:sz w:val="16"/>
              </w:rPr>
            </w:pPr>
            <w:r w:rsidRPr="00C44AC4">
              <w:rPr>
                <w:sz w:val="16"/>
              </w:rPr>
              <w:t>ID (Role)</w:t>
            </w:r>
          </w:p>
        </w:tc>
        <w:tc>
          <w:tcPr>
            <w:tcW w:w="0" w:type="auto"/>
          </w:tcPr>
          <w:p w14:paraId="57286605" w14:textId="77777777" w:rsidR="00F65050" w:rsidRPr="00C44AC4" w:rsidRDefault="00C44AC4">
            <w:pPr>
              <w:pStyle w:val="SAPTableHeader"/>
              <w:rPr>
                <w:sz w:val="16"/>
              </w:rPr>
            </w:pPr>
            <w:r w:rsidRPr="00C44AC4">
              <w:rPr>
                <w:sz w:val="16"/>
              </w:rPr>
              <w:t>Name (Launchpad Space)</w:t>
            </w:r>
          </w:p>
        </w:tc>
        <w:tc>
          <w:tcPr>
            <w:tcW w:w="0" w:type="auto"/>
          </w:tcPr>
          <w:p w14:paraId="43DEBFC8" w14:textId="77777777" w:rsidR="00F65050" w:rsidRPr="00C44AC4" w:rsidRDefault="00C44AC4">
            <w:pPr>
              <w:pStyle w:val="SAPTableHeader"/>
              <w:rPr>
                <w:sz w:val="16"/>
              </w:rPr>
            </w:pPr>
            <w:r w:rsidRPr="00C44AC4">
              <w:rPr>
                <w:sz w:val="16"/>
              </w:rPr>
              <w:t>ID (Launchpad Space)</w:t>
            </w:r>
          </w:p>
        </w:tc>
        <w:tc>
          <w:tcPr>
            <w:tcW w:w="0" w:type="auto"/>
          </w:tcPr>
          <w:p w14:paraId="5370400F" w14:textId="77777777" w:rsidR="00F65050" w:rsidRPr="00C44AC4" w:rsidRDefault="00C44AC4">
            <w:pPr>
              <w:pStyle w:val="SAPTableHeader"/>
              <w:rPr>
                <w:sz w:val="16"/>
              </w:rPr>
            </w:pPr>
            <w:r w:rsidRPr="00C44AC4">
              <w:rPr>
                <w:sz w:val="16"/>
              </w:rPr>
              <w:t>Log On</w:t>
            </w:r>
          </w:p>
        </w:tc>
      </w:tr>
      <w:tr w:rsidR="00F65050" w:rsidRPr="00C44AC4" w14:paraId="40C90022" w14:textId="77777777" w:rsidTr="00C44AC4">
        <w:tc>
          <w:tcPr>
            <w:tcW w:w="0" w:type="auto"/>
          </w:tcPr>
          <w:p w14:paraId="51F6A32C" w14:textId="77777777" w:rsidR="00F65050" w:rsidRPr="00C44AC4" w:rsidRDefault="00C44AC4">
            <w:pPr>
              <w:rPr>
                <w:sz w:val="16"/>
              </w:rPr>
            </w:pPr>
            <w:r w:rsidRPr="00C44AC4">
              <w:rPr>
                <w:sz w:val="16"/>
              </w:rPr>
              <w:t>Invoicing Specialist (Convergent Invoicing)</w:t>
            </w:r>
          </w:p>
        </w:tc>
        <w:tc>
          <w:tcPr>
            <w:tcW w:w="0" w:type="auto"/>
          </w:tcPr>
          <w:p w14:paraId="7DDEABAB" w14:textId="77777777" w:rsidR="00F65050" w:rsidRPr="00C44AC4" w:rsidRDefault="00C44AC4">
            <w:pPr>
              <w:rPr>
                <w:sz w:val="16"/>
              </w:rPr>
            </w:pPr>
            <w:r w:rsidRPr="00C44AC4">
              <w:rPr>
                <w:rStyle w:val="SAPMonospace"/>
                <w:sz w:val="16"/>
              </w:rPr>
              <w:t>SAP_BR_INVOICING_SPEC_CINV</w:t>
            </w:r>
          </w:p>
        </w:tc>
        <w:tc>
          <w:tcPr>
            <w:tcW w:w="0" w:type="auto"/>
          </w:tcPr>
          <w:p w14:paraId="626CB368" w14:textId="77777777" w:rsidR="00F65050" w:rsidRPr="00C44AC4" w:rsidRDefault="00C44AC4">
            <w:pPr>
              <w:rPr>
                <w:sz w:val="16"/>
              </w:rPr>
            </w:pPr>
            <w:r w:rsidRPr="00C44AC4">
              <w:rPr>
                <w:sz w:val="16"/>
              </w:rPr>
              <w:t>Convergent Invoicing</w:t>
            </w:r>
          </w:p>
        </w:tc>
        <w:tc>
          <w:tcPr>
            <w:tcW w:w="0" w:type="auto"/>
          </w:tcPr>
          <w:p w14:paraId="7F2B9962" w14:textId="77777777" w:rsidR="00F65050" w:rsidRPr="00C44AC4" w:rsidRDefault="00C44AC4">
            <w:pPr>
              <w:rPr>
                <w:sz w:val="16"/>
              </w:rPr>
            </w:pPr>
            <w:r w:rsidRPr="00C44AC4">
              <w:rPr>
                <w:rStyle w:val="SAPMonospace"/>
                <w:sz w:val="16"/>
              </w:rPr>
              <w:t>SAP_CINV_SP_SPEC</w:t>
            </w:r>
          </w:p>
        </w:tc>
        <w:tc>
          <w:tcPr>
            <w:tcW w:w="0" w:type="auto"/>
          </w:tcPr>
          <w:p w14:paraId="46A8476D" w14:textId="77777777" w:rsidR="00F65050" w:rsidRPr="00C44AC4" w:rsidRDefault="00F65050">
            <w:pPr>
              <w:rPr>
                <w:sz w:val="16"/>
              </w:rPr>
            </w:pPr>
          </w:p>
        </w:tc>
      </w:tr>
    </w:tbl>
    <w:p w14:paraId="7A16E287" w14:textId="77777777" w:rsidR="00F65050" w:rsidRDefault="00C44AC4">
      <w:pPr>
        <w:pStyle w:val="Heading2"/>
      </w:pPr>
      <w:bookmarkStart w:id="10" w:name="unique_5"/>
      <w:bookmarkStart w:id="11" w:name="_Toc176426386"/>
      <w:r>
        <w:t>Master Data, Organizational Data, and Other Data</w:t>
      </w:r>
      <w:bookmarkEnd w:id="10"/>
      <w:bookmarkEnd w:id="11"/>
    </w:p>
    <w:p w14:paraId="5AFD4E80" w14:textId="77777777" w:rsidR="00F65050" w:rsidRDefault="00C44AC4">
      <w:r>
        <w:t xml:space="preserve">The organizational structure and </w:t>
      </w:r>
      <w:r>
        <w:t>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2B96F46" w14:textId="77777777" w:rsidR="00F65050" w:rsidRDefault="00C44AC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426"/>
        <w:gridCol w:w="3725"/>
        <w:gridCol w:w="2089"/>
        <w:gridCol w:w="3064"/>
      </w:tblGrid>
      <w:tr w:rsidR="00F65050" w:rsidRPr="00C44AC4" w14:paraId="64A94067"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5EEEA40C" w14:textId="77777777" w:rsidR="00F65050" w:rsidRPr="00C44AC4" w:rsidRDefault="00C44AC4">
            <w:pPr>
              <w:pStyle w:val="SAPTableHeader"/>
              <w:rPr>
                <w:sz w:val="16"/>
              </w:rPr>
            </w:pPr>
            <w:r w:rsidRPr="00C44AC4">
              <w:rPr>
                <w:sz w:val="16"/>
              </w:rPr>
              <w:lastRenderedPageBreak/>
              <w:t>Data</w:t>
            </w:r>
          </w:p>
        </w:tc>
        <w:tc>
          <w:tcPr>
            <w:tcW w:w="0" w:type="auto"/>
          </w:tcPr>
          <w:p w14:paraId="0418557A" w14:textId="77777777" w:rsidR="00F65050" w:rsidRPr="00C44AC4" w:rsidRDefault="00C44AC4">
            <w:pPr>
              <w:pStyle w:val="SAPTableHeader"/>
              <w:rPr>
                <w:sz w:val="16"/>
              </w:rPr>
            </w:pPr>
            <w:r w:rsidRPr="00C44AC4">
              <w:rPr>
                <w:sz w:val="16"/>
              </w:rPr>
              <w:t>Sample Value</w:t>
            </w:r>
          </w:p>
        </w:tc>
        <w:tc>
          <w:tcPr>
            <w:tcW w:w="0" w:type="auto"/>
          </w:tcPr>
          <w:p w14:paraId="3493D920" w14:textId="77777777" w:rsidR="00F65050" w:rsidRPr="00C44AC4" w:rsidRDefault="00C44AC4">
            <w:pPr>
              <w:pStyle w:val="SAPTableHeader"/>
              <w:rPr>
                <w:sz w:val="16"/>
              </w:rPr>
            </w:pPr>
            <w:r w:rsidRPr="00C44AC4">
              <w:rPr>
                <w:sz w:val="16"/>
              </w:rPr>
              <w:t>Details</w:t>
            </w:r>
          </w:p>
        </w:tc>
        <w:tc>
          <w:tcPr>
            <w:tcW w:w="0" w:type="auto"/>
          </w:tcPr>
          <w:p w14:paraId="26FD761F" w14:textId="77777777" w:rsidR="00F65050" w:rsidRPr="00C44AC4" w:rsidRDefault="00C44AC4">
            <w:pPr>
              <w:pStyle w:val="SAPTableHeader"/>
              <w:rPr>
                <w:sz w:val="16"/>
              </w:rPr>
            </w:pPr>
            <w:r w:rsidRPr="00C44AC4">
              <w:rPr>
                <w:sz w:val="16"/>
              </w:rPr>
              <w:t>Comments</w:t>
            </w:r>
          </w:p>
        </w:tc>
      </w:tr>
      <w:tr w:rsidR="00F65050" w:rsidRPr="00C44AC4" w14:paraId="7F3424E8" w14:textId="77777777" w:rsidTr="00C44AC4">
        <w:tc>
          <w:tcPr>
            <w:tcW w:w="0" w:type="auto"/>
          </w:tcPr>
          <w:p w14:paraId="4C1891A6" w14:textId="77777777" w:rsidR="00F65050" w:rsidRPr="00C44AC4" w:rsidRDefault="00C44AC4">
            <w:pPr>
              <w:rPr>
                <w:sz w:val="16"/>
              </w:rPr>
            </w:pPr>
            <w:r w:rsidRPr="00C44AC4">
              <w:rPr>
                <w:sz w:val="16"/>
              </w:rPr>
              <w:t>Company Code</w:t>
            </w:r>
          </w:p>
        </w:tc>
        <w:tc>
          <w:tcPr>
            <w:tcW w:w="0" w:type="auto"/>
          </w:tcPr>
          <w:p w14:paraId="65986C29" w14:textId="77777777" w:rsidR="00F65050" w:rsidRPr="00C44AC4" w:rsidRDefault="00C44AC4">
            <w:pPr>
              <w:rPr>
                <w:sz w:val="16"/>
              </w:rPr>
            </w:pPr>
            <w:r w:rsidRPr="00C44AC4">
              <w:rPr>
                <w:rStyle w:val="SAPUserEntry"/>
                <w:sz w:val="16"/>
              </w:rPr>
              <w:t>1010</w:t>
            </w:r>
          </w:p>
        </w:tc>
        <w:tc>
          <w:tcPr>
            <w:tcW w:w="0" w:type="auto"/>
          </w:tcPr>
          <w:p w14:paraId="237A5F73" w14:textId="77777777" w:rsidR="00F65050" w:rsidRPr="00C44AC4" w:rsidRDefault="00F65050">
            <w:pPr>
              <w:rPr>
                <w:sz w:val="16"/>
              </w:rPr>
            </w:pPr>
          </w:p>
        </w:tc>
        <w:tc>
          <w:tcPr>
            <w:tcW w:w="0" w:type="auto"/>
          </w:tcPr>
          <w:p w14:paraId="28AC909A" w14:textId="77777777" w:rsidR="00F65050" w:rsidRPr="00C44AC4" w:rsidRDefault="00F65050">
            <w:pPr>
              <w:rPr>
                <w:sz w:val="16"/>
              </w:rPr>
            </w:pPr>
          </w:p>
        </w:tc>
      </w:tr>
      <w:tr w:rsidR="00F65050" w:rsidRPr="00C44AC4" w14:paraId="27B09F8E" w14:textId="77777777" w:rsidTr="00C44AC4">
        <w:tc>
          <w:tcPr>
            <w:tcW w:w="0" w:type="auto"/>
          </w:tcPr>
          <w:p w14:paraId="0E78C4A2" w14:textId="77777777" w:rsidR="00F65050" w:rsidRPr="00C44AC4" w:rsidRDefault="00C44AC4">
            <w:pPr>
              <w:rPr>
                <w:sz w:val="16"/>
              </w:rPr>
            </w:pPr>
            <w:r w:rsidRPr="00C44AC4">
              <w:rPr>
                <w:sz w:val="16"/>
              </w:rPr>
              <w:t>Sales Organization</w:t>
            </w:r>
          </w:p>
        </w:tc>
        <w:tc>
          <w:tcPr>
            <w:tcW w:w="0" w:type="auto"/>
          </w:tcPr>
          <w:p w14:paraId="4A1C2124" w14:textId="77777777" w:rsidR="00F65050" w:rsidRPr="00C44AC4" w:rsidRDefault="00C44AC4">
            <w:pPr>
              <w:rPr>
                <w:sz w:val="16"/>
              </w:rPr>
            </w:pPr>
            <w:r w:rsidRPr="00C44AC4">
              <w:rPr>
                <w:rStyle w:val="SAPUserEntry"/>
                <w:sz w:val="16"/>
              </w:rPr>
              <w:t>10</w:t>
            </w:r>
          </w:p>
        </w:tc>
        <w:tc>
          <w:tcPr>
            <w:tcW w:w="0" w:type="auto"/>
          </w:tcPr>
          <w:p w14:paraId="343034F3" w14:textId="77777777" w:rsidR="00F65050" w:rsidRPr="00C44AC4" w:rsidRDefault="00F65050">
            <w:pPr>
              <w:rPr>
                <w:sz w:val="16"/>
              </w:rPr>
            </w:pPr>
          </w:p>
        </w:tc>
        <w:tc>
          <w:tcPr>
            <w:tcW w:w="0" w:type="auto"/>
          </w:tcPr>
          <w:p w14:paraId="386C2412" w14:textId="77777777" w:rsidR="00F65050" w:rsidRPr="00C44AC4" w:rsidRDefault="00F65050">
            <w:pPr>
              <w:rPr>
                <w:sz w:val="16"/>
              </w:rPr>
            </w:pPr>
          </w:p>
        </w:tc>
      </w:tr>
      <w:tr w:rsidR="00F65050" w:rsidRPr="00C44AC4" w14:paraId="5830CAD5" w14:textId="77777777" w:rsidTr="00C44AC4">
        <w:tc>
          <w:tcPr>
            <w:tcW w:w="0" w:type="auto"/>
          </w:tcPr>
          <w:p w14:paraId="3DE5DC55" w14:textId="77777777" w:rsidR="00F65050" w:rsidRPr="00C44AC4" w:rsidRDefault="00C44AC4">
            <w:pPr>
              <w:rPr>
                <w:sz w:val="16"/>
              </w:rPr>
            </w:pPr>
            <w:r w:rsidRPr="00C44AC4">
              <w:rPr>
                <w:sz w:val="16"/>
              </w:rPr>
              <w:t>Distribution Channel</w:t>
            </w:r>
          </w:p>
        </w:tc>
        <w:tc>
          <w:tcPr>
            <w:tcW w:w="0" w:type="auto"/>
          </w:tcPr>
          <w:p w14:paraId="3642893D" w14:textId="77777777" w:rsidR="00F65050" w:rsidRPr="00C44AC4" w:rsidRDefault="00C44AC4">
            <w:pPr>
              <w:rPr>
                <w:sz w:val="16"/>
              </w:rPr>
            </w:pPr>
            <w:r w:rsidRPr="00C44AC4">
              <w:rPr>
                <w:rStyle w:val="SAPUserEntry"/>
                <w:sz w:val="16"/>
              </w:rPr>
              <w:t>10</w:t>
            </w:r>
          </w:p>
        </w:tc>
        <w:tc>
          <w:tcPr>
            <w:tcW w:w="0" w:type="auto"/>
          </w:tcPr>
          <w:p w14:paraId="3197B344" w14:textId="77777777" w:rsidR="00F65050" w:rsidRPr="00C44AC4" w:rsidRDefault="00F65050">
            <w:pPr>
              <w:rPr>
                <w:sz w:val="16"/>
              </w:rPr>
            </w:pPr>
          </w:p>
        </w:tc>
        <w:tc>
          <w:tcPr>
            <w:tcW w:w="0" w:type="auto"/>
          </w:tcPr>
          <w:p w14:paraId="23C503D5" w14:textId="77777777" w:rsidR="00F65050" w:rsidRPr="00C44AC4" w:rsidRDefault="00F65050">
            <w:pPr>
              <w:rPr>
                <w:sz w:val="16"/>
              </w:rPr>
            </w:pPr>
          </w:p>
        </w:tc>
      </w:tr>
      <w:tr w:rsidR="00F65050" w:rsidRPr="00C44AC4" w14:paraId="2DB4528E" w14:textId="77777777" w:rsidTr="00C44AC4">
        <w:tc>
          <w:tcPr>
            <w:tcW w:w="0" w:type="auto"/>
          </w:tcPr>
          <w:p w14:paraId="62E24004" w14:textId="77777777" w:rsidR="00F65050" w:rsidRPr="00C44AC4" w:rsidRDefault="00C44AC4">
            <w:pPr>
              <w:rPr>
                <w:sz w:val="16"/>
              </w:rPr>
            </w:pPr>
            <w:r w:rsidRPr="00C44AC4">
              <w:rPr>
                <w:sz w:val="16"/>
              </w:rPr>
              <w:t>Pricing Condition</w:t>
            </w:r>
          </w:p>
        </w:tc>
        <w:tc>
          <w:tcPr>
            <w:tcW w:w="0" w:type="auto"/>
          </w:tcPr>
          <w:p w14:paraId="1CBED636" w14:textId="77777777" w:rsidR="00F65050" w:rsidRPr="00C44AC4" w:rsidRDefault="00C44AC4">
            <w:pPr>
              <w:rPr>
                <w:sz w:val="16"/>
              </w:rPr>
            </w:pPr>
            <w:r w:rsidRPr="00C44AC4">
              <w:rPr>
                <w:rStyle w:val="SAPUserEntry"/>
                <w:sz w:val="16"/>
              </w:rPr>
              <w:t>PST0</w:t>
            </w:r>
          </w:p>
        </w:tc>
        <w:tc>
          <w:tcPr>
            <w:tcW w:w="0" w:type="auto"/>
          </w:tcPr>
          <w:p w14:paraId="602C99A7" w14:textId="77777777" w:rsidR="00F65050" w:rsidRPr="00C44AC4" w:rsidRDefault="00F65050">
            <w:pPr>
              <w:rPr>
                <w:sz w:val="16"/>
              </w:rPr>
            </w:pPr>
          </w:p>
        </w:tc>
        <w:tc>
          <w:tcPr>
            <w:tcW w:w="0" w:type="auto"/>
          </w:tcPr>
          <w:p w14:paraId="2A0F72D0" w14:textId="77777777" w:rsidR="00F65050" w:rsidRPr="00C44AC4" w:rsidRDefault="00F65050">
            <w:pPr>
              <w:rPr>
                <w:sz w:val="16"/>
              </w:rPr>
            </w:pPr>
          </w:p>
        </w:tc>
      </w:tr>
      <w:tr w:rsidR="00F65050" w:rsidRPr="00C44AC4" w14:paraId="2C6E1C62" w14:textId="77777777" w:rsidTr="00C44AC4">
        <w:tc>
          <w:tcPr>
            <w:tcW w:w="0" w:type="auto"/>
          </w:tcPr>
          <w:p w14:paraId="79CFE5E1" w14:textId="77777777" w:rsidR="00F65050" w:rsidRPr="00C44AC4" w:rsidRDefault="00C44AC4">
            <w:pPr>
              <w:rPr>
                <w:sz w:val="16"/>
              </w:rPr>
            </w:pPr>
            <w:r w:rsidRPr="00C44AC4">
              <w:rPr>
                <w:sz w:val="16"/>
              </w:rPr>
              <w:t>Pricing Condition</w:t>
            </w:r>
          </w:p>
        </w:tc>
        <w:tc>
          <w:tcPr>
            <w:tcW w:w="0" w:type="auto"/>
          </w:tcPr>
          <w:p w14:paraId="37B2CFD7" w14:textId="77777777" w:rsidR="00F65050" w:rsidRPr="00C44AC4" w:rsidRDefault="00C44AC4">
            <w:pPr>
              <w:rPr>
                <w:sz w:val="16"/>
              </w:rPr>
            </w:pPr>
            <w:r w:rsidRPr="00C44AC4">
              <w:rPr>
                <w:rStyle w:val="SAPUserEntry"/>
                <w:sz w:val="16"/>
              </w:rPr>
              <w:t>PST1</w:t>
            </w:r>
          </w:p>
        </w:tc>
        <w:tc>
          <w:tcPr>
            <w:tcW w:w="0" w:type="auto"/>
          </w:tcPr>
          <w:p w14:paraId="61DC428C" w14:textId="77777777" w:rsidR="00F65050" w:rsidRPr="00C44AC4" w:rsidRDefault="00F65050">
            <w:pPr>
              <w:rPr>
                <w:sz w:val="16"/>
              </w:rPr>
            </w:pPr>
          </w:p>
        </w:tc>
        <w:tc>
          <w:tcPr>
            <w:tcW w:w="0" w:type="auto"/>
          </w:tcPr>
          <w:p w14:paraId="59F1CDB9" w14:textId="77777777" w:rsidR="00F65050" w:rsidRPr="00C44AC4" w:rsidRDefault="00F65050">
            <w:pPr>
              <w:rPr>
                <w:sz w:val="16"/>
              </w:rPr>
            </w:pPr>
          </w:p>
        </w:tc>
      </w:tr>
      <w:tr w:rsidR="00F65050" w:rsidRPr="00C44AC4" w14:paraId="3352E5CB" w14:textId="77777777" w:rsidTr="00C44AC4">
        <w:tc>
          <w:tcPr>
            <w:tcW w:w="0" w:type="auto"/>
          </w:tcPr>
          <w:p w14:paraId="17439DD7" w14:textId="77777777" w:rsidR="00F65050" w:rsidRPr="00C44AC4" w:rsidRDefault="00C44AC4">
            <w:pPr>
              <w:rPr>
                <w:sz w:val="16"/>
              </w:rPr>
            </w:pPr>
            <w:r w:rsidRPr="00C44AC4">
              <w:rPr>
                <w:sz w:val="16"/>
              </w:rPr>
              <w:t>Pricing Condition</w:t>
            </w:r>
          </w:p>
        </w:tc>
        <w:tc>
          <w:tcPr>
            <w:tcW w:w="0" w:type="auto"/>
          </w:tcPr>
          <w:p w14:paraId="180B0A77" w14:textId="77777777" w:rsidR="00F65050" w:rsidRPr="00C44AC4" w:rsidRDefault="00C44AC4">
            <w:pPr>
              <w:rPr>
                <w:sz w:val="16"/>
              </w:rPr>
            </w:pPr>
            <w:r w:rsidRPr="00C44AC4">
              <w:rPr>
                <w:rStyle w:val="SAPUserEntry"/>
                <w:sz w:val="16"/>
              </w:rPr>
              <w:t>PST2</w:t>
            </w:r>
          </w:p>
        </w:tc>
        <w:tc>
          <w:tcPr>
            <w:tcW w:w="0" w:type="auto"/>
          </w:tcPr>
          <w:p w14:paraId="7A9D2409" w14:textId="77777777" w:rsidR="00F65050" w:rsidRPr="00C44AC4" w:rsidRDefault="00F65050">
            <w:pPr>
              <w:rPr>
                <w:sz w:val="16"/>
              </w:rPr>
            </w:pPr>
          </w:p>
        </w:tc>
        <w:tc>
          <w:tcPr>
            <w:tcW w:w="0" w:type="auto"/>
          </w:tcPr>
          <w:p w14:paraId="797C5EEF" w14:textId="77777777" w:rsidR="00F65050" w:rsidRPr="00C44AC4" w:rsidRDefault="00F65050">
            <w:pPr>
              <w:rPr>
                <w:sz w:val="16"/>
              </w:rPr>
            </w:pPr>
          </w:p>
        </w:tc>
      </w:tr>
    </w:tbl>
    <w:p w14:paraId="0E46770A" w14:textId="77777777" w:rsidR="00F65050" w:rsidRDefault="00C44AC4">
      <w:r>
        <w:t>You can find general information on how to create master data objects in the following Master Data Scripts (MDS):</w:t>
      </w:r>
    </w:p>
    <w:p w14:paraId="40516963" w14:textId="77777777" w:rsidR="00F65050" w:rsidRDefault="00C44AC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810"/>
        <w:gridCol w:w="9494"/>
      </w:tblGrid>
      <w:tr w:rsidR="00F65050" w:rsidRPr="00C44AC4" w14:paraId="7716855F"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0E44E1FF" w14:textId="77777777" w:rsidR="00F65050" w:rsidRPr="00C44AC4" w:rsidRDefault="00C44AC4">
            <w:pPr>
              <w:pStyle w:val="SAPTableHeader"/>
              <w:rPr>
                <w:sz w:val="16"/>
              </w:rPr>
            </w:pPr>
            <w:r w:rsidRPr="00C44AC4">
              <w:rPr>
                <w:sz w:val="16"/>
              </w:rPr>
              <w:t>Master Data Script ID</w:t>
            </w:r>
          </w:p>
        </w:tc>
        <w:tc>
          <w:tcPr>
            <w:tcW w:w="0" w:type="auto"/>
          </w:tcPr>
          <w:p w14:paraId="039E9DC0" w14:textId="77777777" w:rsidR="00F65050" w:rsidRPr="00C44AC4" w:rsidRDefault="00C44AC4">
            <w:pPr>
              <w:pStyle w:val="SAPTableHeader"/>
              <w:rPr>
                <w:sz w:val="16"/>
              </w:rPr>
            </w:pPr>
            <w:r w:rsidRPr="00C44AC4">
              <w:rPr>
                <w:sz w:val="16"/>
              </w:rPr>
              <w:t>Description</w:t>
            </w:r>
          </w:p>
        </w:tc>
      </w:tr>
      <w:tr w:rsidR="00F65050" w:rsidRPr="00C44AC4" w14:paraId="57AE3F3F" w14:textId="77777777" w:rsidTr="00C44AC4">
        <w:tc>
          <w:tcPr>
            <w:tcW w:w="0" w:type="auto"/>
          </w:tcPr>
          <w:p w14:paraId="36077750" w14:textId="77777777" w:rsidR="00F65050" w:rsidRPr="00C44AC4" w:rsidRDefault="00C44AC4">
            <w:pPr>
              <w:rPr>
                <w:sz w:val="16"/>
              </w:rPr>
            </w:pPr>
            <w:r w:rsidRPr="00C44AC4">
              <w:rPr>
                <w:sz w:val="16"/>
              </w:rPr>
              <w:t>3GD</w:t>
            </w:r>
          </w:p>
        </w:tc>
        <w:tc>
          <w:tcPr>
            <w:tcW w:w="0" w:type="auto"/>
          </w:tcPr>
          <w:p w14:paraId="5778FDD2" w14:textId="77777777" w:rsidR="00F65050" w:rsidRPr="00C44AC4" w:rsidRDefault="00C44AC4">
            <w:pPr>
              <w:rPr>
                <w:sz w:val="16"/>
              </w:rPr>
            </w:pPr>
            <w:r w:rsidRPr="00C44AC4">
              <w:rPr>
                <w:sz w:val="16"/>
              </w:rPr>
              <w:t>Create Service Type Based Pricing Condition</w:t>
            </w:r>
          </w:p>
        </w:tc>
      </w:tr>
    </w:tbl>
    <w:p w14:paraId="52BD4B8C" w14:textId="77777777" w:rsidR="00F65050" w:rsidRDefault="00C44AC4">
      <w:pPr>
        <w:pStyle w:val="Heading2"/>
      </w:pPr>
      <w:bookmarkStart w:id="12" w:name="unique_6"/>
      <w:bookmarkStart w:id="13" w:name="_Toc176426387"/>
      <w:r>
        <w:t>Business Conditions</w:t>
      </w:r>
      <w:bookmarkEnd w:id="12"/>
      <w:bookmarkEnd w:id="13"/>
    </w:p>
    <w:p w14:paraId="430816C5" w14:textId="77777777" w:rsidR="00F65050" w:rsidRDefault="00C44AC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123"/>
        <w:gridCol w:w="9181"/>
      </w:tblGrid>
      <w:tr w:rsidR="00F65050" w:rsidRPr="00C44AC4" w14:paraId="1C7B4E6A"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285E6666" w14:textId="77777777" w:rsidR="00F65050" w:rsidRPr="00C44AC4" w:rsidRDefault="00C44AC4">
            <w:pPr>
              <w:pStyle w:val="SAPTableHeader"/>
              <w:rPr>
                <w:sz w:val="16"/>
              </w:rPr>
            </w:pPr>
            <w:r w:rsidRPr="00C44AC4">
              <w:rPr>
                <w:rStyle w:val="SAPEmphasis"/>
                <w:sz w:val="16"/>
              </w:rPr>
              <w:t>Scope Item</w:t>
            </w:r>
          </w:p>
        </w:tc>
        <w:tc>
          <w:tcPr>
            <w:tcW w:w="0" w:type="auto"/>
          </w:tcPr>
          <w:p w14:paraId="488B20EF" w14:textId="77777777" w:rsidR="00F65050" w:rsidRPr="00C44AC4" w:rsidRDefault="00C44AC4">
            <w:pPr>
              <w:pStyle w:val="SAPTableHeader"/>
              <w:rPr>
                <w:sz w:val="16"/>
              </w:rPr>
            </w:pPr>
            <w:r w:rsidRPr="00C44AC4">
              <w:rPr>
                <w:rStyle w:val="SAPEmphasis"/>
                <w:sz w:val="16"/>
              </w:rPr>
              <w:t>Business Condition</w:t>
            </w:r>
          </w:p>
        </w:tc>
      </w:tr>
      <w:tr w:rsidR="00F65050" w:rsidRPr="00C44AC4" w14:paraId="5DF02B0F" w14:textId="77777777" w:rsidTr="00C44AC4">
        <w:tc>
          <w:tcPr>
            <w:tcW w:w="0" w:type="auto"/>
          </w:tcPr>
          <w:p w14:paraId="417BE6F7" w14:textId="77777777" w:rsidR="00F65050" w:rsidRPr="00C44AC4" w:rsidRDefault="00C44AC4">
            <w:pPr>
              <w:rPr>
                <w:sz w:val="16"/>
              </w:rPr>
            </w:pPr>
            <w:r w:rsidRPr="00C44AC4">
              <w:rPr>
                <w:sz w:val="16"/>
              </w:rPr>
              <w:t>2AR - Contract Accounting - Master Data and Basic Functions</w:t>
            </w:r>
          </w:p>
        </w:tc>
        <w:tc>
          <w:tcPr>
            <w:tcW w:w="0" w:type="auto"/>
          </w:tcPr>
          <w:p w14:paraId="49585CE2" w14:textId="77777777" w:rsidR="00F65050" w:rsidRPr="00C44AC4" w:rsidRDefault="00C44AC4">
            <w:pPr>
              <w:rPr>
                <w:sz w:val="16"/>
              </w:rPr>
            </w:pPr>
            <w:r w:rsidRPr="00C44AC4">
              <w:rPr>
                <w:sz w:val="16"/>
              </w:rPr>
              <w:t>Must be run before the test script. Business Partner, Contract Account and Provider Contract must be created.</w:t>
            </w:r>
          </w:p>
        </w:tc>
      </w:tr>
      <w:tr w:rsidR="00F65050" w:rsidRPr="00C44AC4" w14:paraId="6CE6FA91" w14:textId="77777777" w:rsidTr="00C44AC4">
        <w:tc>
          <w:tcPr>
            <w:tcW w:w="0" w:type="auto"/>
          </w:tcPr>
          <w:p w14:paraId="61B0B9EF" w14:textId="77777777" w:rsidR="00F65050" w:rsidRPr="00C44AC4" w:rsidRDefault="00C44AC4">
            <w:pPr>
              <w:rPr>
                <w:sz w:val="16"/>
              </w:rPr>
            </w:pPr>
            <w:r w:rsidRPr="00C44AC4">
              <w:rPr>
                <w:sz w:val="16"/>
              </w:rPr>
              <w:t>2BG - Convergent Invoicing - Invoice Correction Processing</w:t>
            </w:r>
          </w:p>
        </w:tc>
        <w:tc>
          <w:tcPr>
            <w:tcW w:w="0" w:type="auto"/>
          </w:tcPr>
          <w:p w14:paraId="53D9FDB5" w14:textId="77777777" w:rsidR="00F65050" w:rsidRPr="00C44AC4" w:rsidRDefault="00C44AC4">
            <w:pPr>
              <w:rPr>
                <w:sz w:val="16"/>
              </w:rPr>
            </w:pPr>
            <w:r w:rsidRPr="00C44AC4">
              <w:rPr>
                <w:sz w:val="16"/>
              </w:rPr>
              <w:t>Must be deployed before running this test script.</w:t>
            </w:r>
          </w:p>
        </w:tc>
      </w:tr>
    </w:tbl>
    <w:p w14:paraId="74278981" w14:textId="77777777" w:rsidR="00F65050" w:rsidRDefault="00C44AC4">
      <w:pPr>
        <w:pStyle w:val="Heading1"/>
      </w:pPr>
      <w:bookmarkStart w:id="14" w:name="unique_7"/>
      <w:bookmarkStart w:id="15" w:name="_Toc176426388"/>
      <w:r>
        <w:lastRenderedPageBreak/>
        <w:t>Overview Table</w:t>
      </w:r>
      <w:bookmarkEnd w:id="14"/>
      <w:bookmarkEnd w:id="15"/>
    </w:p>
    <w:p w14:paraId="2BD30B62" w14:textId="77777777" w:rsidR="00F65050" w:rsidRDefault="00C44AC4">
      <w:r>
        <w:t xml:space="preserve">This scope item consists of several process steps provided in the </w:t>
      </w:r>
      <w:r>
        <w:t>table below.</w:t>
      </w:r>
    </w:p>
    <w:tbl>
      <w:tblPr>
        <w:tblStyle w:val="SAPNote"/>
        <w:tblW w:w="4975" w:type="pct"/>
        <w:tblLook w:val="0480" w:firstRow="0" w:lastRow="0" w:firstColumn="1" w:lastColumn="0" w:noHBand="0" w:noVBand="1"/>
      </w:tblPr>
      <w:tblGrid>
        <w:gridCol w:w="14195"/>
      </w:tblGrid>
      <w:tr w:rsidR="00F65050" w14:paraId="0A3CF26F" w14:textId="77777777" w:rsidTr="00C44AC4">
        <w:tc>
          <w:tcPr>
            <w:tcW w:w="0" w:type="auto"/>
          </w:tcPr>
          <w:p w14:paraId="64D8ADBE" w14:textId="77777777" w:rsidR="00C44AC4" w:rsidRDefault="00C44AC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564D159" w14:textId="77777777" w:rsidR="00C44AC4" w:rsidRDefault="00C44AC4">
            <w:r>
              <w:t>You can find all other apps not included on the homepage using the search bar.</w:t>
            </w:r>
          </w:p>
          <w:p w14:paraId="17D61053" w14:textId="678E33C4" w:rsidR="00F65050" w:rsidRDefault="00C44AC4">
            <w:r>
              <w:t xml:space="preserve">If you want to personalize the homepage and include the hidden apps, navigate to your user profile and choose </w:t>
            </w:r>
            <w:r>
              <w:rPr>
                <w:rStyle w:val="SAPScreenElement"/>
              </w:rPr>
              <w:t>App Finder</w:t>
            </w:r>
            <w:r>
              <w:t>.</w:t>
            </w:r>
          </w:p>
        </w:tc>
      </w:tr>
    </w:tbl>
    <w:p w14:paraId="5F2D3B3A" w14:textId="77777777" w:rsidR="00C44AC4" w:rsidRDefault="00C44AC4">
      <w:pPr>
        <w:spacing w:before="0" w:after="0"/>
        <w:rPr>
          <w:vanish/>
        </w:rPr>
      </w:pPr>
    </w:p>
    <w:tbl>
      <w:tblPr>
        <w:tblStyle w:val="SAPStandardTable"/>
        <w:tblW w:w="5000" w:type="pct"/>
        <w:tblInd w:w="3" w:type="dxa"/>
        <w:tblLook w:val="0620" w:firstRow="1" w:lastRow="0" w:firstColumn="0" w:lastColumn="0" w:noHBand="1" w:noVBand="1"/>
      </w:tblPr>
      <w:tblGrid>
        <w:gridCol w:w="3269"/>
        <w:gridCol w:w="2704"/>
        <w:gridCol w:w="3625"/>
        <w:gridCol w:w="4706"/>
      </w:tblGrid>
      <w:tr w:rsidR="00F65050" w:rsidRPr="00C44AC4" w14:paraId="5F12A0A5"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65461508" w14:textId="77777777" w:rsidR="00F65050" w:rsidRPr="00C44AC4" w:rsidRDefault="00C44AC4">
            <w:pPr>
              <w:pStyle w:val="SAPTableHeader"/>
              <w:rPr>
                <w:sz w:val="16"/>
              </w:rPr>
            </w:pPr>
            <w:r w:rsidRPr="00C44AC4">
              <w:rPr>
                <w:sz w:val="16"/>
              </w:rPr>
              <w:t>Process Step</w:t>
            </w:r>
          </w:p>
        </w:tc>
        <w:tc>
          <w:tcPr>
            <w:tcW w:w="0" w:type="auto"/>
          </w:tcPr>
          <w:p w14:paraId="4CA1C280" w14:textId="77777777" w:rsidR="00F65050" w:rsidRPr="00C44AC4" w:rsidRDefault="00C44AC4">
            <w:pPr>
              <w:pStyle w:val="SAPTableHeader"/>
              <w:rPr>
                <w:sz w:val="16"/>
              </w:rPr>
            </w:pPr>
            <w:r w:rsidRPr="00C44AC4">
              <w:rPr>
                <w:sz w:val="16"/>
              </w:rPr>
              <w:t>Business Role</w:t>
            </w:r>
          </w:p>
        </w:tc>
        <w:tc>
          <w:tcPr>
            <w:tcW w:w="0" w:type="auto"/>
          </w:tcPr>
          <w:p w14:paraId="74AF863B" w14:textId="77777777" w:rsidR="00F65050" w:rsidRPr="00C44AC4" w:rsidRDefault="00C44AC4">
            <w:pPr>
              <w:pStyle w:val="SAPTableHeader"/>
              <w:rPr>
                <w:sz w:val="16"/>
              </w:rPr>
            </w:pPr>
            <w:r w:rsidRPr="00C44AC4">
              <w:rPr>
                <w:sz w:val="16"/>
              </w:rPr>
              <w:t>App/ Transaction</w:t>
            </w:r>
          </w:p>
        </w:tc>
        <w:tc>
          <w:tcPr>
            <w:tcW w:w="0" w:type="auto"/>
          </w:tcPr>
          <w:p w14:paraId="0CBD8E8E" w14:textId="77777777" w:rsidR="00F65050" w:rsidRPr="00C44AC4" w:rsidRDefault="00C44AC4">
            <w:pPr>
              <w:pStyle w:val="SAPTableHeader"/>
              <w:rPr>
                <w:sz w:val="16"/>
              </w:rPr>
            </w:pPr>
            <w:r w:rsidRPr="00C44AC4">
              <w:rPr>
                <w:sz w:val="16"/>
              </w:rPr>
              <w:t>Expected Results</w:t>
            </w:r>
          </w:p>
        </w:tc>
      </w:tr>
      <w:tr w:rsidR="00F65050" w:rsidRPr="00C44AC4" w14:paraId="000A5D5C" w14:textId="77777777" w:rsidTr="00C44AC4">
        <w:tc>
          <w:tcPr>
            <w:tcW w:w="0" w:type="auto"/>
          </w:tcPr>
          <w:p w14:paraId="68A9C995" w14:textId="1F6FDC96" w:rsidR="00F65050" w:rsidRPr="00C44AC4" w:rsidRDefault="00C44AC4">
            <w:pPr>
              <w:rPr>
                <w:sz w:val="16"/>
              </w:rPr>
            </w:pPr>
            <w:hyperlink r:id="rId11" w:history="1">
              <w:r w:rsidRPr="00C44AC4">
                <w:rPr>
                  <w:sz w:val="16"/>
                </w:rPr>
                <w:t>Upload Consumption Items</w:t>
              </w:r>
            </w:hyperlink>
            <w:r w:rsidRPr="00C44AC4">
              <w:rPr>
                <w:sz w:val="16"/>
              </w:rPr>
              <w:t xml:space="preserve">  [page ] </w:t>
            </w:r>
            <w:r w:rsidRPr="00C44AC4">
              <w:rPr>
                <w:sz w:val="16"/>
              </w:rPr>
              <w:fldChar w:fldCharType="begin"/>
            </w:r>
            <w:r w:rsidRPr="00C44AC4">
              <w:rPr>
                <w:sz w:val="16"/>
              </w:rPr>
              <w:instrText xml:space="preserve"> PAGEREF unique_8 </w:instrText>
            </w:r>
            <w:r w:rsidRPr="00C44AC4">
              <w:rPr>
                <w:sz w:val="16"/>
              </w:rPr>
              <w:fldChar w:fldCharType="separate"/>
            </w:r>
            <w:r>
              <w:rPr>
                <w:noProof/>
                <w:sz w:val="16"/>
              </w:rPr>
              <w:t>6</w:t>
            </w:r>
            <w:r w:rsidRPr="00C44AC4">
              <w:rPr>
                <w:sz w:val="16"/>
              </w:rPr>
              <w:fldChar w:fldCharType="end"/>
            </w:r>
          </w:p>
        </w:tc>
        <w:tc>
          <w:tcPr>
            <w:tcW w:w="0" w:type="auto"/>
          </w:tcPr>
          <w:p w14:paraId="54A74BB1" w14:textId="77777777" w:rsidR="00F65050" w:rsidRPr="00C44AC4" w:rsidRDefault="00C44AC4">
            <w:pPr>
              <w:rPr>
                <w:sz w:val="16"/>
              </w:rPr>
            </w:pPr>
            <w:r w:rsidRPr="00C44AC4">
              <w:rPr>
                <w:sz w:val="16"/>
              </w:rPr>
              <w:t>Invoicing Specialist (Convergent Invoicing)</w:t>
            </w:r>
          </w:p>
        </w:tc>
        <w:tc>
          <w:tcPr>
            <w:tcW w:w="0" w:type="auto"/>
          </w:tcPr>
          <w:p w14:paraId="310FBB17" w14:textId="77777777" w:rsidR="00F65050" w:rsidRPr="00C44AC4" w:rsidRDefault="00C44AC4">
            <w:pPr>
              <w:rPr>
                <w:sz w:val="16"/>
              </w:rPr>
            </w:pPr>
            <w:r w:rsidRPr="00C44AC4">
              <w:rPr>
                <w:rStyle w:val="SAPScreenElement"/>
                <w:sz w:val="16"/>
              </w:rPr>
              <w:t>Upload Consumption Items</w:t>
            </w:r>
            <w:r w:rsidRPr="00C44AC4">
              <w:rPr>
                <w:sz w:val="16"/>
              </w:rPr>
              <w:t xml:space="preserve"> </w:t>
            </w:r>
            <w:r w:rsidRPr="00C44AC4">
              <w:rPr>
                <w:rStyle w:val="SAPMonospace"/>
                <w:sz w:val="16"/>
              </w:rPr>
              <w:t>(FKKBIXCIT_UPLOAD)</w:t>
            </w:r>
          </w:p>
        </w:tc>
        <w:tc>
          <w:tcPr>
            <w:tcW w:w="0" w:type="auto"/>
          </w:tcPr>
          <w:p w14:paraId="43892983" w14:textId="77777777" w:rsidR="00F65050" w:rsidRPr="00C44AC4" w:rsidRDefault="00C44AC4">
            <w:pPr>
              <w:rPr>
                <w:sz w:val="16"/>
              </w:rPr>
            </w:pPr>
            <w:r w:rsidRPr="00C44AC4">
              <w:rPr>
                <w:sz w:val="16"/>
              </w:rPr>
              <w:t>Consumption Item is created</w:t>
            </w:r>
          </w:p>
        </w:tc>
      </w:tr>
      <w:tr w:rsidR="00F65050" w:rsidRPr="00C44AC4" w14:paraId="4C3D73A6" w14:textId="77777777" w:rsidTr="00C44AC4">
        <w:tc>
          <w:tcPr>
            <w:tcW w:w="0" w:type="auto"/>
          </w:tcPr>
          <w:p w14:paraId="28AC52F0" w14:textId="177415F1" w:rsidR="00F65050" w:rsidRPr="00C44AC4" w:rsidRDefault="00C44AC4">
            <w:pPr>
              <w:rPr>
                <w:sz w:val="16"/>
              </w:rPr>
            </w:pPr>
            <w:hyperlink r:id="rId12" w:history="1">
              <w:r w:rsidRPr="00C44AC4">
                <w:rPr>
                  <w:sz w:val="16"/>
                </w:rPr>
                <w:t>Display Consumption Items (Optional)</w:t>
              </w:r>
            </w:hyperlink>
            <w:r w:rsidRPr="00C44AC4">
              <w:rPr>
                <w:sz w:val="16"/>
              </w:rPr>
              <w:t xml:space="preserve">  [page ] </w:t>
            </w:r>
            <w:r w:rsidRPr="00C44AC4">
              <w:rPr>
                <w:sz w:val="16"/>
              </w:rPr>
              <w:fldChar w:fldCharType="begin"/>
            </w:r>
            <w:r w:rsidRPr="00C44AC4">
              <w:rPr>
                <w:sz w:val="16"/>
              </w:rPr>
              <w:instrText xml:space="preserve"> PAGEREF unique_9 </w:instrText>
            </w:r>
            <w:r w:rsidRPr="00C44AC4">
              <w:rPr>
                <w:sz w:val="16"/>
              </w:rPr>
              <w:fldChar w:fldCharType="separate"/>
            </w:r>
            <w:r>
              <w:rPr>
                <w:noProof/>
                <w:sz w:val="16"/>
              </w:rPr>
              <w:t>8</w:t>
            </w:r>
            <w:r w:rsidRPr="00C44AC4">
              <w:rPr>
                <w:sz w:val="16"/>
              </w:rPr>
              <w:fldChar w:fldCharType="end"/>
            </w:r>
          </w:p>
        </w:tc>
        <w:tc>
          <w:tcPr>
            <w:tcW w:w="0" w:type="auto"/>
          </w:tcPr>
          <w:p w14:paraId="75F683B9" w14:textId="77777777" w:rsidR="00F65050" w:rsidRPr="00C44AC4" w:rsidRDefault="00C44AC4">
            <w:pPr>
              <w:rPr>
                <w:sz w:val="16"/>
              </w:rPr>
            </w:pPr>
            <w:r w:rsidRPr="00C44AC4">
              <w:rPr>
                <w:sz w:val="16"/>
              </w:rPr>
              <w:t>Invoicing Specialist (Convergent Invoicing)</w:t>
            </w:r>
          </w:p>
        </w:tc>
        <w:tc>
          <w:tcPr>
            <w:tcW w:w="0" w:type="auto"/>
          </w:tcPr>
          <w:p w14:paraId="0D284313" w14:textId="77777777" w:rsidR="00F65050" w:rsidRPr="00C44AC4" w:rsidRDefault="00C44AC4">
            <w:pPr>
              <w:rPr>
                <w:sz w:val="16"/>
              </w:rPr>
            </w:pPr>
            <w:r w:rsidRPr="00C44AC4">
              <w:rPr>
                <w:rStyle w:val="SAPScreenElement"/>
                <w:sz w:val="16"/>
              </w:rPr>
              <w:t>Manage Consumption Items</w:t>
            </w:r>
            <w:r w:rsidRPr="00C44AC4">
              <w:rPr>
                <w:sz w:val="16"/>
              </w:rPr>
              <w:t xml:space="preserve"> </w:t>
            </w:r>
            <w:r w:rsidRPr="00C44AC4">
              <w:rPr>
                <w:rStyle w:val="SAPMonospace"/>
                <w:sz w:val="16"/>
              </w:rPr>
              <w:t>(F3410)</w:t>
            </w:r>
          </w:p>
        </w:tc>
        <w:tc>
          <w:tcPr>
            <w:tcW w:w="0" w:type="auto"/>
          </w:tcPr>
          <w:p w14:paraId="5CA1F4E9" w14:textId="77777777" w:rsidR="00F65050" w:rsidRPr="00C44AC4" w:rsidRDefault="00C44AC4">
            <w:pPr>
              <w:rPr>
                <w:sz w:val="16"/>
              </w:rPr>
            </w:pPr>
            <w:r w:rsidRPr="00C44AC4">
              <w:rPr>
                <w:sz w:val="16"/>
              </w:rPr>
              <w:t>Consumption Items is displayed</w:t>
            </w:r>
          </w:p>
        </w:tc>
      </w:tr>
      <w:tr w:rsidR="00F65050" w:rsidRPr="00C44AC4" w14:paraId="0B4A84A5" w14:textId="77777777" w:rsidTr="00C44AC4">
        <w:tc>
          <w:tcPr>
            <w:tcW w:w="0" w:type="auto"/>
          </w:tcPr>
          <w:p w14:paraId="6C8A7B72" w14:textId="0518F556" w:rsidR="00F65050" w:rsidRPr="00C44AC4" w:rsidRDefault="00C44AC4">
            <w:pPr>
              <w:rPr>
                <w:sz w:val="16"/>
              </w:rPr>
            </w:pPr>
            <w:hyperlink r:id="rId13" w:history="1">
              <w:r w:rsidRPr="00C44AC4">
                <w:rPr>
                  <w:sz w:val="16"/>
                </w:rPr>
                <w:t>Option 1: Perform Rating (Individual Run)</w:t>
              </w:r>
            </w:hyperlink>
            <w:r w:rsidRPr="00C44AC4">
              <w:rPr>
                <w:sz w:val="16"/>
              </w:rPr>
              <w:t xml:space="preserve">  [page ] </w:t>
            </w:r>
            <w:r w:rsidRPr="00C44AC4">
              <w:rPr>
                <w:sz w:val="16"/>
              </w:rPr>
              <w:fldChar w:fldCharType="begin"/>
            </w:r>
            <w:r w:rsidRPr="00C44AC4">
              <w:rPr>
                <w:sz w:val="16"/>
              </w:rPr>
              <w:instrText xml:space="preserve"> PAGEREF unique_10 </w:instrText>
            </w:r>
            <w:r w:rsidRPr="00C44AC4">
              <w:rPr>
                <w:sz w:val="16"/>
              </w:rPr>
              <w:fldChar w:fldCharType="separate"/>
            </w:r>
            <w:r>
              <w:rPr>
                <w:noProof/>
                <w:sz w:val="16"/>
              </w:rPr>
              <w:t>9</w:t>
            </w:r>
            <w:r w:rsidRPr="00C44AC4">
              <w:rPr>
                <w:sz w:val="16"/>
              </w:rPr>
              <w:fldChar w:fldCharType="end"/>
            </w:r>
          </w:p>
        </w:tc>
        <w:tc>
          <w:tcPr>
            <w:tcW w:w="0" w:type="auto"/>
          </w:tcPr>
          <w:p w14:paraId="17AEC3F2" w14:textId="77777777" w:rsidR="00F65050" w:rsidRPr="00C44AC4" w:rsidRDefault="00C44AC4">
            <w:pPr>
              <w:rPr>
                <w:sz w:val="16"/>
              </w:rPr>
            </w:pPr>
            <w:r w:rsidRPr="00C44AC4">
              <w:rPr>
                <w:sz w:val="16"/>
              </w:rPr>
              <w:t>Invoicing Specialist (Convergent Invoicing)</w:t>
            </w:r>
          </w:p>
        </w:tc>
        <w:tc>
          <w:tcPr>
            <w:tcW w:w="0" w:type="auto"/>
          </w:tcPr>
          <w:p w14:paraId="269FD463" w14:textId="77777777" w:rsidR="00F65050" w:rsidRPr="00C44AC4" w:rsidRDefault="00C44AC4">
            <w:pPr>
              <w:rPr>
                <w:sz w:val="16"/>
              </w:rPr>
            </w:pPr>
            <w:r w:rsidRPr="00C44AC4">
              <w:rPr>
                <w:rStyle w:val="SAPScreenElement"/>
                <w:sz w:val="16"/>
              </w:rPr>
              <w:t>Perform Rating</w:t>
            </w:r>
            <w:r w:rsidRPr="00C44AC4">
              <w:rPr>
                <w:sz w:val="16"/>
              </w:rPr>
              <w:t xml:space="preserve"> - </w:t>
            </w:r>
            <w:r w:rsidRPr="00C44AC4">
              <w:rPr>
                <w:rStyle w:val="SAPScreenElement"/>
                <w:sz w:val="16"/>
              </w:rPr>
              <w:t>Business Partner</w:t>
            </w:r>
            <w:r w:rsidRPr="00C44AC4">
              <w:rPr>
                <w:sz w:val="16"/>
              </w:rPr>
              <w:t xml:space="preserve"> </w:t>
            </w:r>
            <w:r w:rsidRPr="00C44AC4">
              <w:rPr>
                <w:rStyle w:val="SAPMonospace"/>
                <w:sz w:val="16"/>
              </w:rPr>
              <w:t>(FKKBIX_RATE_S)</w:t>
            </w:r>
          </w:p>
        </w:tc>
        <w:tc>
          <w:tcPr>
            <w:tcW w:w="0" w:type="auto"/>
          </w:tcPr>
          <w:p w14:paraId="5CA399A7" w14:textId="77777777" w:rsidR="00F65050" w:rsidRPr="00C44AC4" w:rsidRDefault="00C44AC4">
            <w:pPr>
              <w:rPr>
                <w:sz w:val="16"/>
              </w:rPr>
            </w:pPr>
            <w:r w:rsidRPr="00C44AC4">
              <w:rPr>
                <w:sz w:val="16"/>
              </w:rPr>
              <w:t>Consumption Items is rated and the corresponding billable item is created.</w:t>
            </w:r>
          </w:p>
        </w:tc>
      </w:tr>
      <w:tr w:rsidR="00F65050" w:rsidRPr="00C44AC4" w14:paraId="00A30176" w14:textId="77777777" w:rsidTr="00C44AC4">
        <w:tc>
          <w:tcPr>
            <w:tcW w:w="0" w:type="auto"/>
          </w:tcPr>
          <w:p w14:paraId="44CF73C6" w14:textId="79F1AB56" w:rsidR="00F65050" w:rsidRPr="00C44AC4" w:rsidRDefault="00C44AC4">
            <w:pPr>
              <w:rPr>
                <w:sz w:val="16"/>
              </w:rPr>
            </w:pPr>
            <w:hyperlink r:id="rId14" w:history="1">
              <w:r w:rsidRPr="00C44AC4">
                <w:rPr>
                  <w:sz w:val="16"/>
                </w:rPr>
                <w:t>Option 2: Perform Rating (Mass Run)</w:t>
              </w:r>
            </w:hyperlink>
            <w:r w:rsidRPr="00C44AC4">
              <w:rPr>
                <w:sz w:val="16"/>
              </w:rPr>
              <w:t xml:space="preserve">  [page ] </w:t>
            </w:r>
            <w:r w:rsidRPr="00C44AC4">
              <w:rPr>
                <w:sz w:val="16"/>
              </w:rPr>
              <w:fldChar w:fldCharType="begin"/>
            </w:r>
            <w:r w:rsidRPr="00C44AC4">
              <w:rPr>
                <w:sz w:val="16"/>
              </w:rPr>
              <w:instrText xml:space="preserve"> PAGEREF unique_11 </w:instrText>
            </w:r>
            <w:r w:rsidRPr="00C44AC4">
              <w:rPr>
                <w:sz w:val="16"/>
              </w:rPr>
              <w:fldChar w:fldCharType="separate"/>
            </w:r>
            <w:r>
              <w:rPr>
                <w:noProof/>
                <w:sz w:val="16"/>
              </w:rPr>
              <w:t>10</w:t>
            </w:r>
            <w:r w:rsidRPr="00C44AC4">
              <w:rPr>
                <w:sz w:val="16"/>
              </w:rPr>
              <w:fldChar w:fldCharType="end"/>
            </w:r>
          </w:p>
        </w:tc>
        <w:tc>
          <w:tcPr>
            <w:tcW w:w="0" w:type="auto"/>
          </w:tcPr>
          <w:p w14:paraId="659957DB" w14:textId="77777777" w:rsidR="00F65050" w:rsidRPr="00C44AC4" w:rsidRDefault="00C44AC4">
            <w:pPr>
              <w:rPr>
                <w:sz w:val="16"/>
              </w:rPr>
            </w:pPr>
            <w:r w:rsidRPr="00C44AC4">
              <w:rPr>
                <w:sz w:val="16"/>
              </w:rPr>
              <w:t>Invoicing Specialist (Convergent Invoicing)</w:t>
            </w:r>
          </w:p>
        </w:tc>
        <w:tc>
          <w:tcPr>
            <w:tcW w:w="0" w:type="auto"/>
          </w:tcPr>
          <w:p w14:paraId="46CC6019" w14:textId="77777777" w:rsidR="00F65050" w:rsidRPr="00C44AC4" w:rsidRDefault="00C44AC4">
            <w:pPr>
              <w:rPr>
                <w:sz w:val="16"/>
              </w:rPr>
            </w:pPr>
            <w:r w:rsidRPr="00C44AC4">
              <w:rPr>
                <w:rStyle w:val="SAPScreenElement"/>
                <w:sz w:val="16"/>
              </w:rPr>
              <w:t>Perform Rating</w:t>
            </w:r>
            <w:r w:rsidRPr="00C44AC4">
              <w:rPr>
                <w:sz w:val="16"/>
              </w:rPr>
              <w:t xml:space="preserve"> </w:t>
            </w:r>
            <w:r w:rsidRPr="00C44AC4">
              <w:rPr>
                <w:rStyle w:val="SAPMonospace"/>
                <w:sz w:val="16"/>
              </w:rPr>
              <w:t>(FKKBIX_RATE_M)</w:t>
            </w:r>
          </w:p>
        </w:tc>
        <w:tc>
          <w:tcPr>
            <w:tcW w:w="0" w:type="auto"/>
          </w:tcPr>
          <w:p w14:paraId="298F7C5F" w14:textId="77777777" w:rsidR="00F65050" w:rsidRPr="00C44AC4" w:rsidRDefault="00C44AC4">
            <w:pPr>
              <w:rPr>
                <w:sz w:val="16"/>
              </w:rPr>
            </w:pPr>
            <w:r w:rsidRPr="00C44AC4">
              <w:rPr>
                <w:sz w:val="16"/>
              </w:rPr>
              <w:t>Consumption Items is rated and the corresponding billable item is created</w:t>
            </w:r>
          </w:p>
        </w:tc>
      </w:tr>
      <w:tr w:rsidR="00F65050" w:rsidRPr="00C44AC4" w14:paraId="6CA49C9D" w14:textId="77777777" w:rsidTr="00C44AC4">
        <w:tc>
          <w:tcPr>
            <w:tcW w:w="0" w:type="auto"/>
          </w:tcPr>
          <w:p w14:paraId="087BC125" w14:textId="0B88D1E7" w:rsidR="00F65050" w:rsidRPr="00C44AC4" w:rsidRDefault="00C44AC4">
            <w:pPr>
              <w:rPr>
                <w:sz w:val="16"/>
              </w:rPr>
            </w:pPr>
            <w:hyperlink r:id="rId15" w:history="1">
              <w:r w:rsidRPr="00C44AC4">
                <w:rPr>
                  <w:sz w:val="16"/>
                </w:rPr>
                <w:t>Display Billable Item (Optional)</w:t>
              </w:r>
            </w:hyperlink>
            <w:r w:rsidRPr="00C44AC4">
              <w:rPr>
                <w:sz w:val="16"/>
              </w:rPr>
              <w:t xml:space="preserve">  [page ] </w:t>
            </w:r>
            <w:r w:rsidRPr="00C44AC4">
              <w:rPr>
                <w:sz w:val="16"/>
              </w:rPr>
              <w:fldChar w:fldCharType="begin"/>
            </w:r>
            <w:r w:rsidRPr="00C44AC4">
              <w:rPr>
                <w:sz w:val="16"/>
              </w:rPr>
              <w:instrText xml:space="preserve"> PAGEREF unique_12 </w:instrText>
            </w:r>
            <w:r w:rsidRPr="00C44AC4">
              <w:rPr>
                <w:sz w:val="16"/>
              </w:rPr>
              <w:fldChar w:fldCharType="separate"/>
            </w:r>
            <w:r>
              <w:rPr>
                <w:noProof/>
                <w:sz w:val="16"/>
              </w:rPr>
              <w:t>11</w:t>
            </w:r>
            <w:r w:rsidRPr="00C44AC4">
              <w:rPr>
                <w:sz w:val="16"/>
              </w:rPr>
              <w:fldChar w:fldCharType="end"/>
            </w:r>
          </w:p>
        </w:tc>
        <w:tc>
          <w:tcPr>
            <w:tcW w:w="0" w:type="auto"/>
          </w:tcPr>
          <w:p w14:paraId="0EAD618B" w14:textId="77777777" w:rsidR="00F65050" w:rsidRPr="00C44AC4" w:rsidRDefault="00C44AC4">
            <w:pPr>
              <w:rPr>
                <w:sz w:val="16"/>
              </w:rPr>
            </w:pPr>
            <w:r w:rsidRPr="00C44AC4">
              <w:rPr>
                <w:sz w:val="16"/>
              </w:rPr>
              <w:t>Invoicing Specialist (Convergent Invoicing)</w:t>
            </w:r>
          </w:p>
        </w:tc>
        <w:tc>
          <w:tcPr>
            <w:tcW w:w="0" w:type="auto"/>
          </w:tcPr>
          <w:p w14:paraId="2C83B9D9" w14:textId="77777777" w:rsidR="00F65050" w:rsidRPr="00C44AC4" w:rsidRDefault="00C44AC4">
            <w:pPr>
              <w:rPr>
                <w:sz w:val="16"/>
              </w:rPr>
            </w:pPr>
            <w:r w:rsidRPr="00C44AC4">
              <w:rPr>
                <w:rStyle w:val="SAPScreenElement"/>
                <w:sz w:val="16"/>
              </w:rPr>
              <w:t>Manage Consumption Items</w:t>
            </w:r>
            <w:r w:rsidRPr="00C44AC4">
              <w:rPr>
                <w:sz w:val="16"/>
              </w:rPr>
              <w:t xml:space="preserve"> </w:t>
            </w:r>
            <w:r w:rsidRPr="00C44AC4">
              <w:rPr>
                <w:rStyle w:val="SAPMonospace"/>
                <w:sz w:val="16"/>
              </w:rPr>
              <w:t>(F3410)</w:t>
            </w:r>
          </w:p>
        </w:tc>
        <w:tc>
          <w:tcPr>
            <w:tcW w:w="0" w:type="auto"/>
          </w:tcPr>
          <w:p w14:paraId="547D7955" w14:textId="77777777" w:rsidR="00F65050" w:rsidRPr="00C44AC4" w:rsidRDefault="00C44AC4">
            <w:pPr>
              <w:rPr>
                <w:sz w:val="16"/>
              </w:rPr>
            </w:pPr>
            <w:r w:rsidRPr="00C44AC4">
              <w:rPr>
                <w:sz w:val="16"/>
              </w:rPr>
              <w:t>The corresponding billable item is displayed.</w:t>
            </w:r>
          </w:p>
        </w:tc>
      </w:tr>
    </w:tbl>
    <w:p w14:paraId="02191665" w14:textId="77777777" w:rsidR="00F65050" w:rsidRDefault="00C44AC4">
      <w:pPr>
        <w:pStyle w:val="Heading1"/>
      </w:pPr>
      <w:bookmarkStart w:id="16" w:name="unique_13"/>
      <w:bookmarkStart w:id="17" w:name="_Toc176426389"/>
      <w:r>
        <w:lastRenderedPageBreak/>
        <w:t>Test Procedures</w:t>
      </w:r>
      <w:bookmarkEnd w:id="16"/>
      <w:bookmarkEnd w:id="17"/>
    </w:p>
    <w:p w14:paraId="177CCEC6" w14:textId="77777777" w:rsidR="00F65050" w:rsidRDefault="00C44AC4">
      <w:r>
        <w:t>This section describes test procedures for each process step that belongs to this scope item.</w:t>
      </w:r>
    </w:p>
    <w:p w14:paraId="2A15509C" w14:textId="77777777" w:rsidR="00F65050" w:rsidRDefault="00C44AC4">
      <w:pPr>
        <w:pStyle w:val="Heading2"/>
      </w:pPr>
      <w:bookmarkStart w:id="18" w:name="unique_8"/>
      <w:bookmarkStart w:id="19" w:name="_Toc176426390"/>
      <w:r>
        <w:t>Upload Consumption Items</w:t>
      </w:r>
      <w:bookmarkEnd w:id="18"/>
      <w:bookmarkEnd w:id="19"/>
    </w:p>
    <w:p w14:paraId="0EC23084" w14:textId="77777777" w:rsidR="00F65050" w:rsidRDefault="00C44AC4">
      <w:pPr>
        <w:pStyle w:val="SAPKeyblockTitle"/>
      </w:pPr>
      <w:r>
        <w:t>Purpose</w:t>
      </w:r>
    </w:p>
    <w:p w14:paraId="4ACBE223" w14:textId="77777777" w:rsidR="00F65050" w:rsidRDefault="00C44AC4">
      <w:r>
        <w:t xml:space="preserve">In this step, you upload csv file based on the selected main items to generate the </w:t>
      </w:r>
      <w:r>
        <w:t>consumption item.</w:t>
      </w:r>
    </w:p>
    <w:p w14:paraId="0AAF3CAC" w14:textId="77777777" w:rsidR="00F65050" w:rsidRDefault="00C44AC4">
      <w:pPr>
        <w:pStyle w:val="SAPKeyblockTitle"/>
      </w:pPr>
      <w:r>
        <w:t>Procedure</w:t>
      </w:r>
    </w:p>
    <w:tbl>
      <w:tblPr>
        <w:tblStyle w:val="SAPStandardTable"/>
        <w:tblW w:w="5000" w:type="pct"/>
        <w:tblInd w:w="3" w:type="dxa"/>
        <w:tblLook w:val="0620" w:firstRow="1" w:lastRow="0" w:firstColumn="0" w:lastColumn="0" w:noHBand="1" w:noVBand="1"/>
      </w:tblPr>
      <w:tblGrid>
        <w:gridCol w:w="655"/>
        <w:gridCol w:w="1627"/>
        <w:gridCol w:w="5760"/>
        <w:gridCol w:w="5174"/>
        <w:gridCol w:w="1088"/>
      </w:tblGrid>
      <w:tr w:rsidR="00F65050" w:rsidRPr="00C44AC4" w14:paraId="63BF6CB4"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7FB751CC" w14:textId="77777777" w:rsidR="00F65050" w:rsidRPr="00C44AC4" w:rsidRDefault="00C44AC4">
            <w:pPr>
              <w:pStyle w:val="SAPTableHeader"/>
              <w:rPr>
                <w:sz w:val="16"/>
              </w:rPr>
            </w:pPr>
            <w:r w:rsidRPr="00C44AC4">
              <w:rPr>
                <w:rStyle w:val="SAPEmphasis"/>
                <w:sz w:val="16"/>
              </w:rPr>
              <w:t>Test Step #</w:t>
            </w:r>
          </w:p>
        </w:tc>
        <w:tc>
          <w:tcPr>
            <w:tcW w:w="0" w:type="auto"/>
          </w:tcPr>
          <w:p w14:paraId="36C9EB9B" w14:textId="77777777" w:rsidR="00F65050" w:rsidRPr="00C44AC4" w:rsidRDefault="00C44AC4">
            <w:pPr>
              <w:pStyle w:val="SAPTableHeader"/>
              <w:rPr>
                <w:sz w:val="16"/>
              </w:rPr>
            </w:pPr>
            <w:r w:rsidRPr="00C44AC4">
              <w:rPr>
                <w:rStyle w:val="SAPEmphasis"/>
                <w:sz w:val="16"/>
              </w:rPr>
              <w:t>Test Step Name</w:t>
            </w:r>
          </w:p>
        </w:tc>
        <w:tc>
          <w:tcPr>
            <w:tcW w:w="0" w:type="auto"/>
          </w:tcPr>
          <w:p w14:paraId="7B6073BE" w14:textId="77777777" w:rsidR="00F65050" w:rsidRPr="00C44AC4" w:rsidRDefault="00C44AC4">
            <w:pPr>
              <w:pStyle w:val="SAPTableHeader"/>
              <w:rPr>
                <w:sz w:val="16"/>
              </w:rPr>
            </w:pPr>
            <w:r w:rsidRPr="00C44AC4">
              <w:rPr>
                <w:rStyle w:val="SAPEmphasis"/>
                <w:sz w:val="16"/>
              </w:rPr>
              <w:t>Instruction</w:t>
            </w:r>
          </w:p>
        </w:tc>
        <w:tc>
          <w:tcPr>
            <w:tcW w:w="0" w:type="auto"/>
          </w:tcPr>
          <w:p w14:paraId="3E454971" w14:textId="77777777" w:rsidR="00F65050" w:rsidRPr="00C44AC4" w:rsidRDefault="00C44AC4">
            <w:pPr>
              <w:pStyle w:val="SAPTableHeader"/>
              <w:rPr>
                <w:sz w:val="16"/>
              </w:rPr>
            </w:pPr>
            <w:r w:rsidRPr="00C44AC4">
              <w:rPr>
                <w:rStyle w:val="SAPEmphasis"/>
                <w:sz w:val="16"/>
              </w:rPr>
              <w:t>Expected Result</w:t>
            </w:r>
          </w:p>
        </w:tc>
        <w:tc>
          <w:tcPr>
            <w:tcW w:w="0" w:type="auto"/>
          </w:tcPr>
          <w:p w14:paraId="031F52FD" w14:textId="77777777" w:rsidR="00F65050" w:rsidRPr="00C44AC4" w:rsidRDefault="00C44AC4">
            <w:pPr>
              <w:pStyle w:val="SAPTableHeader"/>
              <w:rPr>
                <w:sz w:val="16"/>
              </w:rPr>
            </w:pPr>
            <w:r w:rsidRPr="00C44AC4">
              <w:rPr>
                <w:rStyle w:val="SAPEmphasis"/>
                <w:sz w:val="16"/>
              </w:rPr>
              <w:t>Pass / Fail / Comment</w:t>
            </w:r>
          </w:p>
        </w:tc>
      </w:tr>
      <w:tr w:rsidR="00F65050" w:rsidRPr="00C44AC4" w14:paraId="1D97222A" w14:textId="77777777" w:rsidTr="00C44AC4">
        <w:tc>
          <w:tcPr>
            <w:tcW w:w="0" w:type="auto"/>
          </w:tcPr>
          <w:p w14:paraId="41BA2975" w14:textId="77777777" w:rsidR="00F65050" w:rsidRPr="00C44AC4" w:rsidRDefault="00C44AC4">
            <w:pPr>
              <w:rPr>
                <w:sz w:val="16"/>
              </w:rPr>
            </w:pPr>
            <w:r w:rsidRPr="00C44AC4">
              <w:rPr>
                <w:sz w:val="16"/>
              </w:rPr>
              <w:t>1</w:t>
            </w:r>
          </w:p>
        </w:tc>
        <w:tc>
          <w:tcPr>
            <w:tcW w:w="0" w:type="auto"/>
          </w:tcPr>
          <w:p w14:paraId="1DD545D9" w14:textId="77777777" w:rsidR="00F65050" w:rsidRPr="00C44AC4" w:rsidRDefault="00C44AC4">
            <w:pPr>
              <w:rPr>
                <w:sz w:val="16"/>
              </w:rPr>
            </w:pPr>
            <w:r w:rsidRPr="00C44AC4">
              <w:rPr>
                <w:rStyle w:val="SAPEmphasis"/>
                <w:sz w:val="16"/>
              </w:rPr>
              <w:t>Log on to SAP Fiori Launchpad</w:t>
            </w:r>
          </w:p>
        </w:tc>
        <w:tc>
          <w:tcPr>
            <w:tcW w:w="0" w:type="auto"/>
          </w:tcPr>
          <w:p w14:paraId="19E54F3B" w14:textId="77777777" w:rsidR="00F65050" w:rsidRPr="00C44AC4" w:rsidRDefault="00C44AC4">
            <w:pPr>
              <w:rPr>
                <w:sz w:val="16"/>
              </w:rPr>
            </w:pPr>
            <w:r w:rsidRPr="00C44AC4">
              <w:rPr>
                <w:sz w:val="16"/>
              </w:rPr>
              <w:t>Log on to the SAP Fiori Launchpad as Invoicing Specialist (Convergent Invoicing).</w:t>
            </w:r>
          </w:p>
        </w:tc>
        <w:tc>
          <w:tcPr>
            <w:tcW w:w="0" w:type="auto"/>
          </w:tcPr>
          <w:p w14:paraId="0D1D4328" w14:textId="77777777" w:rsidR="00F65050" w:rsidRPr="00C44AC4" w:rsidRDefault="00C44AC4">
            <w:pPr>
              <w:rPr>
                <w:sz w:val="16"/>
              </w:rPr>
            </w:pPr>
            <w:r w:rsidRPr="00C44AC4">
              <w:rPr>
                <w:sz w:val="16"/>
              </w:rPr>
              <w:t>The page containing the Fiori apps associated with your role is displayed.</w:t>
            </w:r>
          </w:p>
        </w:tc>
        <w:tc>
          <w:tcPr>
            <w:tcW w:w="0" w:type="auto"/>
          </w:tcPr>
          <w:p w14:paraId="36A61C44" w14:textId="77777777" w:rsidR="00C44AC4" w:rsidRPr="00C44AC4" w:rsidRDefault="00C44AC4">
            <w:pPr>
              <w:rPr>
                <w:sz w:val="16"/>
              </w:rPr>
            </w:pPr>
          </w:p>
        </w:tc>
      </w:tr>
      <w:tr w:rsidR="00F65050" w:rsidRPr="00C44AC4" w14:paraId="401321CF" w14:textId="77777777" w:rsidTr="00C44AC4">
        <w:tc>
          <w:tcPr>
            <w:tcW w:w="0" w:type="auto"/>
          </w:tcPr>
          <w:p w14:paraId="4A066758" w14:textId="77777777" w:rsidR="00F65050" w:rsidRPr="00C44AC4" w:rsidRDefault="00C44AC4">
            <w:pPr>
              <w:rPr>
                <w:sz w:val="16"/>
              </w:rPr>
            </w:pPr>
            <w:r w:rsidRPr="00C44AC4">
              <w:rPr>
                <w:sz w:val="16"/>
              </w:rPr>
              <w:t>2</w:t>
            </w:r>
          </w:p>
        </w:tc>
        <w:tc>
          <w:tcPr>
            <w:tcW w:w="0" w:type="auto"/>
          </w:tcPr>
          <w:p w14:paraId="72B77CBF" w14:textId="77777777" w:rsidR="00F65050" w:rsidRPr="00C44AC4" w:rsidRDefault="00C44AC4">
            <w:pPr>
              <w:rPr>
                <w:sz w:val="16"/>
              </w:rPr>
            </w:pPr>
            <w:r w:rsidRPr="00C44AC4">
              <w:rPr>
                <w:rStyle w:val="SAPEmphasis"/>
                <w:sz w:val="16"/>
              </w:rPr>
              <w:t>Access the App</w:t>
            </w:r>
          </w:p>
        </w:tc>
        <w:tc>
          <w:tcPr>
            <w:tcW w:w="0" w:type="auto"/>
          </w:tcPr>
          <w:p w14:paraId="0439AD2B" w14:textId="77777777" w:rsidR="00F65050" w:rsidRPr="00C44AC4" w:rsidRDefault="00C44AC4">
            <w:pPr>
              <w:rPr>
                <w:sz w:val="16"/>
              </w:rPr>
            </w:pPr>
            <w:r w:rsidRPr="00C44AC4">
              <w:rPr>
                <w:sz w:val="16"/>
              </w:rPr>
              <w:t xml:space="preserve">Choose the </w:t>
            </w:r>
            <w:r w:rsidRPr="00C44AC4">
              <w:rPr>
                <w:rStyle w:val="SAPScreenElement"/>
                <w:sz w:val="16"/>
              </w:rPr>
              <w:t>Upload Consumption Items</w:t>
            </w:r>
            <w:r w:rsidRPr="00C44AC4">
              <w:rPr>
                <w:sz w:val="16"/>
              </w:rPr>
              <w:t xml:space="preserve"> </w:t>
            </w:r>
            <w:r w:rsidRPr="00C44AC4">
              <w:rPr>
                <w:rStyle w:val="SAPMonospace"/>
                <w:sz w:val="16"/>
              </w:rPr>
              <w:t>(FKKBIXCIT_UPLOAD)</w:t>
            </w:r>
            <w:r w:rsidRPr="00C44AC4">
              <w:rPr>
                <w:sz w:val="16"/>
              </w:rPr>
              <w:t xml:space="preserve"> tile.</w:t>
            </w:r>
          </w:p>
        </w:tc>
        <w:tc>
          <w:tcPr>
            <w:tcW w:w="0" w:type="auto"/>
          </w:tcPr>
          <w:p w14:paraId="33B4EED0" w14:textId="77777777" w:rsidR="00F65050" w:rsidRPr="00C44AC4" w:rsidRDefault="00C44AC4">
            <w:pPr>
              <w:rPr>
                <w:sz w:val="16"/>
              </w:rPr>
            </w:pPr>
            <w:r w:rsidRPr="00C44AC4">
              <w:rPr>
                <w:sz w:val="16"/>
              </w:rPr>
              <w:t>The</w:t>
            </w:r>
            <w:r w:rsidRPr="00C44AC4">
              <w:rPr>
                <w:rStyle w:val="SAPScreenElement"/>
                <w:sz w:val="16"/>
              </w:rPr>
              <w:t xml:space="preserve"> Upload of Consumption Item</w:t>
            </w:r>
            <w:r w:rsidRPr="00C44AC4">
              <w:rPr>
                <w:sz w:val="16"/>
              </w:rPr>
              <w:t xml:space="preserve"> page is displayed.</w:t>
            </w:r>
          </w:p>
        </w:tc>
        <w:tc>
          <w:tcPr>
            <w:tcW w:w="0" w:type="auto"/>
          </w:tcPr>
          <w:p w14:paraId="3F3A7123" w14:textId="77777777" w:rsidR="00C44AC4" w:rsidRPr="00C44AC4" w:rsidRDefault="00C44AC4">
            <w:pPr>
              <w:rPr>
                <w:sz w:val="16"/>
              </w:rPr>
            </w:pPr>
          </w:p>
        </w:tc>
      </w:tr>
      <w:tr w:rsidR="00F65050" w:rsidRPr="00C44AC4" w14:paraId="1E6F4D46" w14:textId="77777777" w:rsidTr="00C44AC4">
        <w:tc>
          <w:tcPr>
            <w:tcW w:w="0" w:type="auto"/>
          </w:tcPr>
          <w:p w14:paraId="3904D0BA" w14:textId="77777777" w:rsidR="00F65050" w:rsidRPr="00C44AC4" w:rsidRDefault="00C44AC4">
            <w:pPr>
              <w:rPr>
                <w:sz w:val="16"/>
              </w:rPr>
            </w:pPr>
            <w:r w:rsidRPr="00C44AC4">
              <w:rPr>
                <w:sz w:val="16"/>
              </w:rPr>
              <w:t>3</w:t>
            </w:r>
          </w:p>
        </w:tc>
        <w:tc>
          <w:tcPr>
            <w:tcW w:w="0" w:type="auto"/>
          </w:tcPr>
          <w:p w14:paraId="08C830D6" w14:textId="77777777" w:rsidR="00F65050" w:rsidRPr="00C44AC4" w:rsidRDefault="00C44AC4">
            <w:pPr>
              <w:rPr>
                <w:sz w:val="16"/>
              </w:rPr>
            </w:pPr>
            <w:r w:rsidRPr="00C44AC4">
              <w:rPr>
                <w:rStyle w:val="SAPEmphasis"/>
                <w:sz w:val="16"/>
              </w:rPr>
              <w:t>Create Template</w:t>
            </w:r>
          </w:p>
        </w:tc>
        <w:tc>
          <w:tcPr>
            <w:tcW w:w="0" w:type="auto"/>
          </w:tcPr>
          <w:p w14:paraId="44760141" w14:textId="77777777" w:rsidR="00C44AC4" w:rsidRPr="00C44AC4" w:rsidRDefault="00C44AC4">
            <w:pPr>
              <w:rPr>
                <w:sz w:val="16"/>
              </w:rPr>
            </w:pPr>
            <w:r w:rsidRPr="00C44AC4">
              <w:rPr>
                <w:sz w:val="16"/>
              </w:rPr>
              <w:t xml:space="preserve">In the </w:t>
            </w:r>
            <w:r w:rsidRPr="00C44AC4">
              <w:rPr>
                <w:rStyle w:val="SAPScreenElement"/>
                <w:sz w:val="16"/>
              </w:rPr>
              <w:t>Upload of Consumption Items</w:t>
            </w:r>
            <w:r w:rsidRPr="00C44AC4">
              <w:rPr>
                <w:sz w:val="16"/>
              </w:rPr>
              <w:t xml:space="preserve"> screen, make the following entries as below and choose </w:t>
            </w:r>
            <w:r w:rsidRPr="00C44AC4">
              <w:rPr>
                <w:rStyle w:val="SAPScreenElement"/>
                <w:sz w:val="16"/>
              </w:rPr>
              <w:t>Create Template</w:t>
            </w:r>
            <w:r w:rsidRPr="00C44AC4">
              <w:rPr>
                <w:sz w:val="16"/>
              </w:rPr>
              <w:t>:</w:t>
            </w:r>
          </w:p>
          <w:p w14:paraId="2F34F026" w14:textId="17C039CC" w:rsidR="00F65050" w:rsidRPr="00C44AC4" w:rsidRDefault="00C44AC4">
            <w:pPr>
              <w:rPr>
                <w:sz w:val="16"/>
              </w:rPr>
            </w:pPr>
            <w:r w:rsidRPr="00C44AC4">
              <w:rPr>
                <w:rStyle w:val="SAPScreenElement"/>
                <w:sz w:val="16"/>
              </w:rPr>
              <w:t>Upload Schema</w:t>
            </w:r>
            <w:r w:rsidRPr="00C44AC4">
              <w:rPr>
                <w:sz w:val="16"/>
              </w:rPr>
              <w:t>: CSV File for Consumption Items</w:t>
            </w:r>
          </w:p>
        </w:tc>
        <w:tc>
          <w:tcPr>
            <w:tcW w:w="0" w:type="auto"/>
          </w:tcPr>
          <w:p w14:paraId="1CEDA265" w14:textId="77777777" w:rsidR="00C44AC4" w:rsidRPr="00C44AC4" w:rsidRDefault="00C44AC4">
            <w:pPr>
              <w:rPr>
                <w:sz w:val="16"/>
              </w:rPr>
            </w:pPr>
          </w:p>
        </w:tc>
        <w:tc>
          <w:tcPr>
            <w:tcW w:w="0" w:type="auto"/>
          </w:tcPr>
          <w:p w14:paraId="637BC632" w14:textId="77777777" w:rsidR="00C44AC4" w:rsidRPr="00C44AC4" w:rsidRDefault="00C44AC4">
            <w:pPr>
              <w:rPr>
                <w:sz w:val="16"/>
              </w:rPr>
            </w:pPr>
          </w:p>
        </w:tc>
      </w:tr>
      <w:tr w:rsidR="00F65050" w:rsidRPr="00C44AC4" w14:paraId="25A2B572" w14:textId="77777777" w:rsidTr="00C44AC4">
        <w:tc>
          <w:tcPr>
            <w:tcW w:w="0" w:type="auto"/>
          </w:tcPr>
          <w:p w14:paraId="2EF4397E" w14:textId="77777777" w:rsidR="00F65050" w:rsidRPr="00C44AC4" w:rsidRDefault="00C44AC4">
            <w:pPr>
              <w:rPr>
                <w:sz w:val="16"/>
              </w:rPr>
            </w:pPr>
            <w:r w:rsidRPr="00C44AC4">
              <w:rPr>
                <w:sz w:val="16"/>
              </w:rPr>
              <w:t>4</w:t>
            </w:r>
          </w:p>
        </w:tc>
        <w:tc>
          <w:tcPr>
            <w:tcW w:w="0" w:type="auto"/>
          </w:tcPr>
          <w:p w14:paraId="6A4E600D" w14:textId="77777777" w:rsidR="00F65050" w:rsidRPr="00C44AC4" w:rsidRDefault="00C44AC4">
            <w:pPr>
              <w:rPr>
                <w:sz w:val="16"/>
              </w:rPr>
            </w:pPr>
            <w:r w:rsidRPr="00C44AC4">
              <w:rPr>
                <w:rStyle w:val="SAPEmphasis"/>
                <w:sz w:val="16"/>
              </w:rPr>
              <w:t>Choose Consumption Item Class</w:t>
            </w:r>
          </w:p>
        </w:tc>
        <w:tc>
          <w:tcPr>
            <w:tcW w:w="0" w:type="auto"/>
          </w:tcPr>
          <w:p w14:paraId="6ADBDAEA" w14:textId="77777777" w:rsidR="00C44AC4" w:rsidRPr="00C44AC4" w:rsidRDefault="00C44AC4">
            <w:pPr>
              <w:rPr>
                <w:sz w:val="16"/>
              </w:rPr>
            </w:pPr>
            <w:r w:rsidRPr="00C44AC4">
              <w:rPr>
                <w:sz w:val="16"/>
              </w:rPr>
              <w:t xml:space="preserve">In the </w:t>
            </w:r>
            <w:r w:rsidRPr="00C44AC4">
              <w:rPr>
                <w:rStyle w:val="SAPScreenElement"/>
                <w:sz w:val="16"/>
              </w:rPr>
              <w:t>Create Template</w:t>
            </w:r>
            <w:r w:rsidRPr="00C44AC4">
              <w:rPr>
                <w:sz w:val="16"/>
              </w:rPr>
              <w:t xml:space="preserve"> screen, make the entries as below:</w:t>
            </w:r>
          </w:p>
          <w:p w14:paraId="0635D9DC" w14:textId="7E1AF2A7" w:rsidR="00F65050" w:rsidRPr="00C44AC4" w:rsidRDefault="00C44AC4">
            <w:pPr>
              <w:rPr>
                <w:sz w:val="16"/>
              </w:rPr>
            </w:pPr>
            <w:r w:rsidRPr="00C44AC4">
              <w:rPr>
                <w:sz w:val="16"/>
              </w:rPr>
              <w:t xml:space="preserve">Choose Consumption Item Class: </w:t>
            </w:r>
            <w:r w:rsidRPr="00C44AC4">
              <w:rPr>
                <w:rStyle w:val="SAPUserEntry"/>
                <w:sz w:val="16"/>
              </w:rPr>
              <w:t>CSAP</w:t>
            </w:r>
          </w:p>
        </w:tc>
        <w:tc>
          <w:tcPr>
            <w:tcW w:w="0" w:type="auto"/>
          </w:tcPr>
          <w:p w14:paraId="5AF37D53" w14:textId="77777777" w:rsidR="00F65050" w:rsidRPr="00C44AC4" w:rsidRDefault="00F65050">
            <w:pPr>
              <w:rPr>
                <w:sz w:val="16"/>
              </w:rPr>
            </w:pPr>
          </w:p>
        </w:tc>
        <w:tc>
          <w:tcPr>
            <w:tcW w:w="0" w:type="auto"/>
          </w:tcPr>
          <w:p w14:paraId="4A1BC007" w14:textId="77777777" w:rsidR="00F65050" w:rsidRPr="00C44AC4" w:rsidRDefault="00F65050">
            <w:pPr>
              <w:rPr>
                <w:sz w:val="16"/>
              </w:rPr>
            </w:pPr>
          </w:p>
        </w:tc>
      </w:tr>
      <w:tr w:rsidR="00F65050" w:rsidRPr="00C44AC4" w14:paraId="203F1639" w14:textId="77777777" w:rsidTr="00C44AC4">
        <w:tc>
          <w:tcPr>
            <w:tcW w:w="0" w:type="auto"/>
          </w:tcPr>
          <w:p w14:paraId="6E179547" w14:textId="77777777" w:rsidR="00F65050" w:rsidRPr="00C44AC4" w:rsidRDefault="00C44AC4">
            <w:pPr>
              <w:rPr>
                <w:sz w:val="16"/>
              </w:rPr>
            </w:pPr>
            <w:r w:rsidRPr="00C44AC4">
              <w:rPr>
                <w:sz w:val="16"/>
              </w:rPr>
              <w:t>5</w:t>
            </w:r>
          </w:p>
        </w:tc>
        <w:tc>
          <w:tcPr>
            <w:tcW w:w="0" w:type="auto"/>
          </w:tcPr>
          <w:p w14:paraId="19C6ADD8" w14:textId="77777777" w:rsidR="00F65050" w:rsidRPr="00C44AC4" w:rsidRDefault="00C44AC4">
            <w:pPr>
              <w:rPr>
                <w:sz w:val="16"/>
              </w:rPr>
            </w:pPr>
            <w:r w:rsidRPr="00C44AC4">
              <w:rPr>
                <w:rStyle w:val="SAPEmphasis"/>
                <w:sz w:val="16"/>
              </w:rPr>
              <w:t>Choose Fields for Main Items</w:t>
            </w:r>
          </w:p>
        </w:tc>
        <w:tc>
          <w:tcPr>
            <w:tcW w:w="0" w:type="auto"/>
          </w:tcPr>
          <w:p w14:paraId="7828DCD0" w14:textId="77777777" w:rsidR="00C44AC4" w:rsidRPr="00C44AC4" w:rsidRDefault="00C44AC4">
            <w:pPr>
              <w:rPr>
                <w:sz w:val="16"/>
              </w:rPr>
            </w:pPr>
            <w:r w:rsidRPr="00C44AC4">
              <w:rPr>
                <w:sz w:val="16"/>
              </w:rPr>
              <w:t xml:space="preserve">In the </w:t>
            </w:r>
            <w:r w:rsidRPr="00C44AC4">
              <w:rPr>
                <w:rStyle w:val="SAPScreenElement"/>
                <w:sz w:val="16"/>
              </w:rPr>
              <w:t>Create Template</w:t>
            </w:r>
            <w:r w:rsidRPr="00C44AC4">
              <w:rPr>
                <w:sz w:val="16"/>
              </w:rPr>
              <w:t xml:space="preserve"> screen, make the following entries as below and choose </w:t>
            </w:r>
            <w:r w:rsidRPr="00C44AC4">
              <w:rPr>
                <w:rStyle w:val="SAPScreenElement"/>
                <w:sz w:val="16"/>
              </w:rPr>
              <w:t>Save</w:t>
            </w:r>
            <w:r w:rsidRPr="00C44AC4">
              <w:rPr>
                <w:sz w:val="16"/>
              </w:rPr>
              <w:t>:</w:t>
            </w:r>
          </w:p>
          <w:p w14:paraId="2DF63917" w14:textId="77777777" w:rsidR="00C44AC4" w:rsidRPr="00C44AC4" w:rsidRDefault="00C44AC4">
            <w:pPr>
              <w:rPr>
                <w:sz w:val="16"/>
              </w:rPr>
            </w:pPr>
            <w:r w:rsidRPr="00C44AC4">
              <w:rPr>
                <w:rStyle w:val="SAPScreenElement"/>
                <w:sz w:val="16"/>
              </w:rPr>
              <w:t>GPART</w:t>
            </w:r>
            <w:r w:rsidRPr="00C44AC4">
              <w:rPr>
                <w:sz w:val="16"/>
              </w:rPr>
              <w:t xml:space="preserve">: </w:t>
            </w:r>
            <w:r w:rsidRPr="00C44AC4">
              <w:rPr>
                <w:rStyle w:val="SAPUserEntry"/>
                <w:sz w:val="16"/>
              </w:rPr>
              <w:t>Business Partner</w:t>
            </w:r>
          </w:p>
          <w:p w14:paraId="3C1801BB" w14:textId="77777777" w:rsidR="00C44AC4" w:rsidRPr="00C44AC4" w:rsidRDefault="00C44AC4">
            <w:pPr>
              <w:rPr>
                <w:sz w:val="16"/>
              </w:rPr>
            </w:pPr>
            <w:r w:rsidRPr="00C44AC4">
              <w:rPr>
                <w:rStyle w:val="SAPScreenElement"/>
                <w:sz w:val="16"/>
              </w:rPr>
              <w:t>VKONT</w:t>
            </w:r>
            <w:r w:rsidRPr="00C44AC4">
              <w:rPr>
                <w:sz w:val="16"/>
              </w:rPr>
              <w:t xml:space="preserve">: </w:t>
            </w:r>
            <w:r w:rsidRPr="00C44AC4">
              <w:rPr>
                <w:rStyle w:val="SAPUserEntry"/>
                <w:sz w:val="16"/>
              </w:rPr>
              <w:t>Contract Account</w:t>
            </w:r>
          </w:p>
          <w:p w14:paraId="30432EA6" w14:textId="77777777" w:rsidR="00C44AC4" w:rsidRPr="00C44AC4" w:rsidRDefault="00C44AC4">
            <w:pPr>
              <w:rPr>
                <w:sz w:val="16"/>
              </w:rPr>
            </w:pPr>
            <w:r w:rsidRPr="00C44AC4">
              <w:rPr>
                <w:rStyle w:val="SAPScreenElement"/>
                <w:sz w:val="16"/>
              </w:rPr>
              <w:t>VTREF</w:t>
            </w:r>
            <w:r w:rsidRPr="00C44AC4">
              <w:rPr>
                <w:sz w:val="16"/>
              </w:rPr>
              <w:t xml:space="preserve">: </w:t>
            </w:r>
            <w:r w:rsidRPr="00C44AC4">
              <w:rPr>
                <w:rStyle w:val="SAPUserEntry"/>
                <w:sz w:val="16"/>
              </w:rPr>
              <w:t>Contract</w:t>
            </w:r>
          </w:p>
          <w:p w14:paraId="5C5DF132" w14:textId="77777777" w:rsidR="00C44AC4" w:rsidRPr="00C44AC4" w:rsidRDefault="00C44AC4">
            <w:pPr>
              <w:rPr>
                <w:sz w:val="16"/>
              </w:rPr>
            </w:pPr>
            <w:r w:rsidRPr="00C44AC4">
              <w:rPr>
                <w:rStyle w:val="SAPScreenElement"/>
                <w:sz w:val="16"/>
              </w:rPr>
              <w:t>VTPOS</w:t>
            </w:r>
            <w:r w:rsidRPr="00C44AC4">
              <w:rPr>
                <w:sz w:val="16"/>
              </w:rPr>
              <w:t xml:space="preserve">: </w:t>
            </w:r>
            <w:r w:rsidRPr="00C44AC4">
              <w:rPr>
                <w:rStyle w:val="SAPUserEntry"/>
                <w:sz w:val="16"/>
              </w:rPr>
              <w:t>Contract Item</w:t>
            </w:r>
          </w:p>
          <w:p w14:paraId="27BFB710" w14:textId="77777777" w:rsidR="00C44AC4" w:rsidRPr="00C44AC4" w:rsidRDefault="00C44AC4">
            <w:pPr>
              <w:rPr>
                <w:sz w:val="16"/>
              </w:rPr>
            </w:pPr>
            <w:r w:rsidRPr="00C44AC4">
              <w:rPr>
                <w:rStyle w:val="SAPScreenElement"/>
                <w:sz w:val="16"/>
              </w:rPr>
              <w:t>CITID</w:t>
            </w:r>
            <w:r w:rsidRPr="00C44AC4">
              <w:rPr>
                <w:sz w:val="16"/>
              </w:rPr>
              <w:t xml:space="preserve">: </w:t>
            </w:r>
            <w:r w:rsidRPr="00C44AC4">
              <w:rPr>
                <w:rStyle w:val="SAPUserEntry"/>
                <w:sz w:val="16"/>
              </w:rPr>
              <w:t>Consumption Item ID</w:t>
            </w:r>
          </w:p>
          <w:p w14:paraId="763F08CD" w14:textId="77777777" w:rsidR="00C44AC4" w:rsidRPr="00C44AC4" w:rsidRDefault="00C44AC4">
            <w:pPr>
              <w:rPr>
                <w:sz w:val="16"/>
              </w:rPr>
            </w:pPr>
            <w:r w:rsidRPr="00C44AC4">
              <w:rPr>
                <w:rStyle w:val="SAPScreenElement"/>
                <w:sz w:val="16"/>
              </w:rPr>
              <w:lastRenderedPageBreak/>
              <w:t>CONSUMDATE</w:t>
            </w:r>
            <w:r w:rsidRPr="00C44AC4">
              <w:rPr>
                <w:sz w:val="16"/>
              </w:rPr>
              <w:t xml:space="preserve">: </w:t>
            </w:r>
            <w:r w:rsidRPr="00C44AC4">
              <w:rPr>
                <w:rStyle w:val="SAPUserEntry"/>
                <w:sz w:val="16"/>
              </w:rPr>
              <w:t>Consumpt. Date</w:t>
            </w:r>
          </w:p>
          <w:p w14:paraId="4F031277" w14:textId="77777777" w:rsidR="00C44AC4" w:rsidRPr="00C44AC4" w:rsidRDefault="00C44AC4">
            <w:pPr>
              <w:rPr>
                <w:sz w:val="16"/>
              </w:rPr>
            </w:pPr>
            <w:r w:rsidRPr="00C44AC4">
              <w:rPr>
                <w:rStyle w:val="SAPScreenElement"/>
                <w:sz w:val="16"/>
              </w:rPr>
              <w:t>CIT_QUANTITY</w:t>
            </w:r>
            <w:r w:rsidRPr="00C44AC4">
              <w:rPr>
                <w:sz w:val="16"/>
              </w:rPr>
              <w:t>:</w:t>
            </w:r>
            <w:r w:rsidRPr="00C44AC4">
              <w:rPr>
                <w:rStyle w:val="SAPUserEntry"/>
                <w:sz w:val="16"/>
              </w:rPr>
              <w:t xml:space="preserve"> Quantity Consumed</w:t>
            </w:r>
          </w:p>
          <w:p w14:paraId="3E91BCD5" w14:textId="77777777" w:rsidR="00C44AC4" w:rsidRPr="00C44AC4" w:rsidRDefault="00C44AC4">
            <w:pPr>
              <w:rPr>
                <w:sz w:val="16"/>
              </w:rPr>
            </w:pPr>
            <w:r w:rsidRPr="00C44AC4">
              <w:rPr>
                <w:rStyle w:val="SAPScreenElement"/>
                <w:sz w:val="16"/>
              </w:rPr>
              <w:t>CIT_QTY_UNIT</w:t>
            </w:r>
            <w:r w:rsidRPr="00C44AC4">
              <w:rPr>
                <w:sz w:val="16"/>
              </w:rPr>
              <w:t xml:space="preserve">: </w:t>
            </w:r>
            <w:r w:rsidRPr="00C44AC4">
              <w:rPr>
                <w:rStyle w:val="SAPUserEntry"/>
                <w:sz w:val="16"/>
              </w:rPr>
              <w:t>Unit of Measure</w:t>
            </w:r>
          </w:p>
          <w:p w14:paraId="37EA2242" w14:textId="43E836F9" w:rsidR="00F65050" w:rsidRPr="00C44AC4" w:rsidRDefault="00C44AC4">
            <w:pPr>
              <w:rPr>
                <w:sz w:val="16"/>
              </w:rPr>
            </w:pPr>
            <w:r w:rsidRPr="00C44AC4">
              <w:rPr>
                <w:rStyle w:val="SAPScreenElement"/>
                <w:sz w:val="16"/>
              </w:rPr>
              <w:t>CITIDTYPE</w:t>
            </w:r>
            <w:r w:rsidRPr="00C44AC4">
              <w:rPr>
                <w:sz w:val="16"/>
              </w:rPr>
              <w:t xml:space="preserve">: </w:t>
            </w:r>
            <w:r w:rsidRPr="00C44AC4">
              <w:rPr>
                <w:rStyle w:val="SAPUserEntry"/>
                <w:sz w:val="16"/>
              </w:rPr>
              <w:t>Type of Cons.Item ID</w:t>
            </w:r>
          </w:p>
        </w:tc>
        <w:tc>
          <w:tcPr>
            <w:tcW w:w="0" w:type="auto"/>
          </w:tcPr>
          <w:p w14:paraId="2C30FE7E" w14:textId="77777777" w:rsidR="00F65050" w:rsidRPr="00C44AC4" w:rsidRDefault="00C44AC4">
            <w:pPr>
              <w:rPr>
                <w:sz w:val="16"/>
              </w:rPr>
            </w:pPr>
            <w:r w:rsidRPr="00C44AC4">
              <w:rPr>
                <w:sz w:val="16"/>
              </w:rPr>
              <w:lastRenderedPageBreak/>
              <w:t>The items were chosen and download to local successfully.</w:t>
            </w:r>
          </w:p>
          <w:p w14:paraId="6E9FEA4F" w14:textId="77777777" w:rsidR="00F65050" w:rsidRPr="00C44AC4" w:rsidRDefault="00F65050">
            <w:pPr>
              <w:rPr>
                <w:sz w:val="16"/>
              </w:rPr>
            </w:pPr>
          </w:p>
        </w:tc>
        <w:tc>
          <w:tcPr>
            <w:tcW w:w="0" w:type="auto"/>
          </w:tcPr>
          <w:p w14:paraId="07ECBDEE" w14:textId="77777777" w:rsidR="00C44AC4" w:rsidRPr="00C44AC4" w:rsidRDefault="00C44AC4">
            <w:pPr>
              <w:rPr>
                <w:sz w:val="16"/>
              </w:rPr>
            </w:pPr>
          </w:p>
        </w:tc>
      </w:tr>
      <w:tr w:rsidR="00F65050" w:rsidRPr="00C44AC4" w14:paraId="7A7DAB82" w14:textId="77777777" w:rsidTr="00C44AC4">
        <w:tc>
          <w:tcPr>
            <w:tcW w:w="0" w:type="auto"/>
          </w:tcPr>
          <w:p w14:paraId="2F445C7A" w14:textId="77777777" w:rsidR="00F65050" w:rsidRPr="00C44AC4" w:rsidRDefault="00C44AC4">
            <w:pPr>
              <w:rPr>
                <w:sz w:val="16"/>
              </w:rPr>
            </w:pPr>
            <w:r w:rsidRPr="00C44AC4">
              <w:rPr>
                <w:sz w:val="16"/>
              </w:rPr>
              <w:t>6</w:t>
            </w:r>
          </w:p>
        </w:tc>
        <w:tc>
          <w:tcPr>
            <w:tcW w:w="0" w:type="auto"/>
          </w:tcPr>
          <w:p w14:paraId="6C9C9101" w14:textId="77777777" w:rsidR="00F65050" w:rsidRPr="00C44AC4" w:rsidRDefault="00C44AC4">
            <w:pPr>
              <w:rPr>
                <w:sz w:val="16"/>
              </w:rPr>
            </w:pPr>
            <w:r w:rsidRPr="00C44AC4">
              <w:rPr>
                <w:rStyle w:val="SAPEmphasis"/>
                <w:sz w:val="16"/>
              </w:rPr>
              <w:t>Edit the local CSV file</w:t>
            </w:r>
          </w:p>
        </w:tc>
        <w:tc>
          <w:tcPr>
            <w:tcW w:w="0" w:type="auto"/>
          </w:tcPr>
          <w:p w14:paraId="1BC9A347" w14:textId="77777777" w:rsidR="00C44AC4" w:rsidRPr="00C44AC4" w:rsidRDefault="00C44AC4">
            <w:pPr>
              <w:rPr>
                <w:sz w:val="16"/>
              </w:rPr>
            </w:pPr>
            <w:r w:rsidRPr="00C44AC4">
              <w:rPr>
                <w:sz w:val="16"/>
              </w:rPr>
              <w:t>Open and edit the copy at your native file system and add value to it accordingly.</w:t>
            </w:r>
          </w:p>
          <w:p w14:paraId="364EB14A" w14:textId="77777777" w:rsidR="00C44AC4" w:rsidRPr="00C44AC4" w:rsidRDefault="00C44AC4">
            <w:pPr>
              <w:rPr>
                <w:sz w:val="16"/>
              </w:rPr>
            </w:pPr>
            <w:r w:rsidRPr="00C44AC4">
              <w:rPr>
                <w:rStyle w:val="SAPScreenElement"/>
                <w:sz w:val="16"/>
              </w:rPr>
              <w:t>GPART</w:t>
            </w:r>
            <w:r w:rsidRPr="00C44AC4">
              <w:rPr>
                <w:sz w:val="16"/>
              </w:rPr>
              <w:t xml:space="preserve">: </w:t>
            </w:r>
            <w:r w:rsidRPr="00C44AC4">
              <w:rPr>
                <w:rStyle w:val="SAPUserEntry"/>
                <w:sz w:val="16"/>
              </w:rPr>
              <w:t>&lt;Business Partner&gt;</w:t>
            </w:r>
          </w:p>
          <w:p w14:paraId="4AE28009" w14:textId="77777777" w:rsidR="00C44AC4" w:rsidRPr="00C44AC4" w:rsidRDefault="00C44AC4">
            <w:pPr>
              <w:rPr>
                <w:sz w:val="16"/>
              </w:rPr>
            </w:pPr>
            <w:r w:rsidRPr="00C44AC4">
              <w:rPr>
                <w:rStyle w:val="SAPScreenElement"/>
                <w:sz w:val="16"/>
              </w:rPr>
              <w:t>VKONT</w:t>
            </w:r>
            <w:r w:rsidRPr="00C44AC4">
              <w:rPr>
                <w:sz w:val="16"/>
              </w:rPr>
              <w:t xml:space="preserve">: </w:t>
            </w:r>
            <w:r w:rsidRPr="00C44AC4">
              <w:rPr>
                <w:rStyle w:val="SAPUserEntry"/>
                <w:sz w:val="16"/>
              </w:rPr>
              <w:t>&lt;Contract Account&gt;</w:t>
            </w:r>
          </w:p>
          <w:p w14:paraId="0FA08528" w14:textId="77777777" w:rsidR="00C44AC4" w:rsidRPr="00C44AC4" w:rsidRDefault="00C44AC4">
            <w:pPr>
              <w:rPr>
                <w:sz w:val="16"/>
              </w:rPr>
            </w:pPr>
            <w:r w:rsidRPr="00C44AC4">
              <w:rPr>
                <w:rStyle w:val="SAPScreenElement"/>
                <w:sz w:val="16"/>
              </w:rPr>
              <w:t>VTREF</w:t>
            </w:r>
            <w:r w:rsidRPr="00C44AC4">
              <w:rPr>
                <w:sz w:val="16"/>
              </w:rPr>
              <w:t>:</w:t>
            </w:r>
            <w:r w:rsidRPr="00C44AC4">
              <w:rPr>
                <w:rStyle w:val="SAPUserEntry"/>
                <w:sz w:val="16"/>
              </w:rPr>
              <w:t xml:space="preserve"> &lt;Provider Contract&gt;</w:t>
            </w:r>
          </w:p>
          <w:p w14:paraId="3B0423D0" w14:textId="77777777" w:rsidR="00C44AC4" w:rsidRPr="00C44AC4" w:rsidRDefault="00C44AC4">
            <w:pPr>
              <w:rPr>
                <w:sz w:val="16"/>
              </w:rPr>
            </w:pPr>
            <w:r w:rsidRPr="00C44AC4">
              <w:rPr>
                <w:rStyle w:val="SAPScreenElement"/>
                <w:sz w:val="16"/>
              </w:rPr>
              <w:t>CITID</w:t>
            </w:r>
            <w:r w:rsidRPr="00C44AC4">
              <w:rPr>
                <w:sz w:val="16"/>
              </w:rPr>
              <w:t xml:space="preserve">: </w:t>
            </w:r>
            <w:r w:rsidRPr="00C44AC4">
              <w:rPr>
                <w:rStyle w:val="SAPUserEntry"/>
                <w:sz w:val="16"/>
              </w:rPr>
              <w:t>&lt;Consumption Item ID&gt;</w:t>
            </w:r>
          </w:p>
          <w:p w14:paraId="005C7638" w14:textId="77777777" w:rsidR="00C44AC4" w:rsidRPr="00C44AC4" w:rsidRDefault="00C44AC4">
            <w:pPr>
              <w:rPr>
                <w:sz w:val="16"/>
              </w:rPr>
            </w:pPr>
            <w:r w:rsidRPr="00C44AC4">
              <w:rPr>
                <w:rStyle w:val="SAPScreenElement"/>
                <w:sz w:val="16"/>
              </w:rPr>
              <w:t>VTPOS</w:t>
            </w:r>
            <w:r w:rsidRPr="00C44AC4">
              <w:rPr>
                <w:sz w:val="16"/>
              </w:rPr>
              <w:t xml:space="preserve">: </w:t>
            </w:r>
            <w:r w:rsidRPr="00C44AC4">
              <w:rPr>
                <w:rStyle w:val="SAPUserEntry"/>
                <w:sz w:val="16"/>
              </w:rPr>
              <w:t>&lt;Contract Item&gt;</w:t>
            </w:r>
          </w:p>
          <w:p w14:paraId="29D0C123" w14:textId="77777777" w:rsidR="00C44AC4" w:rsidRPr="00C44AC4" w:rsidRDefault="00C44AC4">
            <w:pPr>
              <w:rPr>
                <w:sz w:val="16"/>
              </w:rPr>
            </w:pPr>
            <w:r w:rsidRPr="00C44AC4">
              <w:rPr>
                <w:rStyle w:val="SAPScreenElement"/>
                <w:sz w:val="16"/>
              </w:rPr>
              <w:t>CONSUMDATE</w:t>
            </w:r>
            <w:r w:rsidRPr="00C44AC4">
              <w:rPr>
                <w:sz w:val="16"/>
              </w:rPr>
              <w:t xml:space="preserve">: </w:t>
            </w:r>
            <w:r w:rsidRPr="00C44AC4">
              <w:rPr>
                <w:rStyle w:val="SAPUserEntry"/>
                <w:sz w:val="16"/>
              </w:rPr>
              <w:t xml:space="preserve">&lt;the current date </w:t>
            </w:r>
            <w:r w:rsidRPr="00C44AC4">
              <w:rPr>
                <w:rStyle w:val="SAPUserEntry"/>
                <w:sz w:val="16"/>
              </w:rPr>
              <w:t>YYYYMMDDHHMMSS&gt;</w:t>
            </w:r>
          </w:p>
          <w:p w14:paraId="0E0ECF49" w14:textId="77777777" w:rsidR="00C44AC4" w:rsidRPr="00C44AC4" w:rsidRDefault="00C44AC4">
            <w:pPr>
              <w:rPr>
                <w:sz w:val="16"/>
              </w:rPr>
            </w:pPr>
            <w:r w:rsidRPr="00C44AC4">
              <w:rPr>
                <w:rStyle w:val="SAPScreenElement"/>
                <w:sz w:val="16"/>
              </w:rPr>
              <w:t>CIT_QUANTITY</w:t>
            </w:r>
            <w:r w:rsidRPr="00C44AC4">
              <w:rPr>
                <w:sz w:val="16"/>
              </w:rPr>
              <w:t xml:space="preserve">: </w:t>
            </w:r>
            <w:r w:rsidRPr="00C44AC4">
              <w:rPr>
                <w:rStyle w:val="SAPUserEntry"/>
                <w:sz w:val="16"/>
              </w:rPr>
              <w:t>&lt;Quantity Consumed &gt;</w:t>
            </w:r>
          </w:p>
          <w:p w14:paraId="5E9CC43D" w14:textId="77777777" w:rsidR="00C44AC4" w:rsidRPr="00C44AC4" w:rsidRDefault="00C44AC4">
            <w:pPr>
              <w:rPr>
                <w:sz w:val="16"/>
              </w:rPr>
            </w:pPr>
            <w:r w:rsidRPr="00C44AC4">
              <w:rPr>
                <w:rStyle w:val="SAPScreenElement"/>
                <w:sz w:val="16"/>
              </w:rPr>
              <w:t>CIT_QTY_UNIT</w:t>
            </w:r>
            <w:r w:rsidRPr="00C44AC4">
              <w:rPr>
                <w:sz w:val="16"/>
              </w:rPr>
              <w:t>: PC</w:t>
            </w:r>
          </w:p>
          <w:p w14:paraId="449D17EA" w14:textId="6932D831" w:rsidR="00F65050" w:rsidRPr="00C44AC4" w:rsidRDefault="00C44AC4">
            <w:pPr>
              <w:rPr>
                <w:sz w:val="16"/>
              </w:rPr>
            </w:pPr>
            <w:r w:rsidRPr="00C44AC4">
              <w:rPr>
                <w:rStyle w:val="SAPScreenElement"/>
                <w:sz w:val="16"/>
              </w:rPr>
              <w:t>CITIDTYPE</w:t>
            </w:r>
            <w:r w:rsidRPr="00C44AC4">
              <w:rPr>
                <w:sz w:val="16"/>
              </w:rPr>
              <w:t xml:space="preserve">: </w:t>
            </w:r>
            <w:r w:rsidRPr="00C44AC4">
              <w:rPr>
                <w:rStyle w:val="SAPUserEntry"/>
                <w:sz w:val="16"/>
              </w:rPr>
              <w:t>&lt;Type of Cons.Item ID&gt;</w:t>
            </w:r>
            <w:r w:rsidRPr="00C44AC4">
              <w:rPr>
                <w:sz w:val="16"/>
              </w:rPr>
              <w:t xml:space="preserve"> eg:</w:t>
            </w:r>
            <w:r w:rsidRPr="00C44AC4">
              <w:rPr>
                <w:rStyle w:val="SAPUserEntry"/>
                <w:sz w:val="16"/>
              </w:rPr>
              <w:t xml:space="preserve"> 01</w:t>
            </w:r>
          </w:p>
        </w:tc>
        <w:tc>
          <w:tcPr>
            <w:tcW w:w="0" w:type="auto"/>
          </w:tcPr>
          <w:tbl>
            <w:tblPr>
              <w:tblW w:w="4975" w:type="pct"/>
              <w:tblCellMar>
                <w:left w:w="10" w:type="dxa"/>
                <w:right w:w="10" w:type="dxa"/>
              </w:tblCellMar>
              <w:tblLook w:val="04A0" w:firstRow="1" w:lastRow="0" w:firstColumn="1" w:lastColumn="0" w:noHBand="0" w:noVBand="1"/>
            </w:tblPr>
            <w:tblGrid>
              <w:gridCol w:w="4987"/>
            </w:tblGrid>
            <w:tr w:rsidR="00F65050" w:rsidRPr="00C44AC4" w14:paraId="2F90C10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914A9D2" w14:textId="77777777" w:rsidR="00C44AC4" w:rsidRPr="00C44AC4" w:rsidRDefault="00C44AC4">
                  <w:pPr>
                    <w:rPr>
                      <w:sz w:val="16"/>
                    </w:rPr>
                  </w:pPr>
                  <w:r w:rsidRPr="00C44AC4">
                    <w:rPr>
                      <w:rStyle w:val="SAPEmphasis"/>
                      <w:sz w:val="16"/>
                    </w:rPr>
                    <w:t xml:space="preserve">Note </w:t>
                  </w:r>
                  <w:r w:rsidRPr="00C44AC4">
                    <w:rPr>
                      <w:sz w:val="16"/>
                    </w:rPr>
                    <w:t>VKONT (Contract Account) has to be maintained explicitly if the given business partner has multiple contract accounts.</w:t>
                  </w:r>
                </w:p>
                <w:p w14:paraId="7E0671A7" w14:textId="77777777" w:rsidR="00C44AC4" w:rsidRPr="00C44AC4" w:rsidRDefault="00C44AC4">
                  <w:pPr>
                    <w:rPr>
                      <w:sz w:val="16"/>
                    </w:rPr>
                  </w:pPr>
                  <w:r w:rsidRPr="00C44AC4">
                    <w:rPr>
                      <w:sz w:val="16"/>
                    </w:rPr>
                    <w:t>CITID will be assigned internally if it hasn't been filled at CSV file.</w:t>
                  </w:r>
                </w:p>
                <w:p w14:paraId="7207C801" w14:textId="28C3E3C9" w:rsidR="00F65050" w:rsidRPr="00C44AC4" w:rsidRDefault="00C44AC4">
                  <w:pPr>
                    <w:rPr>
                      <w:sz w:val="16"/>
                    </w:rPr>
                  </w:pPr>
                  <w:r w:rsidRPr="00C44AC4">
                    <w:rPr>
                      <w:sz w:val="16"/>
                    </w:rPr>
                    <w:t>VTPOS will be filled with 1 as default if it hasn't been filled at CSV file.</w:t>
                  </w:r>
                </w:p>
              </w:tc>
            </w:tr>
          </w:tbl>
          <w:p w14:paraId="5F4919E7" w14:textId="77777777" w:rsidR="00C44AC4" w:rsidRPr="00C44AC4" w:rsidRDefault="00C44AC4">
            <w:pPr>
              <w:rPr>
                <w:sz w:val="16"/>
              </w:rPr>
            </w:pPr>
          </w:p>
        </w:tc>
        <w:tc>
          <w:tcPr>
            <w:tcW w:w="0" w:type="auto"/>
          </w:tcPr>
          <w:p w14:paraId="1273AB42" w14:textId="77777777" w:rsidR="00C44AC4" w:rsidRPr="00C44AC4" w:rsidRDefault="00C44AC4">
            <w:pPr>
              <w:rPr>
                <w:sz w:val="16"/>
              </w:rPr>
            </w:pPr>
          </w:p>
        </w:tc>
      </w:tr>
      <w:tr w:rsidR="00F65050" w:rsidRPr="00C44AC4" w14:paraId="53FA7984" w14:textId="77777777" w:rsidTr="00C44AC4">
        <w:tc>
          <w:tcPr>
            <w:tcW w:w="0" w:type="auto"/>
          </w:tcPr>
          <w:p w14:paraId="4229A4B2" w14:textId="77777777" w:rsidR="00F65050" w:rsidRPr="00C44AC4" w:rsidRDefault="00C44AC4">
            <w:pPr>
              <w:rPr>
                <w:sz w:val="16"/>
              </w:rPr>
            </w:pPr>
            <w:r w:rsidRPr="00C44AC4">
              <w:rPr>
                <w:sz w:val="16"/>
              </w:rPr>
              <w:t>7</w:t>
            </w:r>
          </w:p>
        </w:tc>
        <w:tc>
          <w:tcPr>
            <w:tcW w:w="0" w:type="auto"/>
          </w:tcPr>
          <w:p w14:paraId="52A00DEA" w14:textId="77777777" w:rsidR="00F65050" w:rsidRPr="00C44AC4" w:rsidRDefault="00C44AC4">
            <w:pPr>
              <w:rPr>
                <w:sz w:val="16"/>
              </w:rPr>
            </w:pPr>
            <w:r w:rsidRPr="00C44AC4">
              <w:rPr>
                <w:rStyle w:val="SAPEmphasis"/>
                <w:sz w:val="16"/>
              </w:rPr>
              <w:t>Import CSV File</w:t>
            </w:r>
          </w:p>
        </w:tc>
        <w:tc>
          <w:tcPr>
            <w:tcW w:w="0" w:type="auto"/>
          </w:tcPr>
          <w:p w14:paraId="2135BA23" w14:textId="77777777" w:rsidR="00C44AC4" w:rsidRPr="00C44AC4" w:rsidRDefault="00C44AC4">
            <w:pPr>
              <w:rPr>
                <w:sz w:val="16"/>
              </w:rPr>
            </w:pPr>
            <w:r w:rsidRPr="00C44AC4">
              <w:rPr>
                <w:sz w:val="16"/>
              </w:rPr>
              <w:t xml:space="preserve">In the </w:t>
            </w:r>
            <w:r w:rsidRPr="00C44AC4">
              <w:rPr>
                <w:rStyle w:val="SAPScreenElement"/>
                <w:sz w:val="16"/>
              </w:rPr>
              <w:t>Upload of Consumption Items</w:t>
            </w:r>
            <w:r w:rsidRPr="00C44AC4">
              <w:rPr>
                <w:sz w:val="16"/>
              </w:rPr>
              <w:t xml:space="preserve"> screen, make the entries as below:</w:t>
            </w:r>
          </w:p>
          <w:p w14:paraId="1FB829F2" w14:textId="77777777" w:rsidR="00C44AC4" w:rsidRPr="00C44AC4" w:rsidRDefault="00C44AC4">
            <w:pPr>
              <w:rPr>
                <w:sz w:val="16"/>
              </w:rPr>
            </w:pPr>
            <w:r w:rsidRPr="00C44AC4">
              <w:rPr>
                <w:rStyle w:val="SAPScreenElement"/>
                <w:sz w:val="16"/>
              </w:rPr>
              <w:t>Source</w:t>
            </w:r>
            <w:r w:rsidRPr="00C44AC4">
              <w:rPr>
                <w:sz w:val="16"/>
              </w:rPr>
              <w:t>: choose Browse…</w:t>
            </w:r>
          </w:p>
          <w:p w14:paraId="309D5226" w14:textId="25328F82" w:rsidR="00F65050" w:rsidRPr="00C44AC4" w:rsidRDefault="00C44AC4">
            <w:pPr>
              <w:rPr>
                <w:sz w:val="16"/>
              </w:rPr>
            </w:pPr>
            <w:r w:rsidRPr="00C44AC4">
              <w:rPr>
                <w:sz w:val="16"/>
              </w:rPr>
              <w:t xml:space="preserve">Choose </w:t>
            </w:r>
            <w:r w:rsidRPr="00C44AC4">
              <w:rPr>
                <w:rStyle w:val="SAPScreenElement"/>
                <w:sz w:val="16"/>
              </w:rPr>
              <w:t>OK</w:t>
            </w:r>
            <w:r w:rsidRPr="00C44AC4">
              <w:rPr>
                <w:sz w:val="16"/>
              </w:rPr>
              <w:t xml:space="preserve"> to close the popup dialog of File Upload and upload the file you edited at step6 from native file system to SAP file system.</w:t>
            </w:r>
          </w:p>
        </w:tc>
        <w:tc>
          <w:tcPr>
            <w:tcW w:w="0" w:type="auto"/>
          </w:tcPr>
          <w:p w14:paraId="1E6554E6" w14:textId="77777777" w:rsidR="00F65050" w:rsidRPr="00C44AC4" w:rsidRDefault="00C44AC4">
            <w:pPr>
              <w:rPr>
                <w:sz w:val="16"/>
              </w:rPr>
            </w:pPr>
            <w:r w:rsidRPr="00C44AC4">
              <w:rPr>
                <w:sz w:val="16"/>
              </w:rPr>
              <w:t>The file you edited at step6 was uploaded to SAP system.</w:t>
            </w:r>
          </w:p>
        </w:tc>
        <w:tc>
          <w:tcPr>
            <w:tcW w:w="0" w:type="auto"/>
          </w:tcPr>
          <w:p w14:paraId="3076ADE8" w14:textId="77777777" w:rsidR="00F65050" w:rsidRPr="00C44AC4" w:rsidRDefault="00F65050">
            <w:pPr>
              <w:rPr>
                <w:sz w:val="16"/>
              </w:rPr>
            </w:pPr>
          </w:p>
        </w:tc>
      </w:tr>
      <w:tr w:rsidR="00F65050" w:rsidRPr="00C44AC4" w14:paraId="70B4218F" w14:textId="77777777" w:rsidTr="00C44AC4">
        <w:tc>
          <w:tcPr>
            <w:tcW w:w="0" w:type="auto"/>
          </w:tcPr>
          <w:p w14:paraId="4B14ADCB" w14:textId="77777777" w:rsidR="00F65050" w:rsidRPr="00C44AC4" w:rsidRDefault="00C44AC4">
            <w:pPr>
              <w:rPr>
                <w:sz w:val="16"/>
              </w:rPr>
            </w:pPr>
            <w:r w:rsidRPr="00C44AC4">
              <w:rPr>
                <w:sz w:val="16"/>
              </w:rPr>
              <w:t>8</w:t>
            </w:r>
          </w:p>
        </w:tc>
        <w:tc>
          <w:tcPr>
            <w:tcW w:w="0" w:type="auto"/>
          </w:tcPr>
          <w:p w14:paraId="735C33B6" w14:textId="77777777" w:rsidR="00F65050" w:rsidRPr="00C44AC4" w:rsidRDefault="00C44AC4">
            <w:pPr>
              <w:rPr>
                <w:sz w:val="16"/>
              </w:rPr>
            </w:pPr>
            <w:r w:rsidRPr="00C44AC4">
              <w:rPr>
                <w:rStyle w:val="SAPEmphasis"/>
                <w:sz w:val="16"/>
              </w:rPr>
              <w:t>Read CSV File</w:t>
            </w:r>
          </w:p>
        </w:tc>
        <w:tc>
          <w:tcPr>
            <w:tcW w:w="0" w:type="auto"/>
          </w:tcPr>
          <w:p w14:paraId="3338CDB2" w14:textId="77777777" w:rsidR="00F65050" w:rsidRPr="00C44AC4" w:rsidRDefault="00C44AC4">
            <w:pPr>
              <w:rPr>
                <w:sz w:val="16"/>
              </w:rPr>
            </w:pPr>
            <w:r w:rsidRPr="00C44AC4">
              <w:rPr>
                <w:sz w:val="16"/>
              </w:rPr>
              <w:t xml:space="preserve">Choose </w:t>
            </w:r>
            <w:r w:rsidRPr="00C44AC4">
              <w:rPr>
                <w:rStyle w:val="SAPScreenElement"/>
                <w:sz w:val="16"/>
              </w:rPr>
              <w:t>Read</w:t>
            </w:r>
            <w:r w:rsidRPr="00C44AC4">
              <w:rPr>
                <w:sz w:val="16"/>
              </w:rPr>
              <w:t>.</w:t>
            </w:r>
          </w:p>
        </w:tc>
        <w:tc>
          <w:tcPr>
            <w:tcW w:w="0" w:type="auto"/>
          </w:tcPr>
          <w:p w14:paraId="2537F3D1" w14:textId="77777777" w:rsidR="00F65050" w:rsidRPr="00C44AC4" w:rsidRDefault="00C44AC4">
            <w:pPr>
              <w:rPr>
                <w:sz w:val="16"/>
              </w:rPr>
            </w:pPr>
            <w:r w:rsidRPr="00C44AC4">
              <w:rPr>
                <w:sz w:val="16"/>
              </w:rPr>
              <w:t>Log is provided to identify the csv file read error.</w:t>
            </w:r>
          </w:p>
          <w:p w14:paraId="6E915DB5" w14:textId="77777777" w:rsidR="00F65050" w:rsidRPr="00C44AC4" w:rsidRDefault="00F65050">
            <w:pPr>
              <w:rPr>
                <w:sz w:val="16"/>
              </w:rPr>
            </w:pPr>
          </w:p>
        </w:tc>
        <w:tc>
          <w:tcPr>
            <w:tcW w:w="0" w:type="auto"/>
          </w:tcPr>
          <w:p w14:paraId="59C4DF37" w14:textId="77777777" w:rsidR="00C44AC4" w:rsidRPr="00C44AC4" w:rsidRDefault="00C44AC4">
            <w:pPr>
              <w:rPr>
                <w:sz w:val="16"/>
              </w:rPr>
            </w:pPr>
          </w:p>
        </w:tc>
      </w:tr>
      <w:tr w:rsidR="00F65050" w:rsidRPr="00C44AC4" w14:paraId="179E7C2C" w14:textId="77777777" w:rsidTr="00C44AC4">
        <w:tc>
          <w:tcPr>
            <w:tcW w:w="0" w:type="auto"/>
          </w:tcPr>
          <w:p w14:paraId="49787052" w14:textId="77777777" w:rsidR="00F65050" w:rsidRPr="00C44AC4" w:rsidRDefault="00C44AC4">
            <w:pPr>
              <w:rPr>
                <w:sz w:val="16"/>
              </w:rPr>
            </w:pPr>
            <w:r w:rsidRPr="00C44AC4">
              <w:rPr>
                <w:sz w:val="16"/>
              </w:rPr>
              <w:t>9</w:t>
            </w:r>
          </w:p>
        </w:tc>
        <w:tc>
          <w:tcPr>
            <w:tcW w:w="0" w:type="auto"/>
          </w:tcPr>
          <w:p w14:paraId="2C79DFEB" w14:textId="77777777" w:rsidR="00F65050" w:rsidRPr="00C44AC4" w:rsidRDefault="00C44AC4">
            <w:pPr>
              <w:rPr>
                <w:sz w:val="16"/>
              </w:rPr>
            </w:pPr>
            <w:r w:rsidRPr="00C44AC4">
              <w:rPr>
                <w:rStyle w:val="SAPEmphasis"/>
                <w:sz w:val="16"/>
              </w:rPr>
              <w:t>Load CSV File</w:t>
            </w:r>
          </w:p>
        </w:tc>
        <w:tc>
          <w:tcPr>
            <w:tcW w:w="0" w:type="auto"/>
          </w:tcPr>
          <w:p w14:paraId="39D6672D" w14:textId="77777777" w:rsidR="00C44AC4" w:rsidRPr="00C44AC4" w:rsidRDefault="00C44AC4">
            <w:pPr>
              <w:rPr>
                <w:sz w:val="16"/>
              </w:rPr>
            </w:pPr>
            <w:r w:rsidRPr="00C44AC4">
              <w:rPr>
                <w:sz w:val="16"/>
              </w:rPr>
              <w:t xml:space="preserve">Choose the entries you want to upload then choose </w:t>
            </w:r>
            <w:r w:rsidRPr="00C44AC4">
              <w:rPr>
                <w:rStyle w:val="SAPScreenElement"/>
                <w:sz w:val="16"/>
              </w:rPr>
              <w:t>Upload</w:t>
            </w:r>
            <w:r w:rsidRPr="00C44AC4">
              <w:rPr>
                <w:sz w:val="16"/>
              </w:rPr>
              <w:t>.</w:t>
            </w:r>
          </w:p>
          <w:p w14:paraId="787A86FF" w14:textId="772DF9D5" w:rsidR="00F65050" w:rsidRPr="00C44AC4" w:rsidRDefault="00C44AC4">
            <w:pPr>
              <w:rPr>
                <w:sz w:val="16"/>
              </w:rPr>
            </w:pPr>
            <w:r w:rsidRPr="00C44AC4">
              <w:rPr>
                <w:sz w:val="16"/>
              </w:rPr>
              <w:t xml:space="preserve">If a dialog </w:t>
            </w:r>
            <w:r w:rsidRPr="00C44AC4">
              <w:rPr>
                <w:rStyle w:val="SAPMonospace"/>
                <w:sz w:val="16"/>
              </w:rPr>
              <w:t>Please Choose Class</w:t>
            </w:r>
            <w:r w:rsidRPr="00C44AC4">
              <w:rPr>
                <w:sz w:val="16"/>
              </w:rPr>
              <w:t xml:space="preserve"> is displayed, choose </w:t>
            </w:r>
            <w:r w:rsidRPr="00C44AC4">
              <w:rPr>
                <w:rStyle w:val="SAPScreenElement"/>
                <w:sz w:val="16"/>
              </w:rPr>
              <w:t>CSAP</w:t>
            </w:r>
            <w:r w:rsidRPr="00C44AC4">
              <w:rPr>
                <w:sz w:val="16"/>
              </w:rPr>
              <w:t xml:space="preserve"> and choose </w:t>
            </w:r>
            <w:r w:rsidRPr="00C44AC4">
              <w:rPr>
                <w:rStyle w:val="SAPScreenElement"/>
                <w:sz w:val="16"/>
              </w:rPr>
              <w:t>Save</w:t>
            </w:r>
            <w:r w:rsidRPr="00C44AC4">
              <w:rPr>
                <w:sz w:val="16"/>
              </w:rPr>
              <w:t>.</w:t>
            </w:r>
          </w:p>
        </w:tc>
        <w:tc>
          <w:tcPr>
            <w:tcW w:w="0" w:type="auto"/>
          </w:tcPr>
          <w:p w14:paraId="0F99D4A8" w14:textId="77777777" w:rsidR="00F65050" w:rsidRPr="00C44AC4" w:rsidRDefault="00C44AC4">
            <w:pPr>
              <w:rPr>
                <w:sz w:val="16"/>
              </w:rPr>
            </w:pPr>
            <w:r w:rsidRPr="00C44AC4">
              <w:rPr>
                <w:sz w:val="16"/>
              </w:rPr>
              <w:t>Before load data, you can make the modification to the individual field based on your request.</w:t>
            </w:r>
          </w:p>
        </w:tc>
        <w:tc>
          <w:tcPr>
            <w:tcW w:w="0" w:type="auto"/>
          </w:tcPr>
          <w:p w14:paraId="1B7FF9CA" w14:textId="77777777" w:rsidR="00C44AC4" w:rsidRPr="00C44AC4" w:rsidRDefault="00C44AC4">
            <w:pPr>
              <w:rPr>
                <w:sz w:val="16"/>
              </w:rPr>
            </w:pPr>
          </w:p>
        </w:tc>
      </w:tr>
      <w:tr w:rsidR="00F65050" w:rsidRPr="00C44AC4" w14:paraId="6B55E03B" w14:textId="77777777" w:rsidTr="00C44AC4">
        <w:tc>
          <w:tcPr>
            <w:tcW w:w="0" w:type="auto"/>
          </w:tcPr>
          <w:p w14:paraId="360E69E5" w14:textId="77777777" w:rsidR="00F65050" w:rsidRPr="00C44AC4" w:rsidRDefault="00C44AC4">
            <w:pPr>
              <w:rPr>
                <w:sz w:val="16"/>
              </w:rPr>
            </w:pPr>
            <w:r w:rsidRPr="00C44AC4">
              <w:rPr>
                <w:sz w:val="16"/>
              </w:rPr>
              <w:t>10</w:t>
            </w:r>
          </w:p>
        </w:tc>
        <w:tc>
          <w:tcPr>
            <w:tcW w:w="0" w:type="auto"/>
          </w:tcPr>
          <w:p w14:paraId="62013BB9" w14:textId="77777777" w:rsidR="00F65050" w:rsidRPr="00C44AC4" w:rsidRDefault="00C44AC4">
            <w:pPr>
              <w:rPr>
                <w:sz w:val="16"/>
              </w:rPr>
            </w:pPr>
            <w:r w:rsidRPr="00C44AC4">
              <w:rPr>
                <w:rStyle w:val="SAPEmphasis"/>
                <w:sz w:val="16"/>
              </w:rPr>
              <w:t>Display Log</w:t>
            </w:r>
          </w:p>
        </w:tc>
        <w:tc>
          <w:tcPr>
            <w:tcW w:w="0" w:type="auto"/>
          </w:tcPr>
          <w:p w14:paraId="645D17A0" w14:textId="77777777" w:rsidR="00F65050" w:rsidRPr="00C44AC4" w:rsidRDefault="00C44AC4">
            <w:pPr>
              <w:rPr>
                <w:sz w:val="16"/>
              </w:rPr>
            </w:pPr>
            <w:r w:rsidRPr="00C44AC4">
              <w:rPr>
                <w:sz w:val="16"/>
              </w:rPr>
              <w:t xml:space="preserve">Choose </w:t>
            </w:r>
            <w:r w:rsidRPr="00C44AC4">
              <w:rPr>
                <w:rStyle w:val="SAPScreenElement"/>
                <w:sz w:val="16"/>
              </w:rPr>
              <w:t>Display Log</w:t>
            </w:r>
            <w:r w:rsidRPr="00C44AC4">
              <w:rPr>
                <w:sz w:val="16"/>
              </w:rPr>
              <w:t xml:space="preserve"> to display log.</w:t>
            </w:r>
          </w:p>
        </w:tc>
        <w:tc>
          <w:tcPr>
            <w:tcW w:w="0" w:type="auto"/>
          </w:tcPr>
          <w:p w14:paraId="626032C9" w14:textId="77777777" w:rsidR="00F65050" w:rsidRPr="00C44AC4" w:rsidRDefault="00C44AC4">
            <w:pPr>
              <w:rPr>
                <w:sz w:val="16"/>
              </w:rPr>
            </w:pPr>
            <w:r w:rsidRPr="00C44AC4">
              <w:rPr>
                <w:sz w:val="16"/>
              </w:rPr>
              <w:t>From the log, you will see the billable item is created or not.</w:t>
            </w:r>
          </w:p>
        </w:tc>
        <w:tc>
          <w:tcPr>
            <w:tcW w:w="0" w:type="auto"/>
          </w:tcPr>
          <w:p w14:paraId="1F8924CF" w14:textId="77777777" w:rsidR="00C44AC4" w:rsidRPr="00C44AC4" w:rsidRDefault="00C44AC4">
            <w:pPr>
              <w:rPr>
                <w:sz w:val="16"/>
              </w:rPr>
            </w:pPr>
          </w:p>
        </w:tc>
      </w:tr>
    </w:tbl>
    <w:p w14:paraId="588818C4" w14:textId="77777777" w:rsidR="00F65050" w:rsidRDefault="00C44AC4">
      <w:pPr>
        <w:pStyle w:val="Heading2"/>
      </w:pPr>
      <w:bookmarkStart w:id="20" w:name="unique_9"/>
      <w:bookmarkStart w:id="21" w:name="_Toc176426391"/>
      <w:r>
        <w:lastRenderedPageBreak/>
        <w:t>Display Consumption Items (Optional)</w:t>
      </w:r>
      <w:bookmarkEnd w:id="20"/>
      <w:bookmarkEnd w:id="21"/>
    </w:p>
    <w:p w14:paraId="782AEF3E" w14:textId="77777777" w:rsidR="00F65050" w:rsidRDefault="00C44AC4">
      <w:pPr>
        <w:pStyle w:val="SAPKeyblockTitle"/>
      </w:pPr>
      <w:r>
        <w:t>Test Administration</w:t>
      </w:r>
    </w:p>
    <w:p w14:paraId="222907C6" w14:textId="77777777" w:rsidR="00F65050" w:rsidRDefault="00C44AC4">
      <w:r>
        <w:t>Customer project: Fill in the project-specific parts.</w:t>
      </w:r>
    </w:p>
    <w:p w14:paraId="1B1C0049" w14:textId="77777777" w:rsidR="00F65050" w:rsidRDefault="00F650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5050" w:rsidRPr="00C44AC4" w14:paraId="45ACA7F7" w14:textId="77777777" w:rsidTr="00C44A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43C3B1" w14:textId="77777777" w:rsidR="00F65050" w:rsidRPr="00C44AC4" w:rsidRDefault="00C44AC4">
            <w:pPr>
              <w:rPr>
                <w:sz w:val="12"/>
              </w:rPr>
            </w:pPr>
            <w:r w:rsidRPr="00C44A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7289A" w14:textId="77777777" w:rsidR="00F65050" w:rsidRPr="00C44AC4" w:rsidRDefault="00C44AC4">
            <w:pPr>
              <w:rPr>
                <w:sz w:val="12"/>
              </w:rPr>
            </w:pPr>
            <w:r w:rsidRPr="00C44A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9D8AD8" w14:textId="77777777" w:rsidR="00F65050" w:rsidRPr="00C44AC4" w:rsidRDefault="00C44AC4">
            <w:pPr>
              <w:rPr>
                <w:sz w:val="12"/>
              </w:rPr>
            </w:pPr>
            <w:r w:rsidRPr="00C44A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E42D5A" w14:textId="77777777" w:rsidR="00C44AC4" w:rsidRPr="00C44AC4" w:rsidRDefault="00C44AC4">
            <w:pPr>
              <w:rPr>
                <w:sz w:val="12"/>
              </w:rPr>
            </w:pPr>
          </w:p>
        </w:tc>
      </w:tr>
      <w:tr w:rsidR="00F65050" w:rsidRPr="00C44AC4" w14:paraId="36E8AD49"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B49982" w14:textId="77777777" w:rsidR="00F65050" w:rsidRPr="00C44AC4" w:rsidRDefault="00C44AC4">
            <w:pPr>
              <w:rPr>
                <w:sz w:val="12"/>
              </w:rPr>
            </w:pPr>
            <w:r w:rsidRPr="00C44A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71BD7C"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F0CCB" w14:textId="77777777" w:rsidR="00F65050" w:rsidRPr="00C44AC4" w:rsidRDefault="00C44AC4">
            <w:pPr>
              <w:rPr>
                <w:sz w:val="12"/>
              </w:rPr>
            </w:pPr>
            <w:r w:rsidRPr="00C44A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1AC446" w14:textId="77777777" w:rsidR="00C44AC4" w:rsidRPr="00C44AC4" w:rsidRDefault="00C44AC4">
            <w:pPr>
              <w:rPr>
                <w:sz w:val="12"/>
              </w:rPr>
            </w:pPr>
          </w:p>
        </w:tc>
      </w:tr>
      <w:tr w:rsidR="00F65050" w:rsidRPr="00C44AC4" w14:paraId="12CFEEA6"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4CAD1A" w14:textId="77777777" w:rsidR="00F65050" w:rsidRPr="00C44AC4" w:rsidRDefault="00C44AC4">
            <w:pPr>
              <w:rPr>
                <w:sz w:val="12"/>
              </w:rPr>
            </w:pPr>
            <w:r w:rsidRPr="00C44A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998147"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0181E5" w14:textId="77777777" w:rsidR="00F65050" w:rsidRPr="00C44AC4" w:rsidRDefault="00C44AC4">
            <w:pPr>
              <w:rPr>
                <w:sz w:val="12"/>
              </w:rPr>
            </w:pPr>
            <w:r w:rsidRPr="00C44A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E106D5" w14:textId="77777777" w:rsidR="00F65050" w:rsidRPr="00C44AC4" w:rsidRDefault="00C44AC4">
            <w:pPr>
              <w:rPr>
                <w:sz w:val="12"/>
              </w:rPr>
            </w:pPr>
            <w:r w:rsidRPr="00C44AC4">
              <w:rPr>
                <w:rStyle w:val="SAPUserEntry"/>
                <w:sz w:val="12"/>
              </w:rPr>
              <w:t xml:space="preserve">&lt;State the Service Provider, Customer or </w:t>
            </w:r>
            <w:r w:rsidRPr="00C44AC4">
              <w:rPr>
                <w:rStyle w:val="SAPUserEntry"/>
                <w:sz w:val="12"/>
              </w:rPr>
              <w:t>Joint Service Provider and Customer&gt;</w:t>
            </w:r>
          </w:p>
        </w:tc>
      </w:tr>
    </w:tbl>
    <w:p w14:paraId="4E0324E7" w14:textId="77777777" w:rsidR="00F65050" w:rsidRDefault="00C44AC4">
      <w:pPr>
        <w:pStyle w:val="SAPKeyblockTitle"/>
      </w:pPr>
      <w:r>
        <w:t>Purpose</w:t>
      </w:r>
    </w:p>
    <w:p w14:paraId="69ABA083" w14:textId="77777777" w:rsidR="00F65050" w:rsidRDefault="00C44AC4">
      <w:r>
        <w:t>In this step, you display the created consumption items.</w:t>
      </w:r>
    </w:p>
    <w:p w14:paraId="78399F52" w14:textId="77777777" w:rsidR="00F65050" w:rsidRDefault="00C44AC4">
      <w:pPr>
        <w:pStyle w:val="SAPKeyblockTitle"/>
      </w:pPr>
      <w:r>
        <w:t>Procedure</w:t>
      </w:r>
    </w:p>
    <w:tbl>
      <w:tblPr>
        <w:tblStyle w:val="SAPStandardTable"/>
        <w:tblW w:w="5000" w:type="pct"/>
        <w:tblInd w:w="3" w:type="dxa"/>
        <w:tblLook w:val="0620" w:firstRow="1" w:lastRow="0" w:firstColumn="0" w:lastColumn="0" w:noHBand="1" w:noVBand="1"/>
      </w:tblPr>
      <w:tblGrid>
        <w:gridCol w:w="820"/>
        <w:gridCol w:w="2042"/>
        <w:gridCol w:w="5196"/>
        <w:gridCol w:w="4740"/>
        <w:gridCol w:w="1506"/>
      </w:tblGrid>
      <w:tr w:rsidR="00F65050" w:rsidRPr="00C44AC4" w14:paraId="2D5B4CC2"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55A215E8" w14:textId="77777777" w:rsidR="00F65050" w:rsidRPr="00C44AC4" w:rsidRDefault="00C44AC4">
            <w:pPr>
              <w:pStyle w:val="SAPTableHeader"/>
              <w:rPr>
                <w:sz w:val="16"/>
              </w:rPr>
            </w:pPr>
            <w:r w:rsidRPr="00C44AC4">
              <w:rPr>
                <w:rStyle w:val="SAPEmphasis"/>
                <w:sz w:val="16"/>
              </w:rPr>
              <w:t>Test Step #</w:t>
            </w:r>
          </w:p>
        </w:tc>
        <w:tc>
          <w:tcPr>
            <w:tcW w:w="0" w:type="auto"/>
          </w:tcPr>
          <w:p w14:paraId="462F4EB5" w14:textId="77777777" w:rsidR="00F65050" w:rsidRPr="00C44AC4" w:rsidRDefault="00C44AC4">
            <w:pPr>
              <w:pStyle w:val="SAPTableHeader"/>
              <w:rPr>
                <w:sz w:val="16"/>
              </w:rPr>
            </w:pPr>
            <w:r w:rsidRPr="00C44AC4">
              <w:rPr>
                <w:rStyle w:val="SAPEmphasis"/>
                <w:sz w:val="16"/>
              </w:rPr>
              <w:t>Test Step Name</w:t>
            </w:r>
          </w:p>
        </w:tc>
        <w:tc>
          <w:tcPr>
            <w:tcW w:w="0" w:type="auto"/>
          </w:tcPr>
          <w:p w14:paraId="1FEB3F09" w14:textId="77777777" w:rsidR="00F65050" w:rsidRPr="00C44AC4" w:rsidRDefault="00C44AC4">
            <w:pPr>
              <w:pStyle w:val="SAPTableHeader"/>
              <w:rPr>
                <w:sz w:val="16"/>
              </w:rPr>
            </w:pPr>
            <w:r w:rsidRPr="00C44AC4">
              <w:rPr>
                <w:rStyle w:val="SAPEmphasis"/>
                <w:sz w:val="16"/>
              </w:rPr>
              <w:t>Instruction</w:t>
            </w:r>
          </w:p>
        </w:tc>
        <w:tc>
          <w:tcPr>
            <w:tcW w:w="0" w:type="auto"/>
          </w:tcPr>
          <w:p w14:paraId="1EDE0879" w14:textId="77777777" w:rsidR="00F65050" w:rsidRPr="00C44AC4" w:rsidRDefault="00C44AC4">
            <w:pPr>
              <w:pStyle w:val="SAPTableHeader"/>
              <w:rPr>
                <w:sz w:val="16"/>
              </w:rPr>
            </w:pPr>
            <w:r w:rsidRPr="00C44AC4">
              <w:rPr>
                <w:rStyle w:val="SAPEmphasis"/>
                <w:sz w:val="16"/>
              </w:rPr>
              <w:t>Expected Result</w:t>
            </w:r>
          </w:p>
        </w:tc>
        <w:tc>
          <w:tcPr>
            <w:tcW w:w="0" w:type="auto"/>
          </w:tcPr>
          <w:p w14:paraId="46F7D962" w14:textId="77777777" w:rsidR="00F65050" w:rsidRPr="00C44AC4" w:rsidRDefault="00C44AC4">
            <w:pPr>
              <w:pStyle w:val="SAPTableHeader"/>
              <w:rPr>
                <w:sz w:val="16"/>
              </w:rPr>
            </w:pPr>
            <w:r w:rsidRPr="00C44AC4">
              <w:rPr>
                <w:rStyle w:val="SAPEmphasis"/>
                <w:sz w:val="16"/>
              </w:rPr>
              <w:t>Pass / Fail / Comment</w:t>
            </w:r>
          </w:p>
        </w:tc>
      </w:tr>
      <w:tr w:rsidR="00F65050" w:rsidRPr="00C44AC4" w14:paraId="7C0EECFA" w14:textId="77777777" w:rsidTr="00C44AC4">
        <w:tc>
          <w:tcPr>
            <w:tcW w:w="0" w:type="auto"/>
          </w:tcPr>
          <w:p w14:paraId="229C853F" w14:textId="77777777" w:rsidR="00F65050" w:rsidRPr="00C44AC4" w:rsidRDefault="00C44AC4">
            <w:pPr>
              <w:rPr>
                <w:sz w:val="16"/>
              </w:rPr>
            </w:pPr>
            <w:r w:rsidRPr="00C44AC4">
              <w:rPr>
                <w:sz w:val="16"/>
              </w:rPr>
              <w:t>1</w:t>
            </w:r>
          </w:p>
        </w:tc>
        <w:tc>
          <w:tcPr>
            <w:tcW w:w="0" w:type="auto"/>
          </w:tcPr>
          <w:p w14:paraId="69B08266" w14:textId="77777777" w:rsidR="00F65050" w:rsidRPr="00C44AC4" w:rsidRDefault="00C44AC4">
            <w:pPr>
              <w:rPr>
                <w:sz w:val="16"/>
              </w:rPr>
            </w:pPr>
            <w:r w:rsidRPr="00C44AC4">
              <w:rPr>
                <w:rStyle w:val="SAPEmphasis"/>
                <w:sz w:val="16"/>
              </w:rPr>
              <w:t>Log on to SAP Fiori Launchpad</w:t>
            </w:r>
          </w:p>
        </w:tc>
        <w:tc>
          <w:tcPr>
            <w:tcW w:w="0" w:type="auto"/>
          </w:tcPr>
          <w:p w14:paraId="33876BF5" w14:textId="77777777" w:rsidR="00F65050" w:rsidRPr="00C44AC4" w:rsidRDefault="00C44AC4">
            <w:pPr>
              <w:rPr>
                <w:sz w:val="16"/>
              </w:rPr>
            </w:pPr>
            <w:r w:rsidRPr="00C44AC4">
              <w:rPr>
                <w:sz w:val="16"/>
              </w:rPr>
              <w:t>Log on to the SAP Fiori Launchpad as Invoicing Specialist (Convergent Invoicing).</w:t>
            </w:r>
          </w:p>
        </w:tc>
        <w:tc>
          <w:tcPr>
            <w:tcW w:w="0" w:type="auto"/>
          </w:tcPr>
          <w:p w14:paraId="6D4554DE" w14:textId="77777777" w:rsidR="00F65050" w:rsidRPr="00C44AC4" w:rsidRDefault="00C44AC4">
            <w:pPr>
              <w:rPr>
                <w:sz w:val="16"/>
              </w:rPr>
            </w:pPr>
            <w:r w:rsidRPr="00C44AC4">
              <w:rPr>
                <w:sz w:val="16"/>
              </w:rPr>
              <w:t>The page containing the Fiori apps associated with your role is displayed.</w:t>
            </w:r>
          </w:p>
        </w:tc>
        <w:tc>
          <w:tcPr>
            <w:tcW w:w="0" w:type="auto"/>
          </w:tcPr>
          <w:p w14:paraId="17D5B1B3" w14:textId="77777777" w:rsidR="00C44AC4" w:rsidRPr="00C44AC4" w:rsidRDefault="00C44AC4">
            <w:pPr>
              <w:rPr>
                <w:sz w:val="16"/>
              </w:rPr>
            </w:pPr>
          </w:p>
        </w:tc>
      </w:tr>
      <w:tr w:rsidR="00F65050" w:rsidRPr="00C44AC4" w14:paraId="648136E0" w14:textId="77777777" w:rsidTr="00C44AC4">
        <w:tc>
          <w:tcPr>
            <w:tcW w:w="0" w:type="auto"/>
          </w:tcPr>
          <w:p w14:paraId="63A62190" w14:textId="77777777" w:rsidR="00F65050" w:rsidRPr="00C44AC4" w:rsidRDefault="00C44AC4">
            <w:pPr>
              <w:rPr>
                <w:sz w:val="16"/>
              </w:rPr>
            </w:pPr>
            <w:r w:rsidRPr="00C44AC4">
              <w:rPr>
                <w:sz w:val="16"/>
              </w:rPr>
              <w:t>2</w:t>
            </w:r>
          </w:p>
        </w:tc>
        <w:tc>
          <w:tcPr>
            <w:tcW w:w="0" w:type="auto"/>
          </w:tcPr>
          <w:p w14:paraId="77627D22" w14:textId="77777777" w:rsidR="00F65050" w:rsidRPr="00C44AC4" w:rsidRDefault="00C44AC4">
            <w:pPr>
              <w:rPr>
                <w:sz w:val="16"/>
              </w:rPr>
            </w:pPr>
            <w:r w:rsidRPr="00C44AC4">
              <w:rPr>
                <w:rStyle w:val="SAPEmphasis"/>
                <w:sz w:val="16"/>
              </w:rPr>
              <w:t>Access the SAP Fiori App</w:t>
            </w:r>
          </w:p>
        </w:tc>
        <w:tc>
          <w:tcPr>
            <w:tcW w:w="0" w:type="auto"/>
          </w:tcPr>
          <w:p w14:paraId="186769CE" w14:textId="77777777" w:rsidR="00F65050" w:rsidRPr="00C44AC4" w:rsidRDefault="00C44AC4">
            <w:pPr>
              <w:rPr>
                <w:sz w:val="16"/>
              </w:rPr>
            </w:pPr>
            <w:r w:rsidRPr="00C44AC4">
              <w:rPr>
                <w:sz w:val="16"/>
              </w:rPr>
              <w:t xml:space="preserve">Choose the </w:t>
            </w:r>
            <w:r w:rsidRPr="00C44AC4">
              <w:rPr>
                <w:rStyle w:val="SAPScreenElement"/>
                <w:sz w:val="16"/>
              </w:rPr>
              <w:t>Manage Consumption Items</w:t>
            </w:r>
            <w:r w:rsidRPr="00C44AC4">
              <w:rPr>
                <w:sz w:val="16"/>
              </w:rPr>
              <w:t xml:space="preserve"> </w:t>
            </w:r>
            <w:r w:rsidRPr="00C44AC4">
              <w:rPr>
                <w:rStyle w:val="SAPMonospace"/>
                <w:sz w:val="16"/>
              </w:rPr>
              <w:t>(F3410)</w:t>
            </w:r>
            <w:r w:rsidRPr="00C44AC4">
              <w:rPr>
                <w:sz w:val="16"/>
              </w:rPr>
              <w:t xml:space="preserve"> tile.</w:t>
            </w:r>
          </w:p>
        </w:tc>
        <w:tc>
          <w:tcPr>
            <w:tcW w:w="0" w:type="auto"/>
          </w:tcPr>
          <w:p w14:paraId="5252BF67" w14:textId="77777777" w:rsidR="00C44AC4" w:rsidRPr="00C44AC4" w:rsidRDefault="00C44AC4">
            <w:pPr>
              <w:rPr>
                <w:sz w:val="16"/>
              </w:rPr>
            </w:pPr>
          </w:p>
        </w:tc>
        <w:tc>
          <w:tcPr>
            <w:tcW w:w="0" w:type="auto"/>
          </w:tcPr>
          <w:p w14:paraId="4B85BBC4" w14:textId="77777777" w:rsidR="00C44AC4" w:rsidRPr="00C44AC4" w:rsidRDefault="00C44AC4">
            <w:pPr>
              <w:rPr>
                <w:sz w:val="16"/>
              </w:rPr>
            </w:pPr>
          </w:p>
        </w:tc>
      </w:tr>
      <w:tr w:rsidR="00F65050" w:rsidRPr="00C44AC4" w14:paraId="42FCA60D" w14:textId="77777777" w:rsidTr="00C44AC4">
        <w:tc>
          <w:tcPr>
            <w:tcW w:w="0" w:type="auto"/>
          </w:tcPr>
          <w:p w14:paraId="4C232610" w14:textId="77777777" w:rsidR="00F65050" w:rsidRPr="00C44AC4" w:rsidRDefault="00C44AC4">
            <w:pPr>
              <w:rPr>
                <w:sz w:val="16"/>
              </w:rPr>
            </w:pPr>
            <w:r w:rsidRPr="00C44AC4">
              <w:rPr>
                <w:sz w:val="16"/>
              </w:rPr>
              <w:t>3</w:t>
            </w:r>
          </w:p>
        </w:tc>
        <w:tc>
          <w:tcPr>
            <w:tcW w:w="0" w:type="auto"/>
          </w:tcPr>
          <w:p w14:paraId="7B7802DC" w14:textId="77777777" w:rsidR="00F65050" w:rsidRPr="00C44AC4" w:rsidRDefault="00C44AC4">
            <w:pPr>
              <w:rPr>
                <w:sz w:val="16"/>
              </w:rPr>
            </w:pPr>
            <w:r w:rsidRPr="00C44AC4">
              <w:rPr>
                <w:rStyle w:val="SAPEmphasis"/>
                <w:sz w:val="16"/>
              </w:rPr>
              <w:t>Maintain Parameters</w:t>
            </w:r>
          </w:p>
        </w:tc>
        <w:tc>
          <w:tcPr>
            <w:tcW w:w="0" w:type="auto"/>
          </w:tcPr>
          <w:p w14:paraId="64D6A91C" w14:textId="77777777" w:rsidR="00C44AC4" w:rsidRPr="00C44AC4" w:rsidRDefault="00C44AC4">
            <w:pPr>
              <w:rPr>
                <w:sz w:val="16"/>
              </w:rPr>
            </w:pPr>
            <w:r w:rsidRPr="00C44AC4">
              <w:rPr>
                <w:sz w:val="16"/>
              </w:rPr>
              <w:t xml:space="preserve">In the </w:t>
            </w:r>
            <w:r w:rsidRPr="00C44AC4">
              <w:rPr>
                <w:rStyle w:val="SAPScreenElement"/>
                <w:sz w:val="16"/>
              </w:rPr>
              <w:t xml:space="preserve">Display Consumption Items </w:t>
            </w:r>
            <w:r w:rsidRPr="00C44AC4">
              <w:rPr>
                <w:sz w:val="16"/>
              </w:rPr>
              <w:t>screen, make the following entries as below:</w:t>
            </w:r>
          </w:p>
          <w:p w14:paraId="43ED9A68" w14:textId="7140FA7E" w:rsidR="00F65050" w:rsidRPr="00C44AC4" w:rsidRDefault="00C44AC4">
            <w:pPr>
              <w:rPr>
                <w:sz w:val="16"/>
              </w:rPr>
            </w:pPr>
            <w:r w:rsidRPr="00C44AC4">
              <w:rPr>
                <w:rStyle w:val="SAPScreenElement"/>
                <w:sz w:val="16"/>
              </w:rPr>
              <w:t>Consumption Item ID</w:t>
            </w:r>
            <w:r w:rsidRPr="00C44AC4">
              <w:rPr>
                <w:sz w:val="16"/>
              </w:rPr>
              <w:t>: &lt;the consumption item id you want to display&gt;</w:t>
            </w:r>
          </w:p>
        </w:tc>
        <w:tc>
          <w:tcPr>
            <w:tcW w:w="0" w:type="auto"/>
          </w:tcPr>
          <w:p w14:paraId="0D4953B0" w14:textId="77777777" w:rsidR="00C44AC4" w:rsidRPr="00C44AC4" w:rsidRDefault="00C44AC4">
            <w:pPr>
              <w:rPr>
                <w:sz w:val="16"/>
              </w:rPr>
            </w:pPr>
          </w:p>
        </w:tc>
        <w:tc>
          <w:tcPr>
            <w:tcW w:w="0" w:type="auto"/>
          </w:tcPr>
          <w:p w14:paraId="511C3A7D" w14:textId="77777777" w:rsidR="00C44AC4" w:rsidRPr="00C44AC4" w:rsidRDefault="00C44AC4">
            <w:pPr>
              <w:rPr>
                <w:sz w:val="16"/>
              </w:rPr>
            </w:pPr>
          </w:p>
        </w:tc>
      </w:tr>
      <w:tr w:rsidR="00F65050" w:rsidRPr="00C44AC4" w14:paraId="34A3AB3A" w14:textId="77777777" w:rsidTr="00C44AC4">
        <w:tc>
          <w:tcPr>
            <w:tcW w:w="0" w:type="auto"/>
          </w:tcPr>
          <w:p w14:paraId="717B15FD" w14:textId="77777777" w:rsidR="00F65050" w:rsidRPr="00C44AC4" w:rsidRDefault="00C44AC4">
            <w:pPr>
              <w:rPr>
                <w:sz w:val="16"/>
              </w:rPr>
            </w:pPr>
            <w:r w:rsidRPr="00C44AC4">
              <w:rPr>
                <w:sz w:val="16"/>
              </w:rPr>
              <w:t>4</w:t>
            </w:r>
          </w:p>
        </w:tc>
        <w:tc>
          <w:tcPr>
            <w:tcW w:w="0" w:type="auto"/>
          </w:tcPr>
          <w:p w14:paraId="1A077FE0" w14:textId="77777777" w:rsidR="00F65050" w:rsidRPr="00C44AC4" w:rsidRDefault="00C44AC4">
            <w:pPr>
              <w:rPr>
                <w:sz w:val="16"/>
              </w:rPr>
            </w:pPr>
            <w:r w:rsidRPr="00C44AC4">
              <w:rPr>
                <w:rStyle w:val="SAPEmphasis"/>
                <w:sz w:val="16"/>
              </w:rPr>
              <w:t>Execute</w:t>
            </w:r>
          </w:p>
        </w:tc>
        <w:tc>
          <w:tcPr>
            <w:tcW w:w="0" w:type="auto"/>
          </w:tcPr>
          <w:p w14:paraId="2CC17CAF" w14:textId="77777777" w:rsidR="00F65050" w:rsidRPr="00C44AC4" w:rsidRDefault="00C44AC4">
            <w:pPr>
              <w:rPr>
                <w:sz w:val="16"/>
              </w:rPr>
            </w:pPr>
            <w:r w:rsidRPr="00C44AC4">
              <w:rPr>
                <w:sz w:val="16"/>
              </w:rPr>
              <w:t xml:space="preserve">Choose </w:t>
            </w:r>
            <w:r w:rsidRPr="00C44AC4">
              <w:rPr>
                <w:rStyle w:val="SAPScreenElement"/>
                <w:sz w:val="16"/>
              </w:rPr>
              <w:t>Go</w:t>
            </w:r>
            <w:r w:rsidRPr="00C44AC4">
              <w:rPr>
                <w:sz w:val="16"/>
              </w:rPr>
              <w:t>.</w:t>
            </w:r>
          </w:p>
        </w:tc>
        <w:tc>
          <w:tcPr>
            <w:tcW w:w="0" w:type="auto"/>
          </w:tcPr>
          <w:p w14:paraId="15D903EB" w14:textId="77777777" w:rsidR="00C44AC4" w:rsidRPr="00C44AC4" w:rsidRDefault="00C44AC4">
            <w:pPr>
              <w:rPr>
                <w:sz w:val="16"/>
              </w:rPr>
            </w:pPr>
          </w:p>
        </w:tc>
        <w:tc>
          <w:tcPr>
            <w:tcW w:w="0" w:type="auto"/>
          </w:tcPr>
          <w:p w14:paraId="417806A4" w14:textId="77777777" w:rsidR="00C44AC4" w:rsidRPr="00C44AC4" w:rsidRDefault="00C44AC4">
            <w:pPr>
              <w:rPr>
                <w:sz w:val="16"/>
              </w:rPr>
            </w:pPr>
          </w:p>
        </w:tc>
      </w:tr>
      <w:tr w:rsidR="00F65050" w:rsidRPr="00C44AC4" w14:paraId="32C58649" w14:textId="77777777" w:rsidTr="00C44AC4">
        <w:tc>
          <w:tcPr>
            <w:tcW w:w="0" w:type="auto"/>
          </w:tcPr>
          <w:p w14:paraId="05ECAE42" w14:textId="77777777" w:rsidR="00F65050" w:rsidRPr="00C44AC4" w:rsidRDefault="00C44AC4">
            <w:pPr>
              <w:rPr>
                <w:sz w:val="16"/>
              </w:rPr>
            </w:pPr>
            <w:r w:rsidRPr="00C44AC4">
              <w:rPr>
                <w:sz w:val="16"/>
              </w:rPr>
              <w:t>5</w:t>
            </w:r>
          </w:p>
        </w:tc>
        <w:tc>
          <w:tcPr>
            <w:tcW w:w="0" w:type="auto"/>
          </w:tcPr>
          <w:p w14:paraId="63E5D9D0" w14:textId="77777777" w:rsidR="00F65050" w:rsidRPr="00C44AC4" w:rsidRDefault="00C44AC4">
            <w:pPr>
              <w:rPr>
                <w:sz w:val="16"/>
              </w:rPr>
            </w:pPr>
            <w:r w:rsidRPr="00C44AC4">
              <w:rPr>
                <w:rStyle w:val="SAPEmphasis"/>
                <w:sz w:val="16"/>
              </w:rPr>
              <w:t>Display Consumption item</w:t>
            </w:r>
          </w:p>
        </w:tc>
        <w:tc>
          <w:tcPr>
            <w:tcW w:w="0" w:type="auto"/>
          </w:tcPr>
          <w:p w14:paraId="03E1F77A" w14:textId="77777777" w:rsidR="00F65050" w:rsidRPr="00C44AC4" w:rsidRDefault="00C44AC4">
            <w:pPr>
              <w:rPr>
                <w:sz w:val="16"/>
              </w:rPr>
            </w:pPr>
            <w:r w:rsidRPr="00C44AC4">
              <w:rPr>
                <w:sz w:val="16"/>
              </w:rPr>
              <w:t>Choose the search out item.</w:t>
            </w:r>
          </w:p>
        </w:tc>
        <w:tc>
          <w:tcPr>
            <w:tcW w:w="0" w:type="auto"/>
          </w:tcPr>
          <w:p w14:paraId="0EDFC0EA" w14:textId="77777777" w:rsidR="00F65050" w:rsidRPr="00C44AC4" w:rsidRDefault="00C44AC4">
            <w:pPr>
              <w:rPr>
                <w:sz w:val="16"/>
              </w:rPr>
            </w:pPr>
            <w:r w:rsidRPr="00C44AC4">
              <w:rPr>
                <w:sz w:val="16"/>
              </w:rPr>
              <w:t>The consumption item is displayed.</w:t>
            </w:r>
          </w:p>
        </w:tc>
        <w:tc>
          <w:tcPr>
            <w:tcW w:w="0" w:type="auto"/>
          </w:tcPr>
          <w:p w14:paraId="38F89053" w14:textId="77777777" w:rsidR="00C44AC4" w:rsidRPr="00C44AC4" w:rsidRDefault="00C44AC4">
            <w:pPr>
              <w:rPr>
                <w:sz w:val="16"/>
              </w:rPr>
            </w:pPr>
          </w:p>
        </w:tc>
      </w:tr>
    </w:tbl>
    <w:p w14:paraId="5EBD78F5" w14:textId="77777777" w:rsidR="00F65050" w:rsidRDefault="00C44AC4">
      <w:pPr>
        <w:pStyle w:val="Heading2"/>
      </w:pPr>
      <w:bookmarkStart w:id="22" w:name="unique_14"/>
      <w:bookmarkStart w:id="23" w:name="_Toc176426392"/>
      <w:r>
        <w:lastRenderedPageBreak/>
        <w:t>Perform Rating</w:t>
      </w:r>
      <w:bookmarkEnd w:id="22"/>
      <w:bookmarkEnd w:id="23"/>
    </w:p>
    <w:p w14:paraId="25D63210" w14:textId="77777777" w:rsidR="00F65050" w:rsidRDefault="00C44AC4">
      <w:pPr>
        <w:pStyle w:val="SAPKeyblockTitle"/>
      </w:pPr>
      <w:r>
        <w:t>Test Administration</w:t>
      </w:r>
    </w:p>
    <w:p w14:paraId="254B483C" w14:textId="77777777" w:rsidR="00F65050" w:rsidRDefault="00C44AC4">
      <w:r>
        <w:t>Customer project: Fill in the project-specific parts.</w:t>
      </w:r>
    </w:p>
    <w:p w14:paraId="541EF705" w14:textId="77777777" w:rsidR="00F65050" w:rsidRDefault="00F650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5050" w:rsidRPr="00C44AC4" w14:paraId="1FA444AB" w14:textId="77777777" w:rsidTr="00C44A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F750C2" w14:textId="77777777" w:rsidR="00F65050" w:rsidRPr="00C44AC4" w:rsidRDefault="00C44AC4">
            <w:pPr>
              <w:rPr>
                <w:sz w:val="12"/>
              </w:rPr>
            </w:pPr>
            <w:r w:rsidRPr="00C44A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2096E" w14:textId="77777777" w:rsidR="00F65050" w:rsidRPr="00C44AC4" w:rsidRDefault="00C44AC4">
            <w:pPr>
              <w:rPr>
                <w:sz w:val="12"/>
              </w:rPr>
            </w:pPr>
            <w:r w:rsidRPr="00C44A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08A78" w14:textId="77777777" w:rsidR="00F65050" w:rsidRPr="00C44AC4" w:rsidRDefault="00C44AC4">
            <w:pPr>
              <w:rPr>
                <w:sz w:val="12"/>
              </w:rPr>
            </w:pPr>
            <w:r w:rsidRPr="00C44A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1CD856" w14:textId="77777777" w:rsidR="00C44AC4" w:rsidRPr="00C44AC4" w:rsidRDefault="00C44AC4">
            <w:pPr>
              <w:rPr>
                <w:sz w:val="12"/>
              </w:rPr>
            </w:pPr>
          </w:p>
        </w:tc>
      </w:tr>
      <w:tr w:rsidR="00F65050" w:rsidRPr="00C44AC4" w14:paraId="69FF4BE0"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EB1D66" w14:textId="77777777" w:rsidR="00F65050" w:rsidRPr="00C44AC4" w:rsidRDefault="00C44AC4">
            <w:pPr>
              <w:rPr>
                <w:sz w:val="12"/>
              </w:rPr>
            </w:pPr>
            <w:r w:rsidRPr="00C44A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D3C4A0"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2AD743" w14:textId="77777777" w:rsidR="00F65050" w:rsidRPr="00C44AC4" w:rsidRDefault="00C44AC4">
            <w:pPr>
              <w:rPr>
                <w:sz w:val="12"/>
              </w:rPr>
            </w:pPr>
            <w:r w:rsidRPr="00C44A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90F478" w14:textId="77777777" w:rsidR="00C44AC4" w:rsidRPr="00C44AC4" w:rsidRDefault="00C44AC4">
            <w:pPr>
              <w:rPr>
                <w:sz w:val="12"/>
              </w:rPr>
            </w:pPr>
          </w:p>
        </w:tc>
      </w:tr>
      <w:tr w:rsidR="00F65050" w:rsidRPr="00C44AC4" w14:paraId="65121A15"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EB7A1" w14:textId="77777777" w:rsidR="00F65050" w:rsidRPr="00C44AC4" w:rsidRDefault="00C44AC4">
            <w:pPr>
              <w:rPr>
                <w:sz w:val="12"/>
              </w:rPr>
            </w:pPr>
            <w:r w:rsidRPr="00C44A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A75A82"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7D77C" w14:textId="77777777" w:rsidR="00F65050" w:rsidRPr="00C44AC4" w:rsidRDefault="00C44AC4">
            <w:pPr>
              <w:rPr>
                <w:sz w:val="12"/>
              </w:rPr>
            </w:pPr>
            <w:r w:rsidRPr="00C44A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22B1F8" w14:textId="77777777" w:rsidR="00F65050" w:rsidRPr="00C44AC4" w:rsidRDefault="00C44AC4">
            <w:pPr>
              <w:rPr>
                <w:sz w:val="12"/>
              </w:rPr>
            </w:pPr>
            <w:r w:rsidRPr="00C44AC4">
              <w:rPr>
                <w:rStyle w:val="SAPUserEntry"/>
                <w:sz w:val="12"/>
              </w:rPr>
              <w:t>&lt;State the Service Provider, Customer or Joint Service Provider and Customer&gt;</w:t>
            </w:r>
          </w:p>
        </w:tc>
      </w:tr>
    </w:tbl>
    <w:p w14:paraId="027F912B" w14:textId="77777777" w:rsidR="00F65050" w:rsidRDefault="00C44AC4">
      <w:pPr>
        <w:pStyle w:val="SAPKeyblockTitle"/>
      </w:pPr>
      <w:r>
        <w:t>Purpose</w:t>
      </w:r>
    </w:p>
    <w:p w14:paraId="72F0DA90" w14:textId="77777777" w:rsidR="00F65050" w:rsidRDefault="00C44AC4">
      <w:r>
        <w:t>In this step, you will rate the consumption item. The corresponding billable item will be generated. You can process with mass run or individual rating.</w:t>
      </w:r>
    </w:p>
    <w:p w14:paraId="1CFDAC25" w14:textId="77777777" w:rsidR="00F65050" w:rsidRDefault="00C44AC4">
      <w:pPr>
        <w:pStyle w:val="Heading3"/>
      </w:pPr>
      <w:bookmarkStart w:id="24" w:name="unique_10"/>
      <w:bookmarkStart w:id="25" w:name="_Toc176426393"/>
      <w:r>
        <w:t>Option 1: Perform Rating (Individual Run)</w:t>
      </w:r>
      <w:bookmarkEnd w:id="24"/>
      <w:bookmarkEnd w:id="25"/>
    </w:p>
    <w:p w14:paraId="4AC1CC26" w14:textId="77777777" w:rsidR="00F65050" w:rsidRDefault="00C44AC4">
      <w:pPr>
        <w:pStyle w:val="SAPKeyblockTitle"/>
      </w:pPr>
      <w:r>
        <w:t>Test Administration</w:t>
      </w:r>
    </w:p>
    <w:p w14:paraId="07C1BD4D" w14:textId="77777777" w:rsidR="00F65050" w:rsidRDefault="00C44AC4">
      <w:r>
        <w:t>Customer project: Fill in the project-specific parts.</w:t>
      </w:r>
    </w:p>
    <w:p w14:paraId="2E87F13D" w14:textId="77777777" w:rsidR="00F65050" w:rsidRDefault="00F650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5050" w:rsidRPr="00C44AC4" w14:paraId="4D1863FF" w14:textId="77777777" w:rsidTr="00C44A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3E88D4" w14:textId="77777777" w:rsidR="00F65050" w:rsidRPr="00C44AC4" w:rsidRDefault="00C44AC4">
            <w:pPr>
              <w:rPr>
                <w:sz w:val="12"/>
              </w:rPr>
            </w:pPr>
            <w:r w:rsidRPr="00C44A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13F46C" w14:textId="77777777" w:rsidR="00F65050" w:rsidRPr="00C44AC4" w:rsidRDefault="00C44AC4">
            <w:pPr>
              <w:rPr>
                <w:sz w:val="12"/>
              </w:rPr>
            </w:pPr>
            <w:r w:rsidRPr="00C44A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4B10C" w14:textId="77777777" w:rsidR="00F65050" w:rsidRPr="00C44AC4" w:rsidRDefault="00C44AC4">
            <w:pPr>
              <w:rPr>
                <w:sz w:val="12"/>
              </w:rPr>
            </w:pPr>
            <w:r w:rsidRPr="00C44A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8DCB8" w14:textId="77777777" w:rsidR="00C44AC4" w:rsidRPr="00C44AC4" w:rsidRDefault="00C44AC4">
            <w:pPr>
              <w:rPr>
                <w:sz w:val="12"/>
              </w:rPr>
            </w:pPr>
          </w:p>
        </w:tc>
      </w:tr>
      <w:tr w:rsidR="00F65050" w:rsidRPr="00C44AC4" w14:paraId="084CE9C3"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C10FB8" w14:textId="77777777" w:rsidR="00F65050" w:rsidRPr="00C44AC4" w:rsidRDefault="00C44AC4">
            <w:pPr>
              <w:rPr>
                <w:sz w:val="12"/>
              </w:rPr>
            </w:pPr>
            <w:r w:rsidRPr="00C44A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84D6C3"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2FFDA3" w14:textId="77777777" w:rsidR="00F65050" w:rsidRPr="00C44AC4" w:rsidRDefault="00C44AC4">
            <w:pPr>
              <w:rPr>
                <w:sz w:val="12"/>
              </w:rPr>
            </w:pPr>
            <w:r w:rsidRPr="00C44A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22275D" w14:textId="77777777" w:rsidR="00C44AC4" w:rsidRPr="00C44AC4" w:rsidRDefault="00C44AC4">
            <w:pPr>
              <w:rPr>
                <w:sz w:val="12"/>
              </w:rPr>
            </w:pPr>
          </w:p>
        </w:tc>
      </w:tr>
      <w:tr w:rsidR="00F65050" w:rsidRPr="00C44AC4" w14:paraId="731407B1"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B0A28D" w14:textId="77777777" w:rsidR="00F65050" w:rsidRPr="00C44AC4" w:rsidRDefault="00C44AC4">
            <w:pPr>
              <w:rPr>
                <w:sz w:val="12"/>
              </w:rPr>
            </w:pPr>
            <w:r w:rsidRPr="00C44A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58C45A"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719553" w14:textId="77777777" w:rsidR="00F65050" w:rsidRPr="00C44AC4" w:rsidRDefault="00C44AC4">
            <w:pPr>
              <w:rPr>
                <w:sz w:val="12"/>
              </w:rPr>
            </w:pPr>
            <w:r w:rsidRPr="00C44A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7A68D3" w14:textId="77777777" w:rsidR="00F65050" w:rsidRPr="00C44AC4" w:rsidRDefault="00C44AC4">
            <w:pPr>
              <w:rPr>
                <w:sz w:val="12"/>
              </w:rPr>
            </w:pPr>
            <w:r w:rsidRPr="00C44AC4">
              <w:rPr>
                <w:rStyle w:val="SAPUserEntry"/>
                <w:sz w:val="12"/>
              </w:rPr>
              <w:t xml:space="preserve">&lt;State the Service Provider, </w:t>
            </w:r>
            <w:r w:rsidRPr="00C44AC4">
              <w:rPr>
                <w:rStyle w:val="SAPUserEntry"/>
                <w:sz w:val="12"/>
              </w:rPr>
              <w:t>Customer or Joint Service Provider and Customer&gt;</w:t>
            </w:r>
          </w:p>
        </w:tc>
      </w:tr>
    </w:tbl>
    <w:p w14:paraId="62781579" w14:textId="77777777" w:rsidR="00F65050" w:rsidRDefault="00C44AC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6"/>
        <w:gridCol w:w="2313"/>
        <w:gridCol w:w="6089"/>
        <w:gridCol w:w="4048"/>
        <w:gridCol w:w="1168"/>
      </w:tblGrid>
      <w:tr w:rsidR="00F65050" w:rsidRPr="00C44AC4" w14:paraId="449A959F"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33DCB839" w14:textId="77777777" w:rsidR="00F65050" w:rsidRPr="00C44AC4" w:rsidRDefault="00C44AC4">
            <w:pPr>
              <w:pStyle w:val="SAPTableHeader"/>
              <w:rPr>
                <w:sz w:val="16"/>
              </w:rPr>
            </w:pPr>
            <w:r w:rsidRPr="00C44AC4">
              <w:rPr>
                <w:rStyle w:val="SAPEmphasis"/>
                <w:sz w:val="16"/>
              </w:rPr>
              <w:t>Test Step #</w:t>
            </w:r>
          </w:p>
        </w:tc>
        <w:tc>
          <w:tcPr>
            <w:tcW w:w="0" w:type="auto"/>
          </w:tcPr>
          <w:p w14:paraId="35942073" w14:textId="77777777" w:rsidR="00F65050" w:rsidRPr="00C44AC4" w:rsidRDefault="00C44AC4">
            <w:pPr>
              <w:pStyle w:val="SAPTableHeader"/>
              <w:rPr>
                <w:sz w:val="16"/>
              </w:rPr>
            </w:pPr>
            <w:r w:rsidRPr="00C44AC4">
              <w:rPr>
                <w:rStyle w:val="SAPEmphasis"/>
                <w:sz w:val="16"/>
              </w:rPr>
              <w:t>Test Step Name</w:t>
            </w:r>
          </w:p>
        </w:tc>
        <w:tc>
          <w:tcPr>
            <w:tcW w:w="0" w:type="auto"/>
          </w:tcPr>
          <w:p w14:paraId="0EADA908" w14:textId="77777777" w:rsidR="00F65050" w:rsidRPr="00C44AC4" w:rsidRDefault="00C44AC4">
            <w:pPr>
              <w:pStyle w:val="SAPTableHeader"/>
              <w:rPr>
                <w:sz w:val="16"/>
              </w:rPr>
            </w:pPr>
            <w:r w:rsidRPr="00C44AC4">
              <w:rPr>
                <w:rStyle w:val="SAPEmphasis"/>
                <w:sz w:val="16"/>
              </w:rPr>
              <w:t>Instruction</w:t>
            </w:r>
          </w:p>
        </w:tc>
        <w:tc>
          <w:tcPr>
            <w:tcW w:w="0" w:type="auto"/>
          </w:tcPr>
          <w:p w14:paraId="373A55CC" w14:textId="77777777" w:rsidR="00F65050" w:rsidRPr="00C44AC4" w:rsidRDefault="00C44AC4">
            <w:pPr>
              <w:pStyle w:val="SAPTableHeader"/>
              <w:rPr>
                <w:sz w:val="16"/>
              </w:rPr>
            </w:pPr>
            <w:r w:rsidRPr="00C44AC4">
              <w:rPr>
                <w:rStyle w:val="SAPEmphasis"/>
                <w:sz w:val="16"/>
              </w:rPr>
              <w:t>Expected Result</w:t>
            </w:r>
          </w:p>
        </w:tc>
        <w:tc>
          <w:tcPr>
            <w:tcW w:w="0" w:type="auto"/>
          </w:tcPr>
          <w:p w14:paraId="53FA4E4C" w14:textId="77777777" w:rsidR="00F65050" w:rsidRPr="00C44AC4" w:rsidRDefault="00C44AC4">
            <w:pPr>
              <w:pStyle w:val="SAPTableHeader"/>
              <w:rPr>
                <w:sz w:val="16"/>
              </w:rPr>
            </w:pPr>
            <w:r w:rsidRPr="00C44AC4">
              <w:rPr>
                <w:rStyle w:val="SAPEmphasis"/>
                <w:sz w:val="16"/>
              </w:rPr>
              <w:t>Pass / Fail / Comment</w:t>
            </w:r>
          </w:p>
        </w:tc>
      </w:tr>
      <w:tr w:rsidR="00F65050" w:rsidRPr="00C44AC4" w14:paraId="2D6A435D" w14:textId="77777777" w:rsidTr="00C44AC4">
        <w:tc>
          <w:tcPr>
            <w:tcW w:w="0" w:type="auto"/>
          </w:tcPr>
          <w:p w14:paraId="796AD0B2" w14:textId="77777777" w:rsidR="00F65050" w:rsidRPr="00C44AC4" w:rsidRDefault="00C44AC4">
            <w:pPr>
              <w:rPr>
                <w:sz w:val="16"/>
              </w:rPr>
            </w:pPr>
            <w:r w:rsidRPr="00C44AC4">
              <w:rPr>
                <w:sz w:val="16"/>
              </w:rPr>
              <w:t>1</w:t>
            </w:r>
          </w:p>
        </w:tc>
        <w:tc>
          <w:tcPr>
            <w:tcW w:w="0" w:type="auto"/>
          </w:tcPr>
          <w:p w14:paraId="11D53800" w14:textId="77777777" w:rsidR="00F65050" w:rsidRPr="00C44AC4" w:rsidRDefault="00C44AC4">
            <w:pPr>
              <w:rPr>
                <w:sz w:val="16"/>
              </w:rPr>
            </w:pPr>
            <w:r w:rsidRPr="00C44AC4">
              <w:rPr>
                <w:rStyle w:val="SAPEmphasis"/>
                <w:sz w:val="16"/>
              </w:rPr>
              <w:t>Log on to SAP Fiori Launchpad</w:t>
            </w:r>
          </w:p>
        </w:tc>
        <w:tc>
          <w:tcPr>
            <w:tcW w:w="0" w:type="auto"/>
          </w:tcPr>
          <w:p w14:paraId="3BD20AE0" w14:textId="77777777" w:rsidR="00F65050" w:rsidRPr="00C44AC4" w:rsidRDefault="00C44AC4">
            <w:pPr>
              <w:rPr>
                <w:sz w:val="16"/>
              </w:rPr>
            </w:pPr>
            <w:r w:rsidRPr="00C44AC4">
              <w:rPr>
                <w:sz w:val="16"/>
              </w:rPr>
              <w:t>Log on to the SAP Fiori Launchpad as Invoicing Specialist (Convergent Invoicing).</w:t>
            </w:r>
          </w:p>
        </w:tc>
        <w:tc>
          <w:tcPr>
            <w:tcW w:w="0" w:type="auto"/>
          </w:tcPr>
          <w:p w14:paraId="03F81A08" w14:textId="77777777" w:rsidR="00F65050" w:rsidRPr="00C44AC4" w:rsidRDefault="00C44AC4">
            <w:pPr>
              <w:rPr>
                <w:sz w:val="16"/>
              </w:rPr>
            </w:pPr>
            <w:r w:rsidRPr="00C44AC4">
              <w:rPr>
                <w:sz w:val="16"/>
              </w:rPr>
              <w:t>The page containing the Fiori apps associated with your role is displayed.</w:t>
            </w:r>
          </w:p>
        </w:tc>
        <w:tc>
          <w:tcPr>
            <w:tcW w:w="0" w:type="auto"/>
          </w:tcPr>
          <w:p w14:paraId="600B5289" w14:textId="77777777" w:rsidR="00C44AC4" w:rsidRPr="00C44AC4" w:rsidRDefault="00C44AC4">
            <w:pPr>
              <w:rPr>
                <w:sz w:val="16"/>
              </w:rPr>
            </w:pPr>
          </w:p>
        </w:tc>
      </w:tr>
      <w:tr w:rsidR="00F65050" w:rsidRPr="00C44AC4" w14:paraId="42D045C0" w14:textId="77777777" w:rsidTr="00C44AC4">
        <w:tc>
          <w:tcPr>
            <w:tcW w:w="0" w:type="auto"/>
          </w:tcPr>
          <w:p w14:paraId="60A70859" w14:textId="77777777" w:rsidR="00F65050" w:rsidRPr="00C44AC4" w:rsidRDefault="00C44AC4">
            <w:pPr>
              <w:rPr>
                <w:sz w:val="16"/>
              </w:rPr>
            </w:pPr>
            <w:r w:rsidRPr="00C44AC4">
              <w:rPr>
                <w:sz w:val="16"/>
              </w:rPr>
              <w:t>2</w:t>
            </w:r>
          </w:p>
        </w:tc>
        <w:tc>
          <w:tcPr>
            <w:tcW w:w="0" w:type="auto"/>
          </w:tcPr>
          <w:p w14:paraId="02F815B4" w14:textId="77777777" w:rsidR="00F65050" w:rsidRPr="00C44AC4" w:rsidRDefault="00C44AC4">
            <w:pPr>
              <w:rPr>
                <w:sz w:val="16"/>
              </w:rPr>
            </w:pPr>
            <w:r w:rsidRPr="00C44AC4">
              <w:rPr>
                <w:rStyle w:val="SAPEmphasis"/>
                <w:sz w:val="16"/>
              </w:rPr>
              <w:t>Access the App</w:t>
            </w:r>
          </w:p>
        </w:tc>
        <w:tc>
          <w:tcPr>
            <w:tcW w:w="0" w:type="auto"/>
          </w:tcPr>
          <w:p w14:paraId="026545EE" w14:textId="77777777" w:rsidR="00F65050" w:rsidRPr="00C44AC4" w:rsidRDefault="00C44AC4">
            <w:pPr>
              <w:rPr>
                <w:sz w:val="16"/>
              </w:rPr>
            </w:pPr>
            <w:r w:rsidRPr="00C44AC4">
              <w:rPr>
                <w:sz w:val="16"/>
              </w:rPr>
              <w:t xml:space="preserve">Choose the </w:t>
            </w:r>
            <w:r w:rsidRPr="00C44AC4">
              <w:rPr>
                <w:rStyle w:val="SAPScreenElement"/>
                <w:sz w:val="16"/>
              </w:rPr>
              <w:t>Perform Rating</w:t>
            </w:r>
            <w:r w:rsidRPr="00C44AC4">
              <w:rPr>
                <w:sz w:val="16"/>
              </w:rPr>
              <w:t xml:space="preserve"> - </w:t>
            </w:r>
            <w:r w:rsidRPr="00C44AC4">
              <w:rPr>
                <w:rStyle w:val="SAPScreenElement"/>
                <w:sz w:val="16"/>
              </w:rPr>
              <w:t>Business Partner</w:t>
            </w:r>
            <w:r w:rsidRPr="00C44AC4">
              <w:rPr>
                <w:sz w:val="16"/>
              </w:rPr>
              <w:t xml:space="preserve"> </w:t>
            </w:r>
            <w:r w:rsidRPr="00C44AC4">
              <w:rPr>
                <w:rStyle w:val="SAPMonospace"/>
                <w:sz w:val="16"/>
              </w:rPr>
              <w:t>(FKKBIX_RATE_S)</w:t>
            </w:r>
            <w:r w:rsidRPr="00C44AC4">
              <w:rPr>
                <w:sz w:val="16"/>
              </w:rPr>
              <w:t xml:space="preserve"> tile.</w:t>
            </w:r>
          </w:p>
        </w:tc>
        <w:tc>
          <w:tcPr>
            <w:tcW w:w="0" w:type="auto"/>
          </w:tcPr>
          <w:p w14:paraId="02385D09" w14:textId="77777777" w:rsidR="00C44AC4" w:rsidRPr="00C44AC4" w:rsidRDefault="00C44AC4">
            <w:pPr>
              <w:rPr>
                <w:sz w:val="16"/>
              </w:rPr>
            </w:pPr>
          </w:p>
        </w:tc>
        <w:tc>
          <w:tcPr>
            <w:tcW w:w="0" w:type="auto"/>
          </w:tcPr>
          <w:p w14:paraId="4755D4C4" w14:textId="77777777" w:rsidR="00C44AC4" w:rsidRPr="00C44AC4" w:rsidRDefault="00C44AC4">
            <w:pPr>
              <w:rPr>
                <w:sz w:val="16"/>
              </w:rPr>
            </w:pPr>
          </w:p>
        </w:tc>
      </w:tr>
      <w:tr w:rsidR="00F65050" w:rsidRPr="00C44AC4" w14:paraId="271BA596" w14:textId="77777777" w:rsidTr="00C44AC4">
        <w:tc>
          <w:tcPr>
            <w:tcW w:w="0" w:type="auto"/>
          </w:tcPr>
          <w:p w14:paraId="4B10B29D" w14:textId="77777777" w:rsidR="00F65050" w:rsidRPr="00C44AC4" w:rsidRDefault="00C44AC4">
            <w:pPr>
              <w:rPr>
                <w:sz w:val="16"/>
              </w:rPr>
            </w:pPr>
            <w:r w:rsidRPr="00C44AC4">
              <w:rPr>
                <w:sz w:val="16"/>
              </w:rPr>
              <w:t>3</w:t>
            </w:r>
          </w:p>
        </w:tc>
        <w:tc>
          <w:tcPr>
            <w:tcW w:w="0" w:type="auto"/>
          </w:tcPr>
          <w:p w14:paraId="5AA0FF09" w14:textId="77777777" w:rsidR="00F65050" w:rsidRPr="00C44AC4" w:rsidRDefault="00C44AC4">
            <w:pPr>
              <w:rPr>
                <w:sz w:val="16"/>
              </w:rPr>
            </w:pPr>
            <w:r w:rsidRPr="00C44AC4">
              <w:rPr>
                <w:rStyle w:val="SAPEmphasis"/>
                <w:sz w:val="16"/>
              </w:rPr>
              <w:t>Maintain Parameters</w:t>
            </w:r>
          </w:p>
        </w:tc>
        <w:tc>
          <w:tcPr>
            <w:tcW w:w="0" w:type="auto"/>
          </w:tcPr>
          <w:p w14:paraId="38F133C2" w14:textId="77777777" w:rsidR="00C44AC4" w:rsidRPr="00C44AC4" w:rsidRDefault="00C44AC4">
            <w:pPr>
              <w:rPr>
                <w:sz w:val="16"/>
              </w:rPr>
            </w:pPr>
            <w:r w:rsidRPr="00C44AC4">
              <w:rPr>
                <w:sz w:val="16"/>
              </w:rPr>
              <w:t xml:space="preserve">In the </w:t>
            </w:r>
            <w:r w:rsidRPr="00C44AC4">
              <w:rPr>
                <w:rStyle w:val="SAPScreenElement"/>
                <w:sz w:val="16"/>
              </w:rPr>
              <w:t>Perform Rating for Consumption Items (Individual Processing)</w:t>
            </w:r>
            <w:r w:rsidRPr="00C44AC4">
              <w:rPr>
                <w:sz w:val="16"/>
              </w:rPr>
              <w:t>, make the entries as below:</w:t>
            </w:r>
          </w:p>
          <w:p w14:paraId="07C577B4" w14:textId="77777777" w:rsidR="00C44AC4" w:rsidRPr="00C44AC4" w:rsidRDefault="00C44AC4">
            <w:pPr>
              <w:rPr>
                <w:sz w:val="16"/>
              </w:rPr>
            </w:pPr>
            <w:r w:rsidRPr="00C44AC4">
              <w:rPr>
                <w:rStyle w:val="SAPScreenElement"/>
                <w:sz w:val="16"/>
              </w:rPr>
              <w:t>Rating Group</w:t>
            </w:r>
            <w:r w:rsidRPr="00C44AC4">
              <w:rPr>
                <w:sz w:val="16"/>
              </w:rPr>
              <w:t>: &lt;rating group&gt;</w:t>
            </w:r>
          </w:p>
          <w:p w14:paraId="09F36B14" w14:textId="77777777" w:rsidR="00C44AC4" w:rsidRPr="00C44AC4" w:rsidRDefault="00C44AC4">
            <w:pPr>
              <w:rPr>
                <w:sz w:val="16"/>
              </w:rPr>
            </w:pPr>
            <w:r w:rsidRPr="00C44AC4">
              <w:rPr>
                <w:rStyle w:val="SAPScreenElement"/>
                <w:sz w:val="16"/>
              </w:rPr>
              <w:t>Rating Date:</w:t>
            </w:r>
            <w:r w:rsidRPr="00C44AC4">
              <w:rPr>
                <w:sz w:val="16"/>
              </w:rPr>
              <w:t xml:space="preserve"> &lt;the current date&gt;</w:t>
            </w:r>
          </w:p>
          <w:p w14:paraId="225815D0" w14:textId="77777777" w:rsidR="00C44AC4" w:rsidRPr="00C44AC4" w:rsidRDefault="00C44AC4">
            <w:pPr>
              <w:rPr>
                <w:sz w:val="16"/>
              </w:rPr>
            </w:pPr>
            <w:r w:rsidRPr="00C44AC4">
              <w:rPr>
                <w:rStyle w:val="SAPScreenElement"/>
                <w:sz w:val="16"/>
              </w:rPr>
              <w:t>Business Partner:</w:t>
            </w:r>
            <w:r w:rsidRPr="00C44AC4">
              <w:rPr>
                <w:sz w:val="16"/>
              </w:rPr>
              <w:t xml:space="preserve"> &lt;business partner&gt;</w:t>
            </w:r>
          </w:p>
          <w:p w14:paraId="2B9B9970" w14:textId="77777777" w:rsidR="00C44AC4" w:rsidRPr="00C44AC4" w:rsidRDefault="00C44AC4">
            <w:pPr>
              <w:rPr>
                <w:sz w:val="16"/>
              </w:rPr>
            </w:pPr>
            <w:r w:rsidRPr="00C44AC4">
              <w:rPr>
                <w:rStyle w:val="SAPScreenElement"/>
                <w:sz w:val="16"/>
              </w:rPr>
              <w:t>Contract Account:</w:t>
            </w:r>
            <w:r w:rsidRPr="00C44AC4">
              <w:rPr>
                <w:sz w:val="16"/>
              </w:rPr>
              <w:t xml:space="preserve"> &lt;contract account&gt;</w:t>
            </w:r>
          </w:p>
          <w:p w14:paraId="6FCEEF0B" w14:textId="2849A069" w:rsidR="00F65050" w:rsidRPr="00C44AC4" w:rsidRDefault="00C44AC4">
            <w:pPr>
              <w:rPr>
                <w:sz w:val="16"/>
              </w:rPr>
            </w:pPr>
            <w:r w:rsidRPr="00C44AC4">
              <w:rPr>
                <w:rStyle w:val="SAPScreenElement"/>
                <w:sz w:val="16"/>
              </w:rPr>
              <w:t>Simulation run:</w:t>
            </w:r>
            <w:r w:rsidRPr="00C44AC4">
              <w:rPr>
                <w:sz w:val="16"/>
              </w:rPr>
              <w:t xml:space="preserve"> &lt;don’t check&gt;</w:t>
            </w:r>
          </w:p>
        </w:tc>
        <w:tc>
          <w:tcPr>
            <w:tcW w:w="0" w:type="auto"/>
          </w:tcPr>
          <w:p w14:paraId="70B57B72" w14:textId="77777777" w:rsidR="00F65050" w:rsidRPr="00C44AC4" w:rsidRDefault="00C44AC4">
            <w:pPr>
              <w:rPr>
                <w:sz w:val="16"/>
              </w:rPr>
            </w:pPr>
            <w:r w:rsidRPr="00C44AC4">
              <w:rPr>
                <w:sz w:val="16"/>
              </w:rPr>
              <w:t>Make sure Rating Date is after the Rate From Date of the consumption item to be rated.</w:t>
            </w:r>
          </w:p>
        </w:tc>
        <w:tc>
          <w:tcPr>
            <w:tcW w:w="0" w:type="auto"/>
          </w:tcPr>
          <w:p w14:paraId="7D4DA764" w14:textId="77777777" w:rsidR="00C44AC4" w:rsidRPr="00C44AC4" w:rsidRDefault="00C44AC4">
            <w:pPr>
              <w:rPr>
                <w:sz w:val="16"/>
              </w:rPr>
            </w:pPr>
          </w:p>
        </w:tc>
      </w:tr>
      <w:tr w:rsidR="00F65050" w:rsidRPr="00C44AC4" w14:paraId="2797A37E" w14:textId="77777777" w:rsidTr="00C44AC4">
        <w:tc>
          <w:tcPr>
            <w:tcW w:w="0" w:type="auto"/>
          </w:tcPr>
          <w:p w14:paraId="6AAC2183" w14:textId="77777777" w:rsidR="00F65050" w:rsidRPr="00C44AC4" w:rsidRDefault="00C44AC4">
            <w:pPr>
              <w:rPr>
                <w:sz w:val="16"/>
              </w:rPr>
            </w:pPr>
            <w:r w:rsidRPr="00C44AC4">
              <w:rPr>
                <w:sz w:val="16"/>
              </w:rPr>
              <w:t>4</w:t>
            </w:r>
          </w:p>
        </w:tc>
        <w:tc>
          <w:tcPr>
            <w:tcW w:w="0" w:type="auto"/>
          </w:tcPr>
          <w:p w14:paraId="688E9D5E" w14:textId="77777777" w:rsidR="00F65050" w:rsidRPr="00C44AC4" w:rsidRDefault="00C44AC4">
            <w:pPr>
              <w:rPr>
                <w:sz w:val="16"/>
              </w:rPr>
            </w:pPr>
            <w:r w:rsidRPr="00C44AC4">
              <w:rPr>
                <w:rStyle w:val="SAPEmphasis"/>
                <w:sz w:val="16"/>
              </w:rPr>
              <w:t>Execute</w:t>
            </w:r>
          </w:p>
        </w:tc>
        <w:tc>
          <w:tcPr>
            <w:tcW w:w="0" w:type="auto"/>
          </w:tcPr>
          <w:p w14:paraId="423805E0" w14:textId="77777777" w:rsidR="00F65050" w:rsidRPr="00C44AC4" w:rsidRDefault="00C44AC4">
            <w:pPr>
              <w:rPr>
                <w:sz w:val="16"/>
              </w:rPr>
            </w:pPr>
            <w:r w:rsidRPr="00C44AC4">
              <w:rPr>
                <w:sz w:val="16"/>
              </w:rPr>
              <w:t>Choose</w:t>
            </w:r>
            <w:r w:rsidRPr="00C44AC4">
              <w:rPr>
                <w:rStyle w:val="SAPScreenElement"/>
                <w:sz w:val="16"/>
              </w:rPr>
              <w:t xml:space="preserve"> Execute</w:t>
            </w:r>
            <w:r w:rsidRPr="00C44AC4">
              <w:rPr>
                <w:sz w:val="16"/>
              </w:rPr>
              <w:t>.</w:t>
            </w:r>
          </w:p>
        </w:tc>
        <w:tc>
          <w:tcPr>
            <w:tcW w:w="0" w:type="auto"/>
          </w:tcPr>
          <w:p w14:paraId="7A463D56" w14:textId="77777777" w:rsidR="00C44AC4" w:rsidRPr="00C44AC4" w:rsidRDefault="00C44AC4">
            <w:pPr>
              <w:rPr>
                <w:sz w:val="16"/>
              </w:rPr>
            </w:pPr>
          </w:p>
        </w:tc>
        <w:tc>
          <w:tcPr>
            <w:tcW w:w="0" w:type="auto"/>
          </w:tcPr>
          <w:p w14:paraId="73ABF9B6" w14:textId="77777777" w:rsidR="00C44AC4" w:rsidRPr="00C44AC4" w:rsidRDefault="00C44AC4">
            <w:pPr>
              <w:rPr>
                <w:sz w:val="16"/>
              </w:rPr>
            </w:pPr>
          </w:p>
        </w:tc>
      </w:tr>
      <w:tr w:rsidR="00F65050" w:rsidRPr="00C44AC4" w14:paraId="6010850A" w14:textId="77777777" w:rsidTr="00C44AC4">
        <w:tc>
          <w:tcPr>
            <w:tcW w:w="0" w:type="auto"/>
          </w:tcPr>
          <w:p w14:paraId="7F67F3A8" w14:textId="77777777" w:rsidR="00F65050" w:rsidRPr="00C44AC4" w:rsidRDefault="00C44AC4">
            <w:pPr>
              <w:rPr>
                <w:sz w:val="16"/>
              </w:rPr>
            </w:pPr>
            <w:r w:rsidRPr="00C44AC4">
              <w:rPr>
                <w:sz w:val="16"/>
              </w:rPr>
              <w:t>5</w:t>
            </w:r>
          </w:p>
        </w:tc>
        <w:tc>
          <w:tcPr>
            <w:tcW w:w="0" w:type="auto"/>
          </w:tcPr>
          <w:p w14:paraId="51FB80E5" w14:textId="77777777" w:rsidR="00F65050" w:rsidRPr="00C44AC4" w:rsidRDefault="00C44AC4">
            <w:pPr>
              <w:rPr>
                <w:sz w:val="16"/>
              </w:rPr>
            </w:pPr>
            <w:r w:rsidRPr="00C44AC4">
              <w:rPr>
                <w:rStyle w:val="SAPEmphasis"/>
                <w:sz w:val="16"/>
              </w:rPr>
              <w:t>Choose Consumption Item for Rating Package</w:t>
            </w:r>
          </w:p>
        </w:tc>
        <w:tc>
          <w:tcPr>
            <w:tcW w:w="0" w:type="auto"/>
          </w:tcPr>
          <w:p w14:paraId="388CBD9D" w14:textId="77777777" w:rsidR="00F65050" w:rsidRPr="00C44AC4" w:rsidRDefault="00C44AC4">
            <w:pPr>
              <w:rPr>
                <w:sz w:val="16"/>
              </w:rPr>
            </w:pPr>
            <w:r w:rsidRPr="00C44AC4">
              <w:rPr>
                <w:sz w:val="16"/>
              </w:rPr>
              <w:t xml:space="preserve">In the </w:t>
            </w:r>
            <w:r w:rsidRPr="00C44AC4">
              <w:rPr>
                <w:rStyle w:val="SAPScreenElement"/>
                <w:sz w:val="16"/>
              </w:rPr>
              <w:t xml:space="preserve">Selection of Consumption Items for Rating Package </w:t>
            </w:r>
            <w:r w:rsidRPr="00C44AC4">
              <w:rPr>
                <w:sz w:val="16"/>
              </w:rPr>
              <w:t>dialog, choose the consumption items you want to rate and choose</w:t>
            </w:r>
            <w:r w:rsidRPr="00C44AC4">
              <w:rPr>
                <w:rStyle w:val="SAPScreenElement"/>
                <w:sz w:val="16"/>
              </w:rPr>
              <w:t xml:space="preserve"> Save</w:t>
            </w:r>
            <w:r w:rsidRPr="00C44AC4">
              <w:rPr>
                <w:sz w:val="16"/>
              </w:rPr>
              <w:t>.</w:t>
            </w:r>
          </w:p>
        </w:tc>
        <w:tc>
          <w:tcPr>
            <w:tcW w:w="0" w:type="auto"/>
          </w:tcPr>
          <w:p w14:paraId="0A530382" w14:textId="77777777" w:rsidR="00C44AC4" w:rsidRPr="00C44AC4" w:rsidRDefault="00C44AC4">
            <w:pPr>
              <w:rPr>
                <w:sz w:val="16"/>
              </w:rPr>
            </w:pPr>
          </w:p>
        </w:tc>
        <w:tc>
          <w:tcPr>
            <w:tcW w:w="0" w:type="auto"/>
          </w:tcPr>
          <w:p w14:paraId="2DBA530A" w14:textId="77777777" w:rsidR="00C44AC4" w:rsidRPr="00C44AC4" w:rsidRDefault="00C44AC4">
            <w:pPr>
              <w:rPr>
                <w:sz w:val="16"/>
              </w:rPr>
            </w:pPr>
          </w:p>
        </w:tc>
      </w:tr>
      <w:tr w:rsidR="00F65050" w:rsidRPr="00C44AC4" w14:paraId="698297A6" w14:textId="77777777" w:rsidTr="00C44AC4">
        <w:tc>
          <w:tcPr>
            <w:tcW w:w="0" w:type="auto"/>
          </w:tcPr>
          <w:p w14:paraId="74CCCBBD" w14:textId="77777777" w:rsidR="00F65050" w:rsidRPr="00C44AC4" w:rsidRDefault="00C44AC4">
            <w:pPr>
              <w:rPr>
                <w:sz w:val="16"/>
              </w:rPr>
            </w:pPr>
            <w:r w:rsidRPr="00C44AC4">
              <w:rPr>
                <w:sz w:val="16"/>
              </w:rPr>
              <w:t>6</w:t>
            </w:r>
          </w:p>
        </w:tc>
        <w:tc>
          <w:tcPr>
            <w:tcW w:w="0" w:type="auto"/>
          </w:tcPr>
          <w:p w14:paraId="6FB0FC35" w14:textId="77777777" w:rsidR="00F65050" w:rsidRPr="00C44AC4" w:rsidRDefault="00C44AC4">
            <w:pPr>
              <w:rPr>
                <w:sz w:val="16"/>
              </w:rPr>
            </w:pPr>
            <w:r w:rsidRPr="00C44AC4">
              <w:rPr>
                <w:rStyle w:val="SAPEmphasis"/>
                <w:sz w:val="16"/>
              </w:rPr>
              <w:t>Create rating unit</w:t>
            </w:r>
          </w:p>
        </w:tc>
        <w:tc>
          <w:tcPr>
            <w:tcW w:w="0" w:type="auto"/>
          </w:tcPr>
          <w:p w14:paraId="73C8627B" w14:textId="77777777" w:rsidR="00F65050" w:rsidRPr="00C44AC4" w:rsidRDefault="00C44AC4">
            <w:pPr>
              <w:rPr>
                <w:sz w:val="16"/>
              </w:rPr>
            </w:pPr>
            <w:r w:rsidRPr="00C44AC4">
              <w:rPr>
                <w:sz w:val="16"/>
              </w:rPr>
              <w:t xml:space="preserve">In the Creation of Rating Units, choose </w:t>
            </w:r>
            <w:r w:rsidRPr="00C44AC4">
              <w:rPr>
                <w:rStyle w:val="SAPScreenElement"/>
                <w:sz w:val="16"/>
              </w:rPr>
              <w:t>Save</w:t>
            </w:r>
          </w:p>
        </w:tc>
        <w:tc>
          <w:tcPr>
            <w:tcW w:w="0" w:type="auto"/>
          </w:tcPr>
          <w:p w14:paraId="6976F1CE" w14:textId="77777777" w:rsidR="00C44AC4" w:rsidRPr="00C44AC4" w:rsidRDefault="00C44AC4">
            <w:pPr>
              <w:rPr>
                <w:sz w:val="16"/>
              </w:rPr>
            </w:pPr>
          </w:p>
        </w:tc>
        <w:tc>
          <w:tcPr>
            <w:tcW w:w="0" w:type="auto"/>
          </w:tcPr>
          <w:p w14:paraId="1327660C" w14:textId="77777777" w:rsidR="00C44AC4" w:rsidRPr="00C44AC4" w:rsidRDefault="00C44AC4">
            <w:pPr>
              <w:rPr>
                <w:sz w:val="16"/>
              </w:rPr>
            </w:pPr>
          </w:p>
        </w:tc>
      </w:tr>
      <w:tr w:rsidR="00F65050" w:rsidRPr="00C44AC4" w14:paraId="2EE38045" w14:textId="77777777" w:rsidTr="00C44AC4">
        <w:tc>
          <w:tcPr>
            <w:tcW w:w="0" w:type="auto"/>
          </w:tcPr>
          <w:p w14:paraId="5200AB79" w14:textId="77777777" w:rsidR="00F65050" w:rsidRPr="00C44AC4" w:rsidRDefault="00C44AC4">
            <w:pPr>
              <w:rPr>
                <w:sz w:val="16"/>
              </w:rPr>
            </w:pPr>
            <w:r w:rsidRPr="00C44AC4">
              <w:rPr>
                <w:sz w:val="16"/>
              </w:rPr>
              <w:t>7</w:t>
            </w:r>
          </w:p>
        </w:tc>
        <w:tc>
          <w:tcPr>
            <w:tcW w:w="0" w:type="auto"/>
          </w:tcPr>
          <w:p w14:paraId="7EBF1792" w14:textId="77777777" w:rsidR="00F65050" w:rsidRPr="00C44AC4" w:rsidRDefault="00C44AC4">
            <w:pPr>
              <w:rPr>
                <w:sz w:val="16"/>
              </w:rPr>
            </w:pPr>
            <w:r w:rsidRPr="00C44AC4">
              <w:rPr>
                <w:rStyle w:val="SAPEmphasis"/>
                <w:sz w:val="16"/>
              </w:rPr>
              <w:t>Check rating result</w:t>
            </w:r>
          </w:p>
        </w:tc>
        <w:tc>
          <w:tcPr>
            <w:tcW w:w="0" w:type="auto"/>
          </w:tcPr>
          <w:p w14:paraId="03F83B59" w14:textId="77777777" w:rsidR="00F65050" w:rsidRPr="00C44AC4" w:rsidRDefault="00C44AC4">
            <w:pPr>
              <w:rPr>
                <w:sz w:val="16"/>
              </w:rPr>
            </w:pPr>
            <w:r w:rsidRPr="00C44AC4">
              <w:rPr>
                <w:sz w:val="16"/>
              </w:rPr>
              <w:t xml:space="preserve">Choose </w:t>
            </w:r>
            <w:r w:rsidRPr="00C44AC4">
              <w:rPr>
                <w:rStyle w:val="SAPScreenElement"/>
                <w:sz w:val="16"/>
              </w:rPr>
              <w:t>Continue(Enter)</w:t>
            </w:r>
            <w:r w:rsidRPr="00C44AC4">
              <w:rPr>
                <w:sz w:val="16"/>
              </w:rPr>
              <w:t xml:space="preserve"> to leave the dialog.</w:t>
            </w:r>
          </w:p>
        </w:tc>
        <w:tc>
          <w:tcPr>
            <w:tcW w:w="0" w:type="auto"/>
          </w:tcPr>
          <w:p w14:paraId="650969D2" w14:textId="77777777" w:rsidR="00C44AC4" w:rsidRPr="00C44AC4" w:rsidRDefault="00C44AC4">
            <w:pPr>
              <w:rPr>
                <w:sz w:val="16"/>
              </w:rPr>
            </w:pPr>
          </w:p>
        </w:tc>
        <w:tc>
          <w:tcPr>
            <w:tcW w:w="0" w:type="auto"/>
          </w:tcPr>
          <w:p w14:paraId="352D88BD" w14:textId="77777777" w:rsidR="00C44AC4" w:rsidRPr="00C44AC4" w:rsidRDefault="00C44AC4">
            <w:pPr>
              <w:rPr>
                <w:sz w:val="16"/>
              </w:rPr>
            </w:pPr>
          </w:p>
        </w:tc>
      </w:tr>
    </w:tbl>
    <w:p w14:paraId="68BCA716" w14:textId="77777777" w:rsidR="00F65050" w:rsidRDefault="00C44AC4">
      <w:pPr>
        <w:pStyle w:val="Heading3"/>
      </w:pPr>
      <w:bookmarkStart w:id="26" w:name="unique_11"/>
      <w:bookmarkStart w:id="27" w:name="_Toc176426394"/>
      <w:r>
        <w:t>Option 2: Perform Rating (Mass Run)</w:t>
      </w:r>
      <w:bookmarkEnd w:id="26"/>
      <w:bookmarkEnd w:id="27"/>
    </w:p>
    <w:p w14:paraId="2862F6E6" w14:textId="77777777" w:rsidR="00F65050" w:rsidRDefault="00C44AC4">
      <w:pPr>
        <w:pStyle w:val="SAPKeyblockTitle"/>
      </w:pPr>
      <w:r>
        <w:t>Test Administration</w:t>
      </w:r>
    </w:p>
    <w:p w14:paraId="77A68B5A" w14:textId="77777777" w:rsidR="00F65050" w:rsidRDefault="00C44AC4">
      <w:r>
        <w:t>Customer project: Fill in the project-specific parts.</w:t>
      </w:r>
    </w:p>
    <w:p w14:paraId="4B3CE592" w14:textId="77777777" w:rsidR="00F65050" w:rsidRDefault="00F650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5050" w:rsidRPr="00C44AC4" w14:paraId="29BBE622" w14:textId="77777777" w:rsidTr="00C44A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3FDED6" w14:textId="77777777" w:rsidR="00F65050" w:rsidRPr="00C44AC4" w:rsidRDefault="00C44AC4">
            <w:pPr>
              <w:rPr>
                <w:sz w:val="12"/>
              </w:rPr>
            </w:pPr>
            <w:r w:rsidRPr="00C44A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4BEE9" w14:textId="77777777" w:rsidR="00F65050" w:rsidRPr="00C44AC4" w:rsidRDefault="00C44AC4">
            <w:pPr>
              <w:rPr>
                <w:sz w:val="12"/>
              </w:rPr>
            </w:pPr>
            <w:r w:rsidRPr="00C44A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2CE48E" w14:textId="77777777" w:rsidR="00F65050" w:rsidRPr="00C44AC4" w:rsidRDefault="00C44AC4">
            <w:pPr>
              <w:rPr>
                <w:sz w:val="12"/>
              </w:rPr>
            </w:pPr>
            <w:r w:rsidRPr="00C44A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491BC9" w14:textId="77777777" w:rsidR="00C44AC4" w:rsidRPr="00C44AC4" w:rsidRDefault="00C44AC4">
            <w:pPr>
              <w:rPr>
                <w:sz w:val="12"/>
              </w:rPr>
            </w:pPr>
          </w:p>
        </w:tc>
      </w:tr>
      <w:tr w:rsidR="00F65050" w:rsidRPr="00C44AC4" w14:paraId="5BE321E1"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786059" w14:textId="77777777" w:rsidR="00F65050" w:rsidRPr="00C44AC4" w:rsidRDefault="00C44AC4">
            <w:pPr>
              <w:rPr>
                <w:sz w:val="12"/>
              </w:rPr>
            </w:pPr>
            <w:r w:rsidRPr="00C44A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150070"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BE94D1" w14:textId="77777777" w:rsidR="00F65050" w:rsidRPr="00C44AC4" w:rsidRDefault="00C44AC4">
            <w:pPr>
              <w:rPr>
                <w:sz w:val="12"/>
              </w:rPr>
            </w:pPr>
            <w:r w:rsidRPr="00C44A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5FDE62" w14:textId="77777777" w:rsidR="00C44AC4" w:rsidRPr="00C44AC4" w:rsidRDefault="00C44AC4">
            <w:pPr>
              <w:rPr>
                <w:sz w:val="12"/>
              </w:rPr>
            </w:pPr>
          </w:p>
        </w:tc>
      </w:tr>
      <w:tr w:rsidR="00F65050" w:rsidRPr="00C44AC4" w14:paraId="05068E8E"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978B22" w14:textId="77777777" w:rsidR="00F65050" w:rsidRPr="00C44AC4" w:rsidRDefault="00C44AC4">
            <w:pPr>
              <w:rPr>
                <w:sz w:val="12"/>
              </w:rPr>
            </w:pPr>
            <w:r w:rsidRPr="00C44A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C15B63"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DBBC1C" w14:textId="77777777" w:rsidR="00F65050" w:rsidRPr="00C44AC4" w:rsidRDefault="00C44AC4">
            <w:pPr>
              <w:rPr>
                <w:sz w:val="12"/>
              </w:rPr>
            </w:pPr>
            <w:r w:rsidRPr="00C44A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CC3B2B" w14:textId="77777777" w:rsidR="00F65050" w:rsidRPr="00C44AC4" w:rsidRDefault="00C44AC4">
            <w:pPr>
              <w:rPr>
                <w:sz w:val="12"/>
              </w:rPr>
            </w:pPr>
            <w:r w:rsidRPr="00C44AC4">
              <w:rPr>
                <w:rStyle w:val="SAPUserEntry"/>
                <w:sz w:val="12"/>
              </w:rPr>
              <w:t xml:space="preserve">&lt;State the Service </w:t>
            </w:r>
            <w:r w:rsidRPr="00C44AC4">
              <w:rPr>
                <w:rStyle w:val="SAPUserEntry"/>
                <w:sz w:val="12"/>
              </w:rPr>
              <w:t>Provider, Customer or Joint Service Provider and Customer&gt;</w:t>
            </w:r>
          </w:p>
        </w:tc>
      </w:tr>
    </w:tbl>
    <w:p w14:paraId="67979E52" w14:textId="77777777" w:rsidR="00F65050" w:rsidRDefault="00C44AC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3"/>
        <w:gridCol w:w="1873"/>
        <w:gridCol w:w="5313"/>
        <w:gridCol w:w="4994"/>
        <w:gridCol w:w="1361"/>
      </w:tblGrid>
      <w:tr w:rsidR="00F65050" w:rsidRPr="00C44AC4" w14:paraId="26260E39"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3EA1AD98" w14:textId="77777777" w:rsidR="00F65050" w:rsidRPr="00C44AC4" w:rsidRDefault="00C44AC4">
            <w:pPr>
              <w:pStyle w:val="SAPTableHeader"/>
              <w:rPr>
                <w:sz w:val="16"/>
              </w:rPr>
            </w:pPr>
            <w:r w:rsidRPr="00C44AC4">
              <w:rPr>
                <w:rStyle w:val="SAPEmphasis"/>
                <w:sz w:val="16"/>
              </w:rPr>
              <w:t>Test Step #</w:t>
            </w:r>
          </w:p>
        </w:tc>
        <w:tc>
          <w:tcPr>
            <w:tcW w:w="0" w:type="auto"/>
          </w:tcPr>
          <w:p w14:paraId="5B8D7915" w14:textId="77777777" w:rsidR="00F65050" w:rsidRPr="00C44AC4" w:rsidRDefault="00C44AC4">
            <w:pPr>
              <w:pStyle w:val="SAPTableHeader"/>
              <w:rPr>
                <w:sz w:val="16"/>
              </w:rPr>
            </w:pPr>
            <w:r w:rsidRPr="00C44AC4">
              <w:rPr>
                <w:rStyle w:val="SAPEmphasis"/>
                <w:sz w:val="16"/>
              </w:rPr>
              <w:t>Test Step Name</w:t>
            </w:r>
          </w:p>
        </w:tc>
        <w:tc>
          <w:tcPr>
            <w:tcW w:w="0" w:type="auto"/>
          </w:tcPr>
          <w:p w14:paraId="5D6B04CD" w14:textId="77777777" w:rsidR="00F65050" w:rsidRPr="00C44AC4" w:rsidRDefault="00C44AC4">
            <w:pPr>
              <w:pStyle w:val="SAPTableHeader"/>
              <w:rPr>
                <w:sz w:val="16"/>
              </w:rPr>
            </w:pPr>
            <w:r w:rsidRPr="00C44AC4">
              <w:rPr>
                <w:rStyle w:val="SAPEmphasis"/>
                <w:sz w:val="16"/>
              </w:rPr>
              <w:t>Instruction</w:t>
            </w:r>
          </w:p>
        </w:tc>
        <w:tc>
          <w:tcPr>
            <w:tcW w:w="0" w:type="auto"/>
          </w:tcPr>
          <w:p w14:paraId="6DA41512" w14:textId="77777777" w:rsidR="00F65050" w:rsidRPr="00C44AC4" w:rsidRDefault="00C44AC4">
            <w:pPr>
              <w:pStyle w:val="SAPTableHeader"/>
              <w:rPr>
                <w:sz w:val="16"/>
              </w:rPr>
            </w:pPr>
            <w:r w:rsidRPr="00C44AC4">
              <w:rPr>
                <w:rStyle w:val="SAPEmphasis"/>
                <w:sz w:val="16"/>
              </w:rPr>
              <w:t>Expected Result</w:t>
            </w:r>
          </w:p>
        </w:tc>
        <w:tc>
          <w:tcPr>
            <w:tcW w:w="0" w:type="auto"/>
          </w:tcPr>
          <w:p w14:paraId="4AC94342" w14:textId="77777777" w:rsidR="00F65050" w:rsidRPr="00C44AC4" w:rsidRDefault="00C44AC4">
            <w:pPr>
              <w:pStyle w:val="SAPTableHeader"/>
              <w:rPr>
                <w:sz w:val="16"/>
              </w:rPr>
            </w:pPr>
            <w:r w:rsidRPr="00C44AC4">
              <w:rPr>
                <w:rStyle w:val="SAPEmphasis"/>
                <w:sz w:val="16"/>
              </w:rPr>
              <w:t>Pass / Fail / Comment</w:t>
            </w:r>
          </w:p>
        </w:tc>
      </w:tr>
      <w:tr w:rsidR="00F65050" w:rsidRPr="00C44AC4" w14:paraId="63E7D336" w14:textId="77777777" w:rsidTr="00C44AC4">
        <w:tc>
          <w:tcPr>
            <w:tcW w:w="0" w:type="auto"/>
          </w:tcPr>
          <w:p w14:paraId="1CFC72FB" w14:textId="77777777" w:rsidR="00F65050" w:rsidRPr="00C44AC4" w:rsidRDefault="00C44AC4">
            <w:pPr>
              <w:rPr>
                <w:sz w:val="16"/>
              </w:rPr>
            </w:pPr>
            <w:r w:rsidRPr="00C44AC4">
              <w:rPr>
                <w:sz w:val="16"/>
              </w:rPr>
              <w:t>1</w:t>
            </w:r>
          </w:p>
        </w:tc>
        <w:tc>
          <w:tcPr>
            <w:tcW w:w="0" w:type="auto"/>
          </w:tcPr>
          <w:p w14:paraId="1BD3CB98" w14:textId="77777777" w:rsidR="00F65050" w:rsidRPr="00C44AC4" w:rsidRDefault="00C44AC4">
            <w:pPr>
              <w:rPr>
                <w:sz w:val="16"/>
              </w:rPr>
            </w:pPr>
            <w:r w:rsidRPr="00C44AC4">
              <w:rPr>
                <w:rStyle w:val="SAPEmphasis"/>
                <w:sz w:val="16"/>
              </w:rPr>
              <w:t>Log on to SAP Fiori Launchpad</w:t>
            </w:r>
          </w:p>
        </w:tc>
        <w:tc>
          <w:tcPr>
            <w:tcW w:w="0" w:type="auto"/>
          </w:tcPr>
          <w:p w14:paraId="273659D7" w14:textId="77777777" w:rsidR="00F65050" w:rsidRPr="00C44AC4" w:rsidRDefault="00C44AC4">
            <w:pPr>
              <w:rPr>
                <w:sz w:val="16"/>
              </w:rPr>
            </w:pPr>
            <w:r w:rsidRPr="00C44AC4">
              <w:rPr>
                <w:sz w:val="16"/>
              </w:rPr>
              <w:t>Log on to the SAP Fiori Launchpad as Invoicing Specialist (Convergent Invoicing).</w:t>
            </w:r>
          </w:p>
        </w:tc>
        <w:tc>
          <w:tcPr>
            <w:tcW w:w="0" w:type="auto"/>
          </w:tcPr>
          <w:p w14:paraId="6B215BDA" w14:textId="77777777" w:rsidR="00F65050" w:rsidRPr="00C44AC4" w:rsidRDefault="00C44AC4">
            <w:pPr>
              <w:rPr>
                <w:sz w:val="16"/>
              </w:rPr>
            </w:pPr>
            <w:r w:rsidRPr="00C44AC4">
              <w:rPr>
                <w:sz w:val="16"/>
              </w:rPr>
              <w:t>The page containing the Fiori apps associated with your role is displayed.</w:t>
            </w:r>
          </w:p>
        </w:tc>
        <w:tc>
          <w:tcPr>
            <w:tcW w:w="0" w:type="auto"/>
          </w:tcPr>
          <w:p w14:paraId="79CDB6B9" w14:textId="77777777" w:rsidR="00C44AC4" w:rsidRPr="00C44AC4" w:rsidRDefault="00C44AC4">
            <w:pPr>
              <w:rPr>
                <w:sz w:val="16"/>
              </w:rPr>
            </w:pPr>
          </w:p>
        </w:tc>
      </w:tr>
      <w:tr w:rsidR="00F65050" w:rsidRPr="00C44AC4" w14:paraId="3DE59BC2" w14:textId="77777777" w:rsidTr="00C44AC4">
        <w:tc>
          <w:tcPr>
            <w:tcW w:w="0" w:type="auto"/>
          </w:tcPr>
          <w:p w14:paraId="4F9EB022" w14:textId="77777777" w:rsidR="00F65050" w:rsidRPr="00C44AC4" w:rsidRDefault="00C44AC4">
            <w:pPr>
              <w:rPr>
                <w:sz w:val="16"/>
              </w:rPr>
            </w:pPr>
            <w:r w:rsidRPr="00C44AC4">
              <w:rPr>
                <w:sz w:val="16"/>
              </w:rPr>
              <w:t>2</w:t>
            </w:r>
          </w:p>
        </w:tc>
        <w:tc>
          <w:tcPr>
            <w:tcW w:w="0" w:type="auto"/>
          </w:tcPr>
          <w:p w14:paraId="15D7E950" w14:textId="77777777" w:rsidR="00F65050" w:rsidRPr="00C44AC4" w:rsidRDefault="00C44AC4">
            <w:pPr>
              <w:rPr>
                <w:sz w:val="16"/>
              </w:rPr>
            </w:pPr>
            <w:r w:rsidRPr="00C44AC4">
              <w:rPr>
                <w:rStyle w:val="SAPEmphasis"/>
                <w:sz w:val="16"/>
              </w:rPr>
              <w:t>Access the App</w:t>
            </w:r>
          </w:p>
        </w:tc>
        <w:tc>
          <w:tcPr>
            <w:tcW w:w="0" w:type="auto"/>
          </w:tcPr>
          <w:p w14:paraId="171E5731" w14:textId="77777777" w:rsidR="00F65050" w:rsidRPr="00C44AC4" w:rsidRDefault="00C44AC4">
            <w:pPr>
              <w:rPr>
                <w:sz w:val="16"/>
              </w:rPr>
            </w:pPr>
            <w:r w:rsidRPr="00C44AC4">
              <w:rPr>
                <w:sz w:val="16"/>
              </w:rPr>
              <w:t xml:space="preserve">Choose the </w:t>
            </w:r>
            <w:r w:rsidRPr="00C44AC4">
              <w:rPr>
                <w:rStyle w:val="SAPScreenElement"/>
                <w:sz w:val="16"/>
              </w:rPr>
              <w:t>Perform Rating</w:t>
            </w:r>
            <w:r w:rsidRPr="00C44AC4">
              <w:rPr>
                <w:sz w:val="16"/>
              </w:rPr>
              <w:t xml:space="preserve"> </w:t>
            </w:r>
            <w:r w:rsidRPr="00C44AC4">
              <w:rPr>
                <w:rStyle w:val="SAPMonospace"/>
                <w:sz w:val="16"/>
              </w:rPr>
              <w:t>(FKKBIX_RATE_M)</w:t>
            </w:r>
            <w:r w:rsidRPr="00C44AC4">
              <w:rPr>
                <w:sz w:val="16"/>
              </w:rPr>
              <w:t xml:space="preserve"> tile.</w:t>
            </w:r>
          </w:p>
        </w:tc>
        <w:tc>
          <w:tcPr>
            <w:tcW w:w="0" w:type="auto"/>
          </w:tcPr>
          <w:p w14:paraId="02039DF7" w14:textId="77777777" w:rsidR="00F65050" w:rsidRPr="00C44AC4" w:rsidRDefault="00F65050">
            <w:pPr>
              <w:rPr>
                <w:sz w:val="16"/>
              </w:rPr>
            </w:pPr>
          </w:p>
        </w:tc>
        <w:tc>
          <w:tcPr>
            <w:tcW w:w="0" w:type="auto"/>
          </w:tcPr>
          <w:p w14:paraId="5FCFB1D2" w14:textId="77777777" w:rsidR="00C44AC4" w:rsidRPr="00C44AC4" w:rsidRDefault="00C44AC4">
            <w:pPr>
              <w:rPr>
                <w:sz w:val="16"/>
              </w:rPr>
            </w:pPr>
          </w:p>
        </w:tc>
      </w:tr>
      <w:tr w:rsidR="00F65050" w:rsidRPr="00C44AC4" w14:paraId="333AC193" w14:textId="77777777" w:rsidTr="00C44AC4">
        <w:tc>
          <w:tcPr>
            <w:tcW w:w="0" w:type="auto"/>
          </w:tcPr>
          <w:p w14:paraId="2C95437C" w14:textId="77777777" w:rsidR="00F65050" w:rsidRPr="00C44AC4" w:rsidRDefault="00C44AC4">
            <w:pPr>
              <w:rPr>
                <w:sz w:val="16"/>
              </w:rPr>
            </w:pPr>
            <w:r w:rsidRPr="00C44AC4">
              <w:rPr>
                <w:sz w:val="16"/>
              </w:rPr>
              <w:t>3</w:t>
            </w:r>
          </w:p>
        </w:tc>
        <w:tc>
          <w:tcPr>
            <w:tcW w:w="0" w:type="auto"/>
          </w:tcPr>
          <w:p w14:paraId="754AB600" w14:textId="77777777" w:rsidR="00F65050" w:rsidRPr="00C44AC4" w:rsidRDefault="00C44AC4">
            <w:pPr>
              <w:rPr>
                <w:sz w:val="16"/>
              </w:rPr>
            </w:pPr>
            <w:r w:rsidRPr="00C44AC4">
              <w:rPr>
                <w:rStyle w:val="SAPEmphasis"/>
                <w:sz w:val="16"/>
              </w:rPr>
              <w:t xml:space="preserve">Maintain </w:t>
            </w:r>
            <w:r w:rsidRPr="00C44AC4">
              <w:rPr>
                <w:rStyle w:val="SAPEmphasis"/>
                <w:sz w:val="16"/>
              </w:rPr>
              <w:t>Parameters</w:t>
            </w:r>
          </w:p>
        </w:tc>
        <w:tc>
          <w:tcPr>
            <w:tcW w:w="0" w:type="auto"/>
          </w:tcPr>
          <w:p w14:paraId="4E35028E" w14:textId="77777777" w:rsidR="00F65050" w:rsidRPr="00C44AC4" w:rsidRDefault="00C44AC4">
            <w:pPr>
              <w:rPr>
                <w:sz w:val="16"/>
              </w:rPr>
            </w:pPr>
            <w:r w:rsidRPr="00C44AC4">
              <w:rPr>
                <w:sz w:val="16"/>
              </w:rPr>
              <w:t xml:space="preserve">In the </w:t>
            </w:r>
            <w:r w:rsidRPr="00C44AC4">
              <w:rPr>
                <w:rStyle w:val="SAPScreenElement"/>
                <w:sz w:val="16"/>
              </w:rPr>
              <w:t>Perform Rating for Consumption Items (Mass Processing)</w:t>
            </w:r>
            <w:r w:rsidRPr="00C44AC4">
              <w:rPr>
                <w:sz w:val="16"/>
              </w:rPr>
              <w:t>, make the entries as below:</w:t>
            </w:r>
          </w:p>
          <w:p w14:paraId="62AFD26F" w14:textId="77777777" w:rsidR="00F65050" w:rsidRPr="00C44AC4" w:rsidRDefault="00C44AC4">
            <w:pPr>
              <w:pStyle w:val="listpara1"/>
              <w:numPr>
                <w:ilvl w:val="0"/>
                <w:numId w:val="5"/>
              </w:numPr>
              <w:rPr>
                <w:sz w:val="16"/>
              </w:rPr>
            </w:pPr>
            <w:r w:rsidRPr="00C44AC4">
              <w:rPr>
                <w:rStyle w:val="SAPScreenElement"/>
                <w:sz w:val="16"/>
              </w:rPr>
              <w:t>Rating Group</w:t>
            </w:r>
            <w:r w:rsidRPr="00C44AC4">
              <w:rPr>
                <w:sz w:val="16"/>
              </w:rPr>
              <w:t>:</w:t>
            </w:r>
            <w:r w:rsidRPr="00C44AC4">
              <w:rPr>
                <w:rStyle w:val="SAPUserEntry"/>
                <w:sz w:val="16"/>
              </w:rPr>
              <w:t>&lt;rating group&gt;</w:t>
            </w:r>
          </w:p>
          <w:p w14:paraId="0E28C5CB" w14:textId="77777777" w:rsidR="00F65050" w:rsidRPr="00C44AC4" w:rsidRDefault="00C44AC4">
            <w:pPr>
              <w:pStyle w:val="listpara1"/>
              <w:numPr>
                <w:ilvl w:val="0"/>
                <w:numId w:val="2"/>
              </w:numPr>
              <w:rPr>
                <w:sz w:val="16"/>
              </w:rPr>
            </w:pPr>
            <w:r w:rsidRPr="00C44AC4">
              <w:rPr>
                <w:rStyle w:val="SAPScreenElement"/>
                <w:sz w:val="16"/>
              </w:rPr>
              <w:t>Rating Date</w:t>
            </w:r>
            <w:r w:rsidRPr="00C44AC4">
              <w:rPr>
                <w:sz w:val="16"/>
              </w:rPr>
              <w:t>:</w:t>
            </w:r>
            <w:r w:rsidRPr="00C44AC4">
              <w:rPr>
                <w:rStyle w:val="SAPUserEntry"/>
                <w:sz w:val="16"/>
              </w:rPr>
              <w:t>&lt;the current date&gt;</w:t>
            </w:r>
          </w:p>
          <w:p w14:paraId="4D38AB93" w14:textId="77777777" w:rsidR="00F65050" w:rsidRPr="00C44AC4" w:rsidRDefault="00C44AC4">
            <w:pPr>
              <w:pStyle w:val="listpara1"/>
              <w:numPr>
                <w:ilvl w:val="0"/>
                <w:numId w:val="2"/>
              </w:numPr>
              <w:rPr>
                <w:sz w:val="16"/>
              </w:rPr>
            </w:pPr>
            <w:r w:rsidRPr="00C44AC4">
              <w:rPr>
                <w:rStyle w:val="SAPScreenElement"/>
                <w:sz w:val="16"/>
              </w:rPr>
              <w:t>Business Partner</w:t>
            </w:r>
            <w:r w:rsidRPr="00C44AC4">
              <w:rPr>
                <w:sz w:val="16"/>
              </w:rPr>
              <w:t xml:space="preserve">: </w:t>
            </w:r>
            <w:r w:rsidRPr="00C44AC4">
              <w:rPr>
                <w:rStyle w:val="SAPUserEntry"/>
                <w:sz w:val="16"/>
              </w:rPr>
              <w:t>&lt;Business Partner&gt;</w:t>
            </w:r>
          </w:p>
          <w:p w14:paraId="121B1466" w14:textId="77777777" w:rsidR="00F65050" w:rsidRPr="00C44AC4" w:rsidRDefault="00C44AC4">
            <w:pPr>
              <w:pStyle w:val="listpara1"/>
              <w:numPr>
                <w:ilvl w:val="0"/>
                <w:numId w:val="2"/>
              </w:numPr>
              <w:rPr>
                <w:sz w:val="16"/>
              </w:rPr>
            </w:pPr>
            <w:r w:rsidRPr="00C44AC4">
              <w:rPr>
                <w:rStyle w:val="SAPScreenElement"/>
                <w:sz w:val="16"/>
              </w:rPr>
              <w:t>Contract Account</w:t>
            </w:r>
            <w:r w:rsidRPr="00C44AC4">
              <w:rPr>
                <w:sz w:val="16"/>
              </w:rPr>
              <w:t xml:space="preserve">: </w:t>
            </w:r>
            <w:r w:rsidRPr="00C44AC4">
              <w:rPr>
                <w:rStyle w:val="SAPUserEntry"/>
                <w:sz w:val="16"/>
              </w:rPr>
              <w:t>&lt;Contract Account&gt;</w:t>
            </w:r>
          </w:p>
          <w:p w14:paraId="33EA5968" w14:textId="77777777" w:rsidR="00F65050" w:rsidRPr="00C44AC4" w:rsidRDefault="00C44AC4">
            <w:pPr>
              <w:pStyle w:val="listpara1"/>
              <w:numPr>
                <w:ilvl w:val="0"/>
                <w:numId w:val="2"/>
              </w:numPr>
              <w:rPr>
                <w:sz w:val="16"/>
              </w:rPr>
            </w:pPr>
            <w:r w:rsidRPr="00C44AC4">
              <w:rPr>
                <w:rStyle w:val="SAPScreenElement"/>
                <w:sz w:val="16"/>
              </w:rPr>
              <w:t>Simulation run</w:t>
            </w:r>
            <w:r w:rsidRPr="00C44AC4">
              <w:rPr>
                <w:sz w:val="16"/>
              </w:rPr>
              <w:t xml:space="preserve">: </w:t>
            </w:r>
            <w:r w:rsidRPr="00C44AC4">
              <w:rPr>
                <w:rStyle w:val="SAPUserEntry"/>
                <w:sz w:val="16"/>
              </w:rPr>
              <w:t>&lt;don’t check&gt;</w:t>
            </w:r>
          </w:p>
        </w:tc>
        <w:tc>
          <w:tcPr>
            <w:tcW w:w="0" w:type="auto"/>
          </w:tcPr>
          <w:p w14:paraId="4074C824" w14:textId="77777777" w:rsidR="00F65050" w:rsidRPr="00C44AC4" w:rsidRDefault="00C44AC4">
            <w:pPr>
              <w:rPr>
                <w:sz w:val="16"/>
              </w:rPr>
            </w:pPr>
            <w:r w:rsidRPr="00C44AC4">
              <w:rPr>
                <w:sz w:val="16"/>
              </w:rPr>
              <w:t>Make sure Rating Date is after the Rate From Date of the consumption item to be rated.</w:t>
            </w:r>
          </w:p>
        </w:tc>
        <w:tc>
          <w:tcPr>
            <w:tcW w:w="0" w:type="auto"/>
          </w:tcPr>
          <w:p w14:paraId="5B2EF35B" w14:textId="77777777" w:rsidR="00C44AC4" w:rsidRPr="00C44AC4" w:rsidRDefault="00C44AC4">
            <w:pPr>
              <w:rPr>
                <w:sz w:val="16"/>
              </w:rPr>
            </w:pPr>
          </w:p>
        </w:tc>
      </w:tr>
      <w:tr w:rsidR="00F65050" w:rsidRPr="00C44AC4" w14:paraId="194E6554" w14:textId="77777777" w:rsidTr="00C44AC4">
        <w:tc>
          <w:tcPr>
            <w:tcW w:w="0" w:type="auto"/>
          </w:tcPr>
          <w:p w14:paraId="7021043C" w14:textId="77777777" w:rsidR="00F65050" w:rsidRPr="00C44AC4" w:rsidRDefault="00C44AC4">
            <w:pPr>
              <w:rPr>
                <w:sz w:val="16"/>
              </w:rPr>
            </w:pPr>
            <w:r w:rsidRPr="00C44AC4">
              <w:rPr>
                <w:sz w:val="16"/>
              </w:rPr>
              <w:t>4</w:t>
            </w:r>
          </w:p>
        </w:tc>
        <w:tc>
          <w:tcPr>
            <w:tcW w:w="0" w:type="auto"/>
          </w:tcPr>
          <w:p w14:paraId="3DAC57DA" w14:textId="77777777" w:rsidR="00F65050" w:rsidRPr="00C44AC4" w:rsidRDefault="00C44AC4">
            <w:pPr>
              <w:rPr>
                <w:sz w:val="16"/>
              </w:rPr>
            </w:pPr>
            <w:r w:rsidRPr="00C44AC4">
              <w:rPr>
                <w:rStyle w:val="SAPEmphasis"/>
                <w:sz w:val="16"/>
              </w:rPr>
              <w:t>Execute</w:t>
            </w:r>
          </w:p>
        </w:tc>
        <w:tc>
          <w:tcPr>
            <w:tcW w:w="0" w:type="auto"/>
          </w:tcPr>
          <w:p w14:paraId="17B308F6" w14:textId="77777777" w:rsidR="00F65050" w:rsidRPr="00C44AC4" w:rsidRDefault="00C44AC4">
            <w:pPr>
              <w:rPr>
                <w:sz w:val="16"/>
              </w:rPr>
            </w:pPr>
            <w:r w:rsidRPr="00C44AC4">
              <w:rPr>
                <w:sz w:val="16"/>
              </w:rPr>
              <w:t xml:space="preserve">Choose </w:t>
            </w:r>
            <w:r w:rsidRPr="00C44AC4">
              <w:rPr>
                <w:rStyle w:val="SAPScreenElement"/>
                <w:sz w:val="16"/>
              </w:rPr>
              <w:t>Execute</w:t>
            </w:r>
            <w:r w:rsidRPr="00C44AC4">
              <w:rPr>
                <w:sz w:val="16"/>
              </w:rPr>
              <w:t>.</w:t>
            </w:r>
          </w:p>
        </w:tc>
        <w:tc>
          <w:tcPr>
            <w:tcW w:w="0" w:type="auto"/>
          </w:tcPr>
          <w:p w14:paraId="4A6B72C6" w14:textId="77777777" w:rsidR="00C44AC4" w:rsidRPr="00C44AC4" w:rsidRDefault="00C44AC4">
            <w:pPr>
              <w:rPr>
                <w:sz w:val="16"/>
              </w:rPr>
            </w:pPr>
          </w:p>
        </w:tc>
        <w:tc>
          <w:tcPr>
            <w:tcW w:w="0" w:type="auto"/>
          </w:tcPr>
          <w:p w14:paraId="171EF29E" w14:textId="77777777" w:rsidR="00C44AC4" w:rsidRPr="00C44AC4" w:rsidRDefault="00C44AC4">
            <w:pPr>
              <w:rPr>
                <w:sz w:val="16"/>
              </w:rPr>
            </w:pPr>
          </w:p>
        </w:tc>
      </w:tr>
      <w:tr w:rsidR="00F65050" w:rsidRPr="00C44AC4" w14:paraId="65E3EF0C" w14:textId="77777777" w:rsidTr="00C44AC4">
        <w:tc>
          <w:tcPr>
            <w:tcW w:w="0" w:type="auto"/>
          </w:tcPr>
          <w:p w14:paraId="6F91F764" w14:textId="77777777" w:rsidR="00F65050" w:rsidRPr="00C44AC4" w:rsidRDefault="00C44AC4">
            <w:pPr>
              <w:rPr>
                <w:sz w:val="16"/>
              </w:rPr>
            </w:pPr>
            <w:r w:rsidRPr="00C44AC4">
              <w:rPr>
                <w:sz w:val="16"/>
              </w:rPr>
              <w:t>5</w:t>
            </w:r>
          </w:p>
        </w:tc>
        <w:tc>
          <w:tcPr>
            <w:tcW w:w="0" w:type="auto"/>
          </w:tcPr>
          <w:p w14:paraId="4DCCBA27" w14:textId="77777777" w:rsidR="00F65050" w:rsidRPr="00C44AC4" w:rsidRDefault="00C44AC4">
            <w:pPr>
              <w:rPr>
                <w:sz w:val="16"/>
              </w:rPr>
            </w:pPr>
            <w:r w:rsidRPr="00C44AC4">
              <w:rPr>
                <w:rStyle w:val="SAPEmphasis"/>
                <w:sz w:val="16"/>
              </w:rPr>
              <w:t>Check rating result</w:t>
            </w:r>
          </w:p>
        </w:tc>
        <w:tc>
          <w:tcPr>
            <w:tcW w:w="0" w:type="auto"/>
          </w:tcPr>
          <w:p w14:paraId="420E49B4" w14:textId="77777777" w:rsidR="00F65050" w:rsidRPr="00C44AC4" w:rsidRDefault="00C44AC4">
            <w:pPr>
              <w:rPr>
                <w:sz w:val="16"/>
              </w:rPr>
            </w:pPr>
            <w:r w:rsidRPr="00C44AC4">
              <w:rPr>
                <w:sz w:val="16"/>
              </w:rPr>
              <w:t xml:space="preserve">Choose </w:t>
            </w:r>
            <w:r w:rsidRPr="00C44AC4">
              <w:rPr>
                <w:rStyle w:val="SAPScreenElement"/>
                <w:sz w:val="16"/>
              </w:rPr>
              <w:t xml:space="preserve">Continue (Enter) </w:t>
            </w:r>
            <w:r w:rsidRPr="00C44AC4">
              <w:rPr>
                <w:sz w:val="16"/>
              </w:rPr>
              <w:t>to leave the dialog.</w:t>
            </w:r>
          </w:p>
        </w:tc>
        <w:tc>
          <w:tcPr>
            <w:tcW w:w="0" w:type="auto"/>
          </w:tcPr>
          <w:p w14:paraId="392E4892" w14:textId="77777777" w:rsidR="00F65050" w:rsidRPr="00C44AC4" w:rsidRDefault="00F65050">
            <w:pPr>
              <w:rPr>
                <w:sz w:val="16"/>
              </w:rPr>
            </w:pPr>
          </w:p>
        </w:tc>
        <w:tc>
          <w:tcPr>
            <w:tcW w:w="0" w:type="auto"/>
          </w:tcPr>
          <w:p w14:paraId="3FA2DC23" w14:textId="77777777" w:rsidR="00C44AC4" w:rsidRPr="00C44AC4" w:rsidRDefault="00C44AC4">
            <w:pPr>
              <w:rPr>
                <w:sz w:val="16"/>
              </w:rPr>
            </w:pPr>
          </w:p>
        </w:tc>
      </w:tr>
    </w:tbl>
    <w:p w14:paraId="7456925F" w14:textId="77777777" w:rsidR="00F65050" w:rsidRDefault="00C44AC4">
      <w:pPr>
        <w:pStyle w:val="Heading2"/>
      </w:pPr>
      <w:bookmarkStart w:id="28" w:name="unique_12"/>
      <w:bookmarkStart w:id="29" w:name="_Toc176426395"/>
      <w:r>
        <w:t>Display Billable Item (Optional)</w:t>
      </w:r>
      <w:bookmarkEnd w:id="28"/>
      <w:bookmarkEnd w:id="29"/>
    </w:p>
    <w:p w14:paraId="383A3FBF" w14:textId="77777777" w:rsidR="00F65050" w:rsidRDefault="00C44AC4">
      <w:pPr>
        <w:pStyle w:val="SAPKeyblockTitle"/>
      </w:pPr>
      <w:r>
        <w:t>Test Administration</w:t>
      </w:r>
    </w:p>
    <w:p w14:paraId="2DAC5855" w14:textId="77777777" w:rsidR="00F65050" w:rsidRDefault="00C44AC4">
      <w:r>
        <w:t>Customer project: Fill in the project-specific parts.</w:t>
      </w:r>
    </w:p>
    <w:p w14:paraId="47C57578" w14:textId="77777777" w:rsidR="00F65050" w:rsidRDefault="00F6505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65050" w:rsidRPr="00C44AC4" w14:paraId="4E8501D3" w14:textId="77777777" w:rsidTr="00C44A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384618" w14:textId="77777777" w:rsidR="00F65050" w:rsidRPr="00C44AC4" w:rsidRDefault="00C44AC4">
            <w:pPr>
              <w:rPr>
                <w:sz w:val="12"/>
              </w:rPr>
            </w:pPr>
            <w:r w:rsidRPr="00C44A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E60E30" w14:textId="77777777" w:rsidR="00F65050" w:rsidRPr="00C44AC4" w:rsidRDefault="00C44AC4">
            <w:pPr>
              <w:rPr>
                <w:sz w:val="12"/>
              </w:rPr>
            </w:pPr>
            <w:r w:rsidRPr="00C44A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BB30DC" w14:textId="77777777" w:rsidR="00F65050" w:rsidRPr="00C44AC4" w:rsidRDefault="00C44AC4">
            <w:pPr>
              <w:rPr>
                <w:sz w:val="12"/>
              </w:rPr>
            </w:pPr>
            <w:r w:rsidRPr="00C44A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4E57A3" w14:textId="77777777" w:rsidR="00C44AC4" w:rsidRPr="00C44AC4" w:rsidRDefault="00C44AC4">
            <w:pPr>
              <w:rPr>
                <w:sz w:val="12"/>
              </w:rPr>
            </w:pPr>
          </w:p>
        </w:tc>
      </w:tr>
      <w:tr w:rsidR="00F65050" w:rsidRPr="00C44AC4" w14:paraId="47E72BAA"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A3CDFF" w14:textId="77777777" w:rsidR="00F65050" w:rsidRPr="00C44AC4" w:rsidRDefault="00C44AC4">
            <w:pPr>
              <w:rPr>
                <w:sz w:val="12"/>
              </w:rPr>
            </w:pPr>
            <w:r w:rsidRPr="00C44A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22A161"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5D5BE" w14:textId="77777777" w:rsidR="00F65050" w:rsidRPr="00C44AC4" w:rsidRDefault="00C44AC4">
            <w:pPr>
              <w:rPr>
                <w:sz w:val="12"/>
              </w:rPr>
            </w:pPr>
            <w:r w:rsidRPr="00C44A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3582C9" w14:textId="77777777" w:rsidR="00C44AC4" w:rsidRPr="00C44AC4" w:rsidRDefault="00C44AC4">
            <w:pPr>
              <w:rPr>
                <w:sz w:val="12"/>
              </w:rPr>
            </w:pPr>
          </w:p>
        </w:tc>
      </w:tr>
      <w:tr w:rsidR="00F65050" w:rsidRPr="00C44AC4" w14:paraId="7EEE83A8" w14:textId="77777777" w:rsidTr="00C44A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30003" w14:textId="77777777" w:rsidR="00F65050" w:rsidRPr="00C44AC4" w:rsidRDefault="00C44AC4">
            <w:pPr>
              <w:rPr>
                <w:sz w:val="12"/>
              </w:rPr>
            </w:pPr>
            <w:r w:rsidRPr="00C44A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A4321A" w14:textId="77777777" w:rsidR="00C44AC4" w:rsidRPr="00C44AC4" w:rsidRDefault="00C44A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3066E" w14:textId="77777777" w:rsidR="00F65050" w:rsidRPr="00C44AC4" w:rsidRDefault="00C44AC4">
            <w:pPr>
              <w:rPr>
                <w:sz w:val="12"/>
              </w:rPr>
            </w:pPr>
            <w:r w:rsidRPr="00C44A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BA94E2" w14:textId="77777777" w:rsidR="00F65050" w:rsidRPr="00C44AC4" w:rsidRDefault="00C44AC4">
            <w:pPr>
              <w:rPr>
                <w:sz w:val="12"/>
              </w:rPr>
            </w:pPr>
            <w:r w:rsidRPr="00C44AC4">
              <w:rPr>
                <w:rStyle w:val="SAPUserEntry"/>
                <w:sz w:val="12"/>
              </w:rPr>
              <w:t>&lt;State the Service Provider, Customer or Joint Service Provider and Customer&gt;</w:t>
            </w:r>
          </w:p>
        </w:tc>
      </w:tr>
    </w:tbl>
    <w:p w14:paraId="1F3DB0E8" w14:textId="77777777" w:rsidR="00F65050" w:rsidRDefault="00C44AC4">
      <w:pPr>
        <w:pStyle w:val="SAPKeyblockTitle"/>
      </w:pPr>
      <w:r>
        <w:t>Purpose</w:t>
      </w:r>
    </w:p>
    <w:p w14:paraId="1CB864EA" w14:textId="77777777" w:rsidR="00F65050" w:rsidRDefault="00C44AC4">
      <w:r>
        <w:t>After rating, the system will create the billable item based on the rated consumption item. In this step, you can display the corresponding billable item from consumption item.</w:t>
      </w:r>
    </w:p>
    <w:p w14:paraId="69041410" w14:textId="77777777" w:rsidR="00F65050" w:rsidRDefault="00C44AC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0"/>
        <w:gridCol w:w="2042"/>
        <w:gridCol w:w="5196"/>
        <w:gridCol w:w="4740"/>
        <w:gridCol w:w="1506"/>
      </w:tblGrid>
      <w:tr w:rsidR="00F65050" w:rsidRPr="00C44AC4" w14:paraId="6BC1E33D"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5C828659" w14:textId="77777777" w:rsidR="00F65050" w:rsidRPr="00C44AC4" w:rsidRDefault="00C44AC4">
            <w:pPr>
              <w:pStyle w:val="SAPTableHeader"/>
              <w:rPr>
                <w:sz w:val="16"/>
              </w:rPr>
            </w:pPr>
            <w:r w:rsidRPr="00C44AC4">
              <w:rPr>
                <w:rStyle w:val="SAPEmphasis"/>
                <w:sz w:val="16"/>
              </w:rPr>
              <w:t>Test Step #</w:t>
            </w:r>
          </w:p>
        </w:tc>
        <w:tc>
          <w:tcPr>
            <w:tcW w:w="0" w:type="auto"/>
          </w:tcPr>
          <w:p w14:paraId="1668EAB0" w14:textId="77777777" w:rsidR="00F65050" w:rsidRPr="00C44AC4" w:rsidRDefault="00C44AC4">
            <w:pPr>
              <w:pStyle w:val="SAPTableHeader"/>
              <w:rPr>
                <w:sz w:val="16"/>
              </w:rPr>
            </w:pPr>
            <w:r w:rsidRPr="00C44AC4">
              <w:rPr>
                <w:rStyle w:val="SAPEmphasis"/>
                <w:sz w:val="16"/>
              </w:rPr>
              <w:t>Test Step Name</w:t>
            </w:r>
          </w:p>
        </w:tc>
        <w:tc>
          <w:tcPr>
            <w:tcW w:w="0" w:type="auto"/>
          </w:tcPr>
          <w:p w14:paraId="52001A0F" w14:textId="77777777" w:rsidR="00F65050" w:rsidRPr="00C44AC4" w:rsidRDefault="00C44AC4">
            <w:pPr>
              <w:pStyle w:val="SAPTableHeader"/>
              <w:rPr>
                <w:sz w:val="16"/>
              </w:rPr>
            </w:pPr>
            <w:r w:rsidRPr="00C44AC4">
              <w:rPr>
                <w:rStyle w:val="SAPEmphasis"/>
                <w:sz w:val="16"/>
              </w:rPr>
              <w:t>Instruction</w:t>
            </w:r>
          </w:p>
        </w:tc>
        <w:tc>
          <w:tcPr>
            <w:tcW w:w="0" w:type="auto"/>
          </w:tcPr>
          <w:p w14:paraId="68F48D29" w14:textId="77777777" w:rsidR="00F65050" w:rsidRPr="00C44AC4" w:rsidRDefault="00C44AC4">
            <w:pPr>
              <w:pStyle w:val="SAPTableHeader"/>
              <w:rPr>
                <w:sz w:val="16"/>
              </w:rPr>
            </w:pPr>
            <w:r w:rsidRPr="00C44AC4">
              <w:rPr>
                <w:rStyle w:val="SAPEmphasis"/>
                <w:sz w:val="16"/>
              </w:rPr>
              <w:t>Expected Result</w:t>
            </w:r>
          </w:p>
        </w:tc>
        <w:tc>
          <w:tcPr>
            <w:tcW w:w="0" w:type="auto"/>
          </w:tcPr>
          <w:p w14:paraId="08D84453" w14:textId="77777777" w:rsidR="00F65050" w:rsidRPr="00C44AC4" w:rsidRDefault="00C44AC4">
            <w:pPr>
              <w:pStyle w:val="SAPTableHeader"/>
              <w:rPr>
                <w:sz w:val="16"/>
              </w:rPr>
            </w:pPr>
            <w:r w:rsidRPr="00C44AC4">
              <w:rPr>
                <w:rStyle w:val="SAPEmphasis"/>
                <w:sz w:val="16"/>
              </w:rPr>
              <w:t>Pass / Fail / Comment</w:t>
            </w:r>
          </w:p>
        </w:tc>
      </w:tr>
      <w:tr w:rsidR="00F65050" w:rsidRPr="00C44AC4" w14:paraId="0FCA1648" w14:textId="77777777" w:rsidTr="00C44AC4">
        <w:tc>
          <w:tcPr>
            <w:tcW w:w="0" w:type="auto"/>
          </w:tcPr>
          <w:p w14:paraId="0837991E" w14:textId="77777777" w:rsidR="00F65050" w:rsidRPr="00C44AC4" w:rsidRDefault="00C44AC4">
            <w:pPr>
              <w:rPr>
                <w:sz w:val="16"/>
              </w:rPr>
            </w:pPr>
            <w:r w:rsidRPr="00C44AC4">
              <w:rPr>
                <w:sz w:val="16"/>
              </w:rPr>
              <w:t>1</w:t>
            </w:r>
          </w:p>
        </w:tc>
        <w:tc>
          <w:tcPr>
            <w:tcW w:w="0" w:type="auto"/>
          </w:tcPr>
          <w:p w14:paraId="57F9D469" w14:textId="77777777" w:rsidR="00F65050" w:rsidRPr="00C44AC4" w:rsidRDefault="00C44AC4">
            <w:pPr>
              <w:rPr>
                <w:sz w:val="16"/>
              </w:rPr>
            </w:pPr>
            <w:r w:rsidRPr="00C44AC4">
              <w:rPr>
                <w:rStyle w:val="SAPEmphasis"/>
                <w:sz w:val="16"/>
              </w:rPr>
              <w:t>Log on to SAP Fiori Launchpad</w:t>
            </w:r>
          </w:p>
        </w:tc>
        <w:tc>
          <w:tcPr>
            <w:tcW w:w="0" w:type="auto"/>
          </w:tcPr>
          <w:p w14:paraId="2656A90C" w14:textId="77777777" w:rsidR="00F65050" w:rsidRPr="00C44AC4" w:rsidRDefault="00C44AC4">
            <w:pPr>
              <w:rPr>
                <w:sz w:val="16"/>
              </w:rPr>
            </w:pPr>
            <w:r w:rsidRPr="00C44AC4">
              <w:rPr>
                <w:sz w:val="16"/>
              </w:rPr>
              <w:t>Log on to the SAP Fiori Launchpad as Invoicing Specialist (Convergent Invoicing).</w:t>
            </w:r>
          </w:p>
        </w:tc>
        <w:tc>
          <w:tcPr>
            <w:tcW w:w="0" w:type="auto"/>
          </w:tcPr>
          <w:p w14:paraId="659FF039" w14:textId="77777777" w:rsidR="00F65050" w:rsidRPr="00C44AC4" w:rsidRDefault="00C44AC4">
            <w:pPr>
              <w:rPr>
                <w:sz w:val="16"/>
              </w:rPr>
            </w:pPr>
            <w:r w:rsidRPr="00C44AC4">
              <w:rPr>
                <w:sz w:val="16"/>
              </w:rPr>
              <w:t>The page containing the Fiori apps associated with your role is displayed.</w:t>
            </w:r>
          </w:p>
        </w:tc>
        <w:tc>
          <w:tcPr>
            <w:tcW w:w="0" w:type="auto"/>
          </w:tcPr>
          <w:p w14:paraId="43CFA3C2" w14:textId="77777777" w:rsidR="00C44AC4" w:rsidRPr="00C44AC4" w:rsidRDefault="00C44AC4">
            <w:pPr>
              <w:rPr>
                <w:sz w:val="16"/>
              </w:rPr>
            </w:pPr>
          </w:p>
        </w:tc>
      </w:tr>
      <w:tr w:rsidR="00F65050" w:rsidRPr="00C44AC4" w14:paraId="0CC98411" w14:textId="77777777" w:rsidTr="00C44AC4">
        <w:tc>
          <w:tcPr>
            <w:tcW w:w="0" w:type="auto"/>
          </w:tcPr>
          <w:p w14:paraId="56C58299" w14:textId="77777777" w:rsidR="00F65050" w:rsidRPr="00C44AC4" w:rsidRDefault="00C44AC4">
            <w:pPr>
              <w:rPr>
                <w:sz w:val="16"/>
              </w:rPr>
            </w:pPr>
            <w:r w:rsidRPr="00C44AC4">
              <w:rPr>
                <w:sz w:val="16"/>
              </w:rPr>
              <w:t>2</w:t>
            </w:r>
          </w:p>
        </w:tc>
        <w:tc>
          <w:tcPr>
            <w:tcW w:w="0" w:type="auto"/>
          </w:tcPr>
          <w:p w14:paraId="72301B7E" w14:textId="77777777" w:rsidR="00F65050" w:rsidRPr="00C44AC4" w:rsidRDefault="00C44AC4">
            <w:pPr>
              <w:rPr>
                <w:sz w:val="16"/>
              </w:rPr>
            </w:pPr>
            <w:r w:rsidRPr="00C44AC4">
              <w:rPr>
                <w:rStyle w:val="SAPEmphasis"/>
                <w:sz w:val="16"/>
              </w:rPr>
              <w:t>Access the SAP Fiori App</w:t>
            </w:r>
          </w:p>
        </w:tc>
        <w:tc>
          <w:tcPr>
            <w:tcW w:w="0" w:type="auto"/>
          </w:tcPr>
          <w:p w14:paraId="3A9BB0E7" w14:textId="77777777" w:rsidR="00F65050" w:rsidRPr="00C44AC4" w:rsidRDefault="00C44AC4">
            <w:pPr>
              <w:rPr>
                <w:sz w:val="16"/>
              </w:rPr>
            </w:pPr>
            <w:r w:rsidRPr="00C44AC4">
              <w:rPr>
                <w:sz w:val="16"/>
              </w:rPr>
              <w:t xml:space="preserve">Choose the </w:t>
            </w:r>
            <w:r w:rsidRPr="00C44AC4">
              <w:rPr>
                <w:rStyle w:val="SAPScreenElement"/>
                <w:sz w:val="16"/>
              </w:rPr>
              <w:t>Manage Consumption Items</w:t>
            </w:r>
            <w:r w:rsidRPr="00C44AC4">
              <w:rPr>
                <w:sz w:val="16"/>
              </w:rPr>
              <w:t xml:space="preserve"> </w:t>
            </w:r>
            <w:r w:rsidRPr="00C44AC4">
              <w:rPr>
                <w:rStyle w:val="SAPMonospace"/>
                <w:sz w:val="16"/>
              </w:rPr>
              <w:t>(F3410)</w:t>
            </w:r>
            <w:r w:rsidRPr="00C44AC4">
              <w:rPr>
                <w:sz w:val="16"/>
              </w:rPr>
              <w:t xml:space="preserve"> tile.</w:t>
            </w:r>
          </w:p>
        </w:tc>
        <w:tc>
          <w:tcPr>
            <w:tcW w:w="0" w:type="auto"/>
          </w:tcPr>
          <w:p w14:paraId="01DE58C7" w14:textId="77777777" w:rsidR="00C44AC4" w:rsidRPr="00C44AC4" w:rsidRDefault="00C44AC4">
            <w:pPr>
              <w:rPr>
                <w:sz w:val="16"/>
              </w:rPr>
            </w:pPr>
          </w:p>
        </w:tc>
        <w:tc>
          <w:tcPr>
            <w:tcW w:w="0" w:type="auto"/>
          </w:tcPr>
          <w:p w14:paraId="4A006903" w14:textId="77777777" w:rsidR="00C44AC4" w:rsidRPr="00C44AC4" w:rsidRDefault="00C44AC4">
            <w:pPr>
              <w:rPr>
                <w:sz w:val="16"/>
              </w:rPr>
            </w:pPr>
          </w:p>
        </w:tc>
      </w:tr>
      <w:tr w:rsidR="00F65050" w:rsidRPr="00C44AC4" w14:paraId="5EBC03D2" w14:textId="77777777" w:rsidTr="00C44AC4">
        <w:tc>
          <w:tcPr>
            <w:tcW w:w="0" w:type="auto"/>
          </w:tcPr>
          <w:p w14:paraId="29DC40D7" w14:textId="77777777" w:rsidR="00F65050" w:rsidRPr="00C44AC4" w:rsidRDefault="00C44AC4">
            <w:pPr>
              <w:rPr>
                <w:sz w:val="16"/>
              </w:rPr>
            </w:pPr>
            <w:r w:rsidRPr="00C44AC4">
              <w:rPr>
                <w:sz w:val="16"/>
              </w:rPr>
              <w:t>3</w:t>
            </w:r>
          </w:p>
        </w:tc>
        <w:tc>
          <w:tcPr>
            <w:tcW w:w="0" w:type="auto"/>
          </w:tcPr>
          <w:p w14:paraId="01B04895" w14:textId="77777777" w:rsidR="00F65050" w:rsidRPr="00C44AC4" w:rsidRDefault="00C44AC4">
            <w:pPr>
              <w:rPr>
                <w:sz w:val="16"/>
              </w:rPr>
            </w:pPr>
            <w:r w:rsidRPr="00C44AC4">
              <w:rPr>
                <w:rStyle w:val="SAPEmphasis"/>
                <w:sz w:val="16"/>
              </w:rPr>
              <w:t>Maintain Parameters</w:t>
            </w:r>
          </w:p>
        </w:tc>
        <w:tc>
          <w:tcPr>
            <w:tcW w:w="0" w:type="auto"/>
          </w:tcPr>
          <w:p w14:paraId="1CA9E365" w14:textId="77777777" w:rsidR="00C44AC4" w:rsidRPr="00C44AC4" w:rsidRDefault="00C44AC4">
            <w:pPr>
              <w:rPr>
                <w:sz w:val="16"/>
              </w:rPr>
            </w:pPr>
            <w:r w:rsidRPr="00C44AC4">
              <w:rPr>
                <w:sz w:val="16"/>
              </w:rPr>
              <w:t xml:space="preserve">In the </w:t>
            </w:r>
            <w:r w:rsidRPr="00C44AC4">
              <w:rPr>
                <w:rStyle w:val="SAPScreenElement"/>
                <w:sz w:val="16"/>
              </w:rPr>
              <w:t xml:space="preserve">Display Consumption Items </w:t>
            </w:r>
            <w:r w:rsidRPr="00C44AC4">
              <w:rPr>
                <w:sz w:val="16"/>
              </w:rPr>
              <w:t>screen, make the following entries as below:</w:t>
            </w:r>
          </w:p>
          <w:p w14:paraId="64D6D2FB" w14:textId="0B5A277F" w:rsidR="00F65050" w:rsidRPr="00C44AC4" w:rsidRDefault="00C44AC4">
            <w:pPr>
              <w:rPr>
                <w:sz w:val="16"/>
              </w:rPr>
            </w:pPr>
            <w:r w:rsidRPr="00C44AC4">
              <w:rPr>
                <w:rStyle w:val="SAPScreenElement"/>
                <w:sz w:val="16"/>
              </w:rPr>
              <w:t>Consumption Item ID</w:t>
            </w:r>
            <w:r w:rsidRPr="00C44AC4">
              <w:rPr>
                <w:sz w:val="16"/>
              </w:rPr>
              <w:t>: &lt;the consumption item id you rated&gt;</w:t>
            </w:r>
          </w:p>
        </w:tc>
        <w:tc>
          <w:tcPr>
            <w:tcW w:w="0" w:type="auto"/>
          </w:tcPr>
          <w:p w14:paraId="2068E271" w14:textId="77777777" w:rsidR="00C44AC4" w:rsidRPr="00C44AC4" w:rsidRDefault="00C44AC4">
            <w:pPr>
              <w:rPr>
                <w:sz w:val="16"/>
              </w:rPr>
            </w:pPr>
          </w:p>
        </w:tc>
        <w:tc>
          <w:tcPr>
            <w:tcW w:w="0" w:type="auto"/>
          </w:tcPr>
          <w:p w14:paraId="72C3DB2B" w14:textId="77777777" w:rsidR="00C44AC4" w:rsidRPr="00C44AC4" w:rsidRDefault="00C44AC4">
            <w:pPr>
              <w:rPr>
                <w:sz w:val="16"/>
              </w:rPr>
            </w:pPr>
          </w:p>
        </w:tc>
      </w:tr>
      <w:tr w:rsidR="00F65050" w:rsidRPr="00C44AC4" w14:paraId="36FCE062" w14:textId="77777777" w:rsidTr="00C44AC4">
        <w:tc>
          <w:tcPr>
            <w:tcW w:w="0" w:type="auto"/>
          </w:tcPr>
          <w:p w14:paraId="6DEB6B39" w14:textId="77777777" w:rsidR="00F65050" w:rsidRPr="00C44AC4" w:rsidRDefault="00C44AC4">
            <w:pPr>
              <w:rPr>
                <w:sz w:val="16"/>
              </w:rPr>
            </w:pPr>
            <w:r w:rsidRPr="00C44AC4">
              <w:rPr>
                <w:sz w:val="16"/>
              </w:rPr>
              <w:t>4</w:t>
            </w:r>
          </w:p>
        </w:tc>
        <w:tc>
          <w:tcPr>
            <w:tcW w:w="0" w:type="auto"/>
          </w:tcPr>
          <w:p w14:paraId="7B7D6509" w14:textId="77777777" w:rsidR="00F65050" w:rsidRPr="00C44AC4" w:rsidRDefault="00C44AC4">
            <w:pPr>
              <w:rPr>
                <w:sz w:val="16"/>
              </w:rPr>
            </w:pPr>
            <w:r w:rsidRPr="00C44AC4">
              <w:rPr>
                <w:rStyle w:val="SAPEmphasis"/>
                <w:sz w:val="16"/>
              </w:rPr>
              <w:t>Execute</w:t>
            </w:r>
          </w:p>
        </w:tc>
        <w:tc>
          <w:tcPr>
            <w:tcW w:w="0" w:type="auto"/>
          </w:tcPr>
          <w:p w14:paraId="149A09E0" w14:textId="77777777" w:rsidR="00F65050" w:rsidRPr="00C44AC4" w:rsidRDefault="00C44AC4">
            <w:pPr>
              <w:rPr>
                <w:sz w:val="16"/>
              </w:rPr>
            </w:pPr>
            <w:r w:rsidRPr="00C44AC4">
              <w:rPr>
                <w:sz w:val="16"/>
              </w:rPr>
              <w:t xml:space="preserve">Choose </w:t>
            </w:r>
            <w:r w:rsidRPr="00C44AC4">
              <w:rPr>
                <w:rStyle w:val="SAPScreenElement"/>
                <w:sz w:val="16"/>
              </w:rPr>
              <w:t>Go</w:t>
            </w:r>
            <w:r w:rsidRPr="00C44AC4">
              <w:rPr>
                <w:sz w:val="16"/>
              </w:rPr>
              <w:t>.</w:t>
            </w:r>
          </w:p>
        </w:tc>
        <w:tc>
          <w:tcPr>
            <w:tcW w:w="0" w:type="auto"/>
          </w:tcPr>
          <w:p w14:paraId="747996BC" w14:textId="77777777" w:rsidR="00C44AC4" w:rsidRPr="00C44AC4" w:rsidRDefault="00C44AC4">
            <w:pPr>
              <w:rPr>
                <w:sz w:val="16"/>
              </w:rPr>
            </w:pPr>
          </w:p>
        </w:tc>
        <w:tc>
          <w:tcPr>
            <w:tcW w:w="0" w:type="auto"/>
          </w:tcPr>
          <w:p w14:paraId="7798AB9F" w14:textId="77777777" w:rsidR="00C44AC4" w:rsidRPr="00C44AC4" w:rsidRDefault="00C44AC4">
            <w:pPr>
              <w:rPr>
                <w:sz w:val="16"/>
              </w:rPr>
            </w:pPr>
          </w:p>
        </w:tc>
      </w:tr>
      <w:tr w:rsidR="00F65050" w:rsidRPr="00C44AC4" w14:paraId="2A8E8EF8" w14:textId="77777777" w:rsidTr="00C44AC4">
        <w:tc>
          <w:tcPr>
            <w:tcW w:w="0" w:type="auto"/>
          </w:tcPr>
          <w:p w14:paraId="1E38DF8D" w14:textId="77777777" w:rsidR="00F65050" w:rsidRPr="00C44AC4" w:rsidRDefault="00C44AC4">
            <w:pPr>
              <w:rPr>
                <w:sz w:val="16"/>
              </w:rPr>
            </w:pPr>
            <w:r w:rsidRPr="00C44AC4">
              <w:rPr>
                <w:sz w:val="16"/>
              </w:rPr>
              <w:t>5</w:t>
            </w:r>
          </w:p>
        </w:tc>
        <w:tc>
          <w:tcPr>
            <w:tcW w:w="0" w:type="auto"/>
          </w:tcPr>
          <w:p w14:paraId="06E4F6CC" w14:textId="77777777" w:rsidR="00F65050" w:rsidRPr="00C44AC4" w:rsidRDefault="00C44AC4">
            <w:pPr>
              <w:rPr>
                <w:sz w:val="16"/>
              </w:rPr>
            </w:pPr>
            <w:r w:rsidRPr="00C44AC4">
              <w:rPr>
                <w:rStyle w:val="SAPEmphasis"/>
                <w:sz w:val="16"/>
              </w:rPr>
              <w:t>Display Consumption item</w:t>
            </w:r>
          </w:p>
        </w:tc>
        <w:tc>
          <w:tcPr>
            <w:tcW w:w="0" w:type="auto"/>
          </w:tcPr>
          <w:p w14:paraId="18DCAA08" w14:textId="77777777" w:rsidR="00F65050" w:rsidRPr="00C44AC4" w:rsidRDefault="00C44AC4">
            <w:pPr>
              <w:rPr>
                <w:sz w:val="16"/>
              </w:rPr>
            </w:pPr>
            <w:r w:rsidRPr="00C44AC4">
              <w:rPr>
                <w:sz w:val="16"/>
              </w:rPr>
              <w:t>Choose the search out item.</w:t>
            </w:r>
          </w:p>
        </w:tc>
        <w:tc>
          <w:tcPr>
            <w:tcW w:w="0" w:type="auto"/>
          </w:tcPr>
          <w:p w14:paraId="6473B80A" w14:textId="77777777" w:rsidR="00F65050" w:rsidRPr="00C44AC4" w:rsidRDefault="00C44AC4">
            <w:pPr>
              <w:rPr>
                <w:sz w:val="16"/>
              </w:rPr>
            </w:pPr>
            <w:r w:rsidRPr="00C44AC4">
              <w:rPr>
                <w:sz w:val="16"/>
              </w:rPr>
              <w:t>The consumption item is displayed.</w:t>
            </w:r>
          </w:p>
        </w:tc>
        <w:tc>
          <w:tcPr>
            <w:tcW w:w="0" w:type="auto"/>
          </w:tcPr>
          <w:p w14:paraId="46684E3F" w14:textId="77777777" w:rsidR="00C44AC4" w:rsidRPr="00C44AC4" w:rsidRDefault="00C44AC4">
            <w:pPr>
              <w:rPr>
                <w:sz w:val="16"/>
              </w:rPr>
            </w:pPr>
          </w:p>
        </w:tc>
      </w:tr>
      <w:tr w:rsidR="00F65050" w:rsidRPr="00C44AC4" w14:paraId="00366E1B" w14:textId="77777777" w:rsidTr="00C44AC4">
        <w:tc>
          <w:tcPr>
            <w:tcW w:w="0" w:type="auto"/>
          </w:tcPr>
          <w:p w14:paraId="3A0F8FE5" w14:textId="77777777" w:rsidR="00F65050" w:rsidRPr="00C44AC4" w:rsidRDefault="00C44AC4">
            <w:pPr>
              <w:rPr>
                <w:sz w:val="16"/>
              </w:rPr>
            </w:pPr>
            <w:r w:rsidRPr="00C44AC4">
              <w:rPr>
                <w:sz w:val="16"/>
              </w:rPr>
              <w:t>6</w:t>
            </w:r>
          </w:p>
        </w:tc>
        <w:tc>
          <w:tcPr>
            <w:tcW w:w="0" w:type="auto"/>
          </w:tcPr>
          <w:p w14:paraId="021008D4" w14:textId="77777777" w:rsidR="00F65050" w:rsidRPr="00C44AC4" w:rsidRDefault="00C44AC4">
            <w:pPr>
              <w:rPr>
                <w:sz w:val="16"/>
              </w:rPr>
            </w:pPr>
            <w:r w:rsidRPr="00C44AC4">
              <w:rPr>
                <w:rStyle w:val="SAPEmphasis"/>
                <w:sz w:val="16"/>
              </w:rPr>
              <w:t>Choose Billable Item</w:t>
            </w:r>
          </w:p>
        </w:tc>
        <w:tc>
          <w:tcPr>
            <w:tcW w:w="0" w:type="auto"/>
          </w:tcPr>
          <w:p w14:paraId="3C2F6F2E" w14:textId="77777777" w:rsidR="00F65050" w:rsidRPr="00C44AC4" w:rsidRDefault="00C44AC4">
            <w:pPr>
              <w:rPr>
                <w:sz w:val="16"/>
              </w:rPr>
            </w:pPr>
            <w:r w:rsidRPr="00C44AC4">
              <w:rPr>
                <w:sz w:val="16"/>
              </w:rPr>
              <w:t xml:space="preserve">Choose </w:t>
            </w:r>
            <w:r w:rsidRPr="00C44AC4">
              <w:rPr>
                <w:rStyle w:val="SAPScreenElement"/>
                <w:sz w:val="16"/>
              </w:rPr>
              <w:t>Billable Items</w:t>
            </w:r>
          </w:p>
        </w:tc>
        <w:tc>
          <w:tcPr>
            <w:tcW w:w="0" w:type="auto"/>
          </w:tcPr>
          <w:p w14:paraId="02C8FA1B" w14:textId="77777777" w:rsidR="00F65050" w:rsidRPr="00C44AC4" w:rsidRDefault="00C44AC4">
            <w:pPr>
              <w:rPr>
                <w:sz w:val="16"/>
              </w:rPr>
            </w:pPr>
            <w:r w:rsidRPr="00C44AC4">
              <w:rPr>
                <w:sz w:val="16"/>
              </w:rPr>
              <w:t>The corresponding billable item is displayed.</w:t>
            </w:r>
          </w:p>
        </w:tc>
        <w:tc>
          <w:tcPr>
            <w:tcW w:w="0" w:type="auto"/>
          </w:tcPr>
          <w:p w14:paraId="732F7F60" w14:textId="77777777" w:rsidR="00C44AC4" w:rsidRPr="00C44AC4" w:rsidRDefault="00C44AC4">
            <w:pPr>
              <w:rPr>
                <w:sz w:val="16"/>
              </w:rPr>
            </w:pPr>
          </w:p>
        </w:tc>
      </w:tr>
    </w:tbl>
    <w:p w14:paraId="432ABF53" w14:textId="77777777" w:rsidR="00F65050" w:rsidRDefault="00C44AC4">
      <w:pPr>
        <w:pStyle w:val="Heading1"/>
      </w:pPr>
      <w:bookmarkStart w:id="30" w:name="d2e1256"/>
      <w:bookmarkStart w:id="31" w:name="_Toc176426396"/>
      <w:r>
        <w:lastRenderedPageBreak/>
        <w:t>Appendix</w:t>
      </w:r>
      <w:bookmarkEnd w:id="30"/>
      <w:bookmarkEnd w:id="31"/>
    </w:p>
    <w:p w14:paraId="59FAB1DD" w14:textId="77777777" w:rsidR="00F65050" w:rsidRDefault="00C44AC4">
      <w:pPr>
        <w:pStyle w:val="Heading2"/>
      </w:pPr>
      <w:bookmarkStart w:id="32" w:name="unique_15"/>
      <w:bookmarkStart w:id="33" w:name="_Toc176426397"/>
      <w:r>
        <w:t>Process Integration</w:t>
      </w:r>
      <w:bookmarkEnd w:id="32"/>
      <w:bookmarkEnd w:id="33"/>
    </w:p>
    <w:p w14:paraId="018643EE" w14:textId="77777777" w:rsidR="00F65050" w:rsidRDefault="00C44AC4">
      <w:r>
        <w:t>The process to be tested in this test script is part of a chain of integrated processes.</w:t>
      </w:r>
    </w:p>
    <w:p w14:paraId="16E8B05E" w14:textId="77777777" w:rsidR="00F65050" w:rsidRDefault="00C44AC4">
      <w:pPr>
        <w:pStyle w:val="Heading3"/>
      </w:pPr>
      <w:bookmarkStart w:id="34" w:name="unique_16"/>
      <w:bookmarkStart w:id="35" w:name="_Toc176426398"/>
      <w:r>
        <w:t>Preceding Processes</w:t>
      </w:r>
      <w:bookmarkEnd w:id="34"/>
      <w:bookmarkEnd w:id="35"/>
    </w:p>
    <w:p w14:paraId="77C2D4BF" w14:textId="77777777" w:rsidR="00F65050" w:rsidRDefault="00C44AC4">
      <w:r>
        <w:t>The following processes and conditions can proceed this process.</w:t>
      </w:r>
    </w:p>
    <w:tbl>
      <w:tblPr>
        <w:tblStyle w:val="SAPStandardTable"/>
        <w:tblW w:w="5000" w:type="pct"/>
        <w:tblInd w:w="3" w:type="dxa"/>
        <w:tblLook w:val="0620" w:firstRow="1" w:lastRow="0" w:firstColumn="0" w:lastColumn="0" w:noHBand="1" w:noVBand="1"/>
      </w:tblPr>
      <w:tblGrid>
        <w:gridCol w:w="5713"/>
        <w:gridCol w:w="8591"/>
      </w:tblGrid>
      <w:tr w:rsidR="00F65050" w:rsidRPr="00C44AC4" w14:paraId="16033348"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08689D7C" w14:textId="77777777" w:rsidR="00F65050" w:rsidRPr="00C44AC4" w:rsidRDefault="00C44AC4">
            <w:pPr>
              <w:pStyle w:val="SAPTableHeader"/>
              <w:rPr>
                <w:sz w:val="16"/>
              </w:rPr>
            </w:pPr>
            <w:r w:rsidRPr="00C44AC4">
              <w:rPr>
                <w:sz w:val="16"/>
              </w:rPr>
              <w:t>Process</w:t>
            </w:r>
          </w:p>
        </w:tc>
        <w:tc>
          <w:tcPr>
            <w:tcW w:w="0" w:type="auto"/>
          </w:tcPr>
          <w:p w14:paraId="306E641B" w14:textId="77777777" w:rsidR="00F65050" w:rsidRPr="00C44AC4" w:rsidRDefault="00C44AC4">
            <w:pPr>
              <w:pStyle w:val="SAPTableHeader"/>
              <w:rPr>
                <w:sz w:val="16"/>
              </w:rPr>
            </w:pPr>
            <w:r w:rsidRPr="00C44AC4">
              <w:rPr>
                <w:sz w:val="16"/>
              </w:rPr>
              <w:t>Business Condition</w:t>
            </w:r>
          </w:p>
        </w:tc>
      </w:tr>
      <w:tr w:rsidR="00F65050" w:rsidRPr="00C44AC4" w14:paraId="7CC26A9B" w14:textId="77777777" w:rsidTr="00C44AC4">
        <w:tc>
          <w:tcPr>
            <w:tcW w:w="0" w:type="auto"/>
          </w:tcPr>
          <w:p w14:paraId="13D311F9" w14:textId="77777777" w:rsidR="00F65050" w:rsidRPr="00C44AC4" w:rsidRDefault="00C44AC4">
            <w:pPr>
              <w:rPr>
                <w:sz w:val="16"/>
              </w:rPr>
            </w:pPr>
            <w:r w:rsidRPr="00C44AC4">
              <w:rPr>
                <w:sz w:val="16"/>
              </w:rPr>
              <w:t>2AR- Contract Accounting - Master Data and Basic Functions</w:t>
            </w:r>
          </w:p>
        </w:tc>
        <w:tc>
          <w:tcPr>
            <w:tcW w:w="0" w:type="auto"/>
          </w:tcPr>
          <w:p w14:paraId="23653581" w14:textId="77777777" w:rsidR="00F65050" w:rsidRPr="00C44AC4" w:rsidRDefault="00C44AC4">
            <w:pPr>
              <w:rPr>
                <w:sz w:val="16"/>
              </w:rPr>
            </w:pPr>
            <w:r w:rsidRPr="00C44AC4">
              <w:rPr>
                <w:sz w:val="16"/>
              </w:rPr>
              <w:t>Must be run before the test script. Business Partner and Contract Account must be created.</w:t>
            </w:r>
          </w:p>
        </w:tc>
      </w:tr>
    </w:tbl>
    <w:p w14:paraId="4980A6DB" w14:textId="77777777" w:rsidR="00F65050" w:rsidRDefault="00C44AC4">
      <w:pPr>
        <w:pStyle w:val="Heading3"/>
      </w:pPr>
      <w:bookmarkStart w:id="36" w:name="unique_17"/>
      <w:bookmarkStart w:id="37" w:name="_Toc176426399"/>
      <w:r>
        <w:t>Succeeding Processes</w:t>
      </w:r>
      <w:bookmarkEnd w:id="36"/>
      <w:bookmarkEnd w:id="37"/>
    </w:p>
    <w:p w14:paraId="678E04C9" w14:textId="77777777" w:rsidR="00F65050" w:rsidRDefault="00C44AC4">
      <w:r>
        <w:t xml:space="preserve">After completing the </w:t>
      </w:r>
      <w:r>
        <w:t>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660"/>
        <w:gridCol w:w="11644"/>
      </w:tblGrid>
      <w:tr w:rsidR="00F65050" w:rsidRPr="00C44AC4" w14:paraId="132C696A" w14:textId="77777777" w:rsidTr="00C44AC4">
        <w:trPr>
          <w:cnfStyle w:val="100000000000" w:firstRow="1" w:lastRow="0" w:firstColumn="0" w:lastColumn="0" w:oddVBand="0" w:evenVBand="0" w:oddHBand="0" w:evenHBand="0" w:firstRowFirstColumn="0" w:firstRowLastColumn="0" w:lastRowFirstColumn="0" w:lastRowLastColumn="0"/>
        </w:trPr>
        <w:tc>
          <w:tcPr>
            <w:tcW w:w="0" w:type="auto"/>
          </w:tcPr>
          <w:p w14:paraId="4E5A7C12" w14:textId="77777777" w:rsidR="00F65050" w:rsidRPr="00C44AC4" w:rsidRDefault="00C44AC4">
            <w:pPr>
              <w:pStyle w:val="SAPTableHeader"/>
              <w:rPr>
                <w:sz w:val="16"/>
              </w:rPr>
            </w:pPr>
            <w:r w:rsidRPr="00C44AC4">
              <w:rPr>
                <w:sz w:val="16"/>
              </w:rPr>
              <w:t>Process</w:t>
            </w:r>
          </w:p>
        </w:tc>
        <w:tc>
          <w:tcPr>
            <w:tcW w:w="0" w:type="auto"/>
          </w:tcPr>
          <w:p w14:paraId="00568B58" w14:textId="77777777" w:rsidR="00F65050" w:rsidRPr="00C44AC4" w:rsidRDefault="00C44AC4">
            <w:pPr>
              <w:pStyle w:val="SAPTableHeader"/>
              <w:rPr>
                <w:sz w:val="16"/>
              </w:rPr>
            </w:pPr>
            <w:r w:rsidRPr="00C44AC4">
              <w:rPr>
                <w:sz w:val="16"/>
              </w:rPr>
              <w:t>Business Condition</w:t>
            </w:r>
          </w:p>
        </w:tc>
      </w:tr>
      <w:tr w:rsidR="00F65050" w:rsidRPr="00C44AC4" w14:paraId="13CA89E8" w14:textId="77777777" w:rsidTr="00C44AC4">
        <w:tc>
          <w:tcPr>
            <w:tcW w:w="0" w:type="auto"/>
          </w:tcPr>
          <w:p w14:paraId="29D4D510" w14:textId="77777777" w:rsidR="00F65050" w:rsidRPr="00C44AC4" w:rsidRDefault="00C44AC4">
            <w:pPr>
              <w:rPr>
                <w:sz w:val="16"/>
              </w:rPr>
            </w:pPr>
            <w:r w:rsidRPr="00C44AC4">
              <w:rPr>
                <w:sz w:val="16"/>
              </w:rPr>
              <w:t>2BG: Convergent Invoicing - Invoice Creation for Usage and Service</w:t>
            </w:r>
          </w:p>
        </w:tc>
        <w:tc>
          <w:tcPr>
            <w:tcW w:w="0" w:type="auto"/>
          </w:tcPr>
          <w:p w14:paraId="64FE8894" w14:textId="77777777" w:rsidR="00F65050" w:rsidRPr="00C44AC4" w:rsidRDefault="00C44AC4">
            <w:pPr>
              <w:rPr>
                <w:sz w:val="16"/>
              </w:rPr>
            </w:pPr>
            <w:r w:rsidRPr="00C44AC4">
              <w:rPr>
                <w:sz w:val="16"/>
              </w:rPr>
              <w:t xml:space="preserve">The created billable item as part of process 3DX: Convergent </w:t>
            </w:r>
            <w:r w:rsidRPr="00C44AC4">
              <w:rPr>
                <w:sz w:val="16"/>
              </w:rPr>
              <w:t>Invoicing - Management and Rating of Consumption Items can be used for further Billing and Invoicing in 2BG: Convergent Invoicing - Invoice Creation for Usage and Service of Perform Billing Process, Display Billing Document and Perform Invoicing Process.</w:t>
            </w:r>
          </w:p>
        </w:tc>
      </w:tr>
    </w:tbl>
    <w:p w14:paraId="5C195196" w14:textId="77777777" w:rsidR="00C44AC4" w:rsidRDefault="00C44AC4"/>
    <w:p w14:paraId="72C13D05" w14:textId="77777777" w:rsidR="00C44AC4" w:rsidRDefault="00C44AC4"/>
    <w:p w14:paraId="6D7C9270" w14:textId="77777777" w:rsidR="00C44AC4" w:rsidRDefault="00C44AC4"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44AC4" w14:paraId="3564A73A"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5F0ACF24" w14:textId="77777777" w:rsidR="00C44AC4" w:rsidRDefault="00C44AC4" w:rsidP="00AB6C51">
            <w:r>
              <w:t>Type Style</w:t>
            </w:r>
          </w:p>
        </w:tc>
        <w:tc>
          <w:tcPr>
            <w:tcW w:w="11598" w:type="dxa"/>
          </w:tcPr>
          <w:p w14:paraId="3CB98D0B" w14:textId="77777777" w:rsidR="00C44AC4" w:rsidRDefault="00C44AC4" w:rsidP="00AB6C51">
            <w:r>
              <w:t>Description</w:t>
            </w:r>
          </w:p>
        </w:tc>
      </w:tr>
      <w:tr w:rsidR="00C44AC4" w:rsidRPr="001B5034" w14:paraId="3E0D5B83"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17039CE" w14:textId="77777777" w:rsidR="00C44AC4" w:rsidRPr="001B5034" w:rsidRDefault="00C44AC4" w:rsidP="00AB6C51">
            <w:r w:rsidRPr="00601DC2">
              <w:rPr>
                <w:rStyle w:val="SAPScreenElement"/>
              </w:rPr>
              <w:t>Example</w:t>
            </w:r>
          </w:p>
        </w:tc>
        <w:tc>
          <w:tcPr>
            <w:tcW w:w="11598" w:type="dxa"/>
          </w:tcPr>
          <w:p w14:paraId="79667697" w14:textId="77777777" w:rsidR="00C44AC4" w:rsidRDefault="00C44AC4" w:rsidP="00AB6C51">
            <w:r w:rsidRPr="001B5034">
              <w:t>Words or characters quoted from the screen. These include field names, screen titles, pushbuttons labels, menu names, menu paths, and menu options.</w:t>
            </w:r>
          </w:p>
          <w:p w14:paraId="6AE06847" w14:textId="77777777" w:rsidR="00C44AC4" w:rsidRPr="001B5034" w:rsidRDefault="00C44AC4" w:rsidP="00AB6C51">
            <w:r>
              <w:t>Textual c</w:t>
            </w:r>
            <w:r w:rsidRPr="001B5034">
              <w:t xml:space="preserve">ross-references to other </w:t>
            </w:r>
            <w:r>
              <w:t>documents</w:t>
            </w:r>
            <w:r w:rsidRPr="001B5034">
              <w:t>.</w:t>
            </w:r>
          </w:p>
        </w:tc>
      </w:tr>
      <w:tr w:rsidR="00C44AC4" w:rsidRPr="001B5034" w14:paraId="18AE0CDE"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217C83D6" w14:textId="77777777" w:rsidR="00C44AC4" w:rsidRPr="005A5AB7" w:rsidRDefault="00C44AC4" w:rsidP="00AB6C51">
            <w:pPr>
              <w:rPr>
                <w:rStyle w:val="SAPEmphasis"/>
              </w:rPr>
            </w:pPr>
            <w:r w:rsidRPr="00D61EBC">
              <w:rPr>
                <w:rStyle w:val="SAPEmphasis"/>
              </w:rPr>
              <w:t>Example</w:t>
            </w:r>
          </w:p>
        </w:tc>
        <w:tc>
          <w:tcPr>
            <w:tcW w:w="11598" w:type="dxa"/>
          </w:tcPr>
          <w:p w14:paraId="40DA7B04" w14:textId="77777777" w:rsidR="00C44AC4" w:rsidRPr="001B5034" w:rsidRDefault="00C44AC4" w:rsidP="00AB6C51">
            <w:r w:rsidRPr="001B5034">
              <w:t xml:space="preserve">Emphasized words or </w:t>
            </w:r>
            <w:r>
              <w:t>expressions.</w:t>
            </w:r>
          </w:p>
        </w:tc>
      </w:tr>
      <w:tr w:rsidR="00C44AC4" w:rsidRPr="001B5034" w14:paraId="74EDE512"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68304DE7" w14:textId="77777777" w:rsidR="00C44AC4" w:rsidRPr="001B5034" w:rsidRDefault="00C44AC4" w:rsidP="00AB6C51">
            <w:r w:rsidRPr="009A20CD">
              <w:rPr>
                <w:rStyle w:val="SAPMonospace"/>
              </w:rPr>
              <w:t>EXAMPLE</w:t>
            </w:r>
          </w:p>
        </w:tc>
        <w:tc>
          <w:tcPr>
            <w:tcW w:w="11598" w:type="dxa"/>
          </w:tcPr>
          <w:p w14:paraId="20298C08" w14:textId="77777777" w:rsidR="00C44AC4" w:rsidRPr="001B5034" w:rsidRDefault="00C44AC4"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44AC4" w:rsidRPr="001B5034" w14:paraId="247C8545"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6579DF65" w14:textId="77777777" w:rsidR="00C44AC4" w:rsidRPr="005411A0" w:rsidRDefault="00C44AC4" w:rsidP="00AB6C51">
            <w:pPr>
              <w:rPr>
                <w:rStyle w:val="SAPMonospace"/>
              </w:rPr>
            </w:pPr>
            <w:r w:rsidRPr="005411A0">
              <w:rPr>
                <w:rStyle w:val="SAPMonospace"/>
              </w:rPr>
              <w:t>Example</w:t>
            </w:r>
          </w:p>
        </w:tc>
        <w:tc>
          <w:tcPr>
            <w:tcW w:w="11598" w:type="dxa"/>
          </w:tcPr>
          <w:p w14:paraId="0F7C0946" w14:textId="77777777" w:rsidR="00C44AC4" w:rsidRPr="001B5034" w:rsidRDefault="00C44AC4" w:rsidP="00AB6C51">
            <w:r w:rsidRPr="001B5034">
              <w:t>Output on the screen. This includes file and directory names and their paths, messages, names of variables and parameters, source text, and names of installation, upgrade and database tools.</w:t>
            </w:r>
          </w:p>
        </w:tc>
      </w:tr>
      <w:tr w:rsidR="00C44AC4" w:rsidRPr="001B5034" w14:paraId="7B0D02B2"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8115C71" w14:textId="77777777" w:rsidR="00C44AC4" w:rsidRPr="005A5AB7" w:rsidRDefault="00C44AC4" w:rsidP="00AB6C51">
            <w:pPr>
              <w:rPr>
                <w:rStyle w:val="SAPEmphasis"/>
              </w:rPr>
            </w:pPr>
            <w:r w:rsidRPr="006F3BFA">
              <w:rPr>
                <w:rStyle w:val="SAPUserEntry"/>
              </w:rPr>
              <w:t>Example</w:t>
            </w:r>
          </w:p>
        </w:tc>
        <w:tc>
          <w:tcPr>
            <w:tcW w:w="11598" w:type="dxa"/>
          </w:tcPr>
          <w:p w14:paraId="2D14339E" w14:textId="77777777" w:rsidR="00C44AC4" w:rsidRPr="001B5034" w:rsidRDefault="00C44AC4" w:rsidP="00AB6C51">
            <w:r w:rsidRPr="001B5034">
              <w:t>Exact user entry. These are words or characters that you enter in the system exactly as they appear in the documentation.</w:t>
            </w:r>
          </w:p>
        </w:tc>
      </w:tr>
      <w:tr w:rsidR="00C44AC4" w:rsidRPr="001B5034" w14:paraId="0CECEB92"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3D2D5FC0" w14:textId="77777777" w:rsidR="00C44AC4" w:rsidRPr="006F3BFA" w:rsidRDefault="00C44AC4" w:rsidP="00AB6C51">
            <w:pPr>
              <w:rPr>
                <w:rStyle w:val="SAPUserEntry"/>
              </w:rPr>
            </w:pPr>
            <w:r w:rsidRPr="006F3BFA">
              <w:rPr>
                <w:rStyle w:val="SAPUserEntry"/>
              </w:rPr>
              <w:t>&lt;Example&gt;</w:t>
            </w:r>
          </w:p>
        </w:tc>
        <w:tc>
          <w:tcPr>
            <w:tcW w:w="11598" w:type="dxa"/>
          </w:tcPr>
          <w:p w14:paraId="10BF109C" w14:textId="77777777" w:rsidR="00C44AC4" w:rsidRPr="001B5034" w:rsidRDefault="00C44AC4" w:rsidP="00AB6C51">
            <w:r w:rsidRPr="001B5034">
              <w:t>Variable user entry. Angle brackets indicate that you replace these words and characters with appropriate entries to make entries in the system.</w:t>
            </w:r>
          </w:p>
        </w:tc>
      </w:tr>
      <w:tr w:rsidR="00C44AC4" w:rsidRPr="001B5034" w14:paraId="42E0646B"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7815EAAC" w14:textId="77777777" w:rsidR="00C44AC4" w:rsidRPr="00601DC2" w:rsidRDefault="00C44AC4" w:rsidP="00AB6C51">
            <w:pPr>
              <w:rPr>
                <w:rStyle w:val="SAPKeyboard"/>
              </w:rPr>
            </w:pPr>
            <w:r w:rsidRPr="005E595C">
              <w:rPr>
                <w:rStyle w:val="SAPKeyboard"/>
              </w:rPr>
              <w:t>EXAMPLE</w:t>
            </w:r>
          </w:p>
        </w:tc>
        <w:tc>
          <w:tcPr>
            <w:tcW w:w="11598" w:type="dxa"/>
          </w:tcPr>
          <w:p w14:paraId="7BD8AFE2" w14:textId="77777777" w:rsidR="00C44AC4" w:rsidRPr="001B5034" w:rsidRDefault="00C44AC4"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5792554" w14:textId="77777777" w:rsidR="00C44AC4" w:rsidRDefault="00C44AC4" w:rsidP="001F2DA2"/>
    <w:p w14:paraId="0399D3CC" w14:textId="77777777" w:rsidR="00C44AC4" w:rsidRPr="00416A0C" w:rsidRDefault="00C44AC4" w:rsidP="001F2DA2">
      <w:pPr>
        <w:sectPr w:rsidR="00C44AC4" w:rsidRPr="00416A0C" w:rsidSect="00C44AC4">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44AC4" w14:paraId="3722CE1D" w14:textId="77777777" w:rsidTr="00AB6C51">
        <w:trPr>
          <w:trHeight w:hRule="exact" w:val="227"/>
        </w:trPr>
        <w:tc>
          <w:tcPr>
            <w:tcW w:w="3969" w:type="dxa"/>
            <w:shd w:val="clear" w:color="auto" w:fill="auto"/>
            <w:tcMar>
              <w:top w:w="0" w:type="dxa"/>
              <w:bottom w:w="0" w:type="dxa"/>
            </w:tcMar>
          </w:tcPr>
          <w:p w14:paraId="3F5EE924" w14:textId="77777777" w:rsidR="00C44AC4" w:rsidRDefault="00C44AC4" w:rsidP="00AB6C51"/>
        </w:tc>
      </w:tr>
      <w:tr w:rsidR="00C44AC4" w14:paraId="2BC8A134" w14:textId="77777777" w:rsidTr="00AB6C51">
        <w:trPr>
          <w:trHeight w:hRule="exact" w:val="1134"/>
        </w:trPr>
        <w:tc>
          <w:tcPr>
            <w:tcW w:w="3969" w:type="dxa"/>
            <w:shd w:val="clear" w:color="auto" w:fill="FFFFFF" w:themeFill="background1"/>
          </w:tcPr>
          <w:p w14:paraId="4D4A05AD" w14:textId="77777777" w:rsidR="00C44AC4" w:rsidRDefault="00C44AC4" w:rsidP="00AB6C51">
            <w:pPr>
              <w:pStyle w:val="SAPLastPageGray"/>
            </w:pPr>
            <w:r w:rsidRPr="00447440">
              <w:rPr>
                <w:color w:val="auto"/>
              </w:rPr>
              <w:t>www.sap.com</w:t>
            </w:r>
            <w:r>
              <w:t>/contactsap</w:t>
            </w:r>
          </w:p>
        </w:tc>
      </w:tr>
      <w:tr w:rsidR="00C44AC4" w14:paraId="5974AA6F" w14:textId="77777777" w:rsidTr="00AB6C51">
        <w:trPr>
          <w:trHeight w:val="8120"/>
        </w:trPr>
        <w:tc>
          <w:tcPr>
            <w:tcW w:w="3969" w:type="dxa"/>
            <w:shd w:val="clear" w:color="auto" w:fill="FFFFFF" w:themeFill="background1"/>
            <w:vAlign w:val="bottom"/>
          </w:tcPr>
          <w:p w14:paraId="4ADD1C2F" w14:textId="77777777" w:rsidR="00C44AC4" w:rsidRPr="00CD309F" w:rsidRDefault="00C44AC4" w:rsidP="00AB6C51">
            <w:pPr>
              <w:pStyle w:val="SAPLastPageNormal"/>
              <w:rPr>
                <w:lang w:val="en-US"/>
              </w:rPr>
            </w:pPr>
            <w:bookmarkStart w:id="3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8"/>
          </w:p>
          <w:p w14:paraId="1F8F1E2E" w14:textId="77777777" w:rsidR="00C44AC4" w:rsidRDefault="00C44AC4" w:rsidP="00AB6C51">
            <w:pPr>
              <w:rPr>
                <w:rFonts w:cs="Arial"/>
                <w:sz w:val="12"/>
                <w:szCs w:val="18"/>
              </w:rPr>
            </w:pPr>
            <w:bookmarkStart w:id="3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0857BCA" w14:textId="77777777" w:rsidR="00C44AC4" w:rsidRPr="00F42CDC" w:rsidRDefault="00C44AC4"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BEACD40" w14:textId="77777777" w:rsidR="00C44AC4" w:rsidRPr="00F42CDC" w:rsidRDefault="00C44AC4"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9D0D40F" w14:textId="77777777" w:rsidR="00C44AC4" w:rsidRPr="00F42CDC" w:rsidRDefault="00C44AC4"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B642C0D" w14:textId="1695E282" w:rsidR="00C44AC4" w:rsidRDefault="00C44AC4" w:rsidP="00AB6C51">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9"/>
          </w:p>
          <w:p w14:paraId="1CFAB814" w14:textId="77777777" w:rsidR="00C44AC4" w:rsidRPr="00907380" w:rsidRDefault="00C44AC4" w:rsidP="00AB6C51">
            <w:pPr>
              <w:pStyle w:val="SAPMaterialNumber"/>
            </w:pPr>
          </w:p>
        </w:tc>
      </w:tr>
    </w:tbl>
    <w:p w14:paraId="6BBB55FD" w14:textId="77777777" w:rsidR="00C44AC4" w:rsidRPr="001F2DA2" w:rsidRDefault="00C44AC4" w:rsidP="001F2DA2">
      <w:pPr>
        <w:pStyle w:val="SAPLastPageNormal"/>
        <w:rPr>
          <w:lang w:val="en-US"/>
        </w:rPr>
      </w:pPr>
      <w:r>
        <w:rPr>
          <w:noProof/>
        </w:rPr>
        <w:drawing>
          <wp:anchor distT="0" distB="0" distL="114300" distR="114300" simplePos="0" relativeHeight="251662336" behindDoc="1" locked="0" layoutInCell="1" allowOverlap="1" wp14:anchorId="0CDEB9CF" wp14:editId="578AE71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44AC4" w:rsidRPr="001F2DA2" w:rsidSect="00C44AC4">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4220" w14:textId="77777777" w:rsidR="00C44AC4" w:rsidRDefault="00C44AC4">
      <w:pPr>
        <w:spacing w:before="0" w:after="0" w:line="240" w:lineRule="auto"/>
      </w:pPr>
      <w:r>
        <w:separator/>
      </w:r>
    </w:p>
  </w:endnote>
  <w:endnote w:type="continuationSeparator" w:id="0">
    <w:p w14:paraId="37813661" w14:textId="77777777" w:rsidR="00C44AC4" w:rsidRDefault="00C44AC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7B92C" w14:textId="77777777" w:rsidR="00C44AC4" w:rsidRDefault="00C44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44AC4" w:rsidRPr="005D1853" w14:paraId="3B021D60" w14:textId="77777777" w:rsidTr="00A90DA7">
      <w:tc>
        <w:tcPr>
          <w:tcW w:w="5245" w:type="dxa"/>
          <w:vAlign w:val="bottom"/>
        </w:tcPr>
        <w:p w14:paraId="0D82B6D8" w14:textId="5ACE8071" w:rsidR="00C44AC4" w:rsidRDefault="00C44AC4" w:rsidP="00A90DA7">
          <w:pPr>
            <w:pStyle w:val="SAPFooterleft"/>
          </w:pPr>
          <w:fldSimple w:instr=" REF maintitle \* MERGEFORMAT ">
            <w:r w:rsidRPr="00C44AC4">
              <w:t>Convergent Invoicing - Management and</w:t>
            </w:r>
            <w:r>
              <w:rPr>
                <w:u w:color="000000" w:themeColor="text1"/>
              </w:rPr>
              <w:t xml:space="preserve"> Rating of Consumption Items (3DX_DE)</w:t>
            </w:r>
          </w:fldSimple>
        </w:p>
        <w:p w14:paraId="6AAD369C" w14:textId="50F16A67" w:rsidR="00C44AC4" w:rsidRPr="001B2C66" w:rsidRDefault="00C44AC4"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214FD14" w14:textId="06A26D69" w:rsidR="00C44AC4" w:rsidRPr="00860C35" w:rsidRDefault="00C44AC4"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A3DAC26" w14:textId="77777777" w:rsidR="00C44AC4" w:rsidRPr="004319A4" w:rsidRDefault="00C44AC4"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B2DB11B" w14:textId="77777777" w:rsidR="00C44AC4" w:rsidRDefault="00C44AC4" w:rsidP="00BA23B2">
    <w:pPr>
      <w:pStyle w:val="Footer"/>
    </w:pPr>
  </w:p>
  <w:p w14:paraId="434D645F" w14:textId="77777777" w:rsidR="00C44AC4" w:rsidRPr="00E63F4C" w:rsidRDefault="00C44AC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00F08" w14:textId="77777777" w:rsidR="00C44AC4" w:rsidRDefault="00C44A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0A542" w14:textId="77777777" w:rsidR="00C44AC4" w:rsidRPr="00C44AC4" w:rsidRDefault="00C44AC4" w:rsidP="00C44A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8EC4" w14:textId="77777777" w:rsidR="00C44AC4" w:rsidRPr="00C44AC4" w:rsidRDefault="00C44AC4" w:rsidP="00C44AC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2B52" w14:textId="77777777" w:rsidR="00C44AC4" w:rsidRPr="00C44AC4" w:rsidRDefault="00C44AC4" w:rsidP="00C44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578CD" w14:textId="77777777" w:rsidR="00C44AC4" w:rsidRDefault="00C44AC4">
      <w:pPr>
        <w:spacing w:before="0" w:after="0" w:line="240" w:lineRule="auto"/>
      </w:pPr>
      <w:r>
        <w:rPr>
          <w:color w:val="000000"/>
        </w:rPr>
        <w:separator/>
      </w:r>
    </w:p>
  </w:footnote>
  <w:footnote w:type="continuationSeparator" w:id="0">
    <w:p w14:paraId="544AD7A9" w14:textId="77777777" w:rsidR="00C44AC4" w:rsidRDefault="00C44AC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9D8A" w14:textId="77777777" w:rsidR="00C44AC4" w:rsidRDefault="00C44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6169" w14:textId="77777777" w:rsidR="00C44AC4" w:rsidRDefault="00C44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0476" w14:textId="77777777" w:rsidR="00C44AC4" w:rsidRDefault="00C4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0E7599A"/>
    <w:multiLevelType w:val="multilevel"/>
    <w:tmpl w:val="63F410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8F7511"/>
    <w:multiLevelType w:val="multilevel"/>
    <w:tmpl w:val="B054184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11742C"/>
    <w:multiLevelType w:val="multilevel"/>
    <w:tmpl w:val="E0A6D5D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B7505E4"/>
    <w:multiLevelType w:val="multilevel"/>
    <w:tmpl w:val="4DA4E85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177228528">
    <w:abstractNumId w:val="24"/>
  </w:num>
  <w:num w:numId="2" w16cid:durableId="1659382028">
    <w:abstractNumId w:val="11"/>
  </w:num>
  <w:num w:numId="3" w16cid:durableId="481234344">
    <w:abstractNumId w:val="25"/>
  </w:num>
  <w:num w:numId="4" w16cid:durableId="210265394">
    <w:abstractNumId w:val="14"/>
  </w:num>
  <w:num w:numId="5" w16cid:durableId="242883158">
    <w:abstractNumId w:val="11"/>
    <w:lvlOverride w:ilvl="0">
      <w:startOverride w:val="1"/>
    </w:lvlOverride>
  </w:num>
  <w:num w:numId="6" w16cid:durableId="625962546">
    <w:abstractNumId w:val="8"/>
  </w:num>
  <w:num w:numId="7" w16cid:durableId="1634483063">
    <w:abstractNumId w:val="12"/>
  </w:num>
  <w:num w:numId="8" w16cid:durableId="235408461">
    <w:abstractNumId w:val="3"/>
  </w:num>
  <w:num w:numId="9" w16cid:durableId="191504446">
    <w:abstractNumId w:val="12"/>
  </w:num>
  <w:num w:numId="10" w16cid:durableId="2129425436">
    <w:abstractNumId w:val="2"/>
  </w:num>
  <w:num w:numId="11" w16cid:durableId="1364329461">
    <w:abstractNumId w:val="12"/>
  </w:num>
  <w:num w:numId="12" w16cid:durableId="1917012802">
    <w:abstractNumId w:val="9"/>
  </w:num>
  <w:num w:numId="13" w16cid:durableId="1068765200">
    <w:abstractNumId w:val="9"/>
  </w:num>
  <w:num w:numId="14" w16cid:durableId="1845705209">
    <w:abstractNumId w:val="7"/>
  </w:num>
  <w:num w:numId="15" w16cid:durableId="1521580120">
    <w:abstractNumId w:val="7"/>
  </w:num>
  <w:num w:numId="16" w16cid:durableId="1553346952">
    <w:abstractNumId w:val="6"/>
  </w:num>
  <w:num w:numId="17" w16cid:durableId="708335838">
    <w:abstractNumId w:val="6"/>
  </w:num>
  <w:num w:numId="18" w16cid:durableId="812867415">
    <w:abstractNumId w:val="10"/>
  </w:num>
  <w:num w:numId="19" w16cid:durableId="1206256029">
    <w:abstractNumId w:val="10"/>
  </w:num>
  <w:num w:numId="20" w16cid:durableId="2026252628">
    <w:abstractNumId w:val="10"/>
  </w:num>
  <w:num w:numId="21" w16cid:durableId="1843280708">
    <w:abstractNumId w:val="10"/>
  </w:num>
  <w:num w:numId="22" w16cid:durableId="399326505">
    <w:abstractNumId w:val="10"/>
  </w:num>
  <w:num w:numId="23" w16cid:durableId="1184906395">
    <w:abstractNumId w:val="19"/>
  </w:num>
  <w:num w:numId="24" w16cid:durableId="1496989211">
    <w:abstractNumId w:val="22"/>
  </w:num>
  <w:num w:numId="25" w16cid:durableId="1512140736">
    <w:abstractNumId w:val="5"/>
  </w:num>
  <w:num w:numId="26" w16cid:durableId="339896874">
    <w:abstractNumId w:val="4"/>
  </w:num>
  <w:num w:numId="27" w16cid:durableId="995230774">
    <w:abstractNumId w:val="1"/>
  </w:num>
  <w:num w:numId="28" w16cid:durableId="792988811">
    <w:abstractNumId w:val="0"/>
  </w:num>
  <w:num w:numId="29" w16cid:durableId="1411078860">
    <w:abstractNumId w:val="16"/>
  </w:num>
  <w:num w:numId="30" w16cid:durableId="427510031">
    <w:abstractNumId w:val="13"/>
  </w:num>
  <w:num w:numId="31" w16cid:durableId="162742736">
    <w:abstractNumId w:val="18"/>
  </w:num>
  <w:num w:numId="32" w16cid:durableId="554586167">
    <w:abstractNumId w:val="21"/>
  </w:num>
  <w:num w:numId="33" w16cid:durableId="1264918789">
    <w:abstractNumId w:val="15"/>
  </w:num>
  <w:num w:numId="34" w16cid:durableId="1175681116">
    <w:abstractNumId w:val="20"/>
  </w:num>
  <w:num w:numId="35" w16cid:durableId="1427650472">
    <w:abstractNumId w:val="8"/>
    <w:lvlOverride w:ilvl="0">
      <w:startOverride w:val="1"/>
    </w:lvlOverride>
  </w:num>
  <w:num w:numId="36" w16cid:durableId="919409989">
    <w:abstractNumId w:val="8"/>
    <w:lvlOverride w:ilvl="0">
      <w:startOverride w:val="1"/>
    </w:lvlOverride>
  </w:num>
  <w:num w:numId="37" w16cid:durableId="905454223">
    <w:abstractNumId w:val="23"/>
  </w:num>
  <w:num w:numId="38" w16cid:durableId="1044136885">
    <w:abstractNumId w:val="17"/>
  </w:num>
  <w:num w:numId="39" w16cid:durableId="15592464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54080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65050"/>
    <w:rsid w:val="00C44AC4"/>
    <w:rsid w:val="00F6505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9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AC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C44AC4"/>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44AC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44AC4"/>
    <w:pPr>
      <w:numPr>
        <w:ilvl w:val="2"/>
      </w:numPr>
      <w:ind w:left="1134" w:hanging="1134"/>
      <w:outlineLvl w:val="2"/>
    </w:pPr>
    <w:rPr>
      <w:bCs/>
    </w:rPr>
  </w:style>
  <w:style w:type="paragraph" w:styleId="Heading4">
    <w:name w:val="heading 4"/>
    <w:basedOn w:val="Heading2"/>
    <w:next w:val="Normal"/>
    <w:link w:val="Heading4Char"/>
    <w:unhideWhenUsed/>
    <w:qFormat/>
    <w:rsid w:val="00C44AC4"/>
    <w:pPr>
      <w:numPr>
        <w:ilvl w:val="3"/>
      </w:numPr>
      <w:ind w:left="1418" w:hanging="1418"/>
      <w:outlineLvl w:val="3"/>
    </w:pPr>
    <w:rPr>
      <w:bCs/>
      <w:iCs/>
    </w:rPr>
  </w:style>
  <w:style w:type="paragraph" w:styleId="Heading5">
    <w:name w:val="heading 5"/>
    <w:basedOn w:val="Heading2"/>
    <w:next w:val="Normal"/>
    <w:link w:val="Heading5Char"/>
    <w:unhideWhenUsed/>
    <w:qFormat/>
    <w:rsid w:val="00C44AC4"/>
    <w:pPr>
      <w:numPr>
        <w:ilvl w:val="4"/>
      </w:numPr>
      <w:ind w:left="1701" w:hanging="1701"/>
      <w:outlineLvl w:val="4"/>
    </w:pPr>
  </w:style>
  <w:style w:type="paragraph" w:styleId="Heading6">
    <w:name w:val="heading 6"/>
    <w:basedOn w:val="Heading2"/>
    <w:next w:val="Normal"/>
    <w:link w:val="Heading6Char"/>
    <w:uiPriority w:val="9"/>
    <w:unhideWhenUsed/>
    <w:rsid w:val="00C44AC4"/>
    <w:pPr>
      <w:numPr>
        <w:ilvl w:val="5"/>
      </w:numPr>
      <w:ind w:left="1871" w:hanging="1871"/>
      <w:outlineLvl w:val="5"/>
    </w:pPr>
    <w:rPr>
      <w:iCs/>
    </w:rPr>
  </w:style>
  <w:style w:type="paragraph" w:styleId="Heading7">
    <w:name w:val="heading 7"/>
    <w:basedOn w:val="Heading2"/>
    <w:next w:val="Normal"/>
    <w:link w:val="Heading7Char"/>
    <w:uiPriority w:val="9"/>
    <w:unhideWhenUsed/>
    <w:rsid w:val="00C44AC4"/>
    <w:pPr>
      <w:numPr>
        <w:ilvl w:val="6"/>
      </w:numPr>
      <w:ind w:left="1985" w:hanging="1985"/>
      <w:outlineLvl w:val="6"/>
    </w:pPr>
    <w:rPr>
      <w:iCs/>
    </w:rPr>
  </w:style>
  <w:style w:type="paragraph" w:styleId="Heading8">
    <w:name w:val="heading 8"/>
    <w:basedOn w:val="Heading2"/>
    <w:next w:val="Normal"/>
    <w:link w:val="Heading8Char"/>
    <w:uiPriority w:val="9"/>
    <w:unhideWhenUsed/>
    <w:rsid w:val="00C44AC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44AC4"/>
    <w:pPr>
      <w:numPr>
        <w:ilvl w:val="8"/>
      </w:numPr>
      <w:ind w:left="2495" w:hanging="2495"/>
      <w:outlineLvl w:val="8"/>
    </w:pPr>
    <w:rPr>
      <w:iCs/>
      <w:szCs w:val="20"/>
    </w:rPr>
  </w:style>
  <w:style w:type="character" w:default="1" w:styleId="DefaultParagraphFont">
    <w:name w:val="Default Paragraph Font"/>
    <w:uiPriority w:val="1"/>
    <w:semiHidden/>
    <w:unhideWhenUsed/>
    <w:rsid w:val="00C44A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4AC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44AC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44AC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44AC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44AC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44AC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44AC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44AC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44AC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44AC4"/>
    <w:pPr>
      <w:keepNext w:val="0"/>
      <w:spacing w:before="0"/>
    </w:pPr>
  </w:style>
  <w:style w:type="paragraph" w:styleId="TOC3">
    <w:name w:val="toc 3"/>
    <w:basedOn w:val="TOC1"/>
    <w:autoRedefine/>
    <w:uiPriority w:val="39"/>
    <w:unhideWhenUsed/>
    <w:rsid w:val="00C44AC4"/>
    <w:pPr>
      <w:keepNext w:val="0"/>
      <w:tabs>
        <w:tab w:val="left" w:pos="1418"/>
      </w:tabs>
      <w:spacing w:before="0"/>
      <w:ind w:left="1418" w:hanging="794"/>
    </w:pPr>
  </w:style>
  <w:style w:type="paragraph" w:styleId="TOC4">
    <w:name w:val="toc 4"/>
    <w:basedOn w:val="TOC3"/>
    <w:next w:val="Normal"/>
    <w:autoRedefine/>
    <w:uiPriority w:val="39"/>
    <w:unhideWhenUsed/>
    <w:rsid w:val="00C44AC4"/>
    <w:pPr>
      <w:tabs>
        <w:tab w:val="left" w:pos="1985"/>
      </w:tabs>
      <w:ind w:right="851"/>
    </w:pPr>
  </w:style>
  <w:style w:type="paragraph" w:styleId="TOC5">
    <w:name w:val="toc 5"/>
    <w:basedOn w:val="TOC4"/>
    <w:next w:val="Normal"/>
    <w:autoRedefine/>
    <w:uiPriority w:val="39"/>
    <w:unhideWhenUsed/>
    <w:rsid w:val="00C44AC4"/>
  </w:style>
  <w:style w:type="character" w:customStyle="1" w:styleId="SAPKeyboard">
    <w:name w:val="SAP_Keyboard"/>
    <w:basedOn w:val="SAPMonospace"/>
    <w:uiPriority w:val="1"/>
    <w:qFormat/>
    <w:rsid w:val="00C44AC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44AC4"/>
    <w:pPr>
      <w:keepLines/>
      <w:spacing w:before="240" w:after="240" w:line="360" w:lineRule="auto"/>
      <w:jc w:val="center"/>
    </w:pPr>
    <w:rPr>
      <w:sz w:val="16"/>
    </w:rPr>
  </w:style>
  <w:style w:type="character" w:customStyle="1" w:styleId="StandardChar">
    <w:name w:val="Standard Char"/>
    <w:basedOn w:val="DefaultParagraphFont"/>
    <w:link w:val="Standard"/>
    <w:rsid w:val="00C44AC4"/>
    <w:rPr>
      <w:sz w:val="20"/>
      <w:szCs w:val="24"/>
    </w:rPr>
  </w:style>
  <w:style w:type="character" w:customStyle="1" w:styleId="TitleChar">
    <w:name w:val="Title Char"/>
    <w:basedOn w:val="StandardChar"/>
    <w:link w:val="Title"/>
    <w:uiPriority w:val="10"/>
    <w:rsid w:val="00C44AC4"/>
    <w:rPr>
      <w:rFonts w:cs="Arial"/>
      <w:b/>
      <w:bCs/>
      <w:color w:val="333399"/>
      <w:sz w:val="48"/>
      <w:szCs w:val="32"/>
    </w:rPr>
  </w:style>
  <w:style w:type="character" w:customStyle="1" w:styleId="SAPGraphicParagraphChar">
    <w:name w:val="SAP_GraphicParagraph Char"/>
    <w:basedOn w:val="TitleChar"/>
    <w:link w:val="SAPGraphicParagraph"/>
    <w:rsid w:val="00C44AC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C44AC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44AC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C44AC4"/>
    <w:pPr>
      <w:numPr>
        <w:numId w:val="0"/>
      </w:numPr>
      <w:outlineLvl w:val="9"/>
    </w:pPr>
  </w:style>
  <w:style w:type="character" w:customStyle="1" w:styleId="SAPHeading1NoNumberChar">
    <w:name w:val="SAP_Heading1NoNumber Char"/>
    <w:basedOn w:val="TitleChar"/>
    <w:link w:val="SAPHeading1NoNumber"/>
    <w:rsid w:val="00C44AC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C44AC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44AC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44AC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44AC4"/>
    <w:pPr>
      <w:numPr>
        <w:numId w:val="40"/>
      </w:numPr>
    </w:pPr>
  </w:style>
  <w:style w:type="paragraph" w:styleId="ListNumber2">
    <w:name w:val="List Number 2"/>
    <w:basedOn w:val="Normal"/>
    <w:uiPriority w:val="99"/>
    <w:qFormat/>
    <w:rsid w:val="00C44AC4"/>
    <w:pPr>
      <w:numPr>
        <w:ilvl w:val="1"/>
        <w:numId w:val="40"/>
      </w:numPr>
    </w:pPr>
  </w:style>
  <w:style w:type="paragraph" w:styleId="ListNumber3">
    <w:name w:val="List Number 3"/>
    <w:basedOn w:val="Normal"/>
    <w:uiPriority w:val="99"/>
    <w:qFormat/>
    <w:rsid w:val="00C44AC4"/>
    <w:pPr>
      <w:numPr>
        <w:ilvl w:val="2"/>
        <w:numId w:val="40"/>
      </w:numPr>
    </w:pPr>
  </w:style>
  <w:style w:type="paragraph" w:styleId="ListBullet">
    <w:name w:val="List Bullet"/>
    <w:basedOn w:val="Normal"/>
    <w:uiPriority w:val="99"/>
    <w:qFormat/>
    <w:rsid w:val="00C44AC4"/>
    <w:pPr>
      <w:numPr>
        <w:numId w:val="12"/>
      </w:numPr>
      <w:ind w:left="341" w:hanging="284"/>
    </w:pPr>
  </w:style>
  <w:style w:type="paragraph" w:styleId="ListBullet2">
    <w:name w:val="List Bullet 2"/>
    <w:basedOn w:val="Normal"/>
    <w:uiPriority w:val="99"/>
    <w:qFormat/>
    <w:rsid w:val="00C44AC4"/>
    <w:pPr>
      <w:numPr>
        <w:numId w:val="14"/>
      </w:numPr>
      <w:ind w:left="681" w:hanging="284"/>
    </w:pPr>
  </w:style>
  <w:style w:type="paragraph" w:styleId="ListBullet3">
    <w:name w:val="List Bullet 3"/>
    <w:basedOn w:val="Normal"/>
    <w:uiPriority w:val="99"/>
    <w:qFormat/>
    <w:rsid w:val="00C44AC4"/>
    <w:pPr>
      <w:numPr>
        <w:numId w:val="16"/>
      </w:numPr>
      <w:ind w:left="1021" w:hanging="284"/>
    </w:pPr>
  </w:style>
  <w:style w:type="paragraph" w:styleId="ListContinue">
    <w:name w:val="List Continue"/>
    <w:basedOn w:val="Normal"/>
    <w:uiPriority w:val="99"/>
    <w:qFormat/>
    <w:rsid w:val="00C44AC4"/>
    <w:pPr>
      <w:ind w:left="340"/>
    </w:pPr>
  </w:style>
  <w:style w:type="paragraph" w:styleId="ListContinue2">
    <w:name w:val="List Continue 2"/>
    <w:basedOn w:val="Normal"/>
    <w:uiPriority w:val="99"/>
    <w:qFormat/>
    <w:rsid w:val="00C44AC4"/>
    <w:pPr>
      <w:ind w:left="680"/>
    </w:pPr>
  </w:style>
  <w:style w:type="paragraph" w:styleId="ListContinue3">
    <w:name w:val="List Continue 3"/>
    <w:basedOn w:val="Normal"/>
    <w:uiPriority w:val="99"/>
    <w:qFormat/>
    <w:rsid w:val="00C44AC4"/>
    <w:pPr>
      <w:ind w:left="1021"/>
    </w:pPr>
  </w:style>
  <w:style w:type="character" w:customStyle="1" w:styleId="Heading1Char">
    <w:name w:val="Heading 1 Char"/>
    <w:basedOn w:val="DefaultParagraphFont"/>
    <w:link w:val="Heading1"/>
    <w:uiPriority w:val="9"/>
    <w:locked/>
    <w:rsid w:val="00C44AC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C44AC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C44AC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C44AC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C44AC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C44AC4"/>
    <w:rPr>
      <w:rFonts w:ascii="SAP-icons" w:hAnsi="SAP-icons" w:cs="Times New Roman"/>
      <w:color w:val="7F7F7F" w:themeColor="text1" w:themeTint="80"/>
      <w:sz w:val="18"/>
    </w:rPr>
  </w:style>
  <w:style w:type="table" w:styleId="TableGrid">
    <w:name w:val="Table Grid"/>
    <w:basedOn w:val="TableNormal"/>
    <w:uiPriority w:val="59"/>
    <w:rsid w:val="00C44AC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44AC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44AC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44AC4"/>
    <w:rPr>
      <w:rFonts w:ascii="BentonSans Medium" w:hAnsi="BentonSans Medium"/>
      <w:sz w:val="20"/>
    </w:rPr>
  </w:style>
  <w:style w:type="paragraph" w:customStyle="1" w:styleId="SAPSecurityLevel">
    <w:name w:val="SAP_SecurityLevel"/>
    <w:basedOn w:val="SAPMainTitle"/>
    <w:locked/>
    <w:rsid w:val="00C44AC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44AC4"/>
    <w:rPr>
      <w:rFonts w:ascii="BentonSans Book" w:hAnsi="BentonSans Book" w:cs="Times New Roman"/>
      <w:color w:val="0076CB"/>
      <w:sz w:val="18"/>
      <w:u w:val="none"/>
    </w:rPr>
  </w:style>
  <w:style w:type="paragraph" w:customStyle="1" w:styleId="SAPMaterialNumber">
    <w:name w:val="SAP_MaterialNumber"/>
    <w:basedOn w:val="SAPDocumentVersion"/>
    <w:locked/>
    <w:rsid w:val="00C44AC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44AC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C44AC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44AC4"/>
    <w:rPr>
      <w:rFonts w:ascii="BentonSans Bold" w:hAnsi="BentonSans Bold" w:cs="Times New Roman"/>
    </w:rPr>
  </w:style>
  <w:style w:type="character" w:customStyle="1" w:styleId="SAPFooterSecurityLevel">
    <w:name w:val="SAP_Footer_SecurityLevel"/>
    <w:basedOn w:val="DefaultParagraphFont"/>
    <w:uiPriority w:val="1"/>
    <w:locked/>
    <w:rsid w:val="00C44AC4"/>
    <w:rPr>
      <w:rFonts w:cs="Times New Roman"/>
      <w:caps/>
      <w:spacing w:val="6"/>
    </w:rPr>
  </w:style>
  <w:style w:type="paragraph" w:customStyle="1" w:styleId="SAPLastPageGray">
    <w:name w:val="SAP_LastPage_Gray"/>
    <w:basedOn w:val="Normal"/>
    <w:locked/>
    <w:rsid w:val="00C44AC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44AC4"/>
    <w:pPr>
      <w:spacing w:before="0" w:after="0" w:line="180" w:lineRule="exact"/>
    </w:pPr>
    <w:rPr>
      <w:rFonts w:cs="Arial"/>
      <w:sz w:val="12"/>
      <w:szCs w:val="18"/>
      <w:lang w:val="de-DE"/>
    </w:rPr>
  </w:style>
  <w:style w:type="paragraph" w:customStyle="1" w:styleId="SAPFooterright">
    <w:name w:val="SAP_Footer_right"/>
    <w:basedOn w:val="SAPFooterleft"/>
    <w:locked/>
    <w:rsid w:val="00C44AC4"/>
    <w:pPr>
      <w:jc w:val="right"/>
    </w:pPr>
    <w:rPr>
      <w:noProof/>
    </w:rPr>
  </w:style>
  <w:style w:type="paragraph" w:customStyle="1" w:styleId="SAPFooterCurrentTopicRight">
    <w:name w:val="SAP_Footer_CurrentTopicRight"/>
    <w:basedOn w:val="SAPFooterright"/>
    <w:qFormat/>
    <w:locked/>
    <w:rsid w:val="00C44AC4"/>
    <w:rPr>
      <w:rFonts w:ascii="BentonSans Bold" w:hAnsi="BentonSans Bold"/>
    </w:rPr>
  </w:style>
  <w:style w:type="paragraph" w:customStyle="1" w:styleId="SAPFooterCurrentTopicLeft">
    <w:name w:val="SAP_Footer_CurrentTopicLeft"/>
    <w:basedOn w:val="SAPFooterleft"/>
    <w:qFormat/>
    <w:locked/>
    <w:rsid w:val="00C44AC4"/>
    <w:rPr>
      <w:rFonts w:ascii="BentonSans Bold" w:hAnsi="BentonSans Bold"/>
    </w:rPr>
  </w:style>
  <w:style w:type="paragraph" w:styleId="Header">
    <w:name w:val="header"/>
    <w:basedOn w:val="Normal"/>
    <w:link w:val="HeaderChar"/>
    <w:uiPriority w:val="99"/>
    <w:unhideWhenUsed/>
    <w:rsid w:val="00C44AC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44AC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C44AC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C44AC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C44AC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C44AC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C44AC4"/>
    <w:pPr>
      <w:spacing w:before="120"/>
    </w:pPr>
    <w:rPr>
      <w:color w:val="000000" w:themeColor="text1"/>
      <w:sz w:val="28"/>
    </w:rPr>
  </w:style>
  <w:style w:type="paragraph" w:styleId="BalloonText">
    <w:name w:val="Balloon Text"/>
    <w:basedOn w:val="Normal"/>
    <w:link w:val="BalloonTextChar"/>
    <w:uiPriority w:val="99"/>
    <w:semiHidden/>
    <w:unhideWhenUsed/>
    <w:rsid w:val="00C44AC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AC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C44AC4"/>
    <w:pPr>
      <w:spacing w:before="1080"/>
    </w:pPr>
    <w:rPr>
      <w:b/>
      <w:color w:val="999999"/>
      <w:sz w:val="20"/>
    </w:rPr>
  </w:style>
  <w:style w:type="paragraph" w:customStyle="1" w:styleId="SAPTargetAudience">
    <w:name w:val="SAP_TargetAudience"/>
    <w:basedOn w:val="Normal"/>
    <w:locked/>
    <w:rsid w:val="00C44AC4"/>
    <w:pPr>
      <w:ind w:left="170" w:right="170"/>
    </w:pPr>
  </w:style>
  <w:style w:type="table" w:customStyle="1" w:styleId="LightShading1">
    <w:name w:val="Light Shading1"/>
    <w:basedOn w:val="TableNormal"/>
    <w:uiPriority w:val="60"/>
    <w:locked/>
    <w:rsid w:val="00C44AC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44AC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4AC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44AC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44AC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44AC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44AC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44AC4"/>
    <w:pPr>
      <w:ind w:left="680"/>
    </w:pPr>
  </w:style>
  <w:style w:type="paragraph" w:customStyle="1" w:styleId="SAPGreenTextNotPrinted">
    <w:name w:val="SAP_GreenText_(NotPrinted)"/>
    <w:basedOn w:val="Normal"/>
    <w:next w:val="Normal"/>
    <w:link w:val="SAPGreenTextNotPrintedChar"/>
    <w:qFormat/>
    <w:rsid w:val="00C44AC4"/>
    <w:rPr>
      <w:rFonts w:ascii="BentonSans Regular Italic" w:hAnsi="BentonSans Regular Italic"/>
      <w:vanish/>
      <w:color w:val="7B7B7B" w:themeColor="accent3" w:themeShade="BF"/>
    </w:rPr>
  </w:style>
  <w:style w:type="paragraph" w:customStyle="1" w:styleId="SAPHeader">
    <w:name w:val="SAP_Header"/>
    <w:basedOn w:val="Normal"/>
    <w:locked/>
    <w:rsid w:val="00C44AC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44AC4"/>
    <w:rPr>
      <w:rFonts w:cs="Times New Roman"/>
      <w:color w:val="808080"/>
    </w:rPr>
  </w:style>
  <w:style w:type="character" w:styleId="FollowedHyperlink">
    <w:name w:val="FollowedHyperlink"/>
    <w:basedOn w:val="DefaultParagraphFont"/>
    <w:uiPriority w:val="99"/>
    <w:semiHidden/>
    <w:unhideWhenUsed/>
    <w:rsid w:val="00C44AC4"/>
    <w:rPr>
      <w:rFonts w:cs="Times New Roman"/>
      <w:color w:val="954F72" w:themeColor="followedHyperlink"/>
      <w:u w:val="single"/>
    </w:rPr>
  </w:style>
  <w:style w:type="character" w:styleId="SubtleEmphasis">
    <w:name w:val="Subtle Emphasis"/>
    <w:basedOn w:val="DefaultParagraphFont"/>
    <w:uiPriority w:val="19"/>
    <w:rsid w:val="00C44AC4"/>
    <w:rPr>
      <w:rFonts w:cs="Times New Roman"/>
      <w:i/>
      <w:iCs/>
      <w:color w:val="808080" w:themeColor="text1" w:themeTint="7F"/>
    </w:rPr>
  </w:style>
  <w:style w:type="character" w:styleId="Strong">
    <w:name w:val="Strong"/>
    <w:basedOn w:val="DefaultParagraphFont"/>
    <w:uiPriority w:val="22"/>
    <w:rsid w:val="00C44AC4"/>
    <w:rPr>
      <w:rFonts w:cs="Times New Roman"/>
      <w:b/>
      <w:bCs/>
    </w:rPr>
  </w:style>
  <w:style w:type="paragraph" w:customStyle="1" w:styleId="SAPCopyrightShort">
    <w:name w:val="SAP_CopyrightShort"/>
    <w:basedOn w:val="Normal"/>
    <w:locked/>
    <w:rsid w:val="00C44AC4"/>
    <w:pPr>
      <w:spacing w:before="11760" w:after="0" w:line="220" w:lineRule="exact"/>
      <w:ind w:left="-1418" w:right="-567"/>
    </w:pPr>
  </w:style>
  <w:style w:type="paragraph" w:customStyle="1" w:styleId="SAPLastPageCopyright">
    <w:name w:val="SAP_LastPage_Copyright"/>
    <w:basedOn w:val="SAPCopyrightShort"/>
    <w:locked/>
    <w:rsid w:val="00C44AC4"/>
  </w:style>
  <w:style w:type="paragraph" w:styleId="List">
    <w:name w:val="List"/>
    <w:basedOn w:val="Normal"/>
    <w:uiPriority w:val="99"/>
    <w:unhideWhenUsed/>
    <w:rsid w:val="00C44AC4"/>
    <w:pPr>
      <w:ind w:left="340" w:hanging="340"/>
      <w:contextualSpacing/>
    </w:pPr>
  </w:style>
  <w:style w:type="paragraph" w:styleId="List2">
    <w:name w:val="List 2"/>
    <w:basedOn w:val="Normal"/>
    <w:uiPriority w:val="99"/>
    <w:unhideWhenUsed/>
    <w:rsid w:val="00C44AC4"/>
    <w:pPr>
      <w:ind w:left="680" w:hanging="340"/>
      <w:contextualSpacing/>
    </w:pPr>
  </w:style>
  <w:style w:type="paragraph" w:styleId="List3">
    <w:name w:val="List 3"/>
    <w:basedOn w:val="Normal"/>
    <w:uiPriority w:val="99"/>
    <w:unhideWhenUsed/>
    <w:rsid w:val="00C44AC4"/>
    <w:pPr>
      <w:ind w:left="1020" w:hanging="340"/>
      <w:contextualSpacing/>
    </w:pPr>
  </w:style>
  <w:style w:type="paragraph" w:styleId="DocumentMap">
    <w:name w:val="Document Map"/>
    <w:basedOn w:val="Normal"/>
    <w:link w:val="DocumentMapChar"/>
    <w:uiPriority w:val="99"/>
    <w:semiHidden/>
    <w:unhideWhenUsed/>
    <w:rsid w:val="00C44AC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44AC4"/>
    <w:rPr>
      <w:rFonts w:ascii="Tahoma" w:eastAsia="MS Mincho" w:hAnsi="Tahoma"/>
      <w:color w:val="000000" w:themeColor="text1"/>
      <w:kern w:val="0"/>
      <w:sz w:val="16"/>
      <w:szCs w:val="16"/>
      <w:lang w:eastAsia="en-US"/>
    </w:rPr>
  </w:style>
  <w:style w:type="paragraph" w:styleId="NoSpacing">
    <w:name w:val="No Spacing"/>
    <w:link w:val="NoSpacingChar"/>
    <w:uiPriority w:val="1"/>
    <w:rsid w:val="00C44AC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C44AC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C44AC4"/>
    <w:rPr>
      <w:rFonts w:cs="Times New Roman"/>
      <w:i/>
      <w:iCs/>
    </w:rPr>
  </w:style>
  <w:style w:type="paragraph" w:styleId="Quote">
    <w:name w:val="Quote"/>
    <w:basedOn w:val="Normal"/>
    <w:next w:val="Normal"/>
    <w:link w:val="QuoteChar"/>
    <w:uiPriority w:val="29"/>
    <w:rsid w:val="00C44AC4"/>
    <w:rPr>
      <w:i/>
      <w:iCs/>
    </w:rPr>
  </w:style>
  <w:style w:type="character" w:customStyle="1" w:styleId="QuoteChar">
    <w:name w:val="Quote Char"/>
    <w:basedOn w:val="DefaultParagraphFont"/>
    <w:link w:val="Quote"/>
    <w:uiPriority w:val="29"/>
    <w:rsid w:val="00C44AC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C44AC4"/>
    <w:rPr>
      <w:rFonts w:cs="Times New Roman"/>
      <w:smallCaps/>
      <w:color w:val="ED7D31" w:themeColor="accent2"/>
      <w:u w:val="single"/>
    </w:rPr>
  </w:style>
  <w:style w:type="paragraph" w:styleId="IntenseQuote">
    <w:name w:val="Intense Quote"/>
    <w:basedOn w:val="Normal"/>
    <w:next w:val="Normal"/>
    <w:link w:val="IntenseQuoteChar"/>
    <w:uiPriority w:val="30"/>
    <w:rsid w:val="00C44AC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44AC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C44AC4"/>
    <w:rPr>
      <w:rFonts w:cs="Times New Roman"/>
      <w:b/>
      <w:bCs/>
      <w:smallCaps/>
      <w:color w:val="ED7D31" w:themeColor="accent2"/>
      <w:spacing w:val="5"/>
      <w:u w:val="single"/>
    </w:rPr>
  </w:style>
  <w:style w:type="character" w:styleId="IntenseEmphasis">
    <w:name w:val="Intense Emphasis"/>
    <w:basedOn w:val="DefaultParagraphFont"/>
    <w:uiPriority w:val="21"/>
    <w:rsid w:val="00C44AC4"/>
    <w:rPr>
      <w:rFonts w:cs="Times New Roman"/>
      <w:b/>
      <w:bCs/>
      <w:i/>
      <w:iCs/>
      <w:color w:val="4472C4" w:themeColor="accent1"/>
    </w:rPr>
  </w:style>
  <w:style w:type="paragraph" w:styleId="ListParagraph">
    <w:name w:val="List Paragraph"/>
    <w:basedOn w:val="Normal"/>
    <w:uiPriority w:val="34"/>
    <w:rsid w:val="00C44AC4"/>
    <w:pPr>
      <w:ind w:left="720"/>
      <w:contextualSpacing/>
    </w:pPr>
  </w:style>
  <w:style w:type="character" w:styleId="BookTitle">
    <w:name w:val="Book Title"/>
    <w:basedOn w:val="DefaultParagraphFont"/>
    <w:uiPriority w:val="33"/>
    <w:rsid w:val="00C44AC4"/>
    <w:rPr>
      <w:rFonts w:cs="Times New Roman"/>
      <w:b/>
      <w:bCs/>
      <w:smallCaps/>
      <w:spacing w:val="5"/>
    </w:rPr>
  </w:style>
  <w:style w:type="character" w:customStyle="1" w:styleId="SAPTextReference">
    <w:name w:val="SAP_TextReference"/>
    <w:basedOn w:val="SAPScreenElement"/>
    <w:uiPriority w:val="1"/>
    <w:qFormat/>
    <w:rsid w:val="00C44AC4"/>
    <w:rPr>
      <w:rFonts w:ascii="BentonSans Book Italic" w:hAnsi="BentonSans Book Italic" w:cs="Times New Roman"/>
      <w:color w:val="auto"/>
    </w:rPr>
  </w:style>
  <w:style w:type="character" w:customStyle="1" w:styleId="Superscript">
    <w:name w:val="Superscript"/>
    <w:basedOn w:val="DefaultParagraphFont"/>
    <w:uiPriority w:val="1"/>
    <w:rsid w:val="00C44AC4"/>
    <w:rPr>
      <w:rFonts w:cs="Times New Roman"/>
      <w:vertAlign w:val="superscript"/>
    </w:rPr>
  </w:style>
  <w:style w:type="character" w:customStyle="1" w:styleId="SAPGreenTextNotPrintedChar">
    <w:name w:val="SAP_GreenText_(NotPrinted) Char"/>
    <w:basedOn w:val="DefaultParagraphFont"/>
    <w:link w:val="SAPGreenTextNotPrinted"/>
    <w:rsid w:val="00C44AC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C44AC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C44AC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44AC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C44AC4"/>
    <w:pPr>
      <w:spacing w:before="0" w:after="200" w:line="240" w:lineRule="auto"/>
    </w:pPr>
    <w:rPr>
      <w:i/>
      <w:iCs/>
      <w:color w:val="44546A" w:themeColor="text2"/>
      <w:szCs w:val="18"/>
    </w:rPr>
  </w:style>
  <w:style w:type="paragraph" w:customStyle="1" w:styleId="SAPXMLCodeblock">
    <w:name w:val="SAP_XML_Codeblock"/>
    <w:basedOn w:val="Normal"/>
    <w:qFormat/>
    <w:rsid w:val="00C44AC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1"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F82BE97C6CA4EBCB555BB71F3102426"/>
        <w:category>
          <w:name w:val="General"/>
          <w:gallery w:val="placeholder"/>
        </w:category>
        <w:types>
          <w:type w:val="bbPlcHdr"/>
        </w:types>
        <w:behaviors>
          <w:behavior w:val="content"/>
        </w:behaviors>
        <w:guid w:val="{FB004BFA-A8ED-4660-B398-393E9B8E3439}"/>
      </w:docPartPr>
      <w:docPartBody>
        <w:p w:rsidR="007248A6" w:rsidRDefault="007248A6" w:rsidP="007248A6">
          <w:pPr>
            <w:pStyle w:val="9F82BE97C6CA4EBCB555BB71F3102426"/>
          </w:pPr>
          <w:r>
            <w:t>Enter Scope Item Name</w:t>
          </w:r>
        </w:p>
      </w:docPartBody>
    </w:docPart>
    <w:docPart>
      <w:docPartPr>
        <w:name w:val="0437014445DD464BAF705A645D8650D2"/>
        <w:category>
          <w:name w:val="General"/>
          <w:gallery w:val="placeholder"/>
        </w:category>
        <w:types>
          <w:type w:val="bbPlcHdr"/>
        </w:types>
        <w:behaviors>
          <w:behavior w:val="content"/>
        </w:behaviors>
        <w:guid w:val="{69D5C3E9-4DE2-43C9-A4F2-1A698A4A9E13}"/>
      </w:docPartPr>
      <w:docPartBody>
        <w:p w:rsidR="007248A6" w:rsidRDefault="007248A6" w:rsidP="007248A6">
          <w:pPr>
            <w:pStyle w:val="0437014445DD464BAF705A645D8650D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8A6"/>
    <w:rsid w:val="007248A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CB4739BB4844B5B75A4216E1A77B3C">
    <w:name w:val="ADCB4739BB4844B5B75A4216E1A77B3C"/>
    <w:rsid w:val="007248A6"/>
  </w:style>
  <w:style w:type="paragraph" w:customStyle="1" w:styleId="9F82BE97C6CA4EBCB555BB71F3102426">
    <w:name w:val="9F82BE97C6CA4EBCB555BB71F3102426"/>
    <w:rsid w:val="007248A6"/>
  </w:style>
  <w:style w:type="paragraph" w:customStyle="1" w:styleId="0437014445DD464BAF705A645D8650D2">
    <w:name w:val="0437014445DD464BAF705A645D8650D2"/>
    <w:rsid w:val="007248A6"/>
  </w:style>
  <w:style w:type="paragraph" w:customStyle="1" w:styleId="867CAAC2A636482FABB250B2A73310E6">
    <w:name w:val="867CAAC2A636482FABB250B2A73310E6"/>
    <w:rsid w:val="007248A6"/>
  </w:style>
  <w:style w:type="paragraph" w:customStyle="1" w:styleId="43874D13984543B6B713D5DC89C60BD3">
    <w:name w:val="43874D13984543B6B713D5DC89C60BD3"/>
    <w:rsid w:val="00724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2777</Words>
  <Characters>15833</Characters>
  <Application>Microsoft Office Word</Application>
  <DocSecurity>4</DocSecurity>
  <Lines>131</Lines>
  <Paragraphs>37</Paragraphs>
  <ScaleCrop>false</ScaleCrop>
  <Manager/>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2024-09-05T08:59:00Z</dcterms:created>
  <dcterms:modified xsi:type="dcterms:W3CDTF">2024-09-05T08:59:00Z</dcterms:modified>
</cp:coreProperties>
</file>