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65BC6" w14:paraId="19E06A49" w14:textId="77777777" w:rsidTr="00234E74">
        <w:trPr>
          <w:trHeight w:val="636"/>
        </w:trPr>
        <w:tc>
          <w:tcPr>
            <w:tcW w:w="3227" w:type="dxa"/>
          </w:tcPr>
          <w:p w14:paraId="0407D8D5" w14:textId="77777777" w:rsidR="00665BC6" w:rsidRPr="006A4D17" w:rsidRDefault="00665BC6" w:rsidP="00234E74">
            <w:bookmarkStart w:id="0" w:name="unique_1"/>
            <w:bookmarkStart w:id="1" w:name="_Hlk107001998"/>
            <w:r w:rsidRPr="006A4D17">
              <w:rPr>
                <w:noProof/>
              </w:rPr>
              <w:drawing>
                <wp:anchor distT="0" distB="0" distL="114300" distR="114300" simplePos="0" relativeHeight="251659264" behindDoc="1" locked="0" layoutInCell="1" allowOverlap="1" wp14:anchorId="0B57CD40" wp14:editId="4269BFC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40D9D09" w14:textId="0C80F046" w:rsidR="00665BC6" w:rsidRPr="00E540A2" w:rsidRDefault="00665BC6" w:rsidP="00665BC6">
            <w:pPr>
              <w:pStyle w:val="SAPCollateralType"/>
            </w:pPr>
            <w:r>
              <w:t>Test Script</w:t>
            </w:r>
          </w:p>
          <w:p w14:paraId="094E3F56" w14:textId="75CC7A17" w:rsidR="00665BC6" w:rsidRPr="00CF3F1C" w:rsidRDefault="00665BC6" w:rsidP="00665BC6">
            <w:pPr>
              <w:pStyle w:val="SAPDocumentVersion"/>
            </w:pPr>
            <w:r>
              <w:t>SAP S/4HANA - 11-09-24</w:t>
            </w:r>
          </w:p>
        </w:tc>
      </w:tr>
      <w:tr w:rsidR="00665BC6" w14:paraId="6789E266" w14:textId="77777777" w:rsidTr="00234E74">
        <w:trPr>
          <w:trHeight w:hRule="exact" w:val="1656"/>
        </w:trPr>
        <w:tc>
          <w:tcPr>
            <w:tcW w:w="3227" w:type="dxa"/>
          </w:tcPr>
          <w:p w14:paraId="515A3428" w14:textId="77777777" w:rsidR="00665BC6" w:rsidRPr="006A4D17" w:rsidRDefault="00665BC6" w:rsidP="00234E74"/>
        </w:tc>
        <w:tc>
          <w:tcPr>
            <w:tcW w:w="11340" w:type="dxa"/>
          </w:tcPr>
          <w:p w14:paraId="01E6D26E" w14:textId="4074AE87" w:rsidR="00665BC6" w:rsidRDefault="00665BC6" w:rsidP="00665BC6">
            <w:pPr>
              <w:pStyle w:val="SAPMainTitle"/>
            </w:pPr>
            <w:bookmarkStart w:id="2" w:name="maintitle"/>
            <w:r>
              <w:t>Contract Accounting - Group Ledger IFRS (33X_DE)</w:t>
            </w:r>
            <w:bookmarkEnd w:id="2"/>
            <w:r w:rsidRPr="00585F3D">
              <w:t xml:space="preserve"> </w:t>
            </w:r>
          </w:p>
          <w:p w14:paraId="0F2367E8" w14:textId="77777777" w:rsidR="00665BC6" w:rsidRDefault="00665BC6" w:rsidP="00234E74"/>
          <w:p w14:paraId="5C55ED9F" w14:textId="77777777" w:rsidR="00665BC6" w:rsidRPr="00585F3D" w:rsidRDefault="00665BC6" w:rsidP="00234E74">
            <w:r w:rsidRPr="00DE3655">
              <w:rPr>
                <w:b/>
                <w:bCs/>
                <w:noProof/>
                <w:szCs w:val="28"/>
              </w:rPr>
              <w:drawing>
                <wp:anchor distT="0" distB="0" distL="114300" distR="114300" simplePos="0" relativeHeight="251660288" behindDoc="1" locked="0" layoutInCell="1" allowOverlap="1" wp14:anchorId="6DEE2F18" wp14:editId="65919FB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65BC6" w14:paraId="2F8CA7D6" w14:textId="77777777" w:rsidTr="00234E74">
        <w:trPr>
          <w:trHeight w:hRule="exact" w:val="481"/>
        </w:trPr>
        <w:tc>
          <w:tcPr>
            <w:tcW w:w="3227" w:type="dxa"/>
          </w:tcPr>
          <w:p w14:paraId="2FBF43A3" w14:textId="77777777" w:rsidR="00665BC6" w:rsidRDefault="00665BC6" w:rsidP="00234E74"/>
        </w:tc>
        <w:tc>
          <w:tcPr>
            <w:tcW w:w="11340" w:type="dxa"/>
          </w:tcPr>
          <w:p w14:paraId="5792A339" w14:textId="77777777" w:rsidR="00665BC6" w:rsidRDefault="00665BC6" w:rsidP="00234E74">
            <w:pPr>
              <w:pStyle w:val="SAPSecurityLevel"/>
              <w:jc w:val="left"/>
            </w:pPr>
            <w:r>
              <w:t>PUBLIC</w:t>
            </w:r>
          </w:p>
        </w:tc>
      </w:tr>
    </w:tbl>
    <w:p w14:paraId="420F8652" w14:textId="77777777" w:rsidR="00665BC6" w:rsidRPr="009B6859" w:rsidRDefault="00665BC6" w:rsidP="008E2C10">
      <w:pPr>
        <w:pStyle w:val="SAPKeyblockTitle"/>
      </w:pPr>
      <w:r w:rsidRPr="009B6859">
        <w:t>Table of Contents</w:t>
      </w:r>
      <w:r w:rsidRPr="00BE29C5">
        <w:rPr>
          <w:rFonts w:ascii="BentonSans Book" w:hAnsi="BentonSans Book"/>
          <w:noProof/>
          <w:color w:val="000000" w:themeColor="text1"/>
          <w:sz w:val="18"/>
        </w:rPr>
        <w:t xml:space="preserve"> </w:t>
      </w:r>
    </w:p>
    <w:p w14:paraId="4A4B6E43" w14:textId="084EB6AC" w:rsidR="00665BC6" w:rsidRDefault="00665BC6">
      <w:pPr>
        <w:pStyle w:val="TOC1"/>
        <w:rPr>
          <w:rFonts w:asciiTheme="minorHAnsi" w:eastAsiaTheme="minorEastAsia" w:hAnsiTheme="minorHAnsi" w:cstheme="minorBidi"/>
          <w:noProof/>
          <w:color w:val="auto"/>
          <w:kern w:val="2"/>
          <w:sz w:val="22"/>
          <w:szCs w:val="22"/>
          <w:lang w:val="en-DE" w:eastAsia="en-DE"/>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952923" w:history="1">
        <w:r w:rsidRPr="00237C52">
          <w:rPr>
            <w:rStyle w:val="Hyperlink"/>
            <w:noProof/>
          </w:rPr>
          <w:t>1</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Purpose</w:t>
        </w:r>
        <w:r>
          <w:rPr>
            <w:noProof/>
            <w:webHidden/>
          </w:rPr>
          <w:tab/>
        </w:r>
        <w:r>
          <w:rPr>
            <w:noProof/>
            <w:webHidden/>
          </w:rPr>
          <w:fldChar w:fldCharType="begin"/>
        </w:r>
        <w:r>
          <w:rPr>
            <w:noProof/>
            <w:webHidden/>
          </w:rPr>
          <w:instrText xml:space="preserve"> PAGEREF _Toc176952923 \h </w:instrText>
        </w:r>
        <w:r>
          <w:rPr>
            <w:noProof/>
            <w:webHidden/>
          </w:rPr>
        </w:r>
        <w:r>
          <w:rPr>
            <w:noProof/>
            <w:webHidden/>
          </w:rPr>
          <w:fldChar w:fldCharType="separate"/>
        </w:r>
        <w:r>
          <w:rPr>
            <w:noProof/>
            <w:webHidden/>
          </w:rPr>
          <w:t>3</w:t>
        </w:r>
        <w:r>
          <w:rPr>
            <w:noProof/>
            <w:webHidden/>
          </w:rPr>
          <w:fldChar w:fldCharType="end"/>
        </w:r>
      </w:hyperlink>
    </w:p>
    <w:p w14:paraId="4AD1D89B" w14:textId="1A0A6D04" w:rsidR="00665BC6" w:rsidRDefault="00665BC6">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6952924" w:history="1">
        <w:r w:rsidRPr="00237C52">
          <w:rPr>
            <w:rStyle w:val="Hyperlink"/>
            <w:noProof/>
          </w:rPr>
          <w:t>2</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Prerequisites</w:t>
        </w:r>
        <w:r>
          <w:rPr>
            <w:noProof/>
            <w:webHidden/>
          </w:rPr>
          <w:tab/>
        </w:r>
        <w:r>
          <w:rPr>
            <w:noProof/>
            <w:webHidden/>
          </w:rPr>
          <w:fldChar w:fldCharType="begin"/>
        </w:r>
        <w:r>
          <w:rPr>
            <w:noProof/>
            <w:webHidden/>
          </w:rPr>
          <w:instrText xml:space="preserve"> PAGEREF _Toc176952924 \h </w:instrText>
        </w:r>
        <w:r>
          <w:rPr>
            <w:noProof/>
            <w:webHidden/>
          </w:rPr>
        </w:r>
        <w:r>
          <w:rPr>
            <w:noProof/>
            <w:webHidden/>
          </w:rPr>
          <w:fldChar w:fldCharType="separate"/>
        </w:r>
        <w:r>
          <w:rPr>
            <w:noProof/>
            <w:webHidden/>
          </w:rPr>
          <w:t>4</w:t>
        </w:r>
        <w:r>
          <w:rPr>
            <w:noProof/>
            <w:webHidden/>
          </w:rPr>
          <w:fldChar w:fldCharType="end"/>
        </w:r>
      </w:hyperlink>
    </w:p>
    <w:p w14:paraId="6F6F8B19" w14:textId="62992EBD"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25" w:history="1">
        <w:r w:rsidRPr="00237C52">
          <w:rPr>
            <w:rStyle w:val="Hyperlink"/>
            <w:noProof/>
          </w:rPr>
          <w:t>2.1</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System Access</w:t>
        </w:r>
        <w:r>
          <w:rPr>
            <w:noProof/>
            <w:webHidden/>
          </w:rPr>
          <w:tab/>
        </w:r>
        <w:r>
          <w:rPr>
            <w:noProof/>
            <w:webHidden/>
          </w:rPr>
          <w:fldChar w:fldCharType="begin"/>
        </w:r>
        <w:r>
          <w:rPr>
            <w:noProof/>
            <w:webHidden/>
          </w:rPr>
          <w:instrText xml:space="preserve"> PAGEREF _Toc176952925 \h </w:instrText>
        </w:r>
        <w:r>
          <w:rPr>
            <w:noProof/>
            <w:webHidden/>
          </w:rPr>
        </w:r>
        <w:r>
          <w:rPr>
            <w:noProof/>
            <w:webHidden/>
          </w:rPr>
          <w:fldChar w:fldCharType="separate"/>
        </w:r>
        <w:r>
          <w:rPr>
            <w:noProof/>
            <w:webHidden/>
          </w:rPr>
          <w:t>4</w:t>
        </w:r>
        <w:r>
          <w:rPr>
            <w:noProof/>
            <w:webHidden/>
          </w:rPr>
          <w:fldChar w:fldCharType="end"/>
        </w:r>
      </w:hyperlink>
    </w:p>
    <w:p w14:paraId="2538214A" w14:textId="6D1F48E5"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26" w:history="1">
        <w:r w:rsidRPr="00237C52">
          <w:rPr>
            <w:rStyle w:val="Hyperlink"/>
            <w:noProof/>
          </w:rPr>
          <w:t>2.2</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Roles</w:t>
        </w:r>
        <w:r>
          <w:rPr>
            <w:noProof/>
            <w:webHidden/>
          </w:rPr>
          <w:tab/>
        </w:r>
        <w:r>
          <w:rPr>
            <w:noProof/>
            <w:webHidden/>
          </w:rPr>
          <w:fldChar w:fldCharType="begin"/>
        </w:r>
        <w:r>
          <w:rPr>
            <w:noProof/>
            <w:webHidden/>
          </w:rPr>
          <w:instrText xml:space="preserve"> PAGEREF _Toc176952926 \h </w:instrText>
        </w:r>
        <w:r>
          <w:rPr>
            <w:noProof/>
            <w:webHidden/>
          </w:rPr>
        </w:r>
        <w:r>
          <w:rPr>
            <w:noProof/>
            <w:webHidden/>
          </w:rPr>
          <w:fldChar w:fldCharType="separate"/>
        </w:r>
        <w:r>
          <w:rPr>
            <w:noProof/>
            <w:webHidden/>
          </w:rPr>
          <w:t>4</w:t>
        </w:r>
        <w:r>
          <w:rPr>
            <w:noProof/>
            <w:webHidden/>
          </w:rPr>
          <w:fldChar w:fldCharType="end"/>
        </w:r>
      </w:hyperlink>
    </w:p>
    <w:p w14:paraId="7561DA3D" w14:textId="7F630580"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27" w:history="1">
        <w:r w:rsidRPr="00237C52">
          <w:rPr>
            <w:rStyle w:val="Hyperlink"/>
            <w:noProof/>
          </w:rPr>
          <w:t>2.3</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Master Data, Organizational Data, and Other Data</w:t>
        </w:r>
        <w:r>
          <w:rPr>
            <w:noProof/>
            <w:webHidden/>
          </w:rPr>
          <w:tab/>
        </w:r>
        <w:r>
          <w:rPr>
            <w:noProof/>
            <w:webHidden/>
          </w:rPr>
          <w:fldChar w:fldCharType="begin"/>
        </w:r>
        <w:r>
          <w:rPr>
            <w:noProof/>
            <w:webHidden/>
          </w:rPr>
          <w:instrText xml:space="preserve"> PAGEREF _Toc176952927 \h </w:instrText>
        </w:r>
        <w:r>
          <w:rPr>
            <w:noProof/>
            <w:webHidden/>
          </w:rPr>
        </w:r>
        <w:r>
          <w:rPr>
            <w:noProof/>
            <w:webHidden/>
          </w:rPr>
          <w:fldChar w:fldCharType="separate"/>
        </w:r>
        <w:r>
          <w:rPr>
            <w:noProof/>
            <w:webHidden/>
          </w:rPr>
          <w:t>5</w:t>
        </w:r>
        <w:r>
          <w:rPr>
            <w:noProof/>
            <w:webHidden/>
          </w:rPr>
          <w:fldChar w:fldCharType="end"/>
        </w:r>
      </w:hyperlink>
    </w:p>
    <w:p w14:paraId="45FE4581" w14:textId="173C0CCB"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28" w:history="1">
        <w:r w:rsidRPr="00237C52">
          <w:rPr>
            <w:rStyle w:val="Hyperlink"/>
            <w:noProof/>
          </w:rPr>
          <w:t>2.4</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Business Conditions</w:t>
        </w:r>
        <w:r>
          <w:rPr>
            <w:noProof/>
            <w:webHidden/>
          </w:rPr>
          <w:tab/>
        </w:r>
        <w:r>
          <w:rPr>
            <w:noProof/>
            <w:webHidden/>
          </w:rPr>
          <w:fldChar w:fldCharType="begin"/>
        </w:r>
        <w:r>
          <w:rPr>
            <w:noProof/>
            <w:webHidden/>
          </w:rPr>
          <w:instrText xml:space="preserve"> PAGEREF _Toc176952928 \h </w:instrText>
        </w:r>
        <w:r>
          <w:rPr>
            <w:noProof/>
            <w:webHidden/>
          </w:rPr>
        </w:r>
        <w:r>
          <w:rPr>
            <w:noProof/>
            <w:webHidden/>
          </w:rPr>
          <w:fldChar w:fldCharType="separate"/>
        </w:r>
        <w:r>
          <w:rPr>
            <w:noProof/>
            <w:webHidden/>
          </w:rPr>
          <w:t>5</w:t>
        </w:r>
        <w:r>
          <w:rPr>
            <w:noProof/>
            <w:webHidden/>
          </w:rPr>
          <w:fldChar w:fldCharType="end"/>
        </w:r>
      </w:hyperlink>
    </w:p>
    <w:p w14:paraId="46BD3CB5" w14:textId="68552020" w:rsidR="00665BC6" w:rsidRDefault="00665BC6">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6952929" w:history="1">
        <w:r w:rsidRPr="00237C52">
          <w:rPr>
            <w:rStyle w:val="Hyperlink"/>
            <w:noProof/>
          </w:rPr>
          <w:t>3</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Overview Table</w:t>
        </w:r>
        <w:r>
          <w:rPr>
            <w:noProof/>
            <w:webHidden/>
          </w:rPr>
          <w:tab/>
        </w:r>
        <w:r>
          <w:rPr>
            <w:noProof/>
            <w:webHidden/>
          </w:rPr>
          <w:fldChar w:fldCharType="begin"/>
        </w:r>
        <w:r>
          <w:rPr>
            <w:noProof/>
            <w:webHidden/>
          </w:rPr>
          <w:instrText xml:space="preserve"> PAGEREF _Toc176952929 \h </w:instrText>
        </w:r>
        <w:r>
          <w:rPr>
            <w:noProof/>
            <w:webHidden/>
          </w:rPr>
        </w:r>
        <w:r>
          <w:rPr>
            <w:noProof/>
            <w:webHidden/>
          </w:rPr>
          <w:fldChar w:fldCharType="separate"/>
        </w:r>
        <w:r>
          <w:rPr>
            <w:noProof/>
            <w:webHidden/>
          </w:rPr>
          <w:t>7</w:t>
        </w:r>
        <w:r>
          <w:rPr>
            <w:noProof/>
            <w:webHidden/>
          </w:rPr>
          <w:fldChar w:fldCharType="end"/>
        </w:r>
      </w:hyperlink>
    </w:p>
    <w:p w14:paraId="64CEB33C" w14:textId="36304D3A" w:rsidR="00665BC6" w:rsidRDefault="00665BC6">
      <w:pPr>
        <w:pStyle w:val="TOC1"/>
        <w:rPr>
          <w:rFonts w:asciiTheme="minorHAnsi" w:eastAsiaTheme="minorEastAsia" w:hAnsiTheme="minorHAnsi" w:cstheme="minorBidi"/>
          <w:noProof/>
          <w:color w:val="auto"/>
          <w:kern w:val="2"/>
          <w:sz w:val="22"/>
          <w:szCs w:val="22"/>
          <w:lang w:val="en-DE" w:eastAsia="en-DE"/>
          <w14:ligatures w14:val="standardContextual"/>
        </w:rPr>
      </w:pPr>
      <w:hyperlink w:anchor="_Toc176952930" w:history="1">
        <w:r w:rsidRPr="00237C52">
          <w:rPr>
            <w:rStyle w:val="Hyperlink"/>
            <w:noProof/>
          </w:rPr>
          <w:t>4</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Test Procedures</w:t>
        </w:r>
        <w:r>
          <w:rPr>
            <w:noProof/>
            <w:webHidden/>
          </w:rPr>
          <w:tab/>
        </w:r>
        <w:r>
          <w:rPr>
            <w:noProof/>
            <w:webHidden/>
          </w:rPr>
          <w:fldChar w:fldCharType="begin"/>
        </w:r>
        <w:r>
          <w:rPr>
            <w:noProof/>
            <w:webHidden/>
          </w:rPr>
          <w:instrText xml:space="preserve"> PAGEREF _Toc176952930 \h </w:instrText>
        </w:r>
        <w:r>
          <w:rPr>
            <w:noProof/>
            <w:webHidden/>
          </w:rPr>
        </w:r>
        <w:r>
          <w:rPr>
            <w:noProof/>
            <w:webHidden/>
          </w:rPr>
          <w:fldChar w:fldCharType="separate"/>
        </w:r>
        <w:r>
          <w:rPr>
            <w:noProof/>
            <w:webHidden/>
          </w:rPr>
          <w:t>9</w:t>
        </w:r>
        <w:r>
          <w:rPr>
            <w:noProof/>
            <w:webHidden/>
          </w:rPr>
          <w:fldChar w:fldCharType="end"/>
        </w:r>
      </w:hyperlink>
    </w:p>
    <w:p w14:paraId="68BEE993" w14:textId="499DF1D6"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31" w:history="1">
        <w:r w:rsidRPr="00237C52">
          <w:rPr>
            <w:rStyle w:val="Hyperlink"/>
            <w:noProof/>
          </w:rPr>
          <w:t>4.1</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Doubtful Receivables</w:t>
        </w:r>
        <w:r>
          <w:rPr>
            <w:noProof/>
            <w:webHidden/>
          </w:rPr>
          <w:tab/>
        </w:r>
        <w:r>
          <w:rPr>
            <w:noProof/>
            <w:webHidden/>
          </w:rPr>
          <w:fldChar w:fldCharType="begin"/>
        </w:r>
        <w:r>
          <w:rPr>
            <w:noProof/>
            <w:webHidden/>
          </w:rPr>
          <w:instrText xml:space="preserve"> PAGEREF _Toc176952931 \h </w:instrText>
        </w:r>
        <w:r>
          <w:rPr>
            <w:noProof/>
            <w:webHidden/>
          </w:rPr>
        </w:r>
        <w:r>
          <w:rPr>
            <w:noProof/>
            <w:webHidden/>
          </w:rPr>
          <w:fldChar w:fldCharType="separate"/>
        </w:r>
        <w:r>
          <w:rPr>
            <w:noProof/>
            <w:webHidden/>
          </w:rPr>
          <w:t>9</w:t>
        </w:r>
        <w:r>
          <w:rPr>
            <w:noProof/>
            <w:webHidden/>
          </w:rPr>
          <w:fldChar w:fldCharType="end"/>
        </w:r>
      </w:hyperlink>
    </w:p>
    <w:p w14:paraId="7F139200" w14:textId="5E3FA70A"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32" w:history="1">
        <w:r w:rsidRPr="00237C52">
          <w:rPr>
            <w:rStyle w:val="Hyperlink"/>
            <w:noProof/>
          </w:rPr>
          <w:t>4.1.1</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Create Flat-Rate Value Adjustments According to Expected Credit Loss Rates</w:t>
        </w:r>
        <w:r>
          <w:rPr>
            <w:noProof/>
            <w:webHidden/>
          </w:rPr>
          <w:tab/>
        </w:r>
        <w:r>
          <w:rPr>
            <w:noProof/>
            <w:webHidden/>
          </w:rPr>
          <w:fldChar w:fldCharType="begin"/>
        </w:r>
        <w:r>
          <w:rPr>
            <w:noProof/>
            <w:webHidden/>
          </w:rPr>
          <w:instrText xml:space="preserve"> PAGEREF _Toc176952932 \h </w:instrText>
        </w:r>
        <w:r>
          <w:rPr>
            <w:noProof/>
            <w:webHidden/>
          </w:rPr>
        </w:r>
        <w:r>
          <w:rPr>
            <w:noProof/>
            <w:webHidden/>
          </w:rPr>
          <w:fldChar w:fldCharType="separate"/>
        </w:r>
        <w:r>
          <w:rPr>
            <w:noProof/>
            <w:webHidden/>
          </w:rPr>
          <w:t>9</w:t>
        </w:r>
        <w:r>
          <w:rPr>
            <w:noProof/>
            <w:webHidden/>
          </w:rPr>
          <w:fldChar w:fldCharType="end"/>
        </w:r>
      </w:hyperlink>
    </w:p>
    <w:p w14:paraId="2CD515E5" w14:textId="28492233"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33" w:history="1">
        <w:r w:rsidRPr="00237C52">
          <w:rPr>
            <w:rStyle w:val="Hyperlink"/>
            <w:noProof/>
          </w:rPr>
          <w:t>4.1.2</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Create Doubtful Receivables and Individual Value Adjustments</w:t>
        </w:r>
        <w:r>
          <w:rPr>
            <w:noProof/>
            <w:webHidden/>
          </w:rPr>
          <w:tab/>
        </w:r>
        <w:r>
          <w:rPr>
            <w:noProof/>
            <w:webHidden/>
          </w:rPr>
          <w:fldChar w:fldCharType="begin"/>
        </w:r>
        <w:r>
          <w:rPr>
            <w:noProof/>
            <w:webHidden/>
          </w:rPr>
          <w:instrText xml:space="preserve"> PAGEREF _Toc176952933 \h </w:instrText>
        </w:r>
        <w:r>
          <w:rPr>
            <w:noProof/>
            <w:webHidden/>
          </w:rPr>
        </w:r>
        <w:r>
          <w:rPr>
            <w:noProof/>
            <w:webHidden/>
          </w:rPr>
          <w:fldChar w:fldCharType="separate"/>
        </w:r>
        <w:r>
          <w:rPr>
            <w:noProof/>
            <w:webHidden/>
          </w:rPr>
          <w:t>13</w:t>
        </w:r>
        <w:r>
          <w:rPr>
            <w:noProof/>
            <w:webHidden/>
          </w:rPr>
          <w:fldChar w:fldCharType="end"/>
        </w:r>
      </w:hyperlink>
    </w:p>
    <w:p w14:paraId="05B5AA77" w14:textId="76C4027A"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34" w:history="1">
        <w:r w:rsidRPr="00237C52">
          <w:rPr>
            <w:rStyle w:val="Hyperlink"/>
            <w:noProof/>
          </w:rPr>
          <w:t>4.1.3</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Create Doubtful Receivables and Individual Value Adjustments According to Age</w:t>
        </w:r>
        <w:r>
          <w:rPr>
            <w:noProof/>
            <w:webHidden/>
          </w:rPr>
          <w:tab/>
        </w:r>
        <w:r>
          <w:rPr>
            <w:noProof/>
            <w:webHidden/>
          </w:rPr>
          <w:fldChar w:fldCharType="begin"/>
        </w:r>
        <w:r>
          <w:rPr>
            <w:noProof/>
            <w:webHidden/>
          </w:rPr>
          <w:instrText xml:space="preserve"> PAGEREF _Toc176952934 \h </w:instrText>
        </w:r>
        <w:r>
          <w:rPr>
            <w:noProof/>
            <w:webHidden/>
          </w:rPr>
        </w:r>
        <w:r>
          <w:rPr>
            <w:noProof/>
            <w:webHidden/>
          </w:rPr>
          <w:fldChar w:fldCharType="separate"/>
        </w:r>
        <w:r>
          <w:rPr>
            <w:noProof/>
            <w:webHidden/>
          </w:rPr>
          <w:t>14</w:t>
        </w:r>
        <w:r>
          <w:rPr>
            <w:noProof/>
            <w:webHidden/>
          </w:rPr>
          <w:fldChar w:fldCharType="end"/>
        </w:r>
      </w:hyperlink>
    </w:p>
    <w:p w14:paraId="25595A85" w14:textId="0C45EF2C"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35" w:history="1">
        <w:r w:rsidRPr="00237C52">
          <w:rPr>
            <w:rStyle w:val="Hyperlink"/>
            <w:noProof/>
          </w:rPr>
          <w:t>4.1.4</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Post Value Adjustments</w:t>
        </w:r>
        <w:r>
          <w:rPr>
            <w:noProof/>
            <w:webHidden/>
          </w:rPr>
          <w:tab/>
        </w:r>
        <w:r>
          <w:rPr>
            <w:noProof/>
            <w:webHidden/>
          </w:rPr>
          <w:fldChar w:fldCharType="begin"/>
        </w:r>
        <w:r>
          <w:rPr>
            <w:noProof/>
            <w:webHidden/>
          </w:rPr>
          <w:instrText xml:space="preserve"> PAGEREF _Toc176952935 \h </w:instrText>
        </w:r>
        <w:r>
          <w:rPr>
            <w:noProof/>
            <w:webHidden/>
          </w:rPr>
        </w:r>
        <w:r>
          <w:rPr>
            <w:noProof/>
            <w:webHidden/>
          </w:rPr>
          <w:fldChar w:fldCharType="separate"/>
        </w:r>
        <w:r>
          <w:rPr>
            <w:noProof/>
            <w:webHidden/>
          </w:rPr>
          <w:t>16</w:t>
        </w:r>
        <w:r>
          <w:rPr>
            <w:noProof/>
            <w:webHidden/>
          </w:rPr>
          <w:fldChar w:fldCharType="end"/>
        </w:r>
      </w:hyperlink>
    </w:p>
    <w:p w14:paraId="6FF25823" w14:textId="6602AAFE"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36" w:history="1">
        <w:r w:rsidRPr="00237C52">
          <w:rPr>
            <w:rStyle w:val="Hyperlink"/>
            <w:noProof/>
          </w:rPr>
          <w:t>4.1.5</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Display Value Adjustments</w:t>
        </w:r>
        <w:r>
          <w:rPr>
            <w:noProof/>
            <w:webHidden/>
          </w:rPr>
          <w:tab/>
        </w:r>
        <w:r>
          <w:rPr>
            <w:noProof/>
            <w:webHidden/>
          </w:rPr>
          <w:fldChar w:fldCharType="begin"/>
        </w:r>
        <w:r>
          <w:rPr>
            <w:noProof/>
            <w:webHidden/>
          </w:rPr>
          <w:instrText xml:space="preserve"> PAGEREF _Toc176952936 \h </w:instrText>
        </w:r>
        <w:r>
          <w:rPr>
            <w:noProof/>
            <w:webHidden/>
          </w:rPr>
        </w:r>
        <w:r>
          <w:rPr>
            <w:noProof/>
            <w:webHidden/>
          </w:rPr>
          <w:fldChar w:fldCharType="separate"/>
        </w:r>
        <w:r>
          <w:rPr>
            <w:noProof/>
            <w:webHidden/>
          </w:rPr>
          <w:t>18</w:t>
        </w:r>
        <w:r>
          <w:rPr>
            <w:noProof/>
            <w:webHidden/>
          </w:rPr>
          <w:fldChar w:fldCharType="end"/>
        </w:r>
      </w:hyperlink>
    </w:p>
    <w:p w14:paraId="3F2C1CEB" w14:textId="71869EF6"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37" w:history="1">
        <w:r w:rsidRPr="00237C52">
          <w:rPr>
            <w:rStyle w:val="Hyperlink"/>
            <w:noProof/>
          </w:rPr>
          <w:t>4.1.6</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Transfer Value Adjustments</w:t>
        </w:r>
        <w:r>
          <w:rPr>
            <w:noProof/>
            <w:webHidden/>
          </w:rPr>
          <w:tab/>
        </w:r>
        <w:r>
          <w:rPr>
            <w:noProof/>
            <w:webHidden/>
          </w:rPr>
          <w:fldChar w:fldCharType="begin"/>
        </w:r>
        <w:r>
          <w:rPr>
            <w:noProof/>
            <w:webHidden/>
          </w:rPr>
          <w:instrText xml:space="preserve"> PAGEREF _Toc176952937 \h </w:instrText>
        </w:r>
        <w:r>
          <w:rPr>
            <w:noProof/>
            <w:webHidden/>
          </w:rPr>
        </w:r>
        <w:r>
          <w:rPr>
            <w:noProof/>
            <w:webHidden/>
          </w:rPr>
          <w:fldChar w:fldCharType="separate"/>
        </w:r>
        <w:r>
          <w:rPr>
            <w:noProof/>
            <w:webHidden/>
          </w:rPr>
          <w:t>19</w:t>
        </w:r>
        <w:r>
          <w:rPr>
            <w:noProof/>
            <w:webHidden/>
          </w:rPr>
          <w:fldChar w:fldCharType="end"/>
        </w:r>
      </w:hyperlink>
    </w:p>
    <w:p w14:paraId="1A5E33EC" w14:textId="4A3DCB99"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38" w:history="1">
        <w:r w:rsidRPr="00237C52">
          <w:rPr>
            <w:rStyle w:val="Hyperlink"/>
            <w:noProof/>
          </w:rPr>
          <w:t>4.1.7</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Analyze Credit Loss Allowances</w:t>
        </w:r>
        <w:r>
          <w:rPr>
            <w:noProof/>
            <w:webHidden/>
          </w:rPr>
          <w:tab/>
        </w:r>
        <w:r>
          <w:rPr>
            <w:noProof/>
            <w:webHidden/>
          </w:rPr>
          <w:fldChar w:fldCharType="begin"/>
        </w:r>
        <w:r>
          <w:rPr>
            <w:noProof/>
            <w:webHidden/>
          </w:rPr>
          <w:instrText xml:space="preserve"> PAGEREF _Toc176952938 \h </w:instrText>
        </w:r>
        <w:r>
          <w:rPr>
            <w:noProof/>
            <w:webHidden/>
          </w:rPr>
        </w:r>
        <w:r>
          <w:rPr>
            <w:noProof/>
            <w:webHidden/>
          </w:rPr>
          <w:fldChar w:fldCharType="separate"/>
        </w:r>
        <w:r>
          <w:rPr>
            <w:noProof/>
            <w:webHidden/>
          </w:rPr>
          <w:t>20</w:t>
        </w:r>
        <w:r>
          <w:rPr>
            <w:noProof/>
            <w:webHidden/>
          </w:rPr>
          <w:fldChar w:fldCharType="end"/>
        </w:r>
      </w:hyperlink>
    </w:p>
    <w:p w14:paraId="2AFAA254" w14:textId="2329A481"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39" w:history="1">
        <w:r w:rsidRPr="00237C52">
          <w:rPr>
            <w:rStyle w:val="Hyperlink"/>
            <w:noProof/>
          </w:rPr>
          <w:t>4.2</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Foreign Currency Valuation</w:t>
        </w:r>
        <w:r>
          <w:rPr>
            <w:noProof/>
            <w:webHidden/>
          </w:rPr>
          <w:tab/>
        </w:r>
        <w:r>
          <w:rPr>
            <w:noProof/>
            <w:webHidden/>
          </w:rPr>
          <w:fldChar w:fldCharType="begin"/>
        </w:r>
        <w:r>
          <w:rPr>
            <w:noProof/>
            <w:webHidden/>
          </w:rPr>
          <w:instrText xml:space="preserve"> PAGEREF _Toc176952939 \h </w:instrText>
        </w:r>
        <w:r>
          <w:rPr>
            <w:noProof/>
            <w:webHidden/>
          </w:rPr>
        </w:r>
        <w:r>
          <w:rPr>
            <w:noProof/>
            <w:webHidden/>
          </w:rPr>
          <w:fldChar w:fldCharType="separate"/>
        </w:r>
        <w:r>
          <w:rPr>
            <w:noProof/>
            <w:webHidden/>
          </w:rPr>
          <w:t>21</w:t>
        </w:r>
        <w:r>
          <w:rPr>
            <w:noProof/>
            <w:webHidden/>
          </w:rPr>
          <w:fldChar w:fldCharType="end"/>
        </w:r>
      </w:hyperlink>
    </w:p>
    <w:p w14:paraId="6C322FD4" w14:textId="7207E9D8"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0" w:history="1">
        <w:r w:rsidRPr="00237C52">
          <w:rPr>
            <w:rStyle w:val="Hyperlink"/>
            <w:noProof/>
          </w:rPr>
          <w:t>4.2.1</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Foreign Currency Valuation</w:t>
        </w:r>
        <w:r>
          <w:rPr>
            <w:noProof/>
            <w:webHidden/>
          </w:rPr>
          <w:tab/>
        </w:r>
        <w:r>
          <w:rPr>
            <w:noProof/>
            <w:webHidden/>
          </w:rPr>
          <w:fldChar w:fldCharType="begin"/>
        </w:r>
        <w:r>
          <w:rPr>
            <w:noProof/>
            <w:webHidden/>
          </w:rPr>
          <w:instrText xml:space="preserve"> PAGEREF _Toc176952940 \h </w:instrText>
        </w:r>
        <w:r>
          <w:rPr>
            <w:noProof/>
            <w:webHidden/>
          </w:rPr>
        </w:r>
        <w:r>
          <w:rPr>
            <w:noProof/>
            <w:webHidden/>
          </w:rPr>
          <w:fldChar w:fldCharType="separate"/>
        </w:r>
        <w:r>
          <w:rPr>
            <w:noProof/>
            <w:webHidden/>
          </w:rPr>
          <w:t>21</w:t>
        </w:r>
        <w:r>
          <w:rPr>
            <w:noProof/>
            <w:webHidden/>
          </w:rPr>
          <w:fldChar w:fldCharType="end"/>
        </w:r>
      </w:hyperlink>
    </w:p>
    <w:p w14:paraId="5C61C483" w14:textId="6C9A119C"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1" w:history="1">
        <w:r w:rsidRPr="00237C52">
          <w:rPr>
            <w:rStyle w:val="Hyperlink"/>
            <w:noProof/>
          </w:rPr>
          <w:t>4.2.2</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Display Foreign Currency Valuation</w:t>
        </w:r>
        <w:r>
          <w:rPr>
            <w:noProof/>
            <w:webHidden/>
          </w:rPr>
          <w:tab/>
        </w:r>
        <w:r>
          <w:rPr>
            <w:noProof/>
            <w:webHidden/>
          </w:rPr>
          <w:fldChar w:fldCharType="begin"/>
        </w:r>
        <w:r>
          <w:rPr>
            <w:noProof/>
            <w:webHidden/>
          </w:rPr>
          <w:instrText xml:space="preserve"> PAGEREF _Toc176952941 \h </w:instrText>
        </w:r>
        <w:r>
          <w:rPr>
            <w:noProof/>
            <w:webHidden/>
          </w:rPr>
        </w:r>
        <w:r>
          <w:rPr>
            <w:noProof/>
            <w:webHidden/>
          </w:rPr>
          <w:fldChar w:fldCharType="separate"/>
        </w:r>
        <w:r>
          <w:rPr>
            <w:noProof/>
            <w:webHidden/>
          </w:rPr>
          <w:t>23</w:t>
        </w:r>
        <w:r>
          <w:rPr>
            <w:noProof/>
            <w:webHidden/>
          </w:rPr>
          <w:fldChar w:fldCharType="end"/>
        </w:r>
      </w:hyperlink>
    </w:p>
    <w:p w14:paraId="2DBCB008" w14:textId="1054BA43"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2" w:history="1">
        <w:r w:rsidRPr="00237C52">
          <w:rPr>
            <w:rStyle w:val="Hyperlink"/>
            <w:noProof/>
          </w:rPr>
          <w:t>4.2.3</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Deferred Inverse Posting for Foreign Currency Valuation</w:t>
        </w:r>
        <w:r>
          <w:rPr>
            <w:noProof/>
            <w:webHidden/>
          </w:rPr>
          <w:tab/>
        </w:r>
        <w:r>
          <w:rPr>
            <w:noProof/>
            <w:webHidden/>
          </w:rPr>
          <w:fldChar w:fldCharType="begin"/>
        </w:r>
        <w:r>
          <w:rPr>
            <w:noProof/>
            <w:webHidden/>
          </w:rPr>
          <w:instrText xml:space="preserve"> PAGEREF _Toc176952942 \h </w:instrText>
        </w:r>
        <w:r>
          <w:rPr>
            <w:noProof/>
            <w:webHidden/>
          </w:rPr>
        </w:r>
        <w:r>
          <w:rPr>
            <w:noProof/>
            <w:webHidden/>
          </w:rPr>
          <w:fldChar w:fldCharType="separate"/>
        </w:r>
        <w:r>
          <w:rPr>
            <w:noProof/>
            <w:webHidden/>
          </w:rPr>
          <w:t>24</w:t>
        </w:r>
        <w:r>
          <w:rPr>
            <w:noProof/>
            <w:webHidden/>
          </w:rPr>
          <w:fldChar w:fldCharType="end"/>
        </w:r>
      </w:hyperlink>
    </w:p>
    <w:p w14:paraId="3AB9DF99" w14:textId="76D967AA"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3" w:history="1">
        <w:r w:rsidRPr="00237C52">
          <w:rPr>
            <w:rStyle w:val="Hyperlink"/>
            <w:noProof/>
          </w:rPr>
          <w:t>4.2.4</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Clear Foreign Currency Invoice Document (Optional)</w:t>
        </w:r>
        <w:r>
          <w:rPr>
            <w:noProof/>
            <w:webHidden/>
          </w:rPr>
          <w:tab/>
        </w:r>
        <w:r>
          <w:rPr>
            <w:noProof/>
            <w:webHidden/>
          </w:rPr>
          <w:fldChar w:fldCharType="begin"/>
        </w:r>
        <w:r>
          <w:rPr>
            <w:noProof/>
            <w:webHidden/>
          </w:rPr>
          <w:instrText xml:space="preserve"> PAGEREF _Toc176952943 \h </w:instrText>
        </w:r>
        <w:r>
          <w:rPr>
            <w:noProof/>
            <w:webHidden/>
          </w:rPr>
        </w:r>
        <w:r>
          <w:rPr>
            <w:noProof/>
            <w:webHidden/>
          </w:rPr>
          <w:fldChar w:fldCharType="separate"/>
        </w:r>
        <w:r>
          <w:rPr>
            <w:noProof/>
            <w:webHidden/>
          </w:rPr>
          <w:t>26</w:t>
        </w:r>
        <w:r>
          <w:rPr>
            <w:noProof/>
            <w:webHidden/>
          </w:rPr>
          <w:fldChar w:fldCharType="end"/>
        </w:r>
      </w:hyperlink>
    </w:p>
    <w:p w14:paraId="07C3CF5F" w14:textId="59D5B7FE"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4" w:history="1">
        <w:r w:rsidRPr="00237C52">
          <w:rPr>
            <w:rStyle w:val="Hyperlink"/>
            <w:noProof/>
          </w:rPr>
          <w:t>4.2.5</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Clear Foreign Currency Document in Individual Value Adjustment (Optional)</w:t>
        </w:r>
        <w:r>
          <w:rPr>
            <w:noProof/>
            <w:webHidden/>
          </w:rPr>
          <w:tab/>
        </w:r>
        <w:r>
          <w:rPr>
            <w:noProof/>
            <w:webHidden/>
          </w:rPr>
          <w:fldChar w:fldCharType="begin"/>
        </w:r>
        <w:r>
          <w:rPr>
            <w:noProof/>
            <w:webHidden/>
          </w:rPr>
          <w:instrText xml:space="preserve"> PAGEREF _Toc176952944 \h </w:instrText>
        </w:r>
        <w:r>
          <w:rPr>
            <w:noProof/>
            <w:webHidden/>
          </w:rPr>
        </w:r>
        <w:r>
          <w:rPr>
            <w:noProof/>
            <w:webHidden/>
          </w:rPr>
          <w:fldChar w:fldCharType="separate"/>
        </w:r>
        <w:r>
          <w:rPr>
            <w:noProof/>
            <w:webHidden/>
          </w:rPr>
          <w:t>28</w:t>
        </w:r>
        <w:r>
          <w:rPr>
            <w:noProof/>
            <w:webHidden/>
          </w:rPr>
          <w:fldChar w:fldCharType="end"/>
        </w:r>
      </w:hyperlink>
    </w:p>
    <w:p w14:paraId="7DF71A5E" w14:textId="64CF3FBB"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45" w:history="1">
        <w:r w:rsidRPr="00237C52">
          <w:rPr>
            <w:rStyle w:val="Hyperlink"/>
            <w:noProof/>
          </w:rPr>
          <w:t>4.3</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Reclassifications</w:t>
        </w:r>
        <w:r>
          <w:rPr>
            <w:noProof/>
            <w:webHidden/>
          </w:rPr>
          <w:tab/>
        </w:r>
        <w:r>
          <w:rPr>
            <w:noProof/>
            <w:webHidden/>
          </w:rPr>
          <w:fldChar w:fldCharType="begin"/>
        </w:r>
        <w:r>
          <w:rPr>
            <w:noProof/>
            <w:webHidden/>
          </w:rPr>
          <w:instrText xml:space="preserve"> PAGEREF _Toc176952945 \h </w:instrText>
        </w:r>
        <w:r>
          <w:rPr>
            <w:noProof/>
            <w:webHidden/>
          </w:rPr>
        </w:r>
        <w:r>
          <w:rPr>
            <w:noProof/>
            <w:webHidden/>
          </w:rPr>
          <w:fldChar w:fldCharType="separate"/>
        </w:r>
        <w:r>
          <w:rPr>
            <w:noProof/>
            <w:webHidden/>
          </w:rPr>
          <w:t>30</w:t>
        </w:r>
        <w:r>
          <w:rPr>
            <w:noProof/>
            <w:webHidden/>
          </w:rPr>
          <w:fldChar w:fldCharType="end"/>
        </w:r>
      </w:hyperlink>
    </w:p>
    <w:p w14:paraId="0BBB8475" w14:textId="37A8C5F1"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6" w:history="1">
        <w:r w:rsidRPr="00237C52">
          <w:rPr>
            <w:rStyle w:val="Hyperlink"/>
            <w:noProof/>
          </w:rPr>
          <w:t>4.3.1</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Create Open Item Lists for Reclassifications</w:t>
        </w:r>
        <w:r>
          <w:rPr>
            <w:noProof/>
            <w:webHidden/>
          </w:rPr>
          <w:tab/>
        </w:r>
        <w:r>
          <w:rPr>
            <w:noProof/>
            <w:webHidden/>
          </w:rPr>
          <w:fldChar w:fldCharType="begin"/>
        </w:r>
        <w:r>
          <w:rPr>
            <w:noProof/>
            <w:webHidden/>
          </w:rPr>
          <w:instrText xml:space="preserve"> PAGEREF _Toc176952946 \h </w:instrText>
        </w:r>
        <w:r>
          <w:rPr>
            <w:noProof/>
            <w:webHidden/>
          </w:rPr>
        </w:r>
        <w:r>
          <w:rPr>
            <w:noProof/>
            <w:webHidden/>
          </w:rPr>
          <w:fldChar w:fldCharType="separate"/>
        </w:r>
        <w:r>
          <w:rPr>
            <w:noProof/>
            <w:webHidden/>
          </w:rPr>
          <w:t>30</w:t>
        </w:r>
        <w:r>
          <w:rPr>
            <w:noProof/>
            <w:webHidden/>
          </w:rPr>
          <w:fldChar w:fldCharType="end"/>
        </w:r>
      </w:hyperlink>
    </w:p>
    <w:p w14:paraId="33D53D2B" w14:textId="0707C713"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7" w:history="1">
        <w:r w:rsidRPr="00237C52">
          <w:rPr>
            <w:rStyle w:val="Hyperlink"/>
            <w:noProof/>
          </w:rPr>
          <w:t>4.3.2</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Post Reclassifications</w:t>
        </w:r>
        <w:r>
          <w:rPr>
            <w:noProof/>
            <w:webHidden/>
          </w:rPr>
          <w:tab/>
        </w:r>
        <w:r>
          <w:rPr>
            <w:noProof/>
            <w:webHidden/>
          </w:rPr>
          <w:fldChar w:fldCharType="begin"/>
        </w:r>
        <w:r>
          <w:rPr>
            <w:noProof/>
            <w:webHidden/>
          </w:rPr>
          <w:instrText xml:space="preserve"> PAGEREF _Toc176952947 \h </w:instrText>
        </w:r>
        <w:r>
          <w:rPr>
            <w:noProof/>
            <w:webHidden/>
          </w:rPr>
        </w:r>
        <w:r>
          <w:rPr>
            <w:noProof/>
            <w:webHidden/>
          </w:rPr>
          <w:fldChar w:fldCharType="separate"/>
        </w:r>
        <w:r>
          <w:rPr>
            <w:noProof/>
            <w:webHidden/>
          </w:rPr>
          <w:t>32</w:t>
        </w:r>
        <w:r>
          <w:rPr>
            <w:noProof/>
            <w:webHidden/>
          </w:rPr>
          <w:fldChar w:fldCharType="end"/>
        </w:r>
      </w:hyperlink>
    </w:p>
    <w:p w14:paraId="16986B19" w14:textId="7B86AAC9"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8" w:history="1">
        <w:r w:rsidRPr="00237C52">
          <w:rPr>
            <w:rStyle w:val="Hyperlink"/>
            <w:noProof/>
          </w:rPr>
          <w:t>4.3.3</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Create Open Item Lists for Reclassifications by Due Date</w:t>
        </w:r>
        <w:r>
          <w:rPr>
            <w:noProof/>
            <w:webHidden/>
          </w:rPr>
          <w:tab/>
        </w:r>
        <w:r>
          <w:rPr>
            <w:noProof/>
            <w:webHidden/>
          </w:rPr>
          <w:fldChar w:fldCharType="begin"/>
        </w:r>
        <w:r>
          <w:rPr>
            <w:noProof/>
            <w:webHidden/>
          </w:rPr>
          <w:instrText xml:space="preserve"> PAGEREF _Toc176952948 \h </w:instrText>
        </w:r>
        <w:r>
          <w:rPr>
            <w:noProof/>
            <w:webHidden/>
          </w:rPr>
        </w:r>
        <w:r>
          <w:rPr>
            <w:noProof/>
            <w:webHidden/>
          </w:rPr>
          <w:fldChar w:fldCharType="separate"/>
        </w:r>
        <w:r>
          <w:rPr>
            <w:noProof/>
            <w:webHidden/>
          </w:rPr>
          <w:t>33</w:t>
        </w:r>
        <w:r>
          <w:rPr>
            <w:noProof/>
            <w:webHidden/>
          </w:rPr>
          <w:fldChar w:fldCharType="end"/>
        </w:r>
      </w:hyperlink>
    </w:p>
    <w:p w14:paraId="705154B4" w14:textId="1D272A03"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49" w:history="1">
        <w:r w:rsidRPr="00237C52">
          <w:rPr>
            <w:rStyle w:val="Hyperlink"/>
            <w:noProof/>
          </w:rPr>
          <w:t>4.3.4</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Post Reclassifications by Due Date</w:t>
        </w:r>
        <w:r>
          <w:rPr>
            <w:noProof/>
            <w:webHidden/>
          </w:rPr>
          <w:tab/>
        </w:r>
        <w:r>
          <w:rPr>
            <w:noProof/>
            <w:webHidden/>
          </w:rPr>
          <w:fldChar w:fldCharType="begin"/>
        </w:r>
        <w:r>
          <w:rPr>
            <w:noProof/>
            <w:webHidden/>
          </w:rPr>
          <w:instrText xml:space="preserve"> PAGEREF _Toc176952949 \h </w:instrText>
        </w:r>
        <w:r>
          <w:rPr>
            <w:noProof/>
            <w:webHidden/>
          </w:rPr>
        </w:r>
        <w:r>
          <w:rPr>
            <w:noProof/>
            <w:webHidden/>
          </w:rPr>
          <w:fldChar w:fldCharType="separate"/>
        </w:r>
        <w:r>
          <w:rPr>
            <w:noProof/>
            <w:webHidden/>
          </w:rPr>
          <w:t>35</w:t>
        </w:r>
        <w:r>
          <w:rPr>
            <w:noProof/>
            <w:webHidden/>
          </w:rPr>
          <w:fldChar w:fldCharType="end"/>
        </w:r>
      </w:hyperlink>
    </w:p>
    <w:p w14:paraId="7B2B6730" w14:textId="05DC5986"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50" w:history="1">
        <w:r w:rsidRPr="00237C52">
          <w:rPr>
            <w:rStyle w:val="Hyperlink"/>
            <w:noProof/>
          </w:rPr>
          <w:t>4.4</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Day-End Closing</w:t>
        </w:r>
        <w:r>
          <w:rPr>
            <w:noProof/>
            <w:webHidden/>
          </w:rPr>
          <w:tab/>
        </w:r>
        <w:r>
          <w:rPr>
            <w:noProof/>
            <w:webHidden/>
          </w:rPr>
          <w:fldChar w:fldCharType="begin"/>
        </w:r>
        <w:r>
          <w:rPr>
            <w:noProof/>
            <w:webHidden/>
          </w:rPr>
          <w:instrText xml:space="preserve"> PAGEREF _Toc176952950 \h </w:instrText>
        </w:r>
        <w:r>
          <w:rPr>
            <w:noProof/>
            <w:webHidden/>
          </w:rPr>
        </w:r>
        <w:r>
          <w:rPr>
            <w:noProof/>
            <w:webHidden/>
          </w:rPr>
          <w:fldChar w:fldCharType="separate"/>
        </w:r>
        <w:r>
          <w:rPr>
            <w:noProof/>
            <w:webHidden/>
          </w:rPr>
          <w:t>36</w:t>
        </w:r>
        <w:r>
          <w:rPr>
            <w:noProof/>
            <w:webHidden/>
          </w:rPr>
          <w:fldChar w:fldCharType="end"/>
        </w:r>
      </w:hyperlink>
    </w:p>
    <w:p w14:paraId="4B22888F" w14:textId="04061D52"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51" w:history="1">
        <w:r w:rsidRPr="00237C52">
          <w:rPr>
            <w:rStyle w:val="Hyperlink"/>
            <w:noProof/>
          </w:rPr>
          <w:t>4.4.1</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Close Reconciliation Keys</w:t>
        </w:r>
        <w:r>
          <w:rPr>
            <w:noProof/>
            <w:webHidden/>
          </w:rPr>
          <w:tab/>
        </w:r>
        <w:r>
          <w:rPr>
            <w:noProof/>
            <w:webHidden/>
          </w:rPr>
          <w:fldChar w:fldCharType="begin"/>
        </w:r>
        <w:r>
          <w:rPr>
            <w:noProof/>
            <w:webHidden/>
          </w:rPr>
          <w:instrText xml:space="preserve"> PAGEREF _Toc176952951 \h </w:instrText>
        </w:r>
        <w:r>
          <w:rPr>
            <w:noProof/>
            <w:webHidden/>
          </w:rPr>
        </w:r>
        <w:r>
          <w:rPr>
            <w:noProof/>
            <w:webHidden/>
          </w:rPr>
          <w:fldChar w:fldCharType="separate"/>
        </w:r>
        <w:r>
          <w:rPr>
            <w:noProof/>
            <w:webHidden/>
          </w:rPr>
          <w:t>36</w:t>
        </w:r>
        <w:r>
          <w:rPr>
            <w:noProof/>
            <w:webHidden/>
          </w:rPr>
          <w:fldChar w:fldCharType="end"/>
        </w:r>
      </w:hyperlink>
    </w:p>
    <w:p w14:paraId="06DDB3FD" w14:textId="760BC619"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52" w:history="1">
        <w:r w:rsidRPr="00237C52">
          <w:rPr>
            <w:rStyle w:val="Hyperlink"/>
            <w:noProof/>
          </w:rPr>
          <w:t>4.4.2</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Transfer FI-CA Total Records to the General Ledger</w:t>
        </w:r>
        <w:r>
          <w:rPr>
            <w:noProof/>
            <w:webHidden/>
          </w:rPr>
          <w:tab/>
        </w:r>
        <w:r>
          <w:rPr>
            <w:noProof/>
            <w:webHidden/>
          </w:rPr>
          <w:fldChar w:fldCharType="begin"/>
        </w:r>
        <w:r>
          <w:rPr>
            <w:noProof/>
            <w:webHidden/>
          </w:rPr>
          <w:instrText xml:space="preserve"> PAGEREF _Toc176952952 \h </w:instrText>
        </w:r>
        <w:r>
          <w:rPr>
            <w:noProof/>
            <w:webHidden/>
          </w:rPr>
        </w:r>
        <w:r>
          <w:rPr>
            <w:noProof/>
            <w:webHidden/>
          </w:rPr>
          <w:fldChar w:fldCharType="separate"/>
        </w:r>
        <w:r>
          <w:rPr>
            <w:noProof/>
            <w:webHidden/>
          </w:rPr>
          <w:t>36</w:t>
        </w:r>
        <w:r>
          <w:rPr>
            <w:noProof/>
            <w:webHidden/>
          </w:rPr>
          <w:fldChar w:fldCharType="end"/>
        </w:r>
      </w:hyperlink>
    </w:p>
    <w:p w14:paraId="024EA2D1" w14:textId="072D18AF" w:rsidR="00665BC6" w:rsidRDefault="00665BC6">
      <w:pPr>
        <w:pStyle w:val="TOC2"/>
        <w:rPr>
          <w:rFonts w:asciiTheme="minorHAnsi" w:eastAsiaTheme="minorEastAsia" w:hAnsiTheme="minorHAnsi" w:cstheme="minorBidi"/>
          <w:noProof/>
          <w:color w:val="auto"/>
          <w:kern w:val="2"/>
          <w:sz w:val="22"/>
          <w:szCs w:val="22"/>
          <w:lang w:val="en-DE" w:eastAsia="en-DE"/>
          <w14:ligatures w14:val="standardContextual"/>
        </w:rPr>
      </w:pPr>
      <w:hyperlink w:anchor="_Toc176952953" w:history="1">
        <w:r w:rsidRPr="00237C52">
          <w:rPr>
            <w:rStyle w:val="Hyperlink"/>
            <w:noProof/>
          </w:rPr>
          <w:t>4.5</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Month-End Closing</w:t>
        </w:r>
        <w:r>
          <w:rPr>
            <w:noProof/>
            <w:webHidden/>
          </w:rPr>
          <w:tab/>
        </w:r>
        <w:r>
          <w:rPr>
            <w:noProof/>
            <w:webHidden/>
          </w:rPr>
          <w:fldChar w:fldCharType="begin"/>
        </w:r>
        <w:r>
          <w:rPr>
            <w:noProof/>
            <w:webHidden/>
          </w:rPr>
          <w:instrText xml:space="preserve"> PAGEREF _Toc176952953 \h </w:instrText>
        </w:r>
        <w:r>
          <w:rPr>
            <w:noProof/>
            <w:webHidden/>
          </w:rPr>
        </w:r>
        <w:r>
          <w:rPr>
            <w:noProof/>
            <w:webHidden/>
          </w:rPr>
          <w:fldChar w:fldCharType="separate"/>
        </w:r>
        <w:r>
          <w:rPr>
            <w:noProof/>
            <w:webHidden/>
          </w:rPr>
          <w:t>37</w:t>
        </w:r>
        <w:r>
          <w:rPr>
            <w:noProof/>
            <w:webHidden/>
          </w:rPr>
          <w:fldChar w:fldCharType="end"/>
        </w:r>
      </w:hyperlink>
    </w:p>
    <w:p w14:paraId="1DC8DE5B" w14:textId="14A053FA"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54" w:history="1">
        <w:r w:rsidRPr="00237C52">
          <w:rPr>
            <w:rStyle w:val="Hyperlink"/>
            <w:noProof/>
          </w:rPr>
          <w:t>4.5.1</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Close the Previous Accounting Period</w:t>
        </w:r>
        <w:r>
          <w:rPr>
            <w:noProof/>
            <w:webHidden/>
          </w:rPr>
          <w:tab/>
        </w:r>
        <w:r>
          <w:rPr>
            <w:noProof/>
            <w:webHidden/>
          </w:rPr>
          <w:fldChar w:fldCharType="begin"/>
        </w:r>
        <w:r>
          <w:rPr>
            <w:noProof/>
            <w:webHidden/>
          </w:rPr>
          <w:instrText xml:space="preserve"> PAGEREF _Toc176952954 \h </w:instrText>
        </w:r>
        <w:r>
          <w:rPr>
            <w:noProof/>
            <w:webHidden/>
          </w:rPr>
        </w:r>
        <w:r>
          <w:rPr>
            <w:noProof/>
            <w:webHidden/>
          </w:rPr>
          <w:fldChar w:fldCharType="separate"/>
        </w:r>
        <w:r>
          <w:rPr>
            <w:noProof/>
            <w:webHidden/>
          </w:rPr>
          <w:t>37</w:t>
        </w:r>
        <w:r>
          <w:rPr>
            <w:noProof/>
            <w:webHidden/>
          </w:rPr>
          <w:fldChar w:fldCharType="end"/>
        </w:r>
      </w:hyperlink>
    </w:p>
    <w:p w14:paraId="3E0705E7" w14:textId="69990F15" w:rsidR="00665BC6" w:rsidRDefault="00665BC6">
      <w:pPr>
        <w:pStyle w:val="TOC3"/>
        <w:rPr>
          <w:rFonts w:asciiTheme="minorHAnsi" w:eastAsiaTheme="minorEastAsia" w:hAnsiTheme="minorHAnsi" w:cstheme="minorBidi"/>
          <w:noProof/>
          <w:color w:val="auto"/>
          <w:kern w:val="2"/>
          <w:sz w:val="22"/>
          <w:szCs w:val="22"/>
          <w:lang w:val="en-DE" w:eastAsia="en-DE"/>
          <w14:ligatures w14:val="standardContextual"/>
        </w:rPr>
      </w:pPr>
      <w:hyperlink w:anchor="_Toc176952955" w:history="1">
        <w:r w:rsidRPr="00237C52">
          <w:rPr>
            <w:rStyle w:val="Hyperlink"/>
            <w:noProof/>
          </w:rPr>
          <w:t>4.5.2</w:t>
        </w:r>
        <w:r>
          <w:rPr>
            <w:rFonts w:asciiTheme="minorHAnsi" w:eastAsiaTheme="minorEastAsia" w:hAnsiTheme="minorHAnsi" w:cstheme="minorBidi"/>
            <w:noProof/>
            <w:color w:val="auto"/>
            <w:kern w:val="2"/>
            <w:sz w:val="22"/>
            <w:szCs w:val="22"/>
            <w:lang w:val="en-DE" w:eastAsia="en-DE"/>
            <w14:ligatures w14:val="standardContextual"/>
          </w:rPr>
          <w:tab/>
        </w:r>
        <w:r w:rsidRPr="00237C52">
          <w:rPr>
            <w:rStyle w:val="Hyperlink"/>
            <w:noProof/>
          </w:rPr>
          <w:t>Reconcile Open Items with G/L</w:t>
        </w:r>
        <w:r>
          <w:rPr>
            <w:noProof/>
            <w:webHidden/>
          </w:rPr>
          <w:tab/>
        </w:r>
        <w:r>
          <w:rPr>
            <w:noProof/>
            <w:webHidden/>
          </w:rPr>
          <w:fldChar w:fldCharType="begin"/>
        </w:r>
        <w:r>
          <w:rPr>
            <w:noProof/>
            <w:webHidden/>
          </w:rPr>
          <w:instrText xml:space="preserve"> PAGEREF _Toc176952955 \h </w:instrText>
        </w:r>
        <w:r>
          <w:rPr>
            <w:noProof/>
            <w:webHidden/>
          </w:rPr>
        </w:r>
        <w:r>
          <w:rPr>
            <w:noProof/>
            <w:webHidden/>
          </w:rPr>
          <w:fldChar w:fldCharType="separate"/>
        </w:r>
        <w:r>
          <w:rPr>
            <w:noProof/>
            <w:webHidden/>
          </w:rPr>
          <w:t>37</w:t>
        </w:r>
        <w:r>
          <w:rPr>
            <w:noProof/>
            <w:webHidden/>
          </w:rPr>
          <w:fldChar w:fldCharType="end"/>
        </w:r>
      </w:hyperlink>
    </w:p>
    <w:p w14:paraId="5A114C85" w14:textId="2E7A4C48" w:rsidR="00665BC6" w:rsidRPr="00FE477D" w:rsidRDefault="00665BC6" w:rsidP="008E2C10">
      <w:r>
        <w:fldChar w:fldCharType="end"/>
      </w:r>
    </w:p>
    <w:p w14:paraId="64B15E02" w14:textId="77777777" w:rsidR="00665BC6" w:rsidRDefault="00665BC6" w:rsidP="008E2C10"/>
    <w:bookmarkEnd w:id="1"/>
    <w:p w14:paraId="03706ED0" w14:textId="77777777" w:rsidR="00665BC6" w:rsidRDefault="00665BC6"/>
    <w:p w14:paraId="4AA22DC8" w14:textId="77777777" w:rsidR="008C67F6" w:rsidRDefault="00665BC6">
      <w:pPr>
        <w:pStyle w:val="Heading1"/>
      </w:pPr>
      <w:bookmarkStart w:id="3" w:name="_Toc176952923"/>
      <w:r>
        <w:lastRenderedPageBreak/>
        <w:t>Purpose</w:t>
      </w:r>
      <w:bookmarkEnd w:id="0"/>
      <w:bookmarkEnd w:id="3"/>
    </w:p>
    <w:p w14:paraId="7F3B3A41" w14:textId="77777777" w:rsidR="00665BC6" w:rsidRDefault="00665BC6">
      <w:pPr>
        <w:pStyle w:val="SAPKeyblockTitle"/>
      </w:pPr>
      <w:r>
        <w:t>Overview</w:t>
      </w:r>
    </w:p>
    <w:p w14:paraId="6B7C4A5E" w14:textId="4A60D0E8" w:rsidR="008C67F6" w:rsidRDefault="00665BC6">
      <w:r>
        <w:t>In this scope item, you handle ledger-specific transactions and reports for IFRS within Contract Accounting. This includes Doubtful Receivables, Foreign Currency Valuation, Day-End Closing, and Month-End Closing.</w:t>
      </w:r>
    </w:p>
    <w:p w14:paraId="1A3DED7D" w14:textId="77777777" w:rsidR="008C67F6" w:rsidRDefault="00665BC6">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4CC9945" w14:textId="77777777" w:rsidR="008C67F6" w:rsidRDefault="008C67F6"/>
    <w:tbl>
      <w:tblPr>
        <w:tblStyle w:val="SAPNote"/>
        <w:tblW w:w="4975" w:type="pct"/>
        <w:tblLook w:val="0480" w:firstRow="0" w:lastRow="0" w:firstColumn="1" w:lastColumn="0" w:noHBand="0" w:noVBand="1"/>
      </w:tblPr>
      <w:tblGrid>
        <w:gridCol w:w="14195"/>
      </w:tblGrid>
      <w:tr w:rsidR="008C67F6" w14:paraId="2BEACBBD" w14:textId="77777777" w:rsidTr="00665BC6">
        <w:tc>
          <w:tcPr>
            <w:tcW w:w="0" w:type="auto"/>
          </w:tcPr>
          <w:p w14:paraId="4820C322" w14:textId="77777777" w:rsidR="008C67F6" w:rsidRDefault="00665BC6">
            <w:r>
              <w:rPr>
                <w:rStyle w:val="SAPEmphasis"/>
              </w:rPr>
              <w:t xml:space="preserve">Note </w:t>
            </w:r>
            <w:r>
              <w:t xml:space="preserve">Values in this test script (decimal notation, date formats, and so on) are presented in U.S. standard notation. If your test system is set up to use a different notation, enter values as </w:t>
            </w:r>
            <w:r>
              <w:t>appropriate.</w:t>
            </w:r>
          </w:p>
        </w:tc>
      </w:tr>
    </w:tbl>
    <w:p w14:paraId="6996EA13" w14:textId="77777777" w:rsidR="008C67F6" w:rsidRDefault="00665BC6">
      <w:pPr>
        <w:pStyle w:val="Heading1"/>
      </w:pPr>
      <w:bookmarkStart w:id="4" w:name="unique_2"/>
      <w:bookmarkStart w:id="5" w:name="_Toc176952924"/>
      <w:r>
        <w:lastRenderedPageBreak/>
        <w:t>Prerequisites</w:t>
      </w:r>
      <w:bookmarkEnd w:id="4"/>
      <w:bookmarkEnd w:id="5"/>
    </w:p>
    <w:p w14:paraId="5D9EC1A1" w14:textId="77777777" w:rsidR="008C67F6" w:rsidRDefault="00665BC6">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8C67F6" w14:paraId="29F1E140" w14:textId="77777777" w:rsidTr="00665BC6">
        <w:tc>
          <w:tcPr>
            <w:tcW w:w="0" w:type="auto"/>
          </w:tcPr>
          <w:p w14:paraId="2E771874" w14:textId="74995147" w:rsidR="008C67F6" w:rsidRDefault="00665BC6">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3F5B1630" w14:textId="77777777" w:rsidR="008C67F6" w:rsidRDefault="00665BC6">
      <w:pPr>
        <w:pStyle w:val="Heading2"/>
      </w:pPr>
      <w:bookmarkStart w:id="6" w:name="unique_3"/>
      <w:bookmarkStart w:id="7" w:name="_Toc176952925"/>
      <w:r>
        <w:t>System Access</w:t>
      </w:r>
      <w:bookmarkEnd w:id="6"/>
      <w:bookmarkEnd w:id="7"/>
    </w:p>
    <w:tbl>
      <w:tblPr>
        <w:tblStyle w:val="SAPStandardTable"/>
        <w:tblW w:w="5000" w:type="pct"/>
        <w:tblInd w:w="0" w:type="dxa"/>
        <w:tblLook w:val="0620" w:firstRow="1" w:lastRow="0" w:firstColumn="0" w:lastColumn="0" w:noHBand="1" w:noVBand="1"/>
      </w:tblPr>
      <w:tblGrid>
        <w:gridCol w:w="912"/>
        <w:gridCol w:w="13392"/>
      </w:tblGrid>
      <w:tr w:rsidR="008C67F6" w:rsidRPr="00665BC6" w14:paraId="43D4295E"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246F0349" w14:textId="77777777" w:rsidR="008C67F6" w:rsidRPr="00665BC6" w:rsidRDefault="00665BC6">
            <w:pPr>
              <w:pStyle w:val="SAPTableHeader"/>
              <w:rPr>
                <w:sz w:val="16"/>
              </w:rPr>
            </w:pPr>
            <w:r w:rsidRPr="00665BC6">
              <w:rPr>
                <w:sz w:val="16"/>
              </w:rPr>
              <w:t>System</w:t>
            </w:r>
          </w:p>
        </w:tc>
        <w:tc>
          <w:tcPr>
            <w:tcW w:w="0" w:type="auto"/>
          </w:tcPr>
          <w:p w14:paraId="51DDC4CF" w14:textId="77777777" w:rsidR="008C67F6" w:rsidRPr="00665BC6" w:rsidRDefault="00665BC6">
            <w:pPr>
              <w:pStyle w:val="SAPTableHeader"/>
              <w:rPr>
                <w:sz w:val="16"/>
              </w:rPr>
            </w:pPr>
            <w:r w:rsidRPr="00665BC6">
              <w:rPr>
                <w:sz w:val="16"/>
              </w:rPr>
              <w:t>Details</w:t>
            </w:r>
          </w:p>
        </w:tc>
      </w:tr>
      <w:tr w:rsidR="008C67F6" w:rsidRPr="00665BC6" w14:paraId="5844C738" w14:textId="77777777" w:rsidTr="00665BC6">
        <w:tc>
          <w:tcPr>
            <w:tcW w:w="0" w:type="auto"/>
          </w:tcPr>
          <w:p w14:paraId="3D43D1C4" w14:textId="77777777" w:rsidR="008C67F6" w:rsidRPr="00665BC6" w:rsidRDefault="00665BC6">
            <w:pPr>
              <w:rPr>
                <w:sz w:val="16"/>
              </w:rPr>
            </w:pPr>
            <w:r w:rsidRPr="00665BC6">
              <w:rPr>
                <w:sz w:val="16"/>
              </w:rPr>
              <w:t>System</w:t>
            </w:r>
          </w:p>
        </w:tc>
        <w:tc>
          <w:tcPr>
            <w:tcW w:w="0" w:type="auto"/>
          </w:tcPr>
          <w:p w14:paraId="6DD32524" w14:textId="77777777" w:rsidR="008C67F6" w:rsidRPr="00665BC6" w:rsidRDefault="00665BC6">
            <w:pPr>
              <w:rPr>
                <w:sz w:val="16"/>
              </w:rPr>
            </w:pPr>
            <w:r w:rsidRPr="00665BC6">
              <w:rPr>
                <w:sz w:val="16"/>
              </w:rPr>
              <w:t xml:space="preserve">Accessible via SAP Fiori launchpad. Your system administrator provides you with the URL to access the </w:t>
            </w:r>
            <w:r w:rsidRPr="00665BC6">
              <w:rPr>
                <w:sz w:val="16"/>
              </w:rPr>
              <w:t>various apps assigned to your role.</w:t>
            </w:r>
          </w:p>
        </w:tc>
      </w:tr>
    </w:tbl>
    <w:p w14:paraId="619B93F9" w14:textId="77777777" w:rsidR="008C67F6" w:rsidRDefault="00665BC6">
      <w:pPr>
        <w:pStyle w:val="Heading2"/>
      </w:pPr>
      <w:bookmarkStart w:id="8" w:name="unique_4"/>
      <w:bookmarkStart w:id="9" w:name="_Toc176952926"/>
      <w:r>
        <w:t>Roles</w:t>
      </w:r>
      <w:bookmarkEnd w:id="8"/>
      <w:bookmarkEnd w:id="9"/>
    </w:p>
    <w:p w14:paraId="28888F20" w14:textId="77777777" w:rsidR="008C67F6" w:rsidRDefault="00665BC6">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9E78609" w14:textId="77777777" w:rsidR="008C67F6" w:rsidRDefault="008C67F6"/>
    <w:tbl>
      <w:tblPr>
        <w:tblStyle w:val="SAPNote"/>
        <w:tblW w:w="4975" w:type="pct"/>
        <w:tblLook w:val="0480" w:firstRow="0" w:lastRow="0" w:firstColumn="1" w:lastColumn="0" w:noHBand="0" w:noVBand="1"/>
      </w:tblPr>
      <w:tblGrid>
        <w:gridCol w:w="14195"/>
      </w:tblGrid>
      <w:tr w:rsidR="008C67F6" w14:paraId="0890B415" w14:textId="77777777" w:rsidTr="00665BC6">
        <w:tc>
          <w:tcPr>
            <w:tcW w:w="0" w:type="auto"/>
          </w:tcPr>
          <w:p w14:paraId="3908A880" w14:textId="77777777" w:rsidR="00665BC6" w:rsidRDefault="00665BC6">
            <w:r>
              <w:rPr>
                <w:rStyle w:val="SAPEmphasis"/>
              </w:rPr>
              <w:t xml:space="preserve">Note </w:t>
            </w:r>
            <w:r>
              <w:t>These roles or spaces are examples provided by SAP. You can use them as templates to create your own roles or spaces.</w:t>
            </w:r>
          </w:p>
          <w:p w14:paraId="59901C0B" w14:textId="203D22FE" w:rsidR="008C67F6" w:rsidRDefault="00665BC6">
            <w:r>
              <w:t xml:space="preserve">For more information about business roles, refer to </w:t>
            </w:r>
            <w:r>
              <w:rPr>
                <w:rStyle w:val="italic"/>
              </w:rPr>
              <w:t>Assigning business roles to a user</w:t>
            </w:r>
            <w:r>
              <w:t xml:space="preserve"> in the </w:t>
            </w:r>
            <w:hyperlink r:id="rId10" w:history="1">
              <w:r>
                <w:rPr>
                  <w:rStyle w:val="underline"/>
                </w:rPr>
                <w:t xml:space="preserve">Administration Guide to Implementation of SAP S/4HANA with SAP Best </w:t>
              </w:r>
              <w:r>
                <w:rPr>
                  <w:rStyle w:val="underline"/>
                </w:rPr>
                <w:t>Practices</w:t>
              </w:r>
            </w:hyperlink>
            <w:r>
              <w:t>.</w:t>
            </w:r>
          </w:p>
        </w:tc>
      </w:tr>
    </w:tbl>
    <w:p w14:paraId="32593430" w14:textId="77777777" w:rsidR="00665BC6" w:rsidRDefault="00665BC6">
      <w:pPr>
        <w:spacing w:before="0" w:after="0"/>
        <w:rPr>
          <w:vanish/>
        </w:rPr>
      </w:pPr>
    </w:p>
    <w:tbl>
      <w:tblPr>
        <w:tblStyle w:val="SAPStandardTable"/>
        <w:tblW w:w="5000" w:type="pct"/>
        <w:tblInd w:w="0" w:type="dxa"/>
        <w:tblLook w:val="0620" w:firstRow="1" w:lastRow="0" w:firstColumn="0" w:lastColumn="0" w:noHBand="1" w:noVBand="1"/>
      </w:tblPr>
      <w:tblGrid>
        <w:gridCol w:w="5419"/>
        <w:gridCol w:w="2900"/>
        <w:gridCol w:w="3000"/>
        <w:gridCol w:w="2283"/>
        <w:gridCol w:w="702"/>
      </w:tblGrid>
      <w:tr w:rsidR="008C67F6" w:rsidRPr="00665BC6" w14:paraId="24919D81"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2333F5DF" w14:textId="77777777" w:rsidR="008C67F6" w:rsidRPr="00665BC6" w:rsidRDefault="00665BC6">
            <w:pPr>
              <w:pStyle w:val="SAPTableHeader"/>
              <w:rPr>
                <w:sz w:val="16"/>
              </w:rPr>
            </w:pPr>
            <w:r w:rsidRPr="00665BC6">
              <w:rPr>
                <w:sz w:val="16"/>
              </w:rPr>
              <w:t>Name (Role)</w:t>
            </w:r>
          </w:p>
        </w:tc>
        <w:tc>
          <w:tcPr>
            <w:tcW w:w="0" w:type="auto"/>
          </w:tcPr>
          <w:p w14:paraId="1B6C3D16" w14:textId="77777777" w:rsidR="008C67F6" w:rsidRPr="00665BC6" w:rsidRDefault="00665BC6">
            <w:pPr>
              <w:pStyle w:val="SAPTableHeader"/>
              <w:rPr>
                <w:sz w:val="16"/>
              </w:rPr>
            </w:pPr>
            <w:r w:rsidRPr="00665BC6">
              <w:rPr>
                <w:sz w:val="16"/>
              </w:rPr>
              <w:t>ID (Role)</w:t>
            </w:r>
          </w:p>
        </w:tc>
        <w:tc>
          <w:tcPr>
            <w:tcW w:w="0" w:type="auto"/>
          </w:tcPr>
          <w:p w14:paraId="22703D00" w14:textId="77777777" w:rsidR="008C67F6" w:rsidRPr="00665BC6" w:rsidRDefault="00665BC6">
            <w:pPr>
              <w:pStyle w:val="SAPTableHeader"/>
              <w:rPr>
                <w:sz w:val="16"/>
              </w:rPr>
            </w:pPr>
            <w:r w:rsidRPr="00665BC6">
              <w:rPr>
                <w:sz w:val="16"/>
              </w:rPr>
              <w:t>Name (Launchpad Space)</w:t>
            </w:r>
          </w:p>
        </w:tc>
        <w:tc>
          <w:tcPr>
            <w:tcW w:w="0" w:type="auto"/>
          </w:tcPr>
          <w:p w14:paraId="46E0F1D5" w14:textId="77777777" w:rsidR="008C67F6" w:rsidRPr="00665BC6" w:rsidRDefault="00665BC6">
            <w:pPr>
              <w:pStyle w:val="SAPTableHeader"/>
              <w:rPr>
                <w:sz w:val="16"/>
              </w:rPr>
            </w:pPr>
            <w:r w:rsidRPr="00665BC6">
              <w:rPr>
                <w:sz w:val="16"/>
              </w:rPr>
              <w:t>ID (Launchpad Space)</w:t>
            </w:r>
          </w:p>
        </w:tc>
        <w:tc>
          <w:tcPr>
            <w:tcW w:w="0" w:type="auto"/>
          </w:tcPr>
          <w:p w14:paraId="3EAA4122" w14:textId="77777777" w:rsidR="008C67F6" w:rsidRPr="00665BC6" w:rsidRDefault="00665BC6">
            <w:pPr>
              <w:pStyle w:val="SAPTableHeader"/>
              <w:rPr>
                <w:sz w:val="16"/>
              </w:rPr>
            </w:pPr>
            <w:r w:rsidRPr="00665BC6">
              <w:rPr>
                <w:sz w:val="16"/>
              </w:rPr>
              <w:t>Log On</w:t>
            </w:r>
          </w:p>
        </w:tc>
      </w:tr>
      <w:tr w:rsidR="008C67F6" w:rsidRPr="00665BC6" w14:paraId="668AAFBF" w14:textId="77777777" w:rsidTr="00665BC6">
        <w:tc>
          <w:tcPr>
            <w:tcW w:w="0" w:type="auto"/>
          </w:tcPr>
          <w:p w14:paraId="015423C7" w14:textId="77777777" w:rsidR="008C67F6" w:rsidRPr="00665BC6" w:rsidRDefault="00665BC6">
            <w:pPr>
              <w:rPr>
                <w:sz w:val="16"/>
              </w:rPr>
            </w:pPr>
            <w:r w:rsidRPr="00665BC6">
              <w:rPr>
                <w:sz w:val="16"/>
              </w:rPr>
              <w:t>Accounts Payable and Receivable Accountant (FI-CA)</w:t>
            </w:r>
          </w:p>
        </w:tc>
        <w:tc>
          <w:tcPr>
            <w:tcW w:w="0" w:type="auto"/>
          </w:tcPr>
          <w:p w14:paraId="13ED2877" w14:textId="77777777" w:rsidR="008C67F6" w:rsidRPr="00665BC6" w:rsidRDefault="00665BC6">
            <w:pPr>
              <w:rPr>
                <w:sz w:val="16"/>
              </w:rPr>
            </w:pPr>
            <w:r w:rsidRPr="00665BC6">
              <w:rPr>
                <w:rStyle w:val="SAPMonospace"/>
                <w:sz w:val="16"/>
              </w:rPr>
              <w:t>SAP_BR_APR_ACCOUNTANT_FICA</w:t>
            </w:r>
          </w:p>
        </w:tc>
        <w:tc>
          <w:tcPr>
            <w:tcW w:w="0" w:type="auto"/>
          </w:tcPr>
          <w:p w14:paraId="0C36264A" w14:textId="77777777" w:rsidR="008C67F6" w:rsidRPr="00665BC6" w:rsidRDefault="00665BC6">
            <w:pPr>
              <w:rPr>
                <w:sz w:val="16"/>
              </w:rPr>
            </w:pPr>
            <w:r w:rsidRPr="00665BC6">
              <w:rPr>
                <w:sz w:val="16"/>
              </w:rPr>
              <w:t>Contract Accounting</w:t>
            </w:r>
          </w:p>
        </w:tc>
        <w:tc>
          <w:tcPr>
            <w:tcW w:w="0" w:type="auto"/>
          </w:tcPr>
          <w:p w14:paraId="1467A7AF" w14:textId="77777777" w:rsidR="008C67F6" w:rsidRPr="00665BC6" w:rsidRDefault="00665BC6">
            <w:pPr>
              <w:rPr>
                <w:sz w:val="16"/>
              </w:rPr>
            </w:pPr>
            <w:r w:rsidRPr="00665BC6">
              <w:rPr>
                <w:rStyle w:val="SAPMonospace"/>
                <w:sz w:val="16"/>
              </w:rPr>
              <w:t>SAP_FIN_SP_FICA_ACC</w:t>
            </w:r>
          </w:p>
        </w:tc>
        <w:tc>
          <w:tcPr>
            <w:tcW w:w="0" w:type="auto"/>
          </w:tcPr>
          <w:p w14:paraId="6798A8A5" w14:textId="77777777" w:rsidR="00665BC6" w:rsidRPr="00665BC6" w:rsidRDefault="00665BC6">
            <w:pPr>
              <w:rPr>
                <w:sz w:val="16"/>
              </w:rPr>
            </w:pPr>
          </w:p>
        </w:tc>
      </w:tr>
      <w:tr w:rsidR="008C67F6" w:rsidRPr="00665BC6" w14:paraId="1D09F6B1" w14:textId="77777777" w:rsidTr="00665BC6">
        <w:tc>
          <w:tcPr>
            <w:tcW w:w="0" w:type="auto"/>
          </w:tcPr>
          <w:p w14:paraId="718526D3" w14:textId="77777777" w:rsidR="008C67F6" w:rsidRPr="00665BC6" w:rsidRDefault="00665BC6">
            <w:pPr>
              <w:rPr>
                <w:sz w:val="16"/>
              </w:rPr>
            </w:pPr>
            <w:r w:rsidRPr="00665BC6">
              <w:rPr>
                <w:sz w:val="16"/>
              </w:rPr>
              <w:t>Administrator - Accounts Payable and Receivable (FI-CA)</w:t>
            </w:r>
          </w:p>
        </w:tc>
        <w:tc>
          <w:tcPr>
            <w:tcW w:w="0" w:type="auto"/>
          </w:tcPr>
          <w:p w14:paraId="1C2F50D6" w14:textId="77777777" w:rsidR="008C67F6" w:rsidRPr="00665BC6" w:rsidRDefault="00665BC6">
            <w:pPr>
              <w:rPr>
                <w:sz w:val="16"/>
              </w:rPr>
            </w:pPr>
            <w:r w:rsidRPr="00665BC6">
              <w:rPr>
                <w:rStyle w:val="SAPMonospace"/>
                <w:sz w:val="16"/>
              </w:rPr>
              <w:t>SAP_BR_ADMIN_APR_FICA</w:t>
            </w:r>
          </w:p>
        </w:tc>
        <w:tc>
          <w:tcPr>
            <w:tcW w:w="0" w:type="auto"/>
          </w:tcPr>
          <w:p w14:paraId="5E3CCFAC" w14:textId="77777777" w:rsidR="008C67F6" w:rsidRPr="00665BC6" w:rsidRDefault="00665BC6">
            <w:pPr>
              <w:rPr>
                <w:sz w:val="16"/>
              </w:rPr>
            </w:pPr>
            <w:r w:rsidRPr="00665BC6">
              <w:rPr>
                <w:sz w:val="16"/>
              </w:rPr>
              <w:t>Contract Accounting - Jobs</w:t>
            </w:r>
          </w:p>
        </w:tc>
        <w:tc>
          <w:tcPr>
            <w:tcW w:w="0" w:type="auto"/>
          </w:tcPr>
          <w:p w14:paraId="5DF7E096" w14:textId="77777777" w:rsidR="008C67F6" w:rsidRPr="00665BC6" w:rsidRDefault="00665BC6">
            <w:pPr>
              <w:rPr>
                <w:sz w:val="16"/>
              </w:rPr>
            </w:pPr>
            <w:r w:rsidRPr="00665BC6">
              <w:rPr>
                <w:rStyle w:val="SAPMonospace"/>
                <w:sz w:val="16"/>
              </w:rPr>
              <w:t>SAP_FIN_SP_FICA_ADMIN</w:t>
            </w:r>
          </w:p>
        </w:tc>
        <w:tc>
          <w:tcPr>
            <w:tcW w:w="0" w:type="auto"/>
          </w:tcPr>
          <w:p w14:paraId="096FB1F0" w14:textId="77777777" w:rsidR="008C67F6" w:rsidRPr="00665BC6" w:rsidRDefault="008C67F6">
            <w:pPr>
              <w:rPr>
                <w:sz w:val="16"/>
              </w:rPr>
            </w:pPr>
          </w:p>
        </w:tc>
      </w:tr>
      <w:tr w:rsidR="008C67F6" w:rsidRPr="00665BC6" w14:paraId="6C90FFBA" w14:textId="77777777" w:rsidTr="00665BC6">
        <w:tc>
          <w:tcPr>
            <w:tcW w:w="0" w:type="auto"/>
          </w:tcPr>
          <w:p w14:paraId="2249A81D" w14:textId="77777777" w:rsidR="008C67F6" w:rsidRPr="00665BC6" w:rsidRDefault="00665BC6">
            <w:pPr>
              <w:rPr>
                <w:sz w:val="16"/>
              </w:rPr>
            </w:pPr>
            <w:r w:rsidRPr="00665BC6">
              <w:rPr>
                <w:sz w:val="16"/>
              </w:rPr>
              <w:t>Reconciliation Specialist - Accounts Payable and Receivable (FI-CA)</w:t>
            </w:r>
          </w:p>
        </w:tc>
        <w:tc>
          <w:tcPr>
            <w:tcW w:w="0" w:type="auto"/>
          </w:tcPr>
          <w:p w14:paraId="7EC322C5" w14:textId="77777777" w:rsidR="008C67F6" w:rsidRPr="00665BC6" w:rsidRDefault="00665BC6">
            <w:pPr>
              <w:rPr>
                <w:sz w:val="16"/>
              </w:rPr>
            </w:pPr>
            <w:r w:rsidRPr="00665BC6">
              <w:rPr>
                <w:rStyle w:val="SAPMonospace"/>
                <w:sz w:val="16"/>
              </w:rPr>
              <w:t>SAP_BR_RECONC_SPEC_APR_FICA</w:t>
            </w:r>
          </w:p>
        </w:tc>
        <w:tc>
          <w:tcPr>
            <w:tcW w:w="0" w:type="auto"/>
          </w:tcPr>
          <w:p w14:paraId="1F19CF49" w14:textId="77777777" w:rsidR="008C67F6" w:rsidRPr="00665BC6" w:rsidRDefault="00665BC6">
            <w:pPr>
              <w:rPr>
                <w:sz w:val="16"/>
              </w:rPr>
            </w:pPr>
            <w:r w:rsidRPr="00665BC6">
              <w:rPr>
                <w:sz w:val="16"/>
              </w:rPr>
              <w:t>Contract Accounting - Reconciliation</w:t>
            </w:r>
          </w:p>
        </w:tc>
        <w:tc>
          <w:tcPr>
            <w:tcW w:w="0" w:type="auto"/>
          </w:tcPr>
          <w:p w14:paraId="3C31F6C4" w14:textId="77777777" w:rsidR="008C67F6" w:rsidRPr="00665BC6" w:rsidRDefault="00665BC6">
            <w:pPr>
              <w:rPr>
                <w:sz w:val="16"/>
              </w:rPr>
            </w:pPr>
            <w:r w:rsidRPr="00665BC6">
              <w:rPr>
                <w:rStyle w:val="SAPMonospace"/>
                <w:sz w:val="16"/>
              </w:rPr>
              <w:t>SAP_FIN_SP_FICA_RECON</w:t>
            </w:r>
          </w:p>
        </w:tc>
        <w:tc>
          <w:tcPr>
            <w:tcW w:w="0" w:type="auto"/>
          </w:tcPr>
          <w:p w14:paraId="63D48F79" w14:textId="77777777" w:rsidR="008C67F6" w:rsidRPr="00665BC6" w:rsidRDefault="008C67F6">
            <w:pPr>
              <w:rPr>
                <w:sz w:val="16"/>
              </w:rPr>
            </w:pPr>
          </w:p>
        </w:tc>
      </w:tr>
      <w:tr w:rsidR="008C67F6" w:rsidRPr="00665BC6" w14:paraId="50509CF2" w14:textId="77777777" w:rsidTr="00665BC6">
        <w:tc>
          <w:tcPr>
            <w:tcW w:w="0" w:type="auto"/>
          </w:tcPr>
          <w:p w14:paraId="11AF7C8F" w14:textId="77777777" w:rsidR="008C67F6" w:rsidRPr="00665BC6" w:rsidRDefault="00665BC6">
            <w:pPr>
              <w:rPr>
                <w:sz w:val="16"/>
              </w:rPr>
            </w:pPr>
            <w:r w:rsidRPr="00665BC6">
              <w:rPr>
                <w:sz w:val="16"/>
              </w:rPr>
              <w:t>General Ledger Accountant</w:t>
            </w:r>
          </w:p>
        </w:tc>
        <w:tc>
          <w:tcPr>
            <w:tcW w:w="0" w:type="auto"/>
          </w:tcPr>
          <w:p w14:paraId="144A2257" w14:textId="77777777" w:rsidR="008C67F6" w:rsidRPr="00665BC6" w:rsidRDefault="00665BC6">
            <w:pPr>
              <w:rPr>
                <w:sz w:val="16"/>
              </w:rPr>
            </w:pPr>
            <w:r w:rsidRPr="00665BC6">
              <w:rPr>
                <w:rStyle w:val="SAPMonospace"/>
                <w:sz w:val="16"/>
              </w:rPr>
              <w:t>SAP_BR_GL_ACCOUNTANT</w:t>
            </w:r>
          </w:p>
        </w:tc>
        <w:tc>
          <w:tcPr>
            <w:tcW w:w="0" w:type="auto"/>
          </w:tcPr>
          <w:p w14:paraId="7B141368" w14:textId="77777777" w:rsidR="008C67F6" w:rsidRPr="00665BC6" w:rsidRDefault="00665BC6">
            <w:pPr>
              <w:rPr>
                <w:sz w:val="16"/>
              </w:rPr>
            </w:pPr>
            <w:r w:rsidRPr="00665BC6">
              <w:rPr>
                <w:sz w:val="16"/>
              </w:rPr>
              <w:t>General Ledger</w:t>
            </w:r>
          </w:p>
        </w:tc>
        <w:tc>
          <w:tcPr>
            <w:tcW w:w="0" w:type="auto"/>
          </w:tcPr>
          <w:p w14:paraId="4C3978A3" w14:textId="77777777" w:rsidR="008C67F6" w:rsidRPr="00665BC6" w:rsidRDefault="00665BC6">
            <w:pPr>
              <w:rPr>
                <w:sz w:val="16"/>
              </w:rPr>
            </w:pPr>
            <w:r w:rsidRPr="00665BC6">
              <w:rPr>
                <w:rStyle w:val="SAPMonospace"/>
                <w:sz w:val="16"/>
              </w:rPr>
              <w:t>SAP_SFIN_SP_GL_ACC</w:t>
            </w:r>
          </w:p>
        </w:tc>
        <w:tc>
          <w:tcPr>
            <w:tcW w:w="0" w:type="auto"/>
          </w:tcPr>
          <w:p w14:paraId="53D5E8CB" w14:textId="77777777" w:rsidR="008C67F6" w:rsidRPr="00665BC6" w:rsidRDefault="008C67F6">
            <w:pPr>
              <w:rPr>
                <w:sz w:val="16"/>
              </w:rPr>
            </w:pPr>
          </w:p>
        </w:tc>
      </w:tr>
    </w:tbl>
    <w:p w14:paraId="3FA1CAA7" w14:textId="77777777" w:rsidR="008C67F6" w:rsidRDefault="00665BC6">
      <w:pPr>
        <w:pStyle w:val="Heading2"/>
      </w:pPr>
      <w:bookmarkStart w:id="10" w:name="unique_5"/>
      <w:bookmarkStart w:id="11" w:name="_Toc176952927"/>
      <w:r>
        <w:lastRenderedPageBreak/>
        <w:t>Master Data, Organizational Data, and Other Data</w:t>
      </w:r>
      <w:bookmarkEnd w:id="10"/>
      <w:bookmarkEnd w:id="11"/>
    </w:p>
    <w:p w14:paraId="3CE8413C" w14:textId="77777777" w:rsidR="008C67F6" w:rsidRDefault="00665BC6">
      <w:r>
        <w:t xml:space="preserve">The organizational structure and master data of your company has been </w:t>
      </w:r>
      <w:r>
        <w:t>created in your system during activation. The organizational structure reflects the structure of your company. The master data represents materials, customers, and vendors, for example, depending on the operational focus of your company.</w:t>
      </w:r>
    </w:p>
    <w:p w14:paraId="351B6919" w14:textId="77777777" w:rsidR="008C67F6" w:rsidRDefault="00665BC6">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4365"/>
        <w:gridCol w:w="5298"/>
        <w:gridCol w:w="1608"/>
        <w:gridCol w:w="3033"/>
      </w:tblGrid>
      <w:tr w:rsidR="008C67F6" w:rsidRPr="00665BC6" w14:paraId="3BFACE35"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779BB6CD" w14:textId="77777777" w:rsidR="008C67F6" w:rsidRPr="00665BC6" w:rsidRDefault="00665BC6">
            <w:pPr>
              <w:pStyle w:val="SAPTableHeader"/>
              <w:rPr>
                <w:sz w:val="16"/>
              </w:rPr>
            </w:pPr>
            <w:r w:rsidRPr="00665BC6">
              <w:rPr>
                <w:sz w:val="16"/>
              </w:rPr>
              <w:t>Data</w:t>
            </w:r>
          </w:p>
        </w:tc>
        <w:tc>
          <w:tcPr>
            <w:tcW w:w="0" w:type="auto"/>
          </w:tcPr>
          <w:p w14:paraId="2BC0C4B2" w14:textId="77777777" w:rsidR="008C67F6" w:rsidRPr="00665BC6" w:rsidRDefault="00665BC6">
            <w:pPr>
              <w:pStyle w:val="SAPTableHeader"/>
              <w:rPr>
                <w:sz w:val="16"/>
              </w:rPr>
            </w:pPr>
            <w:r w:rsidRPr="00665BC6">
              <w:rPr>
                <w:sz w:val="16"/>
              </w:rPr>
              <w:t>Sample Value</w:t>
            </w:r>
          </w:p>
        </w:tc>
        <w:tc>
          <w:tcPr>
            <w:tcW w:w="0" w:type="auto"/>
          </w:tcPr>
          <w:p w14:paraId="1D469BA3" w14:textId="77777777" w:rsidR="008C67F6" w:rsidRPr="00665BC6" w:rsidRDefault="00665BC6">
            <w:pPr>
              <w:pStyle w:val="SAPTableHeader"/>
              <w:rPr>
                <w:sz w:val="16"/>
              </w:rPr>
            </w:pPr>
            <w:r w:rsidRPr="00665BC6">
              <w:rPr>
                <w:sz w:val="16"/>
              </w:rPr>
              <w:t>Details</w:t>
            </w:r>
          </w:p>
        </w:tc>
        <w:tc>
          <w:tcPr>
            <w:tcW w:w="0" w:type="auto"/>
          </w:tcPr>
          <w:p w14:paraId="38CD6DD1" w14:textId="77777777" w:rsidR="008C67F6" w:rsidRPr="00665BC6" w:rsidRDefault="00665BC6">
            <w:pPr>
              <w:pStyle w:val="SAPTableHeader"/>
              <w:rPr>
                <w:sz w:val="16"/>
              </w:rPr>
            </w:pPr>
            <w:r w:rsidRPr="00665BC6">
              <w:rPr>
                <w:sz w:val="16"/>
              </w:rPr>
              <w:t>Comments</w:t>
            </w:r>
          </w:p>
        </w:tc>
      </w:tr>
      <w:tr w:rsidR="008C67F6" w:rsidRPr="00665BC6" w14:paraId="3096BC69" w14:textId="77777777" w:rsidTr="00665BC6">
        <w:tc>
          <w:tcPr>
            <w:tcW w:w="0" w:type="auto"/>
          </w:tcPr>
          <w:p w14:paraId="1FC59495" w14:textId="77777777" w:rsidR="008C67F6" w:rsidRPr="00665BC6" w:rsidRDefault="00665BC6">
            <w:pPr>
              <w:rPr>
                <w:sz w:val="16"/>
              </w:rPr>
            </w:pPr>
            <w:r w:rsidRPr="00665BC6">
              <w:rPr>
                <w:sz w:val="16"/>
              </w:rPr>
              <w:t>Company Code</w:t>
            </w:r>
          </w:p>
        </w:tc>
        <w:tc>
          <w:tcPr>
            <w:tcW w:w="0" w:type="auto"/>
          </w:tcPr>
          <w:p w14:paraId="79E1DCFC" w14:textId="77777777" w:rsidR="008C67F6" w:rsidRPr="00665BC6" w:rsidRDefault="00665BC6">
            <w:pPr>
              <w:rPr>
                <w:sz w:val="16"/>
              </w:rPr>
            </w:pPr>
            <w:r w:rsidRPr="00665BC6">
              <w:rPr>
                <w:rStyle w:val="SAPUserEntry"/>
                <w:sz w:val="16"/>
              </w:rPr>
              <w:t>1010</w:t>
            </w:r>
          </w:p>
        </w:tc>
        <w:tc>
          <w:tcPr>
            <w:tcW w:w="0" w:type="auto"/>
          </w:tcPr>
          <w:p w14:paraId="68E7ACFA" w14:textId="77777777" w:rsidR="008C67F6" w:rsidRPr="00665BC6" w:rsidRDefault="008C67F6">
            <w:pPr>
              <w:rPr>
                <w:sz w:val="16"/>
              </w:rPr>
            </w:pPr>
          </w:p>
        </w:tc>
        <w:tc>
          <w:tcPr>
            <w:tcW w:w="0" w:type="auto"/>
          </w:tcPr>
          <w:p w14:paraId="1AE3CF5C" w14:textId="77777777" w:rsidR="008C67F6" w:rsidRPr="00665BC6" w:rsidRDefault="00665BC6">
            <w:pPr>
              <w:rPr>
                <w:sz w:val="16"/>
              </w:rPr>
            </w:pPr>
            <w:r w:rsidRPr="00665BC6">
              <w:rPr>
                <w:sz w:val="16"/>
              </w:rPr>
              <w:t>Company code</w:t>
            </w:r>
          </w:p>
        </w:tc>
      </w:tr>
      <w:tr w:rsidR="008C67F6" w:rsidRPr="00665BC6" w14:paraId="31135A76" w14:textId="77777777" w:rsidTr="00665BC6">
        <w:tc>
          <w:tcPr>
            <w:tcW w:w="0" w:type="auto"/>
          </w:tcPr>
          <w:p w14:paraId="21C6E6A2" w14:textId="77777777" w:rsidR="008C67F6" w:rsidRPr="00665BC6" w:rsidRDefault="00665BC6">
            <w:pPr>
              <w:rPr>
                <w:sz w:val="16"/>
              </w:rPr>
            </w:pPr>
            <w:r w:rsidRPr="00665BC6">
              <w:rPr>
                <w:sz w:val="16"/>
              </w:rPr>
              <w:t>Posting Period Variant</w:t>
            </w:r>
          </w:p>
        </w:tc>
        <w:tc>
          <w:tcPr>
            <w:tcW w:w="0" w:type="auto"/>
          </w:tcPr>
          <w:p w14:paraId="668A8A33" w14:textId="77777777" w:rsidR="008C67F6" w:rsidRPr="00665BC6" w:rsidRDefault="00665BC6">
            <w:pPr>
              <w:rPr>
                <w:sz w:val="16"/>
              </w:rPr>
            </w:pPr>
            <w:r w:rsidRPr="00665BC6">
              <w:rPr>
                <w:rStyle w:val="SAPUserEntry"/>
                <w:sz w:val="16"/>
              </w:rPr>
              <w:t>1010</w:t>
            </w:r>
          </w:p>
        </w:tc>
        <w:tc>
          <w:tcPr>
            <w:tcW w:w="0" w:type="auto"/>
          </w:tcPr>
          <w:p w14:paraId="6BE4ACF4" w14:textId="77777777" w:rsidR="00665BC6" w:rsidRPr="00665BC6" w:rsidRDefault="00665BC6">
            <w:pPr>
              <w:rPr>
                <w:sz w:val="16"/>
              </w:rPr>
            </w:pPr>
          </w:p>
        </w:tc>
        <w:tc>
          <w:tcPr>
            <w:tcW w:w="0" w:type="auto"/>
          </w:tcPr>
          <w:p w14:paraId="3ECBF218" w14:textId="77777777" w:rsidR="00665BC6" w:rsidRPr="00665BC6" w:rsidRDefault="00665BC6">
            <w:pPr>
              <w:rPr>
                <w:sz w:val="16"/>
              </w:rPr>
            </w:pPr>
          </w:p>
        </w:tc>
      </w:tr>
      <w:tr w:rsidR="008C67F6" w:rsidRPr="00665BC6" w14:paraId="51445803" w14:textId="77777777" w:rsidTr="00665BC6">
        <w:tc>
          <w:tcPr>
            <w:tcW w:w="0" w:type="auto"/>
          </w:tcPr>
          <w:p w14:paraId="4E822F3E" w14:textId="77777777" w:rsidR="008C67F6" w:rsidRPr="00665BC6" w:rsidRDefault="00665BC6">
            <w:pPr>
              <w:rPr>
                <w:sz w:val="16"/>
              </w:rPr>
            </w:pPr>
            <w:r w:rsidRPr="00665BC6">
              <w:rPr>
                <w:sz w:val="16"/>
              </w:rPr>
              <w:t>Fiscal Year Variant</w:t>
            </w:r>
          </w:p>
        </w:tc>
        <w:tc>
          <w:tcPr>
            <w:tcW w:w="0" w:type="auto"/>
          </w:tcPr>
          <w:p w14:paraId="735B3736" w14:textId="77777777" w:rsidR="008C67F6" w:rsidRPr="00665BC6" w:rsidRDefault="00665BC6">
            <w:pPr>
              <w:rPr>
                <w:sz w:val="16"/>
              </w:rPr>
            </w:pPr>
            <w:r w:rsidRPr="00665BC6">
              <w:rPr>
                <w:rStyle w:val="SAPUserEntry"/>
                <w:sz w:val="16"/>
              </w:rPr>
              <w:t>K4</w:t>
            </w:r>
          </w:p>
        </w:tc>
        <w:tc>
          <w:tcPr>
            <w:tcW w:w="0" w:type="auto"/>
          </w:tcPr>
          <w:p w14:paraId="0D61FCB8" w14:textId="77777777" w:rsidR="00665BC6" w:rsidRPr="00665BC6" w:rsidRDefault="00665BC6">
            <w:pPr>
              <w:rPr>
                <w:sz w:val="16"/>
              </w:rPr>
            </w:pPr>
          </w:p>
        </w:tc>
        <w:tc>
          <w:tcPr>
            <w:tcW w:w="0" w:type="auto"/>
          </w:tcPr>
          <w:p w14:paraId="0328DA1E" w14:textId="77777777" w:rsidR="00665BC6" w:rsidRPr="00665BC6" w:rsidRDefault="00665BC6">
            <w:pPr>
              <w:rPr>
                <w:sz w:val="16"/>
              </w:rPr>
            </w:pPr>
          </w:p>
        </w:tc>
      </w:tr>
      <w:tr w:rsidR="008C67F6" w:rsidRPr="00665BC6" w14:paraId="373E70A4" w14:textId="77777777" w:rsidTr="00665BC6">
        <w:tc>
          <w:tcPr>
            <w:tcW w:w="0" w:type="auto"/>
          </w:tcPr>
          <w:p w14:paraId="45F13DE3" w14:textId="77777777" w:rsidR="008C67F6" w:rsidRPr="00665BC6" w:rsidRDefault="00665BC6">
            <w:pPr>
              <w:rPr>
                <w:sz w:val="16"/>
              </w:rPr>
            </w:pPr>
            <w:r w:rsidRPr="00665BC6">
              <w:rPr>
                <w:sz w:val="16"/>
              </w:rPr>
              <w:t>Account Type</w:t>
            </w:r>
          </w:p>
        </w:tc>
        <w:tc>
          <w:tcPr>
            <w:tcW w:w="0" w:type="auto"/>
          </w:tcPr>
          <w:p w14:paraId="52E0134B" w14:textId="77777777" w:rsidR="008C67F6" w:rsidRPr="00665BC6" w:rsidRDefault="00665BC6">
            <w:pPr>
              <w:rPr>
                <w:sz w:val="16"/>
              </w:rPr>
            </w:pPr>
            <w:r w:rsidRPr="00665BC6">
              <w:rPr>
                <w:rStyle w:val="SAPUserEntry"/>
                <w:sz w:val="16"/>
              </w:rPr>
              <w:t>V (Contract accounts)</w:t>
            </w:r>
          </w:p>
        </w:tc>
        <w:tc>
          <w:tcPr>
            <w:tcW w:w="0" w:type="auto"/>
          </w:tcPr>
          <w:p w14:paraId="7950F850" w14:textId="77777777" w:rsidR="00665BC6" w:rsidRPr="00665BC6" w:rsidRDefault="00665BC6">
            <w:pPr>
              <w:rPr>
                <w:sz w:val="16"/>
              </w:rPr>
            </w:pPr>
          </w:p>
        </w:tc>
        <w:tc>
          <w:tcPr>
            <w:tcW w:w="0" w:type="auto"/>
          </w:tcPr>
          <w:p w14:paraId="32530DA0" w14:textId="77777777" w:rsidR="00665BC6" w:rsidRPr="00665BC6" w:rsidRDefault="00665BC6">
            <w:pPr>
              <w:rPr>
                <w:sz w:val="16"/>
              </w:rPr>
            </w:pPr>
          </w:p>
        </w:tc>
      </w:tr>
    </w:tbl>
    <w:p w14:paraId="71742249" w14:textId="77777777" w:rsidR="008C67F6" w:rsidRDefault="00665BC6">
      <w:pPr>
        <w:pStyle w:val="tabletitle"/>
      </w:pPr>
      <w:r>
        <w:rPr>
          <w:rStyle w:val="SAPEmphasis"/>
        </w:rPr>
        <w:t>Table 1: Other Data</w:t>
      </w:r>
    </w:p>
    <w:tbl>
      <w:tblPr>
        <w:tblStyle w:val="SAPStandardTable"/>
        <w:tblW w:w="5000" w:type="pct"/>
        <w:tblInd w:w="0" w:type="dxa"/>
        <w:tblLook w:val="0620" w:firstRow="1" w:lastRow="0" w:firstColumn="0" w:lastColumn="0" w:noHBand="1" w:noVBand="1"/>
      </w:tblPr>
      <w:tblGrid>
        <w:gridCol w:w="2249"/>
        <w:gridCol w:w="1877"/>
        <w:gridCol w:w="3890"/>
        <w:gridCol w:w="6288"/>
      </w:tblGrid>
      <w:tr w:rsidR="008C67F6" w:rsidRPr="00665BC6" w14:paraId="3A73122F"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0F543B24" w14:textId="77777777" w:rsidR="008C67F6" w:rsidRPr="00665BC6" w:rsidRDefault="00665BC6">
            <w:pPr>
              <w:pStyle w:val="SAPTableHeader"/>
              <w:rPr>
                <w:sz w:val="16"/>
              </w:rPr>
            </w:pPr>
            <w:r w:rsidRPr="00665BC6">
              <w:rPr>
                <w:sz w:val="16"/>
              </w:rPr>
              <w:t>Data</w:t>
            </w:r>
          </w:p>
        </w:tc>
        <w:tc>
          <w:tcPr>
            <w:tcW w:w="0" w:type="auto"/>
          </w:tcPr>
          <w:p w14:paraId="2D6D87DB" w14:textId="77777777" w:rsidR="008C67F6" w:rsidRPr="00665BC6" w:rsidRDefault="00665BC6">
            <w:pPr>
              <w:pStyle w:val="SAPTableHeader"/>
              <w:rPr>
                <w:sz w:val="16"/>
              </w:rPr>
            </w:pPr>
            <w:r w:rsidRPr="00665BC6">
              <w:rPr>
                <w:sz w:val="16"/>
              </w:rPr>
              <w:t>Sample Value</w:t>
            </w:r>
          </w:p>
        </w:tc>
        <w:tc>
          <w:tcPr>
            <w:tcW w:w="0" w:type="auto"/>
          </w:tcPr>
          <w:p w14:paraId="5E01A3BD" w14:textId="77777777" w:rsidR="008C67F6" w:rsidRPr="00665BC6" w:rsidRDefault="00665BC6">
            <w:pPr>
              <w:pStyle w:val="SAPTableHeader"/>
              <w:rPr>
                <w:sz w:val="16"/>
              </w:rPr>
            </w:pPr>
            <w:r w:rsidRPr="00665BC6">
              <w:rPr>
                <w:sz w:val="16"/>
              </w:rPr>
              <w:t>Details</w:t>
            </w:r>
          </w:p>
        </w:tc>
        <w:tc>
          <w:tcPr>
            <w:tcW w:w="0" w:type="auto"/>
          </w:tcPr>
          <w:p w14:paraId="7FF378ED" w14:textId="77777777" w:rsidR="008C67F6" w:rsidRPr="00665BC6" w:rsidRDefault="00665BC6">
            <w:pPr>
              <w:pStyle w:val="SAPTableHeader"/>
              <w:rPr>
                <w:sz w:val="16"/>
              </w:rPr>
            </w:pPr>
            <w:r w:rsidRPr="00665BC6">
              <w:rPr>
                <w:sz w:val="16"/>
              </w:rPr>
              <w:t>Comments</w:t>
            </w:r>
          </w:p>
        </w:tc>
      </w:tr>
      <w:tr w:rsidR="008C67F6" w:rsidRPr="00665BC6" w14:paraId="7AAB3FB3" w14:textId="77777777" w:rsidTr="00665BC6">
        <w:tc>
          <w:tcPr>
            <w:tcW w:w="0" w:type="auto"/>
          </w:tcPr>
          <w:p w14:paraId="6B8D791A" w14:textId="77777777" w:rsidR="008C67F6" w:rsidRPr="00665BC6" w:rsidRDefault="00665BC6">
            <w:pPr>
              <w:rPr>
                <w:sz w:val="16"/>
              </w:rPr>
            </w:pPr>
            <w:r w:rsidRPr="00665BC6">
              <w:rPr>
                <w:rStyle w:val="SAPScreenElement"/>
                <w:sz w:val="16"/>
              </w:rPr>
              <w:t>Business Partner</w:t>
            </w:r>
          </w:p>
        </w:tc>
        <w:tc>
          <w:tcPr>
            <w:tcW w:w="0" w:type="auto"/>
          </w:tcPr>
          <w:p w14:paraId="2D6BC718" w14:textId="77777777" w:rsidR="008C67F6" w:rsidRPr="00665BC6" w:rsidRDefault="00665BC6">
            <w:pPr>
              <w:rPr>
                <w:sz w:val="16"/>
              </w:rPr>
            </w:pPr>
            <w:r w:rsidRPr="00665BC6">
              <w:rPr>
                <w:sz w:val="16"/>
              </w:rPr>
              <w:t>BP_</w:t>
            </w:r>
            <w:r w:rsidRPr="00665BC6">
              <w:rPr>
                <w:rStyle w:val="SAPUserEntry"/>
                <w:sz w:val="16"/>
              </w:rPr>
              <w:t>DE</w:t>
            </w:r>
            <w:r w:rsidRPr="00665BC6">
              <w:rPr>
                <w:sz w:val="16"/>
              </w:rPr>
              <w:t>_99</w:t>
            </w:r>
          </w:p>
        </w:tc>
        <w:tc>
          <w:tcPr>
            <w:tcW w:w="0" w:type="auto"/>
          </w:tcPr>
          <w:p w14:paraId="1AC1A5E2" w14:textId="77777777" w:rsidR="008C67F6" w:rsidRPr="00665BC6" w:rsidRDefault="008C67F6">
            <w:pPr>
              <w:rPr>
                <w:sz w:val="16"/>
              </w:rPr>
            </w:pPr>
          </w:p>
        </w:tc>
        <w:tc>
          <w:tcPr>
            <w:tcW w:w="0" w:type="auto"/>
          </w:tcPr>
          <w:p w14:paraId="1205917E" w14:textId="77777777" w:rsidR="008C67F6" w:rsidRPr="00665BC6" w:rsidRDefault="008C67F6">
            <w:pPr>
              <w:rPr>
                <w:sz w:val="16"/>
              </w:rPr>
            </w:pPr>
          </w:p>
        </w:tc>
      </w:tr>
      <w:tr w:rsidR="008C67F6" w:rsidRPr="00665BC6" w14:paraId="5C7A676F" w14:textId="77777777" w:rsidTr="00665BC6">
        <w:tc>
          <w:tcPr>
            <w:tcW w:w="0" w:type="auto"/>
          </w:tcPr>
          <w:p w14:paraId="16B7A752" w14:textId="77777777" w:rsidR="008C67F6" w:rsidRPr="00665BC6" w:rsidRDefault="00665BC6">
            <w:pPr>
              <w:rPr>
                <w:sz w:val="16"/>
              </w:rPr>
            </w:pPr>
            <w:r w:rsidRPr="00665BC6">
              <w:rPr>
                <w:rStyle w:val="SAPScreenElement"/>
                <w:sz w:val="16"/>
              </w:rPr>
              <w:t>Contract Account</w:t>
            </w:r>
          </w:p>
        </w:tc>
        <w:tc>
          <w:tcPr>
            <w:tcW w:w="0" w:type="auto"/>
          </w:tcPr>
          <w:p w14:paraId="1E9AC0D8" w14:textId="77777777" w:rsidR="008C67F6" w:rsidRPr="00665BC6" w:rsidRDefault="00665BC6">
            <w:pPr>
              <w:rPr>
                <w:sz w:val="16"/>
              </w:rPr>
            </w:pPr>
            <w:r w:rsidRPr="00665BC6">
              <w:rPr>
                <w:sz w:val="16"/>
              </w:rPr>
              <w:t>CA_</w:t>
            </w:r>
            <w:r w:rsidRPr="00665BC6">
              <w:rPr>
                <w:rStyle w:val="SAPUserEntry"/>
                <w:sz w:val="16"/>
              </w:rPr>
              <w:t>DE</w:t>
            </w:r>
            <w:r w:rsidRPr="00665BC6">
              <w:rPr>
                <w:sz w:val="16"/>
              </w:rPr>
              <w:t>_99</w:t>
            </w:r>
          </w:p>
        </w:tc>
        <w:tc>
          <w:tcPr>
            <w:tcW w:w="0" w:type="auto"/>
          </w:tcPr>
          <w:p w14:paraId="31E4DFF5" w14:textId="77777777" w:rsidR="008C67F6" w:rsidRPr="00665BC6" w:rsidRDefault="008C67F6">
            <w:pPr>
              <w:rPr>
                <w:sz w:val="16"/>
              </w:rPr>
            </w:pPr>
          </w:p>
        </w:tc>
        <w:tc>
          <w:tcPr>
            <w:tcW w:w="0" w:type="auto"/>
          </w:tcPr>
          <w:p w14:paraId="34708A67" w14:textId="77777777" w:rsidR="008C67F6" w:rsidRPr="00665BC6" w:rsidRDefault="008C67F6">
            <w:pPr>
              <w:rPr>
                <w:sz w:val="16"/>
              </w:rPr>
            </w:pPr>
          </w:p>
        </w:tc>
      </w:tr>
      <w:tr w:rsidR="008C67F6" w:rsidRPr="00665BC6" w14:paraId="1DF264E1" w14:textId="77777777" w:rsidTr="00665BC6">
        <w:tc>
          <w:tcPr>
            <w:tcW w:w="0" w:type="auto"/>
          </w:tcPr>
          <w:p w14:paraId="5EDEFB3E" w14:textId="77777777" w:rsidR="008C67F6" w:rsidRPr="00665BC6" w:rsidRDefault="00665BC6">
            <w:pPr>
              <w:rPr>
                <w:sz w:val="16"/>
              </w:rPr>
            </w:pPr>
            <w:r w:rsidRPr="00665BC6">
              <w:rPr>
                <w:rStyle w:val="SAPScreenElement"/>
                <w:sz w:val="16"/>
              </w:rPr>
              <w:t>Contract Account</w:t>
            </w:r>
          </w:p>
        </w:tc>
        <w:tc>
          <w:tcPr>
            <w:tcW w:w="0" w:type="auto"/>
          </w:tcPr>
          <w:p w14:paraId="2B596546" w14:textId="77777777" w:rsidR="008C67F6" w:rsidRPr="00665BC6" w:rsidRDefault="00665BC6">
            <w:pPr>
              <w:rPr>
                <w:sz w:val="16"/>
              </w:rPr>
            </w:pPr>
            <w:r w:rsidRPr="00665BC6">
              <w:rPr>
                <w:sz w:val="16"/>
              </w:rPr>
              <w:t>CA_FR99_DE</w:t>
            </w:r>
          </w:p>
        </w:tc>
        <w:tc>
          <w:tcPr>
            <w:tcW w:w="0" w:type="auto"/>
          </w:tcPr>
          <w:p w14:paraId="1F8EE98D" w14:textId="77777777" w:rsidR="008C67F6" w:rsidRPr="00665BC6" w:rsidRDefault="00665BC6">
            <w:pPr>
              <w:rPr>
                <w:sz w:val="16"/>
              </w:rPr>
            </w:pPr>
            <w:r w:rsidRPr="00665BC6">
              <w:rPr>
                <w:sz w:val="16"/>
              </w:rPr>
              <w:t>Account Determination ID = YU</w:t>
            </w:r>
          </w:p>
        </w:tc>
        <w:tc>
          <w:tcPr>
            <w:tcW w:w="0" w:type="auto"/>
          </w:tcPr>
          <w:p w14:paraId="48A285C3" w14:textId="77777777" w:rsidR="008C67F6" w:rsidRPr="00665BC6" w:rsidRDefault="00665BC6">
            <w:pPr>
              <w:rPr>
                <w:sz w:val="16"/>
              </w:rPr>
            </w:pPr>
            <w:r w:rsidRPr="00665BC6">
              <w:rPr>
                <w:sz w:val="16"/>
              </w:rPr>
              <w:t>Contract account in EU.</w:t>
            </w:r>
          </w:p>
        </w:tc>
      </w:tr>
      <w:tr w:rsidR="008C67F6" w:rsidRPr="00665BC6" w14:paraId="7AE77D5A" w14:textId="77777777" w:rsidTr="00665BC6">
        <w:tc>
          <w:tcPr>
            <w:tcW w:w="0" w:type="auto"/>
          </w:tcPr>
          <w:p w14:paraId="7714D9CF" w14:textId="77777777" w:rsidR="008C67F6" w:rsidRPr="00665BC6" w:rsidRDefault="00665BC6">
            <w:pPr>
              <w:rPr>
                <w:sz w:val="16"/>
              </w:rPr>
            </w:pPr>
            <w:r w:rsidRPr="00665BC6">
              <w:rPr>
                <w:rStyle w:val="SAPScreenElement"/>
                <w:sz w:val="16"/>
              </w:rPr>
              <w:t>Business Partner</w:t>
            </w:r>
          </w:p>
        </w:tc>
        <w:tc>
          <w:tcPr>
            <w:tcW w:w="0" w:type="auto"/>
          </w:tcPr>
          <w:p w14:paraId="75F4E4BD" w14:textId="77777777" w:rsidR="008C67F6" w:rsidRPr="00665BC6" w:rsidRDefault="00665BC6">
            <w:pPr>
              <w:rPr>
                <w:sz w:val="16"/>
              </w:rPr>
            </w:pPr>
            <w:r w:rsidRPr="00665BC6">
              <w:rPr>
                <w:sz w:val="16"/>
              </w:rPr>
              <w:t>BP_RU99_DE</w:t>
            </w:r>
          </w:p>
        </w:tc>
        <w:tc>
          <w:tcPr>
            <w:tcW w:w="0" w:type="auto"/>
          </w:tcPr>
          <w:p w14:paraId="4EF82151" w14:textId="77777777" w:rsidR="008C67F6" w:rsidRPr="00665BC6" w:rsidRDefault="00665BC6">
            <w:pPr>
              <w:rPr>
                <w:sz w:val="16"/>
              </w:rPr>
            </w:pPr>
            <w:r w:rsidRPr="00665BC6">
              <w:rPr>
                <w:sz w:val="16"/>
              </w:rPr>
              <w:t>Country = RU</w:t>
            </w:r>
          </w:p>
        </w:tc>
        <w:tc>
          <w:tcPr>
            <w:tcW w:w="0" w:type="auto"/>
          </w:tcPr>
          <w:p w14:paraId="2023079B" w14:textId="77777777" w:rsidR="008C67F6" w:rsidRPr="00665BC6" w:rsidRDefault="00665BC6">
            <w:pPr>
              <w:rPr>
                <w:sz w:val="16"/>
              </w:rPr>
            </w:pPr>
            <w:r w:rsidRPr="00665BC6">
              <w:rPr>
                <w:sz w:val="16"/>
              </w:rPr>
              <w:t>Business partner located in Europe, but is not in EU.</w:t>
            </w:r>
          </w:p>
        </w:tc>
      </w:tr>
      <w:tr w:rsidR="008C67F6" w:rsidRPr="00665BC6" w14:paraId="07A2A496" w14:textId="77777777" w:rsidTr="00665BC6">
        <w:tc>
          <w:tcPr>
            <w:tcW w:w="0" w:type="auto"/>
          </w:tcPr>
          <w:p w14:paraId="1DC0E0CE" w14:textId="77777777" w:rsidR="008C67F6" w:rsidRPr="00665BC6" w:rsidRDefault="00665BC6">
            <w:pPr>
              <w:rPr>
                <w:sz w:val="16"/>
              </w:rPr>
            </w:pPr>
            <w:r w:rsidRPr="00665BC6">
              <w:rPr>
                <w:rStyle w:val="SAPScreenElement"/>
                <w:sz w:val="16"/>
              </w:rPr>
              <w:t>Contract Account</w:t>
            </w:r>
          </w:p>
        </w:tc>
        <w:tc>
          <w:tcPr>
            <w:tcW w:w="0" w:type="auto"/>
          </w:tcPr>
          <w:p w14:paraId="0B7D0319" w14:textId="77777777" w:rsidR="008C67F6" w:rsidRPr="00665BC6" w:rsidRDefault="00665BC6">
            <w:pPr>
              <w:rPr>
                <w:sz w:val="16"/>
              </w:rPr>
            </w:pPr>
            <w:r w:rsidRPr="00665BC6">
              <w:rPr>
                <w:sz w:val="16"/>
              </w:rPr>
              <w:t>CA_RU99_</w:t>
            </w:r>
            <w:r w:rsidRPr="00665BC6">
              <w:rPr>
                <w:rStyle w:val="SAPUserEntry"/>
                <w:sz w:val="16"/>
              </w:rPr>
              <w:t>DE</w:t>
            </w:r>
          </w:p>
        </w:tc>
        <w:tc>
          <w:tcPr>
            <w:tcW w:w="0" w:type="auto"/>
          </w:tcPr>
          <w:p w14:paraId="55EC9BC4" w14:textId="77777777" w:rsidR="008C67F6" w:rsidRPr="00665BC6" w:rsidRDefault="00665BC6">
            <w:pPr>
              <w:rPr>
                <w:sz w:val="16"/>
              </w:rPr>
            </w:pPr>
            <w:r w:rsidRPr="00665BC6">
              <w:rPr>
                <w:sz w:val="16"/>
              </w:rPr>
              <w:t>Account Determination ID = YN</w:t>
            </w:r>
          </w:p>
        </w:tc>
        <w:tc>
          <w:tcPr>
            <w:tcW w:w="0" w:type="auto"/>
          </w:tcPr>
          <w:p w14:paraId="71208531" w14:textId="77777777" w:rsidR="008C67F6" w:rsidRPr="00665BC6" w:rsidRDefault="00665BC6">
            <w:pPr>
              <w:rPr>
                <w:sz w:val="16"/>
              </w:rPr>
            </w:pPr>
            <w:r w:rsidRPr="00665BC6">
              <w:rPr>
                <w:sz w:val="16"/>
              </w:rPr>
              <w:t>Contract account in Europe, but not in EU.</w:t>
            </w:r>
          </w:p>
        </w:tc>
      </w:tr>
      <w:tr w:rsidR="008C67F6" w:rsidRPr="00665BC6" w14:paraId="532BBB73" w14:textId="77777777" w:rsidTr="00665BC6">
        <w:tc>
          <w:tcPr>
            <w:tcW w:w="0" w:type="auto"/>
          </w:tcPr>
          <w:p w14:paraId="0590C4AB" w14:textId="77777777" w:rsidR="008C67F6" w:rsidRPr="00665BC6" w:rsidRDefault="00665BC6">
            <w:pPr>
              <w:rPr>
                <w:sz w:val="16"/>
              </w:rPr>
            </w:pPr>
            <w:r w:rsidRPr="00665BC6">
              <w:rPr>
                <w:rStyle w:val="SAPScreenElement"/>
                <w:sz w:val="16"/>
              </w:rPr>
              <w:t>Business Partner</w:t>
            </w:r>
          </w:p>
        </w:tc>
        <w:tc>
          <w:tcPr>
            <w:tcW w:w="0" w:type="auto"/>
          </w:tcPr>
          <w:p w14:paraId="1DD5941D" w14:textId="77777777" w:rsidR="008C67F6" w:rsidRPr="00665BC6" w:rsidRDefault="00665BC6">
            <w:pPr>
              <w:rPr>
                <w:sz w:val="16"/>
              </w:rPr>
            </w:pPr>
            <w:r w:rsidRPr="00665BC6">
              <w:rPr>
                <w:sz w:val="16"/>
              </w:rPr>
              <w:t>BP_FR99_</w:t>
            </w:r>
            <w:r w:rsidRPr="00665BC6">
              <w:rPr>
                <w:rStyle w:val="SAPUserEntry"/>
                <w:sz w:val="16"/>
              </w:rPr>
              <w:t>DE</w:t>
            </w:r>
          </w:p>
        </w:tc>
        <w:tc>
          <w:tcPr>
            <w:tcW w:w="0" w:type="auto"/>
          </w:tcPr>
          <w:p w14:paraId="259FD4A9" w14:textId="77777777" w:rsidR="008C67F6" w:rsidRPr="00665BC6" w:rsidRDefault="00665BC6">
            <w:pPr>
              <w:rPr>
                <w:sz w:val="16"/>
              </w:rPr>
            </w:pPr>
            <w:r w:rsidRPr="00665BC6">
              <w:rPr>
                <w:sz w:val="16"/>
              </w:rPr>
              <w:t>Country = FR</w:t>
            </w:r>
          </w:p>
        </w:tc>
        <w:tc>
          <w:tcPr>
            <w:tcW w:w="0" w:type="auto"/>
          </w:tcPr>
          <w:p w14:paraId="7FAE0CBD" w14:textId="77777777" w:rsidR="008C67F6" w:rsidRPr="00665BC6" w:rsidRDefault="00665BC6">
            <w:pPr>
              <w:rPr>
                <w:sz w:val="16"/>
              </w:rPr>
            </w:pPr>
            <w:r w:rsidRPr="00665BC6">
              <w:rPr>
                <w:sz w:val="16"/>
              </w:rPr>
              <w:t>Business partner located in an EU country.</w:t>
            </w:r>
          </w:p>
        </w:tc>
      </w:tr>
    </w:tbl>
    <w:p w14:paraId="4FC3104E" w14:textId="77777777" w:rsidR="008C67F6" w:rsidRDefault="00665BC6">
      <w:pPr>
        <w:pStyle w:val="Heading2"/>
      </w:pPr>
      <w:bookmarkStart w:id="12" w:name="unique_6"/>
      <w:bookmarkStart w:id="13" w:name="_Toc176952928"/>
      <w:r>
        <w:t>Business Conditions</w:t>
      </w:r>
      <w:bookmarkEnd w:id="12"/>
      <w:bookmarkEnd w:id="13"/>
    </w:p>
    <w:p w14:paraId="09555EE6" w14:textId="77777777" w:rsidR="008C67F6" w:rsidRDefault="00665BC6">
      <w:r>
        <w:t>Before this scope item can be tested, the following business conditions must be met.</w:t>
      </w:r>
    </w:p>
    <w:tbl>
      <w:tblPr>
        <w:tblStyle w:val="SAPStandardTable"/>
        <w:tblW w:w="5000" w:type="pct"/>
        <w:tblInd w:w="0" w:type="dxa"/>
        <w:tblLook w:val="0620" w:firstRow="1" w:lastRow="0" w:firstColumn="0" w:lastColumn="0" w:noHBand="1" w:noVBand="1"/>
      </w:tblPr>
      <w:tblGrid>
        <w:gridCol w:w="4506"/>
        <w:gridCol w:w="9798"/>
      </w:tblGrid>
      <w:tr w:rsidR="008C67F6" w:rsidRPr="00665BC6" w14:paraId="7229E340"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2B2659E0" w14:textId="77777777" w:rsidR="008C67F6" w:rsidRPr="00665BC6" w:rsidRDefault="00665BC6">
            <w:pPr>
              <w:pStyle w:val="SAPTableHeader"/>
              <w:rPr>
                <w:sz w:val="16"/>
              </w:rPr>
            </w:pPr>
            <w:r w:rsidRPr="00665BC6">
              <w:rPr>
                <w:sz w:val="16"/>
              </w:rPr>
              <w:t>Scope Item</w:t>
            </w:r>
          </w:p>
        </w:tc>
        <w:tc>
          <w:tcPr>
            <w:tcW w:w="0" w:type="auto"/>
          </w:tcPr>
          <w:p w14:paraId="7952A251" w14:textId="77777777" w:rsidR="008C67F6" w:rsidRPr="00665BC6" w:rsidRDefault="00665BC6">
            <w:pPr>
              <w:pStyle w:val="SAPTableHeader"/>
              <w:rPr>
                <w:sz w:val="16"/>
              </w:rPr>
            </w:pPr>
            <w:r w:rsidRPr="00665BC6">
              <w:rPr>
                <w:sz w:val="16"/>
              </w:rPr>
              <w:t>Business Condition</w:t>
            </w:r>
          </w:p>
        </w:tc>
      </w:tr>
      <w:tr w:rsidR="008C67F6" w:rsidRPr="00665BC6" w14:paraId="5C32FA21" w14:textId="77777777" w:rsidTr="00665BC6">
        <w:tc>
          <w:tcPr>
            <w:tcW w:w="0" w:type="auto"/>
          </w:tcPr>
          <w:p w14:paraId="4C0008C2" w14:textId="77777777" w:rsidR="008C67F6" w:rsidRPr="00665BC6" w:rsidRDefault="00665BC6">
            <w:pPr>
              <w:rPr>
                <w:sz w:val="16"/>
              </w:rPr>
            </w:pPr>
            <w:r w:rsidRPr="00665BC6">
              <w:rPr>
                <w:sz w:val="16"/>
              </w:rPr>
              <w:t xml:space="preserve">2AR - Contract </w:t>
            </w:r>
            <w:r w:rsidRPr="00665BC6">
              <w:rPr>
                <w:sz w:val="16"/>
              </w:rPr>
              <w:t>Accounting - Master Data and Basic Functions</w:t>
            </w:r>
          </w:p>
        </w:tc>
        <w:tc>
          <w:tcPr>
            <w:tcW w:w="0" w:type="auto"/>
          </w:tcPr>
          <w:p w14:paraId="385CD3B8" w14:textId="77777777" w:rsidR="008C67F6" w:rsidRPr="00665BC6" w:rsidRDefault="00665BC6">
            <w:pPr>
              <w:rPr>
                <w:sz w:val="16"/>
              </w:rPr>
            </w:pPr>
            <w:r w:rsidRPr="00665BC6">
              <w:rPr>
                <w:sz w:val="16"/>
              </w:rPr>
              <w:t>Must be run before this test script. Contract partner and contract account have been created for posting.</w:t>
            </w:r>
          </w:p>
        </w:tc>
      </w:tr>
      <w:tr w:rsidR="008C67F6" w:rsidRPr="00665BC6" w14:paraId="132380E1" w14:textId="77777777" w:rsidTr="00665BC6">
        <w:tc>
          <w:tcPr>
            <w:tcW w:w="0" w:type="auto"/>
          </w:tcPr>
          <w:p w14:paraId="2AB2BE59" w14:textId="77777777" w:rsidR="008C67F6" w:rsidRPr="00665BC6" w:rsidRDefault="00665BC6">
            <w:pPr>
              <w:rPr>
                <w:sz w:val="16"/>
              </w:rPr>
            </w:pPr>
            <w:r w:rsidRPr="00665BC6">
              <w:rPr>
                <w:sz w:val="16"/>
              </w:rPr>
              <w:lastRenderedPageBreak/>
              <w:t>2BK - Contract Accounting - Daily and Monthly Closing</w:t>
            </w:r>
          </w:p>
        </w:tc>
        <w:tc>
          <w:tcPr>
            <w:tcW w:w="0" w:type="auto"/>
          </w:tcPr>
          <w:p w14:paraId="263D2790" w14:textId="77777777" w:rsidR="008C67F6" w:rsidRPr="00665BC6" w:rsidRDefault="00665BC6">
            <w:pPr>
              <w:rPr>
                <w:sz w:val="16"/>
              </w:rPr>
            </w:pPr>
            <w:r w:rsidRPr="00665BC6">
              <w:rPr>
                <w:sz w:val="16"/>
              </w:rPr>
              <w:t>Perform Doubtful Receivables; Foreign Currency Valuation procedure; Transfer FI-CA Total Records to the Leading Ledger are executed.</w:t>
            </w:r>
          </w:p>
        </w:tc>
      </w:tr>
      <w:tr w:rsidR="008C67F6" w:rsidRPr="00665BC6" w14:paraId="68152FAA" w14:textId="77777777" w:rsidTr="00665BC6">
        <w:tc>
          <w:tcPr>
            <w:tcW w:w="0" w:type="auto"/>
          </w:tcPr>
          <w:p w14:paraId="5413E8BE" w14:textId="77777777" w:rsidR="008C67F6" w:rsidRPr="00665BC6" w:rsidRDefault="00665BC6">
            <w:pPr>
              <w:rPr>
                <w:sz w:val="16"/>
              </w:rPr>
            </w:pPr>
            <w:r w:rsidRPr="00665BC6">
              <w:rPr>
                <w:sz w:val="16"/>
              </w:rPr>
              <w:t>1GA - Accounting and Financial Close - Group Ledger IFRS</w:t>
            </w:r>
          </w:p>
        </w:tc>
        <w:tc>
          <w:tcPr>
            <w:tcW w:w="0" w:type="auto"/>
          </w:tcPr>
          <w:p w14:paraId="1AD492EC" w14:textId="77777777" w:rsidR="008C67F6" w:rsidRPr="00665BC6" w:rsidRDefault="00665BC6">
            <w:pPr>
              <w:rPr>
                <w:sz w:val="16"/>
              </w:rPr>
            </w:pPr>
            <w:r w:rsidRPr="00665BC6">
              <w:rPr>
                <w:sz w:val="16"/>
              </w:rPr>
              <w:t>Must be in scope as prerequisite.</w:t>
            </w:r>
          </w:p>
        </w:tc>
      </w:tr>
    </w:tbl>
    <w:p w14:paraId="0FD274FD" w14:textId="77777777" w:rsidR="008C67F6" w:rsidRDefault="00665BC6">
      <w:pPr>
        <w:pStyle w:val="Heading1"/>
      </w:pPr>
      <w:bookmarkStart w:id="14" w:name="unique_7"/>
      <w:bookmarkStart w:id="15" w:name="_Toc176952929"/>
      <w:r>
        <w:lastRenderedPageBreak/>
        <w:t>Overview Table</w:t>
      </w:r>
      <w:bookmarkEnd w:id="14"/>
      <w:bookmarkEnd w:id="15"/>
    </w:p>
    <w:p w14:paraId="17DEB46D" w14:textId="77777777" w:rsidR="008C67F6" w:rsidRDefault="00665BC6">
      <w:r>
        <w:t xml:space="preserve">This scope item consists of several process steps </w:t>
      </w:r>
      <w:r>
        <w:t>provided in the table below.</w:t>
      </w:r>
    </w:p>
    <w:tbl>
      <w:tblPr>
        <w:tblStyle w:val="SAPNote"/>
        <w:tblW w:w="4975" w:type="pct"/>
        <w:tblLook w:val="0480" w:firstRow="0" w:lastRow="0" w:firstColumn="1" w:lastColumn="0" w:noHBand="0" w:noVBand="1"/>
      </w:tblPr>
      <w:tblGrid>
        <w:gridCol w:w="14195"/>
      </w:tblGrid>
      <w:tr w:rsidR="008C67F6" w14:paraId="2D1D8032" w14:textId="77777777" w:rsidTr="00665BC6">
        <w:tc>
          <w:tcPr>
            <w:tcW w:w="0" w:type="auto"/>
          </w:tcPr>
          <w:p w14:paraId="3C5BB8C9" w14:textId="77777777" w:rsidR="00665BC6" w:rsidRDefault="00665BC6">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B50524C" w14:textId="77777777" w:rsidR="00665BC6" w:rsidRDefault="00665BC6">
            <w:r>
              <w:t>You can find all other apps not included on the homepage using the search bar.</w:t>
            </w:r>
          </w:p>
          <w:p w14:paraId="33C87AD8" w14:textId="25CCC28D" w:rsidR="008C67F6" w:rsidRDefault="00665BC6">
            <w:r>
              <w:t xml:space="preserve">If you want to personalize the homepage and include the hidden apps, navigate to your user profile and choose </w:t>
            </w:r>
            <w:r>
              <w:rPr>
                <w:rStyle w:val="SAPScreenElement"/>
              </w:rPr>
              <w:t>App Finder</w:t>
            </w:r>
            <w:r>
              <w:t>.</w:t>
            </w:r>
          </w:p>
        </w:tc>
      </w:tr>
    </w:tbl>
    <w:p w14:paraId="5FCBBBD4" w14:textId="77777777" w:rsidR="008C67F6" w:rsidRDefault="00665BC6">
      <w:pPr>
        <w:pStyle w:val="tabletitle"/>
      </w:pPr>
      <w:r>
        <w:rPr>
          <w:rStyle w:val="SAPEmphasis"/>
        </w:rPr>
        <w:t>Table 2: Doubtful Receivables</w:t>
      </w:r>
    </w:p>
    <w:tbl>
      <w:tblPr>
        <w:tblStyle w:val="SAPStandardTable"/>
        <w:tblW w:w="5000" w:type="pct"/>
        <w:tblInd w:w="0" w:type="dxa"/>
        <w:tblLook w:val="0620" w:firstRow="1" w:lastRow="0" w:firstColumn="0" w:lastColumn="0" w:noHBand="1" w:noVBand="1"/>
      </w:tblPr>
      <w:tblGrid>
        <w:gridCol w:w="3860"/>
        <w:gridCol w:w="2563"/>
        <w:gridCol w:w="2698"/>
        <w:gridCol w:w="5183"/>
      </w:tblGrid>
      <w:tr w:rsidR="008C67F6" w:rsidRPr="00665BC6" w14:paraId="7B2F651B"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25F1A0AA" w14:textId="77777777" w:rsidR="008C67F6" w:rsidRPr="00665BC6" w:rsidRDefault="00665BC6">
            <w:pPr>
              <w:pStyle w:val="SAPTableHeader"/>
              <w:rPr>
                <w:sz w:val="16"/>
              </w:rPr>
            </w:pPr>
            <w:r w:rsidRPr="00665BC6">
              <w:rPr>
                <w:sz w:val="16"/>
              </w:rPr>
              <w:t>Process Step</w:t>
            </w:r>
          </w:p>
        </w:tc>
        <w:tc>
          <w:tcPr>
            <w:tcW w:w="0" w:type="auto"/>
          </w:tcPr>
          <w:p w14:paraId="41AD5BC5" w14:textId="77777777" w:rsidR="008C67F6" w:rsidRPr="00665BC6" w:rsidRDefault="00665BC6">
            <w:pPr>
              <w:pStyle w:val="SAPTableHeader"/>
              <w:rPr>
                <w:sz w:val="16"/>
              </w:rPr>
            </w:pPr>
            <w:r w:rsidRPr="00665BC6">
              <w:rPr>
                <w:sz w:val="16"/>
              </w:rPr>
              <w:t>Business Role</w:t>
            </w:r>
          </w:p>
        </w:tc>
        <w:tc>
          <w:tcPr>
            <w:tcW w:w="0" w:type="auto"/>
          </w:tcPr>
          <w:p w14:paraId="32A66F61" w14:textId="77777777" w:rsidR="008C67F6" w:rsidRPr="00665BC6" w:rsidRDefault="00665BC6">
            <w:pPr>
              <w:pStyle w:val="SAPTableHeader"/>
              <w:rPr>
                <w:sz w:val="16"/>
              </w:rPr>
            </w:pPr>
            <w:r w:rsidRPr="00665BC6">
              <w:rPr>
                <w:sz w:val="16"/>
              </w:rPr>
              <w:t>App/Transaction</w:t>
            </w:r>
          </w:p>
        </w:tc>
        <w:tc>
          <w:tcPr>
            <w:tcW w:w="0" w:type="auto"/>
          </w:tcPr>
          <w:p w14:paraId="360BBBC6" w14:textId="77777777" w:rsidR="008C67F6" w:rsidRPr="00665BC6" w:rsidRDefault="00665BC6">
            <w:pPr>
              <w:pStyle w:val="SAPTableHeader"/>
              <w:rPr>
                <w:sz w:val="16"/>
              </w:rPr>
            </w:pPr>
            <w:r w:rsidRPr="00665BC6">
              <w:rPr>
                <w:sz w:val="16"/>
              </w:rPr>
              <w:t>Expected Results</w:t>
            </w:r>
          </w:p>
        </w:tc>
      </w:tr>
      <w:tr w:rsidR="008C67F6" w:rsidRPr="00665BC6" w14:paraId="0CC16C25" w14:textId="77777777" w:rsidTr="00665BC6">
        <w:tc>
          <w:tcPr>
            <w:tcW w:w="0" w:type="auto"/>
          </w:tcPr>
          <w:p w14:paraId="6446B644" w14:textId="6D9D2E02" w:rsidR="008C67F6" w:rsidRPr="00665BC6" w:rsidRDefault="00665BC6">
            <w:pPr>
              <w:rPr>
                <w:sz w:val="16"/>
              </w:rPr>
            </w:pPr>
            <w:hyperlink r:id="rId11" w:history="1">
              <w:r w:rsidRPr="00665BC6">
                <w:rPr>
                  <w:sz w:val="16"/>
                </w:rPr>
                <w:t>Create Flat-Rate Value Adjustments According to Expected Credit Loss Rates</w:t>
              </w:r>
            </w:hyperlink>
            <w:r w:rsidRPr="00665BC6">
              <w:rPr>
                <w:sz w:val="16"/>
              </w:rPr>
              <w:t xml:space="preserve">  [page ] </w:t>
            </w:r>
            <w:r w:rsidRPr="00665BC6">
              <w:rPr>
                <w:sz w:val="16"/>
              </w:rPr>
              <w:fldChar w:fldCharType="begin"/>
            </w:r>
            <w:r w:rsidRPr="00665BC6">
              <w:rPr>
                <w:sz w:val="16"/>
              </w:rPr>
              <w:instrText xml:space="preserve"> PAGEREF unique_8 </w:instrText>
            </w:r>
            <w:r w:rsidRPr="00665BC6">
              <w:rPr>
                <w:sz w:val="16"/>
              </w:rPr>
              <w:fldChar w:fldCharType="separate"/>
            </w:r>
            <w:r>
              <w:rPr>
                <w:noProof/>
                <w:sz w:val="16"/>
              </w:rPr>
              <w:t>9</w:t>
            </w:r>
            <w:r w:rsidRPr="00665BC6">
              <w:rPr>
                <w:sz w:val="16"/>
              </w:rPr>
              <w:fldChar w:fldCharType="end"/>
            </w:r>
          </w:p>
        </w:tc>
        <w:tc>
          <w:tcPr>
            <w:tcW w:w="0" w:type="auto"/>
          </w:tcPr>
          <w:p w14:paraId="07CB397B" w14:textId="77777777" w:rsidR="008C67F6" w:rsidRPr="00665BC6" w:rsidRDefault="00665BC6">
            <w:pPr>
              <w:rPr>
                <w:sz w:val="16"/>
              </w:rPr>
            </w:pPr>
            <w:r w:rsidRPr="00665BC6">
              <w:rPr>
                <w:sz w:val="16"/>
              </w:rPr>
              <w:t>Administrator - Accounts Payable and Receivable (FI-CA)</w:t>
            </w:r>
          </w:p>
        </w:tc>
        <w:tc>
          <w:tcPr>
            <w:tcW w:w="0" w:type="auto"/>
          </w:tcPr>
          <w:p w14:paraId="1A68D0F1" w14:textId="77777777" w:rsidR="008C67F6" w:rsidRPr="00665BC6" w:rsidRDefault="00665BC6">
            <w:pPr>
              <w:rPr>
                <w:sz w:val="16"/>
              </w:rPr>
            </w:pPr>
            <w:r w:rsidRPr="00665BC6">
              <w:rPr>
                <w:rStyle w:val="SAPScreenElement"/>
                <w:sz w:val="16"/>
              </w:rPr>
              <w:t>Adjust Receivables According to Age</w:t>
            </w:r>
            <w:r w:rsidRPr="00665BC6">
              <w:rPr>
                <w:sz w:val="16"/>
              </w:rPr>
              <w:t xml:space="preserve"> </w:t>
            </w:r>
            <w:r w:rsidRPr="00665BC6">
              <w:rPr>
                <w:rStyle w:val="SAPMonospace"/>
                <w:sz w:val="16"/>
              </w:rPr>
              <w:t>(FPRW)</w:t>
            </w:r>
          </w:p>
        </w:tc>
        <w:tc>
          <w:tcPr>
            <w:tcW w:w="0" w:type="auto"/>
          </w:tcPr>
          <w:p w14:paraId="42247C4D" w14:textId="77777777" w:rsidR="008C67F6" w:rsidRPr="00665BC6" w:rsidRDefault="00665BC6">
            <w:pPr>
              <w:rPr>
                <w:sz w:val="16"/>
              </w:rPr>
            </w:pPr>
            <w:r w:rsidRPr="00665BC6">
              <w:rPr>
                <w:sz w:val="16"/>
              </w:rPr>
              <w:t>Receivables are automatically set to doubtful and flat rate value adjustments are made on the basis of their age.</w:t>
            </w:r>
          </w:p>
        </w:tc>
      </w:tr>
      <w:tr w:rsidR="008C67F6" w:rsidRPr="00665BC6" w14:paraId="2E5A6A4E" w14:textId="77777777" w:rsidTr="00665BC6">
        <w:tc>
          <w:tcPr>
            <w:tcW w:w="0" w:type="auto"/>
          </w:tcPr>
          <w:p w14:paraId="735E7692" w14:textId="541128A0" w:rsidR="008C67F6" w:rsidRPr="00665BC6" w:rsidRDefault="00665BC6">
            <w:pPr>
              <w:rPr>
                <w:sz w:val="16"/>
              </w:rPr>
            </w:pPr>
            <w:hyperlink r:id="rId12" w:history="1">
              <w:r w:rsidRPr="00665BC6">
                <w:rPr>
                  <w:sz w:val="16"/>
                </w:rPr>
                <w:t>Create Doubtful Receivables and Individual Value Adjustments</w:t>
              </w:r>
            </w:hyperlink>
            <w:r w:rsidRPr="00665BC6">
              <w:rPr>
                <w:sz w:val="16"/>
              </w:rPr>
              <w:t xml:space="preserve">  [page ] </w:t>
            </w:r>
            <w:r w:rsidRPr="00665BC6">
              <w:rPr>
                <w:sz w:val="16"/>
              </w:rPr>
              <w:fldChar w:fldCharType="begin"/>
            </w:r>
            <w:r w:rsidRPr="00665BC6">
              <w:rPr>
                <w:sz w:val="16"/>
              </w:rPr>
              <w:instrText xml:space="preserve"> PAGEREF unique_9 </w:instrText>
            </w:r>
            <w:r w:rsidRPr="00665BC6">
              <w:rPr>
                <w:sz w:val="16"/>
              </w:rPr>
              <w:fldChar w:fldCharType="separate"/>
            </w:r>
            <w:r>
              <w:rPr>
                <w:noProof/>
                <w:sz w:val="16"/>
              </w:rPr>
              <w:t>13</w:t>
            </w:r>
            <w:r w:rsidRPr="00665BC6">
              <w:rPr>
                <w:sz w:val="16"/>
              </w:rPr>
              <w:fldChar w:fldCharType="end"/>
            </w:r>
          </w:p>
        </w:tc>
        <w:tc>
          <w:tcPr>
            <w:tcW w:w="0" w:type="auto"/>
          </w:tcPr>
          <w:p w14:paraId="09F7A28C" w14:textId="77777777" w:rsidR="008C67F6" w:rsidRPr="00665BC6" w:rsidRDefault="00665BC6">
            <w:pPr>
              <w:rPr>
                <w:sz w:val="16"/>
              </w:rPr>
            </w:pPr>
            <w:r w:rsidRPr="00665BC6">
              <w:rPr>
                <w:sz w:val="16"/>
              </w:rPr>
              <w:t>Accounts Payable and Receivable Accountant (FI-CA)</w:t>
            </w:r>
          </w:p>
        </w:tc>
        <w:tc>
          <w:tcPr>
            <w:tcW w:w="0" w:type="auto"/>
          </w:tcPr>
          <w:p w14:paraId="7C2390B9" w14:textId="77777777" w:rsidR="008C67F6" w:rsidRPr="00665BC6" w:rsidRDefault="00665BC6">
            <w:pPr>
              <w:rPr>
                <w:sz w:val="16"/>
              </w:rPr>
            </w:pPr>
            <w:r w:rsidRPr="00665BC6">
              <w:rPr>
                <w:rStyle w:val="SAPScreenElement"/>
                <w:sz w:val="16"/>
              </w:rPr>
              <w:t>Adjust Receivables</w:t>
            </w:r>
            <w:r w:rsidRPr="00665BC6">
              <w:rPr>
                <w:sz w:val="16"/>
              </w:rPr>
              <w:t xml:space="preserve"> </w:t>
            </w:r>
            <w:r w:rsidRPr="00665BC6">
              <w:rPr>
                <w:rStyle w:val="SAPMonospace"/>
                <w:sz w:val="16"/>
              </w:rPr>
              <w:t>(FPZW)</w:t>
            </w:r>
          </w:p>
        </w:tc>
        <w:tc>
          <w:tcPr>
            <w:tcW w:w="0" w:type="auto"/>
          </w:tcPr>
          <w:p w14:paraId="7B740E6D" w14:textId="77777777" w:rsidR="008C67F6" w:rsidRPr="00665BC6" w:rsidRDefault="00665BC6">
            <w:pPr>
              <w:rPr>
                <w:sz w:val="16"/>
              </w:rPr>
            </w:pPr>
            <w:r w:rsidRPr="00665BC6">
              <w:rPr>
                <w:sz w:val="16"/>
              </w:rPr>
              <w:t>The selected receivables are marked as doubtful and individual value adjustments are done.</w:t>
            </w:r>
          </w:p>
        </w:tc>
      </w:tr>
      <w:tr w:rsidR="008C67F6" w:rsidRPr="00665BC6" w14:paraId="5F35EB07" w14:textId="77777777" w:rsidTr="00665BC6">
        <w:tc>
          <w:tcPr>
            <w:tcW w:w="0" w:type="auto"/>
          </w:tcPr>
          <w:p w14:paraId="5DACEBCE" w14:textId="74E76D40" w:rsidR="008C67F6" w:rsidRPr="00665BC6" w:rsidRDefault="00665BC6">
            <w:pPr>
              <w:rPr>
                <w:sz w:val="16"/>
              </w:rPr>
            </w:pPr>
            <w:hyperlink r:id="rId13" w:history="1">
              <w:r w:rsidRPr="00665BC6">
                <w:rPr>
                  <w:sz w:val="16"/>
                </w:rPr>
                <w:t>Create Doubtful Receivables and Individual Value Adjustments According to Age</w:t>
              </w:r>
            </w:hyperlink>
            <w:r w:rsidRPr="00665BC6">
              <w:rPr>
                <w:sz w:val="16"/>
              </w:rPr>
              <w:t xml:space="preserve">  [page ] </w:t>
            </w:r>
            <w:r w:rsidRPr="00665BC6">
              <w:rPr>
                <w:sz w:val="16"/>
              </w:rPr>
              <w:fldChar w:fldCharType="begin"/>
            </w:r>
            <w:r w:rsidRPr="00665BC6">
              <w:rPr>
                <w:sz w:val="16"/>
              </w:rPr>
              <w:instrText xml:space="preserve"> PAGEREF unique_10 </w:instrText>
            </w:r>
            <w:r w:rsidRPr="00665BC6">
              <w:rPr>
                <w:sz w:val="16"/>
              </w:rPr>
              <w:fldChar w:fldCharType="separate"/>
            </w:r>
            <w:r>
              <w:rPr>
                <w:noProof/>
                <w:sz w:val="16"/>
              </w:rPr>
              <w:t>14</w:t>
            </w:r>
            <w:r w:rsidRPr="00665BC6">
              <w:rPr>
                <w:sz w:val="16"/>
              </w:rPr>
              <w:fldChar w:fldCharType="end"/>
            </w:r>
          </w:p>
        </w:tc>
        <w:tc>
          <w:tcPr>
            <w:tcW w:w="0" w:type="auto"/>
          </w:tcPr>
          <w:p w14:paraId="4DDF23E3" w14:textId="77777777" w:rsidR="008C67F6" w:rsidRPr="00665BC6" w:rsidRDefault="00665BC6">
            <w:pPr>
              <w:rPr>
                <w:sz w:val="16"/>
              </w:rPr>
            </w:pPr>
            <w:r w:rsidRPr="00665BC6">
              <w:rPr>
                <w:sz w:val="16"/>
              </w:rPr>
              <w:t>Administrator - Accounts Payable and Receivable (FI-CA)</w:t>
            </w:r>
          </w:p>
        </w:tc>
        <w:tc>
          <w:tcPr>
            <w:tcW w:w="0" w:type="auto"/>
          </w:tcPr>
          <w:p w14:paraId="0470A471" w14:textId="77777777" w:rsidR="008C67F6" w:rsidRPr="00665BC6" w:rsidRDefault="00665BC6">
            <w:pPr>
              <w:rPr>
                <w:sz w:val="16"/>
              </w:rPr>
            </w:pPr>
            <w:r w:rsidRPr="00665BC6">
              <w:rPr>
                <w:rStyle w:val="SAPScreenElement"/>
                <w:sz w:val="16"/>
              </w:rPr>
              <w:t>Adjust Receivables According To Age</w:t>
            </w:r>
            <w:r w:rsidRPr="00665BC6">
              <w:rPr>
                <w:sz w:val="16"/>
              </w:rPr>
              <w:t xml:space="preserve"> </w:t>
            </w:r>
            <w:r w:rsidRPr="00665BC6">
              <w:rPr>
                <w:rStyle w:val="SAPMonospace"/>
                <w:sz w:val="16"/>
              </w:rPr>
              <w:t>(F3535)</w:t>
            </w:r>
          </w:p>
        </w:tc>
        <w:tc>
          <w:tcPr>
            <w:tcW w:w="0" w:type="auto"/>
          </w:tcPr>
          <w:p w14:paraId="706148E2" w14:textId="77777777" w:rsidR="008C67F6" w:rsidRPr="00665BC6" w:rsidRDefault="00665BC6">
            <w:pPr>
              <w:rPr>
                <w:sz w:val="16"/>
              </w:rPr>
            </w:pPr>
            <w:r w:rsidRPr="00665BC6">
              <w:rPr>
                <w:sz w:val="16"/>
              </w:rPr>
              <w:t>Receivables are automatically set to doubtful and individual value adjustments are made on the basis of their age.</w:t>
            </w:r>
          </w:p>
        </w:tc>
      </w:tr>
      <w:tr w:rsidR="008C67F6" w:rsidRPr="00665BC6" w14:paraId="5B3EC8A4" w14:textId="77777777" w:rsidTr="00665BC6">
        <w:tc>
          <w:tcPr>
            <w:tcW w:w="0" w:type="auto"/>
          </w:tcPr>
          <w:p w14:paraId="32865F29" w14:textId="438913B8" w:rsidR="008C67F6" w:rsidRPr="00665BC6" w:rsidRDefault="00665BC6">
            <w:pPr>
              <w:rPr>
                <w:sz w:val="16"/>
              </w:rPr>
            </w:pPr>
            <w:hyperlink r:id="rId14" w:history="1">
              <w:r w:rsidRPr="00665BC6">
                <w:rPr>
                  <w:sz w:val="16"/>
                </w:rPr>
                <w:t>Post Value Adjustments</w:t>
              </w:r>
            </w:hyperlink>
            <w:r w:rsidRPr="00665BC6">
              <w:rPr>
                <w:sz w:val="16"/>
              </w:rPr>
              <w:t xml:space="preserve">  [page ] </w:t>
            </w:r>
            <w:r w:rsidRPr="00665BC6">
              <w:rPr>
                <w:sz w:val="16"/>
              </w:rPr>
              <w:fldChar w:fldCharType="begin"/>
            </w:r>
            <w:r w:rsidRPr="00665BC6">
              <w:rPr>
                <w:sz w:val="16"/>
              </w:rPr>
              <w:instrText xml:space="preserve"> PAGEREF unique_11 </w:instrText>
            </w:r>
            <w:r w:rsidRPr="00665BC6">
              <w:rPr>
                <w:sz w:val="16"/>
              </w:rPr>
              <w:fldChar w:fldCharType="separate"/>
            </w:r>
            <w:r>
              <w:rPr>
                <w:noProof/>
                <w:sz w:val="16"/>
              </w:rPr>
              <w:t>16</w:t>
            </w:r>
            <w:r w:rsidRPr="00665BC6">
              <w:rPr>
                <w:sz w:val="16"/>
              </w:rPr>
              <w:fldChar w:fldCharType="end"/>
            </w:r>
          </w:p>
        </w:tc>
        <w:tc>
          <w:tcPr>
            <w:tcW w:w="0" w:type="auto"/>
          </w:tcPr>
          <w:p w14:paraId="67FD65C8" w14:textId="77777777" w:rsidR="008C67F6" w:rsidRPr="00665BC6" w:rsidRDefault="00665BC6">
            <w:pPr>
              <w:rPr>
                <w:sz w:val="16"/>
              </w:rPr>
            </w:pPr>
            <w:r w:rsidRPr="00665BC6">
              <w:rPr>
                <w:sz w:val="16"/>
              </w:rPr>
              <w:t>Administrator - Accounts Payable and Receivable (FI-CA)</w:t>
            </w:r>
          </w:p>
        </w:tc>
        <w:tc>
          <w:tcPr>
            <w:tcW w:w="0" w:type="auto"/>
          </w:tcPr>
          <w:p w14:paraId="7F36AB34" w14:textId="77777777" w:rsidR="008C67F6" w:rsidRPr="00665BC6" w:rsidRDefault="00665BC6">
            <w:pPr>
              <w:rPr>
                <w:sz w:val="16"/>
              </w:rPr>
            </w:pPr>
            <w:r w:rsidRPr="00665BC6">
              <w:rPr>
                <w:rStyle w:val="SAPScreenElement"/>
                <w:sz w:val="16"/>
              </w:rPr>
              <w:t>Transfer Receivable Adjustments</w:t>
            </w:r>
            <w:r w:rsidRPr="00665BC6">
              <w:rPr>
                <w:sz w:val="16"/>
              </w:rPr>
              <w:t xml:space="preserve"> </w:t>
            </w:r>
            <w:r w:rsidRPr="00665BC6">
              <w:rPr>
                <w:rStyle w:val="SAPMonospace"/>
                <w:sz w:val="16"/>
              </w:rPr>
              <w:t>(FPRV)</w:t>
            </w:r>
          </w:p>
        </w:tc>
        <w:tc>
          <w:tcPr>
            <w:tcW w:w="0" w:type="auto"/>
          </w:tcPr>
          <w:p w14:paraId="6F52EC43" w14:textId="77777777" w:rsidR="008C67F6" w:rsidRPr="00665BC6" w:rsidRDefault="00665BC6">
            <w:pPr>
              <w:rPr>
                <w:sz w:val="16"/>
              </w:rPr>
            </w:pPr>
            <w:r w:rsidRPr="00665BC6">
              <w:rPr>
                <w:sz w:val="16"/>
              </w:rPr>
              <w:t>Adjusted and doubtful receivables are transferred cumulative in the general ledger.</w:t>
            </w:r>
          </w:p>
        </w:tc>
      </w:tr>
      <w:tr w:rsidR="008C67F6" w:rsidRPr="00665BC6" w14:paraId="1F920071" w14:textId="77777777" w:rsidTr="00665BC6">
        <w:tc>
          <w:tcPr>
            <w:tcW w:w="0" w:type="auto"/>
          </w:tcPr>
          <w:p w14:paraId="12A410A0" w14:textId="60B024CB" w:rsidR="008C67F6" w:rsidRPr="00665BC6" w:rsidRDefault="00665BC6">
            <w:pPr>
              <w:rPr>
                <w:sz w:val="16"/>
              </w:rPr>
            </w:pPr>
            <w:hyperlink r:id="rId15" w:history="1">
              <w:r w:rsidRPr="00665BC6">
                <w:rPr>
                  <w:sz w:val="16"/>
                </w:rPr>
                <w:t>Display Value Adjustments</w:t>
              </w:r>
            </w:hyperlink>
            <w:r w:rsidRPr="00665BC6">
              <w:rPr>
                <w:sz w:val="16"/>
              </w:rPr>
              <w:t xml:space="preserve">  [page ] </w:t>
            </w:r>
            <w:r w:rsidRPr="00665BC6">
              <w:rPr>
                <w:sz w:val="16"/>
              </w:rPr>
              <w:fldChar w:fldCharType="begin"/>
            </w:r>
            <w:r w:rsidRPr="00665BC6">
              <w:rPr>
                <w:sz w:val="16"/>
              </w:rPr>
              <w:instrText xml:space="preserve"> PAGEREF unique_12 </w:instrText>
            </w:r>
            <w:r w:rsidRPr="00665BC6">
              <w:rPr>
                <w:sz w:val="16"/>
              </w:rPr>
              <w:fldChar w:fldCharType="separate"/>
            </w:r>
            <w:r>
              <w:rPr>
                <w:noProof/>
                <w:sz w:val="16"/>
              </w:rPr>
              <w:t>18</w:t>
            </w:r>
            <w:r w:rsidRPr="00665BC6">
              <w:rPr>
                <w:sz w:val="16"/>
              </w:rPr>
              <w:fldChar w:fldCharType="end"/>
            </w:r>
          </w:p>
        </w:tc>
        <w:tc>
          <w:tcPr>
            <w:tcW w:w="0" w:type="auto"/>
          </w:tcPr>
          <w:p w14:paraId="3B1E83D2" w14:textId="77777777" w:rsidR="008C67F6" w:rsidRPr="00665BC6" w:rsidRDefault="00665BC6">
            <w:pPr>
              <w:rPr>
                <w:sz w:val="16"/>
              </w:rPr>
            </w:pPr>
            <w:r w:rsidRPr="00665BC6">
              <w:rPr>
                <w:sz w:val="16"/>
              </w:rPr>
              <w:t>Accounts Payable and Receivable Accountant (FI-CA)</w:t>
            </w:r>
          </w:p>
        </w:tc>
        <w:tc>
          <w:tcPr>
            <w:tcW w:w="0" w:type="auto"/>
          </w:tcPr>
          <w:p w14:paraId="1CB3E3E3" w14:textId="77777777" w:rsidR="008C67F6" w:rsidRPr="00665BC6" w:rsidRDefault="00665BC6">
            <w:pPr>
              <w:rPr>
                <w:sz w:val="16"/>
              </w:rPr>
            </w:pPr>
            <w:r w:rsidRPr="00665BC6">
              <w:rPr>
                <w:rStyle w:val="SAPScreenElement"/>
                <w:sz w:val="16"/>
              </w:rPr>
              <w:t>Display Posted Value Adjustments</w:t>
            </w:r>
            <w:r w:rsidRPr="00665BC6">
              <w:rPr>
                <w:sz w:val="16"/>
              </w:rPr>
              <w:t xml:space="preserve"> </w:t>
            </w:r>
            <w:r w:rsidRPr="00665BC6">
              <w:rPr>
                <w:rStyle w:val="SAPMonospace"/>
                <w:sz w:val="16"/>
              </w:rPr>
              <w:t>(F4824)</w:t>
            </w:r>
          </w:p>
        </w:tc>
        <w:tc>
          <w:tcPr>
            <w:tcW w:w="0" w:type="auto"/>
          </w:tcPr>
          <w:p w14:paraId="3C3A31B7" w14:textId="77777777" w:rsidR="008C67F6" w:rsidRPr="00665BC6" w:rsidRDefault="00665BC6">
            <w:pPr>
              <w:rPr>
                <w:sz w:val="16"/>
              </w:rPr>
            </w:pPr>
            <w:r w:rsidRPr="00665BC6">
              <w:rPr>
                <w:sz w:val="16"/>
              </w:rPr>
              <w:t>The transferred receivables adjustments can be displayed.</w:t>
            </w:r>
          </w:p>
        </w:tc>
      </w:tr>
      <w:tr w:rsidR="008C67F6" w:rsidRPr="00665BC6" w14:paraId="0CDA3380" w14:textId="77777777" w:rsidTr="00665BC6">
        <w:tc>
          <w:tcPr>
            <w:tcW w:w="0" w:type="auto"/>
          </w:tcPr>
          <w:p w14:paraId="3F27A30D" w14:textId="3BB0EAD9" w:rsidR="008C67F6" w:rsidRPr="00665BC6" w:rsidRDefault="00665BC6">
            <w:pPr>
              <w:rPr>
                <w:sz w:val="16"/>
              </w:rPr>
            </w:pPr>
            <w:hyperlink r:id="rId16" w:history="1">
              <w:r w:rsidRPr="00665BC6">
                <w:rPr>
                  <w:sz w:val="16"/>
                </w:rPr>
                <w:t>Transfer Value Adjustments</w:t>
              </w:r>
            </w:hyperlink>
            <w:r w:rsidRPr="00665BC6">
              <w:rPr>
                <w:sz w:val="16"/>
              </w:rPr>
              <w:t xml:space="preserve">  [page ] </w:t>
            </w:r>
            <w:r w:rsidRPr="00665BC6">
              <w:rPr>
                <w:sz w:val="16"/>
              </w:rPr>
              <w:fldChar w:fldCharType="begin"/>
            </w:r>
            <w:r w:rsidRPr="00665BC6">
              <w:rPr>
                <w:sz w:val="16"/>
              </w:rPr>
              <w:instrText xml:space="preserve"> PAGEREF unique_13 </w:instrText>
            </w:r>
            <w:r w:rsidRPr="00665BC6">
              <w:rPr>
                <w:sz w:val="16"/>
              </w:rPr>
              <w:fldChar w:fldCharType="separate"/>
            </w:r>
            <w:r>
              <w:rPr>
                <w:noProof/>
                <w:sz w:val="16"/>
              </w:rPr>
              <w:t>19</w:t>
            </w:r>
            <w:r w:rsidRPr="00665BC6">
              <w:rPr>
                <w:sz w:val="16"/>
              </w:rPr>
              <w:fldChar w:fldCharType="end"/>
            </w:r>
          </w:p>
        </w:tc>
        <w:tc>
          <w:tcPr>
            <w:tcW w:w="0" w:type="auto"/>
          </w:tcPr>
          <w:p w14:paraId="6EA705CF" w14:textId="77777777" w:rsidR="008C67F6" w:rsidRPr="00665BC6" w:rsidRDefault="00665BC6">
            <w:pPr>
              <w:rPr>
                <w:sz w:val="16"/>
              </w:rPr>
            </w:pPr>
            <w:r w:rsidRPr="00665BC6">
              <w:rPr>
                <w:sz w:val="16"/>
              </w:rPr>
              <w:t>Administrator - Accounts Payable and Receivable (FI-CA)</w:t>
            </w:r>
          </w:p>
        </w:tc>
        <w:tc>
          <w:tcPr>
            <w:tcW w:w="0" w:type="auto"/>
          </w:tcPr>
          <w:p w14:paraId="1896B91B" w14:textId="77777777" w:rsidR="008C67F6" w:rsidRPr="00665BC6" w:rsidRDefault="00665BC6">
            <w:pPr>
              <w:rPr>
                <w:sz w:val="16"/>
              </w:rPr>
            </w:pPr>
            <w:r w:rsidRPr="00665BC6">
              <w:rPr>
                <w:rStyle w:val="SAPScreenElement"/>
                <w:sz w:val="16"/>
              </w:rPr>
              <w:t>Prepare Value Adjustment Analysis</w:t>
            </w:r>
            <w:r w:rsidRPr="00665BC6">
              <w:rPr>
                <w:sz w:val="16"/>
              </w:rPr>
              <w:t xml:space="preserve"> </w:t>
            </w:r>
            <w:r w:rsidRPr="00665BC6">
              <w:rPr>
                <w:rStyle w:val="SAPMonospace"/>
                <w:sz w:val="16"/>
              </w:rPr>
              <w:t>(FPRT)</w:t>
            </w:r>
          </w:p>
        </w:tc>
        <w:tc>
          <w:tcPr>
            <w:tcW w:w="0" w:type="auto"/>
          </w:tcPr>
          <w:p w14:paraId="694811A7" w14:textId="77777777" w:rsidR="008C67F6" w:rsidRPr="00665BC6" w:rsidRDefault="00665BC6">
            <w:pPr>
              <w:rPr>
                <w:sz w:val="16"/>
              </w:rPr>
            </w:pPr>
            <w:r w:rsidRPr="00665BC6">
              <w:rPr>
                <w:sz w:val="16"/>
              </w:rPr>
              <w:t>Transfer Value Adjustments from Contract Accounting to General Ledger for the Credit Loss Allowance Analysis preparation.</w:t>
            </w:r>
          </w:p>
        </w:tc>
      </w:tr>
      <w:tr w:rsidR="008C67F6" w:rsidRPr="00665BC6" w14:paraId="780B4FCA" w14:textId="77777777" w:rsidTr="00665BC6">
        <w:tc>
          <w:tcPr>
            <w:tcW w:w="0" w:type="auto"/>
          </w:tcPr>
          <w:p w14:paraId="29F66455" w14:textId="4681C0B1" w:rsidR="008C67F6" w:rsidRPr="00665BC6" w:rsidRDefault="00665BC6">
            <w:pPr>
              <w:rPr>
                <w:sz w:val="16"/>
              </w:rPr>
            </w:pPr>
            <w:hyperlink r:id="rId17" w:history="1">
              <w:r w:rsidRPr="00665BC6">
                <w:rPr>
                  <w:sz w:val="16"/>
                </w:rPr>
                <w:t xml:space="preserve">Analyze Credit Loss </w:t>
              </w:r>
              <w:r w:rsidRPr="00665BC6">
                <w:rPr>
                  <w:sz w:val="16"/>
                </w:rPr>
                <w:t>Allowances</w:t>
              </w:r>
            </w:hyperlink>
            <w:r w:rsidRPr="00665BC6">
              <w:rPr>
                <w:sz w:val="16"/>
              </w:rPr>
              <w:t xml:space="preserve">  [page ] </w:t>
            </w:r>
            <w:r w:rsidRPr="00665BC6">
              <w:rPr>
                <w:sz w:val="16"/>
              </w:rPr>
              <w:fldChar w:fldCharType="begin"/>
            </w:r>
            <w:r w:rsidRPr="00665BC6">
              <w:rPr>
                <w:sz w:val="16"/>
              </w:rPr>
              <w:instrText xml:space="preserve"> PAGEREF unique_14 </w:instrText>
            </w:r>
            <w:r w:rsidRPr="00665BC6">
              <w:rPr>
                <w:sz w:val="16"/>
              </w:rPr>
              <w:fldChar w:fldCharType="separate"/>
            </w:r>
            <w:r>
              <w:rPr>
                <w:noProof/>
                <w:sz w:val="16"/>
              </w:rPr>
              <w:t>20</w:t>
            </w:r>
            <w:r w:rsidRPr="00665BC6">
              <w:rPr>
                <w:sz w:val="16"/>
              </w:rPr>
              <w:fldChar w:fldCharType="end"/>
            </w:r>
          </w:p>
        </w:tc>
        <w:tc>
          <w:tcPr>
            <w:tcW w:w="0" w:type="auto"/>
          </w:tcPr>
          <w:p w14:paraId="6C73D882" w14:textId="77777777" w:rsidR="008C67F6" w:rsidRPr="00665BC6" w:rsidRDefault="00665BC6">
            <w:pPr>
              <w:rPr>
                <w:sz w:val="16"/>
              </w:rPr>
            </w:pPr>
            <w:r w:rsidRPr="00665BC6">
              <w:rPr>
                <w:sz w:val="16"/>
              </w:rPr>
              <w:t>General Ledger Accountant</w:t>
            </w:r>
          </w:p>
        </w:tc>
        <w:tc>
          <w:tcPr>
            <w:tcW w:w="0" w:type="auto"/>
          </w:tcPr>
          <w:p w14:paraId="3345E5F1" w14:textId="77777777" w:rsidR="008C67F6" w:rsidRPr="00665BC6" w:rsidRDefault="00665BC6">
            <w:pPr>
              <w:rPr>
                <w:sz w:val="16"/>
              </w:rPr>
            </w:pPr>
            <w:r w:rsidRPr="00665BC6">
              <w:rPr>
                <w:rStyle w:val="SAPScreenElement"/>
                <w:sz w:val="16"/>
              </w:rPr>
              <w:t>Analyze Credit Loss Allowances</w:t>
            </w:r>
            <w:r w:rsidRPr="00665BC6">
              <w:rPr>
                <w:sz w:val="16"/>
              </w:rPr>
              <w:t xml:space="preserve"> - </w:t>
            </w:r>
            <w:r w:rsidRPr="00665BC6">
              <w:rPr>
                <w:rStyle w:val="SAPScreenElement"/>
                <w:sz w:val="16"/>
              </w:rPr>
              <w:t>(Deprecated)</w:t>
            </w:r>
            <w:r w:rsidRPr="00665BC6">
              <w:rPr>
                <w:sz w:val="16"/>
              </w:rPr>
              <w:t xml:space="preserve"> </w:t>
            </w:r>
            <w:r w:rsidRPr="00665BC6">
              <w:rPr>
                <w:rStyle w:val="SAPMonospace"/>
                <w:sz w:val="16"/>
              </w:rPr>
              <w:t>(F3752)</w:t>
            </w:r>
          </w:p>
        </w:tc>
        <w:tc>
          <w:tcPr>
            <w:tcW w:w="0" w:type="auto"/>
          </w:tcPr>
          <w:p w14:paraId="1B932BFD" w14:textId="77777777" w:rsidR="008C67F6" w:rsidRPr="00665BC6" w:rsidRDefault="00665BC6">
            <w:pPr>
              <w:rPr>
                <w:sz w:val="16"/>
              </w:rPr>
            </w:pPr>
            <w:r w:rsidRPr="00665BC6">
              <w:rPr>
                <w:sz w:val="16"/>
              </w:rPr>
              <w:t>Analyze credit loss allowances.</w:t>
            </w:r>
          </w:p>
        </w:tc>
      </w:tr>
    </w:tbl>
    <w:p w14:paraId="6500F224" w14:textId="77777777" w:rsidR="008C67F6" w:rsidRDefault="00665BC6">
      <w:pPr>
        <w:pStyle w:val="tabletitle"/>
      </w:pPr>
      <w:r>
        <w:rPr>
          <w:rStyle w:val="SAPEmphasis"/>
        </w:rPr>
        <w:t>Table 3: Foreign Currency Valuation</w:t>
      </w:r>
    </w:p>
    <w:tbl>
      <w:tblPr>
        <w:tblStyle w:val="SAPStandardTable"/>
        <w:tblW w:w="5000" w:type="pct"/>
        <w:tblInd w:w="0" w:type="dxa"/>
        <w:tblLook w:val="0620" w:firstRow="1" w:lastRow="0" w:firstColumn="0" w:lastColumn="0" w:noHBand="1" w:noVBand="1"/>
      </w:tblPr>
      <w:tblGrid>
        <w:gridCol w:w="3524"/>
        <w:gridCol w:w="2836"/>
        <w:gridCol w:w="2178"/>
        <w:gridCol w:w="5766"/>
      </w:tblGrid>
      <w:tr w:rsidR="008C67F6" w:rsidRPr="00665BC6" w14:paraId="560A9D49"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70562F5C" w14:textId="77777777" w:rsidR="008C67F6" w:rsidRPr="00665BC6" w:rsidRDefault="00665BC6">
            <w:pPr>
              <w:pStyle w:val="SAPTableHeader"/>
              <w:rPr>
                <w:sz w:val="16"/>
              </w:rPr>
            </w:pPr>
            <w:r w:rsidRPr="00665BC6">
              <w:rPr>
                <w:sz w:val="16"/>
              </w:rPr>
              <w:t>Process Step</w:t>
            </w:r>
          </w:p>
        </w:tc>
        <w:tc>
          <w:tcPr>
            <w:tcW w:w="0" w:type="auto"/>
          </w:tcPr>
          <w:p w14:paraId="3563C5EC" w14:textId="77777777" w:rsidR="008C67F6" w:rsidRPr="00665BC6" w:rsidRDefault="00665BC6">
            <w:pPr>
              <w:pStyle w:val="SAPTableHeader"/>
              <w:rPr>
                <w:sz w:val="16"/>
              </w:rPr>
            </w:pPr>
            <w:r w:rsidRPr="00665BC6">
              <w:rPr>
                <w:sz w:val="16"/>
              </w:rPr>
              <w:t>Business Role</w:t>
            </w:r>
          </w:p>
        </w:tc>
        <w:tc>
          <w:tcPr>
            <w:tcW w:w="0" w:type="auto"/>
          </w:tcPr>
          <w:p w14:paraId="4FACBEFB" w14:textId="77777777" w:rsidR="008C67F6" w:rsidRPr="00665BC6" w:rsidRDefault="00665BC6">
            <w:pPr>
              <w:pStyle w:val="SAPTableHeader"/>
              <w:rPr>
                <w:sz w:val="16"/>
              </w:rPr>
            </w:pPr>
            <w:r w:rsidRPr="00665BC6">
              <w:rPr>
                <w:sz w:val="16"/>
              </w:rPr>
              <w:t>App/Transaction</w:t>
            </w:r>
          </w:p>
        </w:tc>
        <w:tc>
          <w:tcPr>
            <w:tcW w:w="0" w:type="auto"/>
          </w:tcPr>
          <w:p w14:paraId="312791A1" w14:textId="77777777" w:rsidR="008C67F6" w:rsidRPr="00665BC6" w:rsidRDefault="00665BC6">
            <w:pPr>
              <w:pStyle w:val="SAPTableHeader"/>
              <w:rPr>
                <w:sz w:val="16"/>
              </w:rPr>
            </w:pPr>
            <w:r w:rsidRPr="00665BC6">
              <w:rPr>
                <w:sz w:val="16"/>
              </w:rPr>
              <w:t>Expected Results</w:t>
            </w:r>
          </w:p>
        </w:tc>
      </w:tr>
      <w:tr w:rsidR="008C67F6" w:rsidRPr="00665BC6" w14:paraId="6FF1F258" w14:textId="77777777" w:rsidTr="00665BC6">
        <w:tc>
          <w:tcPr>
            <w:tcW w:w="0" w:type="auto"/>
          </w:tcPr>
          <w:p w14:paraId="7040E484" w14:textId="37B2D194" w:rsidR="008C67F6" w:rsidRPr="00665BC6" w:rsidRDefault="00665BC6">
            <w:pPr>
              <w:rPr>
                <w:sz w:val="16"/>
              </w:rPr>
            </w:pPr>
            <w:hyperlink r:id="rId18" w:history="1">
              <w:r w:rsidRPr="00665BC6">
                <w:rPr>
                  <w:sz w:val="16"/>
                </w:rPr>
                <w:t>Foreign Currency Valuation</w:t>
              </w:r>
            </w:hyperlink>
            <w:r w:rsidRPr="00665BC6">
              <w:rPr>
                <w:sz w:val="16"/>
              </w:rPr>
              <w:t xml:space="preserve"> </w:t>
            </w:r>
            <w:r w:rsidRPr="00665BC6">
              <w:rPr>
                <w:sz w:val="16"/>
              </w:rPr>
              <w:t xml:space="preserve"> [page ] </w:t>
            </w:r>
            <w:r w:rsidRPr="00665BC6">
              <w:rPr>
                <w:sz w:val="16"/>
              </w:rPr>
              <w:fldChar w:fldCharType="begin"/>
            </w:r>
            <w:r w:rsidRPr="00665BC6">
              <w:rPr>
                <w:sz w:val="16"/>
              </w:rPr>
              <w:instrText xml:space="preserve"> PAGEREF unique_15 </w:instrText>
            </w:r>
            <w:r w:rsidRPr="00665BC6">
              <w:rPr>
                <w:sz w:val="16"/>
              </w:rPr>
              <w:fldChar w:fldCharType="separate"/>
            </w:r>
            <w:r>
              <w:rPr>
                <w:noProof/>
                <w:sz w:val="16"/>
              </w:rPr>
              <w:t>21</w:t>
            </w:r>
            <w:r w:rsidRPr="00665BC6">
              <w:rPr>
                <w:sz w:val="16"/>
              </w:rPr>
              <w:fldChar w:fldCharType="end"/>
            </w:r>
          </w:p>
        </w:tc>
        <w:tc>
          <w:tcPr>
            <w:tcW w:w="0" w:type="auto"/>
          </w:tcPr>
          <w:p w14:paraId="048B847B" w14:textId="77777777" w:rsidR="008C67F6" w:rsidRPr="00665BC6" w:rsidRDefault="00665BC6">
            <w:pPr>
              <w:rPr>
                <w:sz w:val="16"/>
              </w:rPr>
            </w:pPr>
            <w:r w:rsidRPr="00665BC6">
              <w:rPr>
                <w:sz w:val="16"/>
              </w:rPr>
              <w:t>Reconciliation Specialist - Accounts Payable and Receivable (FI-CA)</w:t>
            </w:r>
          </w:p>
        </w:tc>
        <w:tc>
          <w:tcPr>
            <w:tcW w:w="0" w:type="auto"/>
          </w:tcPr>
          <w:p w14:paraId="77662524" w14:textId="77777777" w:rsidR="008C67F6" w:rsidRPr="00665BC6" w:rsidRDefault="00665BC6">
            <w:pPr>
              <w:rPr>
                <w:sz w:val="16"/>
              </w:rPr>
            </w:pPr>
            <w:r w:rsidRPr="00665BC6">
              <w:rPr>
                <w:rStyle w:val="SAPScreenElement"/>
                <w:sz w:val="16"/>
              </w:rPr>
              <w:t>Execute Foreign Currency Valuation</w:t>
            </w:r>
            <w:r w:rsidRPr="00665BC6">
              <w:rPr>
                <w:sz w:val="16"/>
              </w:rPr>
              <w:t xml:space="preserve"> </w:t>
            </w:r>
            <w:r w:rsidRPr="00665BC6">
              <w:rPr>
                <w:rStyle w:val="SAPMonospace"/>
                <w:sz w:val="16"/>
              </w:rPr>
              <w:t>(FPW1)</w:t>
            </w:r>
          </w:p>
        </w:tc>
        <w:tc>
          <w:tcPr>
            <w:tcW w:w="0" w:type="auto"/>
          </w:tcPr>
          <w:p w14:paraId="24ABDAB4" w14:textId="77777777" w:rsidR="008C67F6" w:rsidRPr="00665BC6" w:rsidRDefault="00665BC6">
            <w:pPr>
              <w:rPr>
                <w:sz w:val="16"/>
              </w:rPr>
            </w:pPr>
            <w:r w:rsidRPr="00665BC6">
              <w:rPr>
                <w:sz w:val="16"/>
              </w:rPr>
              <w:t>Valuate foreign currencies in contract accounts with the aim of adjusting the receivable and payable accounts as part of balance sheet preparations.</w:t>
            </w:r>
          </w:p>
        </w:tc>
      </w:tr>
      <w:tr w:rsidR="008C67F6" w:rsidRPr="00665BC6" w14:paraId="074AE4B0" w14:textId="77777777" w:rsidTr="00665BC6">
        <w:tc>
          <w:tcPr>
            <w:tcW w:w="0" w:type="auto"/>
          </w:tcPr>
          <w:p w14:paraId="2FEB1AB2" w14:textId="56DA4427" w:rsidR="008C67F6" w:rsidRPr="00665BC6" w:rsidRDefault="00665BC6">
            <w:pPr>
              <w:rPr>
                <w:sz w:val="16"/>
              </w:rPr>
            </w:pPr>
            <w:hyperlink r:id="rId19" w:history="1">
              <w:r w:rsidRPr="00665BC6">
                <w:rPr>
                  <w:sz w:val="16"/>
                </w:rPr>
                <w:t>Display Foreign Currency Valuation</w:t>
              </w:r>
            </w:hyperlink>
            <w:r w:rsidRPr="00665BC6">
              <w:rPr>
                <w:sz w:val="16"/>
              </w:rPr>
              <w:t xml:space="preserve">  [page ] </w:t>
            </w:r>
            <w:r w:rsidRPr="00665BC6">
              <w:rPr>
                <w:sz w:val="16"/>
              </w:rPr>
              <w:fldChar w:fldCharType="begin"/>
            </w:r>
            <w:r w:rsidRPr="00665BC6">
              <w:rPr>
                <w:sz w:val="16"/>
              </w:rPr>
              <w:instrText xml:space="preserve"> PAGEREF unique_16 </w:instrText>
            </w:r>
            <w:r w:rsidRPr="00665BC6">
              <w:rPr>
                <w:sz w:val="16"/>
              </w:rPr>
              <w:fldChar w:fldCharType="separate"/>
            </w:r>
            <w:r>
              <w:rPr>
                <w:noProof/>
                <w:sz w:val="16"/>
              </w:rPr>
              <w:t>23</w:t>
            </w:r>
            <w:r w:rsidRPr="00665BC6">
              <w:rPr>
                <w:sz w:val="16"/>
              </w:rPr>
              <w:fldChar w:fldCharType="end"/>
            </w:r>
          </w:p>
        </w:tc>
        <w:tc>
          <w:tcPr>
            <w:tcW w:w="0" w:type="auto"/>
          </w:tcPr>
          <w:p w14:paraId="696BFAE6" w14:textId="77777777" w:rsidR="008C67F6" w:rsidRPr="00665BC6" w:rsidRDefault="00665BC6">
            <w:pPr>
              <w:rPr>
                <w:sz w:val="16"/>
              </w:rPr>
            </w:pPr>
            <w:r w:rsidRPr="00665BC6">
              <w:rPr>
                <w:sz w:val="16"/>
              </w:rPr>
              <w:t>Reconciliation Specialist - Accounts Payable and Receivable (FI-CA)</w:t>
            </w:r>
          </w:p>
        </w:tc>
        <w:tc>
          <w:tcPr>
            <w:tcW w:w="0" w:type="auto"/>
          </w:tcPr>
          <w:p w14:paraId="6E853A65" w14:textId="77777777" w:rsidR="008C67F6" w:rsidRPr="00665BC6" w:rsidRDefault="00665BC6">
            <w:pPr>
              <w:rPr>
                <w:sz w:val="16"/>
              </w:rPr>
            </w:pPr>
            <w:r w:rsidRPr="00665BC6">
              <w:rPr>
                <w:rStyle w:val="SAPScreenElement"/>
                <w:sz w:val="16"/>
              </w:rPr>
              <w:t>Display Foreign Currency Valuations</w:t>
            </w:r>
            <w:r w:rsidRPr="00665BC6">
              <w:rPr>
                <w:sz w:val="16"/>
              </w:rPr>
              <w:t xml:space="preserve"> </w:t>
            </w:r>
            <w:r w:rsidRPr="00665BC6">
              <w:rPr>
                <w:rStyle w:val="SAPMonospace"/>
                <w:sz w:val="16"/>
              </w:rPr>
              <w:t>(FPW2)</w:t>
            </w:r>
          </w:p>
        </w:tc>
        <w:tc>
          <w:tcPr>
            <w:tcW w:w="0" w:type="auto"/>
          </w:tcPr>
          <w:p w14:paraId="081E23AA" w14:textId="77777777" w:rsidR="008C67F6" w:rsidRPr="00665BC6" w:rsidRDefault="00665BC6">
            <w:pPr>
              <w:rPr>
                <w:sz w:val="16"/>
              </w:rPr>
            </w:pPr>
            <w:r w:rsidRPr="00665BC6">
              <w:rPr>
                <w:sz w:val="16"/>
              </w:rPr>
              <w:t>Display foreign currency valuations that have been carried out or reversed.</w:t>
            </w:r>
          </w:p>
        </w:tc>
      </w:tr>
      <w:tr w:rsidR="008C67F6" w:rsidRPr="00665BC6" w14:paraId="2C7AE211" w14:textId="77777777" w:rsidTr="00665BC6">
        <w:tc>
          <w:tcPr>
            <w:tcW w:w="0" w:type="auto"/>
          </w:tcPr>
          <w:p w14:paraId="5F33E2B1" w14:textId="4D213AFF" w:rsidR="008C67F6" w:rsidRPr="00665BC6" w:rsidRDefault="00665BC6">
            <w:pPr>
              <w:rPr>
                <w:sz w:val="16"/>
              </w:rPr>
            </w:pPr>
            <w:hyperlink r:id="rId20" w:history="1">
              <w:r w:rsidRPr="00665BC6">
                <w:rPr>
                  <w:sz w:val="16"/>
                </w:rPr>
                <w:t>Deferred Inverse Posting for Foreign Currency Valuation</w:t>
              </w:r>
            </w:hyperlink>
            <w:r w:rsidRPr="00665BC6">
              <w:rPr>
                <w:sz w:val="16"/>
              </w:rPr>
              <w:t xml:space="preserve">  [page ] </w:t>
            </w:r>
            <w:r w:rsidRPr="00665BC6">
              <w:rPr>
                <w:sz w:val="16"/>
              </w:rPr>
              <w:fldChar w:fldCharType="begin"/>
            </w:r>
            <w:r w:rsidRPr="00665BC6">
              <w:rPr>
                <w:sz w:val="16"/>
              </w:rPr>
              <w:instrText xml:space="preserve"> PAGEREF unique_17 </w:instrText>
            </w:r>
            <w:r w:rsidRPr="00665BC6">
              <w:rPr>
                <w:sz w:val="16"/>
              </w:rPr>
              <w:fldChar w:fldCharType="separate"/>
            </w:r>
            <w:r>
              <w:rPr>
                <w:noProof/>
                <w:sz w:val="16"/>
              </w:rPr>
              <w:t>24</w:t>
            </w:r>
            <w:r w:rsidRPr="00665BC6">
              <w:rPr>
                <w:sz w:val="16"/>
              </w:rPr>
              <w:fldChar w:fldCharType="end"/>
            </w:r>
          </w:p>
        </w:tc>
        <w:tc>
          <w:tcPr>
            <w:tcW w:w="0" w:type="auto"/>
          </w:tcPr>
          <w:p w14:paraId="648C8753" w14:textId="77777777" w:rsidR="008C67F6" w:rsidRPr="00665BC6" w:rsidRDefault="00665BC6">
            <w:pPr>
              <w:rPr>
                <w:sz w:val="16"/>
              </w:rPr>
            </w:pPr>
            <w:r w:rsidRPr="00665BC6">
              <w:rPr>
                <w:sz w:val="16"/>
              </w:rPr>
              <w:t>Reconciliation Specialist - Accounts Payable and Receivable (FI-CA)</w:t>
            </w:r>
          </w:p>
        </w:tc>
        <w:tc>
          <w:tcPr>
            <w:tcW w:w="0" w:type="auto"/>
          </w:tcPr>
          <w:p w14:paraId="7E3071FC" w14:textId="77777777" w:rsidR="008C67F6" w:rsidRPr="00665BC6" w:rsidRDefault="00665BC6">
            <w:pPr>
              <w:rPr>
                <w:sz w:val="16"/>
              </w:rPr>
            </w:pPr>
            <w:r w:rsidRPr="00665BC6">
              <w:rPr>
                <w:rStyle w:val="SAPScreenElement"/>
                <w:sz w:val="16"/>
              </w:rPr>
              <w:t>Deferred Inverse Posting</w:t>
            </w:r>
            <w:r w:rsidRPr="00665BC6">
              <w:rPr>
                <w:sz w:val="16"/>
              </w:rPr>
              <w:t xml:space="preserve"> </w:t>
            </w:r>
            <w:r w:rsidRPr="00665BC6">
              <w:rPr>
                <w:rStyle w:val="SAPMonospace"/>
                <w:sz w:val="16"/>
              </w:rPr>
              <w:t>(FPW3)</w:t>
            </w:r>
          </w:p>
        </w:tc>
        <w:tc>
          <w:tcPr>
            <w:tcW w:w="0" w:type="auto"/>
          </w:tcPr>
          <w:p w14:paraId="2391D3E6" w14:textId="77777777" w:rsidR="008C67F6" w:rsidRPr="00665BC6" w:rsidRDefault="00665BC6">
            <w:pPr>
              <w:rPr>
                <w:sz w:val="16"/>
              </w:rPr>
            </w:pPr>
            <w:r w:rsidRPr="00665BC6">
              <w:rPr>
                <w:sz w:val="16"/>
              </w:rPr>
              <w:t>Deferred inverse posting for Foreign Currency Valuation.</w:t>
            </w:r>
          </w:p>
        </w:tc>
      </w:tr>
      <w:tr w:rsidR="008C67F6" w:rsidRPr="00665BC6" w14:paraId="0DF4E07A" w14:textId="77777777" w:rsidTr="00665BC6">
        <w:tc>
          <w:tcPr>
            <w:tcW w:w="0" w:type="auto"/>
          </w:tcPr>
          <w:p w14:paraId="013F72E8" w14:textId="6DAF7718" w:rsidR="008C67F6" w:rsidRPr="00665BC6" w:rsidRDefault="00665BC6">
            <w:pPr>
              <w:rPr>
                <w:sz w:val="16"/>
              </w:rPr>
            </w:pPr>
            <w:hyperlink r:id="rId21" w:history="1">
              <w:r w:rsidRPr="00665BC6">
                <w:rPr>
                  <w:sz w:val="16"/>
                </w:rPr>
                <w:t>Clear Foreign Currency Invoice Document (Optional)</w:t>
              </w:r>
            </w:hyperlink>
            <w:r w:rsidRPr="00665BC6">
              <w:rPr>
                <w:sz w:val="16"/>
              </w:rPr>
              <w:t xml:space="preserve">  [page ] </w:t>
            </w:r>
            <w:r w:rsidRPr="00665BC6">
              <w:rPr>
                <w:sz w:val="16"/>
              </w:rPr>
              <w:fldChar w:fldCharType="begin"/>
            </w:r>
            <w:r w:rsidRPr="00665BC6">
              <w:rPr>
                <w:sz w:val="16"/>
              </w:rPr>
              <w:instrText xml:space="preserve"> PAGEREF unique_18 </w:instrText>
            </w:r>
            <w:r w:rsidRPr="00665BC6">
              <w:rPr>
                <w:sz w:val="16"/>
              </w:rPr>
              <w:fldChar w:fldCharType="separate"/>
            </w:r>
            <w:r>
              <w:rPr>
                <w:noProof/>
                <w:sz w:val="16"/>
              </w:rPr>
              <w:t>26</w:t>
            </w:r>
            <w:r w:rsidRPr="00665BC6">
              <w:rPr>
                <w:sz w:val="16"/>
              </w:rPr>
              <w:fldChar w:fldCharType="end"/>
            </w:r>
          </w:p>
        </w:tc>
        <w:tc>
          <w:tcPr>
            <w:tcW w:w="0" w:type="auto"/>
          </w:tcPr>
          <w:p w14:paraId="7A27E1C1" w14:textId="77777777" w:rsidR="008C67F6" w:rsidRPr="00665BC6" w:rsidRDefault="008C67F6">
            <w:pPr>
              <w:rPr>
                <w:sz w:val="16"/>
              </w:rPr>
            </w:pPr>
          </w:p>
        </w:tc>
        <w:tc>
          <w:tcPr>
            <w:tcW w:w="0" w:type="auto"/>
          </w:tcPr>
          <w:p w14:paraId="670CA126" w14:textId="77777777" w:rsidR="008C67F6" w:rsidRPr="00665BC6" w:rsidRDefault="008C67F6">
            <w:pPr>
              <w:rPr>
                <w:sz w:val="16"/>
              </w:rPr>
            </w:pPr>
          </w:p>
        </w:tc>
        <w:tc>
          <w:tcPr>
            <w:tcW w:w="0" w:type="auto"/>
          </w:tcPr>
          <w:p w14:paraId="6A8F13BB" w14:textId="77777777" w:rsidR="008C67F6" w:rsidRPr="00665BC6" w:rsidRDefault="008C67F6">
            <w:pPr>
              <w:rPr>
                <w:sz w:val="16"/>
              </w:rPr>
            </w:pPr>
          </w:p>
        </w:tc>
      </w:tr>
      <w:tr w:rsidR="008C67F6" w:rsidRPr="00665BC6" w14:paraId="6C8BE716" w14:textId="77777777" w:rsidTr="00665BC6">
        <w:tc>
          <w:tcPr>
            <w:tcW w:w="0" w:type="auto"/>
          </w:tcPr>
          <w:p w14:paraId="06545F3F" w14:textId="56E8B331" w:rsidR="008C67F6" w:rsidRPr="00665BC6" w:rsidRDefault="00665BC6">
            <w:pPr>
              <w:rPr>
                <w:sz w:val="16"/>
              </w:rPr>
            </w:pPr>
            <w:hyperlink r:id="rId22" w:history="1">
              <w:r w:rsidRPr="00665BC6">
                <w:rPr>
                  <w:sz w:val="16"/>
                </w:rPr>
                <w:t>Clear Foreign Currency Document in Individual Value Adjustment (Optional)</w:t>
              </w:r>
            </w:hyperlink>
            <w:r w:rsidRPr="00665BC6">
              <w:rPr>
                <w:sz w:val="16"/>
              </w:rPr>
              <w:t xml:space="preserve">  [page ] </w:t>
            </w:r>
            <w:r w:rsidRPr="00665BC6">
              <w:rPr>
                <w:sz w:val="16"/>
              </w:rPr>
              <w:fldChar w:fldCharType="begin"/>
            </w:r>
            <w:r w:rsidRPr="00665BC6">
              <w:rPr>
                <w:sz w:val="16"/>
              </w:rPr>
              <w:instrText xml:space="preserve"> PAGEREF unique_19 </w:instrText>
            </w:r>
            <w:r w:rsidRPr="00665BC6">
              <w:rPr>
                <w:sz w:val="16"/>
              </w:rPr>
              <w:fldChar w:fldCharType="separate"/>
            </w:r>
            <w:r>
              <w:rPr>
                <w:noProof/>
                <w:sz w:val="16"/>
              </w:rPr>
              <w:t>28</w:t>
            </w:r>
            <w:r w:rsidRPr="00665BC6">
              <w:rPr>
                <w:sz w:val="16"/>
              </w:rPr>
              <w:fldChar w:fldCharType="end"/>
            </w:r>
          </w:p>
        </w:tc>
        <w:tc>
          <w:tcPr>
            <w:tcW w:w="0" w:type="auto"/>
          </w:tcPr>
          <w:p w14:paraId="6DD6ACD4" w14:textId="77777777" w:rsidR="008C67F6" w:rsidRPr="00665BC6" w:rsidRDefault="008C67F6">
            <w:pPr>
              <w:rPr>
                <w:sz w:val="16"/>
              </w:rPr>
            </w:pPr>
          </w:p>
        </w:tc>
        <w:tc>
          <w:tcPr>
            <w:tcW w:w="0" w:type="auto"/>
          </w:tcPr>
          <w:p w14:paraId="5FB14304" w14:textId="77777777" w:rsidR="008C67F6" w:rsidRPr="00665BC6" w:rsidRDefault="008C67F6">
            <w:pPr>
              <w:rPr>
                <w:sz w:val="16"/>
              </w:rPr>
            </w:pPr>
          </w:p>
        </w:tc>
        <w:tc>
          <w:tcPr>
            <w:tcW w:w="0" w:type="auto"/>
          </w:tcPr>
          <w:p w14:paraId="2E64CFFD" w14:textId="77777777" w:rsidR="008C67F6" w:rsidRPr="00665BC6" w:rsidRDefault="008C67F6">
            <w:pPr>
              <w:rPr>
                <w:sz w:val="16"/>
              </w:rPr>
            </w:pPr>
          </w:p>
        </w:tc>
      </w:tr>
    </w:tbl>
    <w:p w14:paraId="4E2D3073" w14:textId="77777777" w:rsidR="008C67F6" w:rsidRDefault="00665BC6">
      <w:pPr>
        <w:pStyle w:val="tabletitle"/>
      </w:pPr>
      <w:r>
        <w:rPr>
          <w:rStyle w:val="SAPEmphasis"/>
        </w:rPr>
        <w:t>Table 4: Reclassifications</w:t>
      </w:r>
    </w:p>
    <w:tbl>
      <w:tblPr>
        <w:tblStyle w:val="SAPStandardTable"/>
        <w:tblW w:w="5000" w:type="pct"/>
        <w:tblInd w:w="0" w:type="dxa"/>
        <w:tblLook w:val="0620" w:firstRow="1" w:lastRow="0" w:firstColumn="0" w:lastColumn="0" w:noHBand="1" w:noVBand="1"/>
      </w:tblPr>
      <w:tblGrid>
        <w:gridCol w:w="3530"/>
        <w:gridCol w:w="3558"/>
        <w:gridCol w:w="3327"/>
        <w:gridCol w:w="3889"/>
      </w:tblGrid>
      <w:tr w:rsidR="008C67F6" w:rsidRPr="00665BC6" w14:paraId="3A6CF7F4"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36A8968D" w14:textId="77777777" w:rsidR="008C67F6" w:rsidRPr="00665BC6" w:rsidRDefault="00665BC6">
            <w:pPr>
              <w:pStyle w:val="SAPTableHeader"/>
              <w:rPr>
                <w:sz w:val="16"/>
              </w:rPr>
            </w:pPr>
            <w:r w:rsidRPr="00665BC6">
              <w:rPr>
                <w:sz w:val="16"/>
              </w:rPr>
              <w:t>Process Step</w:t>
            </w:r>
          </w:p>
        </w:tc>
        <w:tc>
          <w:tcPr>
            <w:tcW w:w="0" w:type="auto"/>
          </w:tcPr>
          <w:p w14:paraId="7CA472D7" w14:textId="77777777" w:rsidR="008C67F6" w:rsidRPr="00665BC6" w:rsidRDefault="00665BC6">
            <w:pPr>
              <w:pStyle w:val="SAPTableHeader"/>
              <w:rPr>
                <w:sz w:val="16"/>
              </w:rPr>
            </w:pPr>
            <w:r w:rsidRPr="00665BC6">
              <w:rPr>
                <w:sz w:val="16"/>
              </w:rPr>
              <w:t>Business Role</w:t>
            </w:r>
          </w:p>
        </w:tc>
        <w:tc>
          <w:tcPr>
            <w:tcW w:w="0" w:type="auto"/>
          </w:tcPr>
          <w:p w14:paraId="4BD69738" w14:textId="77777777" w:rsidR="008C67F6" w:rsidRPr="00665BC6" w:rsidRDefault="00665BC6">
            <w:pPr>
              <w:pStyle w:val="SAPTableHeader"/>
              <w:rPr>
                <w:sz w:val="16"/>
              </w:rPr>
            </w:pPr>
            <w:r w:rsidRPr="00665BC6">
              <w:rPr>
                <w:sz w:val="16"/>
              </w:rPr>
              <w:t>App/Transaction</w:t>
            </w:r>
          </w:p>
        </w:tc>
        <w:tc>
          <w:tcPr>
            <w:tcW w:w="0" w:type="auto"/>
          </w:tcPr>
          <w:p w14:paraId="02741597" w14:textId="77777777" w:rsidR="008C67F6" w:rsidRPr="00665BC6" w:rsidRDefault="00665BC6">
            <w:pPr>
              <w:pStyle w:val="SAPTableHeader"/>
              <w:rPr>
                <w:sz w:val="16"/>
              </w:rPr>
            </w:pPr>
            <w:r w:rsidRPr="00665BC6">
              <w:rPr>
                <w:sz w:val="16"/>
              </w:rPr>
              <w:t>Expected Results</w:t>
            </w:r>
          </w:p>
        </w:tc>
      </w:tr>
      <w:tr w:rsidR="008C67F6" w:rsidRPr="00665BC6" w14:paraId="296580C2" w14:textId="77777777" w:rsidTr="00665BC6">
        <w:tc>
          <w:tcPr>
            <w:tcW w:w="0" w:type="auto"/>
          </w:tcPr>
          <w:p w14:paraId="01712B08" w14:textId="06B97BF6" w:rsidR="008C67F6" w:rsidRPr="00665BC6" w:rsidRDefault="00665BC6">
            <w:pPr>
              <w:rPr>
                <w:sz w:val="16"/>
              </w:rPr>
            </w:pPr>
            <w:hyperlink r:id="rId23" w:history="1">
              <w:r w:rsidRPr="00665BC6">
                <w:rPr>
                  <w:sz w:val="16"/>
                </w:rPr>
                <w:t>Create Open Item Lists for Reclassifications</w:t>
              </w:r>
            </w:hyperlink>
            <w:r w:rsidRPr="00665BC6">
              <w:rPr>
                <w:sz w:val="16"/>
              </w:rPr>
              <w:t xml:space="preserve">  [page ] </w:t>
            </w:r>
            <w:r w:rsidRPr="00665BC6">
              <w:rPr>
                <w:sz w:val="16"/>
              </w:rPr>
              <w:fldChar w:fldCharType="begin"/>
            </w:r>
            <w:r w:rsidRPr="00665BC6">
              <w:rPr>
                <w:sz w:val="16"/>
              </w:rPr>
              <w:instrText xml:space="preserve"> PAGEREF unique_20 </w:instrText>
            </w:r>
            <w:r w:rsidRPr="00665BC6">
              <w:rPr>
                <w:sz w:val="16"/>
              </w:rPr>
              <w:fldChar w:fldCharType="separate"/>
            </w:r>
            <w:r>
              <w:rPr>
                <w:noProof/>
                <w:sz w:val="16"/>
              </w:rPr>
              <w:t>30</w:t>
            </w:r>
            <w:r w:rsidRPr="00665BC6">
              <w:rPr>
                <w:sz w:val="16"/>
              </w:rPr>
              <w:fldChar w:fldCharType="end"/>
            </w:r>
          </w:p>
        </w:tc>
        <w:tc>
          <w:tcPr>
            <w:tcW w:w="0" w:type="auto"/>
          </w:tcPr>
          <w:p w14:paraId="6D8C7EC9" w14:textId="77777777" w:rsidR="008C67F6" w:rsidRPr="00665BC6" w:rsidRDefault="00665BC6">
            <w:pPr>
              <w:rPr>
                <w:sz w:val="16"/>
              </w:rPr>
            </w:pPr>
            <w:r w:rsidRPr="00665BC6">
              <w:rPr>
                <w:sz w:val="16"/>
              </w:rPr>
              <w:t>Reconciliation Specialist - Accounts Payable and Receivable (FI-CA)</w:t>
            </w:r>
          </w:p>
        </w:tc>
        <w:tc>
          <w:tcPr>
            <w:tcW w:w="0" w:type="auto"/>
          </w:tcPr>
          <w:p w14:paraId="41E8DDA8" w14:textId="77777777" w:rsidR="008C67F6" w:rsidRPr="00665BC6" w:rsidRDefault="00665BC6">
            <w:pPr>
              <w:rPr>
                <w:sz w:val="16"/>
              </w:rPr>
            </w:pPr>
            <w:r w:rsidRPr="00665BC6">
              <w:rPr>
                <w:rStyle w:val="SAPScreenElement"/>
                <w:sz w:val="16"/>
              </w:rPr>
              <w:t>Creation Run Open Item List for Key Date</w:t>
            </w:r>
            <w:r w:rsidRPr="00665BC6">
              <w:rPr>
                <w:sz w:val="16"/>
              </w:rPr>
              <w:t xml:space="preserve"> </w:t>
            </w:r>
            <w:r w:rsidRPr="00665BC6">
              <w:rPr>
                <w:rStyle w:val="SAPMonospace"/>
                <w:sz w:val="16"/>
              </w:rPr>
              <w:t>(F3538)</w:t>
            </w:r>
          </w:p>
        </w:tc>
        <w:tc>
          <w:tcPr>
            <w:tcW w:w="0" w:type="auto"/>
          </w:tcPr>
          <w:p w14:paraId="1D8C45FB" w14:textId="77777777" w:rsidR="008C67F6" w:rsidRPr="00665BC6" w:rsidRDefault="00665BC6">
            <w:pPr>
              <w:rPr>
                <w:sz w:val="16"/>
              </w:rPr>
            </w:pPr>
            <w:r w:rsidRPr="00665BC6">
              <w:rPr>
                <w:sz w:val="16"/>
              </w:rPr>
              <w:t>Closing balance of selected open items has to be reclassified.</w:t>
            </w:r>
          </w:p>
        </w:tc>
      </w:tr>
      <w:tr w:rsidR="008C67F6" w:rsidRPr="00665BC6" w14:paraId="4B93F0A2" w14:textId="77777777" w:rsidTr="00665BC6">
        <w:tc>
          <w:tcPr>
            <w:tcW w:w="0" w:type="auto"/>
          </w:tcPr>
          <w:p w14:paraId="36094C66" w14:textId="538098D4" w:rsidR="008C67F6" w:rsidRPr="00665BC6" w:rsidRDefault="00665BC6">
            <w:pPr>
              <w:rPr>
                <w:sz w:val="16"/>
              </w:rPr>
            </w:pPr>
            <w:hyperlink r:id="rId24" w:history="1">
              <w:r w:rsidRPr="00665BC6">
                <w:rPr>
                  <w:sz w:val="16"/>
                </w:rPr>
                <w:t>Post Reclassifications</w:t>
              </w:r>
            </w:hyperlink>
            <w:r w:rsidRPr="00665BC6">
              <w:rPr>
                <w:sz w:val="16"/>
              </w:rPr>
              <w:t xml:space="preserve">  [page ] </w:t>
            </w:r>
            <w:r w:rsidRPr="00665BC6">
              <w:rPr>
                <w:sz w:val="16"/>
              </w:rPr>
              <w:fldChar w:fldCharType="begin"/>
            </w:r>
            <w:r w:rsidRPr="00665BC6">
              <w:rPr>
                <w:sz w:val="16"/>
              </w:rPr>
              <w:instrText xml:space="preserve"> PAGEREF unique_21 </w:instrText>
            </w:r>
            <w:r w:rsidRPr="00665BC6">
              <w:rPr>
                <w:sz w:val="16"/>
              </w:rPr>
              <w:fldChar w:fldCharType="separate"/>
            </w:r>
            <w:r>
              <w:rPr>
                <w:noProof/>
                <w:sz w:val="16"/>
              </w:rPr>
              <w:t>32</w:t>
            </w:r>
            <w:r w:rsidRPr="00665BC6">
              <w:rPr>
                <w:sz w:val="16"/>
              </w:rPr>
              <w:fldChar w:fldCharType="end"/>
            </w:r>
          </w:p>
        </w:tc>
        <w:tc>
          <w:tcPr>
            <w:tcW w:w="0" w:type="auto"/>
          </w:tcPr>
          <w:p w14:paraId="1DC4A831" w14:textId="77777777" w:rsidR="008C67F6" w:rsidRPr="00665BC6" w:rsidRDefault="00665BC6">
            <w:pPr>
              <w:rPr>
                <w:sz w:val="16"/>
              </w:rPr>
            </w:pPr>
            <w:r w:rsidRPr="00665BC6">
              <w:rPr>
                <w:sz w:val="16"/>
              </w:rPr>
              <w:t>Reconciliation Specialist - Accounts Payable and Receivable (FI-CA)</w:t>
            </w:r>
          </w:p>
        </w:tc>
        <w:tc>
          <w:tcPr>
            <w:tcW w:w="0" w:type="auto"/>
          </w:tcPr>
          <w:p w14:paraId="1C75300D" w14:textId="77777777" w:rsidR="008C67F6" w:rsidRPr="00665BC6" w:rsidRDefault="00665BC6">
            <w:pPr>
              <w:rPr>
                <w:sz w:val="16"/>
              </w:rPr>
            </w:pPr>
            <w:r w:rsidRPr="00665BC6">
              <w:rPr>
                <w:rStyle w:val="SAPScreenElement"/>
                <w:sz w:val="16"/>
              </w:rPr>
              <w:t>Post Reclassifications</w:t>
            </w:r>
            <w:r w:rsidRPr="00665BC6">
              <w:rPr>
                <w:sz w:val="16"/>
              </w:rPr>
              <w:t xml:space="preserve"> </w:t>
            </w:r>
            <w:r w:rsidRPr="00665BC6">
              <w:rPr>
                <w:rStyle w:val="SAPMonospace"/>
                <w:sz w:val="16"/>
              </w:rPr>
              <w:t>(FPRECL)</w:t>
            </w:r>
          </w:p>
        </w:tc>
        <w:tc>
          <w:tcPr>
            <w:tcW w:w="0" w:type="auto"/>
          </w:tcPr>
          <w:p w14:paraId="56C12ACD" w14:textId="77777777" w:rsidR="008C67F6" w:rsidRPr="00665BC6" w:rsidRDefault="00665BC6">
            <w:pPr>
              <w:rPr>
                <w:sz w:val="16"/>
              </w:rPr>
            </w:pPr>
            <w:r w:rsidRPr="00665BC6">
              <w:rPr>
                <w:sz w:val="16"/>
              </w:rPr>
              <w:t>Display reclassification document.</w:t>
            </w:r>
          </w:p>
        </w:tc>
      </w:tr>
      <w:tr w:rsidR="008C67F6" w:rsidRPr="00665BC6" w14:paraId="6A810DB3" w14:textId="77777777" w:rsidTr="00665BC6">
        <w:tc>
          <w:tcPr>
            <w:tcW w:w="0" w:type="auto"/>
          </w:tcPr>
          <w:p w14:paraId="058361DA" w14:textId="062271E7" w:rsidR="008C67F6" w:rsidRPr="00665BC6" w:rsidRDefault="00665BC6">
            <w:pPr>
              <w:rPr>
                <w:sz w:val="16"/>
              </w:rPr>
            </w:pPr>
            <w:hyperlink r:id="rId25" w:history="1">
              <w:r w:rsidRPr="00665BC6">
                <w:rPr>
                  <w:sz w:val="16"/>
                </w:rPr>
                <w:t>Create Open Item Lists for Reclassifications by Due Date</w:t>
              </w:r>
            </w:hyperlink>
            <w:r w:rsidRPr="00665BC6">
              <w:rPr>
                <w:sz w:val="16"/>
              </w:rPr>
              <w:t xml:space="preserve">  [page ] </w:t>
            </w:r>
            <w:r w:rsidRPr="00665BC6">
              <w:rPr>
                <w:sz w:val="16"/>
              </w:rPr>
              <w:fldChar w:fldCharType="begin"/>
            </w:r>
            <w:r w:rsidRPr="00665BC6">
              <w:rPr>
                <w:sz w:val="16"/>
              </w:rPr>
              <w:instrText xml:space="preserve"> PAGEREF unique_22 </w:instrText>
            </w:r>
            <w:r w:rsidRPr="00665BC6">
              <w:rPr>
                <w:sz w:val="16"/>
              </w:rPr>
              <w:fldChar w:fldCharType="separate"/>
            </w:r>
            <w:r>
              <w:rPr>
                <w:noProof/>
                <w:sz w:val="16"/>
              </w:rPr>
              <w:t>33</w:t>
            </w:r>
            <w:r w:rsidRPr="00665BC6">
              <w:rPr>
                <w:sz w:val="16"/>
              </w:rPr>
              <w:fldChar w:fldCharType="end"/>
            </w:r>
          </w:p>
        </w:tc>
        <w:tc>
          <w:tcPr>
            <w:tcW w:w="0" w:type="auto"/>
          </w:tcPr>
          <w:p w14:paraId="1C4DAA5C" w14:textId="77777777" w:rsidR="008C67F6" w:rsidRPr="00665BC6" w:rsidRDefault="00665BC6">
            <w:pPr>
              <w:rPr>
                <w:sz w:val="16"/>
              </w:rPr>
            </w:pPr>
            <w:r w:rsidRPr="00665BC6">
              <w:rPr>
                <w:sz w:val="16"/>
              </w:rPr>
              <w:t>Reconciliation Specialist - Accounts Payable and Receivable (FI-CA)</w:t>
            </w:r>
          </w:p>
        </w:tc>
        <w:tc>
          <w:tcPr>
            <w:tcW w:w="0" w:type="auto"/>
          </w:tcPr>
          <w:p w14:paraId="6A8D4DCE" w14:textId="77777777" w:rsidR="008C67F6" w:rsidRPr="00665BC6" w:rsidRDefault="00665BC6">
            <w:pPr>
              <w:rPr>
                <w:sz w:val="16"/>
              </w:rPr>
            </w:pPr>
            <w:r w:rsidRPr="00665BC6">
              <w:rPr>
                <w:rStyle w:val="SAPScreenElement"/>
                <w:sz w:val="16"/>
              </w:rPr>
              <w:t>Creation Run Open Item List for Key Date</w:t>
            </w:r>
            <w:r w:rsidRPr="00665BC6">
              <w:rPr>
                <w:sz w:val="16"/>
              </w:rPr>
              <w:t xml:space="preserve"> </w:t>
            </w:r>
            <w:r w:rsidRPr="00665BC6">
              <w:rPr>
                <w:rStyle w:val="SAPMonospace"/>
                <w:sz w:val="16"/>
              </w:rPr>
              <w:t>(F3538)</w:t>
            </w:r>
          </w:p>
        </w:tc>
        <w:tc>
          <w:tcPr>
            <w:tcW w:w="0" w:type="auto"/>
          </w:tcPr>
          <w:p w14:paraId="49EED57E" w14:textId="77777777" w:rsidR="008C67F6" w:rsidRPr="00665BC6" w:rsidRDefault="00665BC6">
            <w:pPr>
              <w:rPr>
                <w:sz w:val="16"/>
              </w:rPr>
            </w:pPr>
            <w:r w:rsidRPr="00665BC6">
              <w:rPr>
                <w:sz w:val="16"/>
              </w:rPr>
              <w:t>Closing balance of selected open items has to be reclassified by due dates.</w:t>
            </w:r>
          </w:p>
        </w:tc>
      </w:tr>
      <w:tr w:rsidR="008C67F6" w:rsidRPr="00665BC6" w14:paraId="2CAE6FA0" w14:textId="77777777" w:rsidTr="00665BC6">
        <w:tc>
          <w:tcPr>
            <w:tcW w:w="0" w:type="auto"/>
          </w:tcPr>
          <w:p w14:paraId="73F77E71" w14:textId="0CE73018" w:rsidR="008C67F6" w:rsidRPr="00665BC6" w:rsidRDefault="00665BC6">
            <w:pPr>
              <w:rPr>
                <w:sz w:val="16"/>
              </w:rPr>
            </w:pPr>
            <w:hyperlink r:id="rId26" w:history="1">
              <w:r w:rsidRPr="00665BC6">
                <w:rPr>
                  <w:sz w:val="16"/>
                </w:rPr>
                <w:t>Post Reclassifications by Due Date</w:t>
              </w:r>
            </w:hyperlink>
            <w:r w:rsidRPr="00665BC6">
              <w:rPr>
                <w:sz w:val="16"/>
              </w:rPr>
              <w:t xml:space="preserve">  [page ] </w:t>
            </w:r>
            <w:r w:rsidRPr="00665BC6">
              <w:rPr>
                <w:sz w:val="16"/>
              </w:rPr>
              <w:fldChar w:fldCharType="begin"/>
            </w:r>
            <w:r w:rsidRPr="00665BC6">
              <w:rPr>
                <w:sz w:val="16"/>
              </w:rPr>
              <w:instrText xml:space="preserve"> PAGEREF unique_23 </w:instrText>
            </w:r>
            <w:r w:rsidRPr="00665BC6">
              <w:rPr>
                <w:sz w:val="16"/>
              </w:rPr>
              <w:fldChar w:fldCharType="separate"/>
            </w:r>
            <w:r>
              <w:rPr>
                <w:noProof/>
                <w:sz w:val="16"/>
              </w:rPr>
              <w:t>35</w:t>
            </w:r>
            <w:r w:rsidRPr="00665BC6">
              <w:rPr>
                <w:sz w:val="16"/>
              </w:rPr>
              <w:fldChar w:fldCharType="end"/>
            </w:r>
          </w:p>
        </w:tc>
        <w:tc>
          <w:tcPr>
            <w:tcW w:w="0" w:type="auto"/>
          </w:tcPr>
          <w:p w14:paraId="78BA9CE6" w14:textId="77777777" w:rsidR="008C67F6" w:rsidRPr="00665BC6" w:rsidRDefault="00665BC6">
            <w:pPr>
              <w:rPr>
                <w:sz w:val="16"/>
              </w:rPr>
            </w:pPr>
            <w:r w:rsidRPr="00665BC6">
              <w:rPr>
                <w:sz w:val="16"/>
              </w:rPr>
              <w:t>Reconciliation Specialist - Accounts Payable and Receivable (FI-CA)</w:t>
            </w:r>
          </w:p>
        </w:tc>
        <w:tc>
          <w:tcPr>
            <w:tcW w:w="0" w:type="auto"/>
          </w:tcPr>
          <w:p w14:paraId="2A221A78" w14:textId="77777777" w:rsidR="008C67F6" w:rsidRPr="00665BC6" w:rsidRDefault="00665BC6">
            <w:pPr>
              <w:rPr>
                <w:sz w:val="16"/>
              </w:rPr>
            </w:pPr>
            <w:r w:rsidRPr="00665BC6">
              <w:rPr>
                <w:rStyle w:val="SAPScreenElement"/>
                <w:sz w:val="16"/>
              </w:rPr>
              <w:t>Post Reclassifications by Due Date</w:t>
            </w:r>
            <w:r w:rsidRPr="00665BC6">
              <w:rPr>
                <w:sz w:val="16"/>
              </w:rPr>
              <w:t xml:space="preserve"> </w:t>
            </w:r>
            <w:r w:rsidRPr="00665BC6">
              <w:rPr>
                <w:rStyle w:val="SAPMonospace"/>
                <w:sz w:val="16"/>
              </w:rPr>
              <w:t>(FPRECL_DUEGRID)</w:t>
            </w:r>
          </w:p>
        </w:tc>
        <w:tc>
          <w:tcPr>
            <w:tcW w:w="0" w:type="auto"/>
          </w:tcPr>
          <w:p w14:paraId="795E2B42" w14:textId="77777777" w:rsidR="008C67F6" w:rsidRPr="00665BC6" w:rsidRDefault="00665BC6">
            <w:pPr>
              <w:rPr>
                <w:sz w:val="16"/>
              </w:rPr>
            </w:pPr>
            <w:r w:rsidRPr="00665BC6">
              <w:rPr>
                <w:sz w:val="16"/>
              </w:rPr>
              <w:t>Display reclassification document generated by due date.</w:t>
            </w:r>
          </w:p>
        </w:tc>
      </w:tr>
    </w:tbl>
    <w:p w14:paraId="3AFD0F4A" w14:textId="77777777" w:rsidR="008C67F6" w:rsidRDefault="00665BC6">
      <w:pPr>
        <w:pStyle w:val="tabletitle"/>
      </w:pPr>
      <w:r>
        <w:rPr>
          <w:rStyle w:val="SAPEmphasis"/>
        </w:rPr>
        <w:t>Table 5: Day-End Closing</w:t>
      </w:r>
    </w:p>
    <w:tbl>
      <w:tblPr>
        <w:tblStyle w:val="SAPStandardTable"/>
        <w:tblW w:w="5000" w:type="pct"/>
        <w:tblInd w:w="0" w:type="dxa"/>
        <w:tblLook w:val="0620" w:firstRow="1" w:lastRow="0" w:firstColumn="0" w:lastColumn="0" w:noHBand="1" w:noVBand="1"/>
      </w:tblPr>
      <w:tblGrid>
        <w:gridCol w:w="3840"/>
        <w:gridCol w:w="4131"/>
        <w:gridCol w:w="2827"/>
        <w:gridCol w:w="3506"/>
      </w:tblGrid>
      <w:tr w:rsidR="008C67F6" w:rsidRPr="00665BC6" w14:paraId="36FDD53D"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19404C46" w14:textId="77777777" w:rsidR="008C67F6" w:rsidRPr="00665BC6" w:rsidRDefault="00665BC6">
            <w:pPr>
              <w:pStyle w:val="SAPTableHeader"/>
              <w:rPr>
                <w:sz w:val="16"/>
              </w:rPr>
            </w:pPr>
            <w:r w:rsidRPr="00665BC6">
              <w:rPr>
                <w:sz w:val="16"/>
              </w:rPr>
              <w:t>Process Step</w:t>
            </w:r>
          </w:p>
        </w:tc>
        <w:tc>
          <w:tcPr>
            <w:tcW w:w="0" w:type="auto"/>
          </w:tcPr>
          <w:p w14:paraId="52BACA5B" w14:textId="77777777" w:rsidR="008C67F6" w:rsidRPr="00665BC6" w:rsidRDefault="00665BC6">
            <w:pPr>
              <w:pStyle w:val="SAPTableHeader"/>
              <w:rPr>
                <w:sz w:val="16"/>
              </w:rPr>
            </w:pPr>
            <w:r w:rsidRPr="00665BC6">
              <w:rPr>
                <w:sz w:val="16"/>
              </w:rPr>
              <w:t>Business Role</w:t>
            </w:r>
          </w:p>
        </w:tc>
        <w:tc>
          <w:tcPr>
            <w:tcW w:w="0" w:type="auto"/>
          </w:tcPr>
          <w:p w14:paraId="62F1F659" w14:textId="77777777" w:rsidR="008C67F6" w:rsidRPr="00665BC6" w:rsidRDefault="00665BC6">
            <w:pPr>
              <w:pStyle w:val="SAPTableHeader"/>
              <w:rPr>
                <w:sz w:val="16"/>
              </w:rPr>
            </w:pPr>
            <w:r w:rsidRPr="00665BC6">
              <w:rPr>
                <w:sz w:val="16"/>
              </w:rPr>
              <w:t>App/Transaction</w:t>
            </w:r>
          </w:p>
        </w:tc>
        <w:tc>
          <w:tcPr>
            <w:tcW w:w="0" w:type="auto"/>
          </w:tcPr>
          <w:p w14:paraId="7784A6BF" w14:textId="77777777" w:rsidR="008C67F6" w:rsidRPr="00665BC6" w:rsidRDefault="00665BC6">
            <w:pPr>
              <w:pStyle w:val="SAPTableHeader"/>
              <w:rPr>
                <w:sz w:val="16"/>
              </w:rPr>
            </w:pPr>
            <w:r w:rsidRPr="00665BC6">
              <w:rPr>
                <w:sz w:val="16"/>
              </w:rPr>
              <w:t>Expected Results</w:t>
            </w:r>
          </w:p>
        </w:tc>
      </w:tr>
      <w:tr w:rsidR="008C67F6" w:rsidRPr="00665BC6" w14:paraId="37FC8BF1" w14:textId="77777777" w:rsidTr="00665BC6">
        <w:tc>
          <w:tcPr>
            <w:tcW w:w="0" w:type="auto"/>
          </w:tcPr>
          <w:p w14:paraId="42EA55B5" w14:textId="7B76193F" w:rsidR="008C67F6" w:rsidRPr="00665BC6" w:rsidRDefault="00665BC6">
            <w:pPr>
              <w:rPr>
                <w:sz w:val="16"/>
              </w:rPr>
            </w:pPr>
            <w:hyperlink r:id="rId27" w:history="1">
              <w:r w:rsidRPr="00665BC6">
                <w:rPr>
                  <w:sz w:val="16"/>
                </w:rPr>
                <w:t>Close Reconciliation Keys</w:t>
              </w:r>
            </w:hyperlink>
            <w:r w:rsidRPr="00665BC6">
              <w:rPr>
                <w:sz w:val="16"/>
              </w:rPr>
              <w:t xml:space="preserve">  [page ] </w:t>
            </w:r>
            <w:r w:rsidRPr="00665BC6">
              <w:rPr>
                <w:sz w:val="16"/>
              </w:rPr>
              <w:fldChar w:fldCharType="begin"/>
            </w:r>
            <w:r w:rsidRPr="00665BC6">
              <w:rPr>
                <w:sz w:val="16"/>
              </w:rPr>
              <w:instrText xml:space="preserve"> PAGEREF unique_24 </w:instrText>
            </w:r>
            <w:r w:rsidRPr="00665BC6">
              <w:rPr>
                <w:sz w:val="16"/>
              </w:rPr>
              <w:fldChar w:fldCharType="separate"/>
            </w:r>
            <w:r>
              <w:rPr>
                <w:noProof/>
                <w:sz w:val="16"/>
              </w:rPr>
              <w:t>36</w:t>
            </w:r>
            <w:r w:rsidRPr="00665BC6">
              <w:rPr>
                <w:sz w:val="16"/>
              </w:rPr>
              <w:fldChar w:fldCharType="end"/>
            </w:r>
          </w:p>
        </w:tc>
        <w:tc>
          <w:tcPr>
            <w:tcW w:w="0" w:type="auto"/>
          </w:tcPr>
          <w:p w14:paraId="32E6E4B6" w14:textId="77777777" w:rsidR="008C67F6" w:rsidRPr="00665BC6" w:rsidRDefault="00665BC6">
            <w:pPr>
              <w:rPr>
                <w:sz w:val="16"/>
              </w:rPr>
            </w:pPr>
            <w:r w:rsidRPr="00665BC6">
              <w:rPr>
                <w:sz w:val="16"/>
              </w:rPr>
              <w:t>Reconciliation Specialist - Accounts Payable and Receivable (FI-CA)</w:t>
            </w:r>
          </w:p>
        </w:tc>
        <w:tc>
          <w:tcPr>
            <w:tcW w:w="0" w:type="auto"/>
          </w:tcPr>
          <w:p w14:paraId="5EE0D96E" w14:textId="77777777" w:rsidR="008C67F6" w:rsidRPr="00665BC6" w:rsidRDefault="00665BC6">
            <w:pPr>
              <w:rPr>
                <w:sz w:val="16"/>
              </w:rPr>
            </w:pPr>
            <w:r w:rsidRPr="00665BC6">
              <w:rPr>
                <w:rStyle w:val="SAPScreenElement"/>
                <w:sz w:val="16"/>
              </w:rPr>
              <w:t>Delete and Close Reconciliation Key</w:t>
            </w:r>
            <w:r w:rsidRPr="00665BC6">
              <w:rPr>
                <w:sz w:val="16"/>
              </w:rPr>
              <w:t xml:space="preserve"> </w:t>
            </w:r>
            <w:r w:rsidRPr="00665BC6">
              <w:rPr>
                <w:rStyle w:val="SAPMonospace"/>
                <w:sz w:val="16"/>
              </w:rPr>
              <w:t>(FPG4)</w:t>
            </w:r>
          </w:p>
        </w:tc>
        <w:tc>
          <w:tcPr>
            <w:tcW w:w="0" w:type="auto"/>
          </w:tcPr>
          <w:p w14:paraId="73023D74" w14:textId="77777777" w:rsidR="008C67F6" w:rsidRPr="00665BC6" w:rsidRDefault="00665BC6">
            <w:pPr>
              <w:rPr>
                <w:sz w:val="16"/>
              </w:rPr>
            </w:pPr>
            <w:r w:rsidRPr="00665BC6">
              <w:rPr>
                <w:sz w:val="16"/>
              </w:rPr>
              <w:t>The selected reconciliation keys are closed</w:t>
            </w:r>
          </w:p>
        </w:tc>
      </w:tr>
      <w:tr w:rsidR="008C67F6" w:rsidRPr="00665BC6" w14:paraId="5CAD57E0" w14:textId="77777777" w:rsidTr="00665BC6">
        <w:tc>
          <w:tcPr>
            <w:tcW w:w="0" w:type="auto"/>
          </w:tcPr>
          <w:p w14:paraId="6E917FAE" w14:textId="0D403CB6" w:rsidR="008C67F6" w:rsidRPr="00665BC6" w:rsidRDefault="00665BC6">
            <w:pPr>
              <w:rPr>
                <w:sz w:val="16"/>
              </w:rPr>
            </w:pPr>
            <w:hyperlink r:id="rId28" w:history="1">
              <w:r w:rsidRPr="00665BC6">
                <w:rPr>
                  <w:sz w:val="16"/>
                </w:rPr>
                <w:t>Transfer FI-CA Total Records to the General Ledger</w:t>
              </w:r>
            </w:hyperlink>
            <w:r w:rsidRPr="00665BC6">
              <w:rPr>
                <w:sz w:val="16"/>
              </w:rPr>
              <w:t xml:space="preserve">  [page ] </w:t>
            </w:r>
            <w:r w:rsidRPr="00665BC6">
              <w:rPr>
                <w:sz w:val="16"/>
              </w:rPr>
              <w:fldChar w:fldCharType="begin"/>
            </w:r>
            <w:r w:rsidRPr="00665BC6">
              <w:rPr>
                <w:sz w:val="16"/>
              </w:rPr>
              <w:instrText xml:space="preserve"> PAGEREF unique_25 </w:instrText>
            </w:r>
            <w:r w:rsidRPr="00665BC6">
              <w:rPr>
                <w:sz w:val="16"/>
              </w:rPr>
              <w:fldChar w:fldCharType="separate"/>
            </w:r>
            <w:r>
              <w:rPr>
                <w:noProof/>
                <w:sz w:val="16"/>
              </w:rPr>
              <w:t>36</w:t>
            </w:r>
            <w:r w:rsidRPr="00665BC6">
              <w:rPr>
                <w:sz w:val="16"/>
              </w:rPr>
              <w:fldChar w:fldCharType="end"/>
            </w:r>
          </w:p>
        </w:tc>
        <w:tc>
          <w:tcPr>
            <w:tcW w:w="0" w:type="auto"/>
          </w:tcPr>
          <w:p w14:paraId="5EDC1BF6" w14:textId="77777777" w:rsidR="008C67F6" w:rsidRPr="00665BC6" w:rsidRDefault="00665BC6">
            <w:pPr>
              <w:rPr>
                <w:sz w:val="16"/>
              </w:rPr>
            </w:pPr>
            <w:r w:rsidRPr="00665BC6">
              <w:rPr>
                <w:sz w:val="16"/>
              </w:rPr>
              <w:t>Reconciliation Specialist - Accounts Payable and Receivable (FI-CA)</w:t>
            </w:r>
          </w:p>
        </w:tc>
        <w:tc>
          <w:tcPr>
            <w:tcW w:w="0" w:type="auto"/>
          </w:tcPr>
          <w:p w14:paraId="3D299FFB" w14:textId="77777777" w:rsidR="008C67F6" w:rsidRPr="00665BC6" w:rsidRDefault="00665BC6">
            <w:pPr>
              <w:rPr>
                <w:sz w:val="16"/>
              </w:rPr>
            </w:pPr>
            <w:r w:rsidRPr="00665BC6">
              <w:rPr>
                <w:rStyle w:val="SAPScreenElement"/>
                <w:sz w:val="16"/>
              </w:rPr>
              <w:t>Transfer Total Records to G/L</w:t>
            </w:r>
            <w:r w:rsidRPr="00665BC6">
              <w:rPr>
                <w:sz w:val="16"/>
              </w:rPr>
              <w:t xml:space="preserve"> </w:t>
            </w:r>
            <w:r w:rsidRPr="00665BC6">
              <w:rPr>
                <w:rStyle w:val="SAPMonospace"/>
                <w:sz w:val="16"/>
              </w:rPr>
              <w:t>(FPG1)</w:t>
            </w:r>
          </w:p>
        </w:tc>
        <w:tc>
          <w:tcPr>
            <w:tcW w:w="0" w:type="auto"/>
          </w:tcPr>
          <w:p w14:paraId="00EB4471" w14:textId="77777777" w:rsidR="008C67F6" w:rsidRPr="00665BC6" w:rsidRDefault="00665BC6">
            <w:pPr>
              <w:rPr>
                <w:sz w:val="16"/>
              </w:rPr>
            </w:pPr>
            <w:r w:rsidRPr="00665BC6">
              <w:rPr>
                <w:sz w:val="16"/>
              </w:rPr>
              <w:t>FI-CA total records are transferred to the General Ledger</w:t>
            </w:r>
          </w:p>
        </w:tc>
      </w:tr>
    </w:tbl>
    <w:p w14:paraId="01110864" w14:textId="77777777" w:rsidR="008C67F6" w:rsidRDefault="00665BC6">
      <w:pPr>
        <w:pStyle w:val="tabletitle"/>
      </w:pPr>
      <w:r>
        <w:rPr>
          <w:rStyle w:val="SAPEmphasis"/>
        </w:rPr>
        <w:t>Table 6: Month-End Closing</w:t>
      </w:r>
    </w:p>
    <w:tbl>
      <w:tblPr>
        <w:tblStyle w:val="SAPStandardTable"/>
        <w:tblW w:w="5000" w:type="pct"/>
        <w:tblInd w:w="0" w:type="dxa"/>
        <w:tblLook w:val="0620" w:firstRow="1" w:lastRow="0" w:firstColumn="0" w:lastColumn="0" w:noHBand="1" w:noVBand="1"/>
      </w:tblPr>
      <w:tblGrid>
        <w:gridCol w:w="2951"/>
        <w:gridCol w:w="4018"/>
        <w:gridCol w:w="2509"/>
        <w:gridCol w:w="4826"/>
      </w:tblGrid>
      <w:tr w:rsidR="008C67F6" w:rsidRPr="00665BC6" w14:paraId="4D1C6339"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057BA55F" w14:textId="77777777" w:rsidR="008C67F6" w:rsidRPr="00665BC6" w:rsidRDefault="00665BC6">
            <w:pPr>
              <w:pStyle w:val="SAPTableHeader"/>
              <w:rPr>
                <w:sz w:val="16"/>
              </w:rPr>
            </w:pPr>
            <w:r w:rsidRPr="00665BC6">
              <w:rPr>
                <w:sz w:val="16"/>
              </w:rPr>
              <w:t>Process Step</w:t>
            </w:r>
          </w:p>
        </w:tc>
        <w:tc>
          <w:tcPr>
            <w:tcW w:w="0" w:type="auto"/>
          </w:tcPr>
          <w:p w14:paraId="7383D419" w14:textId="77777777" w:rsidR="008C67F6" w:rsidRPr="00665BC6" w:rsidRDefault="00665BC6">
            <w:pPr>
              <w:pStyle w:val="SAPTableHeader"/>
              <w:rPr>
                <w:sz w:val="16"/>
              </w:rPr>
            </w:pPr>
            <w:r w:rsidRPr="00665BC6">
              <w:rPr>
                <w:sz w:val="16"/>
              </w:rPr>
              <w:t>Business Role</w:t>
            </w:r>
          </w:p>
        </w:tc>
        <w:tc>
          <w:tcPr>
            <w:tcW w:w="0" w:type="auto"/>
          </w:tcPr>
          <w:p w14:paraId="236CBD53" w14:textId="77777777" w:rsidR="008C67F6" w:rsidRPr="00665BC6" w:rsidRDefault="00665BC6">
            <w:pPr>
              <w:pStyle w:val="SAPTableHeader"/>
              <w:rPr>
                <w:sz w:val="16"/>
              </w:rPr>
            </w:pPr>
            <w:r w:rsidRPr="00665BC6">
              <w:rPr>
                <w:sz w:val="16"/>
              </w:rPr>
              <w:t>App/Transaction</w:t>
            </w:r>
          </w:p>
        </w:tc>
        <w:tc>
          <w:tcPr>
            <w:tcW w:w="0" w:type="auto"/>
          </w:tcPr>
          <w:p w14:paraId="1DA7E582" w14:textId="77777777" w:rsidR="008C67F6" w:rsidRPr="00665BC6" w:rsidRDefault="00665BC6">
            <w:pPr>
              <w:pStyle w:val="SAPTableHeader"/>
              <w:rPr>
                <w:sz w:val="16"/>
              </w:rPr>
            </w:pPr>
            <w:r w:rsidRPr="00665BC6">
              <w:rPr>
                <w:sz w:val="16"/>
              </w:rPr>
              <w:t>Expected Results</w:t>
            </w:r>
          </w:p>
        </w:tc>
      </w:tr>
      <w:tr w:rsidR="008C67F6" w:rsidRPr="00665BC6" w14:paraId="2209E732" w14:textId="77777777" w:rsidTr="00665BC6">
        <w:tc>
          <w:tcPr>
            <w:tcW w:w="0" w:type="auto"/>
          </w:tcPr>
          <w:p w14:paraId="551767FC" w14:textId="7F3D6B2E" w:rsidR="008C67F6" w:rsidRPr="00665BC6" w:rsidRDefault="00665BC6">
            <w:pPr>
              <w:rPr>
                <w:sz w:val="16"/>
              </w:rPr>
            </w:pPr>
            <w:hyperlink r:id="rId29" w:history="1">
              <w:r w:rsidRPr="00665BC6">
                <w:rPr>
                  <w:sz w:val="16"/>
                </w:rPr>
                <w:t>Close the Previous Accounting Period</w:t>
              </w:r>
            </w:hyperlink>
            <w:r w:rsidRPr="00665BC6">
              <w:rPr>
                <w:sz w:val="16"/>
              </w:rPr>
              <w:t xml:space="preserve">  [page ] </w:t>
            </w:r>
            <w:r w:rsidRPr="00665BC6">
              <w:rPr>
                <w:sz w:val="16"/>
              </w:rPr>
              <w:fldChar w:fldCharType="begin"/>
            </w:r>
            <w:r w:rsidRPr="00665BC6">
              <w:rPr>
                <w:sz w:val="16"/>
              </w:rPr>
              <w:instrText xml:space="preserve"> PAGEREF unique_26 </w:instrText>
            </w:r>
            <w:r w:rsidRPr="00665BC6">
              <w:rPr>
                <w:sz w:val="16"/>
              </w:rPr>
              <w:fldChar w:fldCharType="separate"/>
            </w:r>
            <w:r>
              <w:rPr>
                <w:noProof/>
                <w:sz w:val="16"/>
              </w:rPr>
              <w:t>37</w:t>
            </w:r>
            <w:r w:rsidRPr="00665BC6">
              <w:rPr>
                <w:sz w:val="16"/>
              </w:rPr>
              <w:fldChar w:fldCharType="end"/>
            </w:r>
          </w:p>
        </w:tc>
        <w:tc>
          <w:tcPr>
            <w:tcW w:w="0" w:type="auto"/>
          </w:tcPr>
          <w:p w14:paraId="7DFD060F" w14:textId="77777777" w:rsidR="008C67F6" w:rsidRPr="00665BC6" w:rsidRDefault="00665BC6">
            <w:pPr>
              <w:rPr>
                <w:sz w:val="16"/>
              </w:rPr>
            </w:pPr>
            <w:r w:rsidRPr="00665BC6">
              <w:rPr>
                <w:sz w:val="16"/>
              </w:rPr>
              <w:t>General Ledger Accountant</w:t>
            </w:r>
          </w:p>
        </w:tc>
        <w:tc>
          <w:tcPr>
            <w:tcW w:w="0" w:type="auto"/>
          </w:tcPr>
          <w:p w14:paraId="6EDE73A5" w14:textId="77777777" w:rsidR="008C67F6" w:rsidRPr="00665BC6" w:rsidRDefault="00665BC6">
            <w:pPr>
              <w:rPr>
                <w:sz w:val="16"/>
              </w:rPr>
            </w:pPr>
            <w:r w:rsidRPr="00665BC6">
              <w:rPr>
                <w:rStyle w:val="SAPScreenElement"/>
                <w:sz w:val="16"/>
              </w:rPr>
              <w:t>Manage Posting Periods</w:t>
            </w:r>
            <w:r w:rsidRPr="00665BC6">
              <w:rPr>
                <w:sz w:val="16"/>
              </w:rPr>
              <w:t xml:space="preserve"> </w:t>
            </w:r>
            <w:r w:rsidRPr="00665BC6">
              <w:rPr>
                <w:rStyle w:val="SAPMonospace"/>
                <w:sz w:val="16"/>
              </w:rPr>
              <w:t>(F2293)</w:t>
            </w:r>
          </w:p>
        </w:tc>
        <w:tc>
          <w:tcPr>
            <w:tcW w:w="0" w:type="auto"/>
          </w:tcPr>
          <w:p w14:paraId="67076711" w14:textId="77777777" w:rsidR="008C67F6" w:rsidRPr="00665BC6" w:rsidRDefault="00665BC6">
            <w:pPr>
              <w:rPr>
                <w:sz w:val="16"/>
              </w:rPr>
            </w:pPr>
            <w:r w:rsidRPr="00665BC6">
              <w:rPr>
                <w:sz w:val="16"/>
              </w:rPr>
              <w:t>The previous accounting period is closed</w:t>
            </w:r>
          </w:p>
        </w:tc>
      </w:tr>
      <w:tr w:rsidR="008C67F6" w:rsidRPr="00665BC6" w14:paraId="4F2D2BE7" w14:textId="77777777" w:rsidTr="00665BC6">
        <w:tc>
          <w:tcPr>
            <w:tcW w:w="0" w:type="auto"/>
          </w:tcPr>
          <w:p w14:paraId="70F731D8" w14:textId="79D5B59D" w:rsidR="008C67F6" w:rsidRPr="00665BC6" w:rsidRDefault="00665BC6">
            <w:pPr>
              <w:rPr>
                <w:sz w:val="16"/>
              </w:rPr>
            </w:pPr>
            <w:hyperlink r:id="rId30" w:history="1">
              <w:r w:rsidRPr="00665BC6">
                <w:rPr>
                  <w:sz w:val="16"/>
                </w:rPr>
                <w:t>Reconcile Open Items with G/L</w:t>
              </w:r>
            </w:hyperlink>
            <w:r w:rsidRPr="00665BC6">
              <w:rPr>
                <w:sz w:val="16"/>
              </w:rPr>
              <w:t xml:space="preserve">  [page ] </w:t>
            </w:r>
            <w:r w:rsidRPr="00665BC6">
              <w:rPr>
                <w:sz w:val="16"/>
              </w:rPr>
              <w:fldChar w:fldCharType="begin"/>
            </w:r>
            <w:r w:rsidRPr="00665BC6">
              <w:rPr>
                <w:sz w:val="16"/>
              </w:rPr>
              <w:instrText xml:space="preserve"> PAGEREF unique_27 </w:instrText>
            </w:r>
            <w:r w:rsidRPr="00665BC6">
              <w:rPr>
                <w:sz w:val="16"/>
              </w:rPr>
              <w:fldChar w:fldCharType="separate"/>
            </w:r>
            <w:r>
              <w:rPr>
                <w:noProof/>
                <w:sz w:val="16"/>
              </w:rPr>
              <w:t>37</w:t>
            </w:r>
            <w:r w:rsidRPr="00665BC6">
              <w:rPr>
                <w:sz w:val="16"/>
              </w:rPr>
              <w:fldChar w:fldCharType="end"/>
            </w:r>
          </w:p>
        </w:tc>
        <w:tc>
          <w:tcPr>
            <w:tcW w:w="0" w:type="auto"/>
          </w:tcPr>
          <w:p w14:paraId="56400CA6" w14:textId="77777777" w:rsidR="008C67F6" w:rsidRPr="00665BC6" w:rsidRDefault="00665BC6">
            <w:pPr>
              <w:rPr>
                <w:sz w:val="16"/>
              </w:rPr>
            </w:pPr>
            <w:r w:rsidRPr="00665BC6">
              <w:rPr>
                <w:sz w:val="16"/>
              </w:rPr>
              <w:t>Reconciliation Specialist - Accounts Payable and Receivable (FI-CA)</w:t>
            </w:r>
          </w:p>
        </w:tc>
        <w:tc>
          <w:tcPr>
            <w:tcW w:w="0" w:type="auto"/>
          </w:tcPr>
          <w:p w14:paraId="72322CC5" w14:textId="77777777" w:rsidR="008C67F6" w:rsidRPr="00665BC6" w:rsidRDefault="00665BC6">
            <w:pPr>
              <w:rPr>
                <w:sz w:val="16"/>
              </w:rPr>
            </w:pPr>
            <w:r w:rsidRPr="00665BC6">
              <w:rPr>
                <w:rStyle w:val="SAPScreenElement"/>
                <w:sz w:val="16"/>
              </w:rPr>
              <w:t>Reconcile Open Items with G/L</w:t>
            </w:r>
            <w:r w:rsidRPr="00665BC6">
              <w:rPr>
                <w:sz w:val="16"/>
              </w:rPr>
              <w:t xml:space="preserve"> </w:t>
            </w:r>
            <w:r w:rsidRPr="00665BC6">
              <w:rPr>
                <w:rStyle w:val="SAPMonospace"/>
                <w:sz w:val="16"/>
              </w:rPr>
              <w:t>(FPO2)</w:t>
            </w:r>
          </w:p>
        </w:tc>
        <w:tc>
          <w:tcPr>
            <w:tcW w:w="0" w:type="auto"/>
          </w:tcPr>
          <w:p w14:paraId="09EC740F" w14:textId="77777777" w:rsidR="008C67F6" w:rsidRPr="00665BC6" w:rsidRDefault="00665BC6">
            <w:pPr>
              <w:rPr>
                <w:sz w:val="16"/>
              </w:rPr>
            </w:pPr>
            <w:r w:rsidRPr="00665BC6">
              <w:rPr>
                <w:sz w:val="16"/>
              </w:rPr>
              <w:t>Contract Accounts Receivable and Payable are reconciled with the General Ledger</w:t>
            </w:r>
          </w:p>
        </w:tc>
      </w:tr>
    </w:tbl>
    <w:p w14:paraId="12FA2F90" w14:textId="77777777" w:rsidR="008C67F6" w:rsidRDefault="00665BC6">
      <w:pPr>
        <w:pStyle w:val="Heading1"/>
      </w:pPr>
      <w:bookmarkStart w:id="16" w:name="unique_28"/>
      <w:bookmarkStart w:id="17" w:name="_Toc176952930"/>
      <w:r>
        <w:lastRenderedPageBreak/>
        <w:t>Test Procedures</w:t>
      </w:r>
      <w:bookmarkEnd w:id="16"/>
      <w:bookmarkEnd w:id="17"/>
    </w:p>
    <w:p w14:paraId="22FF5758" w14:textId="77777777" w:rsidR="008C67F6" w:rsidRDefault="00665BC6">
      <w:r>
        <w:t>This section describes test procedures for each process step that belongs to this scope item.</w:t>
      </w:r>
    </w:p>
    <w:p w14:paraId="38C68F01" w14:textId="77777777" w:rsidR="008C67F6" w:rsidRDefault="00665BC6">
      <w:pPr>
        <w:pStyle w:val="Heading2"/>
      </w:pPr>
      <w:bookmarkStart w:id="18" w:name="unique_29"/>
      <w:bookmarkStart w:id="19" w:name="_Toc176952931"/>
      <w:r>
        <w:t>Doubtful Receivables</w:t>
      </w:r>
      <w:bookmarkEnd w:id="18"/>
      <w:bookmarkEnd w:id="19"/>
    </w:p>
    <w:p w14:paraId="3468F082" w14:textId="77777777" w:rsidR="008C67F6" w:rsidRDefault="00665BC6">
      <w:pPr>
        <w:pStyle w:val="SAPKeyblockTitle"/>
      </w:pPr>
      <w:r>
        <w:t>Prerequisite</w:t>
      </w:r>
    </w:p>
    <w:p w14:paraId="15BD592C" w14:textId="77777777" w:rsidR="00665BC6" w:rsidRDefault="00665BC6">
      <w:r>
        <w:t xml:space="preserve">Transfer value adjustments from Contract Accounting to General Ledger for the Credit Loss Allowance Analysis (step Transfer Value Adjustment and Analyze Credit Loss Allowances), calculation type needs to be set as </w:t>
      </w:r>
      <w:r>
        <w:rPr>
          <w:rStyle w:val="SAPScreenElement"/>
        </w:rPr>
        <w:t>09</w:t>
      </w:r>
      <w:r>
        <w:t xml:space="preserve"> for specific valuation area via </w:t>
      </w:r>
      <w:r>
        <w:rPr>
          <w:rStyle w:val="SAPScreenElement"/>
        </w:rPr>
        <w:t>SPRO &gt; Financial Accounting &gt; Contract Accounts Receivable and Payable &gt; Business Transactions &gt; Marked as Doubtful and Value Adjustments &gt; Valuation Areas &gt; Define Valuation Areas for Receivables Adjustments</w:t>
      </w:r>
      <w:r>
        <w:t xml:space="preserve"> .</w:t>
      </w:r>
    </w:p>
    <w:p w14:paraId="1296F58D" w14:textId="77777777" w:rsidR="00665BC6" w:rsidRDefault="00665BC6">
      <w:r>
        <w:t xml:space="preserve">For case that value adjustment needs to be transferred to valuation area (recommended), execute via </w:t>
      </w:r>
      <w:r>
        <w:rPr>
          <w:rStyle w:val="SAPScreenElement"/>
        </w:rPr>
        <w:t>SPRO &gt; Financial Accounting &gt; Contract Accounts Receivable and Payable &gt; Business Transactions &gt; Marked as Doubtful and Value Adjustments &gt; Valuation Areas &gt; Prepare Valuation Areas for Receivable Adjustments</w:t>
      </w:r>
      <w:r>
        <w:t xml:space="preserve"> for the corresponding company code first, then execute App </w:t>
      </w:r>
      <w:r>
        <w:rPr>
          <w:rStyle w:val="SAPScreenElement"/>
        </w:rPr>
        <w:t>Adjust Receivables According To Age</w:t>
      </w:r>
      <w:r>
        <w:t xml:space="preserve"> with valuation area.</w:t>
      </w:r>
    </w:p>
    <w:p w14:paraId="4815E383" w14:textId="1C12A6D5" w:rsidR="008C67F6" w:rsidRDefault="00665BC6">
      <w:r>
        <w:t xml:space="preserve">For case that value adjustment doesn't need to be transferred to valuation area (optional), execute App </w:t>
      </w:r>
      <w:r>
        <w:rPr>
          <w:rStyle w:val="SAPScreenElement"/>
        </w:rPr>
        <w:t>Adjust Receivables According To Age</w:t>
      </w:r>
      <w:r>
        <w:t xml:space="preserve"> without valuation area.</w:t>
      </w:r>
    </w:p>
    <w:p w14:paraId="0AC602C4" w14:textId="77777777" w:rsidR="008C67F6" w:rsidRDefault="00665BC6">
      <w:pPr>
        <w:pStyle w:val="Heading3"/>
      </w:pPr>
      <w:bookmarkStart w:id="20" w:name="unique_8"/>
      <w:bookmarkStart w:id="21" w:name="_Toc176952932"/>
      <w:r>
        <w:t>Create Flat-Rate Value Adjustments According to Expected Credit Loss Rates</w:t>
      </w:r>
      <w:bookmarkEnd w:id="20"/>
      <w:bookmarkEnd w:id="21"/>
    </w:p>
    <w:p w14:paraId="6964DB70" w14:textId="77777777" w:rsidR="008C67F6" w:rsidRDefault="00665BC6">
      <w:pPr>
        <w:pStyle w:val="SAPKeyblockTitle"/>
      </w:pPr>
      <w:r>
        <w:t>Test Administration</w:t>
      </w:r>
    </w:p>
    <w:p w14:paraId="5D434767" w14:textId="77777777" w:rsidR="008C67F6" w:rsidRDefault="00665BC6">
      <w:r>
        <w:t>Customer project: Fill in the project-specific parts.</w:t>
      </w:r>
    </w:p>
    <w:p w14:paraId="791733F3"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15BB0BD0"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30E2F2"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7F2686"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F59687"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9CAD90" w14:textId="77777777" w:rsidR="00665BC6" w:rsidRPr="00665BC6" w:rsidRDefault="00665BC6">
            <w:pPr>
              <w:rPr>
                <w:sz w:val="12"/>
              </w:rPr>
            </w:pPr>
          </w:p>
        </w:tc>
      </w:tr>
      <w:tr w:rsidR="008C67F6" w:rsidRPr="00665BC6" w14:paraId="3C85C648"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C0DB44"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A8A797"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3232F5"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D9B871" w14:textId="77777777" w:rsidR="00665BC6" w:rsidRPr="00665BC6" w:rsidRDefault="00665BC6">
            <w:pPr>
              <w:rPr>
                <w:sz w:val="12"/>
              </w:rPr>
            </w:pPr>
          </w:p>
        </w:tc>
      </w:tr>
      <w:tr w:rsidR="008C67F6" w:rsidRPr="00665BC6" w14:paraId="4F5724CA"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147C1D"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EA5B12"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B4A92B"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CA9231"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5D2B2732" w14:textId="77777777" w:rsidR="008C67F6" w:rsidRDefault="00665BC6">
      <w:pPr>
        <w:pStyle w:val="SAPKeyblockTitle"/>
      </w:pPr>
      <w:r>
        <w:t>Context</w:t>
      </w:r>
    </w:p>
    <w:p w14:paraId="5B8B882C" w14:textId="77777777" w:rsidR="008C67F6" w:rsidRDefault="00665BC6">
      <w:r>
        <w:t>The mass run is used to make a flat-rate value adjustment of all receivables due and not yet due depending on the risk class and age grid of the receivables.</w:t>
      </w:r>
    </w:p>
    <w:p w14:paraId="12F3E61D" w14:textId="77777777" w:rsidR="008C67F6" w:rsidRDefault="008C67F6"/>
    <w:tbl>
      <w:tblPr>
        <w:tblStyle w:val="SAPNote"/>
        <w:tblW w:w="4975" w:type="pct"/>
        <w:tblLook w:val="0480" w:firstRow="0" w:lastRow="0" w:firstColumn="1" w:lastColumn="0" w:noHBand="0" w:noVBand="1"/>
      </w:tblPr>
      <w:tblGrid>
        <w:gridCol w:w="14195"/>
      </w:tblGrid>
      <w:tr w:rsidR="008C67F6" w14:paraId="07A4309D" w14:textId="77777777" w:rsidTr="00665BC6">
        <w:tc>
          <w:tcPr>
            <w:tcW w:w="0" w:type="auto"/>
          </w:tcPr>
          <w:p w14:paraId="31CFB01E" w14:textId="77777777" w:rsidR="008C67F6" w:rsidRDefault="00665BC6">
            <w:r>
              <w:rPr>
                <w:rStyle w:val="SAPEmphasis"/>
              </w:rPr>
              <w:t xml:space="preserve">Note </w:t>
            </w:r>
            <w:r>
              <w:t>Business partner must maintain risk class, refer to the test script of the scope item 2AR</w:t>
            </w:r>
            <w:r>
              <w:t xml:space="preserve"> Contract Accounting - Master Data and Basic Functions, chapter </w:t>
            </w:r>
            <w:r>
              <w:rPr>
                <w:rStyle w:val="italic"/>
              </w:rPr>
              <w:t>Create a Business Partner</w:t>
            </w:r>
            <w:r>
              <w:t>.</w:t>
            </w:r>
          </w:p>
        </w:tc>
      </w:tr>
    </w:tbl>
    <w:p w14:paraId="40E9B5FA" w14:textId="77777777" w:rsidR="008C67F6" w:rsidRDefault="00665BC6">
      <w:pPr>
        <w:pStyle w:val="SAPKeyblockTitle"/>
      </w:pPr>
      <w:r>
        <w:t>Prerequisites</w:t>
      </w:r>
    </w:p>
    <w:p w14:paraId="60F70179" w14:textId="77777777" w:rsidR="008C67F6" w:rsidRDefault="00665BC6">
      <w:pPr>
        <w:pStyle w:val="listpara1"/>
        <w:numPr>
          <w:ilvl w:val="0"/>
          <w:numId w:val="5"/>
        </w:numPr>
      </w:pPr>
      <w:r>
        <w:t xml:space="preserve">Risk class (for example, C) need to be maintained for business partner. To do so, please refer to the test script of the scope item 2AR Contract Accounting - Master Data and Basic Functions, chapter </w:t>
      </w:r>
      <w:r>
        <w:rPr>
          <w:rStyle w:val="italic"/>
        </w:rPr>
        <w:t>Create a Business Partner</w:t>
      </w:r>
      <w:r>
        <w:t>.</w:t>
      </w:r>
    </w:p>
    <w:p w14:paraId="517F2F24" w14:textId="77777777" w:rsidR="00665BC6" w:rsidRDefault="00665BC6">
      <w:pPr>
        <w:pStyle w:val="listpara1"/>
        <w:numPr>
          <w:ilvl w:val="0"/>
          <w:numId w:val="2"/>
        </w:numPr>
      </w:pPr>
      <w:r>
        <w:t xml:space="preserve">To note down the semantic tag, access via </w:t>
      </w:r>
      <w:r>
        <w:rPr>
          <w:rStyle w:val="SAPScreenElement"/>
        </w:rPr>
        <w:t>SPRO &gt; Financial Accounting &gt; General Ledger Accounting &gt; Periodic Processing &gt; Advanced Valuation in General Ledger Accounting &gt; Settings for Credit-Risk-Based Impairment &gt; Define Rules for Impairment</w:t>
      </w:r>
      <w:r>
        <w:t xml:space="preserve"> .</w:t>
      </w:r>
    </w:p>
    <w:p w14:paraId="72B3F02D" w14:textId="4456D03B" w:rsidR="008C67F6" w:rsidRDefault="00665BC6">
      <w:pPr>
        <w:pStyle w:val="listpara1"/>
      </w:pPr>
      <w:r>
        <w:t xml:space="preserve">Select the Valuation Rule under </w:t>
      </w:r>
      <w:r>
        <w:rPr>
          <w:rStyle w:val="SAPScreenElement"/>
        </w:rPr>
        <w:t>Define Rules for Impairment</w:t>
      </w:r>
      <w:r>
        <w:t xml:space="preserve">, double click the folder </w:t>
      </w:r>
      <w:r>
        <w:rPr>
          <w:rStyle w:val="SAPScreenElement"/>
        </w:rPr>
        <w:t>Define Steps of an Impairment Rule</w:t>
      </w:r>
      <w:r>
        <w:t xml:space="preserve"> and then select the Valuation Rule Step. Next, double click the folder </w:t>
      </w:r>
      <w:r>
        <w:rPr>
          <w:rStyle w:val="SAPScreenElement"/>
        </w:rPr>
        <w:t>Assign Semantic Tag to Impairment Rule</w:t>
      </w:r>
      <w:r>
        <w:t xml:space="preserve"> and note down the Semantic Tag in the </w:t>
      </w:r>
      <w:r>
        <w:rPr>
          <w:rStyle w:val="SAPScreenElement"/>
        </w:rPr>
        <w:t>Filter Condition</w:t>
      </w:r>
      <w:r>
        <w:t xml:space="preserve"> column.</w:t>
      </w:r>
    </w:p>
    <w:p w14:paraId="1899614C" w14:textId="77777777" w:rsidR="00665BC6" w:rsidRDefault="00665BC6">
      <w:pPr>
        <w:pStyle w:val="listpara1"/>
        <w:numPr>
          <w:ilvl w:val="0"/>
          <w:numId w:val="2"/>
        </w:numPr>
      </w:pPr>
      <w:r>
        <w:t xml:space="preserve">To maintain the probability of default, access via </w:t>
      </w:r>
      <w:r>
        <w:rPr>
          <w:rStyle w:val="SAPScreenElement"/>
        </w:rPr>
        <w:t>SPRO &gt; Financial Accounting &gt; General Ledger Accounting &gt; Periodic Processing &gt; Advanced Valuation in General Ledger Accounting &gt; Settings for Credit-Risk-Based Impairment &gt; Define Rules for Impairment</w:t>
      </w:r>
      <w:r>
        <w:t xml:space="preserve"> .</w:t>
      </w:r>
    </w:p>
    <w:p w14:paraId="64E440AA" w14:textId="17404B67" w:rsidR="008C67F6" w:rsidRDefault="00665BC6">
      <w:pPr>
        <w:pStyle w:val="listpara1"/>
      </w:pPr>
      <w:r>
        <w:t xml:space="preserve">Select the Valuation Rule under </w:t>
      </w:r>
      <w:r>
        <w:rPr>
          <w:rStyle w:val="SAPScreenElement"/>
        </w:rPr>
        <w:t>Define Rules for Impairment</w:t>
      </w:r>
      <w:r>
        <w:t xml:space="preserve">, double click the folder </w:t>
      </w:r>
      <w:r>
        <w:rPr>
          <w:rStyle w:val="SAPScreenElement"/>
        </w:rPr>
        <w:t>Define Steps of an Impairment Rule</w:t>
      </w:r>
      <w:r>
        <w:t xml:space="preserve"> and then select the Valuation Rule Step. Next, double click the folder </w:t>
      </w:r>
      <w:r>
        <w:rPr>
          <w:rStyle w:val="SAPScreenElement"/>
        </w:rPr>
        <w:t>Assign Probability of Default to Aging Increment</w:t>
      </w:r>
      <w:r>
        <w:t xml:space="preserve"> and maintain the probability of default (for example, Overdue &lt; 30 Days, Risk class C, Probability of Default 5%).</w:t>
      </w:r>
    </w:p>
    <w:p w14:paraId="2391971F" w14:textId="77777777" w:rsidR="008C67F6" w:rsidRDefault="00665BC6">
      <w:pPr>
        <w:pStyle w:val="listpara1"/>
        <w:numPr>
          <w:ilvl w:val="0"/>
          <w:numId w:val="2"/>
        </w:numPr>
      </w:pPr>
      <w:r>
        <w:t xml:space="preserve">To note down financial statement versions (for example, </w:t>
      </w:r>
      <w:r>
        <w:rPr>
          <w:rStyle w:val="SAPUserEntry"/>
        </w:rPr>
        <w:t>corresponding financial statement version</w:t>
      </w:r>
      <w:r>
        <w:t xml:space="preserve">) with corresponding accounting principle (for example, </w:t>
      </w:r>
      <w:r>
        <w:rPr>
          <w:rStyle w:val="SAPUserEntry"/>
        </w:rPr>
        <w:t>IFRS</w:t>
      </w:r>
      <w:r>
        <w:t xml:space="preserve">), access via </w:t>
      </w:r>
      <w:r>
        <w:rPr>
          <w:rStyle w:val="SAPScreenElement"/>
        </w:rPr>
        <w:t>SPRO &gt; Financial Accounting &gt; General Ledger Accounting &gt; Master Data &gt; G/L Accounts &gt; Financial Statement Versions &gt; Assign Financial Statement Versions to Accounting Principles</w:t>
      </w:r>
      <w:r>
        <w:t xml:space="preserve"> .</w:t>
      </w:r>
    </w:p>
    <w:p w14:paraId="235F402D" w14:textId="77777777" w:rsidR="008C67F6" w:rsidRDefault="00665BC6">
      <w:pPr>
        <w:pStyle w:val="listpara1"/>
        <w:numPr>
          <w:ilvl w:val="0"/>
          <w:numId w:val="2"/>
        </w:numPr>
      </w:pPr>
      <w:r>
        <w:t xml:space="preserve">To assign account (for example, </w:t>
      </w:r>
      <w:r>
        <w:rPr>
          <w:rStyle w:val="SAPUserEntry"/>
        </w:rPr>
        <w:t>12100200</w:t>
      </w:r>
      <w:r>
        <w:t xml:space="preserve">) under semantic tag (for example, </w:t>
      </w:r>
      <w:r>
        <w:rPr>
          <w:rStyle w:val="SAPUserEntry"/>
        </w:rPr>
        <w:t>ACCREC</w:t>
      </w:r>
      <w:r>
        <w:t xml:space="preserve">), access via </w:t>
      </w:r>
      <w:r>
        <w:rPr>
          <w:rStyle w:val="SAPScreenElement"/>
        </w:rPr>
        <w:t>SPRO &gt; Financial Accounting &gt; General Ledger Accounting &gt; Master Data &gt; G/L Accounts &gt; Financial Statement Versions &gt; Semantic Tags for Financial Statement Versions &gt; Assign Semantic Tags to Financial Statement Versions</w:t>
      </w:r>
      <w:r>
        <w:t xml:space="preserve"> .</w:t>
      </w:r>
    </w:p>
    <w:p w14:paraId="182DD5DE" w14:textId="77777777" w:rsidR="008C67F6" w:rsidRDefault="008C67F6">
      <w:pPr>
        <w:pStyle w:val="listpara1"/>
      </w:pPr>
    </w:p>
    <w:tbl>
      <w:tblPr>
        <w:tblStyle w:val="SAPStandardTable"/>
        <w:tblW w:w="5000" w:type="pct"/>
        <w:tblInd w:w="0" w:type="dxa"/>
        <w:tblLook w:val="0620" w:firstRow="1" w:lastRow="0" w:firstColumn="0" w:lastColumn="0" w:noHBand="1" w:noVBand="1"/>
      </w:tblPr>
      <w:tblGrid>
        <w:gridCol w:w="683"/>
        <w:gridCol w:w="2408"/>
        <w:gridCol w:w="6975"/>
        <w:gridCol w:w="3195"/>
        <w:gridCol w:w="1043"/>
      </w:tblGrid>
      <w:tr w:rsidR="008C67F6" w:rsidRPr="00665BC6" w14:paraId="7160E024"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31725F1F" w14:textId="77777777" w:rsidR="008C67F6" w:rsidRPr="00665BC6" w:rsidRDefault="00665BC6">
            <w:pPr>
              <w:pStyle w:val="SAPTableHeader"/>
              <w:rPr>
                <w:sz w:val="16"/>
              </w:rPr>
            </w:pPr>
            <w:r w:rsidRPr="00665BC6">
              <w:rPr>
                <w:rStyle w:val="SAPEmphasis"/>
                <w:sz w:val="16"/>
              </w:rPr>
              <w:t>Test Step #</w:t>
            </w:r>
          </w:p>
        </w:tc>
        <w:tc>
          <w:tcPr>
            <w:tcW w:w="0" w:type="auto"/>
          </w:tcPr>
          <w:p w14:paraId="0BB7E7F4" w14:textId="77777777" w:rsidR="008C67F6" w:rsidRPr="00665BC6" w:rsidRDefault="00665BC6">
            <w:pPr>
              <w:pStyle w:val="SAPTableHeader"/>
              <w:rPr>
                <w:sz w:val="16"/>
              </w:rPr>
            </w:pPr>
            <w:r w:rsidRPr="00665BC6">
              <w:rPr>
                <w:rStyle w:val="SAPEmphasis"/>
                <w:sz w:val="16"/>
              </w:rPr>
              <w:t>Test Step Name</w:t>
            </w:r>
          </w:p>
        </w:tc>
        <w:tc>
          <w:tcPr>
            <w:tcW w:w="0" w:type="auto"/>
          </w:tcPr>
          <w:p w14:paraId="294A3E41" w14:textId="77777777" w:rsidR="008C67F6" w:rsidRPr="00665BC6" w:rsidRDefault="00665BC6">
            <w:pPr>
              <w:pStyle w:val="SAPTableHeader"/>
              <w:rPr>
                <w:sz w:val="16"/>
              </w:rPr>
            </w:pPr>
            <w:r w:rsidRPr="00665BC6">
              <w:rPr>
                <w:rStyle w:val="SAPEmphasis"/>
                <w:sz w:val="16"/>
              </w:rPr>
              <w:t>Instruction</w:t>
            </w:r>
          </w:p>
        </w:tc>
        <w:tc>
          <w:tcPr>
            <w:tcW w:w="0" w:type="auto"/>
          </w:tcPr>
          <w:p w14:paraId="20430973" w14:textId="77777777" w:rsidR="008C67F6" w:rsidRPr="00665BC6" w:rsidRDefault="00665BC6">
            <w:pPr>
              <w:pStyle w:val="SAPTableHeader"/>
              <w:rPr>
                <w:sz w:val="16"/>
              </w:rPr>
            </w:pPr>
            <w:r w:rsidRPr="00665BC6">
              <w:rPr>
                <w:rStyle w:val="SAPEmphasis"/>
                <w:sz w:val="16"/>
              </w:rPr>
              <w:t>Expected Result</w:t>
            </w:r>
          </w:p>
        </w:tc>
        <w:tc>
          <w:tcPr>
            <w:tcW w:w="0" w:type="auto"/>
          </w:tcPr>
          <w:p w14:paraId="46CE3F58" w14:textId="77777777" w:rsidR="008C67F6" w:rsidRPr="00665BC6" w:rsidRDefault="00665BC6">
            <w:pPr>
              <w:pStyle w:val="SAPTableHeader"/>
              <w:rPr>
                <w:sz w:val="16"/>
              </w:rPr>
            </w:pPr>
            <w:r w:rsidRPr="00665BC6">
              <w:rPr>
                <w:rStyle w:val="SAPEmphasis"/>
                <w:sz w:val="16"/>
              </w:rPr>
              <w:t>Pass / Fail / Comment</w:t>
            </w:r>
          </w:p>
        </w:tc>
      </w:tr>
      <w:tr w:rsidR="008C67F6" w:rsidRPr="00665BC6" w14:paraId="402E3599" w14:textId="77777777" w:rsidTr="00665BC6">
        <w:tc>
          <w:tcPr>
            <w:tcW w:w="0" w:type="auto"/>
          </w:tcPr>
          <w:p w14:paraId="2C83C8BB" w14:textId="77777777" w:rsidR="008C67F6" w:rsidRPr="00665BC6" w:rsidRDefault="00665BC6">
            <w:pPr>
              <w:rPr>
                <w:sz w:val="16"/>
              </w:rPr>
            </w:pPr>
            <w:r w:rsidRPr="00665BC6">
              <w:rPr>
                <w:sz w:val="16"/>
              </w:rPr>
              <w:t>1</w:t>
            </w:r>
          </w:p>
        </w:tc>
        <w:tc>
          <w:tcPr>
            <w:tcW w:w="0" w:type="auto"/>
          </w:tcPr>
          <w:p w14:paraId="56B866F4" w14:textId="77777777" w:rsidR="008C67F6" w:rsidRPr="00665BC6" w:rsidRDefault="00665BC6">
            <w:pPr>
              <w:rPr>
                <w:sz w:val="16"/>
              </w:rPr>
            </w:pPr>
            <w:r w:rsidRPr="00665BC6">
              <w:rPr>
                <w:rStyle w:val="SAPEmphasis"/>
                <w:sz w:val="16"/>
              </w:rPr>
              <w:t>SAP IMG Path</w:t>
            </w:r>
          </w:p>
        </w:tc>
        <w:tc>
          <w:tcPr>
            <w:tcW w:w="0" w:type="auto"/>
          </w:tcPr>
          <w:p w14:paraId="7B52813E" w14:textId="77777777" w:rsidR="008C67F6" w:rsidRPr="00665BC6" w:rsidRDefault="00665BC6">
            <w:pPr>
              <w:rPr>
                <w:sz w:val="16"/>
              </w:rPr>
            </w:pPr>
            <w:r w:rsidRPr="00665BC6">
              <w:rPr>
                <w:rStyle w:val="SAPScreenElement"/>
                <w:sz w:val="16"/>
              </w:rPr>
              <w:t>SPRO &gt; Financial Accounting &gt; General Ledger Accounting &gt; Periodic Processing &gt; Advanced Valuation in General Ledger Accounting &gt; Settings for Credit-Risk-Based Impairment &gt; Define Rules for Impairment</w:t>
            </w:r>
          </w:p>
        </w:tc>
        <w:tc>
          <w:tcPr>
            <w:tcW w:w="0" w:type="auto"/>
          </w:tcPr>
          <w:p w14:paraId="2735293A" w14:textId="77777777" w:rsidR="008C67F6" w:rsidRPr="00665BC6" w:rsidRDefault="00665BC6">
            <w:pPr>
              <w:rPr>
                <w:sz w:val="16"/>
              </w:rPr>
            </w:pPr>
            <w:r w:rsidRPr="00665BC6">
              <w:rPr>
                <w:sz w:val="16"/>
              </w:rPr>
              <w:t xml:space="preserve">The </w:t>
            </w:r>
            <w:r w:rsidRPr="00665BC6">
              <w:rPr>
                <w:rStyle w:val="SAPScreenElement"/>
                <w:sz w:val="16"/>
              </w:rPr>
              <w:t xml:space="preserve">Change View "Define Rules for Impairment": Overview </w:t>
            </w:r>
            <w:r w:rsidRPr="00665BC6">
              <w:rPr>
                <w:sz w:val="16"/>
              </w:rPr>
              <w:t>screen is displayed.</w:t>
            </w:r>
          </w:p>
        </w:tc>
        <w:tc>
          <w:tcPr>
            <w:tcW w:w="0" w:type="auto"/>
          </w:tcPr>
          <w:p w14:paraId="3D7B59BB" w14:textId="77777777" w:rsidR="008C67F6" w:rsidRPr="00665BC6" w:rsidRDefault="008C67F6">
            <w:pPr>
              <w:rPr>
                <w:sz w:val="16"/>
              </w:rPr>
            </w:pPr>
          </w:p>
        </w:tc>
      </w:tr>
      <w:tr w:rsidR="008C67F6" w:rsidRPr="00665BC6" w14:paraId="14BE2E90" w14:textId="77777777" w:rsidTr="00665BC6">
        <w:tc>
          <w:tcPr>
            <w:tcW w:w="0" w:type="auto"/>
          </w:tcPr>
          <w:p w14:paraId="47CB002E" w14:textId="77777777" w:rsidR="008C67F6" w:rsidRPr="00665BC6" w:rsidRDefault="00665BC6">
            <w:pPr>
              <w:rPr>
                <w:sz w:val="16"/>
              </w:rPr>
            </w:pPr>
            <w:r w:rsidRPr="00665BC6">
              <w:rPr>
                <w:sz w:val="16"/>
              </w:rPr>
              <w:t>2</w:t>
            </w:r>
          </w:p>
        </w:tc>
        <w:tc>
          <w:tcPr>
            <w:tcW w:w="0" w:type="auto"/>
          </w:tcPr>
          <w:p w14:paraId="51D2B722" w14:textId="77777777" w:rsidR="008C67F6" w:rsidRPr="00665BC6" w:rsidRDefault="00665BC6">
            <w:pPr>
              <w:rPr>
                <w:sz w:val="16"/>
              </w:rPr>
            </w:pPr>
            <w:r w:rsidRPr="00665BC6">
              <w:rPr>
                <w:rStyle w:val="SAPEmphasis"/>
                <w:sz w:val="16"/>
              </w:rPr>
              <w:t>Select the Valuation Rule</w:t>
            </w:r>
          </w:p>
        </w:tc>
        <w:tc>
          <w:tcPr>
            <w:tcW w:w="0" w:type="auto"/>
          </w:tcPr>
          <w:p w14:paraId="74302B8C" w14:textId="77777777" w:rsidR="00665BC6" w:rsidRPr="00665BC6" w:rsidRDefault="00665BC6">
            <w:pPr>
              <w:rPr>
                <w:sz w:val="16"/>
              </w:rPr>
            </w:pPr>
            <w:r w:rsidRPr="00665BC6">
              <w:rPr>
                <w:sz w:val="16"/>
              </w:rPr>
              <w:t>Select Valuation Rule:</w:t>
            </w:r>
          </w:p>
          <w:p w14:paraId="77DD1847" w14:textId="4F3660E6" w:rsidR="008C67F6" w:rsidRPr="00665BC6" w:rsidRDefault="00665BC6">
            <w:pPr>
              <w:rPr>
                <w:sz w:val="16"/>
              </w:rPr>
            </w:pPr>
            <w:r w:rsidRPr="00665BC6">
              <w:rPr>
                <w:rStyle w:val="SAPScreenElement"/>
                <w:sz w:val="16"/>
              </w:rPr>
              <w:t>Valuation Rule</w:t>
            </w:r>
            <w:r w:rsidRPr="00665BC6">
              <w:rPr>
                <w:sz w:val="16"/>
              </w:rPr>
              <w:t xml:space="preserve">: </w:t>
            </w:r>
            <w:r w:rsidRPr="00665BC6">
              <w:rPr>
                <w:rStyle w:val="SAPUserEntry"/>
                <w:sz w:val="16"/>
              </w:rPr>
              <w:t>SCRI</w:t>
            </w:r>
          </w:p>
        </w:tc>
        <w:tc>
          <w:tcPr>
            <w:tcW w:w="0" w:type="auto"/>
          </w:tcPr>
          <w:p w14:paraId="77F9515A" w14:textId="77777777" w:rsidR="008C67F6" w:rsidRPr="00665BC6" w:rsidRDefault="008C67F6">
            <w:pPr>
              <w:rPr>
                <w:sz w:val="16"/>
              </w:rPr>
            </w:pPr>
          </w:p>
        </w:tc>
        <w:tc>
          <w:tcPr>
            <w:tcW w:w="0" w:type="auto"/>
          </w:tcPr>
          <w:p w14:paraId="32B2E9C0" w14:textId="77777777" w:rsidR="008C67F6" w:rsidRPr="00665BC6" w:rsidRDefault="008C67F6">
            <w:pPr>
              <w:rPr>
                <w:sz w:val="16"/>
              </w:rPr>
            </w:pPr>
          </w:p>
        </w:tc>
      </w:tr>
      <w:tr w:rsidR="008C67F6" w:rsidRPr="00665BC6" w14:paraId="1F7889F7" w14:textId="77777777" w:rsidTr="00665BC6">
        <w:tc>
          <w:tcPr>
            <w:tcW w:w="0" w:type="auto"/>
          </w:tcPr>
          <w:p w14:paraId="5F0D0C8C" w14:textId="77777777" w:rsidR="008C67F6" w:rsidRPr="00665BC6" w:rsidRDefault="00665BC6">
            <w:pPr>
              <w:rPr>
                <w:sz w:val="16"/>
              </w:rPr>
            </w:pPr>
            <w:r w:rsidRPr="00665BC6">
              <w:rPr>
                <w:sz w:val="16"/>
              </w:rPr>
              <w:t>3</w:t>
            </w:r>
          </w:p>
        </w:tc>
        <w:tc>
          <w:tcPr>
            <w:tcW w:w="0" w:type="auto"/>
          </w:tcPr>
          <w:p w14:paraId="12A74695" w14:textId="77777777" w:rsidR="008C67F6" w:rsidRPr="00665BC6" w:rsidRDefault="00665BC6">
            <w:pPr>
              <w:rPr>
                <w:sz w:val="16"/>
              </w:rPr>
            </w:pPr>
            <w:r w:rsidRPr="00665BC6">
              <w:rPr>
                <w:rStyle w:val="SAPEmphasis"/>
                <w:sz w:val="16"/>
              </w:rPr>
              <w:t>Double Define Steps of an Impairment Rule</w:t>
            </w:r>
          </w:p>
        </w:tc>
        <w:tc>
          <w:tcPr>
            <w:tcW w:w="0" w:type="auto"/>
          </w:tcPr>
          <w:p w14:paraId="5E09A2B4" w14:textId="77777777" w:rsidR="00665BC6" w:rsidRPr="00665BC6" w:rsidRDefault="00665BC6">
            <w:pPr>
              <w:rPr>
                <w:sz w:val="16"/>
              </w:rPr>
            </w:pPr>
            <w:r w:rsidRPr="00665BC6">
              <w:rPr>
                <w:sz w:val="16"/>
              </w:rPr>
              <w:t>Select Valuation Rule Step:</w:t>
            </w:r>
          </w:p>
          <w:p w14:paraId="31AD863F" w14:textId="77777777" w:rsidR="00665BC6" w:rsidRPr="00665BC6" w:rsidRDefault="00665BC6">
            <w:pPr>
              <w:rPr>
                <w:sz w:val="16"/>
              </w:rPr>
            </w:pPr>
            <w:r w:rsidRPr="00665BC6">
              <w:rPr>
                <w:rStyle w:val="SAPScreenElement"/>
                <w:sz w:val="16"/>
              </w:rPr>
              <w:t xml:space="preserve">Valuation Rule </w:t>
            </w:r>
            <w:r w:rsidRPr="00665BC6">
              <w:rPr>
                <w:rStyle w:val="SAPScreenElement"/>
                <w:sz w:val="16"/>
              </w:rPr>
              <w:t>Step</w:t>
            </w:r>
            <w:r w:rsidRPr="00665BC6">
              <w:rPr>
                <w:sz w:val="16"/>
              </w:rPr>
              <w:t xml:space="preserve">: </w:t>
            </w:r>
            <w:r w:rsidRPr="00665BC6">
              <w:rPr>
                <w:rStyle w:val="SAPUserEntry"/>
                <w:sz w:val="16"/>
              </w:rPr>
              <w:t>0010</w:t>
            </w:r>
          </w:p>
          <w:p w14:paraId="0B35CF67" w14:textId="32B3AAD5" w:rsidR="008C67F6" w:rsidRPr="00665BC6" w:rsidRDefault="00665BC6">
            <w:pPr>
              <w:rPr>
                <w:sz w:val="16"/>
              </w:rPr>
            </w:pPr>
            <w:r w:rsidRPr="00665BC6">
              <w:rPr>
                <w:sz w:val="16"/>
              </w:rPr>
              <w:t xml:space="preserve">Double click the folder </w:t>
            </w:r>
            <w:r w:rsidRPr="00665BC6">
              <w:rPr>
                <w:rStyle w:val="SAPScreenElement"/>
                <w:sz w:val="16"/>
              </w:rPr>
              <w:t>Assign Semantic Tag to Impairment Rule</w:t>
            </w:r>
            <w:r w:rsidRPr="00665BC6">
              <w:rPr>
                <w:sz w:val="16"/>
              </w:rPr>
              <w:t xml:space="preserve"> and note down the Semantic Tag in the </w:t>
            </w:r>
            <w:r w:rsidRPr="00665BC6">
              <w:rPr>
                <w:rStyle w:val="SAPScreenElement"/>
                <w:sz w:val="16"/>
              </w:rPr>
              <w:t>Filter Condition</w:t>
            </w:r>
            <w:r w:rsidRPr="00665BC6">
              <w:rPr>
                <w:sz w:val="16"/>
              </w:rPr>
              <w:t xml:space="preserve"> column.</w:t>
            </w:r>
          </w:p>
        </w:tc>
        <w:tc>
          <w:tcPr>
            <w:tcW w:w="0" w:type="auto"/>
          </w:tcPr>
          <w:p w14:paraId="2A6266D4" w14:textId="77777777" w:rsidR="008C67F6" w:rsidRPr="00665BC6" w:rsidRDefault="008C67F6">
            <w:pPr>
              <w:rPr>
                <w:sz w:val="16"/>
              </w:rPr>
            </w:pPr>
          </w:p>
        </w:tc>
        <w:tc>
          <w:tcPr>
            <w:tcW w:w="0" w:type="auto"/>
          </w:tcPr>
          <w:p w14:paraId="1C0FA6A3" w14:textId="77777777" w:rsidR="00665BC6" w:rsidRPr="00665BC6" w:rsidRDefault="00665BC6">
            <w:pPr>
              <w:rPr>
                <w:sz w:val="16"/>
              </w:rPr>
            </w:pPr>
          </w:p>
        </w:tc>
      </w:tr>
      <w:tr w:rsidR="008C67F6" w:rsidRPr="00665BC6" w14:paraId="3CA10771" w14:textId="77777777" w:rsidTr="00665BC6">
        <w:tc>
          <w:tcPr>
            <w:tcW w:w="0" w:type="auto"/>
          </w:tcPr>
          <w:p w14:paraId="6E519EE5" w14:textId="77777777" w:rsidR="008C67F6" w:rsidRPr="00665BC6" w:rsidRDefault="00665BC6">
            <w:pPr>
              <w:rPr>
                <w:sz w:val="16"/>
              </w:rPr>
            </w:pPr>
            <w:r w:rsidRPr="00665BC6">
              <w:rPr>
                <w:sz w:val="16"/>
              </w:rPr>
              <w:lastRenderedPageBreak/>
              <w:t>4</w:t>
            </w:r>
          </w:p>
        </w:tc>
        <w:tc>
          <w:tcPr>
            <w:tcW w:w="0" w:type="auto"/>
          </w:tcPr>
          <w:p w14:paraId="4C49B30C" w14:textId="77777777" w:rsidR="008C67F6" w:rsidRPr="00665BC6" w:rsidRDefault="00665BC6">
            <w:pPr>
              <w:rPr>
                <w:sz w:val="16"/>
              </w:rPr>
            </w:pPr>
            <w:r w:rsidRPr="00665BC6">
              <w:rPr>
                <w:rStyle w:val="SAPEmphasis"/>
                <w:sz w:val="16"/>
              </w:rPr>
              <w:t>Maintain Entries on Assign Probability of Default to Aging Increment</w:t>
            </w:r>
          </w:p>
        </w:tc>
        <w:tc>
          <w:tcPr>
            <w:tcW w:w="0" w:type="auto"/>
          </w:tcPr>
          <w:p w14:paraId="551CAF43" w14:textId="77777777" w:rsidR="00665BC6" w:rsidRPr="00665BC6" w:rsidRDefault="00665BC6">
            <w:pPr>
              <w:rPr>
                <w:sz w:val="16"/>
              </w:rPr>
            </w:pPr>
            <w:r w:rsidRPr="00665BC6">
              <w:rPr>
                <w:sz w:val="16"/>
              </w:rPr>
              <w:t>Maintain the probability of default.</w:t>
            </w:r>
          </w:p>
          <w:p w14:paraId="6D3C4B9E" w14:textId="77777777" w:rsidR="00665BC6" w:rsidRPr="00665BC6" w:rsidRDefault="00665BC6">
            <w:pPr>
              <w:rPr>
                <w:sz w:val="16"/>
              </w:rPr>
            </w:pPr>
            <w:r w:rsidRPr="00665BC6">
              <w:rPr>
                <w:sz w:val="16"/>
              </w:rPr>
              <w:t xml:space="preserve">Double click on folder </w:t>
            </w:r>
            <w:r w:rsidRPr="00665BC6">
              <w:rPr>
                <w:rStyle w:val="SAPScreenElement"/>
                <w:sz w:val="16"/>
              </w:rPr>
              <w:t>Assign Probability of Default to Aging Increment</w:t>
            </w:r>
            <w:r w:rsidRPr="00665BC6">
              <w:rPr>
                <w:sz w:val="16"/>
              </w:rPr>
              <w:t>.</w:t>
            </w:r>
          </w:p>
          <w:p w14:paraId="23ACFAC9" w14:textId="77777777" w:rsidR="00665BC6" w:rsidRPr="00665BC6" w:rsidRDefault="00665BC6">
            <w:pPr>
              <w:rPr>
                <w:sz w:val="16"/>
              </w:rPr>
            </w:pPr>
            <w:r w:rsidRPr="00665BC6">
              <w:rPr>
                <w:sz w:val="16"/>
              </w:rPr>
              <w:t>Maintain entries on probability of default for each combination of aging increment and risk class (for example, Overdue &lt; 30 Days, Risk class C, Probability of Default 5%).</w:t>
            </w:r>
          </w:p>
          <w:p w14:paraId="262EB067" w14:textId="3D2DDE11" w:rsidR="008C67F6" w:rsidRPr="00665BC6" w:rsidRDefault="00665BC6">
            <w:pPr>
              <w:rPr>
                <w:sz w:val="16"/>
              </w:rPr>
            </w:pPr>
            <w:r w:rsidRPr="00665BC6">
              <w:rPr>
                <w:sz w:val="16"/>
              </w:rPr>
              <w:t xml:space="preserve">Save </w:t>
            </w:r>
            <w:r w:rsidRPr="00665BC6">
              <w:rPr>
                <w:sz w:val="16"/>
              </w:rPr>
              <w:t>the entry.</w:t>
            </w:r>
          </w:p>
        </w:tc>
        <w:tc>
          <w:tcPr>
            <w:tcW w:w="0" w:type="auto"/>
          </w:tcPr>
          <w:p w14:paraId="6832172A" w14:textId="77777777" w:rsidR="008C67F6" w:rsidRPr="00665BC6" w:rsidRDefault="00665BC6">
            <w:pPr>
              <w:rPr>
                <w:sz w:val="16"/>
              </w:rPr>
            </w:pPr>
            <w:r w:rsidRPr="00665BC6">
              <w:rPr>
                <w:sz w:val="16"/>
              </w:rPr>
              <w:t xml:space="preserve">The </w:t>
            </w:r>
            <w:r w:rsidRPr="00665BC6">
              <w:rPr>
                <w:rStyle w:val="SAPScreenElement"/>
                <w:sz w:val="16"/>
              </w:rPr>
              <w:t>Change View "Assign Probability of Default to Aging Increment": Overview</w:t>
            </w:r>
            <w:r w:rsidRPr="00665BC6">
              <w:rPr>
                <w:sz w:val="16"/>
              </w:rPr>
              <w:t xml:space="preserve"> screen is displayed.</w:t>
            </w:r>
          </w:p>
        </w:tc>
        <w:tc>
          <w:tcPr>
            <w:tcW w:w="0" w:type="auto"/>
          </w:tcPr>
          <w:p w14:paraId="64AF857D" w14:textId="77777777" w:rsidR="00665BC6" w:rsidRPr="00665BC6" w:rsidRDefault="00665BC6">
            <w:pPr>
              <w:rPr>
                <w:sz w:val="16"/>
              </w:rPr>
            </w:pPr>
          </w:p>
        </w:tc>
      </w:tr>
      <w:tr w:rsidR="008C67F6" w:rsidRPr="00665BC6" w14:paraId="3E510D97" w14:textId="77777777" w:rsidTr="00665BC6">
        <w:tc>
          <w:tcPr>
            <w:tcW w:w="0" w:type="auto"/>
          </w:tcPr>
          <w:p w14:paraId="08A75DA2" w14:textId="77777777" w:rsidR="008C67F6" w:rsidRPr="00665BC6" w:rsidRDefault="00665BC6">
            <w:pPr>
              <w:rPr>
                <w:sz w:val="16"/>
              </w:rPr>
            </w:pPr>
            <w:r w:rsidRPr="00665BC6">
              <w:rPr>
                <w:sz w:val="16"/>
              </w:rPr>
              <w:t>5</w:t>
            </w:r>
          </w:p>
        </w:tc>
        <w:tc>
          <w:tcPr>
            <w:tcW w:w="0" w:type="auto"/>
          </w:tcPr>
          <w:p w14:paraId="17BFD2B1" w14:textId="77777777" w:rsidR="008C67F6" w:rsidRPr="00665BC6" w:rsidRDefault="00665BC6">
            <w:pPr>
              <w:rPr>
                <w:sz w:val="16"/>
              </w:rPr>
            </w:pPr>
            <w:r w:rsidRPr="00665BC6">
              <w:rPr>
                <w:rStyle w:val="SAPEmphasis"/>
                <w:sz w:val="16"/>
              </w:rPr>
              <w:t>SAP IMG Path</w:t>
            </w:r>
          </w:p>
        </w:tc>
        <w:tc>
          <w:tcPr>
            <w:tcW w:w="0" w:type="auto"/>
          </w:tcPr>
          <w:p w14:paraId="350284AD" w14:textId="77777777" w:rsidR="008C67F6" w:rsidRPr="00665BC6" w:rsidRDefault="00665BC6">
            <w:pPr>
              <w:rPr>
                <w:sz w:val="16"/>
              </w:rPr>
            </w:pPr>
            <w:r w:rsidRPr="00665BC6">
              <w:rPr>
                <w:rStyle w:val="SAPScreenElement"/>
                <w:sz w:val="16"/>
              </w:rPr>
              <w:t>SPRO &gt; Financial Accounting &gt; General Ledger Accounting &gt; Master Data &gt; G/L Accounts &gt; Financial Statement Versions &gt; Assign Financial Statement Versions to Accounting Principles</w:t>
            </w:r>
          </w:p>
          <w:p w14:paraId="3CA8B96A" w14:textId="77777777" w:rsidR="008C67F6" w:rsidRPr="00665BC6" w:rsidRDefault="00665BC6">
            <w:pPr>
              <w:rPr>
                <w:sz w:val="16"/>
              </w:rPr>
            </w:pPr>
            <w:r w:rsidRPr="00665BC6">
              <w:rPr>
                <w:sz w:val="16"/>
              </w:rPr>
              <w:t xml:space="preserve">Note down financial statement versions (for example, </w:t>
            </w:r>
            <w:r w:rsidRPr="00665BC6">
              <w:rPr>
                <w:rStyle w:val="SAPUserEntry"/>
                <w:sz w:val="16"/>
              </w:rPr>
              <w:t>corresponding financial statement version</w:t>
            </w:r>
            <w:r w:rsidRPr="00665BC6">
              <w:rPr>
                <w:sz w:val="16"/>
              </w:rPr>
              <w:t xml:space="preserve">) with corresponding accounting principle (for example, </w:t>
            </w:r>
            <w:r w:rsidRPr="00665BC6">
              <w:rPr>
                <w:rStyle w:val="SAPUserEntry"/>
                <w:sz w:val="16"/>
              </w:rPr>
              <w:t>IFRS</w:t>
            </w:r>
            <w:r w:rsidRPr="00665BC6">
              <w:rPr>
                <w:sz w:val="16"/>
              </w:rPr>
              <w:t>).</w:t>
            </w:r>
          </w:p>
        </w:tc>
        <w:tc>
          <w:tcPr>
            <w:tcW w:w="0" w:type="auto"/>
          </w:tcPr>
          <w:p w14:paraId="2FDDE5CF" w14:textId="77777777" w:rsidR="008C67F6" w:rsidRPr="00665BC6" w:rsidRDefault="00665BC6">
            <w:pPr>
              <w:rPr>
                <w:sz w:val="16"/>
              </w:rPr>
            </w:pPr>
            <w:r w:rsidRPr="00665BC6">
              <w:rPr>
                <w:sz w:val="16"/>
              </w:rPr>
              <w:t xml:space="preserve">The </w:t>
            </w:r>
            <w:r w:rsidRPr="00665BC6">
              <w:rPr>
                <w:rStyle w:val="SAPScreenElement"/>
                <w:sz w:val="16"/>
              </w:rPr>
              <w:t>Change View "Assign Chart of Accounts and Financial Stat...": Overview</w:t>
            </w:r>
            <w:r w:rsidRPr="00665BC6">
              <w:rPr>
                <w:sz w:val="16"/>
              </w:rPr>
              <w:t xml:space="preserve"> screen is displayed.</w:t>
            </w:r>
          </w:p>
        </w:tc>
        <w:tc>
          <w:tcPr>
            <w:tcW w:w="0" w:type="auto"/>
          </w:tcPr>
          <w:p w14:paraId="6EC608EB" w14:textId="77777777" w:rsidR="008C67F6" w:rsidRPr="00665BC6" w:rsidRDefault="008C67F6">
            <w:pPr>
              <w:rPr>
                <w:sz w:val="16"/>
              </w:rPr>
            </w:pPr>
          </w:p>
        </w:tc>
      </w:tr>
      <w:tr w:rsidR="008C67F6" w:rsidRPr="00665BC6" w14:paraId="1BB7AB84" w14:textId="77777777" w:rsidTr="00665BC6">
        <w:tc>
          <w:tcPr>
            <w:tcW w:w="0" w:type="auto"/>
          </w:tcPr>
          <w:p w14:paraId="46833B30" w14:textId="77777777" w:rsidR="008C67F6" w:rsidRPr="00665BC6" w:rsidRDefault="00665BC6">
            <w:pPr>
              <w:rPr>
                <w:sz w:val="16"/>
              </w:rPr>
            </w:pPr>
            <w:r w:rsidRPr="00665BC6">
              <w:rPr>
                <w:sz w:val="16"/>
              </w:rPr>
              <w:t>6</w:t>
            </w:r>
          </w:p>
        </w:tc>
        <w:tc>
          <w:tcPr>
            <w:tcW w:w="0" w:type="auto"/>
          </w:tcPr>
          <w:p w14:paraId="33827868" w14:textId="77777777" w:rsidR="008C67F6" w:rsidRPr="00665BC6" w:rsidRDefault="00665BC6">
            <w:pPr>
              <w:rPr>
                <w:sz w:val="16"/>
              </w:rPr>
            </w:pPr>
            <w:r w:rsidRPr="00665BC6">
              <w:rPr>
                <w:rStyle w:val="SAPEmphasis"/>
                <w:sz w:val="16"/>
              </w:rPr>
              <w:t>SAP IMG Path</w:t>
            </w:r>
          </w:p>
        </w:tc>
        <w:tc>
          <w:tcPr>
            <w:tcW w:w="0" w:type="auto"/>
          </w:tcPr>
          <w:p w14:paraId="2F51EAB3" w14:textId="77777777" w:rsidR="008C67F6" w:rsidRPr="00665BC6" w:rsidRDefault="00665BC6">
            <w:pPr>
              <w:rPr>
                <w:sz w:val="16"/>
              </w:rPr>
            </w:pPr>
            <w:r w:rsidRPr="00665BC6">
              <w:rPr>
                <w:rStyle w:val="SAPScreenElement"/>
                <w:sz w:val="16"/>
              </w:rPr>
              <w:t>SPRO &gt; Financial Accounting &gt; General Ledger Accounting &gt; Master Data &gt; G/L Accounts &gt; Financial Statement Versions &gt; Semantic Tags for Financial Statement Versions &gt; Assign Semantic Tags to Financial Statement Versions</w:t>
            </w:r>
          </w:p>
        </w:tc>
        <w:tc>
          <w:tcPr>
            <w:tcW w:w="0" w:type="auto"/>
          </w:tcPr>
          <w:p w14:paraId="74A5A25A" w14:textId="77777777" w:rsidR="008C67F6" w:rsidRPr="00665BC6" w:rsidRDefault="008C67F6">
            <w:pPr>
              <w:rPr>
                <w:sz w:val="16"/>
              </w:rPr>
            </w:pPr>
          </w:p>
        </w:tc>
        <w:tc>
          <w:tcPr>
            <w:tcW w:w="0" w:type="auto"/>
          </w:tcPr>
          <w:p w14:paraId="115241EC" w14:textId="77777777" w:rsidR="008C67F6" w:rsidRPr="00665BC6" w:rsidRDefault="008C67F6">
            <w:pPr>
              <w:rPr>
                <w:sz w:val="16"/>
              </w:rPr>
            </w:pPr>
          </w:p>
        </w:tc>
      </w:tr>
      <w:tr w:rsidR="008C67F6" w:rsidRPr="00665BC6" w14:paraId="7B7A5F4A" w14:textId="77777777" w:rsidTr="00665BC6">
        <w:tc>
          <w:tcPr>
            <w:tcW w:w="0" w:type="auto"/>
          </w:tcPr>
          <w:p w14:paraId="703BA3F1" w14:textId="77777777" w:rsidR="008C67F6" w:rsidRPr="00665BC6" w:rsidRDefault="00665BC6">
            <w:pPr>
              <w:rPr>
                <w:sz w:val="16"/>
              </w:rPr>
            </w:pPr>
            <w:r w:rsidRPr="00665BC6">
              <w:rPr>
                <w:sz w:val="16"/>
              </w:rPr>
              <w:t>7</w:t>
            </w:r>
          </w:p>
        </w:tc>
        <w:tc>
          <w:tcPr>
            <w:tcW w:w="0" w:type="auto"/>
          </w:tcPr>
          <w:p w14:paraId="3B0D4F36" w14:textId="77777777" w:rsidR="008C67F6" w:rsidRPr="00665BC6" w:rsidRDefault="00665BC6">
            <w:pPr>
              <w:rPr>
                <w:sz w:val="16"/>
              </w:rPr>
            </w:pPr>
            <w:r w:rsidRPr="00665BC6">
              <w:rPr>
                <w:rStyle w:val="SAPEmphasis"/>
                <w:sz w:val="16"/>
              </w:rPr>
              <w:t>Add New Entries</w:t>
            </w:r>
          </w:p>
        </w:tc>
        <w:tc>
          <w:tcPr>
            <w:tcW w:w="0" w:type="auto"/>
          </w:tcPr>
          <w:p w14:paraId="124ACD2A" w14:textId="77777777" w:rsidR="00665BC6" w:rsidRPr="00665BC6" w:rsidRDefault="00665BC6">
            <w:pPr>
              <w:rPr>
                <w:sz w:val="16"/>
              </w:rPr>
            </w:pPr>
            <w:r w:rsidRPr="00665BC6">
              <w:rPr>
                <w:sz w:val="16"/>
              </w:rPr>
              <w:t xml:space="preserve">Choose </w:t>
            </w:r>
            <w:r w:rsidRPr="00665BC6">
              <w:rPr>
                <w:rStyle w:val="SAPScreenElement"/>
                <w:sz w:val="16"/>
              </w:rPr>
              <w:t>New Entries</w:t>
            </w:r>
            <w:r w:rsidRPr="00665BC6">
              <w:rPr>
                <w:sz w:val="16"/>
              </w:rPr>
              <w:t xml:space="preserve"> and select </w:t>
            </w:r>
            <w:r w:rsidRPr="00665BC6">
              <w:rPr>
                <w:rStyle w:val="SAPScreenElement"/>
                <w:sz w:val="16"/>
              </w:rPr>
              <w:t>Assign Semantic Tags to G/L account</w:t>
            </w:r>
            <w:r w:rsidRPr="00665BC6">
              <w:rPr>
                <w:sz w:val="16"/>
              </w:rPr>
              <w:t>.</w:t>
            </w:r>
          </w:p>
          <w:p w14:paraId="4E6F3B18" w14:textId="77777777" w:rsidR="00665BC6" w:rsidRPr="00665BC6" w:rsidRDefault="00665BC6">
            <w:pPr>
              <w:rPr>
                <w:sz w:val="16"/>
              </w:rPr>
            </w:pPr>
            <w:r w:rsidRPr="00665BC6">
              <w:rPr>
                <w:rStyle w:val="SAPScreenElement"/>
                <w:sz w:val="16"/>
              </w:rPr>
              <w:t>FS Version</w:t>
            </w:r>
            <w:r w:rsidRPr="00665BC6">
              <w:rPr>
                <w:sz w:val="16"/>
              </w:rPr>
              <w:t xml:space="preserve">: </w:t>
            </w:r>
            <w:r w:rsidRPr="00665BC6">
              <w:rPr>
                <w:rStyle w:val="SAPUserEntry"/>
                <w:sz w:val="16"/>
              </w:rPr>
              <w:t>&lt;Corresponding financial statement version&gt;</w:t>
            </w:r>
          </w:p>
          <w:p w14:paraId="1AEBD11D" w14:textId="77777777" w:rsidR="00665BC6" w:rsidRPr="00665BC6" w:rsidRDefault="00665BC6">
            <w:pPr>
              <w:rPr>
                <w:sz w:val="16"/>
              </w:rPr>
            </w:pPr>
            <w:r w:rsidRPr="00665BC6">
              <w:rPr>
                <w:rStyle w:val="SAPScreenElement"/>
                <w:sz w:val="16"/>
              </w:rPr>
              <w:t>Account From</w:t>
            </w:r>
            <w:r w:rsidRPr="00665BC6">
              <w:rPr>
                <w:sz w:val="16"/>
              </w:rPr>
              <w:t xml:space="preserve">: </w:t>
            </w:r>
            <w:r w:rsidRPr="00665BC6">
              <w:rPr>
                <w:rStyle w:val="SAPUserEntry"/>
                <w:sz w:val="16"/>
              </w:rPr>
              <w:t>12100200</w:t>
            </w:r>
          </w:p>
          <w:p w14:paraId="25F03D71" w14:textId="77777777" w:rsidR="00665BC6" w:rsidRPr="00665BC6" w:rsidRDefault="00665BC6">
            <w:pPr>
              <w:rPr>
                <w:sz w:val="16"/>
              </w:rPr>
            </w:pPr>
            <w:r w:rsidRPr="00665BC6">
              <w:rPr>
                <w:rStyle w:val="SAPScreenElement"/>
                <w:sz w:val="16"/>
              </w:rPr>
              <w:t>Semantic Tag</w:t>
            </w:r>
            <w:r w:rsidRPr="00665BC6">
              <w:rPr>
                <w:sz w:val="16"/>
              </w:rPr>
              <w:t xml:space="preserve">: </w:t>
            </w:r>
            <w:r w:rsidRPr="00665BC6">
              <w:rPr>
                <w:rStyle w:val="SAPUserEntry"/>
                <w:sz w:val="16"/>
              </w:rPr>
              <w:t>ACCREC</w:t>
            </w:r>
          </w:p>
          <w:p w14:paraId="56D21988" w14:textId="63C2096B" w:rsidR="008C67F6" w:rsidRPr="00665BC6" w:rsidRDefault="00665BC6">
            <w:pPr>
              <w:rPr>
                <w:sz w:val="16"/>
              </w:rPr>
            </w:pPr>
            <w:r w:rsidRPr="00665BC6">
              <w:rPr>
                <w:sz w:val="16"/>
              </w:rPr>
              <w:t>Save the entry.</w:t>
            </w:r>
          </w:p>
        </w:tc>
        <w:tc>
          <w:tcPr>
            <w:tcW w:w="0" w:type="auto"/>
          </w:tcPr>
          <w:p w14:paraId="552A5304" w14:textId="77777777" w:rsidR="008C67F6" w:rsidRPr="00665BC6" w:rsidRDefault="008C67F6">
            <w:pPr>
              <w:rPr>
                <w:sz w:val="16"/>
              </w:rPr>
            </w:pPr>
          </w:p>
        </w:tc>
        <w:tc>
          <w:tcPr>
            <w:tcW w:w="0" w:type="auto"/>
          </w:tcPr>
          <w:p w14:paraId="53BFADC6" w14:textId="77777777" w:rsidR="008C67F6" w:rsidRPr="00665BC6" w:rsidRDefault="008C67F6">
            <w:pPr>
              <w:rPr>
                <w:sz w:val="16"/>
              </w:rPr>
            </w:pPr>
          </w:p>
        </w:tc>
      </w:tr>
    </w:tbl>
    <w:p w14:paraId="20A69C56" w14:textId="77777777" w:rsidR="008C67F6" w:rsidRDefault="00665BC6">
      <w:pPr>
        <w:pStyle w:val="listpara1"/>
        <w:numPr>
          <w:ilvl w:val="0"/>
          <w:numId w:val="2"/>
        </w:numPr>
      </w:pPr>
      <w:r>
        <w:t>Before executing the procedures below, make sure open item is overdue &lt; 30 days (to do so, refer to Preliminary steps - Post document).</w:t>
      </w:r>
    </w:p>
    <w:p w14:paraId="32C84BDC"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812"/>
        <w:gridCol w:w="1449"/>
        <w:gridCol w:w="6642"/>
        <w:gridCol w:w="4038"/>
        <w:gridCol w:w="1363"/>
      </w:tblGrid>
      <w:tr w:rsidR="008C67F6" w:rsidRPr="00665BC6" w14:paraId="25A252B6"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49130EBD" w14:textId="77777777" w:rsidR="008C67F6" w:rsidRPr="00665BC6" w:rsidRDefault="00665BC6">
            <w:pPr>
              <w:pStyle w:val="SAPTableHeader"/>
              <w:rPr>
                <w:sz w:val="16"/>
              </w:rPr>
            </w:pPr>
            <w:r w:rsidRPr="00665BC6">
              <w:rPr>
                <w:rStyle w:val="SAPEmphasis"/>
                <w:sz w:val="16"/>
              </w:rPr>
              <w:t>Test Step #</w:t>
            </w:r>
          </w:p>
        </w:tc>
        <w:tc>
          <w:tcPr>
            <w:tcW w:w="0" w:type="auto"/>
          </w:tcPr>
          <w:p w14:paraId="7B293E00" w14:textId="77777777" w:rsidR="008C67F6" w:rsidRPr="00665BC6" w:rsidRDefault="00665BC6">
            <w:pPr>
              <w:pStyle w:val="SAPTableHeader"/>
              <w:rPr>
                <w:sz w:val="16"/>
              </w:rPr>
            </w:pPr>
            <w:r w:rsidRPr="00665BC6">
              <w:rPr>
                <w:rStyle w:val="SAPEmphasis"/>
                <w:sz w:val="16"/>
              </w:rPr>
              <w:t>Test Step Name</w:t>
            </w:r>
          </w:p>
        </w:tc>
        <w:tc>
          <w:tcPr>
            <w:tcW w:w="0" w:type="auto"/>
          </w:tcPr>
          <w:p w14:paraId="783C81EE" w14:textId="77777777" w:rsidR="008C67F6" w:rsidRPr="00665BC6" w:rsidRDefault="00665BC6">
            <w:pPr>
              <w:pStyle w:val="SAPTableHeader"/>
              <w:rPr>
                <w:sz w:val="16"/>
              </w:rPr>
            </w:pPr>
            <w:r w:rsidRPr="00665BC6">
              <w:rPr>
                <w:rStyle w:val="SAPEmphasis"/>
                <w:sz w:val="16"/>
              </w:rPr>
              <w:t>Instruction</w:t>
            </w:r>
          </w:p>
        </w:tc>
        <w:tc>
          <w:tcPr>
            <w:tcW w:w="0" w:type="auto"/>
          </w:tcPr>
          <w:p w14:paraId="44517215" w14:textId="77777777" w:rsidR="008C67F6" w:rsidRPr="00665BC6" w:rsidRDefault="00665BC6">
            <w:pPr>
              <w:pStyle w:val="SAPTableHeader"/>
              <w:rPr>
                <w:sz w:val="16"/>
              </w:rPr>
            </w:pPr>
            <w:r w:rsidRPr="00665BC6">
              <w:rPr>
                <w:rStyle w:val="SAPEmphasis"/>
                <w:sz w:val="16"/>
              </w:rPr>
              <w:t>Expected Result</w:t>
            </w:r>
          </w:p>
        </w:tc>
        <w:tc>
          <w:tcPr>
            <w:tcW w:w="0" w:type="auto"/>
          </w:tcPr>
          <w:p w14:paraId="03927BC1" w14:textId="77777777" w:rsidR="008C67F6" w:rsidRPr="00665BC6" w:rsidRDefault="00665BC6">
            <w:pPr>
              <w:pStyle w:val="SAPTableHeader"/>
              <w:rPr>
                <w:sz w:val="16"/>
              </w:rPr>
            </w:pPr>
            <w:r w:rsidRPr="00665BC6">
              <w:rPr>
                <w:rStyle w:val="SAPEmphasis"/>
                <w:sz w:val="16"/>
              </w:rPr>
              <w:t>Pass / Fail / Comment</w:t>
            </w:r>
          </w:p>
        </w:tc>
      </w:tr>
      <w:tr w:rsidR="008C67F6" w:rsidRPr="00665BC6" w14:paraId="40B8F740" w14:textId="77777777" w:rsidTr="00665BC6">
        <w:tc>
          <w:tcPr>
            <w:tcW w:w="0" w:type="auto"/>
          </w:tcPr>
          <w:p w14:paraId="5F4BE16A" w14:textId="77777777" w:rsidR="008C67F6" w:rsidRPr="00665BC6" w:rsidRDefault="00665BC6">
            <w:pPr>
              <w:rPr>
                <w:sz w:val="16"/>
              </w:rPr>
            </w:pPr>
            <w:r w:rsidRPr="00665BC6">
              <w:rPr>
                <w:sz w:val="16"/>
              </w:rPr>
              <w:t>1</w:t>
            </w:r>
          </w:p>
        </w:tc>
        <w:tc>
          <w:tcPr>
            <w:tcW w:w="0" w:type="auto"/>
          </w:tcPr>
          <w:p w14:paraId="7D137C6A" w14:textId="77777777" w:rsidR="008C67F6" w:rsidRPr="00665BC6" w:rsidRDefault="00665BC6">
            <w:pPr>
              <w:rPr>
                <w:sz w:val="16"/>
              </w:rPr>
            </w:pPr>
            <w:r w:rsidRPr="00665BC6">
              <w:rPr>
                <w:rStyle w:val="SAPEmphasis"/>
                <w:sz w:val="16"/>
              </w:rPr>
              <w:t>Log On</w:t>
            </w:r>
          </w:p>
        </w:tc>
        <w:tc>
          <w:tcPr>
            <w:tcW w:w="0" w:type="auto"/>
          </w:tcPr>
          <w:p w14:paraId="6F98F7B3" w14:textId="77777777" w:rsidR="008C67F6" w:rsidRPr="00665BC6" w:rsidRDefault="00665BC6">
            <w:pPr>
              <w:rPr>
                <w:sz w:val="16"/>
              </w:rPr>
            </w:pPr>
            <w:r w:rsidRPr="00665BC6">
              <w:rPr>
                <w:sz w:val="16"/>
              </w:rPr>
              <w:t>Log on to the SAP Fiori Launchpad with your user credentials as Administrator - Accounts Payable and Receivable (FI-CA) role assigned.</w:t>
            </w:r>
          </w:p>
        </w:tc>
        <w:tc>
          <w:tcPr>
            <w:tcW w:w="0" w:type="auto"/>
          </w:tcPr>
          <w:p w14:paraId="5A637E58" w14:textId="77777777" w:rsidR="008C67F6" w:rsidRPr="00665BC6" w:rsidRDefault="00665BC6">
            <w:pPr>
              <w:rPr>
                <w:sz w:val="16"/>
              </w:rPr>
            </w:pPr>
            <w:r w:rsidRPr="00665BC6">
              <w:rPr>
                <w:sz w:val="16"/>
              </w:rPr>
              <w:t>The SAP Fiori Launchpad is displayed.</w:t>
            </w:r>
          </w:p>
        </w:tc>
        <w:tc>
          <w:tcPr>
            <w:tcW w:w="0" w:type="auto"/>
          </w:tcPr>
          <w:p w14:paraId="35F2DA99" w14:textId="77777777" w:rsidR="00665BC6" w:rsidRPr="00665BC6" w:rsidRDefault="00665BC6">
            <w:pPr>
              <w:rPr>
                <w:sz w:val="16"/>
              </w:rPr>
            </w:pPr>
          </w:p>
        </w:tc>
      </w:tr>
      <w:tr w:rsidR="008C67F6" w:rsidRPr="00665BC6" w14:paraId="6A93C934" w14:textId="77777777" w:rsidTr="00665BC6">
        <w:tc>
          <w:tcPr>
            <w:tcW w:w="0" w:type="auto"/>
          </w:tcPr>
          <w:p w14:paraId="12F219A9" w14:textId="77777777" w:rsidR="008C67F6" w:rsidRPr="00665BC6" w:rsidRDefault="00665BC6">
            <w:pPr>
              <w:rPr>
                <w:sz w:val="16"/>
              </w:rPr>
            </w:pPr>
            <w:r w:rsidRPr="00665BC6">
              <w:rPr>
                <w:sz w:val="16"/>
              </w:rPr>
              <w:t>2</w:t>
            </w:r>
          </w:p>
        </w:tc>
        <w:tc>
          <w:tcPr>
            <w:tcW w:w="0" w:type="auto"/>
          </w:tcPr>
          <w:p w14:paraId="6CCF1FD7" w14:textId="77777777" w:rsidR="008C67F6" w:rsidRPr="00665BC6" w:rsidRDefault="00665BC6">
            <w:pPr>
              <w:rPr>
                <w:sz w:val="16"/>
              </w:rPr>
            </w:pPr>
            <w:r w:rsidRPr="00665BC6">
              <w:rPr>
                <w:rStyle w:val="SAPEmphasis"/>
                <w:sz w:val="16"/>
              </w:rPr>
              <w:t>Access App</w:t>
            </w:r>
          </w:p>
        </w:tc>
        <w:tc>
          <w:tcPr>
            <w:tcW w:w="0" w:type="auto"/>
          </w:tcPr>
          <w:p w14:paraId="610564D4" w14:textId="77777777" w:rsidR="008C67F6" w:rsidRPr="00665BC6" w:rsidRDefault="00665BC6">
            <w:pPr>
              <w:rPr>
                <w:sz w:val="16"/>
              </w:rPr>
            </w:pPr>
            <w:r w:rsidRPr="00665BC6">
              <w:rPr>
                <w:sz w:val="16"/>
              </w:rPr>
              <w:t xml:space="preserve">Open </w:t>
            </w:r>
            <w:r w:rsidRPr="00665BC6">
              <w:rPr>
                <w:rStyle w:val="SAPScreenElement"/>
                <w:sz w:val="16"/>
              </w:rPr>
              <w:t>Adjust Receivables According to Age</w:t>
            </w:r>
            <w:r w:rsidRPr="00665BC6">
              <w:rPr>
                <w:sz w:val="16"/>
              </w:rPr>
              <w:t xml:space="preserve"> </w:t>
            </w:r>
            <w:r w:rsidRPr="00665BC6">
              <w:rPr>
                <w:rStyle w:val="SAPMonospace"/>
                <w:sz w:val="16"/>
              </w:rPr>
              <w:t>(FPRW)</w:t>
            </w:r>
            <w:r w:rsidRPr="00665BC6">
              <w:rPr>
                <w:sz w:val="16"/>
              </w:rPr>
              <w:t>.</w:t>
            </w:r>
          </w:p>
        </w:tc>
        <w:tc>
          <w:tcPr>
            <w:tcW w:w="0" w:type="auto"/>
          </w:tcPr>
          <w:p w14:paraId="26F9FE3F" w14:textId="77777777" w:rsidR="008C67F6" w:rsidRPr="00665BC6" w:rsidRDefault="00665BC6">
            <w:pPr>
              <w:rPr>
                <w:sz w:val="16"/>
              </w:rPr>
            </w:pPr>
            <w:r w:rsidRPr="00665BC6">
              <w:rPr>
                <w:sz w:val="16"/>
              </w:rPr>
              <w:t xml:space="preserve">The </w:t>
            </w:r>
            <w:r w:rsidRPr="00665BC6">
              <w:rPr>
                <w:rStyle w:val="SAPScreenElement"/>
                <w:sz w:val="16"/>
              </w:rPr>
              <w:t>Application Jobs</w:t>
            </w:r>
            <w:r w:rsidRPr="00665BC6">
              <w:rPr>
                <w:sz w:val="16"/>
              </w:rPr>
              <w:t xml:space="preserve"> screen is displayed.</w:t>
            </w:r>
          </w:p>
        </w:tc>
        <w:tc>
          <w:tcPr>
            <w:tcW w:w="0" w:type="auto"/>
          </w:tcPr>
          <w:p w14:paraId="5F9B7992" w14:textId="77777777" w:rsidR="00665BC6" w:rsidRPr="00665BC6" w:rsidRDefault="00665BC6">
            <w:pPr>
              <w:rPr>
                <w:sz w:val="16"/>
              </w:rPr>
            </w:pPr>
          </w:p>
        </w:tc>
      </w:tr>
      <w:tr w:rsidR="008C67F6" w:rsidRPr="00665BC6" w14:paraId="1DC2FA6D" w14:textId="77777777" w:rsidTr="00665BC6">
        <w:tc>
          <w:tcPr>
            <w:tcW w:w="0" w:type="auto"/>
          </w:tcPr>
          <w:p w14:paraId="429AB0B3" w14:textId="77777777" w:rsidR="008C67F6" w:rsidRPr="00665BC6" w:rsidRDefault="00665BC6">
            <w:pPr>
              <w:rPr>
                <w:sz w:val="16"/>
              </w:rPr>
            </w:pPr>
            <w:r w:rsidRPr="00665BC6">
              <w:rPr>
                <w:sz w:val="16"/>
              </w:rPr>
              <w:t>3</w:t>
            </w:r>
          </w:p>
        </w:tc>
        <w:tc>
          <w:tcPr>
            <w:tcW w:w="0" w:type="auto"/>
          </w:tcPr>
          <w:p w14:paraId="43799094" w14:textId="77777777" w:rsidR="008C67F6" w:rsidRPr="00665BC6" w:rsidRDefault="00665BC6">
            <w:pPr>
              <w:rPr>
                <w:sz w:val="16"/>
              </w:rPr>
            </w:pPr>
            <w:r w:rsidRPr="00665BC6">
              <w:rPr>
                <w:rStyle w:val="SAPEmphasis"/>
                <w:sz w:val="16"/>
              </w:rPr>
              <w:t>Enter Basic Parameters</w:t>
            </w:r>
          </w:p>
        </w:tc>
        <w:tc>
          <w:tcPr>
            <w:tcW w:w="0" w:type="auto"/>
          </w:tcPr>
          <w:p w14:paraId="07430D12" w14:textId="77777777" w:rsidR="00665BC6" w:rsidRPr="00665BC6" w:rsidRDefault="00665BC6">
            <w:pPr>
              <w:rPr>
                <w:sz w:val="16"/>
              </w:rPr>
            </w:pPr>
            <w:r w:rsidRPr="00665BC6">
              <w:rPr>
                <w:sz w:val="16"/>
              </w:rPr>
              <w:t>Make the following entries:</w:t>
            </w:r>
          </w:p>
          <w:p w14:paraId="1D52ED4C" w14:textId="77777777" w:rsidR="00665BC6" w:rsidRPr="00665BC6" w:rsidRDefault="00665BC6">
            <w:pPr>
              <w:rPr>
                <w:sz w:val="16"/>
              </w:rPr>
            </w:pPr>
            <w:r w:rsidRPr="00665BC6">
              <w:rPr>
                <w:sz w:val="16"/>
              </w:rPr>
              <w:t xml:space="preserve">In the </w:t>
            </w:r>
            <w:r w:rsidRPr="00665BC6">
              <w:rPr>
                <w:rStyle w:val="SAPScreenElement"/>
                <w:sz w:val="16"/>
              </w:rPr>
              <w:t>Run ID</w:t>
            </w:r>
            <w:r w:rsidRPr="00665BC6">
              <w:rPr>
                <w:sz w:val="16"/>
              </w:rPr>
              <w:t xml:space="preserve"> section:</w:t>
            </w:r>
          </w:p>
          <w:p w14:paraId="179A75D0" w14:textId="77777777" w:rsidR="00665BC6" w:rsidRPr="00665BC6" w:rsidRDefault="00665BC6">
            <w:pPr>
              <w:rPr>
                <w:sz w:val="16"/>
              </w:rPr>
            </w:pPr>
            <w:r w:rsidRPr="00665BC6">
              <w:rPr>
                <w:rStyle w:val="SAPScreenElement"/>
                <w:sz w:val="16"/>
              </w:rPr>
              <w:t>Date ID</w:t>
            </w:r>
            <w:r w:rsidRPr="00665BC6">
              <w:rPr>
                <w:sz w:val="16"/>
              </w:rPr>
              <w:t xml:space="preserve">: </w:t>
            </w:r>
            <w:r w:rsidRPr="00665BC6">
              <w:rPr>
                <w:rStyle w:val="SAPUserEntry"/>
                <w:sz w:val="16"/>
              </w:rPr>
              <w:t>&lt;Today's Date&gt;</w:t>
            </w:r>
          </w:p>
          <w:p w14:paraId="5D179F41" w14:textId="77777777" w:rsidR="00665BC6" w:rsidRPr="00665BC6" w:rsidRDefault="00665BC6">
            <w:pPr>
              <w:rPr>
                <w:sz w:val="16"/>
              </w:rPr>
            </w:pPr>
            <w:r w:rsidRPr="00665BC6">
              <w:rPr>
                <w:rStyle w:val="SAPScreenElement"/>
                <w:sz w:val="16"/>
              </w:rPr>
              <w:lastRenderedPageBreak/>
              <w:t>Run ID</w:t>
            </w:r>
            <w:r w:rsidRPr="00665BC6">
              <w:rPr>
                <w:sz w:val="16"/>
              </w:rPr>
              <w:t xml:space="preserve">: For example, </w:t>
            </w:r>
            <w:r w:rsidRPr="00665BC6">
              <w:rPr>
                <w:rStyle w:val="SAPUserEntry"/>
                <w:sz w:val="16"/>
              </w:rPr>
              <w:t>ID0</w:t>
            </w:r>
          </w:p>
          <w:p w14:paraId="78102A43" w14:textId="77777777" w:rsidR="00665BC6" w:rsidRPr="00665BC6" w:rsidRDefault="00665BC6">
            <w:pPr>
              <w:rPr>
                <w:sz w:val="16"/>
              </w:rPr>
            </w:pPr>
            <w:r w:rsidRPr="00665BC6">
              <w:rPr>
                <w:sz w:val="16"/>
              </w:rPr>
              <w:t xml:space="preserve">In the </w:t>
            </w:r>
            <w:r w:rsidRPr="00665BC6">
              <w:rPr>
                <w:rStyle w:val="SAPScreenElement"/>
                <w:sz w:val="16"/>
              </w:rPr>
              <w:t>General Selections</w:t>
            </w:r>
            <w:r w:rsidRPr="00665BC6">
              <w:rPr>
                <w:sz w:val="16"/>
              </w:rPr>
              <w:t xml:space="preserve"> section:</w:t>
            </w:r>
          </w:p>
          <w:p w14:paraId="68503B00" w14:textId="77777777" w:rsidR="00665BC6" w:rsidRPr="00665BC6" w:rsidRDefault="00665BC6">
            <w:pPr>
              <w:rPr>
                <w:sz w:val="16"/>
              </w:rPr>
            </w:pPr>
            <w:r w:rsidRPr="00665BC6">
              <w:rPr>
                <w:rStyle w:val="SAPScreenElement"/>
                <w:sz w:val="16"/>
              </w:rPr>
              <w:t>Business Partner</w:t>
            </w:r>
            <w:r w:rsidRPr="00665BC6">
              <w:rPr>
                <w:sz w:val="16"/>
              </w:rPr>
              <w:t xml:space="preserve">: </w:t>
            </w:r>
            <w:r w:rsidRPr="00665BC6">
              <w:rPr>
                <w:rStyle w:val="SAPUserEntry"/>
                <w:sz w:val="16"/>
              </w:rPr>
              <w:t>&lt;Business Partner Number&gt;</w:t>
            </w:r>
          </w:p>
          <w:p w14:paraId="7F7E478F" w14:textId="77777777" w:rsidR="00665BC6" w:rsidRPr="00665BC6" w:rsidRDefault="00665BC6">
            <w:pPr>
              <w:rPr>
                <w:sz w:val="16"/>
              </w:rPr>
            </w:pPr>
            <w:r w:rsidRPr="00665BC6">
              <w:rPr>
                <w:rStyle w:val="SAPScreenElement"/>
                <w:sz w:val="16"/>
              </w:rPr>
              <w:t>Contract Account</w:t>
            </w:r>
            <w:r w:rsidRPr="00665BC6">
              <w:rPr>
                <w:sz w:val="16"/>
              </w:rPr>
              <w:t xml:space="preserve">: </w:t>
            </w:r>
            <w:r w:rsidRPr="00665BC6">
              <w:rPr>
                <w:rStyle w:val="SAPUserEntry"/>
                <w:sz w:val="16"/>
              </w:rPr>
              <w:t>&lt;Contract Account Number&gt;</w:t>
            </w:r>
          </w:p>
          <w:p w14:paraId="5D9C5FD1" w14:textId="77777777" w:rsidR="00665BC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1010</w:t>
            </w:r>
          </w:p>
          <w:p w14:paraId="5DB1EDA8" w14:textId="77777777" w:rsidR="00665BC6" w:rsidRPr="00665BC6" w:rsidRDefault="00665BC6">
            <w:pPr>
              <w:rPr>
                <w:sz w:val="16"/>
              </w:rPr>
            </w:pPr>
            <w:r w:rsidRPr="00665BC6">
              <w:rPr>
                <w:rStyle w:val="SAPScreenElement"/>
                <w:sz w:val="16"/>
              </w:rPr>
              <w:t>Simulation</w:t>
            </w:r>
            <w:r w:rsidRPr="00665BC6">
              <w:rPr>
                <w:sz w:val="16"/>
              </w:rPr>
              <w:t xml:space="preserve">: </w:t>
            </w:r>
            <w:r w:rsidRPr="00665BC6">
              <w:rPr>
                <w:rStyle w:val="SAPUserEntry"/>
                <w:sz w:val="16"/>
              </w:rPr>
              <w:t>&lt;not selected&gt;</w:t>
            </w:r>
          </w:p>
          <w:p w14:paraId="5CCADCF7" w14:textId="77777777" w:rsidR="00665BC6" w:rsidRPr="00665BC6" w:rsidRDefault="00665BC6">
            <w:pPr>
              <w:rPr>
                <w:sz w:val="16"/>
              </w:rPr>
            </w:pPr>
            <w:r w:rsidRPr="00665BC6">
              <w:rPr>
                <w:sz w:val="16"/>
              </w:rPr>
              <w:t xml:space="preserve">In the </w:t>
            </w:r>
            <w:r w:rsidRPr="00665BC6">
              <w:rPr>
                <w:rStyle w:val="SAPScreenElement"/>
                <w:sz w:val="16"/>
              </w:rPr>
              <w:t>Selection</w:t>
            </w:r>
            <w:r w:rsidRPr="00665BC6">
              <w:rPr>
                <w:sz w:val="16"/>
              </w:rPr>
              <w:t xml:space="preserve"> section:</w:t>
            </w:r>
          </w:p>
          <w:p w14:paraId="2AF6A737" w14:textId="77777777" w:rsidR="00665BC6" w:rsidRPr="00665BC6" w:rsidRDefault="00665BC6">
            <w:pPr>
              <w:rPr>
                <w:sz w:val="16"/>
              </w:rPr>
            </w:pPr>
            <w:r w:rsidRPr="00665BC6">
              <w:rPr>
                <w:rStyle w:val="SAPScreenElement"/>
                <w:sz w:val="16"/>
              </w:rPr>
              <w:t>Selection Type</w:t>
            </w:r>
            <w:r w:rsidRPr="00665BC6">
              <w:rPr>
                <w:sz w:val="16"/>
              </w:rPr>
              <w:t>: Select Open Items</w:t>
            </w:r>
          </w:p>
          <w:p w14:paraId="7F84975B" w14:textId="77777777" w:rsidR="00665BC6" w:rsidRPr="00665BC6" w:rsidRDefault="00665BC6">
            <w:pPr>
              <w:rPr>
                <w:sz w:val="16"/>
              </w:rPr>
            </w:pPr>
            <w:r w:rsidRPr="00665BC6">
              <w:rPr>
                <w:rStyle w:val="SAPScreenElement"/>
                <w:sz w:val="16"/>
              </w:rPr>
              <w:t>Accr./def. date</w:t>
            </w:r>
            <w:r w:rsidRPr="00665BC6">
              <w:rPr>
                <w:sz w:val="16"/>
              </w:rPr>
              <w:t xml:space="preserve">: </w:t>
            </w:r>
            <w:r w:rsidRPr="00665BC6">
              <w:rPr>
                <w:rStyle w:val="SAPUserEntry"/>
                <w:sz w:val="16"/>
              </w:rPr>
              <w:t>&lt;Last Day of the Month&gt;</w:t>
            </w:r>
          </w:p>
          <w:p w14:paraId="5E89A802" w14:textId="5379B794" w:rsidR="008C67F6" w:rsidRPr="00665BC6" w:rsidRDefault="00665BC6">
            <w:pPr>
              <w:rPr>
                <w:sz w:val="16"/>
              </w:rPr>
            </w:pPr>
            <w:r w:rsidRPr="00665BC6">
              <w:rPr>
                <w:rStyle w:val="SAPScreenElement"/>
                <w:sz w:val="16"/>
              </w:rPr>
              <w:t>Posting Date</w:t>
            </w:r>
            <w:r w:rsidRPr="00665BC6">
              <w:rPr>
                <w:sz w:val="16"/>
              </w:rPr>
              <w:t xml:space="preserve">: </w:t>
            </w:r>
            <w:r w:rsidRPr="00665BC6">
              <w:rPr>
                <w:rStyle w:val="SAPUserEntry"/>
                <w:sz w:val="16"/>
              </w:rPr>
              <w:t>&lt;Last Day of the Month&gt;</w:t>
            </w:r>
          </w:p>
          <w:p w14:paraId="61FF3E00" w14:textId="77777777" w:rsidR="008C67F6" w:rsidRPr="00665BC6" w:rsidRDefault="008C67F6">
            <w:pPr>
              <w:rPr>
                <w:sz w:val="16"/>
              </w:rPr>
            </w:pPr>
          </w:p>
          <w:tbl>
            <w:tblPr>
              <w:tblW w:w="4975" w:type="pct"/>
              <w:tblCellMar>
                <w:left w:w="10" w:type="dxa"/>
                <w:right w:w="10" w:type="dxa"/>
              </w:tblCellMar>
              <w:tblLook w:val="0000" w:firstRow="0" w:lastRow="0" w:firstColumn="0" w:lastColumn="0" w:noHBand="0" w:noVBand="0"/>
            </w:tblPr>
            <w:tblGrid>
              <w:gridCol w:w="6448"/>
            </w:tblGrid>
            <w:tr w:rsidR="008C67F6" w:rsidRPr="00665BC6" w14:paraId="7C695F3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FA67B6" w14:textId="77777777" w:rsidR="008C67F6" w:rsidRPr="00665BC6" w:rsidRDefault="00665BC6">
                  <w:pPr>
                    <w:rPr>
                      <w:sz w:val="16"/>
                    </w:rPr>
                  </w:pPr>
                  <w:r w:rsidRPr="00665BC6">
                    <w:rPr>
                      <w:rStyle w:val="SAPEmphasis"/>
                      <w:sz w:val="16"/>
                    </w:rPr>
                    <w:t xml:space="preserve">Note </w:t>
                  </w:r>
                  <w:r w:rsidRPr="00665BC6">
                    <w:rPr>
                      <w:sz w:val="16"/>
                    </w:rPr>
                    <w:t>If Transfer Value Adjustment will be executed, set Posting Date as the last day of fiscal period.</w:t>
                  </w:r>
                </w:p>
              </w:tc>
            </w:tr>
          </w:tbl>
          <w:p w14:paraId="7175F633" w14:textId="77777777" w:rsidR="008C67F6" w:rsidRPr="00665BC6" w:rsidRDefault="008C67F6">
            <w:pPr>
              <w:rPr>
                <w:sz w:val="16"/>
              </w:rPr>
            </w:pPr>
          </w:p>
          <w:p w14:paraId="14211B5D" w14:textId="77777777" w:rsidR="00665BC6" w:rsidRPr="00665BC6" w:rsidRDefault="00665BC6">
            <w:pPr>
              <w:rPr>
                <w:sz w:val="16"/>
              </w:rPr>
            </w:pPr>
            <w:r w:rsidRPr="00665BC6">
              <w:rPr>
                <w:sz w:val="16"/>
              </w:rPr>
              <w:t xml:space="preserve">In the </w:t>
            </w:r>
            <w:r w:rsidRPr="00665BC6">
              <w:rPr>
                <w:rStyle w:val="SAPScreenElement"/>
                <w:sz w:val="16"/>
              </w:rPr>
              <w:t>Value Adjustment Reason</w:t>
            </w:r>
            <w:r w:rsidRPr="00665BC6">
              <w:rPr>
                <w:sz w:val="16"/>
              </w:rPr>
              <w:t xml:space="preserve"> section:</w:t>
            </w:r>
          </w:p>
          <w:p w14:paraId="4F3EBF58" w14:textId="77777777" w:rsidR="00665BC6" w:rsidRPr="00665BC6" w:rsidRDefault="00665BC6">
            <w:pPr>
              <w:rPr>
                <w:sz w:val="16"/>
              </w:rPr>
            </w:pPr>
            <w:r w:rsidRPr="00665BC6">
              <w:rPr>
                <w:rStyle w:val="SAPScreenElement"/>
                <w:sz w:val="16"/>
              </w:rPr>
              <w:t>Adjustment reason</w:t>
            </w:r>
            <w:r w:rsidRPr="00665BC6">
              <w:rPr>
                <w:sz w:val="16"/>
              </w:rPr>
              <w:t xml:space="preserve">: </w:t>
            </w:r>
            <w:r w:rsidRPr="00665BC6">
              <w:rPr>
                <w:rStyle w:val="SAPUserEntry"/>
                <w:sz w:val="16"/>
              </w:rPr>
              <w:t>01</w:t>
            </w:r>
          </w:p>
          <w:p w14:paraId="5C7D7B89" w14:textId="77777777" w:rsidR="00665BC6" w:rsidRPr="00665BC6" w:rsidRDefault="00665BC6">
            <w:pPr>
              <w:rPr>
                <w:sz w:val="16"/>
              </w:rPr>
            </w:pPr>
            <w:r w:rsidRPr="00665BC6">
              <w:rPr>
                <w:rStyle w:val="SAPScreenElement"/>
                <w:sz w:val="16"/>
              </w:rPr>
              <w:t>Valuation Area</w:t>
            </w:r>
            <w:r w:rsidRPr="00665BC6">
              <w:rPr>
                <w:sz w:val="16"/>
              </w:rPr>
              <w:t xml:space="preserve">: </w:t>
            </w:r>
            <w:r w:rsidRPr="00665BC6">
              <w:rPr>
                <w:rStyle w:val="SAPUserEntry"/>
                <w:sz w:val="16"/>
              </w:rPr>
              <w:t>SIF</w:t>
            </w:r>
          </w:p>
          <w:p w14:paraId="7310160E" w14:textId="77777777" w:rsidR="00665BC6" w:rsidRPr="00665BC6" w:rsidRDefault="00665BC6">
            <w:pPr>
              <w:rPr>
                <w:sz w:val="16"/>
              </w:rPr>
            </w:pPr>
            <w:r w:rsidRPr="00665BC6">
              <w:rPr>
                <w:rStyle w:val="SAPScreenElement"/>
                <w:sz w:val="16"/>
              </w:rPr>
              <w:t>Flat-Rate Value Ajust.</w:t>
            </w:r>
            <w:r w:rsidRPr="00665BC6">
              <w:rPr>
                <w:sz w:val="16"/>
              </w:rPr>
              <w:t xml:space="preserve">: </w:t>
            </w:r>
            <w:r w:rsidRPr="00665BC6">
              <w:rPr>
                <w:rStyle w:val="SAPUserEntry"/>
                <w:sz w:val="16"/>
              </w:rPr>
              <w:t>&lt;Selected&gt;</w:t>
            </w:r>
          </w:p>
          <w:p w14:paraId="4DEA31E9" w14:textId="77777777" w:rsidR="00665BC6" w:rsidRPr="00665BC6" w:rsidRDefault="00665BC6">
            <w:pPr>
              <w:rPr>
                <w:sz w:val="16"/>
              </w:rPr>
            </w:pPr>
            <w:r w:rsidRPr="00665BC6">
              <w:rPr>
                <w:sz w:val="16"/>
              </w:rPr>
              <w:t xml:space="preserve">In the </w:t>
            </w:r>
            <w:r w:rsidRPr="00665BC6">
              <w:rPr>
                <w:rStyle w:val="SAPScreenElement"/>
                <w:sz w:val="16"/>
              </w:rPr>
              <w:t>Logs</w:t>
            </w:r>
            <w:r w:rsidRPr="00665BC6">
              <w:rPr>
                <w:sz w:val="16"/>
              </w:rPr>
              <w:t xml:space="preserve"> section:</w:t>
            </w:r>
          </w:p>
          <w:p w14:paraId="0CD79114" w14:textId="4B2B0EF9" w:rsidR="008C67F6" w:rsidRPr="00665BC6" w:rsidRDefault="00665BC6">
            <w:pPr>
              <w:rPr>
                <w:sz w:val="16"/>
              </w:rPr>
            </w:pPr>
            <w:r w:rsidRPr="00665BC6">
              <w:rPr>
                <w:rStyle w:val="SAPScreenElement"/>
                <w:sz w:val="16"/>
              </w:rPr>
              <w:t>Problem Class</w:t>
            </w:r>
            <w:r w:rsidRPr="00665BC6">
              <w:rPr>
                <w:sz w:val="16"/>
              </w:rPr>
              <w:t xml:space="preserve">: </w:t>
            </w:r>
            <w:r w:rsidRPr="00665BC6">
              <w:rPr>
                <w:rStyle w:val="SAPUserEntry"/>
                <w:sz w:val="16"/>
              </w:rPr>
              <w:t>Additional Information</w:t>
            </w:r>
          </w:p>
        </w:tc>
        <w:tc>
          <w:tcPr>
            <w:tcW w:w="0" w:type="auto"/>
          </w:tcPr>
          <w:p w14:paraId="44E557F3" w14:textId="77777777" w:rsidR="00665BC6" w:rsidRPr="00665BC6" w:rsidRDefault="00665BC6">
            <w:pPr>
              <w:rPr>
                <w:sz w:val="16"/>
              </w:rPr>
            </w:pPr>
          </w:p>
        </w:tc>
        <w:tc>
          <w:tcPr>
            <w:tcW w:w="0" w:type="auto"/>
          </w:tcPr>
          <w:p w14:paraId="2D6BDB26" w14:textId="77777777" w:rsidR="00665BC6" w:rsidRPr="00665BC6" w:rsidRDefault="00665BC6">
            <w:pPr>
              <w:rPr>
                <w:sz w:val="16"/>
              </w:rPr>
            </w:pPr>
          </w:p>
        </w:tc>
      </w:tr>
      <w:tr w:rsidR="008C67F6" w:rsidRPr="00665BC6" w14:paraId="3067CFD0" w14:textId="77777777" w:rsidTr="00665BC6">
        <w:tc>
          <w:tcPr>
            <w:tcW w:w="0" w:type="auto"/>
          </w:tcPr>
          <w:p w14:paraId="5C0DF539" w14:textId="77777777" w:rsidR="008C67F6" w:rsidRPr="00665BC6" w:rsidRDefault="00665BC6">
            <w:pPr>
              <w:rPr>
                <w:sz w:val="16"/>
              </w:rPr>
            </w:pPr>
            <w:r w:rsidRPr="00665BC6">
              <w:rPr>
                <w:sz w:val="16"/>
              </w:rPr>
              <w:t>4</w:t>
            </w:r>
          </w:p>
        </w:tc>
        <w:tc>
          <w:tcPr>
            <w:tcW w:w="0" w:type="auto"/>
          </w:tcPr>
          <w:p w14:paraId="1E856C71" w14:textId="77777777" w:rsidR="008C67F6" w:rsidRPr="00665BC6" w:rsidRDefault="00665BC6">
            <w:pPr>
              <w:rPr>
                <w:sz w:val="16"/>
              </w:rPr>
            </w:pPr>
            <w:r w:rsidRPr="00665BC6">
              <w:rPr>
                <w:rStyle w:val="SAPEmphasis"/>
                <w:sz w:val="16"/>
              </w:rPr>
              <w:t>Save</w:t>
            </w:r>
          </w:p>
        </w:tc>
        <w:tc>
          <w:tcPr>
            <w:tcW w:w="0" w:type="auto"/>
          </w:tcPr>
          <w:p w14:paraId="7F9DF1A1" w14:textId="77777777" w:rsidR="008C67F6" w:rsidRPr="00665BC6" w:rsidRDefault="00665BC6">
            <w:pPr>
              <w:rPr>
                <w:sz w:val="16"/>
              </w:rPr>
            </w:pPr>
            <w:r w:rsidRPr="00665BC6">
              <w:rPr>
                <w:sz w:val="16"/>
              </w:rPr>
              <w:t xml:space="preserve">Choose </w:t>
            </w:r>
            <w:r w:rsidRPr="00665BC6">
              <w:rPr>
                <w:rStyle w:val="SAPScreenElement"/>
                <w:sz w:val="16"/>
              </w:rPr>
              <w:t>Save</w:t>
            </w:r>
            <w:r w:rsidRPr="00665BC6">
              <w:rPr>
                <w:sz w:val="16"/>
              </w:rPr>
              <w:t>.</w:t>
            </w:r>
          </w:p>
        </w:tc>
        <w:tc>
          <w:tcPr>
            <w:tcW w:w="0" w:type="auto"/>
          </w:tcPr>
          <w:p w14:paraId="694BB1BC" w14:textId="77777777" w:rsidR="008C67F6" w:rsidRPr="00665BC6" w:rsidRDefault="00665BC6">
            <w:pPr>
              <w:rPr>
                <w:sz w:val="16"/>
              </w:rPr>
            </w:pPr>
            <w:r w:rsidRPr="00665BC6">
              <w:rPr>
                <w:sz w:val="16"/>
              </w:rPr>
              <w:t xml:space="preserve">System message: </w:t>
            </w:r>
            <w:r w:rsidRPr="00665BC6">
              <w:rPr>
                <w:rStyle w:val="SAPMonospace"/>
                <w:sz w:val="16"/>
              </w:rPr>
              <w:t>Parameters for run DD.MM.YYYY Run ID saved</w:t>
            </w:r>
            <w:r w:rsidRPr="00665BC6">
              <w:rPr>
                <w:sz w:val="16"/>
              </w:rPr>
              <w:t>.</w:t>
            </w:r>
          </w:p>
        </w:tc>
        <w:tc>
          <w:tcPr>
            <w:tcW w:w="0" w:type="auto"/>
          </w:tcPr>
          <w:p w14:paraId="17EE6A11" w14:textId="77777777" w:rsidR="00665BC6" w:rsidRPr="00665BC6" w:rsidRDefault="00665BC6">
            <w:pPr>
              <w:rPr>
                <w:sz w:val="16"/>
              </w:rPr>
            </w:pPr>
          </w:p>
        </w:tc>
      </w:tr>
      <w:tr w:rsidR="008C67F6" w:rsidRPr="00665BC6" w14:paraId="41617ED2" w14:textId="77777777" w:rsidTr="00665BC6">
        <w:tc>
          <w:tcPr>
            <w:tcW w:w="0" w:type="auto"/>
          </w:tcPr>
          <w:p w14:paraId="199C3CE6" w14:textId="77777777" w:rsidR="008C67F6" w:rsidRPr="00665BC6" w:rsidRDefault="00665BC6">
            <w:pPr>
              <w:rPr>
                <w:sz w:val="16"/>
              </w:rPr>
            </w:pPr>
            <w:r w:rsidRPr="00665BC6">
              <w:rPr>
                <w:sz w:val="16"/>
              </w:rPr>
              <w:t>5</w:t>
            </w:r>
          </w:p>
        </w:tc>
        <w:tc>
          <w:tcPr>
            <w:tcW w:w="0" w:type="auto"/>
          </w:tcPr>
          <w:p w14:paraId="19D91155" w14:textId="77777777" w:rsidR="008C67F6" w:rsidRPr="00665BC6" w:rsidRDefault="00665BC6">
            <w:pPr>
              <w:rPr>
                <w:sz w:val="16"/>
              </w:rPr>
            </w:pPr>
            <w:r w:rsidRPr="00665BC6">
              <w:rPr>
                <w:rStyle w:val="SAPEmphasis"/>
                <w:sz w:val="16"/>
              </w:rPr>
              <w:t>Schedule Program Run</w:t>
            </w:r>
          </w:p>
        </w:tc>
        <w:tc>
          <w:tcPr>
            <w:tcW w:w="0" w:type="auto"/>
          </w:tcPr>
          <w:p w14:paraId="377AB230" w14:textId="77777777" w:rsidR="008C67F6" w:rsidRPr="00665BC6" w:rsidRDefault="00665BC6">
            <w:pPr>
              <w:rPr>
                <w:sz w:val="16"/>
              </w:rPr>
            </w:pPr>
            <w:r w:rsidRPr="00665BC6">
              <w:rPr>
                <w:sz w:val="16"/>
              </w:rPr>
              <w:t xml:space="preserve">Choose </w:t>
            </w:r>
            <w:r w:rsidRPr="00665BC6">
              <w:rPr>
                <w:rStyle w:val="SAPScreenElement"/>
                <w:sz w:val="16"/>
              </w:rPr>
              <w:t>Schedule Program Run</w:t>
            </w:r>
            <w:r w:rsidRPr="00665BC6">
              <w:rPr>
                <w:sz w:val="16"/>
              </w:rPr>
              <w:t>.</w:t>
            </w:r>
          </w:p>
        </w:tc>
        <w:tc>
          <w:tcPr>
            <w:tcW w:w="0" w:type="auto"/>
          </w:tcPr>
          <w:p w14:paraId="791299C6" w14:textId="77777777" w:rsidR="008C67F6" w:rsidRPr="00665BC6" w:rsidRDefault="00665BC6">
            <w:pPr>
              <w:rPr>
                <w:sz w:val="16"/>
              </w:rPr>
            </w:pPr>
            <w:r w:rsidRPr="00665BC6">
              <w:rPr>
                <w:sz w:val="16"/>
              </w:rPr>
              <w:t xml:space="preserve">The </w:t>
            </w:r>
            <w:r w:rsidRPr="00665BC6">
              <w:rPr>
                <w:rStyle w:val="SAPScreenElement"/>
                <w:sz w:val="16"/>
              </w:rPr>
              <w:t>Schedule Job</w:t>
            </w:r>
            <w:r w:rsidRPr="00665BC6">
              <w:rPr>
                <w:sz w:val="16"/>
              </w:rPr>
              <w:t xml:space="preserve"> dialog is displayed. Choose </w:t>
            </w:r>
            <w:r w:rsidRPr="00665BC6">
              <w:rPr>
                <w:rStyle w:val="SAPScreenElement"/>
                <w:sz w:val="16"/>
              </w:rPr>
              <w:t>Background - Start Immediately</w:t>
            </w:r>
            <w:r w:rsidRPr="00665BC6">
              <w:rPr>
                <w:sz w:val="16"/>
              </w:rPr>
              <w:t>.</w:t>
            </w:r>
          </w:p>
        </w:tc>
        <w:tc>
          <w:tcPr>
            <w:tcW w:w="0" w:type="auto"/>
          </w:tcPr>
          <w:p w14:paraId="59A245ED" w14:textId="77777777" w:rsidR="00665BC6" w:rsidRPr="00665BC6" w:rsidRDefault="00665BC6">
            <w:pPr>
              <w:rPr>
                <w:sz w:val="16"/>
              </w:rPr>
            </w:pPr>
          </w:p>
        </w:tc>
      </w:tr>
      <w:tr w:rsidR="008C67F6" w:rsidRPr="00665BC6" w14:paraId="0858FE6F" w14:textId="77777777" w:rsidTr="00665BC6">
        <w:tc>
          <w:tcPr>
            <w:tcW w:w="0" w:type="auto"/>
          </w:tcPr>
          <w:p w14:paraId="544B2371" w14:textId="77777777" w:rsidR="008C67F6" w:rsidRPr="00665BC6" w:rsidRDefault="00665BC6">
            <w:pPr>
              <w:rPr>
                <w:sz w:val="16"/>
              </w:rPr>
            </w:pPr>
            <w:r w:rsidRPr="00665BC6">
              <w:rPr>
                <w:sz w:val="16"/>
              </w:rPr>
              <w:t>6</w:t>
            </w:r>
          </w:p>
        </w:tc>
        <w:tc>
          <w:tcPr>
            <w:tcW w:w="0" w:type="auto"/>
          </w:tcPr>
          <w:p w14:paraId="619B8821" w14:textId="77777777" w:rsidR="008C67F6" w:rsidRPr="00665BC6" w:rsidRDefault="00665BC6">
            <w:pPr>
              <w:rPr>
                <w:sz w:val="16"/>
              </w:rPr>
            </w:pPr>
            <w:r w:rsidRPr="00665BC6">
              <w:rPr>
                <w:rStyle w:val="SAPEmphasis"/>
                <w:sz w:val="16"/>
              </w:rPr>
              <w:t>Check Job Status</w:t>
            </w:r>
          </w:p>
        </w:tc>
        <w:tc>
          <w:tcPr>
            <w:tcW w:w="0" w:type="auto"/>
          </w:tcPr>
          <w:p w14:paraId="26C25147" w14:textId="77777777" w:rsidR="008C67F6" w:rsidRPr="00665BC6" w:rsidRDefault="00665BC6">
            <w:pPr>
              <w:rPr>
                <w:sz w:val="16"/>
              </w:rPr>
            </w:pPr>
            <w:r w:rsidRPr="00665BC6">
              <w:rPr>
                <w:sz w:val="16"/>
              </w:rPr>
              <w:t xml:space="preserve">After the job has been </w:t>
            </w:r>
            <w:r w:rsidRPr="00665BC6">
              <w:rPr>
                <w:sz w:val="16"/>
              </w:rPr>
              <w:t xml:space="preserve">finished, see detailed information by choosing the </w:t>
            </w:r>
            <w:r w:rsidRPr="00665BC6">
              <w:rPr>
                <w:rStyle w:val="SAPScreenElement"/>
                <w:sz w:val="16"/>
              </w:rPr>
              <w:t>Application Job</w:t>
            </w:r>
            <w:r w:rsidRPr="00665BC6">
              <w:rPr>
                <w:sz w:val="16"/>
              </w:rPr>
              <w:t xml:space="preserve"> icon.</w:t>
            </w:r>
          </w:p>
        </w:tc>
        <w:tc>
          <w:tcPr>
            <w:tcW w:w="0" w:type="auto"/>
          </w:tcPr>
          <w:p w14:paraId="07B4CADE" w14:textId="77777777" w:rsidR="008C67F6" w:rsidRPr="00665BC6" w:rsidRDefault="00665BC6">
            <w:pPr>
              <w:rPr>
                <w:sz w:val="16"/>
              </w:rPr>
            </w:pPr>
            <w:r w:rsidRPr="00665BC6">
              <w:rPr>
                <w:sz w:val="16"/>
              </w:rPr>
              <w:t xml:space="preserve">The </w:t>
            </w:r>
            <w:r w:rsidRPr="00665BC6">
              <w:rPr>
                <w:rStyle w:val="SAPScreenElement"/>
                <w:sz w:val="16"/>
              </w:rPr>
              <w:t>Info messages</w:t>
            </w:r>
            <w:r w:rsidRPr="00665BC6">
              <w:rPr>
                <w:sz w:val="16"/>
              </w:rPr>
              <w:t xml:space="preserve"> shows details.</w:t>
            </w:r>
          </w:p>
        </w:tc>
        <w:tc>
          <w:tcPr>
            <w:tcW w:w="0" w:type="auto"/>
          </w:tcPr>
          <w:p w14:paraId="3DD7515C" w14:textId="77777777" w:rsidR="00665BC6" w:rsidRPr="00665BC6" w:rsidRDefault="00665BC6">
            <w:pPr>
              <w:rPr>
                <w:sz w:val="16"/>
              </w:rPr>
            </w:pPr>
          </w:p>
        </w:tc>
      </w:tr>
    </w:tbl>
    <w:p w14:paraId="59258ACA" w14:textId="77777777" w:rsidR="008C67F6" w:rsidRDefault="00665BC6">
      <w:pPr>
        <w:pStyle w:val="Heading3"/>
      </w:pPr>
      <w:bookmarkStart w:id="22" w:name="unique_9"/>
      <w:bookmarkStart w:id="23" w:name="_Toc176952933"/>
      <w:r>
        <w:lastRenderedPageBreak/>
        <w:t>Create Doubtful Receivables and Individual Value Adjustments</w:t>
      </w:r>
      <w:bookmarkEnd w:id="22"/>
      <w:bookmarkEnd w:id="23"/>
    </w:p>
    <w:p w14:paraId="104A5681" w14:textId="77777777" w:rsidR="008C67F6" w:rsidRDefault="00665BC6">
      <w:pPr>
        <w:pStyle w:val="SAPKeyblockTitle"/>
      </w:pPr>
      <w:r>
        <w:t>Test Administration</w:t>
      </w:r>
    </w:p>
    <w:p w14:paraId="0EE554A7" w14:textId="77777777" w:rsidR="008C67F6" w:rsidRDefault="00665BC6">
      <w:r>
        <w:t>Customer project: Fill in the project-specific parts.</w:t>
      </w:r>
    </w:p>
    <w:p w14:paraId="0EED5094"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1D0BF43F"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39034D"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06A07"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06C35"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3E2AD" w14:textId="77777777" w:rsidR="00665BC6" w:rsidRPr="00665BC6" w:rsidRDefault="00665BC6">
            <w:pPr>
              <w:rPr>
                <w:sz w:val="12"/>
              </w:rPr>
            </w:pPr>
          </w:p>
        </w:tc>
      </w:tr>
      <w:tr w:rsidR="008C67F6" w:rsidRPr="00665BC6" w14:paraId="0ECB4275"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A5CFDA"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23DC86"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CFE41B"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6EE16F" w14:textId="77777777" w:rsidR="00665BC6" w:rsidRPr="00665BC6" w:rsidRDefault="00665BC6">
            <w:pPr>
              <w:rPr>
                <w:sz w:val="12"/>
              </w:rPr>
            </w:pPr>
          </w:p>
        </w:tc>
      </w:tr>
      <w:tr w:rsidR="008C67F6" w:rsidRPr="00665BC6" w14:paraId="638F2149"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C141E5"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09BB4B"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630291"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6631BE"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04FCD081" w14:textId="77777777" w:rsidR="008C67F6" w:rsidRDefault="00665BC6">
      <w:pPr>
        <w:pStyle w:val="SAPKeyblockTitle"/>
      </w:pPr>
      <w:r>
        <w:t>Context</w:t>
      </w:r>
    </w:p>
    <w:p w14:paraId="341DB98A" w14:textId="77777777" w:rsidR="00665BC6" w:rsidRDefault="00665BC6">
      <w:r>
        <w:t>In this activity, you can mark receivables as doubtful or to make individual value adjustments.</w:t>
      </w:r>
    </w:p>
    <w:p w14:paraId="534FD9E6" w14:textId="77777777" w:rsidR="00665BC6" w:rsidRDefault="00665BC6">
      <w:r>
        <w:t>You can adjust the value in one of the following ways:</w:t>
      </w:r>
    </w:p>
    <w:p w14:paraId="69554185" w14:textId="7363B627" w:rsidR="008C67F6" w:rsidRDefault="00665BC6">
      <w:pPr>
        <w:pStyle w:val="listpara1"/>
        <w:numPr>
          <w:ilvl w:val="0"/>
          <w:numId w:val="6"/>
        </w:numPr>
      </w:pPr>
      <w:r>
        <w:t>Using a percentage rate that you can define as needed</w:t>
      </w:r>
    </w:p>
    <w:p w14:paraId="06BF8D2C" w14:textId="77777777" w:rsidR="008C67F6" w:rsidRDefault="00665BC6">
      <w:pPr>
        <w:pStyle w:val="listpara1"/>
        <w:numPr>
          <w:ilvl w:val="0"/>
          <w:numId w:val="3"/>
        </w:numPr>
      </w:pPr>
      <w:r>
        <w:t>Using a specified adjustment amount</w:t>
      </w:r>
    </w:p>
    <w:p w14:paraId="7D977C24"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866"/>
        <w:gridCol w:w="1505"/>
        <w:gridCol w:w="7341"/>
        <w:gridCol w:w="3099"/>
        <w:gridCol w:w="1493"/>
      </w:tblGrid>
      <w:tr w:rsidR="008C67F6" w:rsidRPr="00665BC6" w14:paraId="0D313DDE"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378262E5" w14:textId="77777777" w:rsidR="008C67F6" w:rsidRPr="00665BC6" w:rsidRDefault="00665BC6">
            <w:pPr>
              <w:pStyle w:val="SAPTableHeader"/>
              <w:rPr>
                <w:sz w:val="16"/>
              </w:rPr>
            </w:pPr>
            <w:r w:rsidRPr="00665BC6">
              <w:rPr>
                <w:rStyle w:val="SAPEmphasis"/>
                <w:sz w:val="16"/>
              </w:rPr>
              <w:t>Test Step #</w:t>
            </w:r>
          </w:p>
        </w:tc>
        <w:tc>
          <w:tcPr>
            <w:tcW w:w="0" w:type="auto"/>
          </w:tcPr>
          <w:p w14:paraId="2018C1BC" w14:textId="77777777" w:rsidR="008C67F6" w:rsidRPr="00665BC6" w:rsidRDefault="00665BC6">
            <w:pPr>
              <w:pStyle w:val="SAPTableHeader"/>
              <w:rPr>
                <w:sz w:val="16"/>
              </w:rPr>
            </w:pPr>
            <w:r w:rsidRPr="00665BC6">
              <w:rPr>
                <w:rStyle w:val="SAPEmphasis"/>
                <w:sz w:val="16"/>
              </w:rPr>
              <w:t>Test Step Name</w:t>
            </w:r>
          </w:p>
        </w:tc>
        <w:tc>
          <w:tcPr>
            <w:tcW w:w="0" w:type="auto"/>
          </w:tcPr>
          <w:p w14:paraId="70CD1B44" w14:textId="77777777" w:rsidR="008C67F6" w:rsidRPr="00665BC6" w:rsidRDefault="00665BC6">
            <w:pPr>
              <w:pStyle w:val="SAPTableHeader"/>
              <w:rPr>
                <w:sz w:val="16"/>
              </w:rPr>
            </w:pPr>
            <w:r w:rsidRPr="00665BC6">
              <w:rPr>
                <w:rStyle w:val="SAPEmphasis"/>
                <w:sz w:val="16"/>
              </w:rPr>
              <w:t>Instruction</w:t>
            </w:r>
          </w:p>
        </w:tc>
        <w:tc>
          <w:tcPr>
            <w:tcW w:w="0" w:type="auto"/>
          </w:tcPr>
          <w:p w14:paraId="079BF4F8" w14:textId="77777777" w:rsidR="008C67F6" w:rsidRPr="00665BC6" w:rsidRDefault="00665BC6">
            <w:pPr>
              <w:pStyle w:val="SAPTableHeader"/>
              <w:rPr>
                <w:sz w:val="16"/>
              </w:rPr>
            </w:pPr>
            <w:r w:rsidRPr="00665BC6">
              <w:rPr>
                <w:rStyle w:val="SAPEmphasis"/>
                <w:sz w:val="16"/>
              </w:rPr>
              <w:t>Expected Result</w:t>
            </w:r>
          </w:p>
        </w:tc>
        <w:tc>
          <w:tcPr>
            <w:tcW w:w="0" w:type="auto"/>
          </w:tcPr>
          <w:p w14:paraId="05118BEA" w14:textId="77777777" w:rsidR="008C67F6" w:rsidRPr="00665BC6" w:rsidRDefault="00665BC6">
            <w:pPr>
              <w:pStyle w:val="SAPTableHeader"/>
              <w:rPr>
                <w:sz w:val="16"/>
              </w:rPr>
            </w:pPr>
            <w:r w:rsidRPr="00665BC6">
              <w:rPr>
                <w:rStyle w:val="SAPEmphasis"/>
                <w:sz w:val="16"/>
              </w:rPr>
              <w:t>Pass / Fail / Comment</w:t>
            </w:r>
          </w:p>
        </w:tc>
      </w:tr>
      <w:tr w:rsidR="008C67F6" w:rsidRPr="00665BC6" w14:paraId="4CCF13C5" w14:textId="77777777" w:rsidTr="00665BC6">
        <w:tc>
          <w:tcPr>
            <w:tcW w:w="0" w:type="auto"/>
          </w:tcPr>
          <w:p w14:paraId="351F276B" w14:textId="77777777" w:rsidR="008C67F6" w:rsidRPr="00665BC6" w:rsidRDefault="00665BC6">
            <w:pPr>
              <w:rPr>
                <w:sz w:val="16"/>
              </w:rPr>
            </w:pPr>
            <w:r w:rsidRPr="00665BC6">
              <w:rPr>
                <w:sz w:val="16"/>
              </w:rPr>
              <w:t>1</w:t>
            </w:r>
          </w:p>
        </w:tc>
        <w:tc>
          <w:tcPr>
            <w:tcW w:w="0" w:type="auto"/>
          </w:tcPr>
          <w:p w14:paraId="07380F70" w14:textId="77777777" w:rsidR="008C67F6" w:rsidRPr="00665BC6" w:rsidRDefault="00665BC6">
            <w:pPr>
              <w:rPr>
                <w:sz w:val="16"/>
              </w:rPr>
            </w:pPr>
            <w:r w:rsidRPr="00665BC6">
              <w:rPr>
                <w:rStyle w:val="SAPEmphasis"/>
                <w:sz w:val="16"/>
              </w:rPr>
              <w:t>Log On</w:t>
            </w:r>
          </w:p>
        </w:tc>
        <w:tc>
          <w:tcPr>
            <w:tcW w:w="0" w:type="auto"/>
          </w:tcPr>
          <w:p w14:paraId="0CB4EDD1" w14:textId="77777777" w:rsidR="008C67F6" w:rsidRPr="00665BC6" w:rsidRDefault="00665BC6">
            <w:pPr>
              <w:rPr>
                <w:sz w:val="16"/>
              </w:rPr>
            </w:pPr>
            <w:r w:rsidRPr="00665BC6">
              <w:rPr>
                <w:sz w:val="16"/>
              </w:rPr>
              <w:t>Log on to the SAP Fiori Launchpad with your user credentials as Accounts Payable and Receivable Accountant (FI-CA) role assigned.</w:t>
            </w:r>
          </w:p>
        </w:tc>
        <w:tc>
          <w:tcPr>
            <w:tcW w:w="0" w:type="auto"/>
          </w:tcPr>
          <w:p w14:paraId="14143243" w14:textId="77777777" w:rsidR="008C67F6" w:rsidRPr="00665BC6" w:rsidRDefault="00665BC6">
            <w:pPr>
              <w:rPr>
                <w:sz w:val="16"/>
              </w:rPr>
            </w:pPr>
            <w:r w:rsidRPr="00665BC6">
              <w:rPr>
                <w:sz w:val="16"/>
              </w:rPr>
              <w:t xml:space="preserve">The SAP Fiori Launchpad is </w:t>
            </w:r>
            <w:r w:rsidRPr="00665BC6">
              <w:rPr>
                <w:sz w:val="16"/>
              </w:rPr>
              <w:t>displayed.</w:t>
            </w:r>
          </w:p>
        </w:tc>
        <w:tc>
          <w:tcPr>
            <w:tcW w:w="0" w:type="auto"/>
          </w:tcPr>
          <w:p w14:paraId="65D8E4D1" w14:textId="77777777" w:rsidR="00665BC6" w:rsidRPr="00665BC6" w:rsidRDefault="00665BC6">
            <w:pPr>
              <w:rPr>
                <w:sz w:val="16"/>
              </w:rPr>
            </w:pPr>
          </w:p>
        </w:tc>
      </w:tr>
      <w:tr w:rsidR="008C67F6" w:rsidRPr="00665BC6" w14:paraId="4B576B5E" w14:textId="77777777" w:rsidTr="00665BC6">
        <w:tc>
          <w:tcPr>
            <w:tcW w:w="0" w:type="auto"/>
          </w:tcPr>
          <w:p w14:paraId="3F365158" w14:textId="77777777" w:rsidR="008C67F6" w:rsidRPr="00665BC6" w:rsidRDefault="00665BC6">
            <w:pPr>
              <w:rPr>
                <w:sz w:val="16"/>
              </w:rPr>
            </w:pPr>
            <w:r w:rsidRPr="00665BC6">
              <w:rPr>
                <w:sz w:val="16"/>
              </w:rPr>
              <w:t>2</w:t>
            </w:r>
          </w:p>
        </w:tc>
        <w:tc>
          <w:tcPr>
            <w:tcW w:w="0" w:type="auto"/>
          </w:tcPr>
          <w:p w14:paraId="21DB8293" w14:textId="77777777" w:rsidR="008C67F6" w:rsidRPr="00665BC6" w:rsidRDefault="00665BC6">
            <w:pPr>
              <w:rPr>
                <w:sz w:val="16"/>
              </w:rPr>
            </w:pPr>
            <w:r w:rsidRPr="00665BC6">
              <w:rPr>
                <w:rStyle w:val="SAPEmphasis"/>
                <w:sz w:val="16"/>
              </w:rPr>
              <w:t>Access App</w:t>
            </w:r>
          </w:p>
        </w:tc>
        <w:tc>
          <w:tcPr>
            <w:tcW w:w="0" w:type="auto"/>
          </w:tcPr>
          <w:p w14:paraId="7D2D0090" w14:textId="77777777" w:rsidR="008C67F6" w:rsidRPr="00665BC6" w:rsidRDefault="00665BC6">
            <w:pPr>
              <w:rPr>
                <w:sz w:val="16"/>
              </w:rPr>
            </w:pPr>
            <w:r w:rsidRPr="00665BC6">
              <w:rPr>
                <w:sz w:val="16"/>
              </w:rPr>
              <w:t xml:space="preserve">Open </w:t>
            </w:r>
            <w:r w:rsidRPr="00665BC6">
              <w:rPr>
                <w:rStyle w:val="SAPScreenElement"/>
                <w:sz w:val="16"/>
              </w:rPr>
              <w:t>Adjust Receivables</w:t>
            </w:r>
            <w:r w:rsidRPr="00665BC6">
              <w:rPr>
                <w:sz w:val="16"/>
              </w:rPr>
              <w:t xml:space="preserve"> </w:t>
            </w:r>
            <w:r w:rsidRPr="00665BC6">
              <w:rPr>
                <w:rStyle w:val="SAPMonospace"/>
                <w:sz w:val="16"/>
              </w:rPr>
              <w:t>(FPZW)</w:t>
            </w:r>
            <w:r w:rsidRPr="00665BC6">
              <w:rPr>
                <w:sz w:val="16"/>
              </w:rPr>
              <w:t>.</w:t>
            </w:r>
          </w:p>
        </w:tc>
        <w:tc>
          <w:tcPr>
            <w:tcW w:w="0" w:type="auto"/>
          </w:tcPr>
          <w:p w14:paraId="427B993C" w14:textId="77777777" w:rsidR="008C67F6" w:rsidRPr="00665BC6" w:rsidRDefault="00665BC6">
            <w:pPr>
              <w:rPr>
                <w:sz w:val="16"/>
              </w:rPr>
            </w:pPr>
            <w:r w:rsidRPr="00665BC6">
              <w:rPr>
                <w:sz w:val="16"/>
              </w:rPr>
              <w:t xml:space="preserve">The </w:t>
            </w:r>
            <w:r w:rsidRPr="00665BC6">
              <w:rPr>
                <w:rStyle w:val="SAPScreenElement"/>
                <w:sz w:val="16"/>
              </w:rPr>
              <w:t>Adjust Receivables: Initial Screen</w:t>
            </w:r>
            <w:r w:rsidRPr="00665BC6">
              <w:rPr>
                <w:sz w:val="16"/>
              </w:rPr>
              <w:t xml:space="preserve"> is displayed.</w:t>
            </w:r>
          </w:p>
        </w:tc>
        <w:tc>
          <w:tcPr>
            <w:tcW w:w="0" w:type="auto"/>
          </w:tcPr>
          <w:p w14:paraId="1AB275A1" w14:textId="77777777" w:rsidR="00665BC6" w:rsidRPr="00665BC6" w:rsidRDefault="00665BC6">
            <w:pPr>
              <w:rPr>
                <w:sz w:val="16"/>
              </w:rPr>
            </w:pPr>
          </w:p>
        </w:tc>
      </w:tr>
      <w:tr w:rsidR="008C67F6" w:rsidRPr="00665BC6" w14:paraId="3937911E" w14:textId="77777777" w:rsidTr="00665BC6">
        <w:tc>
          <w:tcPr>
            <w:tcW w:w="0" w:type="auto"/>
          </w:tcPr>
          <w:p w14:paraId="73BED2BB" w14:textId="77777777" w:rsidR="008C67F6" w:rsidRPr="00665BC6" w:rsidRDefault="00665BC6">
            <w:pPr>
              <w:rPr>
                <w:sz w:val="16"/>
              </w:rPr>
            </w:pPr>
            <w:r w:rsidRPr="00665BC6">
              <w:rPr>
                <w:sz w:val="16"/>
              </w:rPr>
              <w:t>3</w:t>
            </w:r>
          </w:p>
        </w:tc>
        <w:tc>
          <w:tcPr>
            <w:tcW w:w="0" w:type="auto"/>
          </w:tcPr>
          <w:p w14:paraId="7AA74B1D" w14:textId="77777777" w:rsidR="008C67F6" w:rsidRPr="00665BC6" w:rsidRDefault="00665BC6">
            <w:pPr>
              <w:rPr>
                <w:sz w:val="16"/>
              </w:rPr>
            </w:pPr>
            <w:r w:rsidRPr="00665BC6">
              <w:rPr>
                <w:rStyle w:val="SAPEmphasis"/>
                <w:sz w:val="16"/>
              </w:rPr>
              <w:t>Enter Selection Details</w:t>
            </w:r>
          </w:p>
        </w:tc>
        <w:tc>
          <w:tcPr>
            <w:tcW w:w="0" w:type="auto"/>
          </w:tcPr>
          <w:p w14:paraId="43DFD1E2" w14:textId="77777777" w:rsidR="00665BC6" w:rsidRPr="00665BC6" w:rsidRDefault="00665BC6">
            <w:pPr>
              <w:rPr>
                <w:sz w:val="16"/>
              </w:rPr>
            </w:pPr>
            <w:r w:rsidRPr="00665BC6">
              <w:rPr>
                <w:rStyle w:val="SAPScreenElement"/>
                <w:sz w:val="16"/>
              </w:rPr>
              <w:t>Business Partner</w:t>
            </w:r>
            <w:r w:rsidRPr="00665BC6">
              <w:rPr>
                <w:sz w:val="16"/>
              </w:rPr>
              <w:t xml:space="preserve">: </w:t>
            </w:r>
            <w:r w:rsidRPr="00665BC6">
              <w:rPr>
                <w:rStyle w:val="SAPUserEntry"/>
                <w:sz w:val="16"/>
              </w:rPr>
              <w:t>&lt;Business Partner Number with Open Items&gt;</w:t>
            </w:r>
          </w:p>
          <w:p w14:paraId="60A94B3D" w14:textId="77777777" w:rsidR="00665BC6" w:rsidRPr="00665BC6" w:rsidRDefault="00665BC6">
            <w:pPr>
              <w:rPr>
                <w:sz w:val="16"/>
              </w:rPr>
            </w:pPr>
            <w:r w:rsidRPr="00665BC6">
              <w:rPr>
                <w:rStyle w:val="SAPScreenElement"/>
                <w:sz w:val="16"/>
              </w:rPr>
              <w:t>Contract Account</w:t>
            </w:r>
            <w:r w:rsidRPr="00665BC6">
              <w:rPr>
                <w:sz w:val="16"/>
              </w:rPr>
              <w:t xml:space="preserve">: </w:t>
            </w:r>
            <w:r w:rsidRPr="00665BC6">
              <w:rPr>
                <w:rStyle w:val="SAPUserEntry"/>
                <w:sz w:val="16"/>
              </w:rPr>
              <w:t>&lt;Contract Account Number with Open Items&gt;</w:t>
            </w:r>
          </w:p>
          <w:p w14:paraId="22B410C5" w14:textId="7C83A04B" w:rsidR="008C67F6" w:rsidRPr="00665BC6" w:rsidRDefault="00665BC6">
            <w:pPr>
              <w:rPr>
                <w:sz w:val="16"/>
              </w:rPr>
            </w:pPr>
            <w:r w:rsidRPr="00665BC6">
              <w:rPr>
                <w:rStyle w:val="SAPScreenElement"/>
                <w:sz w:val="16"/>
              </w:rPr>
              <w:t>Currency</w:t>
            </w:r>
            <w:r w:rsidRPr="00665BC6">
              <w:rPr>
                <w:sz w:val="16"/>
              </w:rPr>
              <w:t xml:space="preserve">: </w:t>
            </w:r>
            <w:r w:rsidRPr="00665BC6">
              <w:rPr>
                <w:rStyle w:val="SAPUserEntry"/>
                <w:sz w:val="16"/>
              </w:rPr>
              <w:t>EUR</w:t>
            </w:r>
          </w:p>
        </w:tc>
        <w:tc>
          <w:tcPr>
            <w:tcW w:w="0" w:type="auto"/>
          </w:tcPr>
          <w:p w14:paraId="70F428E2" w14:textId="77777777" w:rsidR="00665BC6" w:rsidRPr="00665BC6" w:rsidRDefault="00665BC6">
            <w:pPr>
              <w:rPr>
                <w:sz w:val="16"/>
              </w:rPr>
            </w:pPr>
          </w:p>
        </w:tc>
        <w:tc>
          <w:tcPr>
            <w:tcW w:w="0" w:type="auto"/>
          </w:tcPr>
          <w:p w14:paraId="61D165B4" w14:textId="77777777" w:rsidR="00665BC6" w:rsidRPr="00665BC6" w:rsidRDefault="00665BC6">
            <w:pPr>
              <w:rPr>
                <w:sz w:val="16"/>
              </w:rPr>
            </w:pPr>
          </w:p>
        </w:tc>
      </w:tr>
      <w:tr w:rsidR="008C67F6" w:rsidRPr="00665BC6" w14:paraId="4646FC93" w14:textId="77777777" w:rsidTr="00665BC6">
        <w:tc>
          <w:tcPr>
            <w:tcW w:w="0" w:type="auto"/>
          </w:tcPr>
          <w:p w14:paraId="23C706DD" w14:textId="77777777" w:rsidR="008C67F6" w:rsidRPr="00665BC6" w:rsidRDefault="00665BC6">
            <w:pPr>
              <w:rPr>
                <w:sz w:val="16"/>
              </w:rPr>
            </w:pPr>
            <w:r w:rsidRPr="00665BC6">
              <w:rPr>
                <w:sz w:val="16"/>
              </w:rPr>
              <w:t>4</w:t>
            </w:r>
          </w:p>
        </w:tc>
        <w:tc>
          <w:tcPr>
            <w:tcW w:w="0" w:type="auto"/>
          </w:tcPr>
          <w:p w14:paraId="255F1365" w14:textId="77777777" w:rsidR="008C67F6" w:rsidRPr="00665BC6" w:rsidRDefault="00665BC6">
            <w:pPr>
              <w:rPr>
                <w:sz w:val="16"/>
              </w:rPr>
            </w:pPr>
            <w:r w:rsidRPr="00665BC6">
              <w:rPr>
                <w:rStyle w:val="SAPEmphasis"/>
                <w:sz w:val="16"/>
              </w:rPr>
              <w:t>Enter Valuation Area</w:t>
            </w:r>
          </w:p>
        </w:tc>
        <w:tc>
          <w:tcPr>
            <w:tcW w:w="0" w:type="auto"/>
          </w:tcPr>
          <w:p w14:paraId="4B77CBA1" w14:textId="77777777" w:rsidR="008C67F6" w:rsidRPr="00665BC6" w:rsidRDefault="00665BC6">
            <w:pPr>
              <w:rPr>
                <w:sz w:val="16"/>
              </w:rPr>
            </w:pPr>
            <w:r w:rsidRPr="00665BC6">
              <w:rPr>
                <w:rStyle w:val="SAPScreenElement"/>
                <w:sz w:val="16"/>
              </w:rPr>
              <w:t>Valuation Area</w:t>
            </w:r>
            <w:r w:rsidRPr="00665BC6">
              <w:rPr>
                <w:sz w:val="16"/>
              </w:rPr>
              <w:t xml:space="preserve">: </w:t>
            </w:r>
            <w:r w:rsidRPr="00665BC6">
              <w:rPr>
                <w:rStyle w:val="SAPUserEntry"/>
                <w:sz w:val="16"/>
              </w:rPr>
              <w:t>SIF</w:t>
            </w:r>
          </w:p>
        </w:tc>
        <w:tc>
          <w:tcPr>
            <w:tcW w:w="0" w:type="auto"/>
          </w:tcPr>
          <w:p w14:paraId="4DCBB355" w14:textId="77777777" w:rsidR="00665BC6" w:rsidRPr="00665BC6" w:rsidRDefault="00665BC6">
            <w:pPr>
              <w:rPr>
                <w:sz w:val="16"/>
              </w:rPr>
            </w:pPr>
          </w:p>
        </w:tc>
        <w:tc>
          <w:tcPr>
            <w:tcW w:w="0" w:type="auto"/>
          </w:tcPr>
          <w:p w14:paraId="1AABA789" w14:textId="77777777" w:rsidR="00665BC6" w:rsidRPr="00665BC6" w:rsidRDefault="00665BC6">
            <w:pPr>
              <w:rPr>
                <w:sz w:val="16"/>
              </w:rPr>
            </w:pPr>
          </w:p>
        </w:tc>
      </w:tr>
      <w:tr w:rsidR="008C67F6" w:rsidRPr="00665BC6" w14:paraId="3CB5626D" w14:textId="77777777" w:rsidTr="00665BC6">
        <w:tc>
          <w:tcPr>
            <w:tcW w:w="0" w:type="auto"/>
          </w:tcPr>
          <w:p w14:paraId="2C546A05" w14:textId="77777777" w:rsidR="008C67F6" w:rsidRPr="00665BC6" w:rsidRDefault="00665BC6">
            <w:pPr>
              <w:rPr>
                <w:sz w:val="16"/>
              </w:rPr>
            </w:pPr>
            <w:r w:rsidRPr="00665BC6">
              <w:rPr>
                <w:sz w:val="16"/>
              </w:rPr>
              <w:lastRenderedPageBreak/>
              <w:t>5</w:t>
            </w:r>
          </w:p>
        </w:tc>
        <w:tc>
          <w:tcPr>
            <w:tcW w:w="0" w:type="auto"/>
          </w:tcPr>
          <w:p w14:paraId="3D741AC2" w14:textId="77777777" w:rsidR="008C67F6" w:rsidRPr="00665BC6" w:rsidRDefault="00665BC6">
            <w:pPr>
              <w:rPr>
                <w:sz w:val="16"/>
              </w:rPr>
            </w:pPr>
            <w:r w:rsidRPr="00665BC6">
              <w:rPr>
                <w:rStyle w:val="SAPEmphasis"/>
                <w:sz w:val="16"/>
              </w:rPr>
              <w:t>Make Correction</w:t>
            </w:r>
          </w:p>
        </w:tc>
        <w:tc>
          <w:tcPr>
            <w:tcW w:w="0" w:type="auto"/>
          </w:tcPr>
          <w:p w14:paraId="2A334F42" w14:textId="77777777" w:rsidR="008C67F6" w:rsidRPr="00665BC6" w:rsidRDefault="00665BC6">
            <w:pPr>
              <w:rPr>
                <w:sz w:val="16"/>
              </w:rPr>
            </w:pPr>
            <w:r w:rsidRPr="00665BC6">
              <w:rPr>
                <w:sz w:val="16"/>
              </w:rPr>
              <w:t xml:space="preserve">Choose </w:t>
            </w:r>
            <w:r w:rsidRPr="00665BC6">
              <w:rPr>
                <w:rStyle w:val="SAPScreenElement"/>
                <w:sz w:val="16"/>
              </w:rPr>
              <w:t>Make Correction</w:t>
            </w:r>
            <w:r w:rsidRPr="00665BC6">
              <w:rPr>
                <w:sz w:val="16"/>
              </w:rPr>
              <w:t>.</w:t>
            </w:r>
          </w:p>
        </w:tc>
        <w:tc>
          <w:tcPr>
            <w:tcW w:w="0" w:type="auto"/>
          </w:tcPr>
          <w:p w14:paraId="0D745518" w14:textId="77777777" w:rsidR="008C67F6" w:rsidRPr="00665BC6" w:rsidRDefault="00665BC6">
            <w:pPr>
              <w:rPr>
                <w:sz w:val="16"/>
              </w:rPr>
            </w:pPr>
            <w:r w:rsidRPr="00665BC6">
              <w:rPr>
                <w:sz w:val="16"/>
              </w:rPr>
              <w:t xml:space="preserve">The </w:t>
            </w:r>
            <w:r w:rsidRPr="00665BC6">
              <w:rPr>
                <w:rStyle w:val="SAPScreenElement"/>
                <w:sz w:val="16"/>
              </w:rPr>
              <w:t>Adjust Receivables: Execute</w:t>
            </w:r>
            <w:r w:rsidRPr="00665BC6">
              <w:rPr>
                <w:sz w:val="16"/>
              </w:rPr>
              <w:t xml:space="preserve"> screen is displayed.</w:t>
            </w:r>
          </w:p>
        </w:tc>
        <w:tc>
          <w:tcPr>
            <w:tcW w:w="0" w:type="auto"/>
          </w:tcPr>
          <w:p w14:paraId="42F14373" w14:textId="77777777" w:rsidR="00665BC6" w:rsidRPr="00665BC6" w:rsidRDefault="00665BC6">
            <w:pPr>
              <w:rPr>
                <w:sz w:val="16"/>
              </w:rPr>
            </w:pPr>
          </w:p>
        </w:tc>
      </w:tr>
      <w:tr w:rsidR="008C67F6" w:rsidRPr="00665BC6" w14:paraId="74DDCE89" w14:textId="77777777" w:rsidTr="00665BC6">
        <w:tc>
          <w:tcPr>
            <w:tcW w:w="0" w:type="auto"/>
          </w:tcPr>
          <w:p w14:paraId="158DCCA9" w14:textId="77777777" w:rsidR="008C67F6" w:rsidRPr="00665BC6" w:rsidRDefault="00665BC6">
            <w:pPr>
              <w:rPr>
                <w:sz w:val="16"/>
              </w:rPr>
            </w:pPr>
            <w:r w:rsidRPr="00665BC6">
              <w:rPr>
                <w:sz w:val="16"/>
              </w:rPr>
              <w:t>6</w:t>
            </w:r>
          </w:p>
        </w:tc>
        <w:tc>
          <w:tcPr>
            <w:tcW w:w="0" w:type="auto"/>
          </w:tcPr>
          <w:p w14:paraId="7BF139CC" w14:textId="77777777" w:rsidR="008C67F6" w:rsidRPr="00665BC6" w:rsidRDefault="00665BC6">
            <w:pPr>
              <w:rPr>
                <w:sz w:val="16"/>
              </w:rPr>
            </w:pPr>
            <w:r w:rsidRPr="00665BC6">
              <w:rPr>
                <w:rStyle w:val="SAPEmphasis"/>
                <w:sz w:val="16"/>
              </w:rPr>
              <w:t>Select Open Items</w:t>
            </w:r>
          </w:p>
        </w:tc>
        <w:tc>
          <w:tcPr>
            <w:tcW w:w="0" w:type="auto"/>
          </w:tcPr>
          <w:p w14:paraId="70432F1B" w14:textId="77777777" w:rsidR="008C67F6" w:rsidRPr="00665BC6" w:rsidRDefault="00665BC6">
            <w:pPr>
              <w:rPr>
                <w:sz w:val="16"/>
              </w:rPr>
            </w:pPr>
            <w:r w:rsidRPr="00665BC6">
              <w:rPr>
                <w:sz w:val="16"/>
              </w:rPr>
              <w:t xml:space="preserve">Select the open item in the </w:t>
            </w:r>
            <w:r w:rsidRPr="00665BC6">
              <w:rPr>
                <w:rStyle w:val="SAPScreenElement"/>
                <w:sz w:val="16"/>
              </w:rPr>
              <w:t>Open Items</w:t>
            </w:r>
            <w:r w:rsidRPr="00665BC6">
              <w:rPr>
                <w:sz w:val="16"/>
              </w:rPr>
              <w:t xml:space="preserve"> section .</w:t>
            </w:r>
          </w:p>
        </w:tc>
        <w:tc>
          <w:tcPr>
            <w:tcW w:w="0" w:type="auto"/>
          </w:tcPr>
          <w:p w14:paraId="5C732381" w14:textId="77777777" w:rsidR="00665BC6" w:rsidRPr="00665BC6" w:rsidRDefault="00665BC6">
            <w:pPr>
              <w:rPr>
                <w:sz w:val="16"/>
              </w:rPr>
            </w:pPr>
          </w:p>
        </w:tc>
        <w:tc>
          <w:tcPr>
            <w:tcW w:w="0" w:type="auto"/>
          </w:tcPr>
          <w:p w14:paraId="48260014" w14:textId="77777777" w:rsidR="00665BC6" w:rsidRPr="00665BC6" w:rsidRDefault="00665BC6">
            <w:pPr>
              <w:rPr>
                <w:sz w:val="16"/>
              </w:rPr>
            </w:pPr>
          </w:p>
        </w:tc>
      </w:tr>
      <w:tr w:rsidR="008C67F6" w:rsidRPr="00665BC6" w14:paraId="64697DAC" w14:textId="77777777" w:rsidTr="00665BC6">
        <w:tc>
          <w:tcPr>
            <w:tcW w:w="0" w:type="auto"/>
          </w:tcPr>
          <w:p w14:paraId="7C4964B6" w14:textId="77777777" w:rsidR="008C67F6" w:rsidRPr="00665BC6" w:rsidRDefault="00665BC6">
            <w:pPr>
              <w:rPr>
                <w:sz w:val="16"/>
              </w:rPr>
            </w:pPr>
            <w:r w:rsidRPr="00665BC6">
              <w:rPr>
                <w:sz w:val="16"/>
              </w:rPr>
              <w:t>7</w:t>
            </w:r>
          </w:p>
        </w:tc>
        <w:tc>
          <w:tcPr>
            <w:tcW w:w="0" w:type="auto"/>
          </w:tcPr>
          <w:p w14:paraId="26A99F91" w14:textId="77777777" w:rsidR="008C67F6" w:rsidRPr="00665BC6" w:rsidRDefault="00665BC6">
            <w:pPr>
              <w:rPr>
                <w:sz w:val="16"/>
              </w:rPr>
            </w:pPr>
            <w:r w:rsidRPr="00665BC6">
              <w:rPr>
                <w:rStyle w:val="SAPEmphasis"/>
                <w:sz w:val="16"/>
              </w:rPr>
              <w:t>Execute</w:t>
            </w:r>
          </w:p>
        </w:tc>
        <w:tc>
          <w:tcPr>
            <w:tcW w:w="0" w:type="auto"/>
          </w:tcPr>
          <w:p w14:paraId="545B447B" w14:textId="77777777" w:rsidR="008C67F6" w:rsidRPr="00665BC6" w:rsidRDefault="00665BC6">
            <w:pPr>
              <w:rPr>
                <w:sz w:val="16"/>
              </w:rPr>
            </w:pPr>
            <w:r w:rsidRPr="00665BC6">
              <w:rPr>
                <w:sz w:val="16"/>
              </w:rPr>
              <w:t xml:space="preserve">Execute </w:t>
            </w:r>
            <w:r w:rsidRPr="00665BC6">
              <w:rPr>
                <w:rStyle w:val="SAPScreenElement"/>
                <w:sz w:val="16"/>
              </w:rPr>
              <w:t>Individual Value Adjustment</w:t>
            </w:r>
            <w:r w:rsidRPr="00665BC6">
              <w:rPr>
                <w:sz w:val="16"/>
              </w:rPr>
              <w:t>.</w:t>
            </w:r>
          </w:p>
        </w:tc>
        <w:tc>
          <w:tcPr>
            <w:tcW w:w="0" w:type="auto"/>
          </w:tcPr>
          <w:p w14:paraId="4C5F1579" w14:textId="77777777" w:rsidR="008C67F6" w:rsidRPr="00665BC6" w:rsidRDefault="00665BC6">
            <w:pPr>
              <w:rPr>
                <w:sz w:val="16"/>
              </w:rPr>
            </w:pPr>
            <w:r w:rsidRPr="00665BC6">
              <w:rPr>
                <w:sz w:val="16"/>
              </w:rPr>
              <w:t xml:space="preserve">The </w:t>
            </w:r>
            <w:r w:rsidRPr="00665BC6">
              <w:rPr>
                <w:rStyle w:val="SAPScreenElement"/>
                <w:sz w:val="16"/>
              </w:rPr>
              <w:t>Adjust Receivables: Execute</w:t>
            </w:r>
            <w:r w:rsidRPr="00665BC6">
              <w:rPr>
                <w:sz w:val="16"/>
              </w:rPr>
              <w:t xml:space="preserve"> screen is displayed.</w:t>
            </w:r>
          </w:p>
        </w:tc>
        <w:tc>
          <w:tcPr>
            <w:tcW w:w="0" w:type="auto"/>
          </w:tcPr>
          <w:p w14:paraId="76C7A748" w14:textId="77777777" w:rsidR="00665BC6" w:rsidRPr="00665BC6" w:rsidRDefault="00665BC6">
            <w:pPr>
              <w:rPr>
                <w:sz w:val="16"/>
              </w:rPr>
            </w:pPr>
          </w:p>
        </w:tc>
      </w:tr>
      <w:tr w:rsidR="008C67F6" w:rsidRPr="00665BC6" w14:paraId="61121530" w14:textId="77777777" w:rsidTr="00665BC6">
        <w:tc>
          <w:tcPr>
            <w:tcW w:w="0" w:type="auto"/>
          </w:tcPr>
          <w:p w14:paraId="3E072DE4" w14:textId="77777777" w:rsidR="008C67F6" w:rsidRPr="00665BC6" w:rsidRDefault="00665BC6">
            <w:pPr>
              <w:rPr>
                <w:sz w:val="16"/>
              </w:rPr>
            </w:pPr>
            <w:r w:rsidRPr="00665BC6">
              <w:rPr>
                <w:sz w:val="16"/>
              </w:rPr>
              <w:t>8</w:t>
            </w:r>
          </w:p>
        </w:tc>
        <w:tc>
          <w:tcPr>
            <w:tcW w:w="0" w:type="auto"/>
          </w:tcPr>
          <w:p w14:paraId="347847B7" w14:textId="77777777" w:rsidR="008C67F6" w:rsidRPr="00665BC6" w:rsidRDefault="00665BC6">
            <w:pPr>
              <w:rPr>
                <w:sz w:val="16"/>
              </w:rPr>
            </w:pPr>
            <w:r w:rsidRPr="00665BC6">
              <w:rPr>
                <w:rStyle w:val="SAPEmphasis"/>
                <w:sz w:val="16"/>
              </w:rPr>
              <w:t>Maintain Value</w:t>
            </w:r>
          </w:p>
        </w:tc>
        <w:tc>
          <w:tcPr>
            <w:tcW w:w="0" w:type="auto"/>
          </w:tcPr>
          <w:p w14:paraId="056400B0" w14:textId="77777777" w:rsidR="008C67F6" w:rsidRPr="00665BC6" w:rsidRDefault="00665BC6">
            <w:pPr>
              <w:rPr>
                <w:sz w:val="16"/>
              </w:rPr>
            </w:pPr>
            <w:r w:rsidRPr="00665BC6">
              <w:rPr>
                <w:sz w:val="16"/>
              </w:rPr>
              <w:t>Modify Reason or IVA Percentage Rate as required.</w:t>
            </w:r>
          </w:p>
        </w:tc>
        <w:tc>
          <w:tcPr>
            <w:tcW w:w="0" w:type="auto"/>
          </w:tcPr>
          <w:p w14:paraId="687B252B" w14:textId="77777777" w:rsidR="00665BC6" w:rsidRPr="00665BC6" w:rsidRDefault="00665BC6">
            <w:pPr>
              <w:rPr>
                <w:sz w:val="16"/>
              </w:rPr>
            </w:pPr>
          </w:p>
        </w:tc>
        <w:tc>
          <w:tcPr>
            <w:tcW w:w="0" w:type="auto"/>
          </w:tcPr>
          <w:p w14:paraId="574DDC87" w14:textId="77777777" w:rsidR="00665BC6" w:rsidRPr="00665BC6" w:rsidRDefault="00665BC6">
            <w:pPr>
              <w:rPr>
                <w:sz w:val="16"/>
              </w:rPr>
            </w:pPr>
          </w:p>
        </w:tc>
      </w:tr>
      <w:tr w:rsidR="008C67F6" w:rsidRPr="00665BC6" w14:paraId="1FAE282D" w14:textId="77777777" w:rsidTr="00665BC6">
        <w:tc>
          <w:tcPr>
            <w:tcW w:w="0" w:type="auto"/>
          </w:tcPr>
          <w:p w14:paraId="0DC3ACBB" w14:textId="77777777" w:rsidR="008C67F6" w:rsidRPr="00665BC6" w:rsidRDefault="00665BC6">
            <w:pPr>
              <w:rPr>
                <w:sz w:val="16"/>
              </w:rPr>
            </w:pPr>
            <w:r w:rsidRPr="00665BC6">
              <w:rPr>
                <w:sz w:val="16"/>
              </w:rPr>
              <w:t>9</w:t>
            </w:r>
          </w:p>
        </w:tc>
        <w:tc>
          <w:tcPr>
            <w:tcW w:w="0" w:type="auto"/>
          </w:tcPr>
          <w:p w14:paraId="26C630B1" w14:textId="77777777" w:rsidR="008C67F6" w:rsidRPr="00665BC6" w:rsidRDefault="00665BC6">
            <w:pPr>
              <w:rPr>
                <w:sz w:val="16"/>
              </w:rPr>
            </w:pPr>
            <w:r w:rsidRPr="00665BC6">
              <w:rPr>
                <w:rStyle w:val="SAPEmphasis"/>
                <w:sz w:val="16"/>
              </w:rPr>
              <w:t>Save</w:t>
            </w:r>
          </w:p>
        </w:tc>
        <w:tc>
          <w:tcPr>
            <w:tcW w:w="0" w:type="auto"/>
          </w:tcPr>
          <w:p w14:paraId="1C46B6F7" w14:textId="77777777" w:rsidR="008C67F6" w:rsidRPr="00665BC6" w:rsidRDefault="00665BC6">
            <w:pPr>
              <w:rPr>
                <w:sz w:val="16"/>
              </w:rPr>
            </w:pPr>
            <w:r w:rsidRPr="00665BC6">
              <w:rPr>
                <w:sz w:val="16"/>
              </w:rPr>
              <w:t xml:space="preserve">Execute </w:t>
            </w:r>
            <w:r w:rsidRPr="00665BC6">
              <w:rPr>
                <w:rStyle w:val="SAPScreenElement"/>
                <w:sz w:val="16"/>
              </w:rPr>
              <w:t>Save</w:t>
            </w:r>
          </w:p>
        </w:tc>
        <w:tc>
          <w:tcPr>
            <w:tcW w:w="0" w:type="auto"/>
          </w:tcPr>
          <w:p w14:paraId="5FE5F234" w14:textId="77777777" w:rsidR="00665BC6" w:rsidRPr="00665BC6" w:rsidRDefault="00665BC6">
            <w:pPr>
              <w:rPr>
                <w:sz w:val="16"/>
              </w:rPr>
            </w:pPr>
          </w:p>
        </w:tc>
        <w:tc>
          <w:tcPr>
            <w:tcW w:w="0" w:type="auto"/>
          </w:tcPr>
          <w:p w14:paraId="138991E1" w14:textId="77777777" w:rsidR="00665BC6" w:rsidRPr="00665BC6" w:rsidRDefault="00665BC6">
            <w:pPr>
              <w:rPr>
                <w:sz w:val="16"/>
              </w:rPr>
            </w:pPr>
          </w:p>
        </w:tc>
      </w:tr>
    </w:tbl>
    <w:p w14:paraId="77480C1A" w14:textId="77777777" w:rsidR="008C67F6" w:rsidRDefault="00665BC6">
      <w:pPr>
        <w:pStyle w:val="Heading3"/>
      </w:pPr>
      <w:bookmarkStart w:id="24" w:name="unique_10"/>
      <w:bookmarkStart w:id="25" w:name="_Toc176952934"/>
      <w:r>
        <w:t>Create Doubtful Receivables and Individual Value Adjustments According to Age</w:t>
      </w:r>
      <w:bookmarkEnd w:id="24"/>
      <w:bookmarkEnd w:id="25"/>
    </w:p>
    <w:p w14:paraId="220545C5" w14:textId="77777777" w:rsidR="008C67F6" w:rsidRDefault="00665BC6">
      <w:pPr>
        <w:pStyle w:val="SAPKeyblockTitle"/>
      </w:pPr>
      <w:r>
        <w:t>Test Administration</w:t>
      </w:r>
    </w:p>
    <w:p w14:paraId="3F526804" w14:textId="77777777" w:rsidR="008C67F6" w:rsidRDefault="00665BC6">
      <w:r>
        <w:t>Customer project: Fill in the project-specific parts.</w:t>
      </w:r>
    </w:p>
    <w:p w14:paraId="576D25F0"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4328711A"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5542C7"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EF96ED"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DB247"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2D1FC4" w14:textId="77777777" w:rsidR="00665BC6" w:rsidRPr="00665BC6" w:rsidRDefault="00665BC6">
            <w:pPr>
              <w:rPr>
                <w:sz w:val="12"/>
              </w:rPr>
            </w:pPr>
          </w:p>
        </w:tc>
      </w:tr>
      <w:tr w:rsidR="008C67F6" w:rsidRPr="00665BC6" w14:paraId="16CE8310"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87D68E"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3EAC79"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6B8237"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6F3846" w14:textId="77777777" w:rsidR="00665BC6" w:rsidRPr="00665BC6" w:rsidRDefault="00665BC6">
            <w:pPr>
              <w:rPr>
                <w:sz w:val="12"/>
              </w:rPr>
            </w:pPr>
          </w:p>
        </w:tc>
      </w:tr>
      <w:tr w:rsidR="008C67F6" w:rsidRPr="00665BC6" w14:paraId="0DA2B116"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86C80B" w14:textId="77777777" w:rsidR="008C67F6" w:rsidRPr="00665BC6" w:rsidRDefault="00665BC6">
            <w:pPr>
              <w:rPr>
                <w:sz w:val="12"/>
              </w:rPr>
            </w:pPr>
            <w:r w:rsidRPr="00665BC6">
              <w:rPr>
                <w:sz w:val="12"/>
              </w:rPr>
              <w:t xml:space="preserve">Business </w:t>
            </w:r>
            <w:r w:rsidRPr="00665BC6">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CB50F8F"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22B850"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05CD53"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35705ADB" w14:textId="77777777" w:rsidR="008C67F6" w:rsidRDefault="00665BC6">
      <w:pPr>
        <w:pStyle w:val="SAPKeyblockTitle"/>
      </w:pPr>
      <w:r>
        <w:t>Context</w:t>
      </w:r>
    </w:p>
    <w:p w14:paraId="325A5070" w14:textId="77777777" w:rsidR="008C67F6" w:rsidRDefault="00665BC6">
      <w:r>
        <w:t>The mass run is used to automatically set receivables to doubtful and make individual value adjustments on the basis of their age.</w:t>
      </w:r>
    </w:p>
    <w:p w14:paraId="4DCC9A19" w14:textId="77777777" w:rsidR="008C67F6" w:rsidRDefault="00665BC6">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812"/>
        <w:gridCol w:w="1449"/>
        <w:gridCol w:w="6642"/>
        <w:gridCol w:w="4038"/>
        <w:gridCol w:w="1363"/>
      </w:tblGrid>
      <w:tr w:rsidR="008C67F6" w:rsidRPr="00665BC6" w14:paraId="0A2148DC"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3D40A0E0" w14:textId="77777777" w:rsidR="008C67F6" w:rsidRPr="00665BC6" w:rsidRDefault="00665BC6">
            <w:pPr>
              <w:pStyle w:val="SAPTableHeader"/>
              <w:rPr>
                <w:sz w:val="16"/>
              </w:rPr>
            </w:pPr>
            <w:r w:rsidRPr="00665BC6">
              <w:rPr>
                <w:sz w:val="16"/>
              </w:rPr>
              <w:t>Test Step #</w:t>
            </w:r>
          </w:p>
        </w:tc>
        <w:tc>
          <w:tcPr>
            <w:tcW w:w="0" w:type="auto"/>
          </w:tcPr>
          <w:p w14:paraId="73688B83" w14:textId="77777777" w:rsidR="008C67F6" w:rsidRPr="00665BC6" w:rsidRDefault="00665BC6">
            <w:pPr>
              <w:pStyle w:val="SAPTableHeader"/>
              <w:rPr>
                <w:sz w:val="16"/>
              </w:rPr>
            </w:pPr>
            <w:r w:rsidRPr="00665BC6">
              <w:rPr>
                <w:sz w:val="16"/>
              </w:rPr>
              <w:t>Test Step Name</w:t>
            </w:r>
          </w:p>
        </w:tc>
        <w:tc>
          <w:tcPr>
            <w:tcW w:w="0" w:type="auto"/>
          </w:tcPr>
          <w:p w14:paraId="0CBD0E23" w14:textId="77777777" w:rsidR="008C67F6" w:rsidRPr="00665BC6" w:rsidRDefault="00665BC6">
            <w:pPr>
              <w:pStyle w:val="SAPTableHeader"/>
              <w:rPr>
                <w:sz w:val="16"/>
              </w:rPr>
            </w:pPr>
            <w:r w:rsidRPr="00665BC6">
              <w:rPr>
                <w:sz w:val="16"/>
              </w:rPr>
              <w:t>Instruction</w:t>
            </w:r>
          </w:p>
        </w:tc>
        <w:tc>
          <w:tcPr>
            <w:tcW w:w="0" w:type="auto"/>
          </w:tcPr>
          <w:p w14:paraId="4BD41DC5" w14:textId="77777777" w:rsidR="008C67F6" w:rsidRPr="00665BC6" w:rsidRDefault="00665BC6">
            <w:pPr>
              <w:pStyle w:val="SAPTableHeader"/>
              <w:rPr>
                <w:sz w:val="16"/>
              </w:rPr>
            </w:pPr>
            <w:r w:rsidRPr="00665BC6">
              <w:rPr>
                <w:sz w:val="16"/>
              </w:rPr>
              <w:t>Expected Result</w:t>
            </w:r>
          </w:p>
        </w:tc>
        <w:tc>
          <w:tcPr>
            <w:tcW w:w="0" w:type="auto"/>
          </w:tcPr>
          <w:p w14:paraId="2386EC3B" w14:textId="77777777" w:rsidR="008C67F6" w:rsidRPr="00665BC6" w:rsidRDefault="00665BC6">
            <w:pPr>
              <w:pStyle w:val="SAPTableHeader"/>
              <w:rPr>
                <w:sz w:val="16"/>
              </w:rPr>
            </w:pPr>
            <w:r w:rsidRPr="00665BC6">
              <w:rPr>
                <w:sz w:val="16"/>
              </w:rPr>
              <w:t>Pass / Fail / Comment</w:t>
            </w:r>
          </w:p>
        </w:tc>
      </w:tr>
      <w:tr w:rsidR="008C67F6" w:rsidRPr="00665BC6" w14:paraId="394B4150" w14:textId="77777777" w:rsidTr="00665BC6">
        <w:tc>
          <w:tcPr>
            <w:tcW w:w="0" w:type="auto"/>
          </w:tcPr>
          <w:p w14:paraId="39F4E6F4" w14:textId="77777777" w:rsidR="008C67F6" w:rsidRPr="00665BC6" w:rsidRDefault="00665BC6">
            <w:pPr>
              <w:rPr>
                <w:sz w:val="16"/>
              </w:rPr>
            </w:pPr>
            <w:r w:rsidRPr="00665BC6">
              <w:rPr>
                <w:sz w:val="16"/>
              </w:rPr>
              <w:t>1</w:t>
            </w:r>
          </w:p>
        </w:tc>
        <w:tc>
          <w:tcPr>
            <w:tcW w:w="0" w:type="auto"/>
          </w:tcPr>
          <w:p w14:paraId="034CFFFA" w14:textId="77777777" w:rsidR="008C67F6" w:rsidRPr="00665BC6" w:rsidRDefault="00665BC6">
            <w:pPr>
              <w:rPr>
                <w:sz w:val="16"/>
              </w:rPr>
            </w:pPr>
            <w:r w:rsidRPr="00665BC6">
              <w:rPr>
                <w:rStyle w:val="SAPEmphasis"/>
                <w:sz w:val="16"/>
              </w:rPr>
              <w:t>Log On</w:t>
            </w:r>
          </w:p>
        </w:tc>
        <w:tc>
          <w:tcPr>
            <w:tcW w:w="0" w:type="auto"/>
          </w:tcPr>
          <w:p w14:paraId="3C04CB6C" w14:textId="77777777" w:rsidR="008C67F6" w:rsidRPr="00665BC6" w:rsidRDefault="00665BC6">
            <w:pPr>
              <w:rPr>
                <w:sz w:val="16"/>
              </w:rPr>
            </w:pPr>
            <w:r w:rsidRPr="00665BC6">
              <w:rPr>
                <w:sz w:val="16"/>
              </w:rPr>
              <w:t>Log on to the SAP Fiori Launchpad with your user credentials as Administrator - Accounts Payable and Receivable (FI-CA) role assigned.</w:t>
            </w:r>
          </w:p>
        </w:tc>
        <w:tc>
          <w:tcPr>
            <w:tcW w:w="0" w:type="auto"/>
          </w:tcPr>
          <w:p w14:paraId="1EFCD185" w14:textId="77777777" w:rsidR="008C67F6" w:rsidRPr="00665BC6" w:rsidRDefault="00665BC6">
            <w:pPr>
              <w:rPr>
                <w:sz w:val="16"/>
              </w:rPr>
            </w:pPr>
            <w:r w:rsidRPr="00665BC6">
              <w:rPr>
                <w:sz w:val="16"/>
              </w:rPr>
              <w:t>The SAP Fiori Launchpad is displayed.</w:t>
            </w:r>
          </w:p>
        </w:tc>
        <w:tc>
          <w:tcPr>
            <w:tcW w:w="0" w:type="auto"/>
          </w:tcPr>
          <w:p w14:paraId="63FE9948" w14:textId="77777777" w:rsidR="008C67F6" w:rsidRPr="00665BC6" w:rsidRDefault="008C67F6">
            <w:pPr>
              <w:rPr>
                <w:sz w:val="16"/>
              </w:rPr>
            </w:pPr>
          </w:p>
        </w:tc>
      </w:tr>
      <w:tr w:rsidR="008C67F6" w:rsidRPr="00665BC6" w14:paraId="10F51A4C" w14:textId="77777777" w:rsidTr="00665BC6">
        <w:tc>
          <w:tcPr>
            <w:tcW w:w="0" w:type="auto"/>
          </w:tcPr>
          <w:p w14:paraId="171571F5" w14:textId="77777777" w:rsidR="008C67F6" w:rsidRPr="00665BC6" w:rsidRDefault="00665BC6">
            <w:pPr>
              <w:rPr>
                <w:sz w:val="16"/>
              </w:rPr>
            </w:pPr>
            <w:r w:rsidRPr="00665BC6">
              <w:rPr>
                <w:sz w:val="16"/>
              </w:rPr>
              <w:t>2</w:t>
            </w:r>
          </w:p>
        </w:tc>
        <w:tc>
          <w:tcPr>
            <w:tcW w:w="0" w:type="auto"/>
          </w:tcPr>
          <w:p w14:paraId="2CC179F4" w14:textId="77777777" w:rsidR="008C67F6" w:rsidRPr="00665BC6" w:rsidRDefault="00665BC6">
            <w:pPr>
              <w:rPr>
                <w:sz w:val="16"/>
              </w:rPr>
            </w:pPr>
            <w:r w:rsidRPr="00665BC6">
              <w:rPr>
                <w:rStyle w:val="SAPEmphasis"/>
                <w:sz w:val="16"/>
              </w:rPr>
              <w:t>Access App</w:t>
            </w:r>
          </w:p>
        </w:tc>
        <w:tc>
          <w:tcPr>
            <w:tcW w:w="0" w:type="auto"/>
          </w:tcPr>
          <w:p w14:paraId="15705717" w14:textId="77777777" w:rsidR="008C67F6" w:rsidRPr="00665BC6" w:rsidRDefault="00665BC6">
            <w:pPr>
              <w:rPr>
                <w:sz w:val="16"/>
              </w:rPr>
            </w:pPr>
            <w:r w:rsidRPr="00665BC6">
              <w:rPr>
                <w:sz w:val="16"/>
              </w:rPr>
              <w:t xml:space="preserve">Open </w:t>
            </w:r>
            <w:r w:rsidRPr="00665BC6">
              <w:rPr>
                <w:rStyle w:val="SAPScreenElement"/>
                <w:sz w:val="16"/>
              </w:rPr>
              <w:t>Adjust Receivables According To Age</w:t>
            </w:r>
            <w:r w:rsidRPr="00665BC6">
              <w:rPr>
                <w:sz w:val="16"/>
              </w:rPr>
              <w:t xml:space="preserve"> </w:t>
            </w:r>
            <w:r w:rsidRPr="00665BC6">
              <w:rPr>
                <w:rStyle w:val="SAPMonospace"/>
                <w:sz w:val="16"/>
              </w:rPr>
              <w:t>(F3535)</w:t>
            </w:r>
            <w:r w:rsidRPr="00665BC6">
              <w:rPr>
                <w:sz w:val="16"/>
              </w:rPr>
              <w:t>.</w:t>
            </w:r>
          </w:p>
        </w:tc>
        <w:tc>
          <w:tcPr>
            <w:tcW w:w="0" w:type="auto"/>
          </w:tcPr>
          <w:p w14:paraId="11C9D1D8" w14:textId="77777777" w:rsidR="008C67F6" w:rsidRPr="00665BC6" w:rsidRDefault="00665BC6">
            <w:pPr>
              <w:rPr>
                <w:sz w:val="16"/>
              </w:rPr>
            </w:pPr>
            <w:r w:rsidRPr="00665BC6">
              <w:rPr>
                <w:sz w:val="16"/>
              </w:rPr>
              <w:t xml:space="preserve">The </w:t>
            </w:r>
            <w:r w:rsidRPr="00665BC6">
              <w:rPr>
                <w:rStyle w:val="SAPScreenElement"/>
                <w:sz w:val="16"/>
              </w:rPr>
              <w:t>Application Jobs</w:t>
            </w:r>
            <w:r w:rsidRPr="00665BC6">
              <w:rPr>
                <w:sz w:val="16"/>
              </w:rPr>
              <w:t xml:space="preserve"> screen is displayed.</w:t>
            </w:r>
          </w:p>
        </w:tc>
        <w:tc>
          <w:tcPr>
            <w:tcW w:w="0" w:type="auto"/>
          </w:tcPr>
          <w:p w14:paraId="0683FFB3" w14:textId="77777777" w:rsidR="008C67F6" w:rsidRPr="00665BC6" w:rsidRDefault="008C67F6">
            <w:pPr>
              <w:rPr>
                <w:sz w:val="16"/>
              </w:rPr>
            </w:pPr>
          </w:p>
        </w:tc>
      </w:tr>
      <w:tr w:rsidR="008C67F6" w:rsidRPr="00665BC6" w14:paraId="0B32DE0E" w14:textId="77777777" w:rsidTr="00665BC6">
        <w:tc>
          <w:tcPr>
            <w:tcW w:w="0" w:type="auto"/>
          </w:tcPr>
          <w:p w14:paraId="25FE85CA" w14:textId="77777777" w:rsidR="008C67F6" w:rsidRPr="00665BC6" w:rsidRDefault="00665BC6">
            <w:pPr>
              <w:rPr>
                <w:sz w:val="16"/>
              </w:rPr>
            </w:pPr>
            <w:r w:rsidRPr="00665BC6">
              <w:rPr>
                <w:sz w:val="16"/>
              </w:rPr>
              <w:t>3</w:t>
            </w:r>
          </w:p>
        </w:tc>
        <w:tc>
          <w:tcPr>
            <w:tcW w:w="0" w:type="auto"/>
          </w:tcPr>
          <w:p w14:paraId="305F685B" w14:textId="77777777" w:rsidR="008C67F6" w:rsidRPr="00665BC6" w:rsidRDefault="00665BC6">
            <w:pPr>
              <w:rPr>
                <w:sz w:val="16"/>
              </w:rPr>
            </w:pPr>
            <w:r w:rsidRPr="00665BC6">
              <w:rPr>
                <w:rStyle w:val="SAPEmphasis"/>
                <w:sz w:val="16"/>
              </w:rPr>
              <w:t>Enter Basic Parameters</w:t>
            </w:r>
          </w:p>
        </w:tc>
        <w:tc>
          <w:tcPr>
            <w:tcW w:w="0" w:type="auto"/>
          </w:tcPr>
          <w:p w14:paraId="0FC34FBD" w14:textId="77777777" w:rsidR="00665BC6" w:rsidRPr="00665BC6" w:rsidRDefault="00665BC6">
            <w:pPr>
              <w:rPr>
                <w:sz w:val="16"/>
              </w:rPr>
            </w:pPr>
            <w:r w:rsidRPr="00665BC6">
              <w:rPr>
                <w:sz w:val="16"/>
              </w:rPr>
              <w:t>Make the following entries:</w:t>
            </w:r>
          </w:p>
          <w:p w14:paraId="14666FEC" w14:textId="77777777" w:rsidR="00665BC6" w:rsidRPr="00665BC6" w:rsidRDefault="00665BC6">
            <w:pPr>
              <w:rPr>
                <w:sz w:val="16"/>
              </w:rPr>
            </w:pPr>
            <w:r w:rsidRPr="00665BC6">
              <w:rPr>
                <w:sz w:val="16"/>
              </w:rPr>
              <w:t xml:space="preserve">In the </w:t>
            </w:r>
            <w:r w:rsidRPr="00665BC6">
              <w:rPr>
                <w:rStyle w:val="SAPScreenElement"/>
                <w:sz w:val="16"/>
              </w:rPr>
              <w:t>Run ID</w:t>
            </w:r>
            <w:r w:rsidRPr="00665BC6">
              <w:rPr>
                <w:sz w:val="16"/>
              </w:rPr>
              <w:t xml:space="preserve"> section:</w:t>
            </w:r>
          </w:p>
          <w:p w14:paraId="145732F2" w14:textId="77777777" w:rsidR="00665BC6" w:rsidRPr="00665BC6" w:rsidRDefault="00665BC6">
            <w:pPr>
              <w:rPr>
                <w:sz w:val="16"/>
              </w:rPr>
            </w:pPr>
            <w:r w:rsidRPr="00665BC6">
              <w:rPr>
                <w:rStyle w:val="SAPScreenElement"/>
                <w:sz w:val="16"/>
              </w:rPr>
              <w:t>Date ID</w:t>
            </w:r>
            <w:r w:rsidRPr="00665BC6">
              <w:rPr>
                <w:sz w:val="16"/>
              </w:rPr>
              <w:t xml:space="preserve">: </w:t>
            </w:r>
            <w:r w:rsidRPr="00665BC6">
              <w:rPr>
                <w:rStyle w:val="SAPUserEntry"/>
                <w:sz w:val="16"/>
              </w:rPr>
              <w:t>&lt;Today's Date&gt;</w:t>
            </w:r>
          </w:p>
          <w:p w14:paraId="693470E0" w14:textId="77777777" w:rsidR="00665BC6" w:rsidRPr="00665BC6" w:rsidRDefault="00665BC6">
            <w:pPr>
              <w:rPr>
                <w:sz w:val="16"/>
              </w:rPr>
            </w:pPr>
            <w:r w:rsidRPr="00665BC6">
              <w:rPr>
                <w:rStyle w:val="SAPScreenElement"/>
                <w:sz w:val="16"/>
              </w:rPr>
              <w:t>Run ID</w:t>
            </w:r>
            <w:r w:rsidRPr="00665BC6">
              <w:rPr>
                <w:sz w:val="16"/>
              </w:rPr>
              <w:t xml:space="preserve">: For example, </w:t>
            </w:r>
            <w:r w:rsidRPr="00665BC6">
              <w:rPr>
                <w:rStyle w:val="SAPUserEntry"/>
                <w:sz w:val="16"/>
              </w:rPr>
              <w:t>ID0</w:t>
            </w:r>
          </w:p>
          <w:p w14:paraId="41594B83" w14:textId="77777777" w:rsidR="00665BC6" w:rsidRPr="00665BC6" w:rsidRDefault="00665BC6">
            <w:pPr>
              <w:rPr>
                <w:sz w:val="16"/>
              </w:rPr>
            </w:pPr>
            <w:r w:rsidRPr="00665BC6">
              <w:rPr>
                <w:sz w:val="16"/>
              </w:rPr>
              <w:t xml:space="preserve">In the </w:t>
            </w:r>
            <w:r w:rsidRPr="00665BC6">
              <w:rPr>
                <w:rStyle w:val="SAPScreenElement"/>
                <w:sz w:val="16"/>
              </w:rPr>
              <w:t>General Selections</w:t>
            </w:r>
            <w:r w:rsidRPr="00665BC6">
              <w:rPr>
                <w:sz w:val="16"/>
              </w:rPr>
              <w:t xml:space="preserve"> section:</w:t>
            </w:r>
          </w:p>
          <w:p w14:paraId="792B19AE" w14:textId="77777777" w:rsidR="00665BC6" w:rsidRPr="00665BC6" w:rsidRDefault="00665BC6">
            <w:pPr>
              <w:rPr>
                <w:sz w:val="16"/>
              </w:rPr>
            </w:pPr>
            <w:r w:rsidRPr="00665BC6">
              <w:rPr>
                <w:rStyle w:val="SAPScreenElement"/>
                <w:sz w:val="16"/>
              </w:rPr>
              <w:t>Business Partner</w:t>
            </w:r>
            <w:r w:rsidRPr="00665BC6">
              <w:rPr>
                <w:sz w:val="16"/>
              </w:rPr>
              <w:t xml:space="preserve">: </w:t>
            </w:r>
            <w:r w:rsidRPr="00665BC6">
              <w:rPr>
                <w:rStyle w:val="SAPUserEntry"/>
                <w:sz w:val="16"/>
              </w:rPr>
              <w:t>&lt;Business Partner Number&gt;</w:t>
            </w:r>
          </w:p>
          <w:p w14:paraId="60B13926" w14:textId="77777777" w:rsidR="00665BC6" w:rsidRPr="00665BC6" w:rsidRDefault="00665BC6">
            <w:pPr>
              <w:rPr>
                <w:sz w:val="16"/>
              </w:rPr>
            </w:pPr>
            <w:r w:rsidRPr="00665BC6">
              <w:rPr>
                <w:rStyle w:val="SAPScreenElement"/>
                <w:sz w:val="16"/>
              </w:rPr>
              <w:t>Contract Account</w:t>
            </w:r>
            <w:r w:rsidRPr="00665BC6">
              <w:rPr>
                <w:sz w:val="16"/>
              </w:rPr>
              <w:t xml:space="preserve">: </w:t>
            </w:r>
            <w:r w:rsidRPr="00665BC6">
              <w:rPr>
                <w:rStyle w:val="SAPUserEntry"/>
                <w:sz w:val="16"/>
              </w:rPr>
              <w:t>&lt;Contract Account Number&gt;</w:t>
            </w:r>
          </w:p>
          <w:p w14:paraId="7E25C46D" w14:textId="77777777" w:rsidR="00665BC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1010</w:t>
            </w:r>
          </w:p>
          <w:p w14:paraId="75935442" w14:textId="77777777" w:rsidR="00665BC6" w:rsidRPr="00665BC6" w:rsidRDefault="00665BC6">
            <w:pPr>
              <w:rPr>
                <w:sz w:val="16"/>
              </w:rPr>
            </w:pPr>
            <w:r w:rsidRPr="00665BC6">
              <w:rPr>
                <w:rStyle w:val="SAPScreenElement"/>
                <w:sz w:val="16"/>
              </w:rPr>
              <w:t>Simulation</w:t>
            </w:r>
            <w:r w:rsidRPr="00665BC6">
              <w:rPr>
                <w:sz w:val="16"/>
              </w:rPr>
              <w:t xml:space="preserve">: </w:t>
            </w:r>
            <w:r w:rsidRPr="00665BC6">
              <w:rPr>
                <w:rStyle w:val="SAPUserEntry"/>
                <w:sz w:val="16"/>
              </w:rPr>
              <w:t>&lt;not selected&gt;</w:t>
            </w:r>
          </w:p>
          <w:p w14:paraId="18E22A90" w14:textId="77777777" w:rsidR="00665BC6" w:rsidRPr="00665BC6" w:rsidRDefault="00665BC6">
            <w:pPr>
              <w:rPr>
                <w:sz w:val="16"/>
              </w:rPr>
            </w:pPr>
            <w:r w:rsidRPr="00665BC6">
              <w:rPr>
                <w:sz w:val="16"/>
              </w:rPr>
              <w:t xml:space="preserve">In the </w:t>
            </w:r>
            <w:r w:rsidRPr="00665BC6">
              <w:rPr>
                <w:rStyle w:val="SAPScreenElement"/>
                <w:sz w:val="16"/>
              </w:rPr>
              <w:t>Selection</w:t>
            </w:r>
            <w:r w:rsidRPr="00665BC6">
              <w:rPr>
                <w:sz w:val="16"/>
              </w:rPr>
              <w:t xml:space="preserve"> section:</w:t>
            </w:r>
          </w:p>
          <w:p w14:paraId="67B4E56C" w14:textId="77777777" w:rsidR="00665BC6" w:rsidRPr="00665BC6" w:rsidRDefault="00665BC6">
            <w:pPr>
              <w:rPr>
                <w:sz w:val="16"/>
              </w:rPr>
            </w:pPr>
            <w:r w:rsidRPr="00665BC6">
              <w:rPr>
                <w:rStyle w:val="SAPScreenElement"/>
                <w:sz w:val="16"/>
              </w:rPr>
              <w:t>Selection Type</w:t>
            </w:r>
            <w:r w:rsidRPr="00665BC6">
              <w:rPr>
                <w:sz w:val="16"/>
              </w:rPr>
              <w:t xml:space="preserve">: Select </w:t>
            </w:r>
            <w:r w:rsidRPr="00665BC6">
              <w:rPr>
                <w:rStyle w:val="SAPUserEntry"/>
                <w:sz w:val="16"/>
              </w:rPr>
              <w:t>Open Items</w:t>
            </w:r>
          </w:p>
          <w:p w14:paraId="1A219008" w14:textId="77777777" w:rsidR="00665BC6" w:rsidRPr="00665BC6" w:rsidRDefault="00665BC6">
            <w:pPr>
              <w:rPr>
                <w:sz w:val="16"/>
              </w:rPr>
            </w:pPr>
            <w:r w:rsidRPr="00665BC6">
              <w:rPr>
                <w:rStyle w:val="SAPScreenElement"/>
                <w:sz w:val="16"/>
              </w:rPr>
              <w:t>Accr./def. date</w:t>
            </w:r>
            <w:r w:rsidRPr="00665BC6">
              <w:rPr>
                <w:sz w:val="16"/>
              </w:rPr>
              <w:t xml:space="preserve">: </w:t>
            </w:r>
            <w:r w:rsidRPr="00665BC6">
              <w:rPr>
                <w:rStyle w:val="SAPUserEntry"/>
                <w:sz w:val="16"/>
              </w:rPr>
              <w:t>&lt;Last Day of the Month&gt;</w:t>
            </w:r>
          </w:p>
          <w:p w14:paraId="480A6943" w14:textId="21D24158" w:rsidR="008C67F6" w:rsidRPr="00665BC6" w:rsidRDefault="00665BC6">
            <w:pPr>
              <w:rPr>
                <w:sz w:val="16"/>
              </w:rPr>
            </w:pPr>
            <w:r w:rsidRPr="00665BC6">
              <w:rPr>
                <w:rStyle w:val="SAPScreenElement"/>
                <w:sz w:val="16"/>
              </w:rPr>
              <w:t>Posting Date</w:t>
            </w:r>
            <w:r w:rsidRPr="00665BC6">
              <w:rPr>
                <w:sz w:val="16"/>
              </w:rPr>
              <w:t xml:space="preserve">: </w:t>
            </w:r>
            <w:r w:rsidRPr="00665BC6">
              <w:rPr>
                <w:rStyle w:val="SAPUserEntry"/>
                <w:sz w:val="16"/>
              </w:rPr>
              <w:t>&lt;Last Day of the Month&gt;</w:t>
            </w:r>
          </w:p>
          <w:p w14:paraId="527507E7" w14:textId="77777777" w:rsidR="008C67F6" w:rsidRPr="00665BC6" w:rsidRDefault="008C67F6">
            <w:pPr>
              <w:rPr>
                <w:sz w:val="16"/>
              </w:rPr>
            </w:pPr>
          </w:p>
          <w:tbl>
            <w:tblPr>
              <w:tblW w:w="4975" w:type="pct"/>
              <w:tblCellMar>
                <w:left w:w="10" w:type="dxa"/>
                <w:right w:w="10" w:type="dxa"/>
              </w:tblCellMar>
              <w:tblLook w:val="0000" w:firstRow="0" w:lastRow="0" w:firstColumn="0" w:lastColumn="0" w:noHBand="0" w:noVBand="0"/>
            </w:tblPr>
            <w:tblGrid>
              <w:gridCol w:w="6448"/>
            </w:tblGrid>
            <w:tr w:rsidR="008C67F6" w:rsidRPr="00665BC6" w14:paraId="6824AFD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BD1D94" w14:textId="77777777" w:rsidR="008C67F6" w:rsidRPr="00665BC6" w:rsidRDefault="00665BC6">
                  <w:pPr>
                    <w:rPr>
                      <w:sz w:val="16"/>
                    </w:rPr>
                  </w:pPr>
                  <w:r w:rsidRPr="00665BC6">
                    <w:rPr>
                      <w:rStyle w:val="SAPEmphasis"/>
                      <w:sz w:val="16"/>
                    </w:rPr>
                    <w:t xml:space="preserve">Note </w:t>
                  </w:r>
                  <w:r w:rsidRPr="00665BC6">
                    <w:rPr>
                      <w:sz w:val="16"/>
                    </w:rPr>
                    <w:t>If Transfer Value Adjustment will be executed, set Posting Date as the last day of fiscal period.</w:t>
                  </w:r>
                </w:p>
              </w:tc>
            </w:tr>
          </w:tbl>
          <w:p w14:paraId="627B060D" w14:textId="77777777" w:rsidR="008C67F6" w:rsidRPr="00665BC6" w:rsidRDefault="008C67F6">
            <w:pPr>
              <w:rPr>
                <w:sz w:val="16"/>
              </w:rPr>
            </w:pPr>
          </w:p>
          <w:p w14:paraId="3E3A99A4" w14:textId="77777777" w:rsidR="00665BC6" w:rsidRPr="00665BC6" w:rsidRDefault="00665BC6">
            <w:pPr>
              <w:rPr>
                <w:sz w:val="16"/>
              </w:rPr>
            </w:pPr>
            <w:r w:rsidRPr="00665BC6">
              <w:rPr>
                <w:sz w:val="16"/>
              </w:rPr>
              <w:t xml:space="preserve">In the </w:t>
            </w:r>
            <w:r w:rsidRPr="00665BC6">
              <w:rPr>
                <w:rStyle w:val="SAPScreenElement"/>
                <w:sz w:val="16"/>
              </w:rPr>
              <w:t>Value Adjustment Reasons</w:t>
            </w:r>
            <w:r w:rsidRPr="00665BC6">
              <w:rPr>
                <w:sz w:val="16"/>
              </w:rPr>
              <w:t xml:space="preserve"> section:</w:t>
            </w:r>
          </w:p>
          <w:p w14:paraId="4A4B0685" w14:textId="77777777" w:rsidR="00665BC6" w:rsidRPr="00665BC6" w:rsidRDefault="00665BC6">
            <w:pPr>
              <w:rPr>
                <w:sz w:val="16"/>
              </w:rPr>
            </w:pPr>
            <w:r w:rsidRPr="00665BC6">
              <w:rPr>
                <w:rStyle w:val="SAPScreenElement"/>
                <w:sz w:val="16"/>
              </w:rPr>
              <w:t>Adjustment reason</w:t>
            </w:r>
            <w:r w:rsidRPr="00665BC6">
              <w:rPr>
                <w:sz w:val="16"/>
              </w:rPr>
              <w:t xml:space="preserve">: </w:t>
            </w:r>
            <w:r w:rsidRPr="00665BC6">
              <w:rPr>
                <w:rStyle w:val="SAPUserEntry"/>
                <w:sz w:val="16"/>
              </w:rPr>
              <w:t>01</w:t>
            </w:r>
          </w:p>
          <w:p w14:paraId="058B5382" w14:textId="77777777" w:rsidR="00665BC6" w:rsidRPr="00665BC6" w:rsidRDefault="00665BC6">
            <w:pPr>
              <w:rPr>
                <w:sz w:val="16"/>
              </w:rPr>
            </w:pPr>
            <w:r w:rsidRPr="00665BC6">
              <w:rPr>
                <w:rStyle w:val="SAPScreenElement"/>
                <w:sz w:val="16"/>
              </w:rPr>
              <w:t>Value adj. vari</w:t>
            </w:r>
            <w:r w:rsidRPr="00665BC6">
              <w:rPr>
                <w:sz w:val="16"/>
              </w:rPr>
              <w:t xml:space="preserve">: </w:t>
            </w:r>
            <w:r w:rsidRPr="00665BC6">
              <w:rPr>
                <w:rStyle w:val="SAPUserEntry"/>
                <w:sz w:val="16"/>
              </w:rPr>
              <w:t>S001</w:t>
            </w:r>
          </w:p>
          <w:p w14:paraId="62997211" w14:textId="77777777" w:rsidR="00665BC6" w:rsidRPr="00665BC6" w:rsidRDefault="00665BC6">
            <w:pPr>
              <w:rPr>
                <w:sz w:val="16"/>
              </w:rPr>
            </w:pPr>
            <w:r w:rsidRPr="00665BC6">
              <w:rPr>
                <w:rStyle w:val="SAPScreenElement"/>
                <w:sz w:val="16"/>
              </w:rPr>
              <w:t>Valuation Area</w:t>
            </w:r>
            <w:r w:rsidRPr="00665BC6">
              <w:rPr>
                <w:sz w:val="16"/>
              </w:rPr>
              <w:t xml:space="preserve">: </w:t>
            </w:r>
            <w:r w:rsidRPr="00665BC6">
              <w:rPr>
                <w:rStyle w:val="SAPUserEntry"/>
                <w:sz w:val="16"/>
              </w:rPr>
              <w:t>SIF</w:t>
            </w:r>
          </w:p>
          <w:p w14:paraId="7CB580DE" w14:textId="77777777" w:rsidR="00665BC6" w:rsidRPr="00665BC6" w:rsidRDefault="00665BC6">
            <w:pPr>
              <w:rPr>
                <w:sz w:val="16"/>
              </w:rPr>
            </w:pPr>
            <w:r w:rsidRPr="00665BC6">
              <w:rPr>
                <w:rStyle w:val="SAPScreenElement"/>
                <w:sz w:val="16"/>
              </w:rPr>
              <w:t>Static Individual Value Ajust.</w:t>
            </w:r>
            <w:r w:rsidRPr="00665BC6">
              <w:rPr>
                <w:sz w:val="16"/>
              </w:rPr>
              <w:t xml:space="preserve">: </w:t>
            </w:r>
            <w:r w:rsidRPr="00665BC6">
              <w:rPr>
                <w:rStyle w:val="SAPUserEntry"/>
                <w:sz w:val="16"/>
              </w:rPr>
              <w:t>&lt;Selected&gt;</w:t>
            </w:r>
          </w:p>
          <w:p w14:paraId="442104D7" w14:textId="77777777" w:rsidR="00665BC6" w:rsidRPr="00665BC6" w:rsidRDefault="00665BC6">
            <w:pPr>
              <w:rPr>
                <w:sz w:val="16"/>
              </w:rPr>
            </w:pPr>
            <w:r w:rsidRPr="00665BC6">
              <w:rPr>
                <w:sz w:val="16"/>
              </w:rPr>
              <w:t xml:space="preserve">In the </w:t>
            </w:r>
            <w:r w:rsidRPr="00665BC6">
              <w:rPr>
                <w:rStyle w:val="SAPScreenElement"/>
                <w:sz w:val="16"/>
              </w:rPr>
              <w:t>Logs</w:t>
            </w:r>
            <w:r w:rsidRPr="00665BC6">
              <w:rPr>
                <w:sz w:val="16"/>
              </w:rPr>
              <w:t xml:space="preserve"> section:</w:t>
            </w:r>
          </w:p>
          <w:p w14:paraId="6CD87DCD" w14:textId="5A1DCBD1" w:rsidR="008C67F6" w:rsidRPr="00665BC6" w:rsidRDefault="00665BC6">
            <w:pPr>
              <w:rPr>
                <w:sz w:val="16"/>
              </w:rPr>
            </w:pPr>
            <w:r w:rsidRPr="00665BC6">
              <w:rPr>
                <w:rStyle w:val="SAPScreenElement"/>
                <w:sz w:val="16"/>
              </w:rPr>
              <w:t>Problem Class</w:t>
            </w:r>
            <w:r w:rsidRPr="00665BC6">
              <w:rPr>
                <w:sz w:val="16"/>
              </w:rPr>
              <w:t xml:space="preserve">: </w:t>
            </w:r>
            <w:r w:rsidRPr="00665BC6">
              <w:rPr>
                <w:rStyle w:val="SAPUserEntry"/>
                <w:sz w:val="16"/>
              </w:rPr>
              <w:t>Additional Information</w:t>
            </w:r>
          </w:p>
        </w:tc>
        <w:tc>
          <w:tcPr>
            <w:tcW w:w="0" w:type="auto"/>
          </w:tcPr>
          <w:p w14:paraId="485F159D" w14:textId="77777777" w:rsidR="00665BC6" w:rsidRPr="00665BC6" w:rsidRDefault="00665BC6">
            <w:pPr>
              <w:rPr>
                <w:sz w:val="16"/>
              </w:rPr>
            </w:pPr>
          </w:p>
        </w:tc>
        <w:tc>
          <w:tcPr>
            <w:tcW w:w="0" w:type="auto"/>
          </w:tcPr>
          <w:p w14:paraId="02CCF07F" w14:textId="77777777" w:rsidR="00665BC6" w:rsidRPr="00665BC6" w:rsidRDefault="00665BC6">
            <w:pPr>
              <w:rPr>
                <w:sz w:val="16"/>
              </w:rPr>
            </w:pPr>
          </w:p>
        </w:tc>
      </w:tr>
      <w:tr w:rsidR="008C67F6" w:rsidRPr="00665BC6" w14:paraId="42F24BE8" w14:textId="77777777" w:rsidTr="00665BC6">
        <w:tc>
          <w:tcPr>
            <w:tcW w:w="0" w:type="auto"/>
          </w:tcPr>
          <w:p w14:paraId="397D6F1E" w14:textId="77777777" w:rsidR="008C67F6" w:rsidRPr="00665BC6" w:rsidRDefault="00665BC6">
            <w:pPr>
              <w:rPr>
                <w:sz w:val="16"/>
              </w:rPr>
            </w:pPr>
            <w:r w:rsidRPr="00665BC6">
              <w:rPr>
                <w:sz w:val="16"/>
              </w:rPr>
              <w:t>4</w:t>
            </w:r>
          </w:p>
        </w:tc>
        <w:tc>
          <w:tcPr>
            <w:tcW w:w="0" w:type="auto"/>
          </w:tcPr>
          <w:p w14:paraId="1C1CACEE" w14:textId="77777777" w:rsidR="008C67F6" w:rsidRPr="00665BC6" w:rsidRDefault="00665BC6">
            <w:pPr>
              <w:rPr>
                <w:sz w:val="16"/>
              </w:rPr>
            </w:pPr>
            <w:r w:rsidRPr="00665BC6">
              <w:rPr>
                <w:rStyle w:val="SAPEmphasis"/>
                <w:sz w:val="16"/>
              </w:rPr>
              <w:t>Save</w:t>
            </w:r>
          </w:p>
        </w:tc>
        <w:tc>
          <w:tcPr>
            <w:tcW w:w="0" w:type="auto"/>
          </w:tcPr>
          <w:p w14:paraId="1322E541" w14:textId="77777777" w:rsidR="008C67F6" w:rsidRPr="00665BC6" w:rsidRDefault="00665BC6">
            <w:pPr>
              <w:rPr>
                <w:sz w:val="16"/>
              </w:rPr>
            </w:pPr>
            <w:r w:rsidRPr="00665BC6">
              <w:rPr>
                <w:sz w:val="16"/>
              </w:rPr>
              <w:t xml:space="preserve">Choose </w:t>
            </w:r>
            <w:r w:rsidRPr="00665BC6">
              <w:rPr>
                <w:rStyle w:val="SAPScreenElement"/>
                <w:sz w:val="16"/>
              </w:rPr>
              <w:t>Save</w:t>
            </w:r>
            <w:r w:rsidRPr="00665BC6">
              <w:rPr>
                <w:sz w:val="16"/>
              </w:rPr>
              <w:t>.</w:t>
            </w:r>
          </w:p>
        </w:tc>
        <w:tc>
          <w:tcPr>
            <w:tcW w:w="0" w:type="auto"/>
          </w:tcPr>
          <w:p w14:paraId="3CC1AA55" w14:textId="77777777" w:rsidR="008C67F6" w:rsidRPr="00665BC6" w:rsidRDefault="00665BC6">
            <w:pPr>
              <w:rPr>
                <w:sz w:val="16"/>
              </w:rPr>
            </w:pPr>
            <w:r w:rsidRPr="00665BC6">
              <w:rPr>
                <w:sz w:val="16"/>
              </w:rPr>
              <w:t xml:space="preserve">System message: </w:t>
            </w:r>
            <w:r w:rsidRPr="00665BC6">
              <w:rPr>
                <w:rStyle w:val="SAPMonospace"/>
                <w:sz w:val="16"/>
              </w:rPr>
              <w:t>Parameters for run DD.MM.YYYY Run ID saved</w:t>
            </w:r>
            <w:r w:rsidRPr="00665BC6">
              <w:rPr>
                <w:sz w:val="16"/>
              </w:rPr>
              <w:t>.</w:t>
            </w:r>
          </w:p>
        </w:tc>
        <w:tc>
          <w:tcPr>
            <w:tcW w:w="0" w:type="auto"/>
          </w:tcPr>
          <w:p w14:paraId="6CB04FCD" w14:textId="77777777" w:rsidR="00665BC6" w:rsidRPr="00665BC6" w:rsidRDefault="00665BC6">
            <w:pPr>
              <w:rPr>
                <w:sz w:val="16"/>
              </w:rPr>
            </w:pPr>
          </w:p>
        </w:tc>
      </w:tr>
      <w:tr w:rsidR="008C67F6" w:rsidRPr="00665BC6" w14:paraId="562B8772" w14:textId="77777777" w:rsidTr="00665BC6">
        <w:tc>
          <w:tcPr>
            <w:tcW w:w="0" w:type="auto"/>
          </w:tcPr>
          <w:p w14:paraId="6456D46D" w14:textId="77777777" w:rsidR="008C67F6" w:rsidRPr="00665BC6" w:rsidRDefault="00665BC6">
            <w:pPr>
              <w:rPr>
                <w:sz w:val="16"/>
              </w:rPr>
            </w:pPr>
            <w:r w:rsidRPr="00665BC6">
              <w:rPr>
                <w:sz w:val="16"/>
              </w:rPr>
              <w:lastRenderedPageBreak/>
              <w:t>5</w:t>
            </w:r>
          </w:p>
        </w:tc>
        <w:tc>
          <w:tcPr>
            <w:tcW w:w="0" w:type="auto"/>
          </w:tcPr>
          <w:p w14:paraId="72204EEF" w14:textId="77777777" w:rsidR="008C67F6" w:rsidRPr="00665BC6" w:rsidRDefault="00665BC6">
            <w:pPr>
              <w:rPr>
                <w:sz w:val="16"/>
              </w:rPr>
            </w:pPr>
            <w:r w:rsidRPr="00665BC6">
              <w:rPr>
                <w:rStyle w:val="SAPEmphasis"/>
                <w:sz w:val="16"/>
              </w:rPr>
              <w:t>Schedule Program Run</w:t>
            </w:r>
          </w:p>
        </w:tc>
        <w:tc>
          <w:tcPr>
            <w:tcW w:w="0" w:type="auto"/>
          </w:tcPr>
          <w:p w14:paraId="5C8111E5" w14:textId="77777777" w:rsidR="008C67F6" w:rsidRPr="00665BC6" w:rsidRDefault="00665BC6">
            <w:pPr>
              <w:rPr>
                <w:sz w:val="16"/>
              </w:rPr>
            </w:pPr>
            <w:r w:rsidRPr="00665BC6">
              <w:rPr>
                <w:sz w:val="16"/>
              </w:rPr>
              <w:t xml:space="preserve">Choose </w:t>
            </w:r>
            <w:r w:rsidRPr="00665BC6">
              <w:rPr>
                <w:rStyle w:val="SAPScreenElement"/>
                <w:sz w:val="16"/>
              </w:rPr>
              <w:t>Schedule Program Run</w:t>
            </w:r>
            <w:r w:rsidRPr="00665BC6">
              <w:rPr>
                <w:sz w:val="16"/>
              </w:rPr>
              <w:t>.</w:t>
            </w:r>
          </w:p>
        </w:tc>
        <w:tc>
          <w:tcPr>
            <w:tcW w:w="0" w:type="auto"/>
          </w:tcPr>
          <w:p w14:paraId="5E986DC2" w14:textId="77777777" w:rsidR="008C67F6" w:rsidRPr="00665BC6" w:rsidRDefault="00665BC6">
            <w:pPr>
              <w:rPr>
                <w:sz w:val="16"/>
              </w:rPr>
            </w:pPr>
            <w:r w:rsidRPr="00665BC6">
              <w:rPr>
                <w:sz w:val="16"/>
              </w:rPr>
              <w:t xml:space="preserve">The </w:t>
            </w:r>
            <w:r w:rsidRPr="00665BC6">
              <w:rPr>
                <w:rStyle w:val="SAPScreenElement"/>
                <w:sz w:val="16"/>
              </w:rPr>
              <w:t>Schedule Job</w:t>
            </w:r>
            <w:r w:rsidRPr="00665BC6">
              <w:rPr>
                <w:sz w:val="16"/>
              </w:rPr>
              <w:t xml:space="preserve"> dialog is displayed. Choose </w:t>
            </w:r>
            <w:r w:rsidRPr="00665BC6">
              <w:rPr>
                <w:rStyle w:val="SAPScreenElement"/>
                <w:sz w:val="16"/>
              </w:rPr>
              <w:t>Background - Start Immediately</w:t>
            </w:r>
            <w:r w:rsidRPr="00665BC6">
              <w:rPr>
                <w:sz w:val="16"/>
              </w:rPr>
              <w:t>.</w:t>
            </w:r>
          </w:p>
        </w:tc>
        <w:tc>
          <w:tcPr>
            <w:tcW w:w="0" w:type="auto"/>
          </w:tcPr>
          <w:p w14:paraId="18B79714" w14:textId="77777777" w:rsidR="00665BC6" w:rsidRPr="00665BC6" w:rsidRDefault="00665BC6">
            <w:pPr>
              <w:rPr>
                <w:sz w:val="16"/>
              </w:rPr>
            </w:pPr>
          </w:p>
        </w:tc>
      </w:tr>
      <w:tr w:rsidR="008C67F6" w:rsidRPr="00665BC6" w14:paraId="222532D4" w14:textId="77777777" w:rsidTr="00665BC6">
        <w:tc>
          <w:tcPr>
            <w:tcW w:w="0" w:type="auto"/>
          </w:tcPr>
          <w:p w14:paraId="5EF80E8F" w14:textId="77777777" w:rsidR="008C67F6" w:rsidRPr="00665BC6" w:rsidRDefault="00665BC6">
            <w:pPr>
              <w:rPr>
                <w:sz w:val="16"/>
              </w:rPr>
            </w:pPr>
            <w:r w:rsidRPr="00665BC6">
              <w:rPr>
                <w:sz w:val="16"/>
              </w:rPr>
              <w:t>6</w:t>
            </w:r>
          </w:p>
        </w:tc>
        <w:tc>
          <w:tcPr>
            <w:tcW w:w="0" w:type="auto"/>
          </w:tcPr>
          <w:p w14:paraId="6D535E3C" w14:textId="77777777" w:rsidR="008C67F6" w:rsidRPr="00665BC6" w:rsidRDefault="00665BC6">
            <w:pPr>
              <w:rPr>
                <w:sz w:val="16"/>
              </w:rPr>
            </w:pPr>
            <w:r w:rsidRPr="00665BC6">
              <w:rPr>
                <w:rStyle w:val="SAPEmphasis"/>
                <w:sz w:val="16"/>
              </w:rPr>
              <w:t>Check Job Status</w:t>
            </w:r>
          </w:p>
        </w:tc>
        <w:tc>
          <w:tcPr>
            <w:tcW w:w="0" w:type="auto"/>
          </w:tcPr>
          <w:p w14:paraId="32531F48" w14:textId="77777777" w:rsidR="008C67F6" w:rsidRPr="00665BC6" w:rsidRDefault="00665BC6">
            <w:pPr>
              <w:rPr>
                <w:sz w:val="16"/>
              </w:rPr>
            </w:pPr>
            <w:r w:rsidRPr="00665BC6">
              <w:rPr>
                <w:sz w:val="16"/>
              </w:rPr>
              <w:t xml:space="preserve">After the job has been finished, see detailed information by choosing the </w:t>
            </w:r>
            <w:r w:rsidRPr="00665BC6">
              <w:rPr>
                <w:rStyle w:val="SAPScreenElement"/>
                <w:sz w:val="16"/>
              </w:rPr>
              <w:t>Application Job</w:t>
            </w:r>
            <w:r w:rsidRPr="00665BC6">
              <w:rPr>
                <w:sz w:val="16"/>
              </w:rPr>
              <w:t xml:space="preserve"> icon.</w:t>
            </w:r>
          </w:p>
        </w:tc>
        <w:tc>
          <w:tcPr>
            <w:tcW w:w="0" w:type="auto"/>
          </w:tcPr>
          <w:p w14:paraId="39E3CDD2" w14:textId="77777777" w:rsidR="008C67F6" w:rsidRPr="00665BC6" w:rsidRDefault="00665BC6">
            <w:pPr>
              <w:rPr>
                <w:sz w:val="16"/>
              </w:rPr>
            </w:pPr>
            <w:r w:rsidRPr="00665BC6">
              <w:rPr>
                <w:sz w:val="16"/>
              </w:rPr>
              <w:t xml:space="preserve">The </w:t>
            </w:r>
            <w:r w:rsidRPr="00665BC6">
              <w:rPr>
                <w:rStyle w:val="SAPScreenElement"/>
                <w:sz w:val="16"/>
              </w:rPr>
              <w:t xml:space="preserve">Info messages </w:t>
            </w:r>
            <w:r w:rsidRPr="00665BC6">
              <w:rPr>
                <w:sz w:val="16"/>
              </w:rPr>
              <w:t xml:space="preserve">shows </w:t>
            </w:r>
            <w:r w:rsidRPr="00665BC6">
              <w:rPr>
                <w:sz w:val="16"/>
              </w:rPr>
              <w:t>details.</w:t>
            </w:r>
          </w:p>
        </w:tc>
        <w:tc>
          <w:tcPr>
            <w:tcW w:w="0" w:type="auto"/>
          </w:tcPr>
          <w:p w14:paraId="735BC1C2" w14:textId="77777777" w:rsidR="00665BC6" w:rsidRPr="00665BC6" w:rsidRDefault="00665BC6">
            <w:pPr>
              <w:rPr>
                <w:sz w:val="16"/>
              </w:rPr>
            </w:pPr>
          </w:p>
        </w:tc>
      </w:tr>
    </w:tbl>
    <w:p w14:paraId="081BB288" w14:textId="77777777" w:rsidR="008C67F6" w:rsidRDefault="00665BC6">
      <w:pPr>
        <w:pStyle w:val="Heading3"/>
      </w:pPr>
      <w:bookmarkStart w:id="26" w:name="unique_11"/>
      <w:bookmarkStart w:id="27" w:name="_Toc176952935"/>
      <w:r>
        <w:t>Post Value Adjustments</w:t>
      </w:r>
      <w:bookmarkEnd w:id="26"/>
      <w:bookmarkEnd w:id="27"/>
    </w:p>
    <w:p w14:paraId="299CB1C5" w14:textId="77777777" w:rsidR="008C67F6" w:rsidRDefault="00665BC6">
      <w:pPr>
        <w:pStyle w:val="SAPKeyblockTitle"/>
      </w:pPr>
      <w:r>
        <w:t>Test Administration</w:t>
      </w:r>
    </w:p>
    <w:p w14:paraId="7B5CAC67" w14:textId="77777777" w:rsidR="008C67F6" w:rsidRDefault="00665BC6">
      <w:r>
        <w:t>Customer project: Fill in the project-specific parts.</w:t>
      </w:r>
    </w:p>
    <w:p w14:paraId="2D4EE374"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033E0D25"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78B2AE"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6B9960"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E7BB62"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0C91B1" w14:textId="77777777" w:rsidR="00665BC6" w:rsidRPr="00665BC6" w:rsidRDefault="00665BC6">
            <w:pPr>
              <w:rPr>
                <w:sz w:val="12"/>
              </w:rPr>
            </w:pPr>
          </w:p>
        </w:tc>
      </w:tr>
      <w:tr w:rsidR="008C67F6" w:rsidRPr="00665BC6" w14:paraId="405D8BC4"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8AEFBF"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1C7225"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53B44E"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38FD62" w14:textId="77777777" w:rsidR="00665BC6" w:rsidRPr="00665BC6" w:rsidRDefault="00665BC6">
            <w:pPr>
              <w:rPr>
                <w:sz w:val="12"/>
              </w:rPr>
            </w:pPr>
          </w:p>
        </w:tc>
      </w:tr>
      <w:tr w:rsidR="008C67F6" w:rsidRPr="00665BC6" w14:paraId="24BC39FF"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C7BF02"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F7A3A5"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4DA458"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A68EAD" w14:textId="77777777" w:rsidR="008C67F6" w:rsidRPr="00665BC6" w:rsidRDefault="00665BC6">
            <w:pPr>
              <w:rPr>
                <w:sz w:val="12"/>
              </w:rPr>
            </w:pPr>
            <w:r w:rsidRPr="00665BC6">
              <w:rPr>
                <w:rStyle w:val="SAPUserEntry"/>
                <w:sz w:val="12"/>
              </w:rPr>
              <w:t xml:space="preserve">&lt;State the Service Provider, Customer or </w:t>
            </w:r>
            <w:r w:rsidRPr="00665BC6">
              <w:rPr>
                <w:rStyle w:val="SAPUserEntry"/>
                <w:sz w:val="12"/>
              </w:rPr>
              <w:t>Joint Service Provider and Customer&gt;</w:t>
            </w:r>
          </w:p>
        </w:tc>
      </w:tr>
    </w:tbl>
    <w:p w14:paraId="6409B97C" w14:textId="77777777" w:rsidR="008C67F6" w:rsidRDefault="00665BC6">
      <w:pPr>
        <w:pStyle w:val="SAPKeyblockTitle"/>
      </w:pPr>
      <w:r>
        <w:t>Context</w:t>
      </w:r>
    </w:p>
    <w:p w14:paraId="641DBFAF" w14:textId="77777777" w:rsidR="008C67F6" w:rsidRDefault="00665BC6">
      <w:r>
        <w:t>You can use this mass activity to post cumulative adjusted and doubtful receivables.</w:t>
      </w:r>
    </w:p>
    <w:p w14:paraId="644F7D28"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812"/>
        <w:gridCol w:w="1449"/>
        <w:gridCol w:w="6642"/>
        <w:gridCol w:w="4038"/>
        <w:gridCol w:w="1363"/>
      </w:tblGrid>
      <w:tr w:rsidR="008C67F6" w:rsidRPr="00665BC6" w14:paraId="26B61A48"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5881468A" w14:textId="77777777" w:rsidR="008C67F6" w:rsidRPr="00665BC6" w:rsidRDefault="00665BC6">
            <w:pPr>
              <w:pStyle w:val="SAPTableHeader"/>
              <w:rPr>
                <w:sz w:val="16"/>
              </w:rPr>
            </w:pPr>
            <w:r w:rsidRPr="00665BC6">
              <w:rPr>
                <w:sz w:val="16"/>
              </w:rPr>
              <w:t>Test Step #</w:t>
            </w:r>
          </w:p>
        </w:tc>
        <w:tc>
          <w:tcPr>
            <w:tcW w:w="0" w:type="auto"/>
          </w:tcPr>
          <w:p w14:paraId="727C0242" w14:textId="77777777" w:rsidR="008C67F6" w:rsidRPr="00665BC6" w:rsidRDefault="00665BC6">
            <w:pPr>
              <w:pStyle w:val="SAPTableHeader"/>
              <w:rPr>
                <w:sz w:val="16"/>
              </w:rPr>
            </w:pPr>
            <w:r w:rsidRPr="00665BC6">
              <w:rPr>
                <w:sz w:val="16"/>
              </w:rPr>
              <w:t>Test Step Name</w:t>
            </w:r>
          </w:p>
        </w:tc>
        <w:tc>
          <w:tcPr>
            <w:tcW w:w="0" w:type="auto"/>
          </w:tcPr>
          <w:p w14:paraId="1A6F8DEC" w14:textId="77777777" w:rsidR="008C67F6" w:rsidRPr="00665BC6" w:rsidRDefault="00665BC6">
            <w:pPr>
              <w:pStyle w:val="SAPTableHeader"/>
              <w:rPr>
                <w:sz w:val="16"/>
              </w:rPr>
            </w:pPr>
            <w:r w:rsidRPr="00665BC6">
              <w:rPr>
                <w:sz w:val="16"/>
              </w:rPr>
              <w:t>Instruction</w:t>
            </w:r>
          </w:p>
        </w:tc>
        <w:tc>
          <w:tcPr>
            <w:tcW w:w="0" w:type="auto"/>
          </w:tcPr>
          <w:p w14:paraId="44A45899" w14:textId="77777777" w:rsidR="008C67F6" w:rsidRPr="00665BC6" w:rsidRDefault="00665BC6">
            <w:pPr>
              <w:pStyle w:val="SAPTableHeader"/>
              <w:rPr>
                <w:sz w:val="16"/>
              </w:rPr>
            </w:pPr>
            <w:r w:rsidRPr="00665BC6">
              <w:rPr>
                <w:sz w:val="16"/>
              </w:rPr>
              <w:t>Expected Result</w:t>
            </w:r>
          </w:p>
        </w:tc>
        <w:tc>
          <w:tcPr>
            <w:tcW w:w="0" w:type="auto"/>
          </w:tcPr>
          <w:p w14:paraId="6FE7B275" w14:textId="77777777" w:rsidR="008C67F6" w:rsidRPr="00665BC6" w:rsidRDefault="00665BC6">
            <w:pPr>
              <w:pStyle w:val="SAPTableHeader"/>
              <w:rPr>
                <w:sz w:val="16"/>
              </w:rPr>
            </w:pPr>
            <w:r w:rsidRPr="00665BC6">
              <w:rPr>
                <w:sz w:val="16"/>
              </w:rPr>
              <w:t>Pass / Fail / Comment</w:t>
            </w:r>
          </w:p>
        </w:tc>
      </w:tr>
      <w:tr w:rsidR="008C67F6" w:rsidRPr="00665BC6" w14:paraId="1CD95C38" w14:textId="77777777" w:rsidTr="00665BC6">
        <w:tc>
          <w:tcPr>
            <w:tcW w:w="0" w:type="auto"/>
          </w:tcPr>
          <w:p w14:paraId="331B05A9" w14:textId="77777777" w:rsidR="008C67F6" w:rsidRPr="00665BC6" w:rsidRDefault="00665BC6">
            <w:pPr>
              <w:rPr>
                <w:sz w:val="16"/>
              </w:rPr>
            </w:pPr>
            <w:r w:rsidRPr="00665BC6">
              <w:rPr>
                <w:sz w:val="16"/>
              </w:rPr>
              <w:t>1</w:t>
            </w:r>
          </w:p>
        </w:tc>
        <w:tc>
          <w:tcPr>
            <w:tcW w:w="0" w:type="auto"/>
          </w:tcPr>
          <w:p w14:paraId="2EB50581" w14:textId="77777777" w:rsidR="008C67F6" w:rsidRPr="00665BC6" w:rsidRDefault="00665BC6">
            <w:pPr>
              <w:rPr>
                <w:sz w:val="16"/>
              </w:rPr>
            </w:pPr>
            <w:r w:rsidRPr="00665BC6">
              <w:rPr>
                <w:rStyle w:val="SAPEmphasis"/>
                <w:sz w:val="16"/>
              </w:rPr>
              <w:t>Log On</w:t>
            </w:r>
          </w:p>
        </w:tc>
        <w:tc>
          <w:tcPr>
            <w:tcW w:w="0" w:type="auto"/>
          </w:tcPr>
          <w:p w14:paraId="71A0E8EC" w14:textId="77777777" w:rsidR="008C67F6" w:rsidRPr="00665BC6" w:rsidRDefault="00665BC6">
            <w:pPr>
              <w:rPr>
                <w:sz w:val="16"/>
              </w:rPr>
            </w:pPr>
            <w:r w:rsidRPr="00665BC6">
              <w:rPr>
                <w:sz w:val="16"/>
              </w:rPr>
              <w:t>Log on to the SAP Fiori Launchpad with your user credentials as Administrator - Accounts Payable and Receivable (FI-CA) role assigned.</w:t>
            </w:r>
          </w:p>
        </w:tc>
        <w:tc>
          <w:tcPr>
            <w:tcW w:w="0" w:type="auto"/>
          </w:tcPr>
          <w:p w14:paraId="45149561" w14:textId="77777777" w:rsidR="008C67F6" w:rsidRPr="00665BC6" w:rsidRDefault="00665BC6">
            <w:pPr>
              <w:rPr>
                <w:sz w:val="16"/>
              </w:rPr>
            </w:pPr>
            <w:r w:rsidRPr="00665BC6">
              <w:rPr>
                <w:sz w:val="16"/>
              </w:rPr>
              <w:t>The SAP Fiori Launchpad is displayed.</w:t>
            </w:r>
          </w:p>
        </w:tc>
        <w:tc>
          <w:tcPr>
            <w:tcW w:w="0" w:type="auto"/>
          </w:tcPr>
          <w:p w14:paraId="41B37697" w14:textId="77777777" w:rsidR="008C67F6" w:rsidRPr="00665BC6" w:rsidRDefault="008C67F6">
            <w:pPr>
              <w:rPr>
                <w:sz w:val="16"/>
              </w:rPr>
            </w:pPr>
          </w:p>
        </w:tc>
      </w:tr>
      <w:tr w:rsidR="008C67F6" w:rsidRPr="00665BC6" w14:paraId="1A6698F7" w14:textId="77777777" w:rsidTr="00665BC6">
        <w:tc>
          <w:tcPr>
            <w:tcW w:w="0" w:type="auto"/>
          </w:tcPr>
          <w:p w14:paraId="59B39042" w14:textId="77777777" w:rsidR="008C67F6" w:rsidRPr="00665BC6" w:rsidRDefault="00665BC6">
            <w:pPr>
              <w:rPr>
                <w:sz w:val="16"/>
              </w:rPr>
            </w:pPr>
            <w:r w:rsidRPr="00665BC6">
              <w:rPr>
                <w:sz w:val="16"/>
              </w:rPr>
              <w:t>2</w:t>
            </w:r>
          </w:p>
        </w:tc>
        <w:tc>
          <w:tcPr>
            <w:tcW w:w="0" w:type="auto"/>
          </w:tcPr>
          <w:p w14:paraId="58B20B7E" w14:textId="77777777" w:rsidR="008C67F6" w:rsidRPr="00665BC6" w:rsidRDefault="00665BC6">
            <w:pPr>
              <w:rPr>
                <w:sz w:val="16"/>
              </w:rPr>
            </w:pPr>
            <w:r w:rsidRPr="00665BC6">
              <w:rPr>
                <w:rStyle w:val="SAPEmphasis"/>
                <w:sz w:val="16"/>
              </w:rPr>
              <w:t>Access App</w:t>
            </w:r>
          </w:p>
        </w:tc>
        <w:tc>
          <w:tcPr>
            <w:tcW w:w="0" w:type="auto"/>
          </w:tcPr>
          <w:p w14:paraId="416FC09B" w14:textId="77777777" w:rsidR="008C67F6" w:rsidRPr="00665BC6" w:rsidRDefault="00665BC6">
            <w:pPr>
              <w:rPr>
                <w:sz w:val="16"/>
              </w:rPr>
            </w:pPr>
            <w:r w:rsidRPr="00665BC6">
              <w:rPr>
                <w:sz w:val="16"/>
              </w:rPr>
              <w:t xml:space="preserve">Open </w:t>
            </w:r>
            <w:r w:rsidRPr="00665BC6">
              <w:rPr>
                <w:rStyle w:val="SAPScreenElement"/>
                <w:sz w:val="16"/>
              </w:rPr>
              <w:t>Transfer Receivable Adjustments</w:t>
            </w:r>
            <w:r w:rsidRPr="00665BC6">
              <w:rPr>
                <w:sz w:val="16"/>
              </w:rPr>
              <w:t xml:space="preserve"> </w:t>
            </w:r>
            <w:r w:rsidRPr="00665BC6">
              <w:rPr>
                <w:rStyle w:val="SAPMonospace"/>
                <w:sz w:val="16"/>
              </w:rPr>
              <w:t>(FPRV)</w:t>
            </w:r>
            <w:r w:rsidRPr="00665BC6">
              <w:rPr>
                <w:sz w:val="16"/>
              </w:rPr>
              <w:t>.</w:t>
            </w:r>
          </w:p>
        </w:tc>
        <w:tc>
          <w:tcPr>
            <w:tcW w:w="0" w:type="auto"/>
          </w:tcPr>
          <w:p w14:paraId="773CE05C" w14:textId="77777777" w:rsidR="008C67F6" w:rsidRPr="00665BC6" w:rsidRDefault="00665BC6">
            <w:pPr>
              <w:rPr>
                <w:sz w:val="16"/>
              </w:rPr>
            </w:pPr>
            <w:r w:rsidRPr="00665BC6">
              <w:rPr>
                <w:sz w:val="16"/>
              </w:rPr>
              <w:t xml:space="preserve">The </w:t>
            </w:r>
            <w:r w:rsidRPr="00665BC6">
              <w:rPr>
                <w:rStyle w:val="SAPScreenElement"/>
                <w:sz w:val="16"/>
              </w:rPr>
              <w:t>Application Jobs</w:t>
            </w:r>
            <w:r w:rsidRPr="00665BC6">
              <w:rPr>
                <w:sz w:val="16"/>
              </w:rPr>
              <w:t xml:space="preserve"> screen is displayed.</w:t>
            </w:r>
          </w:p>
        </w:tc>
        <w:tc>
          <w:tcPr>
            <w:tcW w:w="0" w:type="auto"/>
          </w:tcPr>
          <w:p w14:paraId="75781265" w14:textId="77777777" w:rsidR="008C67F6" w:rsidRPr="00665BC6" w:rsidRDefault="008C67F6">
            <w:pPr>
              <w:rPr>
                <w:sz w:val="16"/>
              </w:rPr>
            </w:pPr>
          </w:p>
        </w:tc>
      </w:tr>
      <w:tr w:rsidR="008C67F6" w:rsidRPr="00665BC6" w14:paraId="5005F6D6" w14:textId="77777777" w:rsidTr="00665BC6">
        <w:tc>
          <w:tcPr>
            <w:tcW w:w="0" w:type="auto"/>
          </w:tcPr>
          <w:p w14:paraId="6D070156" w14:textId="77777777" w:rsidR="008C67F6" w:rsidRPr="00665BC6" w:rsidRDefault="00665BC6">
            <w:pPr>
              <w:rPr>
                <w:sz w:val="16"/>
              </w:rPr>
            </w:pPr>
            <w:r w:rsidRPr="00665BC6">
              <w:rPr>
                <w:sz w:val="16"/>
              </w:rPr>
              <w:lastRenderedPageBreak/>
              <w:t>3</w:t>
            </w:r>
          </w:p>
        </w:tc>
        <w:tc>
          <w:tcPr>
            <w:tcW w:w="0" w:type="auto"/>
          </w:tcPr>
          <w:p w14:paraId="40CB36A1" w14:textId="77777777" w:rsidR="008C67F6" w:rsidRPr="00665BC6" w:rsidRDefault="00665BC6">
            <w:pPr>
              <w:rPr>
                <w:sz w:val="16"/>
              </w:rPr>
            </w:pPr>
            <w:r w:rsidRPr="00665BC6">
              <w:rPr>
                <w:rStyle w:val="SAPEmphasis"/>
                <w:sz w:val="16"/>
              </w:rPr>
              <w:t>Enter Basic Parameters</w:t>
            </w:r>
          </w:p>
        </w:tc>
        <w:tc>
          <w:tcPr>
            <w:tcW w:w="0" w:type="auto"/>
          </w:tcPr>
          <w:p w14:paraId="04F386B8" w14:textId="77777777" w:rsidR="00665BC6" w:rsidRPr="00665BC6" w:rsidRDefault="00665BC6">
            <w:pPr>
              <w:rPr>
                <w:sz w:val="16"/>
              </w:rPr>
            </w:pPr>
            <w:r w:rsidRPr="00665BC6">
              <w:rPr>
                <w:sz w:val="16"/>
              </w:rPr>
              <w:t>Make the following entries:</w:t>
            </w:r>
          </w:p>
          <w:p w14:paraId="1ACD9920" w14:textId="77777777" w:rsidR="00665BC6" w:rsidRPr="00665BC6" w:rsidRDefault="00665BC6">
            <w:pPr>
              <w:rPr>
                <w:sz w:val="16"/>
              </w:rPr>
            </w:pPr>
            <w:r w:rsidRPr="00665BC6">
              <w:rPr>
                <w:sz w:val="16"/>
              </w:rPr>
              <w:t xml:space="preserve">In the </w:t>
            </w:r>
            <w:r w:rsidRPr="00665BC6">
              <w:rPr>
                <w:rStyle w:val="SAPScreenElement"/>
                <w:sz w:val="16"/>
              </w:rPr>
              <w:t>Run ID</w:t>
            </w:r>
            <w:r w:rsidRPr="00665BC6">
              <w:rPr>
                <w:sz w:val="16"/>
              </w:rPr>
              <w:t xml:space="preserve"> section:</w:t>
            </w:r>
          </w:p>
          <w:p w14:paraId="09D26B24" w14:textId="77777777" w:rsidR="00665BC6" w:rsidRPr="00665BC6" w:rsidRDefault="00665BC6">
            <w:pPr>
              <w:rPr>
                <w:sz w:val="16"/>
              </w:rPr>
            </w:pPr>
            <w:r w:rsidRPr="00665BC6">
              <w:rPr>
                <w:rStyle w:val="SAPScreenElement"/>
                <w:sz w:val="16"/>
              </w:rPr>
              <w:t>Date ID</w:t>
            </w:r>
            <w:r w:rsidRPr="00665BC6">
              <w:rPr>
                <w:sz w:val="16"/>
              </w:rPr>
              <w:t xml:space="preserve">: </w:t>
            </w:r>
            <w:r w:rsidRPr="00665BC6">
              <w:rPr>
                <w:rStyle w:val="SAPUserEntry"/>
                <w:sz w:val="16"/>
              </w:rPr>
              <w:t>&lt;Today's Date&gt;</w:t>
            </w:r>
          </w:p>
          <w:p w14:paraId="05402B57" w14:textId="77777777" w:rsidR="00665BC6" w:rsidRPr="00665BC6" w:rsidRDefault="00665BC6">
            <w:pPr>
              <w:rPr>
                <w:sz w:val="16"/>
              </w:rPr>
            </w:pPr>
            <w:r w:rsidRPr="00665BC6">
              <w:rPr>
                <w:rStyle w:val="SAPScreenElement"/>
                <w:sz w:val="16"/>
              </w:rPr>
              <w:t>Run ID</w:t>
            </w:r>
            <w:r w:rsidRPr="00665BC6">
              <w:rPr>
                <w:sz w:val="16"/>
              </w:rPr>
              <w:t xml:space="preserve">: For example, </w:t>
            </w:r>
            <w:r w:rsidRPr="00665BC6">
              <w:rPr>
                <w:rStyle w:val="SAPUserEntry"/>
                <w:sz w:val="16"/>
              </w:rPr>
              <w:t>ID0</w:t>
            </w:r>
          </w:p>
          <w:p w14:paraId="57289F5D" w14:textId="77777777" w:rsidR="00665BC6" w:rsidRPr="00665BC6" w:rsidRDefault="00665BC6">
            <w:pPr>
              <w:rPr>
                <w:sz w:val="16"/>
              </w:rPr>
            </w:pPr>
            <w:r w:rsidRPr="00665BC6">
              <w:rPr>
                <w:sz w:val="16"/>
              </w:rPr>
              <w:t xml:space="preserve">In the </w:t>
            </w:r>
            <w:r w:rsidRPr="00665BC6">
              <w:rPr>
                <w:rStyle w:val="SAPScreenElement"/>
                <w:sz w:val="16"/>
              </w:rPr>
              <w:t>General Selections</w:t>
            </w:r>
            <w:r w:rsidRPr="00665BC6">
              <w:rPr>
                <w:sz w:val="16"/>
              </w:rPr>
              <w:t xml:space="preserve"> section:</w:t>
            </w:r>
          </w:p>
          <w:p w14:paraId="7CB57402" w14:textId="77777777" w:rsidR="00665BC6" w:rsidRPr="00665BC6" w:rsidRDefault="00665BC6">
            <w:pPr>
              <w:rPr>
                <w:sz w:val="16"/>
              </w:rPr>
            </w:pPr>
            <w:r w:rsidRPr="00665BC6">
              <w:rPr>
                <w:rStyle w:val="SAPScreenElement"/>
                <w:sz w:val="16"/>
              </w:rPr>
              <w:t>Business Partner</w:t>
            </w:r>
            <w:r w:rsidRPr="00665BC6">
              <w:rPr>
                <w:sz w:val="16"/>
              </w:rPr>
              <w:t xml:space="preserve">: </w:t>
            </w:r>
            <w:r w:rsidRPr="00665BC6">
              <w:rPr>
                <w:rStyle w:val="SAPUserEntry"/>
                <w:sz w:val="16"/>
              </w:rPr>
              <w:t>&lt;Business Partner Number&gt;</w:t>
            </w:r>
          </w:p>
          <w:p w14:paraId="52D6E9E6" w14:textId="77777777" w:rsidR="00665BC6" w:rsidRPr="00665BC6" w:rsidRDefault="00665BC6">
            <w:pPr>
              <w:rPr>
                <w:sz w:val="16"/>
              </w:rPr>
            </w:pPr>
            <w:r w:rsidRPr="00665BC6">
              <w:rPr>
                <w:rStyle w:val="SAPScreenElement"/>
                <w:sz w:val="16"/>
              </w:rPr>
              <w:t>Contract Account</w:t>
            </w:r>
            <w:r w:rsidRPr="00665BC6">
              <w:rPr>
                <w:sz w:val="16"/>
              </w:rPr>
              <w:t xml:space="preserve">: </w:t>
            </w:r>
            <w:r w:rsidRPr="00665BC6">
              <w:rPr>
                <w:rStyle w:val="SAPUserEntry"/>
                <w:sz w:val="16"/>
              </w:rPr>
              <w:t>&lt;Contract Account Number&gt;</w:t>
            </w:r>
          </w:p>
          <w:p w14:paraId="0CCC759A" w14:textId="77777777" w:rsidR="00665BC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&lt;Company Code&gt;</w:t>
            </w:r>
          </w:p>
          <w:p w14:paraId="0EAF1E82" w14:textId="77777777" w:rsidR="00665BC6" w:rsidRPr="00665BC6" w:rsidRDefault="00665BC6">
            <w:pPr>
              <w:rPr>
                <w:sz w:val="16"/>
              </w:rPr>
            </w:pPr>
            <w:r w:rsidRPr="00665BC6">
              <w:rPr>
                <w:rStyle w:val="SAPScreenElement"/>
                <w:sz w:val="16"/>
              </w:rPr>
              <w:t>Valuation Area</w:t>
            </w:r>
            <w:r w:rsidRPr="00665BC6">
              <w:rPr>
                <w:sz w:val="16"/>
              </w:rPr>
              <w:t xml:space="preserve">: </w:t>
            </w:r>
            <w:r w:rsidRPr="00665BC6">
              <w:rPr>
                <w:rStyle w:val="SAPUserEntry"/>
                <w:sz w:val="16"/>
              </w:rPr>
              <w:t>SIF</w:t>
            </w:r>
          </w:p>
          <w:p w14:paraId="4EC5CE97" w14:textId="1AC83BE9" w:rsidR="008C67F6" w:rsidRPr="00665BC6" w:rsidRDefault="00665BC6">
            <w:pPr>
              <w:rPr>
                <w:sz w:val="16"/>
              </w:rPr>
            </w:pPr>
            <w:r w:rsidRPr="00665BC6">
              <w:rPr>
                <w:rStyle w:val="SAPScreenElement"/>
                <w:sz w:val="16"/>
              </w:rPr>
              <w:t>Posting and Selection Date</w:t>
            </w:r>
            <w:r w:rsidRPr="00665BC6">
              <w:rPr>
                <w:sz w:val="16"/>
              </w:rPr>
              <w:t xml:space="preserve">: </w:t>
            </w:r>
            <w:r w:rsidRPr="00665BC6">
              <w:rPr>
                <w:rStyle w:val="SAPUserEntry"/>
                <w:sz w:val="16"/>
              </w:rPr>
              <w:t>&lt;Last Day of the Month&gt;</w:t>
            </w:r>
          </w:p>
          <w:p w14:paraId="15934B14" w14:textId="77777777" w:rsidR="008C67F6" w:rsidRPr="00665BC6" w:rsidRDefault="008C67F6">
            <w:pPr>
              <w:rPr>
                <w:sz w:val="16"/>
              </w:rPr>
            </w:pPr>
          </w:p>
          <w:tbl>
            <w:tblPr>
              <w:tblW w:w="4975" w:type="pct"/>
              <w:tblCellMar>
                <w:left w:w="10" w:type="dxa"/>
                <w:right w:w="10" w:type="dxa"/>
              </w:tblCellMar>
              <w:tblLook w:val="0000" w:firstRow="0" w:lastRow="0" w:firstColumn="0" w:lastColumn="0" w:noHBand="0" w:noVBand="0"/>
            </w:tblPr>
            <w:tblGrid>
              <w:gridCol w:w="6448"/>
            </w:tblGrid>
            <w:tr w:rsidR="008C67F6" w:rsidRPr="00665BC6" w14:paraId="693F4CD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B3F809" w14:textId="77777777" w:rsidR="008C67F6" w:rsidRPr="00665BC6" w:rsidRDefault="00665BC6">
                  <w:pPr>
                    <w:rPr>
                      <w:sz w:val="16"/>
                    </w:rPr>
                  </w:pPr>
                  <w:r w:rsidRPr="00665BC6">
                    <w:rPr>
                      <w:rStyle w:val="SAPEmphasis"/>
                      <w:sz w:val="16"/>
                    </w:rPr>
                    <w:t xml:space="preserve">Note </w:t>
                  </w:r>
                  <w:r w:rsidRPr="00665BC6">
                    <w:rPr>
                      <w:sz w:val="16"/>
                    </w:rPr>
                    <w:t xml:space="preserve">If Transfer Value Adjustment will be executed, set </w:t>
                  </w:r>
                  <w:r w:rsidRPr="00665BC6">
                    <w:rPr>
                      <w:sz w:val="16"/>
                    </w:rPr>
                    <w:t>Posting Date as the last day of fiscal period.</w:t>
                  </w:r>
                </w:p>
              </w:tc>
            </w:tr>
          </w:tbl>
          <w:p w14:paraId="3C735FDF" w14:textId="77777777" w:rsidR="008C67F6" w:rsidRPr="00665BC6" w:rsidRDefault="008C67F6">
            <w:pPr>
              <w:rPr>
                <w:sz w:val="16"/>
              </w:rPr>
            </w:pPr>
          </w:p>
          <w:p w14:paraId="6EE6B3D8" w14:textId="77777777" w:rsidR="00665BC6" w:rsidRPr="00665BC6" w:rsidRDefault="00665BC6">
            <w:pPr>
              <w:rPr>
                <w:sz w:val="16"/>
              </w:rPr>
            </w:pPr>
            <w:r w:rsidRPr="00665BC6">
              <w:rPr>
                <w:rStyle w:val="SAPScreenElement"/>
                <w:sz w:val="16"/>
              </w:rPr>
              <w:t>Document Date</w:t>
            </w:r>
            <w:r w:rsidRPr="00665BC6">
              <w:rPr>
                <w:sz w:val="16"/>
              </w:rPr>
              <w:t xml:space="preserve">: </w:t>
            </w:r>
            <w:r w:rsidRPr="00665BC6">
              <w:rPr>
                <w:rStyle w:val="SAPUserEntry"/>
                <w:sz w:val="16"/>
              </w:rPr>
              <w:t>&lt;Last Day of the Month&gt;</w:t>
            </w:r>
          </w:p>
          <w:p w14:paraId="28AB8B90" w14:textId="77777777" w:rsidR="00665BC6" w:rsidRPr="00665BC6" w:rsidRDefault="00665BC6">
            <w:pPr>
              <w:rPr>
                <w:sz w:val="16"/>
              </w:rPr>
            </w:pPr>
            <w:r w:rsidRPr="00665BC6">
              <w:rPr>
                <w:sz w:val="16"/>
              </w:rPr>
              <w:t>In Create Transfer Posting Docs for Section:</w:t>
            </w:r>
          </w:p>
          <w:p w14:paraId="57105E33" w14:textId="77777777" w:rsidR="00665BC6" w:rsidRPr="00665BC6" w:rsidRDefault="00665BC6">
            <w:pPr>
              <w:rPr>
                <w:sz w:val="16"/>
              </w:rPr>
            </w:pPr>
            <w:r w:rsidRPr="00665BC6">
              <w:rPr>
                <w:rStyle w:val="SAPScreenElement"/>
                <w:sz w:val="16"/>
              </w:rPr>
              <w:t>Doubtful Entry</w:t>
            </w:r>
          </w:p>
          <w:p w14:paraId="1132884C" w14:textId="77777777" w:rsidR="00665BC6" w:rsidRPr="00665BC6" w:rsidRDefault="00665BC6">
            <w:pPr>
              <w:rPr>
                <w:sz w:val="16"/>
              </w:rPr>
            </w:pPr>
            <w:r w:rsidRPr="00665BC6">
              <w:rPr>
                <w:rStyle w:val="SAPScreenElement"/>
                <w:sz w:val="16"/>
              </w:rPr>
              <w:t>Individual Value Adjustment</w:t>
            </w:r>
          </w:p>
          <w:p w14:paraId="4BF9300E" w14:textId="77777777" w:rsidR="00665BC6" w:rsidRPr="00665BC6" w:rsidRDefault="00665BC6">
            <w:pPr>
              <w:rPr>
                <w:sz w:val="16"/>
              </w:rPr>
            </w:pPr>
            <w:r w:rsidRPr="00665BC6">
              <w:rPr>
                <w:rStyle w:val="SAPScreenElement"/>
                <w:sz w:val="16"/>
              </w:rPr>
              <w:t>Flat-Rate Value Adjustment</w:t>
            </w:r>
          </w:p>
          <w:p w14:paraId="15509EE7" w14:textId="77777777" w:rsidR="00665BC6" w:rsidRPr="00665BC6" w:rsidRDefault="00665BC6">
            <w:pPr>
              <w:rPr>
                <w:sz w:val="16"/>
              </w:rPr>
            </w:pPr>
            <w:r w:rsidRPr="00665BC6">
              <w:rPr>
                <w:sz w:val="16"/>
              </w:rPr>
              <w:t xml:space="preserve">In the </w:t>
            </w:r>
            <w:r w:rsidRPr="00665BC6">
              <w:rPr>
                <w:rStyle w:val="SAPScreenElement"/>
                <w:sz w:val="16"/>
              </w:rPr>
              <w:t>Logs</w:t>
            </w:r>
            <w:r w:rsidRPr="00665BC6">
              <w:rPr>
                <w:sz w:val="16"/>
              </w:rPr>
              <w:t xml:space="preserve"> section:</w:t>
            </w:r>
          </w:p>
          <w:p w14:paraId="3725DBA7" w14:textId="31B55A29" w:rsidR="008C67F6" w:rsidRPr="00665BC6" w:rsidRDefault="00665BC6">
            <w:pPr>
              <w:rPr>
                <w:sz w:val="16"/>
              </w:rPr>
            </w:pPr>
            <w:r w:rsidRPr="00665BC6">
              <w:rPr>
                <w:rStyle w:val="SAPScreenElement"/>
                <w:sz w:val="16"/>
              </w:rPr>
              <w:t>Problem Class</w:t>
            </w:r>
            <w:r w:rsidRPr="00665BC6">
              <w:rPr>
                <w:sz w:val="16"/>
              </w:rPr>
              <w:t xml:space="preserve">: </w:t>
            </w:r>
            <w:r w:rsidRPr="00665BC6">
              <w:rPr>
                <w:rStyle w:val="SAPUserEntry"/>
                <w:sz w:val="16"/>
              </w:rPr>
              <w:t>Additional Information</w:t>
            </w:r>
          </w:p>
        </w:tc>
        <w:tc>
          <w:tcPr>
            <w:tcW w:w="0" w:type="auto"/>
          </w:tcPr>
          <w:p w14:paraId="42687461" w14:textId="77777777" w:rsidR="00665BC6" w:rsidRPr="00665BC6" w:rsidRDefault="00665BC6">
            <w:pPr>
              <w:rPr>
                <w:sz w:val="16"/>
              </w:rPr>
            </w:pPr>
          </w:p>
        </w:tc>
        <w:tc>
          <w:tcPr>
            <w:tcW w:w="0" w:type="auto"/>
          </w:tcPr>
          <w:p w14:paraId="3C45777E" w14:textId="77777777" w:rsidR="00665BC6" w:rsidRPr="00665BC6" w:rsidRDefault="00665BC6">
            <w:pPr>
              <w:rPr>
                <w:sz w:val="16"/>
              </w:rPr>
            </w:pPr>
          </w:p>
        </w:tc>
      </w:tr>
      <w:tr w:rsidR="008C67F6" w:rsidRPr="00665BC6" w14:paraId="6FDD57EE" w14:textId="77777777" w:rsidTr="00665BC6">
        <w:tc>
          <w:tcPr>
            <w:tcW w:w="0" w:type="auto"/>
          </w:tcPr>
          <w:p w14:paraId="0FDB5653" w14:textId="77777777" w:rsidR="008C67F6" w:rsidRPr="00665BC6" w:rsidRDefault="00665BC6">
            <w:pPr>
              <w:rPr>
                <w:sz w:val="16"/>
              </w:rPr>
            </w:pPr>
            <w:r w:rsidRPr="00665BC6">
              <w:rPr>
                <w:sz w:val="16"/>
              </w:rPr>
              <w:t>4</w:t>
            </w:r>
          </w:p>
        </w:tc>
        <w:tc>
          <w:tcPr>
            <w:tcW w:w="0" w:type="auto"/>
          </w:tcPr>
          <w:p w14:paraId="6C8B54D0" w14:textId="77777777" w:rsidR="008C67F6" w:rsidRPr="00665BC6" w:rsidRDefault="00665BC6">
            <w:pPr>
              <w:rPr>
                <w:sz w:val="16"/>
              </w:rPr>
            </w:pPr>
            <w:r w:rsidRPr="00665BC6">
              <w:rPr>
                <w:rStyle w:val="SAPEmphasis"/>
                <w:sz w:val="16"/>
              </w:rPr>
              <w:t>Save</w:t>
            </w:r>
          </w:p>
        </w:tc>
        <w:tc>
          <w:tcPr>
            <w:tcW w:w="0" w:type="auto"/>
          </w:tcPr>
          <w:p w14:paraId="3841A547" w14:textId="77777777" w:rsidR="008C67F6" w:rsidRPr="00665BC6" w:rsidRDefault="00665BC6">
            <w:pPr>
              <w:rPr>
                <w:sz w:val="16"/>
              </w:rPr>
            </w:pPr>
            <w:r w:rsidRPr="00665BC6">
              <w:rPr>
                <w:sz w:val="16"/>
              </w:rPr>
              <w:t xml:space="preserve">Choose </w:t>
            </w:r>
            <w:r w:rsidRPr="00665BC6">
              <w:rPr>
                <w:rStyle w:val="SAPScreenElement"/>
                <w:sz w:val="16"/>
              </w:rPr>
              <w:t>Save</w:t>
            </w:r>
            <w:r w:rsidRPr="00665BC6">
              <w:rPr>
                <w:sz w:val="16"/>
              </w:rPr>
              <w:t>.</w:t>
            </w:r>
          </w:p>
        </w:tc>
        <w:tc>
          <w:tcPr>
            <w:tcW w:w="0" w:type="auto"/>
          </w:tcPr>
          <w:p w14:paraId="496E560E" w14:textId="77777777" w:rsidR="008C67F6" w:rsidRPr="00665BC6" w:rsidRDefault="00665BC6">
            <w:pPr>
              <w:rPr>
                <w:sz w:val="16"/>
              </w:rPr>
            </w:pPr>
            <w:r w:rsidRPr="00665BC6">
              <w:rPr>
                <w:sz w:val="16"/>
              </w:rPr>
              <w:t xml:space="preserve">System message: </w:t>
            </w:r>
            <w:r w:rsidRPr="00665BC6">
              <w:rPr>
                <w:rStyle w:val="SAPMonospace"/>
                <w:sz w:val="16"/>
              </w:rPr>
              <w:t>Parameters for run DD.MM.YYYY Run ID saved</w:t>
            </w:r>
            <w:r w:rsidRPr="00665BC6">
              <w:rPr>
                <w:sz w:val="16"/>
              </w:rPr>
              <w:t>.</w:t>
            </w:r>
          </w:p>
        </w:tc>
        <w:tc>
          <w:tcPr>
            <w:tcW w:w="0" w:type="auto"/>
          </w:tcPr>
          <w:p w14:paraId="28E838F2" w14:textId="77777777" w:rsidR="00665BC6" w:rsidRPr="00665BC6" w:rsidRDefault="00665BC6">
            <w:pPr>
              <w:rPr>
                <w:sz w:val="16"/>
              </w:rPr>
            </w:pPr>
          </w:p>
        </w:tc>
      </w:tr>
      <w:tr w:rsidR="008C67F6" w:rsidRPr="00665BC6" w14:paraId="2722B1B3" w14:textId="77777777" w:rsidTr="00665BC6">
        <w:tc>
          <w:tcPr>
            <w:tcW w:w="0" w:type="auto"/>
          </w:tcPr>
          <w:p w14:paraId="19833242" w14:textId="77777777" w:rsidR="008C67F6" w:rsidRPr="00665BC6" w:rsidRDefault="00665BC6">
            <w:pPr>
              <w:rPr>
                <w:sz w:val="16"/>
              </w:rPr>
            </w:pPr>
            <w:r w:rsidRPr="00665BC6">
              <w:rPr>
                <w:sz w:val="16"/>
              </w:rPr>
              <w:t>5</w:t>
            </w:r>
          </w:p>
        </w:tc>
        <w:tc>
          <w:tcPr>
            <w:tcW w:w="0" w:type="auto"/>
          </w:tcPr>
          <w:p w14:paraId="592BDDED" w14:textId="77777777" w:rsidR="008C67F6" w:rsidRPr="00665BC6" w:rsidRDefault="00665BC6">
            <w:pPr>
              <w:rPr>
                <w:sz w:val="16"/>
              </w:rPr>
            </w:pPr>
            <w:r w:rsidRPr="00665BC6">
              <w:rPr>
                <w:rStyle w:val="SAPEmphasis"/>
                <w:sz w:val="16"/>
              </w:rPr>
              <w:t>Schedule Program Run</w:t>
            </w:r>
          </w:p>
        </w:tc>
        <w:tc>
          <w:tcPr>
            <w:tcW w:w="0" w:type="auto"/>
          </w:tcPr>
          <w:p w14:paraId="02ED9FAC" w14:textId="77777777" w:rsidR="008C67F6" w:rsidRPr="00665BC6" w:rsidRDefault="00665BC6">
            <w:pPr>
              <w:rPr>
                <w:sz w:val="16"/>
              </w:rPr>
            </w:pPr>
            <w:r w:rsidRPr="00665BC6">
              <w:rPr>
                <w:sz w:val="16"/>
              </w:rPr>
              <w:t xml:space="preserve">Choose </w:t>
            </w:r>
            <w:r w:rsidRPr="00665BC6">
              <w:rPr>
                <w:rStyle w:val="SAPScreenElement"/>
                <w:sz w:val="16"/>
              </w:rPr>
              <w:t>Schedule Program Run</w:t>
            </w:r>
            <w:r w:rsidRPr="00665BC6">
              <w:rPr>
                <w:sz w:val="16"/>
              </w:rPr>
              <w:t>.</w:t>
            </w:r>
          </w:p>
        </w:tc>
        <w:tc>
          <w:tcPr>
            <w:tcW w:w="0" w:type="auto"/>
          </w:tcPr>
          <w:p w14:paraId="71134367" w14:textId="77777777" w:rsidR="008C67F6" w:rsidRPr="00665BC6" w:rsidRDefault="00665BC6">
            <w:pPr>
              <w:rPr>
                <w:sz w:val="16"/>
              </w:rPr>
            </w:pPr>
            <w:r w:rsidRPr="00665BC6">
              <w:rPr>
                <w:sz w:val="16"/>
              </w:rPr>
              <w:t xml:space="preserve">The </w:t>
            </w:r>
            <w:r w:rsidRPr="00665BC6">
              <w:rPr>
                <w:rStyle w:val="SAPScreenElement"/>
                <w:sz w:val="16"/>
              </w:rPr>
              <w:t>Schedule Job</w:t>
            </w:r>
            <w:r w:rsidRPr="00665BC6">
              <w:rPr>
                <w:sz w:val="16"/>
              </w:rPr>
              <w:t xml:space="preserve"> dialog is displayed. Choose </w:t>
            </w:r>
            <w:r w:rsidRPr="00665BC6">
              <w:rPr>
                <w:rStyle w:val="SAPScreenElement"/>
                <w:sz w:val="16"/>
              </w:rPr>
              <w:t>Background - Start Immediately</w:t>
            </w:r>
            <w:r w:rsidRPr="00665BC6">
              <w:rPr>
                <w:sz w:val="16"/>
              </w:rPr>
              <w:t>.</w:t>
            </w:r>
          </w:p>
        </w:tc>
        <w:tc>
          <w:tcPr>
            <w:tcW w:w="0" w:type="auto"/>
          </w:tcPr>
          <w:p w14:paraId="0B0DAFEC" w14:textId="77777777" w:rsidR="00665BC6" w:rsidRPr="00665BC6" w:rsidRDefault="00665BC6">
            <w:pPr>
              <w:rPr>
                <w:sz w:val="16"/>
              </w:rPr>
            </w:pPr>
          </w:p>
        </w:tc>
      </w:tr>
      <w:tr w:rsidR="008C67F6" w:rsidRPr="00665BC6" w14:paraId="09925D87" w14:textId="77777777" w:rsidTr="00665BC6">
        <w:tc>
          <w:tcPr>
            <w:tcW w:w="0" w:type="auto"/>
          </w:tcPr>
          <w:p w14:paraId="7907E602" w14:textId="77777777" w:rsidR="008C67F6" w:rsidRPr="00665BC6" w:rsidRDefault="00665BC6">
            <w:pPr>
              <w:rPr>
                <w:sz w:val="16"/>
              </w:rPr>
            </w:pPr>
            <w:r w:rsidRPr="00665BC6">
              <w:rPr>
                <w:sz w:val="16"/>
              </w:rPr>
              <w:t>6</w:t>
            </w:r>
          </w:p>
        </w:tc>
        <w:tc>
          <w:tcPr>
            <w:tcW w:w="0" w:type="auto"/>
          </w:tcPr>
          <w:p w14:paraId="3F0FCD98" w14:textId="77777777" w:rsidR="008C67F6" w:rsidRPr="00665BC6" w:rsidRDefault="00665BC6">
            <w:pPr>
              <w:rPr>
                <w:sz w:val="16"/>
              </w:rPr>
            </w:pPr>
            <w:r w:rsidRPr="00665BC6">
              <w:rPr>
                <w:rStyle w:val="SAPEmphasis"/>
                <w:sz w:val="16"/>
              </w:rPr>
              <w:t>Check Job Status</w:t>
            </w:r>
          </w:p>
        </w:tc>
        <w:tc>
          <w:tcPr>
            <w:tcW w:w="0" w:type="auto"/>
          </w:tcPr>
          <w:p w14:paraId="5C4F053A" w14:textId="77777777" w:rsidR="008C67F6" w:rsidRPr="00665BC6" w:rsidRDefault="00665BC6">
            <w:pPr>
              <w:rPr>
                <w:sz w:val="16"/>
              </w:rPr>
            </w:pPr>
            <w:r w:rsidRPr="00665BC6">
              <w:rPr>
                <w:sz w:val="16"/>
              </w:rPr>
              <w:t xml:space="preserve">After the job has been finished, see detailed information by choosing the </w:t>
            </w:r>
            <w:r w:rsidRPr="00665BC6">
              <w:rPr>
                <w:rStyle w:val="SAPScreenElement"/>
                <w:sz w:val="16"/>
              </w:rPr>
              <w:t>Application Job</w:t>
            </w:r>
            <w:r w:rsidRPr="00665BC6">
              <w:rPr>
                <w:sz w:val="16"/>
              </w:rPr>
              <w:t xml:space="preserve"> icon.</w:t>
            </w:r>
          </w:p>
        </w:tc>
        <w:tc>
          <w:tcPr>
            <w:tcW w:w="0" w:type="auto"/>
          </w:tcPr>
          <w:p w14:paraId="5E886712" w14:textId="77777777" w:rsidR="008C67F6" w:rsidRPr="00665BC6" w:rsidRDefault="00665BC6">
            <w:pPr>
              <w:rPr>
                <w:sz w:val="16"/>
              </w:rPr>
            </w:pPr>
            <w:r w:rsidRPr="00665BC6">
              <w:rPr>
                <w:sz w:val="16"/>
              </w:rPr>
              <w:t xml:space="preserve">The </w:t>
            </w:r>
            <w:r w:rsidRPr="00665BC6">
              <w:rPr>
                <w:rStyle w:val="SAPScreenElement"/>
                <w:sz w:val="16"/>
              </w:rPr>
              <w:t>Info messages</w:t>
            </w:r>
            <w:r w:rsidRPr="00665BC6">
              <w:rPr>
                <w:sz w:val="16"/>
              </w:rPr>
              <w:t xml:space="preserve"> shows details</w:t>
            </w:r>
          </w:p>
        </w:tc>
        <w:tc>
          <w:tcPr>
            <w:tcW w:w="0" w:type="auto"/>
          </w:tcPr>
          <w:p w14:paraId="31E7180C" w14:textId="77777777" w:rsidR="00665BC6" w:rsidRPr="00665BC6" w:rsidRDefault="00665BC6">
            <w:pPr>
              <w:rPr>
                <w:sz w:val="16"/>
              </w:rPr>
            </w:pPr>
          </w:p>
        </w:tc>
      </w:tr>
    </w:tbl>
    <w:p w14:paraId="4F1ABD5D" w14:textId="77777777" w:rsidR="008C67F6" w:rsidRDefault="00665BC6">
      <w:pPr>
        <w:pStyle w:val="Heading3"/>
      </w:pPr>
      <w:bookmarkStart w:id="28" w:name="unique_12"/>
      <w:bookmarkStart w:id="29" w:name="_Toc176952936"/>
      <w:r>
        <w:lastRenderedPageBreak/>
        <w:t>Display Value Adjustments</w:t>
      </w:r>
      <w:bookmarkEnd w:id="28"/>
      <w:bookmarkEnd w:id="29"/>
    </w:p>
    <w:p w14:paraId="4FDF70E6" w14:textId="77777777" w:rsidR="008C67F6" w:rsidRDefault="00665BC6">
      <w:pPr>
        <w:pStyle w:val="SAPKeyblockTitle"/>
      </w:pPr>
      <w:r>
        <w:t>Test Administration</w:t>
      </w:r>
    </w:p>
    <w:p w14:paraId="49FB18C5" w14:textId="77777777" w:rsidR="008C67F6" w:rsidRDefault="00665BC6">
      <w:r>
        <w:t>Customer project: Fill in the project-specific parts.</w:t>
      </w:r>
    </w:p>
    <w:p w14:paraId="40F22904"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0D3B6B74"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1C4410"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6BE9D6"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F69047"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9F652" w14:textId="77777777" w:rsidR="00665BC6" w:rsidRPr="00665BC6" w:rsidRDefault="00665BC6">
            <w:pPr>
              <w:rPr>
                <w:sz w:val="12"/>
              </w:rPr>
            </w:pPr>
          </w:p>
        </w:tc>
      </w:tr>
      <w:tr w:rsidR="008C67F6" w:rsidRPr="00665BC6" w14:paraId="16D5EDC1"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95F571"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F5C1A7"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12CFBA"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B7E4EB" w14:textId="77777777" w:rsidR="00665BC6" w:rsidRPr="00665BC6" w:rsidRDefault="00665BC6">
            <w:pPr>
              <w:rPr>
                <w:sz w:val="12"/>
              </w:rPr>
            </w:pPr>
          </w:p>
        </w:tc>
      </w:tr>
      <w:tr w:rsidR="008C67F6" w:rsidRPr="00665BC6" w14:paraId="53F29B55"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0ECB8C"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A389CE"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EA9CC5"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8D11DA"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1D3DDC21" w14:textId="77777777" w:rsidR="008C67F6" w:rsidRDefault="00665BC6">
      <w:pPr>
        <w:pStyle w:val="SAPKeyblockTitle"/>
      </w:pPr>
      <w:r>
        <w:t>Context</w:t>
      </w:r>
    </w:p>
    <w:p w14:paraId="6932A611" w14:textId="77777777" w:rsidR="008C67F6" w:rsidRDefault="00665BC6">
      <w:r>
        <w:t>In this activity, you can display the adjusted receivables.</w:t>
      </w:r>
    </w:p>
    <w:p w14:paraId="5719D056"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781"/>
        <w:gridCol w:w="1444"/>
        <w:gridCol w:w="5961"/>
        <w:gridCol w:w="4832"/>
        <w:gridCol w:w="1286"/>
      </w:tblGrid>
      <w:tr w:rsidR="008C67F6" w:rsidRPr="00665BC6" w14:paraId="02509706"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145A5E3E" w14:textId="77777777" w:rsidR="008C67F6" w:rsidRPr="00665BC6" w:rsidRDefault="00665BC6">
            <w:pPr>
              <w:pStyle w:val="SAPTableHeader"/>
              <w:rPr>
                <w:sz w:val="16"/>
              </w:rPr>
            </w:pPr>
            <w:r w:rsidRPr="00665BC6">
              <w:rPr>
                <w:sz w:val="16"/>
              </w:rPr>
              <w:t>Test Step #</w:t>
            </w:r>
          </w:p>
        </w:tc>
        <w:tc>
          <w:tcPr>
            <w:tcW w:w="0" w:type="auto"/>
          </w:tcPr>
          <w:p w14:paraId="69DE32AF" w14:textId="77777777" w:rsidR="008C67F6" w:rsidRPr="00665BC6" w:rsidRDefault="00665BC6">
            <w:pPr>
              <w:pStyle w:val="SAPTableHeader"/>
              <w:rPr>
                <w:sz w:val="16"/>
              </w:rPr>
            </w:pPr>
            <w:r w:rsidRPr="00665BC6">
              <w:rPr>
                <w:sz w:val="16"/>
              </w:rPr>
              <w:t>Test Step Name</w:t>
            </w:r>
          </w:p>
        </w:tc>
        <w:tc>
          <w:tcPr>
            <w:tcW w:w="0" w:type="auto"/>
          </w:tcPr>
          <w:p w14:paraId="0C4B4C54" w14:textId="77777777" w:rsidR="008C67F6" w:rsidRPr="00665BC6" w:rsidRDefault="00665BC6">
            <w:pPr>
              <w:pStyle w:val="SAPTableHeader"/>
              <w:rPr>
                <w:sz w:val="16"/>
              </w:rPr>
            </w:pPr>
            <w:r w:rsidRPr="00665BC6">
              <w:rPr>
                <w:sz w:val="16"/>
              </w:rPr>
              <w:t>Instruction</w:t>
            </w:r>
          </w:p>
        </w:tc>
        <w:tc>
          <w:tcPr>
            <w:tcW w:w="0" w:type="auto"/>
          </w:tcPr>
          <w:p w14:paraId="3FBBE372" w14:textId="77777777" w:rsidR="008C67F6" w:rsidRPr="00665BC6" w:rsidRDefault="00665BC6">
            <w:pPr>
              <w:pStyle w:val="SAPTableHeader"/>
              <w:rPr>
                <w:sz w:val="16"/>
              </w:rPr>
            </w:pPr>
            <w:r w:rsidRPr="00665BC6">
              <w:rPr>
                <w:sz w:val="16"/>
              </w:rPr>
              <w:t>Expected Result</w:t>
            </w:r>
          </w:p>
        </w:tc>
        <w:tc>
          <w:tcPr>
            <w:tcW w:w="0" w:type="auto"/>
          </w:tcPr>
          <w:p w14:paraId="26115758" w14:textId="77777777" w:rsidR="008C67F6" w:rsidRPr="00665BC6" w:rsidRDefault="00665BC6">
            <w:pPr>
              <w:pStyle w:val="SAPTableHeader"/>
              <w:rPr>
                <w:sz w:val="16"/>
              </w:rPr>
            </w:pPr>
            <w:r w:rsidRPr="00665BC6">
              <w:rPr>
                <w:sz w:val="16"/>
              </w:rPr>
              <w:t>Pass / Fail / Comment</w:t>
            </w:r>
          </w:p>
        </w:tc>
      </w:tr>
      <w:tr w:rsidR="008C67F6" w:rsidRPr="00665BC6" w14:paraId="6B06CC2E" w14:textId="77777777" w:rsidTr="00665BC6">
        <w:tc>
          <w:tcPr>
            <w:tcW w:w="0" w:type="auto"/>
          </w:tcPr>
          <w:p w14:paraId="68BE82AA" w14:textId="77777777" w:rsidR="008C67F6" w:rsidRPr="00665BC6" w:rsidRDefault="00665BC6">
            <w:pPr>
              <w:rPr>
                <w:sz w:val="16"/>
              </w:rPr>
            </w:pPr>
            <w:r w:rsidRPr="00665BC6">
              <w:rPr>
                <w:sz w:val="16"/>
              </w:rPr>
              <w:t>1</w:t>
            </w:r>
          </w:p>
        </w:tc>
        <w:tc>
          <w:tcPr>
            <w:tcW w:w="0" w:type="auto"/>
          </w:tcPr>
          <w:p w14:paraId="6FA7AA85" w14:textId="77777777" w:rsidR="008C67F6" w:rsidRPr="00665BC6" w:rsidRDefault="00665BC6">
            <w:pPr>
              <w:rPr>
                <w:sz w:val="16"/>
              </w:rPr>
            </w:pPr>
            <w:r w:rsidRPr="00665BC6">
              <w:rPr>
                <w:rStyle w:val="SAPEmphasis"/>
                <w:sz w:val="16"/>
              </w:rPr>
              <w:t>Log On</w:t>
            </w:r>
          </w:p>
        </w:tc>
        <w:tc>
          <w:tcPr>
            <w:tcW w:w="0" w:type="auto"/>
          </w:tcPr>
          <w:p w14:paraId="0E459D57" w14:textId="77777777" w:rsidR="008C67F6" w:rsidRPr="00665BC6" w:rsidRDefault="00665BC6">
            <w:pPr>
              <w:rPr>
                <w:sz w:val="16"/>
              </w:rPr>
            </w:pPr>
            <w:r w:rsidRPr="00665BC6">
              <w:rPr>
                <w:sz w:val="16"/>
              </w:rPr>
              <w:t>Log on to the SAP Fiori Launchpad with your user credentials as Accounts Payable and Receivable Accountant (FI-CA) role assigned.</w:t>
            </w:r>
          </w:p>
        </w:tc>
        <w:tc>
          <w:tcPr>
            <w:tcW w:w="0" w:type="auto"/>
          </w:tcPr>
          <w:p w14:paraId="1FB1D12C" w14:textId="77777777" w:rsidR="008C67F6" w:rsidRPr="00665BC6" w:rsidRDefault="00665BC6">
            <w:pPr>
              <w:rPr>
                <w:sz w:val="16"/>
              </w:rPr>
            </w:pPr>
            <w:r w:rsidRPr="00665BC6">
              <w:rPr>
                <w:sz w:val="16"/>
              </w:rPr>
              <w:t>The SAP Fiori Launchpad is displayed.</w:t>
            </w:r>
          </w:p>
        </w:tc>
        <w:tc>
          <w:tcPr>
            <w:tcW w:w="0" w:type="auto"/>
          </w:tcPr>
          <w:p w14:paraId="03B2522A" w14:textId="77777777" w:rsidR="008C67F6" w:rsidRPr="00665BC6" w:rsidRDefault="008C67F6">
            <w:pPr>
              <w:rPr>
                <w:sz w:val="16"/>
              </w:rPr>
            </w:pPr>
          </w:p>
        </w:tc>
      </w:tr>
      <w:tr w:rsidR="008C67F6" w:rsidRPr="00665BC6" w14:paraId="5D4839EA" w14:textId="77777777" w:rsidTr="00665BC6">
        <w:tc>
          <w:tcPr>
            <w:tcW w:w="0" w:type="auto"/>
          </w:tcPr>
          <w:p w14:paraId="7ED3E004" w14:textId="77777777" w:rsidR="008C67F6" w:rsidRPr="00665BC6" w:rsidRDefault="00665BC6">
            <w:pPr>
              <w:rPr>
                <w:sz w:val="16"/>
              </w:rPr>
            </w:pPr>
            <w:r w:rsidRPr="00665BC6">
              <w:rPr>
                <w:sz w:val="16"/>
              </w:rPr>
              <w:t>2</w:t>
            </w:r>
          </w:p>
        </w:tc>
        <w:tc>
          <w:tcPr>
            <w:tcW w:w="0" w:type="auto"/>
          </w:tcPr>
          <w:p w14:paraId="2145FB75" w14:textId="77777777" w:rsidR="008C67F6" w:rsidRPr="00665BC6" w:rsidRDefault="00665BC6">
            <w:pPr>
              <w:rPr>
                <w:sz w:val="16"/>
              </w:rPr>
            </w:pPr>
            <w:r w:rsidRPr="00665BC6">
              <w:rPr>
                <w:rStyle w:val="SAPEmphasis"/>
                <w:sz w:val="16"/>
              </w:rPr>
              <w:t>Access the SAP Fiori App</w:t>
            </w:r>
          </w:p>
        </w:tc>
        <w:tc>
          <w:tcPr>
            <w:tcW w:w="0" w:type="auto"/>
          </w:tcPr>
          <w:p w14:paraId="14CC70AD" w14:textId="77777777" w:rsidR="008C67F6" w:rsidRPr="00665BC6" w:rsidRDefault="00665BC6">
            <w:pPr>
              <w:rPr>
                <w:sz w:val="16"/>
              </w:rPr>
            </w:pPr>
            <w:r w:rsidRPr="00665BC6">
              <w:rPr>
                <w:sz w:val="16"/>
              </w:rPr>
              <w:t xml:space="preserve">Open </w:t>
            </w:r>
            <w:r w:rsidRPr="00665BC6">
              <w:rPr>
                <w:rStyle w:val="SAPScreenElement"/>
                <w:sz w:val="16"/>
              </w:rPr>
              <w:t>Display Posted Value Adjustments</w:t>
            </w:r>
            <w:r w:rsidRPr="00665BC6">
              <w:rPr>
                <w:sz w:val="16"/>
              </w:rPr>
              <w:t xml:space="preserve"> </w:t>
            </w:r>
            <w:r w:rsidRPr="00665BC6">
              <w:rPr>
                <w:rStyle w:val="SAPMonospace"/>
                <w:sz w:val="16"/>
              </w:rPr>
              <w:t>(F4824)</w:t>
            </w:r>
            <w:r w:rsidRPr="00665BC6">
              <w:rPr>
                <w:sz w:val="16"/>
              </w:rPr>
              <w:t>.</w:t>
            </w:r>
          </w:p>
        </w:tc>
        <w:tc>
          <w:tcPr>
            <w:tcW w:w="0" w:type="auto"/>
          </w:tcPr>
          <w:p w14:paraId="020B6708" w14:textId="77777777" w:rsidR="008C67F6" w:rsidRPr="00665BC6" w:rsidRDefault="00665BC6">
            <w:pPr>
              <w:rPr>
                <w:sz w:val="16"/>
              </w:rPr>
            </w:pPr>
            <w:r w:rsidRPr="00665BC6">
              <w:rPr>
                <w:sz w:val="16"/>
              </w:rPr>
              <w:t xml:space="preserve">The screen </w:t>
            </w:r>
            <w:r w:rsidRPr="00665BC6">
              <w:rPr>
                <w:rStyle w:val="SAPScreenElement"/>
                <w:sz w:val="16"/>
              </w:rPr>
              <w:t>Display Receivables Adjustments Transferred</w:t>
            </w:r>
            <w:r w:rsidRPr="00665BC6">
              <w:rPr>
                <w:sz w:val="16"/>
              </w:rPr>
              <w:t xml:space="preserve"> is displayed.</w:t>
            </w:r>
          </w:p>
        </w:tc>
        <w:tc>
          <w:tcPr>
            <w:tcW w:w="0" w:type="auto"/>
          </w:tcPr>
          <w:p w14:paraId="0A7C4AA4" w14:textId="77777777" w:rsidR="008C67F6" w:rsidRPr="00665BC6" w:rsidRDefault="008C67F6">
            <w:pPr>
              <w:rPr>
                <w:sz w:val="16"/>
              </w:rPr>
            </w:pPr>
          </w:p>
        </w:tc>
      </w:tr>
      <w:tr w:rsidR="008C67F6" w:rsidRPr="00665BC6" w14:paraId="1AE9DC75" w14:textId="77777777" w:rsidTr="00665BC6">
        <w:tc>
          <w:tcPr>
            <w:tcW w:w="0" w:type="auto"/>
          </w:tcPr>
          <w:p w14:paraId="36E2A9A7" w14:textId="77777777" w:rsidR="008C67F6" w:rsidRPr="00665BC6" w:rsidRDefault="00665BC6">
            <w:pPr>
              <w:rPr>
                <w:sz w:val="16"/>
              </w:rPr>
            </w:pPr>
            <w:r w:rsidRPr="00665BC6">
              <w:rPr>
                <w:sz w:val="16"/>
              </w:rPr>
              <w:t>3</w:t>
            </w:r>
          </w:p>
        </w:tc>
        <w:tc>
          <w:tcPr>
            <w:tcW w:w="0" w:type="auto"/>
          </w:tcPr>
          <w:p w14:paraId="30934C8D" w14:textId="77777777" w:rsidR="008C67F6" w:rsidRPr="00665BC6" w:rsidRDefault="00665BC6">
            <w:pPr>
              <w:rPr>
                <w:sz w:val="16"/>
              </w:rPr>
            </w:pPr>
            <w:r w:rsidRPr="00665BC6">
              <w:rPr>
                <w:rStyle w:val="SAPEmphasis"/>
                <w:sz w:val="16"/>
              </w:rPr>
              <w:t>Enter Search Criteria</w:t>
            </w:r>
          </w:p>
        </w:tc>
        <w:tc>
          <w:tcPr>
            <w:tcW w:w="0" w:type="auto"/>
          </w:tcPr>
          <w:p w14:paraId="2777AA82" w14:textId="77777777" w:rsidR="00665BC6" w:rsidRPr="00665BC6" w:rsidRDefault="00665BC6">
            <w:pPr>
              <w:rPr>
                <w:sz w:val="16"/>
              </w:rPr>
            </w:pPr>
            <w:r w:rsidRPr="00665BC6">
              <w:rPr>
                <w:sz w:val="16"/>
              </w:rPr>
              <w:t>Make the following entry:</w:t>
            </w:r>
          </w:p>
          <w:p w14:paraId="6A48025C" w14:textId="77777777" w:rsidR="00665BC6" w:rsidRPr="00665BC6" w:rsidRDefault="00665BC6">
            <w:pPr>
              <w:rPr>
                <w:sz w:val="16"/>
              </w:rPr>
            </w:pPr>
            <w:r w:rsidRPr="00665BC6">
              <w:rPr>
                <w:rStyle w:val="SAPScreenElement"/>
                <w:sz w:val="16"/>
              </w:rPr>
              <w:t>Key Date</w:t>
            </w:r>
            <w:r w:rsidRPr="00665BC6">
              <w:rPr>
                <w:sz w:val="16"/>
              </w:rPr>
              <w:t xml:space="preserve">: </w:t>
            </w:r>
            <w:r w:rsidRPr="00665BC6">
              <w:rPr>
                <w:rStyle w:val="SAPUserEntry"/>
                <w:sz w:val="16"/>
              </w:rPr>
              <w:t>&lt;Select a Date&gt;</w:t>
            </w:r>
          </w:p>
          <w:p w14:paraId="52A757A3" w14:textId="34D4FF04" w:rsidR="008C67F6" w:rsidRPr="00665BC6" w:rsidRDefault="00665BC6">
            <w:pPr>
              <w:rPr>
                <w:sz w:val="16"/>
              </w:rPr>
            </w:pPr>
            <w:r w:rsidRPr="00665BC6">
              <w:rPr>
                <w:rStyle w:val="SAPScreenElement"/>
                <w:sz w:val="16"/>
              </w:rPr>
              <w:t>Valuation Area</w:t>
            </w:r>
            <w:r w:rsidRPr="00665BC6">
              <w:rPr>
                <w:sz w:val="16"/>
              </w:rPr>
              <w:t xml:space="preserve">: </w:t>
            </w:r>
            <w:r w:rsidRPr="00665BC6">
              <w:rPr>
                <w:rStyle w:val="SAPUserEntry"/>
                <w:sz w:val="16"/>
              </w:rPr>
              <w:t>SIF</w:t>
            </w:r>
          </w:p>
        </w:tc>
        <w:tc>
          <w:tcPr>
            <w:tcW w:w="0" w:type="auto"/>
          </w:tcPr>
          <w:p w14:paraId="78D9E054" w14:textId="77777777" w:rsidR="008C67F6" w:rsidRPr="00665BC6" w:rsidRDefault="008C67F6">
            <w:pPr>
              <w:rPr>
                <w:sz w:val="16"/>
              </w:rPr>
            </w:pPr>
          </w:p>
        </w:tc>
        <w:tc>
          <w:tcPr>
            <w:tcW w:w="0" w:type="auto"/>
          </w:tcPr>
          <w:p w14:paraId="597FE7BB" w14:textId="77777777" w:rsidR="008C67F6" w:rsidRPr="00665BC6" w:rsidRDefault="008C67F6">
            <w:pPr>
              <w:rPr>
                <w:sz w:val="16"/>
              </w:rPr>
            </w:pPr>
          </w:p>
        </w:tc>
      </w:tr>
      <w:tr w:rsidR="008C67F6" w:rsidRPr="00665BC6" w14:paraId="596AB9E7" w14:textId="77777777" w:rsidTr="00665BC6">
        <w:tc>
          <w:tcPr>
            <w:tcW w:w="0" w:type="auto"/>
          </w:tcPr>
          <w:p w14:paraId="18BB4115" w14:textId="77777777" w:rsidR="008C67F6" w:rsidRPr="00665BC6" w:rsidRDefault="00665BC6">
            <w:pPr>
              <w:rPr>
                <w:sz w:val="16"/>
              </w:rPr>
            </w:pPr>
            <w:r w:rsidRPr="00665BC6">
              <w:rPr>
                <w:sz w:val="16"/>
              </w:rPr>
              <w:t>4</w:t>
            </w:r>
          </w:p>
        </w:tc>
        <w:tc>
          <w:tcPr>
            <w:tcW w:w="0" w:type="auto"/>
          </w:tcPr>
          <w:p w14:paraId="62BC8E88" w14:textId="77777777" w:rsidR="008C67F6" w:rsidRPr="00665BC6" w:rsidRDefault="00665BC6">
            <w:pPr>
              <w:rPr>
                <w:sz w:val="16"/>
              </w:rPr>
            </w:pPr>
            <w:r w:rsidRPr="00665BC6">
              <w:rPr>
                <w:rStyle w:val="SAPEmphasis"/>
                <w:sz w:val="16"/>
              </w:rPr>
              <w:t>Execute</w:t>
            </w:r>
          </w:p>
        </w:tc>
        <w:tc>
          <w:tcPr>
            <w:tcW w:w="0" w:type="auto"/>
          </w:tcPr>
          <w:p w14:paraId="76B4D151" w14:textId="77777777" w:rsidR="008C67F6" w:rsidRPr="00665BC6" w:rsidRDefault="00665BC6">
            <w:pPr>
              <w:rPr>
                <w:sz w:val="16"/>
              </w:rPr>
            </w:pPr>
            <w:r w:rsidRPr="00665BC6">
              <w:rPr>
                <w:sz w:val="16"/>
              </w:rPr>
              <w:t xml:space="preserve">Choose </w:t>
            </w:r>
            <w:r w:rsidRPr="00665BC6">
              <w:rPr>
                <w:rStyle w:val="SAPScreenElement"/>
                <w:sz w:val="16"/>
              </w:rPr>
              <w:t>Execute</w:t>
            </w:r>
            <w:r w:rsidRPr="00665BC6">
              <w:rPr>
                <w:sz w:val="16"/>
              </w:rPr>
              <w:t>.</w:t>
            </w:r>
          </w:p>
        </w:tc>
        <w:tc>
          <w:tcPr>
            <w:tcW w:w="0" w:type="auto"/>
          </w:tcPr>
          <w:p w14:paraId="11CF0F6F" w14:textId="77777777" w:rsidR="008C67F6" w:rsidRPr="00665BC6" w:rsidRDefault="00665BC6">
            <w:pPr>
              <w:rPr>
                <w:sz w:val="16"/>
              </w:rPr>
            </w:pPr>
            <w:r w:rsidRPr="00665BC6">
              <w:rPr>
                <w:sz w:val="16"/>
              </w:rPr>
              <w:t xml:space="preserve">The screen </w:t>
            </w:r>
            <w:r w:rsidRPr="00665BC6">
              <w:rPr>
                <w:rStyle w:val="SAPScreenElement"/>
                <w:sz w:val="16"/>
              </w:rPr>
              <w:t>Display Receivables Adjustments Transferred</w:t>
            </w:r>
            <w:r w:rsidRPr="00665BC6">
              <w:rPr>
                <w:sz w:val="16"/>
              </w:rPr>
              <w:t xml:space="preserve"> is displayed. The adjusted receivables are listed.</w:t>
            </w:r>
          </w:p>
        </w:tc>
        <w:tc>
          <w:tcPr>
            <w:tcW w:w="0" w:type="auto"/>
          </w:tcPr>
          <w:p w14:paraId="4F8FC44E" w14:textId="77777777" w:rsidR="008C67F6" w:rsidRPr="00665BC6" w:rsidRDefault="008C67F6">
            <w:pPr>
              <w:rPr>
                <w:sz w:val="16"/>
              </w:rPr>
            </w:pPr>
          </w:p>
        </w:tc>
      </w:tr>
    </w:tbl>
    <w:p w14:paraId="6E6ABD63" w14:textId="77777777" w:rsidR="008C67F6" w:rsidRDefault="00665BC6">
      <w:pPr>
        <w:pStyle w:val="Heading3"/>
      </w:pPr>
      <w:bookmarkStart w:id="30" w:name="unique_13"/>
      <w:bookmarkStart w:id="31" w:name="_Toc176952937"/>
      <w:r>
        <w:lastRenderedPageBreak/>
        <w:t>Transfer Value Adjustments</w:t>
      </w:r>
      <w:bookmarkEnd w:id="30"/>
      <w:bookmarkEnd w:id="31"/>
    </w:p>
    <w:p w14:paraId="0FF08371" w14:textId="77777777" w:rsidR="008C67F6" w:rsidRDefault="00665BC6">
      <w:pPr>
        <w:pStyle w:val="SAPKeyblockTitle"/>
      </w:pPr>
      <w:r>
        <w:t>Test Administration</w:t>
      </w:r>
    </w:p>
    <w:p w14:paraId="18EF3EED" w14:textId="77777777" w:rsidR="008C67F6" w:rsidRDefault="00665BC6">
      <w:r>
        <w:t>Customer project: Fill in the project-specific parts.</w:t>
      </w:r>
    </w:p>
    <w:p w14:paraId="2D4DB868"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0EE6618E"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A82B00"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661D6"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64297B"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982C3F" w14:textId="77777777" w:rsidR="00665BC6" w:rsidRPr="00665BC6" w:rsidRDefault="00665BC6">
            <w:pPr>
              <w:rPr>
                <w:sz w:val="12"/>
              </w:rPr>
            </w:pPr>
          </w:p>
        </w:tc>
      </w:tr>
      <w:tr w:rsidR="008C67F6" w:rsidRPr="00665BC6" w14:paraId="4FE997B5"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3930F2" w14:textId="77777777" w:rsidR="008C67F6" w:rsidRPr="00665BC6" w:rsidRDefault="00665BC6">
            <w:pPr>
              <w:rPr>
                <w:sz w:val="12"/>
              </w:rPr>
            </w:pPr>
            <w:r w:rsidRPr="00665BC6">
              <w:rPr>
                <w:sz w:val="12"/>
              </w:rPr>
              <w:t xml:space="preserve">Tester </w:t>
            </w:r>
            <w:r w:rsidRPr="00665BC6">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8177BC6"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F415D3"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F610A6" w14:textId="77777777" w:rsidR="00665BC6" w:rsidRPr="00665BC6" w:rsidRDefault="00665BC6">
            <w:pPr>
              <w:rPr>
                <w:sz w:val="12"/>
              </w:rPr>
            </w:pPr>
          </w:p>
        </w:tc>
      </w:tr>
      <w:tr w:rsidR="008C67F6" w:rsidRPr="00665BC6" w14:paraId="54775353"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6DC7B4"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933323"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1D8B06"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6B3FB1"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00C471D2" w14:textId="77777777" w:rsidR="008C67F6" w:rsidRDefault="00665BC6">
      <w:pPr>
        <w:pStyle w:val="SAPKeyblockTitle"/>
      </w:pPr>
      <w:r>
        <w:t>Context</w:t>
      </w:r>
    </w:p>
    <w:p w14:paraId="0B4F3087" w14:textId="77777777" w:rsidR="008C67F6" w:rsidRDefault="00665BC6">
      <w:r>
        <w:t>In this activity, you can transfer Value Adjustments from Contract Accounting to General Ledger for the Credit Loss Allowance Analysis preparation.</w:t>
      </w:r>
    </w:p>
    <w:p w14:paraId="78055719" w14:textId="77777777" w:rsidR="008C67F6" w:rsidRDefault="008C67F6"/>
    <w:tbl>
      <w:tblPr>
        <w:tblStyle w:val="SAPNote"/>
        <w:tblW w:w="4975" w:type="pct"/>
        <w:tblLook w:val="0480" w:firstRow="0" w:lastRow="0" w:firstColumn="1" w:lastColumn="0" w:noHBand="0" w:noVBand="1"/>
      </w:tblPr>
      <w:tblGrid>
        <w:gridCol w:w="14195"/>
      </w:tblGrid>
      <w:tr w:rsidR="008C67F6" w14:paraId="038D3D64" w14:textId="77777777" w:rsidTr="00665BC6">
        <w:tc>
          <w:tcPr>
            <w:tcW w:w="0" w:type="auto"/>
          </w:tcPr>
          <w:p w14:paraId="7FEB5E4A" w14:textId="77777777" w:rsidR="008C67F6" w:rsidRDefault="00665BC6">
            <w:r>
              <w:rPr>
                <w:rStyle w:val="SAPEmphasis"/>
              </w:rPr>
              <w:t xml:space="preserve">Note </w:t>
            </w:r>
            <w:r>
              <w:t>Calculation type needs set to "09" for specific valuation area via IMG Define Valuation Areas for Receivables Adjustments to transfer Individual Value Adjustments.</w:t>
            </w:r>
          </w:p>
        </w:tc>
      </w:tr>
    </w:tbl>
    <w:p w14:paraId="5C78C638"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810"/>
        <w:gridCol w:w="1499"/>
        <w:gridCol w:w="6613"/>
        <w:gridCol w:w="4023"/>
        <w:gridCol w:w="1359"/>
      </w:tblGrid>
      <w:tr w:rsidR="008C67F6" w:rsidRPr="00665BC6" w14:paraId="72B36E0E"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20594895" w14:textId="77777777" w:rsidR="008C67F6" w:rsidRPr="00665BC6" w:rsidRDefault="00665BC6">
            <w:pPr>
              <w:pStyle w:val="SAPTableHeader"/>
              <w:rPr>
                <w:sz w:val="16"/>
              </w:rPr>
            </w:pPr>
            <w:r w:rsidRPr="00665BC6">
              <w:rPr>
                <w:rStyle w:val="SAPEmphasis"/>
                <w:sz w:val="16"/>
              </w:rPr>
              <w:t>Test Step #</w:t>
            </w:r>
          </w:p>
        </w:tc>
        <w:tc>
          <w:tcPr>
            <w:tcW w:w="0" w:type="auto"/>
          </w:tcPr>
          <w:p w14:paraId="1C4247BC" w14:textId="77777777" w:rsidR="008C67F6" w:rsidRPr="00665BC6" w:rsidRDefault="00665BC6">
            <w:pPr>
              <w:pStyle w:val="SAPTableHeader"/>
              <w:rPr>
                <w:sz w:val="16"/>
              </w:rPr>
            </w:pPr>
            <w:r w:rsidRPr="00665BC6">
              <w:rPr>
                <w:rStyle w:val="SAPEmphasis"/>
                <w:sz w:val="16"/>
              </w:rPr>
              <w:t>Test Step Name</w:t>
            </w:r>
          </w:p>
        </w:tc>
        <w:tc>
          <w:tcPr>
            <w:tcW w:w="0" w:type="auto"/>
          </w:tcPr>
          <w:p w14:paraId="35C6B557" w14:textId="77777777" w:rsidR="008C67F6" w:rsidRPr="00665BC6" w:rsidRDefault="00665BC6">
            <w:pPr>
              <w:pStyle w:val="SAPTableHeader"/>
              <w:rPr>
                <w:sz w:val="16"/>
              </w:rPr>
            </w:pPr>
            <w:r w:rsidRPr="00665BC6">
              <w:rPr>
                <w:rStyle w:val="SAPEmphasis"/>
                <w:sz w:val="16"/>
              </w:rPr>
              <w:t>Instruction</w:t>
            </w:r>
          </w:p>
        </w:tc>
        <w:tc>
          <w:tcPr>
            <w:tcW w:w="0" w:type="auto"/>
          </w:tcPr>
          <w:p w14:paraId="23278D5E" w14:textId="77777777" w:rsidR="008C67F6" w:rsidRPr="00665BC6" w:rsidRDefault="00665BC6">
            <w:pPr>
              <w:pStyle w:val="SAPTableHeader"/>
              <w:rPr>
                <w:sz w:val="16"/>
              </w:rPr>
            </w:pPr>
            <w:r w:rsidRPr="00665BC6">
              <w:rPr>
                <w:rStyle w:val="SAPEmphasis"/>
                <w:sz w:val="16"/>
              </w:rPr>
              <w:t>Expected Result</w:t>
            </w:r>
          </w:p>
        </w:tc>
        <w:tc>
          <w:tcPr>
            <w:tcW w:w="0" w:type="auto"/>
          </w:tcPr>
          <w:p w14:paraId="3F6722EB" w14:textId="77777777" w:rsidR="008C67F6" w:rsidRPr="00665BC6" w:rsidRDefault="00665BC6">
            <w:pPr>
              <w:pStyle w:val="SAPTableHeader"/>
              <w:rPr>
                <w:sz w:val="16"/>
              </w:rPr>
            </w:pPr>
            <w:r w:rsidRPr="00665BC6">
              <w:rPr>
                <w:rStyle w:val="SAPEmphasis"/>
                <w:sz w:val="16"/>
              </w:rPr>
              <w:t>Pass / Fail / Comment</w:t>
            </w:r>
          </w:p>
        </w:tc>
      </w:tr>
      <w:tr w:rsidR="008C67F6" w:rsidRPr="00665BC6" w14:paraId="2696E665" w14:textId="77777777" w:rsidTr="00665BC6">
        <w:tc>
          <w:tcPr>
            <w:tcW w:w="0" w:type="auto"/>
          </w:tcPr>
          <w:p w14:paraId="6892035F" w14:textId="77777777" w:rsidR="008C67F6" w:rsidRPr="00665BC6" w:rsidRDefault="00665BC6">
            <w:pPr>
              <w:rPr>
                <w:sz w:val="16"/>
              </w:rPr>
            </w:pPr>
            <w:r w:rsidRPr="00665BC6">
              <w:rPr>
                <w:sz w:val="16"/>
              </w:rPr>
              <w:t>1</w:t>
            </w:r>
          </w:p>
        </w:tc>
        <w:tc>
          <w:tcPr>
            <w:tcW w:w="0" w:type="auto"/>
          </w:tcPr>
          <w:p w14:paraId="4498501E" w14:textId="77777777" w:rsidR="008C67F6" w:rsidRPr="00665BC6" w:rsidRDefault="00665BC6">
            <w:pPr>
              <w:rPr>
                <w:sz w:val="16"/>
              </w:rPr>
            </w:pPr>
            <w:r w:rsidRPr="00665BC6">
              <w:rPr>
                <w:rStyle w:val="SAPEmphasis"/>
                <w:sz w:val="16"/>
              </w:rPr>
              <w:t>Log On</w:t>
            </w:r>
          </w:p>
        </w:tc>
        <w:tc>
          <w:tcPr>
            <w:tcW w:w="0" w:type="auto"/>
          </w:tcPr>
          <w:p w14:paraId="22466B5D" w14:textId="77777777" w:rsidR="008C67F6" w:rsidRPr="00665BC6" w:rsidRDefault="00665BC6">
            <w:pPr>
              <w:rPr>
                <w:sz w:val="16"/>
              </w:rPr>
            </w:pPr>
            <w:r w:rsidRPr="00665BC6">
              <w:rPr>
                <w:sz w:val="16"/>
              </w:rPr>
              <w:t>Log on to the SAP Fiori Launchpad with your user credentials as Administrator - Accounts Payable and Receivable (FI-CA)</w:t>
            </w:r>
            <w:r w:rsidRPr="00665BC6">
              <w:rPr>
                <w:sz w:val="16"/>
              </w:rPr>
              <w:t xml:space="preserve"> role assigned.</w:t>
            </w:r>
          </w:p>
        </w:tc>
        <w:tc>
          <w:tcPr>
            <w:tcW w:w="0" w:type="auto"/>
          </w:tcPr>
          <w:p w14:paraId="029187CF" w14:textId="77777777" w:rsidR="008C67F6" w:rsidRPr="00665BC6" w:rsidRDefault="00665BC6">
            <w:pPr>
              <w:rPr>
                <w:sz w:val="16"/>
              </w:rPr>
            </w:pPr>
            <w:r w:rsidRPr="00665BC6">
              <w:rPr>
                <w:sz w:val="16"/>
              </w:rPr>
              <w:t>The SAP Fiori Launchpad is displayed.</w:t>
            </w:r>
          </w:p>
        </w:tc>
        <w:tc>
          <w:tcPr>
            <w:tcW w:w="0" w:type="auto"/>
          </w:tcPr>
          <w:p w14:paraId="2413CC72" w14:textId="77777777" w:rsidR="00665BC6" w:rsidRPr="00665BC6" w:rsidRDefault="00665BC6">
            <w:pPr>
              <w:rPr>
                <w:sz w:val="16"/>
              </w:rPr>
            </w:pPr>
          </w:p>
        </w:tc>
      </w:tr>
      <w:tr w:rsidR="008C67F6" w:rsidRPr="00665BC6" w14:paraId="153DE1E1" w14:textId="77777777" w:rsidTr="00665BC6">
        <w:tc>
          <w:tcPr>
            <w:tcW w:w="0" w:type="auto"/>
          </w:tcPr>
          <w:p w14:paraId="061164EC" w14:textId="77777777" w:rsidR="008C67F6" w:rsidRPr="00665BC6" w:rsidRDefault="00665BC6">
            <w:pPr>
              <w:rPr>
                <w:sz w:val="16"/>
              </w:rPr>
            </w:pPr>
            <w:r w:rsidRPr="00665BC6">
              <w:rPr>
                <w:sz w:val="16"/>
              </w:rPr>
              <w:t>2</w:t>
            </w:r>
          </w:p>
        </w:tc>
        <w:tc>
          <w:tcPr>
            <w:tcW w:w="0" w:type="auto"/>
          </w:tcPr>
          <w:p w14:paraId="645955FF" w14:textId="77777777" w:rsidR="008C67F6" w:rsidRPr="00665BC6" w:rsidRDefault="00665BC6">
            <w:pPr>
              <w:rPr>
                <w:sz w:val="16"/>
              </w:rPr>
            </w:pPr>
            <w:r w:rsidRPr="00665BC6">
              <w:rPr>
                <w:rStyle w:val="SAPEmphasis"/>
                <w:sz w:val="16"/>
              </w:rPr>
              <w:t>Access App</w:t>
            </w:r>
          </w:p>
        </w:tc>
        <w:tc>
          <w:tcPr>
            <w:tcW w:w="0" w:type="auto"/>
          </w:tcPr>
          <w:p w14:paraId="5245148B" w14:textId="77777777" w:rsidR="008C67F6" w:rsidRPr="00665BC6" w:rsidRDefault="00665BC6">
            <w:pPr>
              <w:rPr>
                <w:sz w:val="16"/>
              </w:rPr>
            </w:pPr>
            <w:r w:rsidRPr="00665BC6">
              <w:rPr>
                <w:sz w:val="16"/>
              </w:rPr>
              <w:t xml:space="preserve">Open </w:t>
            </w:r>
            <w:r w:rsidRPr="00665BC6">
              <w:rPr>
                <w:rStyle w:val="SAPScreenElement"/>
                <w:sz w:val="16"/>
              </w:rPr>
              <w:t>Prepare Value Adjustment Analysis</w:t>
            </w:r>
            <w:r w:rsidRPr="00665BC6">
              <w:rPr>
                <w:sz w:val="16"/>
              </w:rPr>
              <w:t xml:space="preserve"> </w:t>
            </w:r>
            <w:r w:rsidRPr="00665BC6">
              <w:rPr>
                <w:rStyle w:val="SAPMonospace"/>
                <w:sz w:val="16"/>
              </w:rPr>
              <w:t>(FPRT)</w:t>
            </w:r>
            <w:r w:rsidRPr="00665BC6">
              <w:rPr>
                <w:sz w:val="16"/>
              </w:rPr>
              <w:t>.</w:t>
            </w:r>
          </w:p>
        </w:tc>
        <w:tc>
          <w:tcPr>
            <w:tcW w:w="0" w:type="auto"/>
          </w:tcPr>
          <w:p w14:paraId="3F31EA78" w14:textId="77777777" w:rsidR="00665BC6" w:rsidRPr="00665BC6" w:rsidRDefault="00665BC6">
            <w:pPr>
              <w:rPr>
                <w:sz w:val="16"/>
              </w:rPr>
            </w:pPr>
          </w:p>
        </w:tc>
        <w:tc>
          <w:tcPr>
            <w:tcW w:w="0" w:type="auto"/>
          </w:tcPr>
          <w:p w14:paraId="78FCCC7D" w14:textId="77777777" w:rsidR="00665BC6" w:rsidRPr="00665BC6" w:rsidRDefault="00665BC6">
            <w:pPr>
              <w:rPr>
                <w:sz w:val="16"/>
              </w:rPr>
            </w:pPr>
          </w:p>
        </w:tc>
      </w:tr>
      <w:tr w:rsidR="008C67F6" w:rsidRPr="00665BC6" w14:paraId="73B49B4C" w14:textId="77777777" w:rsidTr="00665BC6">
        <w:tc>
          <w:tcPr>
            <w:tcW w:w="0" w:type="auto"/>
          </w:tcPr>
          <w:p w14:paraId="020F41FE" w14:textId="77777777" w:rsidR="008C67F6" w:rsidRPr="00665BC6" w:rsidRDefault="00665BC6">
            <w:pPr>
              <w:rPr>
                <w:sz w:val="16"/>
              </w:rPr>
            </w:pPr>
            <w:r w:rsidRPr="00665BC6">
              <w:rPr>
                <w:sz w:val="16"/>
              </w:rPr>
              <w:t>3</w:t>
            </w:r>
          </w:p>
        </w:tc>
        <w:tc>
          <w:tcPr>
            <w:tcW w:w="0" w:type="auto"/>
          </w:tcPr>
          <w:p w14:paraId="1E636B2B" w14:textId="77777777" w:rsidR="008C67F6" w:rsidRPr="00665BC6" w:rsidRDefault="00665BC6">
            <w:pPr>
              <w:rPr>
                <w:sz w:val="16"/>
              </w:rPr>
            </w:pPr>
            <w:r w:rsidRPr="00665BC6">
              <w:rPr>
                <w:rStyle w:val="SAPEmphasis"/>
                <w:sz w:val="16"/>
              </w:rPr>
              <w:t>Enter General Selections</w:t>
            </w:r>
          </w:p>
        </w:tc>
        <w:tc>
          <w:tcPr>
            <w:tcW w:w="0" w:type="auto"/>
          </w:tcPr>
          <w:p w14:paraId="04AE65D9" w14:textId="77777777" w:rsidR="00665BC6" w:rsidRPr="00665BC6" w:rsidRDefault="00665BC6">
            <w:pPr>
              <w:rPr>
                <w:sz w:val="16"/>
              </w:rPr>
            </w:pPr>
            <w:r w:rsidRPr="00665BC6">
              <w:rPr>
                <w:sz w:val="16"/>
              </w:rPr>
              <w:t>Make the following entry:</w:t>
            </w:r>
          </w:p>
          <w:p w14:paraId="79E6E6C6" w14:textId="77777777" w:rsidR="00665BC6" w:rsidRPr="00665BC6" w:rsidRDefault="00665BC6">
            <w:pPr>
              <w:rPr>
                <w:sz w:val="16"/>
              </w:rPr>
            </w:pPr>
            <w:r w:rsidRPr="00665BC6">
              <w:rPr>
                <w:sz w:val="16"/>
              </w:rPr>
              <w:t xml:space="preserve">In the </w:t>
            </w:r>
            <w:r w:rsidRPr="00665BC6">
              <w:rPr>
                <w:rStyle w:val="SAPScreenElement"/>
                <w:sz w:val="16"/>
              </w:rPr>
              <w:t xml:space="preserve">Run ID </w:t>
            </w:r>
            <w:r w:rsidRPr="00665BC6">
              <w:rPr>
                <w:sz w:val="16"/>
              </w:rPr>
              <w:t>section:</w:t>
            </w:r>
          </w:p>
          <w:p w14:paraId="14617C7D" w14:textId="77777777" w:rsidR="00665BC6" w:rsidRPr="00665BC6" w:rsidRDefault="00665BC6">
            <w:pPr>
              <w:rPr>
                <w:sz w:val="16"/>
              </w:rPr>
            </w:pPr>
            <w:r w:rsidRPr="00665BC6">
              <w:rPr>
                <w:rStyle w:val="SAPScreenElement"/>
                <w:sz w:val="16"/>
              </w:rPr>
              <w:t>Date ID</w:t>
            </w:r>
            <w:r w:rsidRPr="00665BC6">
              <w:rPr>
                <w:sz w:val="16"/>
              </w:rPr>
              <w:t xml:space="preserve">: </w:t>
            </w:r>
            <w:r w:rsidRPr="00665BC6">
              <w:rPr>
                <w:rStyle w:val="SAPUserEntry"/>
                <w:sz w:val="16"/>
              </w:rPr>
              <w:t>&lt;Today's Date&gt;</w:t>
            </w:r>
          </w:p>
          <w:p w14:paraId="1CBC4B5F" w14:textId="77777777" w:rsidR="00665BC6" w:rsidRPr="00665BC6" w:rsidRDefault="00665BC6">
            <w:pPr>
              <w:rPr>
                <w:sz w:val="16"/>
              </w:rPr>
            </w:pPr>
            <w:r w:rsidRPr="00665BC6">
              <w:rPr>
                <w:rStyle w:val="SAPScreenElement"/>
                <w:sz w:val="16"/>
              </w:rPr>
              <w:t>Run ID</w:t>
            </w:r>
            <w:r w:rsidRPr="00665BC6">
              <w:rPr>
                <w:sz w:val="16"/>
              </w:rPr>
              <w:t xml:space="preserve">: For example, </w:t>
            </w:r>
            <w:r w:rsidRPr="00665BC6">
              <w:rPr>
                <w:rStyle w:val="SAPUserEntry"/>
                <w:sz w:val="16"/>
              </w:rPr>
              <w:t>ID0</w:t>
            </w:r>
          </w:p>
          <w:p w14:paraId="7F8E04D5" w14:textId="77777777" w:rsidR="00665BC6" w:rsidRPr="00665BC6" w:rsidRDefault="00665BC6">
            <w:pPr>
              <w:rPr>
                <w:sz w:val="16"/>
              </w:rPr>
            </w:pPr>
            <w:r w:rsidRPr="00665BC6">
              <w:rPr>
                <w:rStyle w:val="SAPScreenElement"/>
                <w:sz w:val="16"/>
              </w:rPr>
              <w:t>Business Partner</w:t>
            </w:r>
            <w:r w:rsidRPr="00665BC6">
              <w:rPr>
                <w:sz w:val="16"/>
              </w:rPr>
              <w:t xml:space="preserve">: </w:t>
            </w:r>
            <w:r w:rsidRPr="00665BC6">
              <w:rPr>
                <w:rStyle w:val="SAPUserEntry"/>
                <w:sz w:val="16"/>
              </w:rPr>
              <w:t>&lt;Business Partner Number&gt;</w:t>
            </w:r>
          </w:p>
          <w:p w14:paraId="1FC334C7" w14:textId="77777777" w:rsidR="00665BC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&lt;Company Code&gt;</w:t>
            </w:r>
          </w:p>
          <w:p w14:paraId="235018C0" w14:textId="77777777" w:rsidR="00665BC6" w:rsidRPr="00665BC6" w:rsidRDefault="00665BC6">
            <w:pPr>
              <w:rPr>
                <w:sz w:val="16"/>
              </w:rPr>
            </w:pPr>
            <w:r w:rsidRPr="00665BC6">
              <w:rPr>
                <w:rStyle w:val="SAPScreenElement"/>
                <w:sz w:val="16"/>
              </w:rPr>
              <w:lastRenderedPageBreak/>
              <w:t>Key Date</w:t>
            </w:r>
            <w:r w:rsidRPr="00665BC6">
              <w:rPr>
                <w:sz w:val="16"/>
              </w:rPr>
              <w:t xml:space="preserve">: For example, </w:t>
            </w:r>
            <w:r w:rsidRPr="00665BC6">
              <w:rPr>
                <w:rStyle w:val="SAPUserEntry"/>
                <w:sz w:val="16"/>
              </w:rPr>
              <w:t>Last day of current month</w:t>
            </w:r>
          </w:p>
          <w:p w14:paraId="6538A9EC" w14:textId="77777777" w:rsidR="00665BC6" w:rsidRPr="00665BC6" w:rsidRDefault="00665BC6">
            <w:pPr>
              <w:rPr>
                <w:sz w:val="16"/>
              </w:rPr>
            </w:pPr>
            <w:r w:rsidRPr="00665BC6">
              <w:rPr>
                <w:rStyle w:val="SAPScreenElement"/>
                <w:sz w:val="16"/>
              </w:rPr>
              <w:t>Valuation Area</w:t>
            </w:r>
            <w:r w:rsidRPr="00665BC6">
              <w:rPr>
                <w:sz w:val="16"/>
              </w:rPr>
              <w:t xml:space="preserve">: </w:t>
            </w:r>
            <w:r w:rsidRPr="00665BC6">
              <w:rPr>
                <w:rStyle w:val="SAPUserEntry"/>
                <w:sz w:val="16"/>
              </w:rPr>
              <w:t>SIF</w:t>
            </w:r>
          </w:p>
          <w:p w14:paraId="09F59ADC" w14:textId="77777777" w:rsidR="00665BC6" w:rsidRPr="00665BC6" w:rsidRDefault="00665BC6">
            <w:pPr>
              <w:rPr>
                <w:sz w:val="16"/>
              </w:rPr>
            </w:pPr>
            <w:r w:rsidRPr="00665BC6">
              <w:rPr>
                <w:sz w:val="16"/>
              </w:rPr>
              <w:t xml:space="preserve">In the </w:t>
            </w:r>
            <w:r w:rsidRPr="00665BC6">
              <w:rPr>
                <w:rStyle w:val="SAPScreenElement"/>
                <w:sz w:val="16"/>
              </w:rPr>
              <w:t>Logs</w:t>
            </w:r>
            <w:r w:rsidRPr="00665BC6">
              <w:rPr>
                <w:sz w:val="16"/>
              </w:rPr>
              <w:t xml:space="preserve"> section:</w:t>
            </w:r>
          </w:p>
          <w:p w14:paraId="3F5457BE" w14:textId="49DBA27E" w:rsidR="008C67F6" w:rsidRPr="00665BC6" w:rsidRDefault="00665BC6">
            <w:pPr>
              <w:rPr>
                <w:sz w:val="16"/>
              </w:rPr>
            </w:pPr>
            <w:r w:rsidRPr="00665BC6">
              <w:rPr>
                <w:rStyle w:val="SAPScreenElement"/>
                <w:sz w:val="16"/>
              </w:rPr>
              <w:t>Problem Class</w:t>
            </w:r>
            <w:r w:rsidRPr="00665BC6">
              <w:rPr>
                <w:sz w:val="16"/>
              </w:rPr>
              <w:t xml:space="preserve">: </w:t>
            </w:r>
            <w:r w:rsidRPr="00665BC6">
              <w:rPr>
                <w:rStyle w:val="SAPUserEntry"/>
                <w:sz w:val="16"/>
              </w:rPr>
              <w:t>Additional Information</w:t>
            </w:r>
          </w:p>
        </w:tc>
        <w:tc>
          <w:tcPr>
            <w:tcW w:w="0" w:type="auto"/>
          </w:tcPr>
          <w:p w14:paraId="21B6EE9D" w14:textId="77777777" w:rsidR="00665BC6" w:rsidRPr="00665BC6" w:rsidRDefault="00665BC6">
            <w:pPr>
              <w:rPr>
                <w:sz w:val="16"/>
              </w:rPr>
            </w:pPr>
          </w:p>
        </w:tc>
        <w:tc>
          <w:tcPr>
            <w:tcW w:w="0" w:type="auto"/>
          </w:tcPr>
          <w:p w14:paraId="01ECC7AB" w14:textId="77777777" w:rsidR="00665BC6" w:rsidRPr="00665BC6" w:rsidRDefault="00665BC6">
            <w:pPr>
              <w:rPr>
                <w:sz w:val="16"/>
              </w:rPr>
            </w:pPr>
          </w:p>
        </w:tc>
      </w:tr>
      <w:tr w:rsidR="008C67F6" w:rsidRPr="00665BC6" w14:paraId="600E3C3E" w14:textId="77777777" w:rsidTr="00665BC6">
        <w:tc>
          <w:tcPr>
            <w:tcW w:w="0" w:type="auto"/>
          </w:tcPr>
          <w:p w14:paraId="72B6AAF2" w14:textId="77777777" w:rsidR="008C67F6" w:rsidRPr="00665BC6" w:rsidRDefault="00665BC6">
            <w:pPr>
              <w:rPr>
                <w:sz w:val="16"/>
              </w:rPr>
            </w:pPr>
            <w:r w:rsidRPr="00665BC6">
              <w:rPr>
                <w:sz w:val="16"/>
              </w:rPr>
              <w:t>4</w:t>
            </w:r>
          </w:p>
        </w:tc>
        <w:tc>
          <w:tcPr>
            <w:tcW w:w="0" w:type="auto"/>
          </w:tcPr>
          <w:p w14:paraId="64C8EBE4" w14:textId="77777777" w:rsidR="008C67F6" w:rsidRPr="00665BC6" w:rsidRDefault="00665BC6">
            <w:pPr>
              <w:rPr>
                <w:sz w:val="16"/>
              </w:rPr>
            </w:pPr>
            <w:r w:rsidRPr="00665BC6">
              <w:rPr>
                <w:rStyle w:val="SAPEmphasis"/>
                <w:sz w:val="16"/>
              </w:rPr>
              <w:t>Save</w:t>
            </w:r>
          </w:p>
        </w:tc>
        <w:tc>
          <w:tcPr>
            <w:tcW w:w="0" w:type="auto"/>
          </w:tcPr>
          <w:p w14:paraId="0B0E6BEA" w14:textId="77777777" w:rsidR="008C67F6" w:rsidRPr="00665BC6" w:rsidRDefault="00665BC6">
            <w:pPr>
              <w:rPr>
                <w:sz w:val="16"/>
              </w:rPr>
            </w:pPr>
            <w:r w:rsidRPr="00665BC6">
              <w:rPr>
                <w:sz w:val="16"/>
              </w:rPr>
              <w:t xml:space="preserve">Choose </w:t>
            </w:r>
            <w:r w:rsidRPr="00665BC6">
              <w:rPr>
                <w:rStyle w:val="SAPScreenElement"/>
                <w:sz w:val="16"/>
              </w:rPr>
              <w:t>Save</w:t>
            </w:r>
            <w:r w:rsidRPr="00665BC6">
              <w:rPr>
                <w:sz w:val="16"/>
              </w:rPr>
              <w:t>.</w:t>
            </w:r>
          </w:p>
        </w:tc>
        <w:tc>
          <w:tcPr>
            <w:tcW w:w="0" w:type="auto"/>
          </w:tcPr>
          <w:p w14:paraId="434E9A91" w14:textId="77777777" w:rsidR="008C67F6" w:rsidRPr="00665BC6" w:rsidRDefault="00665BC6">
            <w:pPr>
              <w:rPr>
                <w:sz w:val="16"/>
              </w:rPr>
            </w:pPr>
            <w:r w:rsidRPr="00665BC6">
              <w:rPr>
                <w:sz w:val="16"/>
              </w:rPr>
              <w:t xml:space="preserve">System message: </w:t>
            </w:r>
            <w:r w:rsidRPr="00665BC6">
              <w:rPr>
                <w:rStyle w:val="SAPMonospace"/>
                <w:sz w:val="16"/>
              </w:rPr>
              <w:t>Parameters for run DD.MM.YYYY Run ID saved.</w:t>
            </w:r>
          </w:p>
        </w:tc>
        <w:tc>
          <w:tcPr>
            <w:tcW w:w="0" w:type="auto"/>
          </w:tcPr>
          <w:p w14:paraId="398C8D1C" w14:textId="77777777" w:rsidR="00665BC6" w:rsidRPr="00665BC6" w:rsidRDefault="00665BC6">
            <w:pPr>
              <w:rPr>
                <w:sz w:val="16"/>
              </w:rPr>
            </w:pPr>
          </w:p>
        </w:tc>
      </w:tr>
      <w:tr w:rsidR="008C67F6" w:rsidRPr="00665BC6" w14:paraId="11A3CD5C" w14:textId="77777777" w:rsidTr="00665BC6">
        <w:tc>
          <w:tcPr>
            <w:tcW w:w="0" w:type="auto"/>
          </w:tcPr>
          <w:p w14:paraId="1D2A04E5" w14:textId="77777777" w:rsidR="008C67F6" w:rsidRPr="00665BC6" w:rsidRDefault="00665BC6">
            <w:pPr>
              <w:rPr>
                <w:sz w:val="16"/>
              </w:rPr>
            </w:pPr>
            <w:r w:rsidRPr="00665BC6">
              <w:rPr>
                <w:sz w:val="16"/>
              </w:rPr>
              <w:t>5</w:t>
            </w:r>
          </w:p>
        </w:tc>
        <w:tc>
          <w:tcPr>
            <w:tcW w:w="0" w:type="auto"/>
          </w:tcPr>
          <w:p w14:paraId="700A8E05" w14:textId="77777777" w:rsidR="008C67F6" w:rsidRPr="00665BC6" w:rsidRDefault="00665BC6">
            <w:pPr>
              <w:rPr>
                <w:sz w:val="16"/>
              </w:rPr>
            </w:pPr>
            <w:r w:rsidRPr="00665BC6">
              <w:rPr>
                <w:rStyle w:val="SAPEmphasis"/>
                <w:sz w:val="16"/>
              </w:rPr>
              <w:t>Schedule Program Run</w:t>
            </w:r>
          </w:p>
        </w:tc>
        <w:tc>
          <w:tcPr>
            <w:tcW w:w="0" w:type="auto"/>
          </w:tcPr>
          <w:p w14:paraId="5FF744EF" w14:textId="77777777" w:rsidR="008C67F6" w:rsidRPr="00665BC6" w:rsidRDefault="00665BC6">
            <w:pPr>
              <w:rPr>
                <w:sz w:val="16"/>
              </w:rPr>
            </w:pPr>
            <w:r w:rsidRPr="00665BC6">
              <w:rPr>
                <w:sz w:val="16"/>
              </w:rPr>
              <w:t xml:space="preserve">Choose </w:t>
            </w:r>
            <w:r w:rsidRPr="00665BC6">
              <w:rPr>
                <w:rStyle w:val="SAPScreenElement"/>
                <w:sz w:val="16"/>
              </w:rPr>
              <w:t>Schedule Program Run</w:t>
            </w:r>
            <w:r w:rsidRPr="00665BC6">
              <w:rPr>
                <w:sz w:val="16"/>
              </w:rPr>
              <w:t>.</w:t>
            </w:r>
          </w:p>
        </w:tc>
        <w:tc>
          <w:tcPr>
            <w:tcW w:w="0" w:type="auto"/>
          </w:tcPr>
          <w:p w14:paraId="2C1C6D0D" w14:textId="77777777" w:rsidR="008C67F6" w:rsidRPr="00665BC6" w:rsidRDefault="00665BC6">
            <w:pPr>
              <w:rPr>
                <w:sz w:val="16"/>
              </w:rPr>
            </w:pPr>
            <w:r w:rsidRPr="00665BC6">
              <w:rPr>
                <w:sz w:val="16"/>
              </w:rPr>
              <w:t xml:space="preserve">The </w:t>
            </w:r>
            <w:r w:rsidRPr="00665BC6">
              <w:rPr>
                <w:rStyle w:val="SAPScreenElement"/>
                <w:sz w:val="16"/>
              </w:rPr>
              <w:t>Schedule Job</w:t>
            </w:r>
            <w:r w:rsidRPr="00665BC6">
              <w:rPr>
                <w:sz w:val="16"/>
              </w:rPr>
              <w:t xml:space="preserve"> dialog is displayed. Choose </w:t>
            </w:r>
            <w:r w:rsidRPr="00665BC6">
              <w:rPr>
                <w:rStyle w:val="SAPScreenElement"/>
                <w:sz w:val="16"/>
              </w:rPr>
              <w:t>Background - Start Immediately</w:t>
            </w:r>
            <w:r w:rsidRPr="00665BC6">
              <w:rPr>
                <w:sz w:val="16"/>
              </w:rPr>
              <w:t>.</w:t>
            </w:r>
          </w:p>
        </w:tc>
        <w:tc>
          <w:tcPr>
            <w:tcW w:w="0" w:type="auto"/>
          </w:tcPr>
          <w:p w14:paraId="59905899" w14:textId="77777777" w:rsidR="00665BC6" w:rsidRPr="00665BC6" w:rsidRDefault="00665BC6">
            <w:pPr>
              <w:rPr>
                <w:sz w:val="16"/>
              </w:rPr>
            </w:pPr>
          </w:p>
        </w:tc>
      </w:tr>
      <w:tr w:rsidR="008C67F6" w:rsidRPr="00665BC6" w14:paraId="60881685" w14:textId="77777777" w:rsidTr="00665BC6">
        <w:tc>
          <w:tcPr>
            <w:tcW w:w="0" w:type="auto"/>
          </w:tcPr>
          <w:p w14:paraId="540A0BDA" w14:textId="77777777" w:rsidR="008C67F6" w:rsidRPr="00665BC6" w:rsidRDefault="00665BC6">
            <w:pPr>
              <w:rPr>
                <w:sz w:val="16"/>
              </w:rPr>
            </w:pPr>
            <w:r w:rsidRPr="00665BC6">
              <w:rPr>
                <w:sz w:val="16"/>
              </w:rPr>
              <w:t>6</w:t>
            </w:r>
          </w:p>
        </w:tc>
        <w:tc>
          <w:tcPr>
            <w:tcW w:w="0" w:type="auto"/>
          </w:tcPr>
          <w:p w14:paraId="20758456" w14:textId="77777777" w:rsidR="008C67F6" w:rsidRPr="00665BC6" w:rsidRDefault="00665BC6">
            <w:pPr>
              <w:rPr>
                <w:sz w:val="16"/>
              </w:rPr>
            </w:pPr>
            <w:r w:rsidRPr="00665BC6">
              <w:rPr>
                <w:rStyle w:val="SAPEmphasis"/>
                <w:sz w:val="16"/>
              </w:rPr>
              <w:t>Check Job Status</w:t>
            </w:r>
          </w:p>
        </w:tc>
        <w:tc>
          <w:tcPr>
            <w:tcW w:w="0" w:type="auto"/>
          </w:tcPr>
          <w:p w14:paraId="57629E6C" w14:textId="77777777" w:rsidR="008C67F6" w:rsidRPr="00665BC6" w:rsidRDefault="00665BC6">
            <w:pPr>
              <w:rPr>
                <w:sz w:val="16"/>
              </w:rPr>
            </w:pPr>
            <w:r w:rsidRPr="00665BC6">
              <w:rPr>
                <w:sz w:val="16"/>
              </w:rPr>
              <w:t xml:space="preserve">After the job has been finished, see detailed information by choosing the </w:t>
            </w:r>
            <w:r w:rsidRPr="00665BC6">
              <w:rPr>
                <w:rStyle w:val="SAPScreenElement"/>
                <w:sz w:val="16"/>
              </w:rPr>
              <w:t>Application Job</w:t>
            </w:r>
            <w:r w:rsidRPr="00665BC6">
              <w:rPr>
                <w:sz w:val="16"/>
              </w:rPr>
              <w:t xml:space="preserve"> icon.</w:t>
            </w:r>
          </w:p>
        </w:tc>
        <w:tc>
          <w:tcPr>
            <w:tcW w:w="0" w:type="auto"/>
          </w:tcPr>
          <w:p w14:paraId="7D648480" w14:textId="77777777" w:rsidR="008C67F6" w:rsidRPr="00665BC6" w:rsidRDefault="00665BC6">
            <w:pPr>
              <w:rPr>
                <w:sz w:val="16"/>
              </w:rPr>
            </w:pPr>
            <w:r w:rsidRPr="00665BC6">
              <w:rPr>
                <w:sz w:val="16"/>
              </w:rPr>
              <w:t xml:space="preserve">The </w:t>
            </w:r>
            <w:r w:rsidRPr="00665BC6">
              <w:rPr>
                <w:rStyle w:val="SAPScreenElement"/>
                <w:sz w:val="16"/>
              </w:rPr>
              <w:t>Info messages</w:t>
            </w:r>
            <w:r w:rsidRPr="00665BC6">
              <w:rPr>
                <w:sz w:val="16"/>
              </w:rPr>
              <w:t xml:space="preserve"> shows details</w:t>
            </w:r>
          </w:p>
        </w:tc>
        <w:tc>
          <w:tcPr>
            <w:tcW w:w="0" w:type="auto"/>
          </w:tcPr>
          <w:p w14:paraId="143C1897" w14:textId="77777777" w:rsidR="00665BC6" w:rsidRPr="00665BC6" w:rsidRDefault="00665BC6">
            <w:pPr>
              <w:rPr>
                <w:sz w:val="16"/>
              </w:rPr>
            </w:pPr>
          </w:p>
        </w:tc>
      </w:tr>
    </w:tbl>
    <w:p w14:paraId="5FD4D8F6" w14:textId="77777777" w:rsidR="008C67F6" w:rsidRDefault="00665BC6">
      <w:pPr>
        <w:pStyle w:val="Heading3"/>
      </w:pPr>
      <w:bookmarkStart w:id="32" w:name="unique_14"/>
      <w:bookmarkStart w:id="33" w:name="_Toc176952938"/>
      <w:r>
        <w:t>Analyze Credit Loss Allowances</w:t>
      </w:r>
      <w:bookmarkEnd w:id="32"/>
      <w:bookmarkEnd w:id="33"/>
    </w:p>
    <w:p w14:paraId="03943DBF" w14:textId="77777777" w:rsidR="008C67F6" w:rsidRDefault="00665BC6">
      <w:pPr>
        <w:pStyle w:val="SAPKeyblockTitle"/>
      </w:pPr>
      <w:r>
        <w:t>Test Administration</w:t>
      </w:r>
    </w:p>
    <w:p w14:paraId="69117CD6" w14:textId="77777777" w:rsidR="008C67F6" w:rsidRDefault="00665BC6">
      <w:r>
        <w:t>Customer project: Fill in the project-specific parts.</w:t>
      </w:r>
    </w:p>
    <w:p w14:paraId="5EEEFD46"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590A72D6"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7756FA"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50618E"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BB48EB"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E95262" w14:textId="77777777" w:rsidR="00665BC6" w:rsidRPr="00665BC6" w:rsidRDefault="00665BC6">
            <w:pPr>
              <w:rPr>
                <w:sz w:val="12"/>
              </w:rPr>
            </w:pPr>
          </w:p>
        </w:tc>
      </w:tr>
      <w:tr w:rsidR="008C67F6" w:rsidRPr="00665BC6" w14:paraId="57592D71"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E451B0"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1E8D86"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283D8C"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CE106F" w14:textId="77777777" w:rsidR="00665BC6" w:rsidRPr="00665BC6" w:rsidRDefault="00665BC6">
            <w:pPr>
              <w:rPr>
                <w:sz w:val="12"/>
              </w:rPr>
            </w:pPr>
          </w:p>
        </w:tc>
      </w:tr>
      <w:tr w:rsidR="008C67F6" w:rsidRPr="00665BC6" w14:paraId="49BB283F"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312DF5"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BCC4AD"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D21549"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8775B3"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2C03D905" w14:textId="77777777" w:rsidR="008C67F6" w:rsidRDefault="00665BC6">
      <w:pPr>
        <w:pStyle w:val="SAPKeyblockTitle"/>
      </w:pPr>
      <w:r>
        <w:t>Context</w:t>
      </w:r>
    </w:p>
    <w:p w14:paraId="4F7FE27D" w14:textId="77777777" w:rsidR="00665BC6" w:rsidRDefault="00665BC6">
      <w:r>
        <w:t>In this activity, you analyze a reconciliation of the loss allowance for receivables for Contract Accounting (from opening to closing balances).</w:t>
      </w:r>
    </w:p>
    <w:p w14:paraId="2B39FA44" w14:textId="2E42B0A8" w:rsidR="008C67F6" w:rsidRDefault="00665BC6">
      <w:r>
        <w:t>A table shows the changes during the period using a simplified Expected Credit Loss model.</w:t>
      </w:r>
    </w:p>
    <w:p w14:paraId="6A42D98B" w14:textId="77777777" w:rsidR="008C67F6" w:rsidRDefault="00665BC6">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973"/>
        <w:gridCol w:w="1288"/>
        <w:gridCol w:w="7349"/>
        <w:gridCol w:w="2934"/>
        <w:gridCol w:w="1760"/>
      </w:tblGrid>
      <w:tr w:rsidR="008C67F6" w:rsidRPr="00665BC6" w14:paraId="7C875B82"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21A09758" w14:textId="77777777" w:rsidR="008C67F6" w:rsidRPr="00665BC6" w:rsidRDefault="00665BC6">
            <w:pPr>
              <w:pStyle w:val="SAPTableHeader"/>
              <w:rPr>
                <w:sz w:val="16"/>
              </w:rPr>
            </w:pPr>
            <w:r w:rsidRPr="00665BC6">
              <w:rPr>
                <w:rStyle w:val="SAPEmphasis"/>
                <w:sz w:val="16"/>
              </w:rPr>
              <w:t>Test Step #</w:t>
            </w:r>
          </w:p>
        </w:tc>
        <w:tc>
          <w:tcPr>
            <w:tcW w:w="0" w:type="auto"/>
          </w:tcPr>
          <w:p w14:paraId="28DAC963" w14:textId="77777777" w:rsidR="008C67F6" w:rsidRPr="00665BC6" w:rsidRDefault="00665BC6">
            <w:pPr>
              <w:pStyle w:val="SAPTableHeader"/>
              <w:rPr>
                <w:sz w:val="16"/>
              </w:rPr>
            </w:pPr>
            <w:r w:rsidRPr="00665BC6">
              <w:rPr>
                <w:rStyle w:val="SAPEmphasis"/>
                <w:sz w:val="16"/>
              </w:rPr>
              <w:t>Test Step Name</w:t>
            </w:r>
          </w:p>
        </w:tc>
        <w:tc>
          <w:tcPr>
            <w:tcW w:w="0" w:type="auto"/>
          </w:tcPr>
          <w:p w14:paraId="6C6C9A34" w14:textId="77777777" w:rsidR="008C67F6" w:rsidRPr="00665BC6" w:rsidRDefault="00665BC6">
            <w:pPr>
              <w:pStyle w:val="SAPTableHeader"/>
              <w:rPr>
                <w:sz w:val="16"/>
              </w:rPr>
            </w:pPr>
            <w:r w:rsidRPr="00665BC6">
              <w:rPr>
                <w:rStyle w:val="SAPEmphasis"/>
                <w:sz w:val="16"/>
              </w:rPr>
              <w:t>Instruction</w:t>
            </w:r>
          </w:p>
        </w:tc>
        <w:tc>
          <w:tcPr>
            <w:tcW w:w="0" w:type="auto"/>
          </w:tcPr>
          <w:p w14:paraId="1D64A26C" w14:textId="77777777" w:rsidR="008C67F6" w:rsidRPr="00665BC6" w:rsidRDefault="00665BC6">
            <w:pPr>
              <w:pStyle w:val="SAPTableHeader"/>
              <w:rPr>
                <w:sz w:val="16"/>
              </w:rPr>
            </w:pPr>
            <w:r w:rsidRPr="00665BC6">
              <w:rPr>
                <w:rStyle w:val="SAPEmphasis"/>
                <w:sz w:val="16"/>
              </w:rPr>
              <w:t>Expected Result</w:t>
            </w:r>
          </w:p>
        </w:tc>
        <w:tc>
          <w:tcPr>
            <w:tcW w:w="0" w:type="auto"/>
          </w:tcPr>
          <w:p w14:paraId="38B7C182" w14:textId="77777777" w:rsidR="008C67F6" w:rsidRPr="00665BC6" w:rsidRDefault="00665BC6">
            <w:pPr>
              <w:pStyle w:val="SAPTableHeader"/>
              <w:rPr>
                <w:sz w:val="16"/>
              </w:rPr>
            </w:pPr>
            <w:r w:rsidRPr="00665BC6">
              <w:rPr>
                <w:rStyle w:val="SAPEmphasis"/>
                <w:sz w:val="16"/>
              </w:rPr>
              <w:t>Pass / Fail / Comment</w:t>
            </w:r>
          </w:p>
        </w:tc>
      </w:tr>
      <w:tr w:rsidR="008C67F6" w:rsidRPr="00665BC6" w14:paraId="031734FD" w14:textId="77777777" w:rsidTr="00665BC6">
        <w:tc>
          <w:tcPr>
            <w:tcW w:w="0" w:type="auto"/>
          </w:tcPr>
          <w:p w14:paraId="6FCE8EC6" w14:textId="77777777" w:rsidR="008C67F6" w:rsidRPr="00665BC6" w:rsidRDefault="00665BC6">
            <w:pPr>
              <w:rPr>
                <w:sz w:val="16"/>
              </w:rPr>
            </w:pPr>
            <w:r w:rsidRPr="00665BC6">
              <w:rPr>
                <w:sz w:val="16"/>
              </w:rPr>
              <w:t>1</w:t>
            </w:r>
          </w:p>
        </w:tc>
        <w:tc>
          <w:tcPr>
            <w:tcW w:w="0" w:type="auto"/>
          </w:tcPr>
          <w:p w14:paraId="62482834" w14:textId="77777777" w:rsidR="008C67F6" w:rsidRPr="00665BC6" w:rsidRDefault="00665BC6">
            <w:pPr>
              <w:rPr>
                <w:sz w:val="16"/>
              </w:rPr>
            </w:pPr>
            <w:r w:rsidRPr="00665BC6">
              <w:rPr>
                <w:rStyle w:val="SAPEmphasis"/>
                <w:sz w:val="16"/>
              </w:rPr>
              <w:t>Log On</w:t>
            </w:r>
          </w:p>
        </w:tc>
        <w:tc>
          <w:tcPr>
            <w:tcW w:w="0" w:type="auto"/>
          </w:tcPr>
          <w:p w14:paraId="053B50D9" w14:textId="77777777" w:rsidR="008C67F6" w:rsidRPr="00665BC6" w:rsidRDefault="00665BC6">
            <w:pPr>
              <w:rPr>
                <w:sz w:val="16"/>
              </w:rPr>
            </w:pPr>
            <w:r w:rsidRPr="00665BC6">
              <w:rPr>
                <w:sz w:val="16"/>
              </w:rPr>
              <w:t>Log on to the SAP Fiori Launchpad with your user credentials as General Ledger Accountant role assigned.</w:t>
            </w:r>
          </w:p>
        </w:tc>
        <w:tc>
          <w:tcPr>
            <w:tcW w:w="0" w:type="auto"/>
          </w:tcPr>
          <w:p w14:paraId="4F995545" w14:textId="77777777" w:rsidR="008C67F6" w:rsidRPr="00665BC6" w:rsidRDefault="00665BC6">
            <w:pPr>
              <w:rPr>
                <w:sz w:val="16"/>
              </w:rPr>
            </w:pPr>
            <w:r w:rsidRPr="00665BC6">
              <w:rPr>
                <w:sz w:val="16"/>
              </w:rPr>
              <w:t>The SAP Fiori Launchpad is displayed.</w:t>
            </w:r>
          </w:p>
        </w:tc>
        <w:tc>
          <w:tcPr>
            <w:tcW w:w="0" w:type="auto"/>
          </w:tcPr>
          <w:p w14:paraId="486919FF" w14:textId="77777777" w:rsidR="00665BC6" w:rsidRPr="00665BC6" w:rsidRDefault="00665BC6">
            <w:pPr>
              <w:rPr>
                <w:sz w:val="16"/>
              </w:rPr>
            </w:pPr>
          </w:p>
        </w:tc>
      </w:tr>
      <w:tr w:rsidR="008C67F6" w:rsidRPr="00665BC6" w14:paraId="72365F61" w14:textId="77777777" w:rsidTr="00665BC6">
        <w:tc>
          <w:tcPr>
            <w:tcW w:w="0" w:type="auto"/>
          </w:tcPr>
          <w:p w14:paraId="2C589039" w14:textId="77777777" w:rsidR="008C67F6" w:rsidRPr="00665BC6" w:rsidRDefault="00665BC6">
            <w:pPr>
              <w:rPr>
                <w:sz w:val="16"/>
              </w:rPr>
            </w:pPr>
            <w:r w:rsidRPr="00665BC6">
              <w:rPr>
                <w:sz w:val="16"/>
              </w:rPr>
              <w:t>2</w:t>
            </w:r>
          </w:p>
        </w:tc>
        <w:tc>
          <w:tcPr>
            <w:tcW w:w="0" w:type="auto"/>
          </w:tcPr>
          <w:p w14:paraId="5CA1AB08" w14:textId="77777777" w:rsidR="008C67F6" w:rsidRPr="00665BC6" w:rsidRDefault="00665BC6">
            <w:pPr>
              <w:rPr>
                <w:sz w:val="16"/>
              </w:rPr>
            </w:pPr>
            <w:r w:rsidRPr="00665BC6">
              <w:rPr>
                <w:rStyle w:val="SAPEmphasis"/>
                <w:sz w:val="16"/>
              </w:rPr>
              <w:t>Access App</w:t>
            </w:r>
          </w:p>
        </w:tc>
        <w:tc>
          <w:tcPr>
            <w:tcW w:w="0" w:type="auto"/>
          </w:tcPr>
          <w:p w14:paraId="412B37F5" w14:textId="77777777" w:rsidR="008C67F6" w:rsidRPr="00665BC6" w:rsidRDefault="00665BC6">
            <w:pPr>
              <w:rPr>
                <w:sz w:val="16"/>
              </w:rPr>
            </w:pPr>
            <w:r w:rsidRPr="00665BC6">
              <w:rPr>
                <w:sz w:val="16"/>
              </w:rPr>
              <w:t xml:space="preserve">Open </w:t>
            </w:r>
            <w:r w:rsidRPr="00665BC6">
              <w:rPr>
                <w:rStyle w:val="SAPScreenElement"/>
                <w:sz w:val="16"/>
              </w:rPr>
              <w:t>Analyze Credit Loss Allowances</w:t>
            </w:r>
            <w:r w:rsidRPr="00665BC6">
              <w:rPr>
                <w:sz w:val="16"/>
              </w:rPr>
              <w:t xml:space="preserve"> - </w:t>
            </w:r>
            <w:r w:rsidRPr="00665BC6">
              <w:rPr>
                <w:rStyle w:val="SAPScreenElement"/>
                <w:sz w:val="16"/>
              </w:rPr>
              <w:t>(Deprecated)</w:t>
            </w:r>
            <w:r w:rsidRPr="00665BC6">
              <w:rPr>
                <w:sz w:val="16"/>
              </w:rPr>
              <w:t xml:space="preserve"> </w:t>
            </w:r>
            <w:r w:rsidRPr="00665BC6">
              <w:rPr>
                <w:rStyle w:val="SAPMonospace"/>
                <w:sz w:val="16"/>
              </w:rPr>
              <w:t>(F3752)</w:t>
            </w:r>
            <w:r w:rsidRPr="00665BC6">
              <w:rPr>
                <w:sz w:val="16"/>
              </w:rPr>
              <w:t>.</w:t>
            </w:r>
          </w:p>
        </w:tc>
        <w:tc>
          <w:tcPr>
            <w:tcW w:w="0" w:type="auto"/>
          </w:tcPr>
          <w:p w14:paraId="320E9AFB" w14:textId="77777777" w:rsidR="008C67F6" w:rsidRPr="00665BC6" w:rsidRDefault="00665BC6">
            <w:pPr>
              <w:rPr>
                <w:sz w:val="16"/>
              </w:rPr>
            </w:pPr>
            <w:r w:rsidRPr="00665BC6">
              <w:rPr>
                <w:sz w:val="16"/>
              </w:rPr>
              <w:t xml:space="preserve">The </w:t>
            </w:r>
            <w:r w:rsidRPr="00665BC6">
              <w:rPr>
                <w:rStyle w:val="SAPScreenElement"/>
                <w:sz w:val="16"/>
              </w:rPr>
              <w:t>Application Jobs</w:t>
            </w:r>
            <w:r w:rsidRPr="00665BC6">
              <w:rPr>
                <w:sz w:val="16"/>
              </w:rPr>
              <w:t xml:space="preserve"> screen is displayed.</w:t>
            </w:r>
          </w:p>
        </w:tc>
        <w:tc>
          <w:tcPr>
            <w:tcW w:w="0" w:type="auto"/>
          </w:tcPr>
          <w:p w14:paraId="755C5504" w14:textId="77777777" w:rsidR="00665BC6" w:rsidRPr="00665BC6" w:rsidRDefault="00665BC6">
            <w:pPr>
              <w:rPr>
                <w:sz w:val="16"/>
              </w:rPr>
            </w:pPr>
          </w:p>
        </w:tc>
      </w:tr>
      <w:tr w:rsidR="008C67F6" w:rsidRPr="00665BC6" w14:paraId="1A0CA000" w14:textId="77777777" w:rsidTr="00665BC6">
        <w:tc>
          <w:tcPr>
            <w:tcW w:w="0" w:type="auto"/>
          </w:tcPr>
          <w:p w14:paraId="2AF5FFDB" w14:textId="77777777" w:rsidR="008C67F6" w:rsidRPr="00665BC6" w:rsidRDefault="00665BC6">
            <w:pPr>
              <w:rPr>
                <w:sz w:val="16"/>
              </w:rPr>
            </w:pPr>
            <w:r w:rsidRPr="00665BC6">
              <w:rPr>
                <w:sz w:val="16"/>
              </w:rPr>
              <w:t>3</w:t>
            </w:r>
          </w:p>
        </w:tc>
        <w:tc>
          <w:tcPr>
            <w:tcW w:w="0" w:type="auto"/>
          </w:tcPr>
          <w:p w14:paraId="3A653286" w14:textId="77777777" w:rsidR="008C67F6" w:rsidRPr="00665BC6" w:rsidRDefault="00665BC6">
            <w:pPr>
              <w:rPr>
                <w:sz w:val="16"/>
              </w:rPr>
            </w:pPr>
            <w:r w:rsidRPr="00665BC6">
              <w:rPr>
                <w:rStyle w:val="SAPEmphasis"/>
                <w:sz w:val="16"/>
              </w:rPr>
              <w:t>Enter Details</w:t>
            </w:r>
          </w:p>
        </w:tc>
        <w:tc>
          <w:tcPr>
            <w:tcW w:w="0" w:type="auto"/>
          </w:tcPr>
          <w:p w14:paraId="1B2082B5" w14:textId="77777777" w:rsidR="00665BC6" w:rsidRPr="00665BC6" w:rsidRDefault="00665BC6">
            <w:pPr>
              <w:rPr>
                <w:sz w:val="16"/>
              </w:rPr>
            </w:pPr>
            <w:r w:rsidRPr="00665BC6">
              <w:rPr>
                <w:sz w:val="16"/>
              </w:rPr>
              <w:t xml:space="preserve">Make the following entries and choose </w:t>
            </w:r>
            <w:r w:rsidRPr="00665BC6">
              <w:rPr>
                <w:rStyle w:val="SAPScreenElement"/>
                <w:sz w:val="16"/>
              </w:rPr>
              <w:t>OK</w:t>
            </w:r>
            <w:r w:rsidRPr="00665BC6">
              <w:rPr>
                <w:sz w:val="16"/>
              </w:rPr>
              <w:t>:</w:t>
            </w:r>
          </w:p>
          <w:p w14:paraId="2C9E9F43" w14:textId="77777777" w:rsidR="00665BC6" w:rsidRPr="00665BC6" w:rsidRDefault="00665BC6">
            <w:pPr>
              <w:rPr>
                <w:sz w:val="16"/>
              </w:rPr>
            </w:pPr>
            <w:r w:rsidRPr="00665BC6">
              <w:rPr>
                <w:rStyle w:val="SAPScreenElement"/>
                <w:sz w:val="16"/>
              </w:rPr>
              <w:t>Ledger</w:t>
            </w:r>
            <w:r w:rsidRPr="00665BC6">
              <w:rPr>
                <w:sz w:val="16"/>
              </w:rPr>
              <w:t xml:space="preserve">: </w:t>
            </w:r>
            <w:r w:rsidRPr="00665BC6">
              <w:rPr>
                <w:rStyle w:val="SAPUserEntry"/>
                <w:sz w:val="16"/>
              </w:rPr>
              <w:t>2L for leading ledger with IFRS</w:t>
            </w:r>
          </w:p>
          <w:p w14:paraId="1B027A37" w14:textId="77777777" w:rsidR="00665BC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1010</w:t>
            </w:r>
          </w:p>
          <w:p w14:paraId="200A4892" w14:textId="77777777" w:rsidR="00665BC6" w:rsidRPr="00665BC6" w:rsidRDefault="00665BC6">
            <w:pPr>
              <w:rPr>
                <w:sz w:val="16"/>
              </w:rPr>
            </w:pPr>
            <w:r w:rsidRPr="00665BC6">
              <w:rPr>
                <w:rStyle w:val="SAPScreenElement"/>
                <w:sz w:val="16"/>
              </w:rPr>
              <w:t>Fiscal Year</w:t>
            </w:r>
            <w:r w:rsidRPr="00665BC6">
              <w:rPr>
                <w:sz w:val="16"/>
              </w:rPr>
              <w:t xml:space="preserve">: </w:t>
            </w:r>
            <w:r w:rsidRPr="00665BC6">
              <w:rPr>
                <w:rStyle w:val="SAPUserEntry"/>
                <w:sz w:val="16"/>
              </w:rPr>
              <w:t>&lt;Select Fiscal Year&gt;</w:t>
            </w:r>
          </w:p>
          <w:p w14:paraId="115E548F" w14:textId="77777777" w:rsidR="00665BC6" w:rsidRPr="00665BC6" w:rsidRDefault="00665BC6">
            <w:pPr>
              <w:rPr>
                <w:sz w:val="16"/>
              </w:rPr>
            </w:pPr>
            <w:r w:rsidRPr="00665BC6">
              <w:rPr>
                <w:rStyle w:val="SAPScreenElement"/>
                <w:sz w:val="16"/>
              </w:rPr>
              <w:t>To Period</w:t>
            </w:r>
            <w:r w:rsidRPr="00665BC6">
              <w:rPr>
                <w:sz w:val="16"/>
              </w:rPr>
              <w:t xml:space="preserve">: </w:t>
            </w:r>
            <w:r w:rsidRPr="00665BC6">
              <w:rPr>
                <w:rStyle w:val="SAPUserEntry"/>
                <w:sz w:val="16"/>
              </w:rPr>
              <w:t>&lt;Select Period&gt;</w:t>
            </w:r>
          </w:p>
          <w:p w14:paraId="65CBB5E1" w14:textId="458EC668" w:rsidR="008C67F6" w:rsidRPr="00665BC6" w:rsidRDefault="00665BC6">
            <w:pPr>
              <w:rPr>
                <w:sz w:val="16"/>
              </w:rPr>
            </w:pPr>
            <w:r w:rsidRPr="00665BC6">
              <w:rPr>
                <w:rStyle w:val="SAPScreenElement"/>
                <w:sz w:val="16"/>
              </w:rPr>
              <w:t>Currency Type</w:t>
            </w:r>
            <w:r w:rsidRPr="00665BC6">
              <w:rPr>
                <w:sz w:val="16"/>
              </w:rPr>
              <w:t xml:space="preserve">: </w:t>
            </w:r>
            <w:r w:rsidRPr="00665BC6">
              <w:rPr>
                <w:rStyle w:val="SAPUserEntry"/>
                <w:sz w:val="16"/>
              </w:rPr>
              <w:t>&lt;Select Currency Type&gt;</w:t>
            </w:r>
          </w:p>
        </w:tc>
        <w:tc>
          <w:tcPr>
            <w:tcW w:w="0" w:type="auto"/>
          </w:tcPr>
          <w:p w14:paraId="530D7019" w14:textId="77777777" w:rsidR="008C67F6" w:rsidRPr="00665BC6" w:rsidRDefault="008C67F6">
            <w:pPr>
              <w:rPr>
                <w:sz w:val="16"/>
              </w:rPr>
            </w:pPr>
          </w:p>
        </w:tc>
        <w:tc>
          <w:tcPr>
            <w:tcW w:w="0" w:type="auto"/>
          </w:tcPr>
          <w:p w14:paraId="4592567C" w14:textId="77777777" w:rsidR="00665BC6" w:rsidRPr="00665BC6" w:rsidRDefault="00665BC6">
            <w:pPr>
              <w:rPr>
                <w:sz w:val="16"/>
              </w:rPr>
            </w:pPr>
          </w:p>
        </w:tc>
      </w:tr>
    </w:tbl>
    <w:p w14:paraId="7162E861" w14:textId="77777777" w:rsidR="008C67F6" w:rsidRDefault="00665BC6">
      <w:pPr>
        <w:pStyle w:val="Heading2"/>
      </w:pPr>
      <w:bookmarkStart w:id="34" w:name="d2e1395"/>
      <w:bookmarkStart w:id="35" w:name="_Toc176952939"/>
      <w:r>
        <w:t>Foreign Currency Valuation</w:t>
      </w:r>
      <w:bookmarkEnd w:id="34"/>
      <w:bookmarkEnd w:id="35"/>
    </w:p>
    <w:p w14:paraId="7A79BCE8" w14:textId="77777777" w:rsidR="008C67F6" w:rsidRDefault="00665BC6">
      <w:pPr>
        <w:pStyle w:val="Heading3"/>
      </w:pPr>
      <w:bookmarkStart w:id="36" w:name="unique_15"/>
      <w:bookmarkStart w:id="37" w:name="_Toc176952940"/>
      <w:r>
        <w:t>Foreign Currency Valuation</w:t>
      </w:r>
      <w:bookmarkEnd w:id="36"/>
      <w:bookmarkEnd w:id="37"/>
    </w:p>
    <w:p w14:paraId="2B51113C" w14:textId="77777777" w:rsidR="008C67F6" w:rsidRDefault="00665BC6">
      <w:pPr>
        <w:pStyle w:val="SAPKeyblockTitle"/>
      </w:pPr>
      <w:r>
        <w:t>Test Administration</w:t>
      </w:r>
    </w:p>
    <w:p w14:paraId="600EF580" w14:textId="77777777" w:rsidR="008C67F6" w:rsidRDefault="00665BC6">
      <w:r>
        <w:t>Customer project: Fill in the project-specific parts.</w:t>
      </w:r>
    </w:p>
    <w:p w14:paraId="38ED0D03"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4BEB20BE"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18F9F0"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3961D3"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6ABC63"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C9E88C" w14:textId="77777777" w:rsidR="00665BC6" w:rsidRPr="00665BC6" w:rsidRDefault="00665BC6">
            <w:pPr>
              <w:rPr>
                <w:sz w:val="12"/>
              </w:rPr>
            </w:pPr>
          </w:p>
        </w:tc>
      </w:tr>
      <w:tr w:rsidR="008C67F6" w:rsidRPr="00665BC6" w14:paraId="095517AC"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5409B8"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059284"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D28E0C"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A02FC2" w14:textId="77777777" w:rsidR="00665BC6" w:rsidRPr="00665BC6" w:rsidRDefault="00665BC6">
            <w:pPr>
              <w:rPr>
                <w:sz w:val="12"/>
              </w:rPr>
            </w:pPr>
          </w:p>
        </w:tc>
      </w:tr>
      <w:tr w:rsidR="008C67F6" w:rsidRPr="00665BC6" w14:paraId="706F9F74"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79CE12"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E33EEF"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F25215"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43C1D4"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05452340" w14:textId="77777777" w:rsidR="008C67F6" w:rsidRDefault="00665BC6">
      <w:pPr>
        <w:pStyle w:val="SAPKeyblockTitle"/>
      </w:pPr>
      <w:r>
        <w:lastRenderedPageBreak/>
        <w:t>Context</w:t>
      </w:r>
    </w:p>
    <w:p w14:paraId="796364F1" w14:textId="77777777" w:rsidR="00665BC6" w:rsidRDefault="00665BC6">
      <w:r>
        <w:t>In this activity, you can valuate foreign currencies in contract accounts with the aim of adjusting the receivable and payable accounts as part of balance sheet preparations.</w:t>
      </w:r>
    </w:p>
    <w:p w14:paraId="6F295A88" w14:textId="6ADE9E14" w:rsidR="008C67F6" w:rsidRDefault="00665BC6">
      <w:r>
        <w:t>The valuation posting is automatically reset one day after the financial statement key date.</w:t>
      </w:r>
    </w:p>
    <w:p w14:paraId="2082F56A" w14:textId="77777777" w:rsidR="008C67F6" w:rsidRDefault="00665BC6">
      <w:pPr>
        <w:pStyle w:val="SAPKeyblockTitle"/>
      </w:pPr>
      <w:r>
        <w:t>Prerequisites</w:t>
      </w:r>
    </w:p>
    <w:p w14:paraId="0F63EAF0" w14:textId="77777777" w:rsidR="00665BC6" w:rsidRDefault="00665BC6">
      <w:r>
        <w:t xml:space="preserve">You must post open document using a foreign currency where the exchange rate at the time of the posting is different from the exchange rate at the month end (when you execute the foreign currency valuation). Open items must be available in a foreign currency, posted with a higher or lower exchange rate that is currently applicable. To post document in a foreign currency, you can use the </w:t>
      </w:r>
      <w:r>
        <w:rPr>
          <w:rStyle w:val="SAPScreenElement"/>
        </w:rPr>
        <w:t>Post Document</w:t>
      </w:r>
      <w:r>
        <w:t xml:space="preserve"> </w:t>
      </w:r>
      <w:r>
        <w:rPr>
          <w:rStyle w:val="SAPMonospace"/>
        </w:rPr>
        <w:t>(FPE1)</w:t>
      </w:r>
      <w:r>
        <w:t xml:space="preserve"> app to change the exchange rate in the item detail.</w:t>
      </w:r>
    </w:p>
    <w:p w14:paraId="28803BEF" w14:textId="75245F2B" w:rsidR="008C67F6" w:rsidRDefault="00665BC6">
      <w:r>
        <w:t xml:space="preserve">To see the exchange rates, you may either use the </w:t>
      </w:r>
      <w:r>
        <w:rPr>
          <w:rStyle w:val="SAPScreenElement"/>
        </w:rPr>
        <w:t>Maintain Exchange Rates</w:t>
      </w:r>
      <w:r>
        <w:t xml:space="preserve"> </w:t>
      </w:r>
      <w:r>
        <w:rPr>
          <w:rStyle w:val="SAPMonospace"/>
        </w:rPr>
        <w:t>(OB08)</w:t>
      </w:r>
      <w:r>
        <w:t xml:space="preserve"> app or enter the exchange rate manually in the document you are posting.</w:t>
      </w:r>
    </w:p>
    <w:p w14:paraId="5A880B5A"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759"/>
        <w:gridCol w:w="1327"/>
        <w:gridCol w:w="6135"/>
        <w:gridCol w:w="4853"/>
        <w:gridCol w:w="1230"/>
      </w:tblGrid>
      <w:tr w:rsidR="008C67F6" w:rsidRPr="00665BC6" w14:paraId="10CE4C59"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30285922" w14:textId="77777777" w:rsidR="008C67F6" w:rsidRPr="00665BC6" w:rsidRDefault="00665BC6">
            <w:pPr>
              <w:pStyle w:val="SAPTableHeader"/>
              <w:rPr>
                <w:sz w:val="16"/>
              </w:rPr>
            </w:pPr>
            <w:r w:rsidRPr="00665BC6">
              <w:rPr>
                <w:sz w:val="16"/>
              </w:rPr>
              <w:t>Test Step #</w:t>
            </w:r>
          </w:p>
        </w:tc>
        <w:tc>
          <w:tcPr>
            <w:tcW w:w="0" w:type="auto"/>
          </w:tcPr>
          <w:p w14:paraId="16F0343D" w14:textId="77777777" w:rsidR="008C67F6" w:rsidRPr="00665BC6" w:rsidRDefault="00665BC6">
            <w:pPr>
              <w:pStyle w:val="SAPTableHeader"/>
              <w:rPr>
                <w:sz w:val="16"/>
              </w:rPr>
            </w:pPr>
            <w:r w:rsidRPr="00665BC6">
              <w:rPr>
                <w:sz w:val="16"/>
              </w:rPr>
              <w:t>Test Step Name</w:t>
            </w:r>
          </w:p>
        </w:tc>
        <w:tc>
          <w:tcPr>
            <w:tcW w:w="0" w:type="auto"/>
          </w:tcPr>
          <w:p w14:paraId="1810B532" w14:textId="77777777" w:rsidR="008C67F6" w:rsidRPr="00665BC6" w:rsidRDefault="00665BC6">
            <w:pPr>
              <w:pStyle w:val="SAPTableHeader"/>
              <w:rPr>
                <w:sz w:val="16"/>
              </w:rPr>
            </w:pPr>
            <w:r w:rsidRPr="00665BC6">
              <w:rPr>
                <w:sz w:val="16"/>
              </w:rPr>
              <w:t>Instruction</w:t>
            </w:r>
          </w:p>
        </w:tc>
        <w:tc>
          <w:tcPr>
            <w:tcW w:w="0" w:type="auto"/>
          </w:tcPr>
          <w:p w14:paraId="5403F902" w14:textId="77777777" w:rsidR="008C67F6" w:rsidRPr="00665BC6" w:rsidRDefault="00665BC6">
            <w:pPr>
              <w:pStyle w:val="SAPTableHeader"/>
              <w:rPr>
                <w:sz w:val="16"/>
              </w:rPr>
            </w:pPr>
            <w:r w:rsidRPr="00665BC6">
              <w:rPr>
                <w:sz w:val="16"/>
              </w:rPr>
              <w:t>Expected Result</w:t>
            </w:r>
          </w:p>
        </w:tc>
        <w:tc>
          <w:tcPr>
            <w:tcW w:w="0" w:type="auto"/>
          </w:tcPr>
          <w:p w14:paraId="3774A442" w14:textId="77777777" w:rsidR="008C67F6" w:rsidRPr="00665BC6" w:rsidRDefault="00665BC6">
            <w:pPr>
              <w:pStyle w:val="SAPTableHeader"/>
              <w:rPr>
                <w:sz w:val="16"/>
              </w:rPr>
            </w:pPr>
            <w:r w:rsidRPr="00665BC6">
              <w:rPr>
                <w:sz w:val="16"/>
              </w:rPr>
              <w:t>Pass / Fail / Comment</w:t>
            </w:r>
          </w:p>
        </w:tc>
      </w:tr>
      <w:tr w:rsidR="008C67F6" w:rsidRPr="00665BC6" w14:paraId="671D0A61" w14:textId="77777777" w:rsidTr="00665BC6">
        <w:tc>
          <w:tcPr>
            <w:tcW w:w="0" w:type="auto"/>
          </w:tcPr>
          <w:p w14:paraId="5553BA0A" w14:textId="77777777" w:rsidR="008C67F6" w:rsidRPr="00665BC6" w:rsidRDefault="00665BC6">
            <w:pPr>
              <w:rPr>
                <w:sz w:val="16"/>
              </w:rPr>
            </w:pPr>
            <w:r w:rsidRPr="00665BC6">
              <w:rPr>
                <w:sz w:val="16"/>
              </w:rPr>
              <w:t>1</w:t>
            </w:r>
          </w:p>
        </w:tc>
        <w:tc>
          <w:tcPr>
            <w:tcW w:w="0" w:type="auto"/>
          </w:tcPr>
          <w:p w14:paraId="0814E4F5" w14:textId="77777777" w:rsidR="008C67F6" w:rsidRPr="00665BC6" w:rsidRDefault="00665BC6">
            <w:pPr>
              <w:rPr>
                <w:sz w:val="16"/>
              </w:rPr>
            </w:pPr>
            <w:r w:rsidRPr="00665BC6">
              <w:rPr>
                <w:rStyle w:val="SAPEmphasis"/>
                <w:sz w:val="16"/>
              </w:rPr>
              <w:t>Log On</w:t>
            </w:r>
          </w:p>
        </w:tc>
        <w:tc>
          <w:tcPr>
            <w:tcW w:w="0" w:type="auto"/>
          </w:tcPr>
          <w:p w14:paraId="24A03DE2" w14:textId="77777777" w:rsidR="008C67F6" w:rsidRPr="00665BC6" w:rsidRDefault="00665BC6">
            <w:pPr>
              <w:rPr>
                <w:sz w:val="16"/>
              </w:rPr>
            </w:pPr>
            <w:r w:rsidRPr="00665BC6">
              <w:rPr>
                <w:sz w:val="16"/>
              </w:rPr>
              <w:t>Log on to the SAP Fiori Launchpad with your user credentials as Reconciliation Specialist - Accounts Payable and Receivable (FI-CA) role assigned.</w:t>
            </w:r>
          </w:p>
        </w:tc>
        <w:tc>
          <w:tcPr>
            <w:tcW w:w="0" w:type="auto"/>
          </w:tcPr>
          <w:p w14:paraId="3272C764" w14:textId="77777777" w:rsidR="008C67F6" w:rsidRPr="00665BC6" w:rsidRDefault="00665BC6">
            <w:pPr>
              <w:rPr>
                <w:sz w:val="16"/>
              </w:rPr>
            </w:pPr>
            <w:r w:rsidRPr="00665BC6">
              <w:rPr>
                <w:sz w:val="16"/>
              </w:rPr>
              <w:t>The SAP Fiori Launchpad is displayed.</w:t>
            </w:r>
          </w:p>
        </w:tc>
        <w:tc>
          <w:tcPr>
            <w:tcW w:w="0" w:type="auto"/>
          </w:tcPr>
          <w:p w14:paraId="78581B52" w14:textId="77777777" w:rsidR="008C67F6" w:rsidRPr="00665BC6" w:rsidRDefault="008C67F6">
            <w:pPr>
              <w:rPr>
                <w:sz w:val="16"/>
              </w:rPr>
            </w:pPr>
          </w:p>
        </w:tc>
      </w:tr>
      <w:tr w:rsidR="008C67F6" w:rsidRPr="00665BC6" w14:paraId="05207AEF" w14:textId="77777777" w:rsidTr="00665BC6">
        <w:tc>
          <w:tcPr>
            <w:tcW w:w="0" w:type="auto"/>
          </w:tcPr>
          <w:p w14:paraId="6024132A" w14:textId="77777777" w:rsidR="008C67F6" w:rsidRPr="00665BC6" w:rsidRDefault="00665BC6">
            <w:pPr>
              <w:rPr>
                <w:sz w:val="16"/>
              </w:rPr>
            </w:pPr>
            <w:r w:rsidRPr="00665BC6">
              <w:rPr>
                <w:sz w:val="16"/>
              </w:rPr>
              <w:t>2</w:t>
            </w:r>
          </w:p>
        </w:tc>
        <w:tc>
          <w:tcPr>
            <w:tcW w:w="0" w:type="auto"/>
          </w:tcPr>
          <w:p w14:paraId="6300099F" w14:textId="77777777" w:rsidR="008C67F6" w:rsidRPr="00665BC6" w:rsidRDefault="00665BC6">
            <w:pPr>
              <w:rPr>
                <w:sz w:val="16"/>
              </w:rPr>
            </w:pPr>
            <w:r w:rsidRPr="00665BC6">
              <w:rPr>
                <w:rStyle w:val="SAPEmphasis"/>
                <w:sz w:val="16"/>
              </w:rPr>
              <w:t>Access App</w:t>
            </w:r>
          </w:p>
        </w:tc>
        <w:tc>
          <w:tcPr>
            <w:tcW w:w="0" w:type="auto"/>
          </w:tcPr>
          <w:p w14:paraId="137E1106" w14:textId="77777777" w:rsidR="008C67F6" w:rsidRPr="00665BC6" w:rsidRDefault="00665BC6">
            <w:pPr>
              <w:rPr>
                <w:sz w:val="16"/>
              </w:rPr>
            </w:pPr>
            <w:r w:rsidRPr="00665BC6">
              <w:rPr>
                <w:sz w:val="16"/>
              </w:rPr>
              <w:t xml:space="preserve">Open </w:t>
            </w:r>
            <w:r w:rsidRPr="00665BC6">
              <w:rPr>
                <w:rStyle w:val="SAPScreenElement"/>
                <w:sz w:val="16"/>
              </w:rPr>
              <w:t>Execute Foreign Currency Valuation</w:t>
            </w:r>
            <w:r w:rsidRPr="00665BC6">
              <w:rPr>
                <w:sz w:val="16"/>
              </w:rPr>
              <w:t xml:space="preserve"> </w:t>
            </w:r>
            <w:r w:rsidRPr="00665BC6">
              <w:rPr>
                <w:rStyle w:val="SAPMonospace"/>
                <w:sz w:val="16"/>
              </w:rPr>
              <w:t>(FPW1)</w:t>
            </w:r>
            <w:r w:rsidRPr="00665BC6">
              <w:rPr>
                <w:sz w:val="16"/>
              </w:rPr>
              <w:t>.</w:t>
            </w:r>
          </w:p>
        </w:tc>
        <w:tc>
          <w:tcPr>
            <w:tcW w:w="0" w:type="auto"/>
          </w:tcPr>
          <w:p w14:paraId="665FDB1C" w14:textId="77777777" w:rsidR="008C67F6" w:rsidRPr="00665BC6" w:rsidRDefault="008C67F6">
            <w:pPr>
              <w:rPr>
                <w:sz w:val="16"/>
              </w:rPr>
            </w:pPr>
          </w:p>
        </w:tc>
        <w:tc>
          <w:tcPr>
            <w:tcW w:w="0" w:type="auto"/>
          </w:tcPr>
          <w:p w14:paraId="0665A967" w14:textId="77777777" w:rsidR="008C67F6" w:rsidRPr="00665BC6" w:rsidRDefault="008C67F6">
            <w:pPr>
              <w:rPr>
                <w:sz w:val="16"/>
              </w:rPr>
            </w:pPr>
          </w:p>
        </w:tc>
      </w:tr>
      <w:tr w:rsidR="008C67F6" w:rsidRPr="00665BC6" w14:paraId="46351B59" w14:textId="77777777" w:rsidTr="00665BC6">
        <w:tc>
          <w:tcPr>
            <w:tcW w:w="0" w:type="auto"/>
          </w:tcPr>
          <w:p w14:paraId="4A18E43D" w14:textId="77777777" w:rsidR="008C67F6" w:rsidRPr="00665BC6" w:rsidRDefault="00665BC6">
            <w:pPr>
              <w:rPr>
                <w:sz w:val="16"/>
              </w:rPr>
            </w:pPr>
            <w:r w:rsidRPr="00665BC6">
              <w:rPr>
                <w:sz w:val="16"/>
              </w:rPr>
              <w:t>3</w:t>
            </w:r>
          </w:p>
        </w:tc>
        <w:tc>
          <w:tcPr>
            <w:tcW w:w="0" w:type="auto"/>
          </w:tcPr>
          <w:p w14:paraId="37F8C197" w14:textId="77777777" w:rsidR="008C67F6" w:rsidRPr="00665BC6" w:rsidRDefault="00665BC6">
            <w:pPr>
              <w:rPr>
                <w:sz w:val="16"/>
              </w:rPr>
            </w:pPr>
            <w:r w:rsidRPr="00665BC6">
              <w:rPr>
                <w:rStyle w:val="SAPEmphasis"/>
                <w:sz w:val="16"/>
              </w:rPr>
              <w:t>Enter General Selections</w:t>
            </w:r>
          </w:p>
        </w:tc>
        <w:tc>
          <w:tcPr>
            <w:tcW w:w="0" w:type="auto"/>
          </w:tcPr>
          <w:p w14:paraId="2330D3D9" w14:textId="77777777" w:rsidR="00665BC6" w:rsidRPr="00665BC6" w:rsidRDefault="00665BC6">
            <w:pPr>
              <w:rPr>
                <w:sz w:val="16"/>
              </w:rPr>
            </w:pPr>
            <w:r w:rsidRPr="00665BC6">
              <w:rPr>
                <w:sz w:val="16"/>
              </w:rPr>
              <w:t>Make the following entry:</w:t>
            </w:r>
          </w:p>
          <w:p w14:paraId="4CAD5774" w14:textId="77777777" w:rsidR="00665BC6" w:rsidRPr="00665BC6" w:rsidRDefault="00665BC6">
            <w:pPr>
              <w:rPr>
                <w:sz w:val="16"/>
              </w:rPr>
            </w:pPr>
            <w:r w:rsidRPr="00665BC6">
              <w:rPr>
                <w:rStyle w:val="SAPScreenElement"/>
                <w:sz w:val="16"/>
              </w:rPr>
              <w:t>Balance sheet key date</w:t>
            </w:r>
            <w:r w:rsidRPr="00665BC6">
              <w:rPr>
                <w:sz w:val="16"/>
              </w:rPr>
              <w:t>: the last Date of current quarter</w:t>
            </w:r>
          </w:p>
          <w:p w14:paraId="0AD38F5F" w14:textId="77777777" w:rsidR="00665BC6" w:rsidRPr="00665BC6" w:rsidRDefault="00665BC6">
            <w:pPr>
              <w:rPr>
                <w:sz w:val="16"/>
              </w:rPr>
            </w:pPr>
            <w:r w:rsidRPr="00665BC6">
              <w:rPr>
                <w:rStyle w:val="SAPScreenElement"/>
                <w:sz w:val="16"/>
              </w:rPr>
              <w:t>Ledger</w:t>
            </w:r>
            <w:r w:rsidRPr="00665BC6">
              <w:rPr>
                <w:sz w:val="16"/>
              </w:rPr>
              <w:t xml:space="preserve">: </w:t>
            </w:r>
            <w:r w:rsidRPr="00665BC6">
              <w:rPr>
                <w:rStyle w:val="SAPUserEntry"/>
                <w:sz w:val="16"/>
              </w:rPr>
              <w:t>2L</w:t>
            </w:r>
          </w:p>
          <w:p w14:paraId="57FDF4BB" w14:textId="77777777" w:rsidR="00665BC6" w:rsidRPr="00665BC6" w:rsidRDefault="00665BC6">
            <w:pPr>
              <w:rPr>
                <w:sz w:val="16"/>
              </w:rPr>
            </w:pPr>
            <w:r w:rsidRPr="00665BC6">
              <w:rPr>
                <w:rStyle w:val="SAPScreenElement"/>
                <w:sz w:val="16"/>
              </w:rPr>
              <w:t>Company Code</w:t>
            </w:r>
            <w:r w:rsidRPr="00665BC6">
              <w:rPr>
                <w:sz w:val="16"/>
              </w:rPr>
              <w:t xml:space="preserve">: you can select specific company code, for example </w:t>
            </w:r>
            <w:r w:rsidRPr="00665BC6">
              <w:rPr>
                <w:rStyle w:val="SAPUserEntry"/>
                <w:sz w:val="16"/>
              </w:rPr>
              <w:t>1010</w:t>
            </w:r>
          </w:p>
          <w:p w14:paraId="1844F290" w14:textId="712FF604" w:rsidR="008C67F6" w:rsidRPr="00665BC6" w:rsidRDefault="00665BC6">
            <w:pPr>
              <w:rPr>
                <w:sz w:val="16"/>
              </w:rPr>
            </w:pPr>
            <w:r w:rsidRPr="00665BC6">
              <w:rPr>
                <w:sz w:val="16"/>
              </w:rPr>
              <w:t>Please note that you must not leave this field blank.</w:t>
            </w:r>
          </w:p>
        </w:tc>
        <w:tc>
          <w:tcPr>
            <w:tcW w:w="0" w:type="auto"/>
          </w:tcPr>
          <w:p w14:paraId="281A487E" w14:textId="77777777" w:rsidR="008C67F6" w:rsidRPr="00665BC6" w:rsidRDefault="008C67F6">
            <w:pPr>
              <w:rPr>
                <w:sz w:val="16"/>
              </w:rPr>
            </w:pPr>
          </w:p>
        </w:tc>
        <w:tc>
          <w:tcPr>
            <w:tcW w:w="0" w:type="auto"/>
          </w:tcPr>
          <w:p w14:paraId="135BDCDF" w14:textId="77777777" w:rsidR="008C67F6" w:rsidRPr="00665BC6" w:rsidRDefault="008C67F6">
            <w:pPr>
              <w:rPr>
                <w:sz w:val="16"/>
              </w:rPr>
            </w:pPr>
          </w:p>
        </w:tc>
      </w:tr>
      <w:tr w:rsidR="008C67F6" w:rsidRPr="00665BC6" w14:paraId="624D219C" w14:textId="77777777" w:rsidTr="00665BC6">
        <w:tc>
          <w:tcPr>
            <w:tcW w:w="0" w:type="auto"/>
          </w:tcPr>
          <w:p w14:paraId="7E66F1FB" w14:textId="77777777" w:rsidR="008C67F6" w:rsidRPr="00665BC6" w:rsidRDefault="00665BC6">
            <w:pPr>
              <w:rPr>
                <w:sz w:val="16"/>
              </w:rPr>
            </w:pPr>
            <w:r w:rsidRPr="00665BC6">
              <w:rPr>
                <w:sz w:val="16"/>
              </w:rPr>
              <w:t>4</w:t>
            </w:r>
          </w:p>
        </w:tc>
        <w:tc>
          <w:tcPr>
            <w:tcW w:w="0" w:type="auto"/>
          </w:tcPr>
          <w:p w14:paraId="4E5E236B" w14:textId="77777777" w:rsidR="008C67F6" w:rsidRPr="00665BC6" w:rsidRDefault="00665BC6">
            <w:pPr>
              <w:rPr>
                <w:sz w:val="16"/>
              </w:rPr>
            </w:pPr>
            <w:r w:rsidRPr="00665BC6">
              <w:rPr>
                <w:rStyle w:val="SAPEmphasis"/>
                <w:sz w:val="16"/>
              </w:rPr>
              <w:t>Further Selections</w:t>
            </w:r>
          </w:p>
        </w:tc>
        <w:tc>
          <w:tcPr>
            <w:tcW w:w="0" w:type="auto"/>
          </w:tcPr>
          <w:p w14:paraId="0C8195D1" w14:textId="77777777" w:rsidR="008C67F6" w:rsidRPr="00665BC6" w:rsidRDefault="00665BC6">
            <w:pPr>
              <w:rPr>
                <w:sz w:val="16"/>
              </w:rPr>
            </w:pPr>
            <w:r w:rsidRPr="00665BC6">
              <w:rPr>
                <w:rStyle w:val="SAPScreenElement"/>
                <w:sz w:val="16"/>
              </w:rPr>
              <w:t>Valuation Variant</w:t>
            </w:r>
            <w:r w:rsidRPr="00665BC6">
              <w:rPr>
                <w:sz w:val="16"/>
              </w:rPr>
              <w:t xml:space="preserve">: for example: </w:t>
            </w:r>
            <w:r w:rsidRPr="00665BC6">
              <w:rPr>
                <w:rStyle w:val="SAPUserEntry"/>
                <w:sz w:val="16"/>
              </w:rPr>
              <w:t>SIF</w:t>
            </w:r>
          </w:p>
        </w:tc>
        <w:tc>
          <w:tcPr>
            <w:tcW w:w="0" w:type="auto"/>
          </w:tcPr>
          <w:p w14:paraId="625D3383" w14:textId="77777777" w:rsidR="008C67F6" w:rsidRPr="00665BC6" w:rsidRDefault="008C67F6">
            <w:pPr>
              <w:rPr>
                <w:sz w:val="16"/>
              </w:rPr>
            </w:pPr>
          </w:p>
        </w:tc>
        <w:tc>
          <w:tcPr>
            <w:tcW w:w="0" w:type="auto"/>
          </w:tcPr>
          <w:p w14:paraId="2C8E1876" w14:textId="77777777" w:rsidR="008C67F6" w:rsidRPr="00665BC6" w:rsidRDefault="008C67F6">
            <w:pPr>
              <w:rPr>
                <w:sz w:val="16"/>
              </w:rPr>
            </w:pPr>
          </w:p>
        </w:tc>
      </w:tr>
      <w:tr w:rsidR="008C67F6" w:rsidRPr="00665BC6" w14:paraId="5A8DA828" w14:textId="77777777" w:rsidTr="00665BC6">
        <w:tc>
          <w:tcPr>
            <w:tcW w:w="0" w:type="auto"/>
          </w:tcPr>
          <w:p w14:paraId="440F4719" w14:textId="77777777" w:rsidR="008C67F6" w:rsidRPr="00665BC6" w:rsidRDefault="00665BC6">
            <w:pPr>
              <w:rPr>
                <w:sz w:val="16"/>
              </w:rPr>
            </w:pPr>
            <w:r w:rsidRPr="00665BC6">
              <w:rPr>
                <w:sz w:val="16"/>
              </w:rPr>
              <w:t>5</w:t>
            </w:r>
          </w:p>
        </w:tc>
        <w:tc>
          <w:tcPr>
            <w:tcW w:w="0" w:type="auto"/>
          </w:tcPr>
          <w:p w14:paraId="1927535D" w14:textId="77777777" w:rsidR="008C67F6" w:rsidRPr="00665BC6" w:rsidRDefault="00665BC6">
            <w:pPr>
              <w:rPr>
                <w:sz w:val="16"/>
              </w:rPr>
            </w:pPr>
            <w:r w:rsidRPr="00665BC6">
              <w:rPr>
                <w:rStyle w:val="SAPEmphasis"/>
                <w:sz w:val="16"/>
              </w:rPr>
              <w:t>Posting Parameters</w:t>
            </w:r>
          </w:p>
        </w:tc>
        <w:tc>
          <w:tcPr>
            <w:tcW w:w="0" w:type="auto"/>
          </w:tcPr>
          <w:p w14:paraId="2DB0E60C" w14:textId="77777777" w:rsidR="00665BC6" w:rsidRPr="00665BC6" w:rsidRDefault="00665BC6">
            <w:pPr>
              <w:rPr>
                <w:sz w:val="16"/>
              </w:rPr>
            </w:pPr>
            <w:r w:rsidRPr="00665BC6">
              <w:rPr>
                <w:rStyle w:val="SAPScreenElement"/>
                <w:sz w:val="16"/>
              </w:rPr>
              <w:t>Posting requested</w:t>
            </w:r>
            <w:r w:rsidRPr="00665BC6">
              <w:rPr>
                <w:sz w:val="16"/>
              </w:rPr>
              <w:t xml:space="preserve">: </w:t>
            </w:r>
            <w:r w:rsidRPr="00665BC6">
              <w:rPr>
                <w:rStyle w:val="SAPUserEntry"/>
                <w:sz w:val="16"/>
              </w:rPr>
              <w:t>selected</w:t>
            </w:r>
          </w:p>
          <w:p w14:paraId="2CA55266" w14:textId="44A29EBF" w:rsidR="008C67F6" w:rsidRPr="00665BC6" w:rsidRDefault="00665BC6">
            <w:pPr>
              <w:rPr>
                <w:sz w:val="16"/>
              </w:rPr>
            </w:pPr>
            <w:r w:rsidRPr="00665BC6">
              <w:rPr>
                <w:rStyle w:val="SAPScreenElement"/>
                <w:sz w:val="16"/>
              </w:rPr>
              <w:t>Reconciliation Key</w:t>
            </w:r>
            <w:r w:rsidRPr="00665BC6">
              <w:rPr>
                <w:sz w:val="16"/>
              </w:rPr>
              <w:t>: Reconciliation Key Generated by System</w:t>
            </w:r>
          </w:p>
        </w:tc>
        <w:tc>
          <w:tcPr>
            <w:tcW w:w="0" w:type="auto"/>
          </w:tcPr>
          <w:p w14:paraId="5D56E9D2" w14:textId="77777777" w:rsidR="008C67F6" w:rsidRPr="00665BC6" w:rsidRDefault="008C67F6">
            <w:pPr>
              <w:rPr>
                <w:sz w:val="16"/>
              </w:rPr>
            </w:pPr>
          </w:p>
        </w:tc>
        <w:tc>
          <w:tcPr>
            <w:tcW w:w="0" w:type="auto"/>
          </w:tcPr>
          <w:p w14:paraId="6A55042A" w14:textId="77777777" w:rsidR="008C67F6" w:rsidRPr="00665BC6" w:rsidRDefault="008C67F6">
            <w:pPr>
              <w:rPr>
                <w:sz w:val="16"/>
              </w:rPr>
            </w:pPr>
          </w:p>
        </w:tc>
      </w:tr>
      <w:tr w:rsidR="008C67F6" w:rsidRPr="00665BC6" w14:paraId="3BEC5241" w14:textId="77777777" w:rsidTr="00665BC6">
        <w:tc>
          <w:tcPr>
            <w:tcW w:w="0" w:type="auto"/>
          </w:tcPr>
          <w:p w14:paraId="0778EBC3" w14:textId="77777777" w:rsidR="008C67F6" w:rsidRPr="00665BC6" w:rsidRDefault="00665BC6">
            <w:pPr>
              <w:rPr>
                <w:sz w:val="16"/>
              </w:rPr>
            </w:pPr>
            <w:r w:rsidRPr="00665BC6">
              <w:rPr>
                <w:sz w:val="16"/>
              </w:rPr>
              <w:t>6</w:t>
            </w:r>
          </w:p>
        </w:tc>
        <w:tc>
          <w:tcPr>
            <w:tcW w:w="0" w:type="auto"/>
          </w:tcPr>
          <w:p w14:paraId="44F95A87" w14:textId="77777777" w:rsidR="008C67F6" w:rsidRPr="00665BC6" w:rsidRDefault="00665BC6">
            <w:pPr>
              <w:rPr>
                <w:sz w:val="16"/>
              </w:rPr>
            </w:pPr>
            <w:r w:rsidRPr="00665BC6">
              <w:rPr>
                <w:rStyle w:val="SAPEmphasis"/>
                <w:sz w:val="16"/>
              </w:rPr>
              <w:t>Execute</w:t>
            </w:r>
          </w:p>
        </w:tc>
        <w:tc>
          <w:tcPr>
            <w:tcW w:w="0" w:type="auto"/>
          </w:tcPr>
          <w:p w14:paraId="2BCF4777" w14:textId="77777777" w:rsidR="00665BC6" w:rsidRPr="00665BC6" w:rsidRDefault="00665BC6">
            <w:pPr>
              <w:rPr>
                <w:sz w:val="16"/>
              </w:rPr>
            </w:pPr>
            <w:r w:rsidRPr="00665BC6">
              <w:rPr>
                <w:sz w:val="16"/>
              </w:rPr>
              <w:t xml:space="preserve">Choose </w:t>
            </w:r>
            <w:r w:rsidRPr="00665BC6">
              <w:rPr>
                <w:rStyle w:val="SAPScreenElement"/>
                <w:sz w:val="16"/>
              </w:rPr>
              <w:t>Execute</w:t>
            </w:r>
            <w:r w:rsidRPr="00665BC6">
              <w:rPr>
                <w:sz w:val="16"/>
              </w:rPr>
              <w:t>.</w:t>
            </w:r>
          </w:p>
          <w:p w14:paraId="6F299557" w14:textId="767619F8" w:rsidR="008C67F6" w:rsidRPr="00665BC6" w:rsidRDefault="00665BC6">
            <w:pPr>
              <w:rPr>
                <w:sz w:val="16"/>
              </w:rPr>
            </w:pPr>
            <w:r w:rsidRPr="00665BC6">
              <w:rPr>
                <w:sz w:val="16"/>
              </w:rPr>
              <w:t xml:space="preserve">Select </w:t>
            </w:r>
            <w:r w:rsidRPr="00665BC6">
              <w:rPr>
                <w:rStyle w:val="SAPScreenElement"/>
                <w:sz w:val="16"/>
              </w:rPr>
              <w:t>No</w:t>
            </w:r>
            <w:r w:rsidRPr="00665BC6">
              <w:rPr>
                <w:sz w:val="16"/>
              </w:rPr>
              <w:t xml:space="preserve"> if not use comparison date for valuation, otherwise select </w:t>
            </w:r>
            <w:r w:rsidRPr="00665BC6">
              <w:rPr>
                <w:rStyle w:val="SAPScreenElement"/>
                <w:sz w:val="16"/>
              </w:rPr>
              <w:t>Yes</w:t>
            </w:r>
            <w:r w:rsidRPr="00665BC6">
              <w:rPr>
                <w:sz w:val="16"/>
              </w:rPr>
              <w:t xml:space="preserve"> and enter comparison date.</w:t>
            </w:r>
          </w:p>
        </w:tc>
        <w:tc>
          <w:tcPr>
            <w:tcW w:w="0" w:type="auto"/>
          </w:tcPr>
          <w:p w14:paraId="29532ABC" w14:textId="77777777" w:rsidR="008C67F6" w:rsidRPr="00665BC6" w:rsidRDefault="00665BC6">
            <w:pPr>
              <w:rPr>
                <w:sz w:val="16"/>
              </w:rPr>
            </w:pPr>
            <w:r w:rsidRPr="00665BC6">
              <w:rPr>
                <w:sz w:val="16"/>
              </w:rPr>
              <w:t xml:space="preserve">The </w:t>
            </w:r>
            <w:r w:rsidRPr="00665BC6">
              <w:rPr>
                <w:rStyle w:val="SAPScreenElement"/>
                <w:sz w:val="16"/>
              </w:rPr>
              <w:t>Valuation of Open Items for MM/DD/YYYY:</w:t>
            </w:r>
            <w:r w:rsidRPr="00665BC6">
              <w:rPr>
                <w:sz w:val="16"/>
              </w:rPr>
              <w:t xml:space="preserve"> screen is displayed. The valuation items with details are listed.</w:t>
            </w:r>
          </w:p>
        </w:tc>
        <w:tc>
          <w:tcPr>
            <w:tcW w:w="0" w:type="auto"/>
          </w:tcPr>
          <w:p w14:paraId="769B3926" w14:textId="77777777" w:rsidR="008C67F6" w:rsidRPr="00665BC6" w:rsidRDefault="008C67F6">
            <w:pPr>
              <w:rPr>
                <w:sz w:val="16"/>
              </w:rPr>
            </w:pPr>
          </w:p>
        </w:tc>
      </w:tr>
    </w:tbl>
    <w:p w14:paraId="741C4D5E" w14:textId="77777777" w:rsidR="008C67F6" w:rsidRDefault="00665BC6">
      <w:pPr>
        <w:pStyle w:val="Heading3"/>
      </w:pPr>
      <w:bookmarkStart w:id="38" w:name="unique_16"/>
      <w:bookmarkStart w:id="39" w:name="_Toc176952941"/>
      <w:r>
        <w:lastRenderedPageBreak/>
        <w:t>Display Foreign Currency Valuation</w:t>
      </w:r>
      <w:bookmarkEnd w:id="38"/>
      <w:bookmarkEnd w:id="39"/>
    </w:p>
    <w:p w14:paraId="7CD11378" w14:textId="77777777" w:rsidR="008C67F6" w:rsidRDefault="00665BC6">
      <w:pPr>
        <w:pStyle w:val="SAPKeyblockTitle"/>
      </w:pPr>
      <w:r>
        <w:t>Test Administration</w:t>
      </w:r>
    </w:p>
    <w:p w14:paraId="7BE4DA67" w14:textId="77777777" w:rsidR="008C67F6" w:rsidRDefault="00665BC6">
      <w:r>
        <w:t>Customer project: Fill in the project-specific parts.</w:t>
      </w:r>
    </w:p>
    <w:p w14:paraId="159B8C58"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1761F726"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63C73E"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DF3CA4"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260C03"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79DE9" w14:textId="77777777" w:rsidR="00665BC6" w:rsidRPr="00665BC6" w:rsidRDefault="00665BC6">
            <w:pPr>
              <w:rPr>
                <w:sz w:val="12"/>
              </w:rPr>
            </w:pPr>
          </w:p>
        </w:tc>
      </w:tr>
      <w:tr w:rsidR="008C67F6" w:rsidRPr="00665BC6" w14:paraId="40D06827"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5317E4"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C84A51"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D7B9A6"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FA064D" w14:textId="77777777" w:rsidR="00665BC6" w:rsidRPr="00665BC6" w:rsidRDefault="00665BC6">
            <w:pPr>
              <w:rPr>
                <w:sz w:val="12"/>
              </w:rPr>
            </w:pPr>
          </w:p>
        </w:tc>
      </w:tr>
      <w:tr w:rsidR="008C67F6" w:rsidRPr="00665BC6" w14:paraId="36CE6296"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387224"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7F9DFB"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DC63EC"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F2485A"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26A8EFAF" w14:textId="77777777" w:rsidR="008C67F6" w:rsidRDefault="00665BC6">
      <w:pPr>
        <w:pStyle w:val="SAPKeyblockTitle"/>
      </w:pPr>
      <w:r>
        <w:t>Context</w:t>
      </w:r>
    </w:p>
    <w:p w14:paraId="39FFC239" w14:textId="77777777" w:rsidR="008C67F6" w:rsidRDefault="00665BC6">
      <w:r>
        <w:t>In this activity, you can display foreign currency valuations that have been carried out or reversed.</w:t>
      </w:r>
    </w:p>
    <w:p w14:paraId="23CAE0A5"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795"/>
        <w:gridCol w:w="1307"/>
        <w:gridCol w:w="6778"/>
        <w:gridCol w:w="4107"/>
        <w:gridCol w:w="1317"/>
      </w:tblGrid>
      <w:tr w:rsidR="008C67F6" w:rsidRPr="00665BC6" w14:paraId="2475883F"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3918EEE9" w14:textId="77777777" w:rsidR="008C67F6" w:rsidRPr="00665BC6" w:rsidRDefault="00665BC6">
            <w:pPr>
              <w:pStyle w:val="SAPTableHeader"/>
              <w:rPr>
                <w:sz w:val="16"/>
              </w:rPr>
            </w:pPr>
            <w:r w:rsidRPr="00665BC6">
              <w:rPr>
                <w:sz w:val="16"/>
              </w:rPr>
              <w:t>Test Step #</w:t>
            </w:r>
          </w:p>
        </w:tc>
        <w:tc>
          <w:tcPr>
            <w:tcW w:w="0" w:type="auto"/>
          </w:tcPr>
          <w:p w14:paraId="0C9239BD" w14:textId="77777777" w:rsidR="008C67F6" w:rsidRPr="00665BC6" w:rsidRDefault="00665BC6">
            <w:pPr>
              <w:pStyle w:val="SAPTableHeader"/>
              <w:rPr>
                <w:sz w:val="16"/>
              </w:rPr>
            </w:pPr>
            <w:r w:rsidRPr="00665BC6">
              <w:rPr>
                <w:sz w:val="16"/>
              </w:rPr>
              <w:t>Test Step Name</w:t>
            </w:r>
          </w:p>
        </w:tc>
        <w:tc>
          <w:tcPr>
            <w:tcW w:w="0" w:type="auto"/>
          </w:tcPr>
          <w:p w14:paraId="60BDBA03" w14:textId="77777777" w:rsidR="008C67F6" w:rsidRPr="00665BC6" w:rsidRDefault="00665BC6">
            <w:pPr>
              <w:pStyle w:val="SAPTableHeader"/>
              <w:rPr>
                <w:sz w:val="16"/>
              </w:rPr>
            </w:pPr>
            <w:r w:rsidRPr="00665BC6">
              <w:rPr>
                <w:sz w:val="16"/>
              </w:rPr>
              <w:t>Instruction</w:t>
            </w:r>
          </w:p>
        </w:tc>
        <w:tc>
          <w:tcPr>
            <w:tcW w:w="0" w:type="auto"/>
          </w:tcPr>
          <w:p w14:paraId="6995E153" w14:textId="77777777" w:rsidR="008C67F6" w:rsidRPr="00665BC6" w:rsidRDefault="00665BC6">
            <w:pPr>
              <w:pStyle w:val="SAPTableHeader"/>
              <w:rPr>
                <w:sz w:val="16"/>
              </w:rPr>
            </w:pPr>
            <w:r w:rsidRPr="00665BC6">
              <w:rPr>
                <w:sz w:val="16"/>
              </w:rPr>
              <w:t>Expected Result</w:t>
            </w:r>
          </w:p>
        </w:tc>
        <w:tc>
          <w:tcPr>
            <w:tcW w:w="0" w:type="auto"/>
          </w:tcPr>
          <w:p w14:paraId="35F21DFF" w14:textId="77777777" w:rsidR="008C67F6" w:rsidRPr="00665BC6" w:rsidRDefault="00665BC6">
            <w:pPr>
              <w:pStyle w:val="SAPTableHeader"/>
              <w:rPr>
                <w:sz w:val="16"/>
              </w:rPr>
            </w:pPr>
            <w:r w:rsidRPr="00665BC6">
              <w:rPr>
                <w:sz w:val="16"/>
              </w:rPr>
              <w:t>Pass / Fail / Comment</w:t>
            </w:r>
          </w:p>
        </w:tc>
      </w:tr>
      <w:tr w:rsidR="008C67F6" w:rsidRPr="00665BC6" w14:paraId="27BF81A3" w14:textId="77777777" w:rsidTr="00665BC6">
        <w:tc>
          <w:tcPr>
            <w:tcW w:w="0" w:type="auto"/>
          </w:tcPr>
          <w:p w14:paraId="4BF88CBD" w14:textId="77777777" w:rsidR="008C67F6" w:rsidRPr="00665BC6" w:rsidRDefault="00665BC6">
            <w:pPr>
              <w:rPr>
                <w:sz w:val="16"/>
              </w:rPr>
            </w:pPr>
            <w:r w:rsidRPr="00665BC6">
              <w:rPr>
                <w:sz w:val="16"/>
              </w:rPr>
              <w:t>1</w:t>
            </w:r>
          </w:p>
        </w:tc>
        <w:tc>
          <w:tcPr>
            <w:tcW w:w="0" w:type="auto"/>
          </w:tcPr>
          <w:p w14:paraId="193BFCD0" w14:textId="77777777" w:rsidR="008C67F6" w:rsidRPr="00665BC6" w:rsidRDefault="00665BC6">
            <w:pPr>
              <w:rPr>
                <w:sz w:val="16"/>
              </w:rPr>
            </w:pPr>
            <w:r w:rsidRPr="00665BC6">
              <w:rPr>
                <w:sz w:val="16"/>
              </w:rPr>
              <w:t>Log On</w:t>
            </w:r>
          </w:p>
        </w:tc>
        <w:tc>
          <w:tcPr>
            <w:tcW w:w="0" w:type="auto"/>
          </w:tcPr>
          <w:p w14:paraId="2D5E7C59" w14:textId="77777777" w:rsidR="008C67F6" w:rsidRPr="00665BC6" w:rsidRDefault="00665BC6">
            <w:pPr>
              <w:rPr>
                <w:sz w:val="16"/>
              </w:rPr>
            </w:pPr>
            <w:r w:rsidRPr="00665BC6">
              <w:rPr>
                <w:sz w:val="16"/>
              </w:rPr>
              <w:t>Log on to the SAP Fiori Launchpad with your user credentials as Reconciliation Specialist - Accounts Payable and Receivable (FI-CA)</w:t>
            </w:r>
            <w:r w:rsidRPr="00665BC6">
              <w:rPr>
                <w:sz w:val="16"/>
              </w:rPr>
              <w:t xml:space="preserve"> role assigned.</w:t>
            </w:r>
          </w:p>
        </w:tc>
        <w:tc>
          <w:tcPr>
            <w:tcW w:w="0" w:type="auto"/>
          </w:tcPr>
          <w:p w14:paraId="1CD5326F" w14:textId="77777777" w:rsidR="008C67F6" w:rsidRPr="00665BC6" w:rsidRDefault="00665BC6">
            <w:pPr>
              <w:rPr>
                <w:sz w:val="16"/>
              </w:rPr>
            </w:pPr>
            <w:r w:rsidRPr="00665BC6">
              <w:rPr>
                <w:sz w:val="16"/>
              </w:rPr>
              <w:t>The SAP Fiori Launchpad is displayed.</w:t>
            </w:r>
          </w:p>
        </w:tc>
        <w:tc>
          <w:tcPr>
            <w:tcW w:w="0" w:type="auto"/>
          </w:tcPr>
          <w:p w14:paraId="39FC8678" w14:textId="77777777" w:rsidR="008C67F6" w:rsidRPr="00665BC6" w:rsidRDefault="008C67F6">
            <w:pPr>
              <w:rPr>
                <w:sz w:val="16"/>
              </w:rPr>
            </w:pPr>
          </w:p>
        </w:tc>
      </w:tr>
      <w:tr w:rsidR="008C67F6" w:rsidRPr="00665BC6" w14:paraId="5E565A94" w14:textId="77777777" w:rsidTr="00665BC6">
        <w:tc>
          <w:tcPr>
            <w:tcW w:w="0" w:type="auto"/>
          </w:tcPr>
          <w:p w14:paraId="78DD0E19" w14:textId="77777777" w:rsidR="008C67F6" w:rsidRPr="00665BC6" w:rsidRDefault="00665BC6">
            <w:pPr>
              <w:rPr>
                <w:sz w:val="16"/>
              </w:rPr>
            </w:pPr>
            <w:r w:rsidRPr="00665BC6">
              <w:rPr>
                <w:sz w:val="16"/>
              </w:rPr>
              <w:t>2</w:t>
            </w:r>
          </w:p>
        </w:tc>
        <w:tc>
          <w:tcPr>
            <w:tcW w:w="0" w:type="auto"/>
          </w:tcPr>
          <w:p w14:paraId="5372C4A6" w14:textId="77777777" w:rsidR="008C67F6" w:rsidRPr="00665BC6" w:rsidRDefault="00665BC6">
            <w:pPr>
              <w:rPr>
                <w:sz w:val="16"/>
              </w:rPr>
            </w:pPr>
            <w:r w:rsidRPr="00665BC6">
              <w:rPr>
                <w:sz w:val="16"/>
              </w:rPr>
              <w:t>Access App</w:t>
            </w:r>
          </w:p>
        </w:tc>
        <w:tc>
          <w:tcPr>
            <w:tcW w:w="0" w:type="auto"/>
          </w:tcPr>
          <w:p w14:paraId="74EEFFF9" w14:textId="77777777" w:rsidR="008C67F6" w:rsidRPr="00665BC6" w:rsidRDefault="00665BC6">
            <w:pPr>
              <w:rPr>
                <w:sz w:val="16"/>
              </w:rPr>
            </w:pPr>
            <w:r w:rsidRPr="00665BC6">
              <w:rPr>
                <w:sz w:val="16"/>
              </w:rPr>
              <w:t xml:space="preserve">Open </w:t>
            </w:r>
            <w:r w:rsidRPr="00665BC6">
              <w:rPr>
                <w:rStyle w:val="SAPScreenElement"/>
                <w:sz w:val="16"/>
              </w:rPr>
              <w:t>Display Foreign Currency Valuations</w:t>
            </w:r>
            <w:r w:rsidRPr="00665BC6">
              <w:rPr>
                <w:sz w:val="16"/>
              </w:rPr>
              <w:t xml:space="preserve"> </w:t>
            </w:r>
            <w:r w:rsidRPr="00665BC6">
              <w:rPr>
                <w:rStyle w:val="SAPMonospace"/>
                <w:sz w:val="16"/>
              </w:rPr>
              <w:t>(FPW2)</w:t>
            </w:r>
            <w:r w:rsidRPr="00665BC6">
              <w:rPr>
                <w:sz w:val="16"/>
              </w:rPr>
              <w:t>.</w:t>
            </w:r>
          </w:p>
        </w:tc>
        <w:tc>
          <w:tcPr>
            <w:tcW w:w="0" w:type="auto"/>
          </w:tcPr>
          <w:p w14:paraId="0FDEF456" w14:textId="77777777" w:rsidR="008C67F6" w:rsidRPr="00665BC6" w:rsidRDefault="008C67F6">
            <w:pPr>
              <w:rPr>
                <w:sz w:val="16"/>
              </w:rPr>
            </w:pPr>
          </w:p>
        </w:tc>
        <w:tc>
          <w:tcPr>
            <w:tcW w:w="0" w:type="auto"/>
          </w:tcPr>
          <w:p w14:paraId="77504AE6" w14:textId="77777777" w:rsidR="008C67F6" w:rsidRPr="00665BC6" w:rsidRDefault="008C67F6">
            <w:pPr>
              <w:rPr>
                <w:sz w:val="16"/>
              </w:rPr>
            </w:pPr>
          </w:p>
        </w:tc>
      </w:tr>
      <w:tr w:rsidR="008C67F6" w:rsidRPr="00665BC6" w14:paraId="523F0590" w14:textId="77777777" w:rsidTr="00665BC6">
        <w:tc>
          <w:tcPr>
            <w:tcW w:w="0" w:type="auto"/>
          </w:tcPr>
          <w:p w14:paraId="31DDD7E0" w14:textId="77777777" w:rsidR="008C67F6" w:rsidRPr="00665BC6" w:rsidRDefault="00665BC6">
            <w:pPr>
              <w:rPr>
                <w:sz w:val="16"/>
              </w:rPr>
            </w:pPr>
            <w:r w:rsidRPr="00665BC6">
              <w:rPr>
                <w:sz w:val="16"/>
              </w:rPr>
              <w:t>3</w:t>
            </w:r>
          </w:p>
        </w:tc>
        <w:tc>
          <w:tcPr>
            <w:tcW w:w="0" w:type="auto"/>
          </w:tcPr>
          <w:p w14:paraId="26AF8CBC" w14:textId="77777777" w:rsidR="008C67F6" w:rsidRPr="00665BC6" w:rsidRDefault="00665BC6">
            <w:pPr>
              <w:rPr>
                <w:sz w:val="16"/>
              </w:rPr>
            </w:pPr>
            <w:r w:rsidRPr="00665BC6">
              <w:rPr>
                <w:sz w:val="16"/>
              </w:rPr>
              <w:t>Enter Selection Criteria</w:t>
            </w:r>
          </w:p>
        </w:tc>
        <w:tc>
          <w:tcPr>
            <w:tcW w:w="0" w:type="auto"/>
          </w:tcPr>
          <w:p w14:paraId="66F771A0" w14:textId="77777777" w:rsidR="00665BC6" w:rsidRPr="00665BC6" w:rsidRDefault="00665BC6">
            <w:pPr>
              <w:rPr>
                <w:sz w:val="16"/>
              </w:rPr>
            </w:pPr>
            <w:r w:rsidRPr="00665BC6">
              <w:rPr>
                <w:sz w:val="16"/>
              </w:rPr>
              <w:t>Make the following entry:</w:t>
            </w:r>
          </w:p>
          <w:p w14:paraId="48FA42F7" w14:textId="77777777" w:rsidR="00665BC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1010</w:t>
            </w:r>
          </w:p>
          <w:p w14:paraId="30CFC781" w14:textId="77777777" w:rsidR="00665BC6" w:rsidRPr="00665BC6" w:rsidRDefault="00665BC6">
            <w:pPr>
              <w:rPr>
                <w:sz w:val="16"/>
              </w:rPr>
            </w:pPr>
            <w:r w:rsidRPr="00665BC6">
              <w:rPr>
                <w:rStyle w:val="SAPScreenElement"/>
                <w:sz w:val="16"/>
              </w:rPr>
              <w:t>Ledger</w:t>
            </w:r>
            <w:r w:rsidRPr="00665BC6">
              <w:rPr>
                <w:sz w:val="16"/>
              </w:rPr>
              <w:t xml:space="preserve">: </w:t>
            </w:r>
            <w:r w:rsidRPr="00665BC6">
              <w:rPr>
                <w:rStyle w:val="SAPUserEntry"/>
                <w:sz w:val="16"/>
              </w:rPr>
              <w:t>Ledger group number, 2L for IFRS Ledger only</w:t>
            </w:r>
          </w:p>
          <w:p w14:paraId="6DC38B2F" w14:textId="77777777" w:rsidR="00665BC6" w:rsidRPr="00665BC6" w:rsidRDefault="00665BC6">
            <w:pPr>
              <w:rPr>
                <w:sz w:val="16"/>
              </w:rPr>
            </w:pPr>
            <w:r w:rsidRPr="00665BC6">
              <w:rPr>
                <w:sz w:val="16"/>
              </w:rPr>
              <w:t xml:space="preserve">flag one of the following 3 options, for example </w:t>
            </w:r>
            <w:r w:rsidRPr="00665BC6">
              <w:rPr>
                <w:rStyle w:val="SAPScreenElement"/>
                <w:sz w:val="16"/>
              </w:rPr>
              <w:t>No Reversed Valuations</w:t>
            </w:r>
            <w:r w:rsidRPr="00665BC6">
              <w:rPr>
                <w:sz w:val="16"/>
              </w:rPr>
              <w:t>.</w:t>
            </w:r>
          </w:p>
          <w:p w14:paraId="6E3945CC" w14:textId="2E257343" w:rsidR="008C67F6" w:rsidRPr="00665BC6" w:rsidRDefault="00665BC6">
            <w:pPr>
              <w:pStyle w:val="listpara1"/>
              <w:numPr>
                <w:ilvl w:val="0"/>
                <w:numId w:val="7"/>
              </w:numPr>
              <w:rPr>
                <w:sz w:val="16"/>
              </w:rPr>
            </w:pPr>
            <w:r w:rsidRPr="00665BC6">
              <w:rPr>
                <w:sz w:val="16"/>
              </w:rPr>
              <w:t>No Reversed Valuations</w:t>
            </w:r>
          </w:p>
          <w:p w14:paraId="26378C3C" w14:textId="77777777" w:rsidR="008C67F6" w:rsidRPr="00665BC6" w:rsidRDefault="00665BC6">
            <w:pPr>
              <w:pStyle w:val="listpara1"/>
              <w:numPr>
                <w:ilvl w:val="0"/>
                <w:numId w:val="3"/>
              </w:numPr>
              <w:rPr>
                <w:sz w:val="16"/>
              </w:rPr>
            </w:pPr>
            <w:r w:rsidRPr="00665BC6">
              <w:rPr>
                <w:sz w:val="16"/>
              </w:rPr>
              <w:t>With Reversed Valuations</w:t>
            </w:r>
          </w:p>
          <w:p w14:paraId="3C0BADA4" w14:textId="77777777" w:rsidR="008C67F6" w:rsidRPr="00665BC6" w:rsidRDefault="00665BC6">
            <w:pPr>
              <w:pStyle w:val="listpara1"/>
              <w:numPr>
                <w:ilvl w:val="0"/>
                <w:numId w:val="3"/>
              </w:numPr>
              <w:rPr>
                <w:sz w:val="16"/>
              </w:rPr>
            </w:pPr>
            <w:r w:rsidRPr="00665BC6">
              <w:rPr>
                <w:sz w:val="16"/>
              </w:rPr>
              <w:t>Only Reversed Valuations</w:t>
            </w:r>
          </w:p>
        </w:tc>
        <w:tc>
          <w:tcPr>
            <w:tcW w:w="0" w:type="auto"/>
          </w:tcPr>
          <w:p w14:paraId="2711503C" w14:textId="77777777" w:rsidR="008C67F6" w:rsidRPr="00665BC6" w:rsidRDefault="008C67F6">
            <w:pPr>
              <w:rPr>
                <w:sz w:val="16"/>
              </w:rPr>
            </w:pPr>
          </w:p>
        </w:tc>
        <w:tc>
          <w:tcPr>
            <w:tcW w:w="0" w:type="auto"/>
          </w:tcPr>
          <w:p w14:paraId="5E3FD79A" w14:textId="77777777" w:rsidR="008C67F6" w:rsidRPr="00665BC6" w:rsidRDefault="008C67F6">
            <w:pPr>
              <w:rPr>
                <w:sz w:val="16"/>
              </w:rPr>
            </w:pPr>
          </w:p>
        </w:tc>
      </w:tr>
      <w:tr w:rsidR="008C67F6" w:rsidRPr="00665BC6" w14:paraId="2CD326E8" w14:textId="77777777" w:rsidTr="00665BC6">
        <w:tc>
          <w:tcPr>
            <w:tcW w:w="0" w:type="auto"/>
          </w:tcPr>
          <w:p w14:paraId="56C53E40" w14:textId="77777777" w:rsidR="008C67F6" w:rsidRPr="00665BC6" w:rsidRDefault="00665BC6">
            <w:pPr>
              <w:rPr>
                <w:sz w:val="16"/>
              </w:rPr>
            </w:pPr>
            <w:r w:rsidRPr="00665BC6">
              <w:rPr>
                <w:sz w:val="16"/>
              </w:rPr>
              <w:t>4</w:t>
            </w:r>
          </w:p>
        </w:tc>
        <w:tc>
          <w:tcPr>
            <w:tcW w:w="0" w:type="auto"/>
          </w:tcPr>
          <w:p w14:paraId="67F20E64" w14:textId="77777777" w:rsidR="008C67F6" w:rsidRPr="00665BC6" w:rsidRDefault="00665BC6">
            <w:pPr>
              <w:rPr>
                <w:sz w:val="16"/>
              </w:rPr>
            </w:pPr>
            <w:r w:rsidRPr="00665BC6">
              <w:rPr>
                <w:sz w:val="16"/>
              </w:rPr>
              <w:t>Execute</w:t>
            </w:r>
          </w:p>
        </w:tc>
        <w:tc>
          <w:tcPr>
            <w:tcW w:w="0" w:type="auto"/>
          </w:tcPr>
          <w:p w14:paraId="27B64AC1" w14:textId="77777777" w:rsidR="00665BC6" w:rsidRPr="00665BC6" w:rsidRDefault="00665BC6">
            <w:pPr>
              <w:rPr>
                <w:sz w:val="16"/>
              </w:rPr>
            </w:pPr>
            <w:r w:rsidRPr="00665BC6">
              <w:rPr>
                <w:sz w:val="16"/>
              </w:rPr>
              <w:t xml:space="preserve">Choose </w:t>
            </w:r>
            <w:r w:rsidRPr="00665BC6">
              <w:rPr>
                <w:rStyle w:val="SAPScreenElement"/>
                <w:sz w:val="16"/>
              </w:rPr>
              <w:t>Execute</w:t>
            </w:r>
            <w:r w:rsidRPr="00665BC6">
              <w:rPr>
                <w:sz w:val="16"/>
              </w:rPr>
              <w:t>.</w:t>
            </w:r>
          </w:p>
          <w:p w14:paraId="23B1D796" w14:textId="77777777" w:rsidR="00665BC6" w:rsidRPr="00665BC6" w:rsidRDefault="00665BC6">
            <w:pPr>
              <w:rPr>
                <w:sz w:val="16"/>
              </w:rPr>
            </w:pPr>
            <w:r w:rsidRPr="00665BC6">
              <w:rPr>
                <w:sz w:val="16"/>
              </w:rPr>
              <w:t>It is also possible to reverse by</w:t>
            </w:r>
          </w:p>
          <w:p w14:paraId="06AFE134" w14:textId="175E9CCB" w:rsidR="008C67F6" w:rsidRPr="00665BC6" w:rsidRDefault="00665BC6">
            <w:pPr>
              <w:rPr>
                <w:sz w:val="16"/>
              </w:rPr>
            </w:pPr>
            <w:r w:rsidRPr="00665BC6">
              <w:rPr>
                <w:sz w:val="16"/>
              </w:rPr>
              <w:lastRenderedPageBreak/>
              <w:t xml:space="preserve">selecting one or more log records and </w:t>
            </w:r>
            <w:r w:rsidRPr="00665BC6">
              <w:rPr>
                <w:sz w:val="16"/>
              </w:rPr>
              <w:t xml:space="preserve">press the </w:t>
            </w:r>
            <w:r w:rsidRPr="00665BC6">
              <w:rPr>
                <w:rStyle w:val="SAPScreenElement"/>
                <w:sz w:val="16"/>
              </w:rPr>
              <w:t>Reverse</w:t>
            </w:r>
            <w:r w:rsidRPr="00665BC6">
              <w:rPr>
                <w:sz w:val="16"/>
              </w:rPr>
              <w:t xml:space="preserve"> button.</w:t>
            </w:r>
          </w:p>
        </w:tc>
        <w:tc>
          <w:tcPr>
            <w:tcW w:w="0" w:type="auto"/>
          </w:tcPr>
          <w:p w14:paraId="245F499B" w14:textId="77777777" w:rsidR="008C67F6" w:rsidRPr="00665BC6" w:rsidRDefault="00665BC6">
            <w:pPr>
              <w:rPr>
                <w:sz w:val="16"/>
              </w:rPr>
            </w:pPr>
            <w:r w:rsidRPr="00665BC6">
              <w:rPr>
                <w:sz w:val="16"/>
              </w:rPr>
              <w:lastRenderedPageBreak/>
              <w:t xml:space="preserve">The </w:t>
            </w:r>
            <w:r w:rsidRPr="00665BC6">
              <w:rPr>
                <w:rStyle w:val="SAPScreenElement"/>
                <w:sz w:val="16"/>
              </w:rPr>
              <w:t>Foreign Currency Valuations Executed:</w:t>
            </w:r>
            <w:r w:rsidRPr="00665BC6">
              <w:rPr>
                <w:sz w:val="16"/>
              </w:rPr>
              <w:t xml:space="preserve"> screen is displayed. The details are listed.</w:t>
            </w:r>
          </w:p>
        </w:tc>
        <w:tc>
          <w:tcPr>
            <w:tcW w:w="0" w:type="auto"/>
          </w:tcPr>
          <w:p w14:paraId="76977E3F" w14:textId="77777777" w:rsidR="008C67F6" w:rsidRPr="00665BC6" w:rsidRDefault="008C67F6">
            <w:pPr>
              <w:rPr>
                <w:sz w:val="16"/>
              </w:rPr>
            </w:pPr>
          </w:p>
        </w:tc>
      </w:tr>
    </w:tbl>
    <w:p w14:paraId="3B885B0A" w14:textId="77777777" w:rsidR="008C67F6" w:rsidRDefault="00665BC6">
      <w:pPr>
        <w:pStyle w:val="Heading3"/>
      </w:pPr>
      <w:bookmarkStart w:id="40" w:name="unique_17"/>
      <w:bookmarkStart w:id="41" w:name="_Toc176952942"/>
      <w:r>
        <w:t>Deferred Inverse Posting for Foreign Currency Valuation</w:t>
      </w:r>
      <w:bookmarkEnd w:id="40"/>
      <w:bookmarkEnd w:id="41"/>
    </w:p>
    <w:p w14:paraId="7919506B" w14:textId="77777777" w:rsidR="008C67F6" w:rsidRDefault="00665BC6">
      <w:pPr>
        <w:pStyle w:val="SAPKeyblockTitle"/>
      </w:pPr>
      <w:r>
        <w:t>Test Administration</w:t>
      </w:r>
    </w:p>
    <w:p w14:paraId="5B2F0524" w14:textId="77777777" w:rsidR="008C67F6" w:rsidRDefault="00665BC6">
      <w:r>
        <w:t>Customer project: Fill in the project-specific parts.</w:t>
      </w:r>
    </w:p>
    <w:p w14:paraId="35E5220D"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678744A9"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581CBF" w14:textId="77777777" w:rsidR="008C67F6" w:rsidRPr="00665BC6" w:rsidRDefault="00665BC6">
            <w:pPr>
              <w:rPr>
                <w:sz w:val="12"/>
              </w:rPr>
            </w:pPr>
            <w:r w:rsidRPr="00665BC6">
              <w:rPr>
                <w:sz w:val="12"/>
              </w:rPr>
              <w:t xml:space="preserve">Test </w:t>
            </w:r>
            <w:r w:rsidRPr="00665BC6">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3A4EC"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EAF443"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A97201" w14:textId="77777777" w:rsidR="00665BC6" w:rsidRPr="00665BC6" w:rsidRDefault="00665BC6">
            <w:pPr>
              <w:rPr>
                <w:sz w:val="12"/>
              </w:rPr>
            </w:pPr>
          </w:p>
        </w:tc>
      </w:tr>
      <w:tr w:rsidR="008C67F6" w:rsidRPr="00665BC6" w14:paraId="5AEE8704"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61FF5B"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8E187C"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4DF908"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577348" w14:textId="77777777" w:rsidR="00665BC6" w:rsidRPr="00665BC6" w:rsidRDefault="00665BC6">
            <w:pPr>
              <w:rPr>
                <w:sz w:val="12"/>
              </w:rPr>
            </w:pPr>
          </w:p>
        </w:tc>
      </w:tr>
      <w:tr w:rsidR="008C67F6" w:rsidRPr="00665BC6" w14:paraId="60600616"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BE99F2"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248533"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16B66A"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60E5E3"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5ED664EA" w14:textId="77777777" w:rsidR="008C67F6" w:rsidRDefault="00665BC6">
      <w:pPr>
        <w:pStyle w:val="SAPKeyblockTitle"/>
      </w:pPr>
      <w:r>
        <w:t>Context</w:t>
      </w:r>
    </w:p>
    <w:p w14:paraId="6F5F7196" w14:textId="77777777" w:rsidR="00665BC6" w:rsidRDefault="00665BC6">
      <w:r>
        <w:t>As alternative way for foreign currency valuation, deferred inverse posting can be triggered by one of the following events:</w:t>
      </w:r>
    </w:p>
    <w:p w14:paraId="2661B4FE" w14:textId="78A86609" w:rsidR="008C67F6" w:rsidRDefault="00665BC6">
      <w:pPr>
        <w:pStyle w:val="listpara1"/>
        <w:numPr>
          <w:ilvl w:val="0"/>
          <w:numId w:val="8"/>
        </w:numPr>
      </w:pPr>
      <w:r>
        <w:t>Clearing</w:t>
      </w:r>
    </w:p>
    <w:p w14:paraId="0D6942BA" w14:textId="77777777" w:rsidR="008C67F6" w:rsidRDefault="00665BC6">
      <w:pPr>
        <w:pStyle w:val="listpara1"/>
        <w:numPr>
          <w:ilvl w:val="0"/>
          <w:numId w:val="3"/>
        </w:numPr>
      </w:pPr>
      <w:r>
        <w:t>Reversal</w:t>
      </w:r>
    </w:p>
    <w:p w14:paraId="1A3193DE" w14:textId="77777777" w:rsidR="008C67F6" w:rsidRDefault="00665BC6">
      <w:pPr>
        <w:pStyle w:val="listpara1"/>
        <w:numPr>
          <w:ilvl w:val="0"/>
          <w:numId w:val="3"/>
        </w:numPr>
      </w:pPr>
      <w:r>
        <w:t>Clearing Reset</w:t>
      </w:r>
    </w:p>
    <w:p w14:paraId="7B026B42" w14:textId="77777777" w:rsidR="008C67F6" w:rsidRDefault="00665BC6">
      <w:pPr>
        <w:pStyle w:val="SAPKeyblockTitle"/>
      </w:pPr>
      <w:r>
        <w:t>Prerequisite</w:t>
      </w:r>
    </w:p>
    <w:p w14:paraId="26D9CB59" w14:textId="77777777" w:rsidR="008C67F6" w:rsidRDefault="00665BC6">
      <w:pPr>
        <w:pStyle w:val="listpara1"/>
        <w:numPr>
          <w:ilvl w:val="0"/>
          <w:numId w:val="9"/>
        </w:numPr>
      </w:pPr>
      <w:r>
        <w:t>Maintain Basic Setting</w:t>
      </w:r>
    </w:p>
    <w:p w14:paraId="0C5ADF4A" w14:textId="77777777" w:rsidR="008C67F6" w:rsidRDefault="008C67F6">
      <w:pPr>
        <w:pStyle w:val="listpara1"/>
      </w:pPr>
    </w:p>
    <w:tbl>
      <w:tblPr>
        <w:tblStyle w:val="SAPStandardTable"/>
        <w:tblW w:w="5000" w:type="pct"/>
        <w:tblInd w:w="0" w:type="dxa"/>
        <w:tblLook w:val="0620" w:firstRow="1" w:lastRow="0" w:firstColumn="0" w:lastColumn="0" w:noHBand="1" w:noVBand="1"/>
      </w:tblPr>
      <w:tblGrid>
        <w:gridCol w:w="866"/>
        <w:gridCol w:w="1132"/>
        <w:gridCol w:w="8570"/>
        <w:gridCol w:w="2242"/>
        <w:gridCol w:w="1494"/>
      </w:tblGrid>
      <w:tr w:rsidR="008C67F6" w:rsidRPr="00665BC6" w14:paraId="27B502F3"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1534D814" w14:textId="77777777" w:rsidR="008C67F6" w:rsidRPr="00665BC6" w:rsidRDefault="00665BC6">
            <w:pPr>
              <w:pStyle w:val="SAPTableHeader"/>
              <w:rPr>
                <w:sz w:val="16"/>
              </w:rPr>
            </w:pPr>
            <w:r w:rsidRPr="00665BC6">
              <w:rPr>
                <w:rStyle w:val="SAPEmphasis"/>
                <w:sz w:val="16"/>
              </w:rPr>
              <w:t>Test Step #</w:t>
            </w:r>
          </w:p>
        </w:tc>
        <w:tc>
          <w:tcPr>
            <w:tcW w:w="0" w:type="auto"/>
          </w:tcPr>
          <w:p w14:paraId="2752219A" w14:textId="77777777" w:rsidR="008C67F6" w:rsidRPr="00665BC6" w:rsidRDefault="00665BC6">
            <w:pPr>
              <w:pStyle w:val="SAPTableHeader"/>
              <w:rPr>
                <w:sz w:val="16"/>
              </w:rPr>
            </w:pPr>
            <w:r w:rsidRPr="00665BC6">
              <w:rPr>
                <w:rStyle w:val="SAPEmphasis"/>
                <w:sz w:val="16"/>
              </w:rPr>
              <w:t>Test Step Name</w:t>
            </w:r>
          </w:p>
        </w:tc>
        <w:tc>
          <w:tcPr>
            <w:tcW w:w="0" w:type="auto"/>
          </w:tcPr>
          <w:p w14:paraId="14DFDC7A" w14:textId="77777777" w:rsidR="008C67F6" w:rsidRPr="00665BC6" w:rsidRDefault="00665BC6">
            <w:pPr>
              <w:pStyle w:val="SAPTableHeader"/>
              <w:rPr>
                <w:sz w:val="16"/>
              </w:rPr>
            </w:pPr>
            <w:r w:rsidRPr="00665BC6">
              <w:rPr>
                <w:rStyle w:val="SAPEmphasis"/>
                <w:sz w:val="16"/>
              </w:rPr>
              <w:t>Instruction</w:t>
            </w:r>
          </w:p>
        </w:tc>
        <w:tc>
          <w:tcPr>
            <w:tcW w:w="0" w:type="auto"/>
          </w:tcPr>
          <w:p w14:paraId="6B19EB64" w14:textId="77777777" w:rsidR="008C67F6" w:rsidRPr="00665BC6" w:rsidRDefault="00665BC6">
            <w:pPr>
              <w:pStyle w:val="SAPTableHeader"/>
              <w:rPr>
                <w:sz w:val="16"/>
              </w:rPr>
            </w:pPr>
            <w:r w:rsidRPr="00665BC6">
              <w:rPr>
                <w:rStyle w:val="SAPEmphasis"/>
                <w:sz w:val="16"/>
              </w:rPr>
              <w:t>Expected Result</w:t>
            </w:r>
          </w:p>
        </w:tc>
        <w:tc>
          <w:tcPr>
            <w:tcW w:w="0" w:type="auto"/>
          </w:tcPr>
          <w:p w14:paraId="5C684892" w14:textId="77777777" w:rsidR="008C67F6" w:rsidRPr="00665BC6" w:rsidRDefault="00665BC6">
            <w:pPr>
              <w:pStyle w:val="SAPTableHeader"/>
              <w:rPr>
                <w:sz w:val="16"/>
              </w:rPr>
            </w:pPr>
            <w:r w:rsidRPr="00665BC6">
              <w:rPr>
                <w:rStyle w:val="SAPEmphasis"/>
                <w:sz w:val="16"/>
              </w:rPr>
              <w:t>Pass / Fail / Comment</w:t>
            </w:r>
          </w:p>
        </w:tc>
      </w:tr>
      <w:tr w:rsidR="008C67F6" w:rsidRPr="00665BC6" w14:paraId="73AF4740" w14:textId="77777777" w:rsidTr="00665BC6">
        <w:tc>
          <w:tcPr>
            <w:tcW w:w="0" w:type="auto"/>
          </w:tcPr>
          <w:p w14:paraId="663EEC0F" w14:textId="77777777" w:rsidR="008C67F6" w:rsidRPr="00665BC6" w:rsidRDefault="00665BC6">
            <w:pPr>
              <w:rPr>
                <w:sz w:val="16"/>
              </w:rPr>
            </w:pPr>
            <w:r w:rsidRPr="00665BC6">
              <w:rPr>
                <w:sz w:val="16"/>
              </w:rPr>
              <w:t>1</w:t>
            </w:r>
          </w:p>
        </w:tc>
        <w:tc>
          <w:tcPr>
            <w:tcW w:w="0" w:type="auto"/>
          </w:tcPr>
          <w:p w14:paraId="16F2D5BE" w14:textId="77777777" w:rsidR="008C67F6" w:rsidRPr="00665BC6" w:rsidRDefault="00665BC6">
            <w:pPr>
              <w:rPr>
                <w:sz w:val="16"/>
              </w:rPr>
            </w:pPr>
            <w:r w:rsidRPr="00665BC6">
              <w:rPr>
                <w:sz w:val="16"/>
              </w:rPr>
              <w:t>SAP IMG Path</w:t>
            </w:r>
          </w:p>
        </w:tc>
        <w:tc>
          <w:tcPr>
            <w:tcW w:w="0" w:type="auto"/>
          </w:tcPr>
          <w:p w14:paraId="7CFE88C6" w14:textId="77777777" w:rsidR="008C67F6" w:rsidRPr="00665BC6" w:rsidRDefault="00665BC6">
            <w:pPr>
              <w:rPr>
                <w:sz w:val="16"/>
              </w:rPr>
            </w:pPr>
            <w:r w:rsidRPr="00665BC6">
              <w:rPr>
                <w:rStyle w:val="SAPScreenElement"/>
                <w:sz w:val="16"/>
              </w:rPr>
              <w:t>SPRO &gt; Financial Accounting &gt; Contract Accounts Receivable and Payable &gt; Closing Operations &gt; Foreign Currency Valuation &gt; Define Valuation Plan Variants</w:t>
            </w:r>
          </w:p>
          <w:p w14:paraId="4BD22152" w14:textId="77777777" w:rsidR="008C67F6" w:rsidRPr="00665BC6" w:rsidRDefault="00665BC6">
            <w:pPr>
              <w:rPr>
                <w:sz w:val="16"/>
              </w:rPr>
            </w:pPr>
            <w:r w:rsidRPr="00665BC6">
              <w:rPr>
                <w:sz w:val="16"/>
              </w:rPr>
              <w:t>Choose Define Valuation Plan Variants.</w:t>
            </w:r>
          </w:p>
          <w:p w14:paraId="57551756" w14:textId="77777777" w:rsidR="008C67F6" w:rsidRPr="00665BC6" w:rsidRDefault="00665BC6">
            <w:pPr>
              <w:rPr>
                <w:sz w:val="16"/>
              </w:rPr>
            </w:pPr>
            <w:r w:rsidRPr="00665BC6">
              <w:rPr>
                <w:rStyle w:val="SAPScreenElement"/>
                <w:sz w:val="16"/>
              </w:rPr>
              <w:lastRenderedPageBreak/>
              <w:t>Valuation Plan Variant</w:t>
            </w:r>
            <w:r w:rsidRPr="00665BC6">
              <w:rPr>
                <w:sz w:val="16"/>
              </w:rPr>
              <w:t xml:space="preserve">: </w:t>
            </w:r>
            <w:r w:rsidRPr="00665BC6">
              <w:rPr>
                <w:rStyle w:val="SAPUserEntry"/>
                <w:sz w:val="16"/>
              </w:rPr>
              <w:t>S1</w:t>
            </w:r>
          </w:p>
          <w:p w14:paraId="766D2232" w14:textId="77777777" w:rsidR="008C67F6" w:rsidRPr="00665BC6" w:rsidRDefault="00665BC6">
            <w:pPr>
              <w:rPr>
                <w:sz w:val="16"/>
              </w:rPr>
            </w:pPr>
            <w:r w:rsidRPr="00665BC6">
              <w:rPr>
                <w:rStyle w:val="SAPScreenElement"/>
                <w:sz w:val="16"/>
              </w:rPr>
              <w:t>Key Date</w:t>
            </w:r>
            <w:r w:rsidRPr="00665BC6">
              <w:rPr>
                <w:sz w:val="16"/>
              </w:rPr>
              <w:t>: &lt;last date of the current month and last date of the next month&gt;</w:t>
            </w:r>
          </w:p>
        </w:tc>
        <w:tc>
          <w:tcPr>
            <w:tcW w:w="0" w:type="auto"/>
          </w:tcPr>
          <w:p w14:paraId="53C5BDD7" w14:textId="77777777" w:rsidR="008C67F6" w:rsidRPr="00665BC6" w:rsidRDefault="00665BC6">
            <w:pPr>
              <w:rPr>
                <w:sz w:val="16"/>
              </w:rPr>
            </w:pPr>
            <w:r w:rsidRPr="00665BC6">
              <w:rPr>
                <w:sz w:val="16"/>
              </w:rPr>
              <w:lastRenderedPageBreak/>
              <w:t xml:space="preserve">The </w:t>
            </w:r>
            <w:r w:rsidRPr="00665BC6">
              <w:rPr>
                <w:rStyle w:val="SAPScreenElement"/>
                <w:sz w:val="16"/>
              </w:rPr>
              <w:t>Change View</w:t>
            </w:r>
            <w:r w:rsidRPr="00665BC6">
              <w:rPr>
                <w:sz w:val="16"/>
              </w:rPr>
              <w:t xml:space="preserve"> screen is displayed.</w:t>
            </w:r>
          </w:p>
        </w:tc>
        <w:tc>
          <w:tcPr>
            <w:tcW w:w="0" w:type="auto"/>
          </w:tcPr>
          <w:p w14:paraId="6410CDAD" w14:textId="77777777" w:rsidR="008C67F6" w:rsidRPr="00665BC6" w:rsidRDefault="008C67F6">
            <w:pPr>
              <w:rPr>
                <w:sz w:val="16"/>
              </w:rPr>
            </w:pPr>
          </w:p>
        </w:tc>
      </w:tr>
    </w:tbl>
    <w:p w14:paraId="264D678D" w14:textId="77777777" w:rsidR="008C67F6" w:rsidRDefault="00665BC6">
      <w:pPr>
        <w:pStyle w:val="listpara1"/>
        <w:numPr>
          <w:ilvl w:val="0"/>
          <w:numId w:val="2"/>
        </w:numPr>
      </w:pPr>
      <w:r>
        <w:t>Maintain Valuation Plan Variant to Company Code</w:t>
      </w:r>
    </w:p>
    <w:p w14:paraId="028A4519" w14:textId="77777777" w:rsidR="008C67F6" w:rsidRDefault="008C67F6">
      <w:pPr>
        <w:pStyle w:val="listpara1"/>
      </w:pPr>
    </w:p>
    <w:tbl>
      <w:tblPr>
        <w:tblStyle w:val="SAPStandardTable"/>
        <w:tblW w:w="5000" w:type="pct"/>
        <w:tblInd w:w="0" w:type="dxa"/>
        <w:tblLook w:val="0620" w:firstRow="1" w:lastRow="0" w:firstColumn="0" w:lastColumn="0" w:noHBand="1" w:noVBand="1"/>
      </w:tblPr>
      <w:tblGrid>
        <w:gridCol w:w="846"/>
        <w:gridCol w:w="1103"/>
        <w:gridCol w:w="8749"/>
        <w:gridCol w:w="2161"/>
        <w:gridCol w:w="1445"/>
      </w:tblGrid>
      <w:tr w:rsidR="008C67F6" w:rsidRPr="00665BC6" w14:paraId="7BB453FC"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0D897E64" w14:textId="77777777" w:rsidR="008C67F6" w:rsidRPr="00665BC6" w:rsidRDefault="00665BC6">
            <w:pPr>
              <w:pStyle w:val="SAPTableHeader"/>
              <w:rPr>
                <w:sz w:val="16"/>
              </w:rPr>
            </w:pPr>
            <w:r w:rsidRPr="00665BC6">
              <w:rPr>
                <w:rStyle w:val="SAPEmphasis"/>
                <w:sz w:val="16"/>
              </w:rPr>
              <w:t>Test Step #</w:t>
            </w:r>
          </w:p>
        </w:tc>
        <w:tc>
          <w:tcPr>
            <w:tcW w:w="0" w:type="auto"/>
          </w:tcPr>
          <w:p w14:paraId="6EC27F8B" w14:textId="77777777" w:rsidR="008C67F6" w:rsidRPr="00665BC6" w:rsidRDefault="00665BC6">
            <w:pPr>
              <w:pStyle w:val="SAPTableHeader"/>
              <w:rPr>
                <w:sz w:val="16"/>
              </w:rPr>
            </w:pPr>
            <w:r w:rsidRPr="00665BC6">
              <w:rPr>
                <w:rStyle w:val="SAPEmphasis"/>
                <w:sz w:val="16"/>
              </w:rPr>
              <w:t>Test Step Name</w:t>
            </w:r>
          </w:p>
        </w:tc>
        <w:tc>
          <w:tcPr>
            <w:tcW w:w="0" w:type="auto"/>
          </w:tcPr>
          <w:p w14:paraId="36A3F7B3" w14:textId="77777777" w:rsidR="008C67F6" w:rsidRPr="00665BC6" w:rsidRDefault="00665BC6">
            <w:pPr>
              <w:pStyle w:val="SAPTableHeader"/>
              <w:rPr>
                <w:sz w:val="16"/>
              </w:rPr>
            </w:pPr>
            <w:r w:rsidRPr="00665BC6">
              <w:rPr>
                <w:rStyle w:val="SAPEmphasis"/>
                <w:sz w:val="16"/>
              </w:rPr>
              <w:t>Instruction</w:t>
            </w:r>
          </w:p>
        </w:tc>
        <w:tc>
          <w:tcPr>
            <w:tcW w:w="0" w:type="auto"/>
          </w:tcPr>
          <w:p w14:paraId="4B625FC6" w14:textId="77777777" w:rsidR="008C67F6" w:rsidRPr="00665BC6" w:rsidRDefault="00665BC6">
            <w:pPr>
              <w:pStyle w:val="SAPTableHeader"/>
              <w:rPr>
                <w:sz w:val="16"/>
              </w:rPr>
            </w:pPr>
            <w:r w:rsidRPr="00665BC6">
              <w:rPr>
                <w:rStyle w:val="SAPEmphasis"/>
                <w:sz w:val="16"/>
              </w:rPr>
              <w:t>Expected Result</w:t>
            </w:r>
          </w:p>
        </w:tc>
        <w:tc>
          <w:tcPr>
            <w:tcW w:w="0" w:type="auto"/>
          </w:tcPr>
          <w:p w14:paraId="18010F4A" w14:textId="77777777" w:rsidR="008C67F6" w:rsidRPr="00665BC6" w:rsidRDefault="00665BC6">
            <w:pPr>
              <w:pStyle w:val="SAPTableHeader"/>
              <w:rPr>
                <w:sz w:val="16"/>
              </w:rPr>
            </w:pPr>
            <w:r w:rsidRPr="00665BC6">
              <w:rPr>
                <w:rStyle w:val="SAPEmphasis"/>
                <w:sz w:val="16"/>
              </w:rPr>
              <w:t>Pass / Fail / Comment</w:t>
            </w:r>
          </w:p>
        </w:tc>
      </w:tr>
      <w:tr w:rsidR="008C67F6" w:rsidRPr="00665BC6" w14:paraId="04BE123B" w14:textId="77777777" w:rsidTr="00665BC6">
        <w:tc>
          <w:tcPr>
            <w:tcW w:w="0" w:type="auto"/>
          </w:tcPr>
          <w:p w14:paraId="5006DD09" w14:textId="77777777" w:rsidR="008C67F6" w:rsidRPr="00665BC6" w:rsidRDefault="00665BC6">
            <w:pPr>
              <w:rPr>
                <w:sz w:val="16"/>
              </w:rPr>
            </w:pPr>
            <w:r w:rsidRPr="00665BC6">
              <w:rPr>
                <w:sz w:val="16"/>
              </w:rPr>
              <w:t>1</w:t>
            </w:r>
          </w:p>
        </w:tc>
        <w:tc>
          <w:tcPr>
            <w:tcW w:w="0" w:type="auto"/>
          </w:tcPr>
          <w:p w14:paraId="325A9117" w14:textId="77777777" w:rsidR="008C67F6" w:rsidRPr="00665BC6" w:rsidRDefault="00665BC6">
            <w:pPr>
              <w:rPr>
                <w:sz w:val="16"/>
              </w:rPr>
            </w:pPr>
            <w:r w:rsidRPr="00665BC6">
              <w:rPr>
                <w:sz w:val="16"/>
              </w:rPr>
              <w:t>SAP IMG Path</w:t>
            </w:r>
          </w:p>
        </w:tc>
        <w:tc>
          <w:tcPr>
            <w:tcW w:w="0" w:type="auto"/>
          </w:tcPr>
          <w:p w14:paraId="577CEBA2" w14:textId="77777777" w:rsidR="008C67F6" w:rsidRPr="00665BC6" w:rsidRDefault="00665BC6">
            <w:pPr>
              <w:rPr>
                <w:sz w:val="16"/>
              </w:rPr>
            </w:pPr>
            <w:r w:rsidRPr="00665BC6">
              <w:rPr>
                <w:rStyle w:val="SAPScreenElement"/>
                <w:sz w:val="16"/>
              </w:rPr>
              <w:t xml:space="preserve">SPRO &gt; Financial Accounting &gt; Contract Accounts Receivable and Payable &gt; </w:t>
            </w:r>
            <w:r w:rsidRPr="00665BC6">
              <w:rPr>
                <w:rStyle w:val="SAPScreenElement"/>
                <w:sz w:val="16"/>
              </w:rPr>
              <w:t>Organizational Units &gt; Set Up Company Codes for Contract Accounts Receivable and Payable</w:t>
            </w:r>
          </w:p>
          <w:p w14:paraId="6E687C3E" w14:textId="77777777" w:rsidR="008C67F6" w:rsidRPr="00665BC6" w:rsidRDefault="00665BC6">
            <w:pPr>
              <w:rPr>
                <w:sz w:val="16"/>
              </w:rPr>
            </w:pPr>
            <w:r w:rsidRPr="00665BC6">
              <w:rPr>
                <w:sz w:val="16"/>
              </w:rPr>
              <w:t>Choose Set Up Company Codes for Contract Accounts Receivable and Payable.</w:t>
            </w:r>
          </w:p>
          <w:p w14:paraId="397340EC" w14:textId="77777777" w:rsidR="008C67F6" w:rsidRPr="00665BC6" w:rsidRDefault="00665BC6">
            <w:pPr>
              <w:rPr>
                <w:sz w:val="16"/>
              </w:rPr>
            </w:pPr>
            <w:r w:rsidRPr="00665BC6">
              <w:rPr>
                <w:rStyle w:val="SAPScreenElement"/>
                <w:sz w:val="16"/>
              </w:rPr>
              <w:t>Valuation Plan Variant</w:t>
            </w:r>
            <w:r w:rsidRPr="00665BC6">
              <w:rPr>
                <w:sz w:val="16"/>
              </w:rPr>
              <w:t xml:space="preserve">: </w:t>
            </w:r>
            <w:r w:rsidRPr="00665BC6">
              <w:rPr>
                <w:rStyle w:val="SAPUserEntry"/>
                <w:sz w:val="16"/>
              </w:rPr>
              <w:t>S1</w:t>
            </w:r>
          </w:p>
        </w:tc>
        <w:tc>
          <w:tcPr>
            <w:tcW w:w="0" w:type="auto"/>
          </w:tcPr>
          <w:p w14:paraId="158E74E1" w14:textId="77777777" w:rsidR="008C67F6" w:rsidRPr="00665BC6" w:rsidRDefault="00665BC6">
            <w:pPr>
              <w:rPr>
                <w:sz w:val="16"/>
              </w:rPr>
            </w:pPr>
            <w:r w:rsidRPr="00665BC6">
              <w:rPr>
                <w:sz w:val="16"/>
              </w:rPr>
              <w:t xml:space="preserve">The </w:t>
            </w:r>
            <w:r w:rsidRPr="00665BC6">
              <w:rPr>
                <w:rStyle w:val="SAPScreenElement"/>
                <w:sz w:val="16"/>
              </w:rPr>
              <w:t>Change View</w:t>
            </w:r>
            <w:r w:rsidRPr="00665BC6">
              <w:rPr>
                <w:sz w:val="16"/>
              </w:rPr>
              <w:t xml:space="preserve"> screen is displayed.</w:t>
            </w:r>
          </w:p>
        </w:tc>
        <w:tc>
          <w:tcPr>
            <w:tcW w:w="0" w:type="auto"/>
          </w:tcPr>
          <w:p w14:paraId="152698BC" w14:textId="77777777" w:rsidR="008C67F6" w:rsidRPr="00665BC6" w:rsidRDefault="008C67F6">
            <w:pPr>
              <w:rPr>
                <w:sz w:val="16"/>
              </w:rPr>
            </w:pPr>
          </w:p>
        </w:tc>
      </w:tr>
    </w:tbl>
    <w:p w14:paraId="0ACE222D" w14:textId="77777777" w:rsidR="008C67F6" w:rsidRDefault="00665BC6">
      <w:pPr>
        <w:pStyle w:val="listpara1"/>
        <w:numPr>
          <w:ilvl w:val="0"/>
          <w:numId w:val="2"/>
        </w:numPr>
      </w:pPr>
      <w:r>
        <w:t>Maintain Basic Setting</w:t>
      </w:r>
    </w:p>
    <w:p w14:paraId="2101C96E" w14:textId="77777777" w:rsidR="008C67F6" w:rsidRDefault="008C67F6">
      <w:pPr>
        <w:pStyle w:val="listpara1"/>
      </w:pPr>
    </w:p>
    <w:tbl>
      <w:tblPr>
        <w:tblStyle w:val="SAPStandardTable"/>
        <w:tblW w:w="5000" w:type="pct"/>
        <w:tblInd w:w="0" w:type="dxa"/>
        <w:tblLook w:val="0620" w:firstRow="1" w:lastRow="0" w:firstColumn="0" w:lastColumn="0" w:noHBand="1" w:noVBand="1"/>
      </w:tblPr>
      <w:tblGrid>
        <w:gridCol w:w="896"/>
        <w:gridCol w:w="1176"/>
        <w:gridCol w:w="8299"/>
        <w:gridCol w:w="2364"/>
        <w:gridCol w:w="1569"/>
      </w:tblGrid>
      <w:tr w:rsidR="008C67F6" w:rsidRPr="00665BC6" w14:paraId="00A25AEA"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5C993376" w14:textId="77777777" w:rsidR="008C67F6" w:rsidRPr="00665BC6" w:rsidRDefault="00665BC6">
            <w:pPr>
              <w:pStyle w:val="SAPTableHeader"/>
              <w:rPr>
                <w:sz w:val="16"/>
              </w:rPr>
            </w:pPr>
            <w:r w:rsidRPr="00665BC6">
              <w:rPr>
                <w:rStyle w:val="SAPEmphasis"/>
                <w:sz w:val="16"/>
              </w:rPr>
              <w:t>Test Step #</w:t>
            </w:r>
          </w:p>
        </w:tc>
        <w:tc>
          <w:tcPr>
            <w:tcW w:w="0" w:type="auto"/>
          </w:tcPr>
          <w:p w14:paraId="7C58200A" w14:textId="77777777" w:rsidR="008C67F6" w:rsidRPr="00665BC6" w:rsidRDefault="00665BC6">
            <w:pPr>
              <w:pStyle w:val="SAPTableHeader"/>
              <w:rPr>
                <w:sz w:val="16"/>
              </w:rPr>
            </w:pPr>
            <w:r w:rsidRPr="00665BC6">
              <w:rPr>
                <w:rStyle w:val="SAPEmphasis"/>
                <w:sz w:val="16"/>
              </w:rPr>
              <w:t>Test Step Name</w:t>
            </w:r>
          </w:p>
        </w:tc>
        <w:tc>
          <w:tcPr>
            <w:tcW w:w="0" w:type="auto"/>
          </w:tcPr>
          <w:p w14:paraId="5BD2083B" w14:textId="77777777" w:rsidR="008C67F6" w:rsidRPr="00665BC6" w:rsidRDefault="00665BC6">
            <w:pPr>
              <w:pStyle w:val="SAPTableHeader"/>
              <w:rPr>
                <w:sz w:val="16"/>
              </w:rPr>
            </w:pPr>
            <w:r w:rsidRPr="00665BC6">
              <w:rPr>
                <w:rStyle w:val="SAPEmphasis"/>
                <w:sz w:val="16"/>
              </w:rPr>
              <w:t>Instruction</w:t>
            </w:r>
          </w:p>
        </w:tc>
        <w:tc>
          <w:tcPr>
            <w:tcW w:w="0" w:type="auto"/>
          </w:tcPr>
          <w:p w14:paraId="2392AF27" w14:textId="77777777" w:rsidR="008C67F6" w:rsidRPr="00665BC6" w:rsidRDefault="00665BC6">
            <w:pPr>
              <w:pStyle w:val="SAPTableHeader"/>
              <w:rPr>
                <w:sz w:val="16"/>
              </w:rPr>
            </w:pPr>
            <w:r w:rsidRPr="00665BC6">
              <w:rPr>
                <w:rStyle w:val="SAPEmphasis"/>
                <w:sz w:val="16"/>
              </w:rPr>
              <w:t>Expected Result</w:t>
            </w:r>
          </w:p>
        </w:tc>
        <w:tc>
          <w:tcPr>
            <w:tcW w:w="0" w:type="auto"/>
          </w:tcPr>
          <w:p w14:paraId="4D563E56" w14:textId="77777777" w:rsidR="008C67F6" w:rsidRPr="00665BC6" w:rsidRDefault="00665BC6">
            <w:pPr>
              <w:pStyle w:val="SAPTableHeader"/>
              <w:rPr>
                <w:sz w:val="16"/>
              </w:rPr>
            </w:pPr>
            <w:r w:rsidRPr="00665BC6">
              <w:rPr>
                <w:rStyle w:val="SAPEmphasis"/>
                <w:sz w:val="16"/>
              </w:rPr>
              <w:t>Pass / Fail / Comment</w:t>
            </w:r>
          </w:p>
        </w:tc>
      </w:tr>
      <w:tr w:rsidR="008C67F6" w:rsidRPr="00665BC6" w14:paraId="224E5CDF" w14:textId="77777777" w:rsidTr="00665BC6">
        <w:tc>
          <w:tcPr>
            <w:tcW w:w="0" w:type="auto"/>
          </w:tcPr>
          <w:p w14:paraId="6F86652C" w14:textId="77777777" w:rsidR="008C67F6" w:rsidRPr="00665BC6" w:rsidRDefault="00665BC6">
            <w:pPr>
              <w:rPr>
                <w:sz w:val="16"/>
              </w:rPr>
            </w:pPr>
            <w:r w:rsidRPr="00665BC6">
              <w:rPr>
                <w:sz w:val="16"/>
              </w:rPr>
              <w:t>1</w:t>
            </w:r>
          </w:p>
        </w:tc>
        <w:tc>
          <w:tcPr>
            <w:tcW w:w="0" w:type="auto"/>
          </w:tcPr>
          <w:p w14:paraId="11E44299" w14:textId="77777777" w:rsidR="008C67F6" w:rsidRPr="00665BC6" w:rsidRDefault="00665BC6">
            <w:pPr>
              <w:rPr>
                <w:sz w:val="16"/>
              </w:rPr>
            </w:pPr>
            <w:r w:rsidRPr="00665BC6">
              <w:rPr>
                <w:sz w:val="16"/>
              </w:rPr>
              <w:t>SAP IMG Path</w:t>
            </w:r>
          </w:p>
        </w:tc>
        <w:tc>
          <w:tcPr>
            <w:tcW w:w="0" w:type="auto"/>
          </w:tcPr>
          <w:p w14:paraId="7CDB9F1A" w14:textId="77777777" w:rsidR="008C67F6" w:rsidRPr="00665BC6" w:rsidRDefault="00665BC6">
            <w:pPr>
              <w:rPr>
                <w:sz w:val="16"/>
              </w:rPr>
            </w:pPr>
            <w:r w:rsidRPr="00665BC6">
              <w:rPr>
                <w:rStyle w:val="SAPScreenElement"/>
                <w:sz w:val="16"/>
              </w:rPr>
              <w:t>SPRO &gt; Financial Accounting &gt; Contract Accounts Receivable and Payable &gt; Closing Operations &gt; Foreign Currency Valuation &gt; Basic Settings</w:t>
            </w:r>
          </w:p>
          <w:p w14:paraId="10739924" w14:textId="77777777" w:rsidR="008C67F6" w:rsidRPr="00665BC6" w:rsidRDefault="00665BC6">
            <w:pPr>
              <w:rPr>
                <w:sz w:val="16"/>
              </w:rPr>
            </w:pPr>
            <w:r w:rsidRPr="00665BC6">
              <w:rPr>
                <w:rStyle w:val="SAPScreenElement"/>
                <w:sz w:val="16"/>
              </w:rPr>
              <w:t>Valuation Based On</w:t>
            </w:r>
            <w:r w:rsidRPr="00665BC6">
              <w:rPr>
                <w:sz w:val="16"/>
              </w:rPr>
              <w:t xml:space="preserve">: </w:t>
            </w:r>
            <w:r w:rsidRPr="00665BC6">
              <w:rPr>
                <w:rStyle w:val="SAPUserEntry"/>
                <w:sz w:val="16"/>
              </w:rPr>
              <w:t>&lt;Choose 2 Several Account Balancing Views with Deferred Inverse Pstg&gt;</w:t>
            </w:r>
          </w:p>
        </w:tc>
        <w:tc>
          <w:tcPr>
            <w:tcW w:w="0" w:type="auto"/>
          </w:tcPr>
          <w:p w14:paraId="3DC6B4BF" w14:textId="77777777" w:rsidR="008C67F6" w:rsidRPr="00665BC6" w:rsidRDefault="00665BC6">
            <w:pPr>
              <w:rPr>
                <w:sz w:val="16"/>
              </w:rPr>
            </w:pPr>
            <w:r w:rsidRPr="00665BC6">
              <w:rPr>
                <w:sz w:val="16"/>
              </w:rPr>
              <w:t xml:space="preserve">The </w:t>
            </w:r>
            <w:r w:rsidRPr="00665BC6">
              <w:rPr>
                <w:rStyle w:val="SAPScreenElement"/>
                <w:sz w:val="16"/>
              </w:rPr>
              <w:t>Change View</w:t>
            </w:r>
            <w:r w:rsidRPr="00665BC6">
              <w:rPr>
                <w:sz w:val="16"/>
              </w:rPr>
              <w:t xml:space="preserve"> screen is displayed.</w:t>
            </w:r>
          </w:p>
        </w:tc>
        <w:tc>
          <w:tcPr>
            <w:tcW w:w="0" w:type="auto"/>
          </w:tcPr>
          <w:p w14:paraId="0B10E5D9" w14:textId="77777777" w:rsidR="008C67F6" w:rsidRPr="00665BC6" w:rsidRDefault="008C67F6">
            <w:pPr>
              <w:rPr>
                <w:sz w:val="16"/>
              </w:rPr>
            </w:pPr>
          </w:p>
        </w:tc>
      </w:tr>
    </w:tbl>
    <w:p w14:paraId="334DA2D7" w14:textId="77777777" w:rsidR="008C67F6" w:rsidRDefault="00665BC6">
      <w:pPr>
        <w:pStyle w:val="SAPKeyblockTitle"/>
      </w:pPr>
      <w:r>
        <w:t>Procedure</w:t>
      </w:r>
    </w:p>
    <w:p w14:paraId="446CE50D" w14:textId="77777777" w:rsidR="008C67F6" w:rsidRDefault="00665BC6">
      <w:pPr>
        <w:pStyle w:val="listpara1"/>
        <w:numPr>
          <w:ilvl w:val="0"/>
          <w:numId w:val="10"/>
        </w:numPr>
      </w:pPr>
      <w:r>
        <w:t xml:space="preserve">Execute foreign currency valuation on key date 1, for example, end of January (refer to the step </w:t>
      </w:r>
      <w:r>
        <w:rPr>
          <w:rStyle w:val="italic"/>
        </w:rPr>
        <w:t>Foreign Currency Valuation</w:t>
      </w:r>
      <w:r>
        <w:t>).</w:t>
      </w:r>
    </w:p>
    <w:p w14:paraId="6E8FB6EE" w14:textId="77777777" w:rsidR="00665BC6" w:rsidRDefault="00665BC6">
      <w:pPr>
        <w:pStyle w:val="listpara1"/>
        <w:numPr>
          <w:ilvl w:val="0"/>
          <w:numId w:val="2"/>
        </w:numPr>
      </w:pPr>
      <w:r>
        <w:t xml:space="preserve">One of </w:t>
      </w:r>
      <w:r>
        <w:t>valuated document is cleared/opened by the following events which is later than key date 1:</w:t>
      </w:r>
    </w:p>
    <w:p w14:paraId="65AC14AC" w14:textId="3B956D52" w:rsidR="008C67F6" w:rsidRDefault="00665BC6">
      <w:pPr>
        <w:pStyle w:val="listpara2"/>
        <w:numPr>
          <w:ilvl w:val="1"/>
          <w:numId w:val="3"/>
        </w:numPr>
      </w:pPr>
      <w:r>
        <w:t xml:space="preserve">Reversal (refer to scope item 2BI Contract Accounting - Customer Initiated Payments, </w:t>
      </w:r>
      <w:r>
        <w:rPr>
          <w:rStyle w:val="italic"/>
        </w:rPr>
        <w:t>Appendix</w:t>
      </w:r>
      <w:r>
        <w:t xml:space="preserve"> &gt; </w:t>
      </w:r>
      <w:r>
        <w:rPr>
          <w:rStyle w:val="italic"/>
        </w:rPr>
        <w:t>Reverse Document</w:t>
      </w:r>
      <w:r>
        <w:t>)</w:t>
      </w:r>
    </w:p>
    <w:p w14:paraId="15A1E753" w14:textId="77777777" w:rsidR="008C67F6" w:rsidRDefault="00665BC6">
      <w:pPr>
        <w:pStyle w:val="listpara2"/>
        <w:numPr>
          <w:ilvl w:val="1"/>
          <w:numId w:val="3"/>
        </w:numPr>
      </w:pPr>
      <w:r>
        <w:t xml:space="preserve">Clearing Reset (refer to scope item 2UJ Contract Accounting - Open Item Management, </w:t>
      </w:r>
      <w:r>
        <w:rPr>
          <w:rStyle w:val="italic"/>
        </w:rPr>
        <w:t>Appendix</w:t>
      </w:r>
      <w:r>
        <w:t xml:space="preserve"> &gt; </w:t>
      </w:r>
      <w:r>
        <w:rPr>
          <w:rStyle w:val="italic"/>
        </w:rPr>
        <w:t>Reset Cleared Items</w:t>
      </w:r>
      <w:r>
        <w:t>)</w:t>
      </w:r>
    </w:p>
    <w:p w14:paraId="7F3410A6" w14:textId="77777777" w:rsidR="008C67F6" w:rsidRDefault="00665BC6">
      <w:pPr>
        <w:pStyle w:val="listpara2"/>
        <w:numPr>
          <w:ilvl w:val="1"/>
          <w:numId w:val="3"/>
        </w:numPr>
      </w:pPr>
      <w:r>
        <w:t xml:space="preserve">Clearing (refer to scope item 2DP Contract Accounting - Company Initiated Payments, step </w:t>
      </w:r>
      <w:r>
        <w:rPr>
          <w:rStyle w:val="italic"/>
        </w:rPr>
        <w:t>Execute Payment Run</w:t>
      </w:r>
      <w:r>
        <w:t>)</w:t>
      </w:r>
    </w:p>
    <w:p w14:paraId="0B6FA4AC" w14:textId="77777777" w:rsidR="008C67F6" w:rsidRDefault="00665BC6">
      <w:pPr>
        <w:pStyle w:val="listpara1"/>
        <w:numPr>
          <w:ilvl w:val="0"/>
          <w:numId w:val="2"/>
        </w:numPr>
      </w:pPr>
      <w:r>
        <w:t>Execute deferred inverse posting.</w:t>
      </w:r>
    </w:p>
    <w:p w14:paraId="550D1168" w14:textId="77777777" w:rsidR="008C67F6" w:rsidRDefault="008C67F6">
      <w:pPr>
        <w:pStyle w:val="listpara1"/>
      </w:pPr>
    </w:p>
    <w:tbl>
      <w:tblPr>
        <w:tblStyle w:val="SAPStandardTable"/>
        <w:tblW w:w="5000" w:type="pct"/>
        <w:tblInd w:w="0" w:type="dxa"/>
        <w:tblLook w:val="0620" w:firstRow="1" w:lastRow="0" w:firstColumn="0" w:lastColumn="0" w:noHBand="1" w:noVBand="1"/>
      </w:tblPr>
      <w:tblGrid>
        <w:gridCol w:w="846"/>
        <w:gridCol w:w="1558"/>
        <w:gridCol w:w="7713"/>
        <w:gridCol w:w="2744"/>
        <w:gridCol w:w="1443"/>
      </w:tblGrid>
      <w:tr w:rsidR="008C67F6" w:rsidRPr="00665BC6" w14:paraId="7F461C93"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7161A216" w14:textId="77777777" w:rsidR="008C67F6" w:rsidRPr="00665BC6" w:rsidRDefault="00665BC6">
            <w:pPr>
              <w:pStyle w:val="SAPTableHeader"/>
              <w:rPr>
                <w:sz w:val="16"/>
              </w:rPr>
            </w:pPr>
            <w:r w:rsidRPr="00665BC6">
              <w:rPr>
                <w:sz w:val="16"/>
              </w:rPr>
              <w:t>Test Step #</w:t>
            </w:r>
          </w:p>
        </w:tc>
        <w:tc>
          <w:tcPr>
            <w:tcW w:w="0" w:type="auto"/>
          </w:tcPr>
          <w:p w14:paraId="499427FE" w14:textId="77777777" w:rsidR="008C67F6" w:rsidRPr="00665BC6" w:rsidRDefault="00665BC6">
            <w:pPr>
              <w:pStyle w:val="SAPTableHeader"/>
              <w:rPr>
                <w:sz w:val="16"/>
              </w:rPr>
            </w:pPr>
            <w:r w:rsidRPr="00665BC6">
              <w:rPr>
                <w:sz w:val="16"/>
              </w:rPr>
              <w:t>Test Step Name</w:t>
            </w:r>
          </w:p>
        </w:tc>
        <w:tc>
          <w:tcPr>
            <w:tcW w:w="0" w:type="auto"/>
          </w:tcPr>
          <w:p w14:paraId="53CF1ACE" w14:textId="77777777" w:rsidR="008C67F6" w:rsidRPr="00665BC6" w:rsidRDefault="00665BC6">
            <w:pPr>
              <w:pStyle w:val="SAPTableHeader"/>
              <w:rPr>
                <w:sz w:val="16"/>
              </w:rPr>
            </w:pPr>
            <w:r w:rsidRPr="00665BC6">
              <w:rPr>
                <w:sz w:val="16"/>
              </w:rPr>
              <w:t>Instruction</w:t>
            </w:r>
          </w:p>
        </w:tc>
        <w:tc>
          <w:tcPr>
            <w:tcW w:w="0" w:type="auto"/>
          </w:tcPr>
          <w:p w14:paraId="4B444161" w14:textId="77777777" w:rsidR="008C67F6" w:rsidRPr="00665BC6" w:rsidRDefault="00665BC6">
            <w:pPr>
              <w:pStyle w:val="SAPTableHeader"/>
              <w:rPr>
                <w:sz w:val="16"/>
              </w:rPr>
            </w:pPr>
            <w:r w:rsidRPr="00665BC6">
              <w:rPr>
                <w:sz w:val="16"/>
              </w:rPr>
              <w:t>Expected Result</w:t>
            </w:r>
          </w:p>
        </w:tc>
        <w:tc>
          <w:tcPr>
            <w:tcW w:w="0" w:type="auto"/>
          </w:tcPr>
          <w:p w14:paraId="148CF956" w14:textId="77777777" w:rsidR="008C67F6" w:rsidRPr="00665BC6" w:rsidRDefault="00665BC6">
            <w:pPr>
              <w:pStyle w:val="SAPTableHeader"/>
              <w:rPr>
                <w:sz w:val="16"/>
              </w:rPr>
            </w:pPr>
            <w:r w:rsidRPr="00665BC6">
              <w:rPr>
                <w:sz w:val="16"/>
              </w:rPr>
              <w:t>Pass / Fail / Comment</w:t>
            </w:r>
          </w:p>
        </w:tc>
      </w:tr>
      <w:tr w:rsidR="008C67F6" w:rsidRPr="00665BC6" w14:paraId="6DA56755" w14:textId="77777777" w:rsidTr="00665BC6">
        <w:tc>
          <w:tcPr>
            <w:tcW w:w="0" w:type="auto"/>
          </w:tcPr>
          <w:p w14:paraId="3FC3266B" w14:textId="77777777" w:rsidR="008C67F6" w:rsidRPr="00665BC6" w:rsidRDefault="00665BC6">
            <w:pPr>
              <w:rPr>
                <w:sz w:val="16"/>
              </w:rPr>
            </w:pPr>
            <w:r w:rsidRPr="00665BC6">
              <w:rPr>
                <w:sz w:val="16"/>
              </w:rPr>
              <w:t>1</w:t>
            </w:r>
          </w:p>
        </w:tc>
        <w:tc>
          <w:tcPr>
            <w:tcW w:w="0" w:type="auto"/>
          </w:tcPr>
          <w:p w14:paraId="3CA5A9D1" w14:textId="77777777" w:rsidR="008C67F6" w:rsidRPr="00665BC6" w:rsidRDefault="00665BC6">
            <w:pPr>
              <w:rPr>
                <w:sz w:val="16"/>
              </w:rPr>
            </w:pPr>
            <w:r w:rsidRPr="00665BC6">
              <w:rPr>
                <w:rStyle w:val="SAPEmphasis"/>
                <w:sz w:val="16"/>
              </w:rPr>
              <w:t>Log On</w:t>
            </w:r>
          </w:p>
        </w:tc>
        <w:tc>
          <w:tcPr>
            <w:tcW w:w="0" w:type="auto"/>
          </w:tcPr>
          <w:p w14:paraId="3A7093B0" w14:textId="77777777" w:rsidR="008C67F6" w:rsidRPr="00665BC6" w:rsidRDefault="00665BC6">
            <w:pPr>
              <w:rPr>
                <w:sz w:val="16"/>
              </w:rPr>
            </w:pPr>
            <w:r w:rsidRPr="00665BC6">
              <w:rPr>
                <w:sz w:val="16"/>
              </w:rPr>
              <w:t>Log on to the SAP Fiori Launchpad with your user credentials as Reconciliation Specialist - Accounts Payable and Receivable (FI-CA)</w:t>
            </w:r>
            <w:r w:rsidRPr="00665BC6">
              <w:rPr>
                <w:sz w:val="16"/>
              </w:rPr>
              <w:t xml:space="preserve"> role assigned.</w:t>
            </w:r>
          </w:p>
        </w:tc>
        <w:tc>
          <w:tcPr>
            <w:tcW w:w="0" w:type="auto"/>
          </w:tcPr>
          <w:p w14:paraId="0BDE9BD6" w14:textId="77777777" w:rsidR="008C67F6" w:rsidRPr="00665BC6" w:rsidRDefault="00665BC6">
            <w:pPr>
              <w:rPr>
                <w:sz w:val="16"/>
              </w:rPr>
            </w:pPr>
            <w:r w:rsidRPr="00665BC6">
              <w:rPr>
                <w:sz w:val="16"/>
              </w:rPr>
              <w:t>The SAP Fiori Launchpad is displayed.</w:t>
            </w:r>
          </w:p>
        </w:tc>
        <w:tc>
          <w:tcPr>
            <w:tcW w:w="0" w:type="auto"/>
          </w:tcPr>
          <w:p w14:paraId="760D0C7F" w14:textId="77777777" w:rsidR="008C67F6" w:rsidRPr="00665BC6" w:rsidRDefault="008C67F6">
            <w:pPr>
              <w:rPr>
                <w:sz w:val="16"/>
              </w:rPr>
            </w:pPr>
          </w:p>
        </w:tc>
      </w:tr>
      <w:tr w:rsidR="008C67F6" w:rsidRPr="00665BC6" w14:paraId="4544F566" w14:textId="77777777" w:rsidTr="00665BC6">
        <w:tc>
          <w:tcPr>
            <w:tcW w:w="0" w:type="auto"/>
          </w:tcPr>
          <w:p w14:paraId="7D7A2A2D" w14:textId="77777777" w:rsidR="008C67F6" w:rsidRPr="00665BC6" w:rsidRDefault="00665BC6">
            <w:pPr>
              <w:rPr>
                <w:sz w:val="16"/>
              </w:rPr>
            </w:pPr>
            <w:r w:rsidRPr="00665BC6">
              <w:rPr>
                <w:sz w:val="16"/>
              </w:rPr>
              <w:lastRenderedPageBreak/>
              <w:t>2</w:t>
            </w:r>
          </w:p>
        </w:tc>
        <w:tc>
          <w:tcPr>
            <w:tcW w:w="0" w:type="auto"/>
          </w:tcPr>
          <w:p w14:paraId="52B0FBC1" w14:textId="77777777" w:rsidR="008C67F6" w:rsidRPr="00665BC6" w:rsidRDefault="00665BC6">
            <w:pPr>
              <w:rPr>
                <w:sz w:val="16"/>
              </w:rPr>
            </w:pPr>
            <w:r w:rsidRPr="00665BC6">
              <w:rPr>
                <w:rStyle w:val="SAPEmphasis"/>
                <w:sz w:val="16"/>
              </w:rPr>
              <w:t>Access App</w:t>
            </w:r>
          </w:p>
        </w:tc>
        <w:tc>
          <w:tcPr>
            <w:tcW w:w="0" w:type="auto"/>
          </w:tcPr>
          <w:p w14:paraId="6AB6FB3E" w14:textId="77777777" w:rsidR="008C67F6" w:rsidRPr="00665BC6" w:rsidRDefault="00665BC6">
            <w:pPr>
              <w:rPr>
                <w:sz w:val="16"/>
              </w:rPr>
            </w:pPr>
            <w:r w:rsidRPr="00665BC6">
              <w:rPr>
                <w:sz w:val="16"/>
              </w:rPr>
              <w:t xml:space="preserve">Open </w:t>
            </w:r>
            <w:r w:rsidRPr="00665BC6">
              <w:rPr>
                <w:rStyle w:val="SAPScreenElement"/>
                <w:sz w:val="16"/>
              </w:rPr>
              <w:t>Deferred Inverse Posting</w:t>
            </w:r>
            <w:r w:rsidRPr="00665BC6">
              <w:rPr>
                <w:sz w:val="16"/>
              </w:rPr>
              <w:t xml:space="preserve"> </w:t>
            </w:r>
            <w:r w:rsidRPr="00665BC6">
              <w:rPr>
                <w:rStyle w:val="SAPMonospace"/>
                <w:sz w:val="16"/>
              </w:rPr>
              <w:t>(FPW3)</w:t>
            </w:r>
            <w:r w:rsidRPr="00665BC6">
              <w:rPr>
                <w:sz w:val="16"/>
              </w:rPr>
              <w:t>.</w:t>
            </w:r>
          </w:p>
        </w:tc>
        <w:tc>
          <w:tcPr>
            <w:tcW w:w="0" w:type="auto"/>
          </w:tcPr>
          <w:p w14:paraId="08D17B74" w14:textId="77777777" w:rsidR="008C67F6" w:rsidRPr="00665BC6" w:rsidRDefault="008C67F6">
            <w:pPr>
              <w:rPr>
                <w:sz w:val="16"/>
              </w:rPr>
            </w:pPr>
          </w:p>
        </w:tc>
        <w:tc>
          <w:tcPr>
            <w:tcW w:w="0" w:type="auto"/>
          </w:tcPr>
          <w:p w14:paraId="6779C344" w14:textId="77777777" w:rsidR="008C67F6" w:rsidRPr="00665BC6" w:rsidRDefault="008C67F6">
            <w:pPr>
              <w:rPr>
                <w:sz w:val="16"/>
              </w:rPr>
            </w:pPr>
          </w:p>
        </w:tc>
      </w:tr>
      <w:tr w:rsidR="008C67F6" w:rsidRPr="00665BC6" w14:paraId="09477CBA" w14:textId="77777777" w:rsidTr="00665BC6">
        <w:tc>
          <w:tcPr>
            <w:tcW w:w="0" w:type="auto"/>
          </w:tcPr>
          <w:p w14:paraId="018720E7" w14:textId="77777777" w:rsidR="008C67F6" w:rsidRPr="00665BC6" w:rsidRDefault="00665BC6">
            <w:pPr>
              <w:rPr>
                <w:sz w:val="16"/>
              </w:rPr>
            </w:pPr>
            <w:r w:rsidRPr="00665BC6">
              <w:rPr>
                <w:sz w:val="16"/>
              </w:rPr>
              <w:t>3</w:t>
            </w:r>
          </w:p>
        </w:tc>
        <w:tc>
          <w:tcPr>
            <w:tcW w:w="0" w:type="auto"/>
          </w:tcPr>
          <w:p w14:paraId="3805DF09" w14:textId="77777777" w:rsidR="008C67F6" w:rsidRPr="00665BC6" w:rsidRDefault="00665BC6">
            <w:pPr>
              <w:rPr>
                <w:sz w:val="16"/>
              </w:rPr>
            </w:pPr>
            <w:r w:rsidRPr="00665BC6">
              <w:rPr>
                <w:rStyle w:val="SAPEmphasis"/>
                <w:sz w:val="16"/>
              </w:rPr>
              <w:t>Enter General Selections</w:t>
            </w:r>
          </w:p>
        </w:tc>
        <w:tc>
          <w:tcPr>
            <w:tcW w:w="0" w:type="auto"/>
          </w:tcPr>
          <w:p w14:paraId="672A14BE" w14:textId="77777777" w:rsidR="00665BC6" w:rsidRPr="00665BC6" w:rsidRDefault="00665BC6">
            <w:pPr>
              <w:rPr>
                <w:sz w:val="16"/>
              </w:rPr>
            </w:pPr>
            <w:r w:rsidRPr="00665BC6">
              <w:rPr>
                <w:sz w:val="16"/>
              </w:rPr>
              <w:t>Make the following entry:</w:t>
            </w:r>
          </w:p>
          <w:p w14:paraId="1ECFE51C" w14:textId="1A69C7FE" w:rsidR="008C67F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1010</w:t>
            </w:r>
          </w:p>
        </w:tc>
        <w:tc>
          <w:tcPr>
            <w:tcW w:w="0" w:type="auto"/>
          </w:tcPr>
          <w:p w14:paraId="28953106" w14:textId="77777777" w:rsidR="008C67F6" w:rsidRPr="00665BC6" w:rsidRDefault="008C67F6">
            <w:pPr>
              <w:rPr>
                <w:sz w:val="16"/>
              </w:rPr>
            </w:pPr>
          </w:p>
        </w:tc>
        <w:tc>
          <w:tcPr>
            <w:tcW w:w="0" w:type="auto"/>
          </w:tcPr>
          <w:p w14:paraId="7E868273" w14:textId="77777777" w:rsidR="008C67F6" w:rsidRPr="00665BC6" w:rsidRDefault="008C67F6">
            <w:pPr>
              <w:rPr>
                <w:sz w:val="16"/>
              </w:rPr>
            </w:pPr>
          </w:p>
        </w:tc>
      </w:tr>
      <w:tr w:rsidR="008C67F6" w:rsidRPr="00665BC6" w14:paraId="00C80E4F" w14:textId="77777777" w:rsidTr="00665BC6">
        <w:tc>
          <w:tcPr>
            <w:tcW w:w="0" w:type="auto"/>
          </w:tcPr>
          <w:p w14:paraId="1688A44B" w14:textId="77777777" w:rsidR="008C67F6" w:rsidRPr="00665BC6" w:rsidRDefault="00665BC6">
            <w:pPr>
              <w:rPr>
                <w:sz w:val="16"/>
              </w:rPr>
            </w:pPr>
            <w:r w:rsidRPr="00665BC6">
              <w:rPr>
                <w:sz w:val="16"/>
              </w:rPr>
              <w:t>4</w:t>
            </w:r>
          </w:p>
        </w:tc>
        <w:tc>
          <w:tcPr>
            <w:tcW w:w="0" w:type="auto"/>
          </w:tcPr>
          <w:p w14:paraId="131397FB" w14:textId="77777777" w:rsidR="008C67F6" w:rsidRPr="00665BC6" w:rsidRDefault="00665BC6">
            <w:pPr>
              <w:rPr>
                <w:sz w:val="16"/>
              </w:rPr>
            </w:pPr>
            <w:r w:rsidRPr="00665BC6">
              <w:rPr>
                <w:rStyle w:val="SAPEmphasis"/>
                <w:sz w:val="16"/>
              </w:rPr>
              <w:t>Posting Parameters</w:t>
            </w:r>
          </w:p>
        </w:tc>
        <w:tc>
          <w:tcPr>
            <w:tcW w:w="0" w:type="auto"/>
          </w:tcPr>
          <w:p w14:paraId="71BA3DA4" w14:textId="77777777" w:rsidR="008C67F6" w:rsidRPr="00665BC6" w:rsidRDefault="00665BC6">
            <w:pPr>
              <w:rPr>
                <w:sz w:val="16"/>
              </w:rPr>
            </w:pPr>
            <w:r w:rsidRPr="00665BC6">
              <w:rPr>
                <w:rStyle w:val="SAPScreenElement"/>
                <w:sz w:val="16"/>
              </w:rPr>
              <w:t>Simulation Mode</w:t>
            </w:r>
            <w:r w:rsidRPr="00665BC6">
              <w:rPr>
                <w:sz w:val="16"/>
              </w:rPr>
              <w:t xml:space="preserve">: </w:t>
            </w:r>
            <w:r w:rsidRPr="00665BC6">
              <w:rPr>
                <w:rStyle w:val="SAPUserEntry"/>
                <w:sz w:val="16"/>
              </w:rPr>
              <w:t>not selected</w:t>
            </w:r>
          </w:p>
        </w:tc>
        <w:tc>
          <w:tcPr>
            <w:tcW w:w="0" w:type="auto"/>
          </w:tcPr>
          <w:p w14:paraId="10DBA508" w14:textId="77777777" w:rsidR="008C67F6" w:rsidRPr="00665BC6" w:rsidRDefault="008C67F6">
            <w:pPr>
              <w:rPr>
                <w:sz w:val="16"/>
              </w:rPr>
            </w:pPr>
          </w:p>
        </w:tc>
        <w:tc>
          <w:tcPr>
            <w:tcW w:w="0" w:type="auto"/>
          </w:tcPr>
          <w:p w14:paraId="5556DF79" w14:textId="77777777" w:rsidR="008C67F6" w:rsidRPr="00665BC6" w:rsidRDefault="008C67F6">
            <w:pPr>
              <w:rPr>
                <w:sz w:val="16"/>
              </w:rPr>
            </w:pPr>
          </w:p>
        </w:tc>
      </w:tr>
      <w:tr w:rsidR="008C67F6" w:rsidRPr="00665BC6" w14:paraId="25895649" w14:textId="77777777" w:rsidTr="00665BC6">
        <w:tc>
          <w:tcPr>
            <w:tcW w:w="0" w:type="auto"/>
          </w:tcPr>
          <w:p w14:paraId="15D9AF03" w14:textId="77777777" w:rsidR="008C67F6" w:rsidRPr="00665BC6" w:rsidRDefault="00665BC6">
            <w:pPr>
              <w:rPr>
                <w:sz w:val="16"/>
              </w:rPr>
            </w:pPr>
            <w:r w:rsidRPr="00665BC6">
              <w:rPr>
                <w:sz w:val="16"/>
              </w:rPr>
              <w:t>5</w:t>
            </w:r>
          </w:p>
        </w:tc>
        <w:tc>
          <w:tcPr>
            <w:tcW w:w="0" w:type="auto"/>
          </w:tcPr>
          <w:p w14:paraId="5B1BD66A" w14:textId="77777777" w:rsidR="008C67F6" w:rsidRPr="00665BC6" w:rsidRDefault="00665BC6">
            <w:pPr>
              <w:rPr>
                <w:sz w:val="16"/>
              </w:rPr>
            </w:pPr>
            <w:r w:rsidRPr="00665BC6">
              <w:rPr>
                <w:rStyle w:val="SAPEmphasis"/>
                <w:sz w:val="16"/>
              </w:rPr>
              <w:t>Execute</w:t>
            </w:r>
          </w:p>
        </w:tc>
        <w:tc>
          <w:tcPr>
            <w:tcW w:w="0" w:type="auto"/>
          </w:tcPr>
          <w:p w14:paraId="55FD7B0F" w14:textId="77777777" w:rsidR="008C67F6" w:rsidRPr="00665BC6" w:rsidRDefault="00665BC6">
            <w:pPr>
              <w:rPr>
                <w:sz w:val="16"/>
              </w:rPr>
            </w:pPr>
            <w:r w:rsidRPr="00665BC6">
              <w:rPr>
                <w:sz w:val="16"/>
              </w:rPr>
              <w:t xml:space="preserve">Choose </w:t>
            </w:r>
            <w:r w:rsidRPr="00665BC6">
              <w:rPr>
                <w:rStyle w:val="SAPScreenElement"/>
                <w:sz w:val="16"/>
              </w:rPr>
              <w:t>Execute</w:t>
            </w:r>
            <w:r w:rsidRPr="00665BC6">
              <w:rPr>
                <w:sz w:val="16"/>
              </w:rPr>
              <w:t>.</w:t>
            </w:r>
          </w:p>
        </w:tc>
        <w:tc>
          <w:tcPr>
            <w:tcW w:w="0" w:type="auto"/>
          </w:tcPr>
          <w:p w14:paraId="7866C8CF" w14:textId="77777777" w:rsidR="008C67F6" w:rsidRPr="00665BC6" w:rsidRDefault="00665BC6">
            <w:pPr>
              <w:rPr>
                <w:sz w:val="16"/>
              </w:rPr>
            </w:pPr>
            <w:r w:rsidRPr="00665BC6">
              <w:rPr>
                <w:sz w:val="16"/>
              </w:rPr>
              <w:t xml:space="preserve">The </w:t>
            </w:r>
            <w:r w:rsidRPr="00665BC6">
              <w:rPr>
                <w:rStyle w:val="SAPScreenElement"/>
                <w:sz w:val="16"/>
              </w:rPr>
              <w:t>List of Inverse Postings</w:t>
            </w:r>
            <w:r w:rsidRPr="00665BC6">
              <w:rPr>
                <w:sz w:val="16"/>
              </w:rPr>
              <w:t xml:space="preserve"> screen is displayed.</w:t>
            </w:r>
          </w:p>
        </w:tc>
        <w:tc>
          <w:tcPr>
            <w:tcW w:w="0" w:type="auto"/>
          </w:tcPr>
          <w:p w14:paraId="1A32AFA7" w14:textId="77777777" w:rsidR="008C67F6" w:rsidRPr="00665BC6" w:rsidRDefault="008C67F6">
            <w:pPr>
              <w:rPr>
                <w:sz w:val="16"/>
              </w:rPr>
            </w:pPr>
          </w:p>
        </w:tc>
      </w:tr>
    </w:tbl>
    <w:p w14:paraId="20C00656" w14:textId="5C4A2F7E" w:rsidR="008C67F6" w:rsidRDefault="00665BC6">
      <w:pPr>
        <w:pStyle w:val="listpara1"/>
        <w:numPr>
          <w:ilvl w:val="0"/>
          <w:numId w:val="2"/>
        </w:numPr>
      </w:pPr>
      <w:r>
        <w:t xml:space="preserve">Execute foreign currency valuation on key date 2, for example, end of February (refer to the step </w:t>
      </w:r>
      <w:hyperlink r:id="rId31" w:history="1">
        <w:r>
          <w:t>Foreign Currency Valuation</w:t>
        </w:r>
      </w:hyperlink>
      <w:r>
        <w:t xml:space="preserve">  [page ] </w:t>
      </w:r>
      <w:r>
        <w:fldChar w:fldCharType="begin"/>
      </w:r>
      <w:r>
        <w:instrText xml:space="preserve"> PAGEREF unique_15 </w:instrText>
      </w:r>
      <w:r>
        <w:fldChar w:fldCharType="separate"/>
      </w:r>
      <w:r>
        <w:rPr>
          <w:noProof/>
        </w:rPr>
        <w:t>21</w:t>
      </w:r>
      <w:r>
        <w:fldChar w:fldCharType="end"/>
      </w:r>
      <w:r>
        <w:t>).</w:t>
      </w:r>
    </w:p>
    <w:p w14:paraId="01BFE697" w14:textId="77777777" w:rsidR="008C67F6" w:rsidRDefault="00665BC6">
      <w:pPr>
        <w:pStyle w:val="Heading3"/>
      </w:pPr>
      <w:bookmarkStart w:id="42" w:name="unique_18"/>
      <w:bookmarkStart w:id="43" w:name="_Toc176952943"/>
      <w:r>
        <w:t>Clear Foreign Currency Invoice Document (Optional)</w:t>
      </w:r>
      <w:bookmarkEnd w:id="42"/>
      <w:bookmarkEnd w:id="43"/>
    </w:p>
    <w:p w14:paraId="39FDDE10" w14:textId="77777777" w:rsidR="008C67F6" w:rsidRDefault="00665BC6">
      <w:pPr>
        <w:pStyle w:val="SAPKeyblockTitle"/>
      </w:pPr>
      <w:r>
        <w:t>Test Administration</w:t>
      </w:r>
    </w:p>
    <w:p w14:paraId="5B3CCFEC" w14:textId="77777777" w:rsidR="008C67F6" w:rsidRDefault="00665BC6">
      <w:r>
        <w:t>Customer project: Fill in the project-specific parts.</w:t>
      </w:r>
    </w:p>
    <w:p w14:paraId="470185D9"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5840B50A"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78AC00"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6B517E"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223247"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EFB005" w14:textId="77777777" w:rsidR="00665BC6" w:rsidRPr="00665BC6" w:rsidRDefault="00665BC6">
            <w:pPr>
              <w:rPr>
                <w:sz w:val="12"/>
              </w:rPr>
            </w:pPr>
          </w:p>
        </w:tc>
      </w:tr>
      <w:tr w:rsidR="008C67F6" w:rsidRPr="00665BC6" w14:paraId="7AEDC71A"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6E18F9"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C0E838"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996511"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C703E8" w14:textId="77777777" w:rsidR="00665BC6" w:rsidRPr="00665BC6" w:rsidRDefault="00665BC6">
            <w:pPr>
              <w:rPr>
                <w:sz w:val="12"/>
              </w:rPr>
            </w:pPr>
          </w:p>
        </w:tc>
      </w:tr>
      <w:tr w:rsidR="008C67F6" w:rsidRPr="00665BC6" w14:paraId="20530791"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FC18F9"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56CAEA"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B377A2"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0148CF"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2C55FB67" w14:textId="77777777" w:rsidR="008C67F6" w:rsidRDefault="00665BC6">
      <w:pPr>
        <w:pStyle w:val="SAPKeyblockTitle"/>
      </w:pPr>
      <w:r>
        <w:t>Context</w:t>
      </w:r>
    </w:p>
    <w:p w14:paraId="799A5AF5" w14:textId="77777777" w:rsidR="008C67F6" w:rsidRDefault="00665BC6">
      <w:r>
        <w:t>When a document in foreign currency is cleared by payment, write-offs or reversal, system posts realized gains or losses from exchange rate differences.</w:t>
      </w:r>
    </w:p>
    <w:p w14:paraId="31A06037" w14:textId="77777777" w:rsidR="008C67F6" w:rsidRDefault="00665BC6">
      <w:pPr>
        <w:pStyle w:val="SAPKeyblockTitle"/>
      </w:pPr>
      <w:r>
        <w:t>Procedure</w:t>
      </w:r>
    </w:p>
    <w:p w14:paraId="7097F784" w14:textId="77777777" w:rsidR="008C67F6" w:rsidRDefault="00665BC6">
      <w:pPr>
        <w:pStyle w:val="listpara1"/>
        <w:numPr>
          <w:ilvl w:val="0"/>
          <w:numId w:val="11"/>
        </w:numPr>
      </w:pPr>
      <w:r>
        <w:t xml:space="preserve">To post document in a foreign currency, you can use the </w:t>
      </w:r>
      <w:r>
        <w:rPr>
          <w:rStyle w:val="SAPScreenElement"/>
        </w:rPr>
        <w:t>Post Document</w:t>
      </w:r>
      <w:r>
        <w:t xml:space="preserve"> </w:t>
      </w:r>
      <w:r>
        <w:rPr>
          <w:rStyle w:val="SAPMonospace"/>
        </w:rPr>
        <w:t>(FPE1)</w:t>
      </w:r>
      <w:r>
        <w:t xml:space="preserve"> app to change the exchange rate in the item detail. Please refer to </w:t>
      </w:r>
      <w:r>
        <w:rPr>
          <w:rStyle w:val="italic"/>
        </w:rPr>
        <w:t>Post Document</w:t>
      </w:r>
      <w:r>
        <w:t xml:space="preserve"> step in Preliminary Step section.</w:t>
      </w:r>
    </w:p>
    <w:p w14:paraId="10FF857B" w14:textId="77777777" w:rsidR="008C67F6" w:rsidRDefault="00665BC6">
      <w:pPr>
        <w:pStyle w:val="listpara1"/>
        <w:numPr>
          <w:ilvl w:val="0"/>
          <w:numId w:val="2"/>
        </w:numPr>
      </w:pPr>
      <w:r>
        <w:lastRenderedPageBreak/>
        <w:t>To clear foreign currency document (for example, cleared by payment), follow the steps below.</w:t>
      </w:r>
    </w:p>
    <w:p w14:paraId="35B08358" w14:textId="77777777" w:rsidR="008C67F6" w:rsidRDefault="008C67F6">
      <w:pPr>
        <w:pStyle w:val="listpara1"/>
      </w:pPr>
    </w:p>
    <w:tbl>
      <w:tblPr>
        <w:tblStyle w:val="SAPStandardTable"/>
        <w:tblW w:w="5000" w:type="pct"/>
        <w:tblInd w:w="0" w:type="dxa"/>
        <w:tblLook w:val="0620" w:firstRow="1" w:lastRow="0" w:firstColumn="0" w:lastColumn="0" w:noHBand="1" w:noVBand="1"/>
      </w:tblPr>
      <w:tblGrid>
        <w:gridCol w:w="811"/>
        <w:gridCol w:w="1919"/>
        <w:gridCol w:w="8254"/>
        <w:gridCol w:w="1960"/>
        <w:gridCol w:w="1360"/>
      </w:tblGrid>
      <w:tr w:rsidR="008C67F6" w:rsidRPr="00665BC6" w14:paraId="216EB89D"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4FABA1A2" w14:textId="77777777" w:rsidR="008C67F6" w:rsidRPr="00665BC6" w:rsidRDefault="00665BC6">
            <w:pPr>
              <w:pStyle w:val="SAPTableHeader"/>
              <w:rPr>
                <w:sz w:val="16"/>
              </w:rPr>
            </w:pPr>
            <w:r w:rsidRPr="00665BC6">
              <w:rPr>
                <w:sz w:val="16"/>
              </w:rPr>
              <w:t>Test Step #</w:t>
            </w:r>
          </w:p>
        </w:tc>
        <w:tc>
          <w:tcPr>
            <w:tcW w:w="0" w:type="auto"/>
          </w:tcPr>
          <w:p w14:paraId="06649574" w14:textId="77777777" w:rsidR="008C67F6" w:rsidRPr="00665BC6" w:rsidRDefault="00665BC6">
            <w:pPr>
              <w:pStyle w:val="SAPTableHeader"/>
              <w:rPr>
                <w:sz w:val="16"/>
              </w:rPr>
            </w:pPr>
            <w:r w:rsidRPr="00665BC6">
              <w:rPr>
                <w:sz w:val="16"/>
              </w:rPr>
              <w:t>Test Step Name</w:t>
            </w:r>
          </w:p>
        </w:tc>
        <w:tc>
          <w:tcPr>
            <w:tcW w:w="0" w:type="auto"/>
          </w:tcPr>
          <w:p w14:paraId="5BC62F32" w14:textId="77777777" w:rsidR="008C67F6" w:rsidRPr="00665BC6" w:rsidRDefault="00665BC6">
            <w:pPr>
              <w:pStyle w:val="SAPTableHeader"/>
              <w:rPr>
                <w:sz w:val="16"/>
              </w:rPr>
            </w:pPr>
            <w:r w:rsidRPr="00665BC6">
              <w:rPr>
                <w:sz w:val="16"/>
              </w:rPr>
              <w:t>Instruction</w:t>
            </w:r>
          </w:p>
        </w:tc>
        <w:tc>
          <w:tcPr>
            <w:tcW w:w="0" w:type="auto"/>
          </w:tcPr>
          <w:p w14:paraId="5D0D89DF" w14:textId="77777777" w:rsidR="008C67F6" w:rsidRPr="00665BC6" w:rsidRDefault="00665BC6">
            <w:pPr>
              <w:pStyle w:val="SAPTableHeader"/>
              <w:rPr>
                <w:sz w:val="16"/>
              </w:rPr>
            </w:pPr>
            <w:r w:rsidRPr="00665BC6">
              <w:rPr>
                <w:sz w:val="16"/>
              </w:rPr>
              <w:t>Expected Result</w:t>
            </w:r>
          </w:p>
        </w:tc>
        <w:tc>
          <w:tcPr>
            <w:tcW w:w="0" w:type="auto"/>
          </w:tcPr>
          <w:p w14:paraId="6B6F21C0" w14:textId="77777777" w:rsidR="008C67F6" w:rsidRPr="00665BC6" w:rsidRDefault="00665BC6">
            <w:pPr>
              <w:pStyle w:val="SAPTableHeader"/>
              <w:rPr>
                <w:sz w:val="16"/>
              </w:rPr>
            </w:pPr>
            <w:r w:rsidRPr="00665BC6">
              <w:rPr>
                <w:sz w:val="16"/>
              </w:rPr>
              <w:t>Pass / Fail / Comment</w:t>
            </w:r>
          </w:p>
        </w:tc>
      </w:tr>
      <w:tr w:rsidR="008C67F6" w:rsidRPr="00665BC6" w14:paraId="1604FFAB" w14:textId="77777777" w:rsidTr="00665BC6">
        <w:tc>
          <w:tcPr>
            <w:tcW w:w="0" w:type="auto"/>
          </w:tcPr>
          <w:p w14:paraId="2FAD2E3C" w14:textId="77777777" w:rsidR="008C67F6" w:rsidRPr="00665BC6" w:rsidRDefault="00665BC6">
            <w:pPr>
              <w:rPr>
                <w:sz w:val="16"/>
              </w:rPr>
            </w:pPr>
            <w:r w:rsidRPr="00665BC6">
              <w:rPr>
                <w:sz w:val="16"/>
              </w:rPr>
              <w:t>1</w:t>
            </w:r>
          </w:p>
        </w:tc>
        <w:tc>
          <w:tcPr>
            <w:tcW w:w="0" w:type="auto"/>
          </w:tcPr>
          <w:p w14:paraId="21D38D6A" w14:textId="77777777" w:rsidR="008C67F6" w:rsidRPr="00665BC6" w:rsidRDefault="00665BC6">
            <w:pPr>
              <w:rPr>
                <w:sz w:val="16"/>
              </w:rPr>
            </w:pPr>
            <w:r w:rsidRPr="00665BC6">
              <w:rPr>
                <w:rStyle w:val="SAPEmphasis"/>
                <w:sz w:val="16"/>
              </w:rPr>
              <w:t>Log On</w:t>
            </w:r>
          </w:p>
        </w:tc>
        <w:tc>
          <w:tcPr>
            <w:tcW w:w="0" w:type="auto"/>
          </w:tcPr>
          <w:p w14:paraId="4BE4D846" w14:textId="77777777" w:rsidR="008C67F6" w:rsidRPr="00665BC6" w:rsidRDefault="00665BC6">
            <w:pPr>
              <w:rPr>
                <w:sz w:val="16"/>
              </w:rPr>
            </w:pPr>
            <w:r w:rsidRPr="00665BC6">
              <w:rPr>
                <w:sz w:val="16"/>
              </w:rPr>
              <w:t>Log on to the SAP Fiori launchpad as an Accounts Payable and Receivable Accountant (FI-CA).</w:t>
            </w:r>
          </w:p>
        </w:tc>
        <w:tc>
          <w:tcPr>
            <w:tcW w:w="0" w:type="auto"/>
          </w:tcPr>
          <w:p w14:paraId="2549DB2F" w14:textId="77777777" w:rsidR="008C67F6" w:rsidRPr="00665BC6" w:rsidRDefault="008C67F6">
            <w:pPr>
              <w:rPr>
                <w:sz w:val="16"/>
              </w:rPr>
            </w:pPr>
          </w:p>
        </w:tc>
        <w:tc>
          <w:tcPr>
            <w:tcW w:w="0" w:type="auto"/>
          </w:tcPr>
          <w:p w14:paraId="1D6A672E" w14:textId="77777777" w:rsidR="008C67F6" w:rsidRPr="00665BC6" w:rsidRDefault="008C67F6">
            <w:pPr>
              <w:rPr>
                <w:sz w:val="16"/>
              </w:rPr>
            </w:pPr>
          </w:p>
        </w:tc>
      </w:tr>
      <w:tr w:rsidR="008C67F6" w:rsidRPr="00665BC6" w14:paraId="340810AD" w14:textId="77777777" w:rsidTr="00665BC6">
        <w:tc>
          <w:tcPr>
            <w:tcW w:w="0" w:type="auto"/>
          </w:tcPr>
          <w:p w14:paraId="58D10030" w14:textId="77777777" w:rsidR="008C67F6" w:rsidRPr="00665BC6" w:rsidRDefault="00665BC6">
            <w:pPr>
              <w:rPr>
                <w:sz w:val="16"/>
              </w:rPr>
            </w:pPr>
            <w:r w:rsidRPr="00665BC6">
              <w:rPr>
                <w:sz w:val="16"/>
              </w:rPr>
              <w:t>2</w:t>
            </w:r>
          </w:p>
        </w:tc>
        <w:tc>
          <w:tcPr>
            <w:tcW w:w="0" w:type="auto"/>
          </w:tcPr>
          <w:p w14:paraId="65010CB3" w14:textId="77777777" w:rsidR="008C67F6" w:rsidRPr="00665BC6" w:rsidRDefault="00665BC6">
            <w:pPr>
              <w:rPr>
                <w:sz w:val="16"/>
              </w:rPr>
            </w:pPr>
            <w:r w:rsidRPr="00665BC6">
              <w:rPr>
                <w:rStyle w:val="SAPEmphasis"/>
                <w:sz w:val="16"/>
              </w:rPr>
              <w:t>Access App</w:t>
            </w:r>
          </w:p>
        </w:tc>
        <w:tc>
          <w:tcPr>
            <w:tcW w:w="0" w:type="auto"/>
          </w:tcPr>
          <w:p w14:paraId="74511201" w14:textId="77777777" w:rsidR="008C67F6" w:rsidRPr="00665BC6" w:rsidRDefault="00665BC6">
            <w:pPr>
              <w:rPr>
                <w:sz w:val="16"/>
              </w:rPr>
            </w:pPr>
            <w:r w:rsidRPr="00665BC6">
              <w:rPr>
                <w:sz w:val="16"/>
              </w:rPr>
              <w:t xml:space="preserve">Open </w:t>
            </w:r>
            <w:r w:rsidRPr="00665BC6">
              <w:rPr>
                <w:rStyle w:val="SAPScreenElement"/>
                <w:sz w:val="16"/>
              </w:rPr>
              <w:t>Process Payment Lot</w:t>
            </w:r>
            <w:r w:rsidRPr="00665BC6">
              <w:rPr>
                <w:sz w:val="16"/>
              </w:rPr>
              <w:t xml:space="preserve"> </w:t>
            </w:r>
            <w:r w:rsidRPr="00665BC6">
              <w:rPr>
                <w:rStyle w:val="SAPMonospace"/>
                <w:sz w:val="16"/>
              </w:rPr>
              <w:t>(FP05)</w:t>
            </w:r>
            <w:r w:rsidRPr="00665BC6">
              <w:rPr>
                <w:sz w:val="16"/>
              </w:rPr>
              <w:t>.</w:t>
            </w:r>
          </w:p>
        </w:tc>
        <w:tc>
          <w:tcPr>
            <w:tcW w:w="0" w:type="auto"/>
          </w:tcPr>
          <w:p w14:paraId="652CAE8A" w14:textId="77777777" w:rsidR="008C67F6" w:rsidRPr="00665BC6" w:rsidRDefault="00665BC6">
            <w:pPr>
              <w:rPr>
                <w:sz w:val="16"/>
              </w:rPr>
            </w:pPr>
            <w:r w:rsidRPr="00665BC6">
              <w:rPr>
                <w:rStyle w:val="SAPScreenElement"/>
                <w:sz w:val="16"/>
              </w:rPr>
              <w:t>Payment Lot: Initial Screen</w:t>
            </w:r>
            <w:r w:rsidRPr="00665BC6">
              <w:rPr>
                <w:sz w:val="16"/>
              </w:rPr>
              <w:t xml:space="preserve"> displays.</w:t>
            </w:r>
          </w:p>
        </w:tc>
        <w:tc>
          <w:tcPr>
            <w:tcW w:w="0" w:type="auto"/>
          </w:tcPr>
          <w:p w14:paraId="7E30DFD6" w14:textId="77777777" w:rsidR="008C67F6" w:rsidRPr="00665BC6" w:rsidRDefault="008C67F6">
            <w:pPr>
              <w:rPr>
                <w:sz w:val="16"/>
              </w:rPr>
            </w:pPr>
          </w:p>
        </w:tc>
      </w:tr>
      <w:tr w:rsidR="008C67F6" w:rsidRPr="00665BC6" w14:paraId="3E4A65CB" w14:textId="77777777" w:rsidTr="00665BC6">
        <w:tc>
          <w:tcPr>
            <w:tcW w:w="0" w:type="auto"/>
          </w:tcPr>
          <w:p w14:paraId="3474811C" w14:textId="77777777" w:rsidR="008C67F6" w:rsidRPr="00665BC6" w:rsidRDefault="00665BC6">
            <w:pPr>
              <w:rPr>
                <w:sz w:val="16"/>
              </w:rPr>
            </w:pPr>
            <w:r w:rsidRPr="00665BC6">
              <w:rPr>
                <w:sz w:val="16"/>
              </w:rPr>
              <w:t>3</w:t>
            </w:r>
          </w:p>
        </w:tc>
        <w:tc>
          <w:tcPr>
            <w:tcW w:w="0" w:type="auto"/>
          </w:tcPr>
          <w:p w14:paraId="7489D4DA" w14:textId="77777777" w:rsidR="008C67F6" w:rsidRPr="00665BC6" w:rsidRDefault="00665BC6">
            <w:pPr>
              <w:rPr>
                <w:sz w:val="16"/>
              </w:rPr>
            </w:pPr>
            <w:r w:rsidRPr="00665BC6">
              <w:rPr>
                <w:rStyle w:val="SAPEmphasis"/>
                <w:sz w:val="16"/>
              </w:rPr>
              <w:t>Input Parameters for Payment Lot</w:t>
            </w:r>
          </w:p>
        </w:tc>
        <w:tc>
          <w:tcPr>
            <w:tcW w:w="0" w:type="auto"/>
          </w:tcPr>
          <w:p w14:paraId="19FEF8E1" w14:textId="77777777" w:rsidR="00665BC6" w:rsidRPr="00665BC6" w:rsidRDefault="00665BC6">
            <w:pPr>
              <w:rPr>
                <w:sz w:val="16"/>
              </w:rPr>
            </w:pPr>
            <w:r w:rsidRPr="00665BC6">
              <w:rPr>
                <w:sz w:val="16"/>
              </w:rPr>
              <w:t xml:space="preserve">Create your payment lot ID and choose </w:t>
            </w:r>
            <w:r w:rsidRPr="00665BC6">
              <w:rPr>
                <w:rStyle w:val="SAPScreenElement"/>
                <w:sz w:val="16"/>
              </w:rPr>
              <w:t>Create</w:t>
            </w:r>
            <w:r w:rsidRPr="00665BC6">
              <w:rPr>
                <w:sz w:val="16"/>
              </w:rPr>
              <w:t>:</w:t>
            </w:r>
          </w:p>
          <w:p w14:paraId="0FDCE6F9" w14:textId="77777777" w:rsidR="00665BC6" w:rsidRPr="00665BC6" w:rsidRDefault="00665BC6">
            <w:pPr>
              <w:rPr>
                <w:sz w:val="16"/>
              </w:rPr>
            </w:pPr>
            <w:r w:rsidRPr="00665BC6">
              <w:rPr>
                <w:rStyle w:val="SAPScreenElement"/>
                <w:sz w:val="16"/>
              </w:rPr>
              <w:t>Lot</w:t>
            </w:r>
            <w:r w:rsidRPr="00665BC6">
              <w:rPr>
                <w:sz w:val="16"/>
              </w:rPr>
              <w:t xml:space="preserve">: </w:t>
            </w:r>
            <w:r w:rsidRPr="00665BC6">
              <w:rPr>
                <w:rStyle w:val="SAPUserEntry"/>
                <w:sz w:val="16"/>
              </w:rPr>
              <w:t>&lt;Your payment lot ID&gt;</w:t>
            </w:r>
          </w:p>
          <w:p w14:paraId="0B26855B" w14:textId="77777777" w:rsidR="00665BC6" w:rsidRPr="00665BC6" w:rsidRDefault="00665BC6">
            <w:pPr>
              <w:rPr>
                <w:sz w:val="16"/>
              </w:rPr>
            </w:pPr>
            <w:r w:rsidRPr="00665BC6">
              <w:rPr>
                <w:sz w:val="16"/>
              </w:rPr>
              <w:t xml:space="preserve">Make the following entries on the </w:t>
            </w:r>
            <w:r w:rsidRPr="00665BC6">
              <w:rPr>
                <w:rStyle w:val="SAPScreenElement"/>
                <w:sz w:val="16"/>
              </w:rPr>
              <w:t>Payment Lot Create: Default Entries and Status</w:t>
            </w:r>
            <w:r w:rsidRPr="00665BC6">
              <w:rPr>
                <w:sz w:val="16"/>
              </w:rPr>
              <w:t xml:space="preserve"> screen:</w:t>
            </w:r>
          </w:p>
          <w:p w14:paraId="49B7DB00" w14:textId="77777777" w:rsidR="00665BC6" w:rsidRPr="00665BC6" w:rsidRDefault="00665BC6">
            <w:pPr>
              <w:rPr>
                <w:sz w:val="16"/>
              </w:rPr>
            </w:pPr>
            <w:r w:rsidRPr="00665BC6">
              <w:rPr>
                <w:rStyle w:val="SAPEmphasis"/>
                <w:sz w:val="16"/>
              </w:rPr>
              <w:t>Control Information:</w:t>
            </w:r>
          </w:p>
          <w:p w14:paraId="5AEF6814" w14:textId="77777777" w:rsidR="00665BC6" w:rsidRPr="00665BC6" w:rsidRDefault="00665BC6">
            <w:pPr>
              <w:rPr>
                <w:sz w:val="16"/>
              </w:rPr>
            </w:pPr>
            <w:r w:rsidRPr="00665BC6">
              <w:rPr>
                <w:rStyle w:val="SAPScreenElement"/>
                <w:sz w:val="16"/>
              </w:rPr>
              <w:t>Lot</w:t>
            </w:r>
            <w:r w:rsidRPr="00665BC6">
              <w:rPr>
                <w:sz w:val="16"/>
              </w:rPr>
              <w:t xml:space="preserve">: </w:t>
            </w:r>
            <w:r w:rsidRPr="00665BC6">
              <w:rPr>
                <w:rStyle w:val="SAPUserEntry"/>
                <w:sz w:val="16"/>
              </w:rPr>
              <w:t>&lt;Your payment lot ID&gt;</w:t>
            </w:r>
          </w:p>
          <w:p w14:paraId="0764BF03" w14:textId="77777777" w:rsidR="00665BC6" w:rsidRPr="00665BC6" w:rsidRDefault="00665BC6">
            <w:pPr>
              <w:rPr>
                <w:sz w:val="16"/>
              </w:rPr>
            </w:pPr>
            <w:r w:rsidRPr="00665BC6">
              <w:rPr>
                <w:rStyle w:val="SAPScreenElement"/>
                <w:sz w:val="16"/>
              </w:rPr>
              <w:t>Search Term</w:t>
            </w:r>
            <w:r w:rsidRPr="00665BC6">
              <w:rPr>
                <w:sz w:val="16"/>
              </w:rPr>
              <w:t xml:space="preserve">: </w:t>
            </w:r>
            <w:r w:rsidRPr="00665BC6">
              <w:rPr>
                <w:rStyle w:val="SAPUserEntry"/>
                <w:sz w:val="16"/>
              </w:rPr>
              <w:t>&lt;Input your search information&gt;</w:t>
            </w:r>
          </w:p>
          <w:p w14:paraId="11378209" w14:textId="77777777" w:rsidR="00665BC6" w:rsidRPr="00665BC6" w:rsidRDefault="00665BC6">
            <w:pPr>
              <w:rPr>
                <w:sz w:val="16"/>
              </w:rPr>
            </w:pPr>
            <w:r w:rsidRPr="00665BC6">
              <w:rPr>
                <w:rStyle w:val="SAPScreenElement"/>
                <w:sz w:val="16"/>
              </w:rPr>
              <w:t>Additional Info:</w:t>
            </w:r>
            <w:r w:rsidRPr="00665BC6">
              <w:rPr>
                <w:sz w:val="16"/>
              </w:rPr>
              <w:t xml:space="preserve"> </w:t>
            </w:r>
            <w:r w:rsidRPr="00665BC6">
              <w:rPr>
                <w:rStyle w:val="SAPUserEntry"/>
                <w:sz w:val="16"/>
              </w:rPr>
              <w:t>&lt;Input your specific information&gt;</w:t>
            </w:r>
          </w:p>
          <w:p w14:paraId="01B7C948" w14:textId="77777777" w:rsidR="00665BC6" w:rsidRPr="00665BC6" w:rsidRDefault="00665BC6">
            <w:pPr>
              <w:rPr>
                <w:sz w:val="16"/>
              </w:rPr>
            </w:pPr>
            <w:r w:rsidRPr="00665BC6">
              <w:rPr>
                <w:rStyle w:val="SAPEmphasis"/>
                <w:sz w:val="16"/>
              </w:rPr>
              <w:t>Specifications for Posting Documents:</w:t>
            </w:r>
          </w:p>
          <w:p w14:paraId="6BE81550" w14:textId="77777777" w:rsidR="00665BC6" w:rsidRPr="00665BC6" w:rsidRDefault="00665BC6">
            <w:pPr>
              <w:rPr>
                <w:sz w:val="16"/>
              </w:rPr>
            </w:pPr>
            <w:r w:rsidRPr="00665BC6">
              <w:rPr>
                <w:rStyle w:val="SAPScreenElement"/>
                <w:sz w:val="16"/>
              </w:rPr>
              <w:t>Document Type:</w:t>
            </w:r>
            <w:r w:rsidRPr="00665BC6">
              <w:rPr>
                <w:sz w:val="16"/>
              </w:rPr>
              <w:t xml:space="preserve"> </w:t>
            </w:r>
            <w:r w:rsidRPr="00665BC6">
              <w:rPr>
                <w:rStyle w:val="SAPUserEntry"/>
                <w:sz w:val="16"/>
              </w:rPr>
              <w:t>&lt;by default&gt;</w:t>
            </w:r>
          </w:p>
          <w:p w14:paraId="617B5C96" w14:textId="77777777" w:rsidR="00665BC6" w:rsidRPr="00665BC6" w:rsidRDefault="00665BC6">
            <w:pPr>
              <w:rPr>
                <w:sz w:val="16"/>
              </w:rPr>
            </w:pPr>
            <w:r w:rsidRPr="00665BC6">
              <w:rPr>
                <w:rStyle w:val="SAPScreenElement"/>
                <w:sz w:val="16"/>
              </w:rPr>
              <w:t>Posting Date:</w:t>
            </w:r>
            <w:r w:rsidRPr="00665BC6">
              <w:rPr>
                <w:sz w:val="16"/>
              </w:rPr>
              <w:t xml:space="preserve"> </w:t>
            </w:r>
            <w:r w:rsidRPr="00665BC6">
              <w:rPr>
                <w:rStyle w:val="SAPUserEntry"/>
                <w:sz w:val="16"/>
              </w:rPr>
              <w:t>&lt;by default&gt;</w:t>
            </w:r>
          </w:p>
          <w:p w14:paraId="76312E6B" w14:textId="77777777" w:rsidR="00665BC6" w:rsidRPr="00665BC6" w:rsidRDefault="00665BC6">
            <w:pPr>
              <w:rPr>
                <w:sz w:val="16"/>
              </w:rPr>
            </w:pPr>
            <w:r w:rsidRPr="00665BC6">
              <w:rPr>
                <w:rStyle w:val="SAPScreenElement"/>
                <w:sz w:val="16"/>
              </w:rPr>
              <w:t>Document Date:</w:t>
            </w:r>
            <w:r w:rsidRPr="00665BC6">
              <w:rPr>
                <w:sz w:val="16"/>
              </w:rPr>
              <w:t xml:space="preserve"> </w:t>
            </w:r>
            <w:r w:rsidRPr="00665BC6">
              <w:rPr>
                <w:rStyle w:val="SAPUserEntry"/>
                <w:sz w:val="16"/>
              </w:rPr>
              <w:t>&lt;by default&gt;</w:t>
            </w:r>
          </w:p>
          <w:p w14:paraId="30D5B59D" w14:textId="77777777" w:rsidR="00665BC6" w:rsidRPr="00665BC6" w:rsidRDefault="00665BC6">
            <w:pPr>
              <w:rPr>
                <w:sz w:val="16"/>
              </w:rPr>
            </w:pPr>
            <w:r w:rsidRPr="00665BC6">
              <w:rPr>
                <w:rStyle w:val="SAPScreenElement"/>
                <w:sz w:val="16"/>
              </w:rPr>
              <w:t>Reconciliation Key:</w:t>
            </w:r>
            <w:r w:rsidRPr="00665BC6">
              <w:rPr>
                <w:sz w:val="16"/>
              </w:rPr>
              <w:t xml:space="preserve"> </w:t>
            </w:r>
            <w:r w:rsidRPr="00665BC6">
              <w:rPr>
                <w:rStyle w:val="SAPUserEntry"/>
                <w:sz w:val="16"/>
              </w:rPr>
              <w:t>&lt;Generated by the system&gt;</w:t>
            </w:r>
          </w:p>
          <w:p w14:paraId="06848663" w14:textId="77777777" w:rsidR="00665BC6" w:rsidRPr="00665BC6" w:rsidRDefault="00665BC6">
            <w:pPr>
              <w:rPr>
                <w:sz w:val="16"/>
              </w:rPr>
            </w:pPr>
            <w:r w:rsidRPr="00665BC6">
              <w:rPr>
                <w:rStyle w:val="SAPScreenElement"/>
                <w:sz w:val="16"/>
              </w:rPr>
              <w:t>Currency</w:t>
            </w:r>
            <w:r w:rsidRPr="00665BC6">
              <w:rPr>
                <w:sz w:val="16"/>
              </w:rPr>
              <w:t xml:space="preserve">: </w:t>
            </w:r>
            <w:r w:rsidRPr="00665BC6">
              <w:rPr>
                <w:rStyle w:val="SAPUserEntry"/>
                <w:sz w:val="16"/>
              </w:rPr>
              <w:t>EUR</w:t>
            </w:r>
          </w:p>
          <w:p w14:paraId="7AE28B09" w14:textId="77777777" w:rsidR="00665BC6" w:rsidRPr="00665BC6" w:rsidRDefault="00665BC6">
            <w:pPr>
              <w:rPr>
                <w:sz w:val="16"/>
              </w:rPr>
            </w:pPr>
            <w:r w:rsidRPr="00665BC6">
              <w:rPr>
                <w:rStyle w:val="SAPEmphasis"/>
                <w:sz w:val="16"/>
              </w:rPr>
              <w:t>Specification for Posting Items on Bank Clearing Account:</w:t>
            </w:r>
          </w:p>
          <w:p w14:paraId="02CA031E" w14:textId="77777777" w:rsidR="00665BC6" w:rsidRPr="00665BC6" w:rsidRDefault="00665BC6">
            <w:pPr>
              <w:rPr>
                <w:sz w:val="16"/>
              </w:rPr>
            </w:pPr>
            <w:r w:rsidRPr="00665BC6">
              <w:rPr>
                <w:rStyle w:val="SAPScreenElement"/>
                <w:sz w:val="16"/>
              </w:rPr>
              <w:t>Bank Clearing Account:</w:t>
            </w:r>
            <w:r w:rsidRPr="00665BC6">
              <w:rPr>
                <w:sz w:val="16"/>
              </w:rPr>
              <w:t xml:space="preserve"> </w:t>
            </w:r>
            <w:r w:rsidRPr="00665BC6">
              <w:rPr>
                <w:rStyle w:val="SAPUserEntry"/>
                <w:sz w:val="16"/>
              </w:rPr>
              <w:t>11001080</w:t>
            </w:r>
          </w:p>
          <w:p w14:paraId="107CCF56" w14:textId="77777777" w:rsidR="00665BC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1010</w:t>
            </w:r>
          </w:p>
          <w:p w14:paraId="481EE2CA" w14:textId="77777777" w:rsidR="00665BC6" w:rsidRPr="00665BC6" w:rsidRDefault="00665BC6">
            <w:pPr>
              <w:rPr>
                <w:sz w:val="16"/>
              </w:rPr>
            </w:pPr>
            <w:r w:rsidRPr="00665BC6">
              <w:rPr>
                <w:rStyle w:val="SAPScreenElement"/>
                <w:sz w:val="16"/>
              </w:rPr>
              <w:t>Value Date:</w:t>
            </w:r>
            <w:r w:rsidRPr="00665BC6">
              <w:rPr>
                <w:sz w:val="16"/>
              </w:rPr>
              <w:t xml:space="preserve"> </w:t>
            </w:r>
            <w:r w:rsidRPr="00665BC6">
              <w:rPr>
                <w:rStyle w:val="SAPUserEntry"/>
                <w:sz w:val="16"/>
              </w:rPr>
              <w:t>&lt;Today's date&gt;</w:t>
            </w:r>
          </w:p>
          <w:p w14:paraId="6DC336BC" w14:textId="77777777" w:rsidR="00665BC6" w:rsidRPr="00665BC6" w:rsidRDefault="00665BC6">
            <w:pPr>
              <w:rPr>
                <w:sz w:val="16"/>
              </w:rPr>
            </w:pPr>
            <w:r w:rsidRPr="00665BC6">
              <w:rPr>
                <w:rStyle w:val="SAPEmphasis"/>
                <w:sz w:val="16"/>
              </w:rPr>
              <w:t>Selections for Selecting and Clearing Open Items:</w:t>
            </w:r>
          </w:p>
          <w:p w14:paraId="2BF16B8F" w14:textId="77777777" w:rsidR="00665BC6" w:rsidRPr="00665BC6" w:rsidRDefault="00665BC6">
            <w:pPr>
              <w:rPr>
                <w:sz w:val="16"/>
              </w:rPr>
            </w:pPr>
            <w:r w:rsidRPr="00665BC6">
              <w:rPr>
                <w:rStyle w:val="SAPScreenElement"/>
                <w:sz w:val="16"/>
              </w:rPr>
              <w:t>Clearing Reason:</w:t>
            </w:r>
            <w:r w:rsidRPr="00665BC6">
              <w:rPr>
                <w:sz w:val="16"/>
              </w:rPr>
              <w:t xml:space="preserve"> </w:t>
            </w:r>
            <w:r w:rsidRPr="00665BC6">
              <w:rPr>
                <w:rStyle w:val="SAPUserEntry"/>
                <w:sz w:val="16"/>
              </w:rPr>
              <w:t>&lt;01, by default&gt;</w:t>
            </w:r>
          </w:p>
          <w:p w14:paraId="1E2AEB44" w14:textId="77777777" w:rsidR="00665BC6" w:rsidRPr="00665BC6" w:rsidRDefault="00665BC6">
            <w:pPr>
              <w:rPr>
                <w:sz w:val="16"/>
              </w:rPr>
            </w:pPr>
            <w:r w:rsidRPr="00665BC6">
              <w:rPr>
                <w:rStyle w:val="SAPScreenElement"/>
                <w:sz w:val="16"/>
              </w:rPr>
              <w:t>Selection Category:</w:t>
            </w:r>
            <w:r w:rsidRPr="00665BC6">
              <w:rPr>
                <w:sz w:val="16"/>
              </w:rPr>
              <w:t xml:space="preserve"> </w:t>
            </w:r>
            <w:r w:rsidRPr="00665BC6">
              <w:rPr>
                <w:rStyle w:val="SAPUserEntry"/>
                <w:sz w:val="16"/>
              </w:rPr>
              <w:t>&lt;by default&gt;</w:t>
            </w:r>
          </w:p>
          <w:p w14:paraId="0D42C3D1" w14:textId="77777777" w:rsidR="00665BC6" w:rsidRPr="00665BC6" w:rsidRDefault="00665BC6">
            <w:pPr>
              <w:rPr>
                <w:sz w:val="16"/>
              </w:rPr>
            </w:pPr>
            <w:r w:rsidRPr="00665BC6">
              <w:rPr>
                <w:rStyle w:val="SAPScreenElement"/>
                <w:sz w:val="16"/>
              </w:rPr>
              <w:t>Line Layout:</w:t>
            </w:r>
            <w:r w:rsidRPr="00665BC6">
              <w:rPr>
                <w:sz w:val="16"/>
              </w:rPr>
              <w:t xml:space="preserve"> </w:t>
            </w:r>
            <w:r w:rsidRPr="00665BC6">
              <w:rPr>
                <w:rStyle w:val="SAPUserEntry"/>
                <w:sz w:val="16"/>
              </w:rPr>
              <w:t>SAP</w:t>
            </w:r>
          </w:p>
          <w:p w14:paraId="3373AA81" w14:textId="77777777" w:rsidR="00665BC6" w:rsidRPr="00665BC6" w:rsidRDefault="00665BC6">
            <w:pPr>
              <w:rPr>
                <w:sz w:val="16"/>
              </w:rPr>
            </w:pPr>
            <w:r w:rsidRPr="00665BC6">
              <w:rPr>
                <w:sz w:val="16"/>
              </w:rPr>
              <w:t xml:space="preserve">Click </w:t>
            </w:r>
            <w:r w:rsidRPr="00665BC6">
              <w:rPr>
                <w:rStyle w:val="SAPScreenElement"/>
                <w:sz w:val="16"/>
              </w:rPr>
              <w:t>New Items</w:t>
            </w:r>
            <w:r w:rsidRPr="00665BC6">
              <w:rPr>
                <w:sz w:val="16"/>
              </w:rPr>
              <w:t>.</w:t>
            </w:r>
          </w:p>
          <w:p w14:paraId="5C1345AA" w14:textId="77777777" w:rsidR="00665BC6" w:rsidRPr="00665BC6" w:rsidRDefault="00665BC6">
            <w:pPr>
              <w:rPr>
                <w:sz w:val="16"/>
              </w:rPr>
            </w:pPr>
            <w:r w:rsidRPr="00665BC6">
              <w:rPr>
                <w:sz w:val="16"/>
              </w:rPr>
              <w:t xml:space="preserve">On the </w:t>
            </w:r>
            <w:r w:rsidRPr="00665BC6">
              <w:rPr>
                <w:rStyle w:val="SAPScreenElement"/>
                <w:sz w:val="16"/>
              </w:rPr>
              <w:t>Payment Lot Create: Payments</w:t>
            </w:r>
            <w:r w:rsidRPr="00665BC6">
              <w:rPr>
                <w:sz w:val="16"/>
              </w:rPr>
              <w:t xml:space="preserve"> screen, check and make the following entries:</w:t>
            </w:r>
          </w:p>
          <w:p w14:paraId="2D08DE7E" w14:textId="77777777" w:rsidR="00665BC6" w:rsidRPr="00665BC6" w:rsidRDefault="00665BC6">
            <w:pPr>
              <w:rPr>
                <w:sz w:val="16"/>
              </w:rPr>
            </w:pPr>
            <w:r w:rsidRPr="00665BC6">
              <w:rPr>
                <w:sz w:val="16"/>
              </w:rPr>
              <w:t xml:space="preserve">In the </w:t>
            </w:r>
            <w:r w:rsidRPr="00665BC6">
              <w:rPr>
                <w:rStyle w:val="SAPScreenElement"/>
                <w:sz w:val="16"/>
              </w:rPr>
              <w:t>Default Value and Status</w:t>
            </w:r>
            <w:r w:rsidRPr="00665BC6">
              <w:rPr>
                <w:sz w:val="16"/>
              </w:rPr>
              <w:t xml:space="preserve"> section: </w:t>
            </w:r>
            <w:r w:rsidRPr="00665BC6">
              <w:rPr>
                <w:rStyle w:val="SAPUserEntry"/>
                <w:sz w:val="16"/>
              </w:rPr>
              <w:t>&lt;Values are maintained by default&gt;</w:t>
            </w:r>
          </w:p>
          <w:p w14:paraId="30758D52" w14:textId="77777777" w:rsidR="00665BC6" w:rsidRPr="00665BC6" w:rsidRDefault="00665BC6">
            <w:pPr>
              <w:rPr>
                <w:sz w:val="16"/>
              </w:rPr>
            </w:pPr>
            <w:r w:rsidRPr="00665BC6">
              <w:rPr>
                <w:sz w:val="16"/>
              </w:rPr>
              <w:t xml:space="preserve">In the </w:t>
            </w:r>
            <w:r w:rsidRPr="00665BC6">
              <w:rPr>
                <w:rStyle w:val="SAPScreenElement"/>
                <w:sz w:val="16"/>
              </w:rPr>
              <w:t>Payments</w:t>
            </w:r>
            <w:r w:rsidRPr="00665BC6">
              <w:rPr>
                <w:sz w:val="16"/>
              </w:rPr>
              <w:t xml:space="preserve"> section:</w:t>
            </w:r>
          </w:p>
          <w:p w14:paraId="3226147A" w14:textId="77777777" w:rsidR="00665BC6" w:rsidRPr="00665BC6" w:rsidRDefault="00665BC6">
            <w:pPr>
              <w:rPr>
                <w:sz w:val="16"/>
              </w:rPr>
            </w:pPr>
            <w:r w:rsidRPr="00665BC6">
              <w:rPr>
                <w:rStyle w:val="SAPScreenElement"/>
                <w:sz w:val="16"/>
              </w:rPr>
              <w:t>Payment Amount</w:t>
            </w:r>
            <w:r w:rsidRPr="00665BC6">
              <w:rPr>
                <w:sz w:val="16"/>
              </w:rPr>
              <w:t xml:space="preserve">: </w:t>
            </w:r>
            <w:r w:rsidRPr="00665BC6">
              <w:rPr>
                <w:rStyle w:val="SAPUserEntry"/>
                <w:sz w:val="16"/>
              </w:rPr>
              <w:t>&lt;Input the amount&gt;</w:t>
            </w:r>
          </w:p>
          <w:p w14:paraId="5AC805C3" w14:textId="28BB3D29" w:rsidR="008C67F6" w:rsidRPr="00665BC6" w:rsidRDefault="00665BC6">
            <w:pPr>
              <w:rPr>
                <w:sz w:val="16"/>
              </w:rPr>
            </w:pPr>
            <w:r w:rsidRPr="00665BC6">
              <w:rPr>
                <w:rStyle w:val="SAPScreenElement"/>
                <w:sz w:val="16"/>
              </w:rPr>
              <w:t>Selection Category</w:t>
            </w:r>
            <w:r w:rsidRPr="00665BC6">
              <w:rPr>
                <w:sz w:val="16"/>
              </w:rPr>
              <w:t xml:space="preserve">: </w:t>
            </w:r>
            <w:r w:rsidRPr="00665BC6">
              <w:rPr>
                <w:rStyle w:val="SAPUserEntry"/>
                <w:sz w:val="16"/>
              </w:rPr>
              <w:t>B</w:t>
            </w:r>
          </w:p>
          <w:p w14:paraId="469200C0" w14:textId="77777777" w:rsidR="008C67F6" w:rsidRPr="00665BC6" w:rsidRDefault="008C67F6">
            <w:pPr>
              <w:rPr>
                <w:sz w:val="16"/>
              </w:rPr>
            </w:pPr>
          </w:p>
          <w:tbl>
            <w:tblPr>
              <w:tblStyle w:val="SAPNote"/>
              <w:tblW w:w="4975" w:type="pct"/>
              <w:tblLook w:val="0480" w:firstRow="0" w:lastRow="0" w:firstColumn="1" w:lastColumn="0" w:noHBand="0" w:noVBand="1"/>
            </w:tblPr>
            <w:tblGrid>
              <w:gridCol w:w="8061"/>
            </w:tblGrid>
            <w:tr w:rsidR="008C67F6" w:rsidRPr="00665BC6" w14:paraId="18909CED" w14:textId="77777777" w:rsidTr="00665BC6">
              <w:tc>
                <w:tcPr>
                  <w:tcW w:w="0" w:type="auto"/>
                </w:tcPr>
                <w:p w14:paraId="7DB33D94" w14:textId="77777777" w:rsidR="00665BC6" w:rsidRPr="00665BC6" w:rsidRDefault="00665BC6">
                  <w:pPr>
                    <w:rPr>
                      <w:sz w:val="16"/>
                    </w:rPr>
                  </w:pPr>
                  <w:r w:rsidRPr="00665BC6">
                    <w:rPr>
                      <w:rStyle w:val="SAPEmphasis"/>
                      <w:sz w:val="16"/>
                    </w:rPr>
                    <w:lastRenderedPageBreak/>
                    <w:t xml:space="preserve">Note </w:t>
                  </w:r>
                  <w:r w:rsidRPr="00665BC6">
                    <w:rPr>
                      <w:sz w:val="16"/>
                    </w:rPr>
                    <w:t>Category B stands for Document.</w:t>
                  </w:r>
                </w:p>
                <w:p w14:paraId="00FA2CAD" w14:textId="79EC6A34" w:rsidR="008C67F6" w:rsidRPr="00665BC6" w:rsidRDefault="00665BC6">
                  <w:pPr>
                    <w:rPr>
                      <w:sz w:val="16"/>
                    </w:rPr>
                  </w:pPr>
                  <w:r w:rsidRPr="00665BC6">
                    <w:rPr>
                      <w:sz w:val="16"/>
                    </w:rPr>
                    <w:t xml:space="preserve">If parameters you input are in </w:t>
                  </w:r>
                  <w:r w:rsidRPr="00665BC6">
                    <w:rPr>
                      <w:sz w:val="16"/>
                    </w:rPr>
                    <w:t>accordance with the open items, the payment lot can clear open items of specific business partner, otherwise, it needs further clarification.</w:t>
                  </w:r>
                </w:p>
              </w:tc>
            </w:tr>
          </w:tbl>
          <w:p w14:paraId="7EE0ECCA" w14:textId="77777777" w:rsidR="008C67F6" w:rsidRPr="00665BC6" w:rsidRDefault="008C67F6">
            <w:pPr>
              <w:rPr>
                <w:sz w:val="16"/>
              </w:rPr>
            </w:pPr>
          </w:p>
          <w:p w14:paraId="397F2D6D" w14:textId="77777777" w:rsidR="00665BC6" w:rsidRPr="00665BC6" w:rsidRDefault="00665BC6">
            <w:pPr>
              <w:rPr>
                <w:sz w:val="16"/>
              </w:rPr>
            </w:pPr>
            <w:r w:rsidRPr="00665BC6">
              <w:rPr>
                <w:rStyle w:val="SAPScreenElement"/>
                <w:sz w:val="16"/>
              </w:rPr>
              <w:t>Selection Value 1</w:t>
            </w:r>
            <w:r w:rsidRPr="00665BC6">
              <w:rPr>
                <w:sz w:val="16"/>
              </w:rPr>
              <w:t xml:space="preserve">: </w:t>
            </w:r>
            <w:r w:rsidRPr="00665BC6">
              <w:rPr>
                <w:rStyle w:val="SAPUserEntry"/>
                <w:sz w:val="16"/>
              </w:rPr>
              <w:t>&lt;Input your document generated in the Create Cash Deposit Request step&gt;</w:t>
            </w:r>
          </w:p>
          <w:p w14:paraId="2D6CDC70" w14:textId="604E5E29" w:rsidR="008C67F6" w:rsidRPr="00665BC6" w:rsidRDefault="00665BC6">
            <w:pPr>
              <w:rPr>
                <w:sz w:val="16"/>
              </w:rPr>
            </w:pPr>
            <w:r w:rsidRPr="00665BC6">
              <w:rPr>
                <w:sz w:val="16"/>
              </w:rPr>
              <w:t xml:space="preserve">Click </w:t>
            </w:r>
            <w:r w:rsidRPr="00665BC6">
              <w:rPr>
                <w:rStyle w:val="SAPScreenElement"/>
                <w:sz w:val="16"/>
              </w:rPr>
              <w:t>Save</w:t>
            </w:r>
            <w:r w:rsidRPr="00665BC6">
              <w:rPr>
                <w:sz w:val="16"/>
              </w:rPr>
              <w:t>.</w:t>
            </w:r>
          </w:p>
        </w:tc>
        <w:tc>
          <w:tcPr>
            <w:tcW w:w="0" w:type="auto"/>
          </w:tcPr>
          <w:p w14:paraId="44516F0F" w14:textId="77777777" w:rsidR="008C67F6" w:rsidRPr="00665BC6" w:rsidRDefault="00665BC6">
            <w:pPr>
              <w:rPr>
                <w:sz w:val="16"/>
              </w:rPr>
            </w:pPr>
            <w:r w:rsidRPr="00665BC6">
              <w:rPr>
                <w:sz w:val="16"/>
              </w:rPr>
              <w:lastRenderedPageBreak/>
              <w:t>Payment lot is created.</w:t>
            </w:r>
          </w:p>
        </w:tc>
        <w:tc>
          <w:tcPr>
            <w:tcW w:w="0" w:type="auto"/>
          </w:tcPr>
          <w:p w14:paraId="031E5909" w14:textId="77777777" w:rsidR="008C67F6" w:rsidRPr="00665BC6" w:rsidRDefault="008C67F6">
            <w:pPr>
              <w:rPr>
                <w:sz w:val="16"/>
              </w:rPr>
            </w:pPr>
          </w:p>
        </w:tc>
      </w:tr>
      <w:tr w:rsidR="008C67F6" w:rsidRPr="00665BC6" w14:paraId="434C86FB" w14:textId="77777777" w:rsidTr="00665BC6">
        <w:tc>
          <w:tcPr>
            <w:tcW w:w="0" w:type="auto"/>
          </w:tcPr>
          <w:p w14:paraId="472FE714" w14:textId="77777777" w:rsidR="008C67F6" w:rsidRPr="00665BC6" w:rsidRDefault="00665BC6">
            <w:pPr>
              <w:rPr>
                <w:sz w:val="16"/>
              </w:rPr>
            </w:pPr>
            <w:r w:rsidRPr="00665BC6">
              <w:rPr>
                <w:sz w:val="16"/>
              </w:rPr>
              <w:t>4</w:t>
            </w:r>
          </w:p>
        </w:tc>
        <w:tc>
          <w:tcPr>
            <w:tcW w:w="0" w:type="auto"/>
          </w:tcPr>
          <w:p w14:paraId="13C0BBF1" w14:textId="77777777" w:rsidR="008C67F6" w:rsidRPr="00665BC6" w:rsidRDefault="00665BC6">
            <w:pPr>
              <w:rPr>
                <w:sz w:val="16"/>
              </w:rPr>
            </w:pPr>
            <w:r w:rsidRPr="00665BC6">
              <w:rPr>
                <w:rStyle w:val="SAPEmphasis"/>
                <w:sz w:val="16"/>
              </w:rPr>
              <w:t>Post Payment Lot</w:t>
            </w:r>
          </w:p>
        </w:tc>
        <w:tc>
          <w:tcPr>
            <w:tcW w:w="0" w:type="auto"/>
          </w:tcPr>
          <w:p w14:paraId="64F32BCC" w14:textId="77777777" w:rsidR="00665BC6" w:rsidRPr="00665BC6" w:rsidRDefault="00665BC6">
            <w:pPr>
              <w:rPr>
                <w:sz w:val="16"/>
              </w:rPr>
            </w:pPr>
            <w:r w:rsidRPr="00665BC6">
              <w:rPr>
                <w:sz w:val="16"/>
              </w:rPr>
              <w:t xml:space="preserve">Input your payment lot ID on the </w:t>
            </w:r>
            <w:r w:rsidRPr="00665BC6">
              <w:rPr>
                <w:rStyle w:val="SAPScreenElement"/>
                <w:sz w:val="16"/>
              </w:rPr>
              <w:t>Payment Lot: Initial Screen</w:t>
            </w:r>
            <w:r w:rsidRPr="00665BC6">
              <w:rPr>
                <w:sz w:val="16"/>
              </w:rPr>
              <w:t>.</w:t>
            </w:r>
          </w:p>
          <w:p w14:paraId="4F4A86FC" w14:textId="77777777" w:rsidR="00665BC6" w:rsidRPr="00665BC6" w:rsidRDefault="00665BC6">
            <w:pPr>
              <w:rPr>
                <w:sz w:val="16"/>
              </w:rPr>
            </w:pPr>
            <w:r w:rsidRPr="00665BC6">
              <w:rPr>
                <w:rStyle w:val="SAPScreenElement"/>
                <w:sz w:val="16"/>
              </w:rPr>
              <w:t>Lot</w:t>
            </w:r>
            <w:r w:rsidRPr="00665BC6">
              <w:rPr>
                <w:sz w:val="16"/>
              </w:rPr>
              <w:t xml:space="preserve">: </w:t>
            </w:r>
            <w:r w:rsidRPr="00665BC6">
              <w:rPr>
                <w:rStyle w:val="SAPUserEntry"/>
                <w:sz w:val="16"/>
              </w:rPr>
              <w:t>&lt;Your payment lot ID&gt;</w:t>
            </w:r>
          </w:p>
          <w:p w14:paraId="08A4D934" w14:textId="5FE42ACB" w:rsidR="008C67F6" w:rsidRPr="00665BC6" w:rsidRDefault="00665BC6">
            <w:pPr>
              <w:rPr>
                <w:sz w:val="16"/>
              </w:rPr>
            </w:pPr>
            <w:r w:rsidRPr="00665BC6">
              <w:rPr>
                <w:sz w:val="16"/>
              </w:rPr>
              <w:t xml:space="preserve">Choose </w:t>
            </w:r>
            <w:r w:rsidRPr="00665BC6">
              <w:rPr>
                <w:rStyle w:val="SAPScreenElement"/>
                <w:sz w:val="16"/>
              </w:rPr>
              <w:t>Close</w:t>
            </w:r>
            <w:r w:rsidRPr="00665BC6">
              <w:rPr>
                <w:sz w:val="16"/>
              </w:rPr>
              <w:t>.</w:t>
            </w:r>
          </w:p>
          <w:p w14:paraId="372D4E0C" w14:textId="77777777" w:rsidR="008C67F6" w:rsidRPr="00665BC6" w:rsidRDefault="008C67F6">
            <w:pPr>
              <w:rPr>
                <w:sz w:val="16"/>
              </w:rPr>
            </w:pPr>
          </w:p>
          <w:tbl>
            <w:tblPr>
              <w:tblStyle w:val="SAPNote"/>
              <w:tblW w:w="4975" w:type="pct"/>
              <w:tblLook w:val="0480" w:firstRow="0" w:lastRow="0" w:firstColumn="1" w:lastColumn="0" w:noHBand="0" w:noVBand="1"/>
            </w:tblPr>
            <w:tblGrid>
              <w:gridCol w:w="8061"/>
            </w:tblGrid>
            <w:tr w:rsidR="008C67F6" w:rsidRPr="00665BC6" w14:paraId="12920972" w14:textId="77777777" w:rsidTr="00665BC6">
              <w:tc>
                <w:tcPr>
                  <w:tcW w:w="0" w:type="auto"/>
                </w:tcPr>
                <w:p w14:paraId="6017F800" w14:textId="77777777" w:rsidR="008C67F6" w:rsidRPr="00665BC6" w:rsidRDefault="00665BC6">
                  <w:pPr>
                    <w:rPr>
                      <w:sz w:val="16"/>
                    </w:rPr>
                  </w:pPr>
                  <w:r w:rsidRPr="00665BC6">
                    <w:rPr>
                      <w:rStyle w:val="SAPEmphasis"/>
                      <w:sz w:val="16"/>
                    </w:rPr>
                    <w:t xml:space="preserve">Note </w:t>
                  </w:r>
                  <w:r w:rsidRPr="00665BC6">
                    <w:rPr>
                      <w:sz w:val="16"/>
                    </w:rPr>
                    <w:t>Payment lot must be closed before it can be posted.</w:t>
                  </w:r>
                </w:p>
              </w:tc>
            </w:tr>
          </w:tbl>
          <w:p w14:paraId="07810E0B" w14:textId="77777777" w:rsidR="008C67F6" w:rsidRPr="00665BC6" w:rsidRDefault="008C67F6">
            <w:pPr>
              <w:rPr>
                <w:sz w:val="16"/>
              </w:rPr>
            </w:pPr>
          </w:p>
          <w:p w14:paraId="42297086" w14:textId="77777777" w:rsidR="00665BC6" w:rsidRPr="00665BC6" w:rsidRDefault="00665BC6">
            <w:pPr>
              <w:rPr>
                <w:sz w:val="16"/>
              </w:rPr>
            </w:pPr>
            <w:r w:rsidRPr="00665BC6">
              <w:rPr>
                <w:sz w:val="16"/>
              </w:rPr>
              <w:t xml:space="preserve">Choose </w:t>
            </w:r>
            <w:r w:rsidRPr="00665BC6">
              <w:rPr>
                <w:rStyle w:val="SAPScreenElement"/>
                <w:sz w:val="16"/>
              </w:rPr>
              <w:t>Yes</w:t>
            </w:r>
            <w:r w:rsidRPr="00665BC6">
              <w:rPr>
                <w:sz w:val="16"/>
              </w:rPr>
              <w:t xml:space="preserve"> when message appears: </w:t>
            </w:r>
            <w:r w:rsidRPr="00665BC6">
              <w:rPr>
                <w:rStyle w:val="SAPMonospace"/>
                <w:sz w:val="16"/>
              </w:rPr>
              <w:t>All payment entered in full?</w:t>
            </w:r>
          </w:p>
          <w:p w14:paraId="71767F13" w14:textId="77777777" w:rsidR="00665BC6" w:rsidRPr="00665BC6" w:rsidRDefault="00665BC6">
            <w:pPr>
              <w:rPr>
                <w:sz w:val="16"/>
              </w:rPr>
            </w:pPr>
            <w:r w:rsidRPr="00665BC6">
              <w:rPr>
                <w:sz w:val="16"/>
              </w:rPr>
              <w:t xml:space="preserve">Choose </w:t>
            </w:r>
            <w:r w:rsidRPr="00665BC6">
              <w:rPr>
                <w:rStyle w:val="SAPScreenElement"/>
                <w:sz w:val="16"/>
              </w:rPr>
              <w:t>Post</w:t>
            </w:r>
            <w:r w:rsidRPr="00665BC6">
              <w:rPr>
                <w:sz w:val="16"/>
              </w:rPr>
              <w:t>.</w:t>
            </w:r>
          </w:p>
          <w:p w14:paraId="1BD874F0" w14:textId="77777777" w:rsidR="00665BC6" w:rsidRPr="00665BC6" w:rsidRDefault="00665BC6">
            <w:pPr>
              <w:rPr>
                <w:sz w:val="16"/>
              </w:rPr>
            </w:pPr>
            <w:r w:rsidRPr="00665BC6">
              <w:rPr>
                <w:sz w:val="16"/>
              </w:rPr>
              <w:t xml:space="preserve">In the </w:t>
            </w:r>
            <w:r w:rsidRPr="00665BC6">
              <w:rPr>
                <w:rStyle w:val="SAPScreenElement"/>
                <w:sz w:val="16"/>
              </w:rPr>
              <w:t>Schedule Job</w:t>
            </w:r>
            <w:r w:rsidRPr="00665BC6">
              <w:rPr>
                <w:sz w:val="16"/>
              </w:rPr>
              <w:t xml:space="preserve"> dialog box, choose </w:t>
            </w:r>
            <w:r w:rsidRPr="00665BC6">
              <w:rPr>
                <w:rStyle w:val="SAPScreenElement"/>
                <w:sz w:val="16"/>
              </w:rPr>
              <w:t>Start online</w:t>
            </w:r>
            <w:r w:rsidRPr="00665BC6">
              <w:rPr>
                <w:sz w:val="16"/>
              </w:rPr>
              <w:t xml:space="preserve"> and choose </w:t>
            </w:r>
            <w:r w:rsidRPr="00665BC6">
              <w:rPr>
                <w:rStyle w:val="SAPScreenElement"/>
                <w:sz w:val="16"/>
              </w:rPr>
              <w:t>OK</w:t>
            </w:r>
            <w:r w:rsidRPr="00665BC6">
              <w:rPr>
                <w:sz w:val="16"/>
              </w:rPr>
              <w:t>.</w:t>
            </w:r>
          </w:p>
          <w:p w14:paraId="6F3C182C" w14:textId="77777777" w:rsidR="00665BC6" w:rsidRPr="00665BC6" w:rsidRDefault="00665BC6">
            <w:pPr>
              <w:rPr>
                <w:sz w:val="16"/>
              </w:rPr>
            </w:pPr>
            <w:r w:rsidRPr="00665BC6">
              <w:rPr>
                <w:sz w:val="16"/>
              </w:rPr>
              <w:t xml:space="preserve">Choose </w:t>
            </w:r>
            <w:r w:rsidRPr="00665BC6">
              <w:rPr>
                <w:rStyle w:val="SAPScreenElement"/>
                <w:sz w:val="16"/>
              </w:rPr>
              <w:t>Continue</w:t>
            </w:r>
            <w:r w:rsidRPr="00665BC6">
              <w:rPr>
                <w:sz w:val="16"/>
              </w:rPr>
              <w:t xml:space="preserve"> when message appears: </w:t>
            </w:r>
            <w:r w:rsidRPr="00665BC6">
              <w:rPr>
                <w:rStyle w:val="SAPMonospace"/>
                <w:sz w:val="16"/>
              </w:rPr>
              <w:t>Posting run is complete, check status.</w:t>
            </w:r>
          </w:p>
          <w:p w14:paraId="740E059A" w14:textId="77777777" w:rsidR="00665BC6" w:rsidRPr="00665BC6" w:rsidRDefault="00665BC6">
            <w:pPr>
              <w:rPr>
                <w:sz w:val="16"/>
              </w:rPr>
            </w:pPr>
            <w:r w:rsidRPr="00665BC6">
              <w:rPr>
                <w:sz w:val="16"/>
              </w:rPr>
              <w:t xml:space="preserve">In the </w:t>
            </w:r>
            <w:r w:rsidRPr="00665BC6">
              <w:rPr>
                <w:rStyle w:val="SAPScreenElement"/>
                <w:sz w:val="16"/>
              </w:rPr>
              <w:t>Status</w:t>
            </w:r>
            <w:r w:rsidRPr="00665BC6">
              <w:rPr>
                <w:sz w:val="16"/>
              </w:rPr>
              <w:t xml:space="preserve"> section, system shows the posting status.</w:t>
            </w:r>
          </w:p>
          <w:p w14:paraId="6117E9EA" w14:textId="6F784578" w:rsidR="008C67F6" w:rsidRPr="00665BC6" w:rsidRDefault="00665BC6">
            <w:pPr>
              <w:rPr>
                <w:sz w:val="16"/>
              </w:rPr>
            </w:pPr>
            <w:r w:rsidRPr="00665BC6">
              <w:rPr>
                <w:rStyle w:val="SAPMonospace"/>
                <w:sz w:val="16"/>
              </w:rPr>
              <w:t>Postprocessing is required</w:t>
            </w:r>
            <w:r w:rsidRPr="00665BC6">
              <w:rPr>
                <w:sz w:val="16"/>
              </w:rPr>
              <w:t xml:space="preserve"> means the payment needs further clarification.</w:t>
            </w:r>
          </w:p>
        </w:tc>
        <w:tc>
          <w:tcPr>
            <w:tcW w:w="0" w:type="auto"/>
          </w:tcPr>
          <w:p w14:paraId="6D75A07A" w14:textId="77777777" w:rsidR="008C67F6" w:rsidRPr="00665BC6" w:rsidRDefault="00665BC6">
            <w:pPr>
              <w:rPr>
                <w:sz w:val="16"/>
              </w:rPr>
            </w:pPr>
            <w:r w:rsidRPr="00665BC6">
              <w:rPr>
                <w:sz w:val="16"/>
              </w:rPr>
              <w:t>Payment lot is closed and posted.</w:t>
            </w:r>
          </w:p>
        </w:tc>
        <w:tc>
          <w:tcPr>
            <w:tcW w:w="0" w:type="auto"/>
          </w:tcPr>
          <w:p w14:paraId="549A6CCB" w14:textId="77777777" w:rsidR="008C67F6" w:rsidRPr="00665BC6" w:rsidRDefault="008C67F6">
            <w:pPr>
              <w:rPr>
                <w:sz w:val="16"/>
              </w:rPr>
            </w:pPr>
          </w:p>
        </w:tc>
      </w:tr>
    </w:tbl>
    <w:p w14:paraId="69E31FDA" w14:textId="77777777" w:rsidR="008C67F6" w:rsidRDefault="00665BC6">
      <w:pPr>
        <w:pStyle w:val="Heading3"/>
      </w:pPr>
      <w:bookmarkStart w:id="44" w:name="unique_19"/>
      <w:bookmarkStart w:id="45" w:name="_Toc176952944"/>
      <w:r>
        <w:t>Clear Foreign Currency Document in Individual Value Adjustment (Optional)</w:t>
      </w:r>
      <w:bookmarkEnd w:id="44"/>
      <w:bookmarkEnd w:id="45"/>
    </w:p>
    <w:p w14:paraId="4949D1C6" w14:textId="77777777" w:rsidR="008C67F6" w:rsidRDefault="00665BC6">
      <w:pPr>
        <w:pStyle w:val="SAPKeyblockTitle"/>
      </w:pPr>
      <w:r>
        <w:t>Test Administration</w:t>
      </w:r>
    </w:p>
    <w:p w14:paraId="30018221" w14:textId="77777777" w:rsidR="008C67F6" w:rsidRDefault="00665BC6">
      <w:r>
        <w:t>Customer project: Fill in the project-specific parts.</w:t>
      </w:r>
    </w:p>
    <w:p w14:paraId="44EA06BA"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352E2D26"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10E622"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99B03"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9CBB2C"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C57534" w14:textId="77777777" w:rsidR="00665BC6" w:rsidRPr="00665BC6" w:rsidRDefault="00665BC6">
            <w:pPr>
              <w:rPr>
                <w:sz w:val="12"/>
              </w:rPr>
            </w:pPr>
          </w:p>
        </w:tc>
      </w:tr>
      <w:tr w:rsidR="008C67F6" w:rsidRPr="00665BC6" w14:paraId="1C7016DE"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86DBCD"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AB2EE0"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321454"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42A2E5" w14:textId="77777777" w:rsidR="00665BC6" w:rsidRPr="00665BC6" w:rsidRDefault="00665BC6">
            <w:pPr>
              <w:rPr>
                <w:sz w:val="12"/>
              </w:rPr>
            </w:pPr>
          </w:p>
        </w:tc>
      </w:tr>
      <w:tr w:rsidR="008C67F6" w:rsidRPr="00665BC6" w14:paraId="3744B138"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29F6CD"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EDDA22"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D62503"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56DC0C"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614F8ABB" w14:textId="77777777" w:rsidR="008C67F6" w:rsidRDefault="00665BC6">
      <w:pPr>
        <w:pStyle w:val="SAPKeyblockTitle"/>
      </w:pPr>
      <w:r>
        <w:lastRenderedPageBreak/>
        <w:t>Context</w:t>
      </w:r>
    </w:p>
    <w:p w14:paraId="021E5F7E" w14:textId="77777777" w:rsidR="00665BC6" w:rsidRDefault="00665BC6">
      <w:r>
        <w:t>When a document in foreign currency are posted individual value adjustments (refer to step Create Doubtful Receivables and Individual Value Adjustments According to Age/ Post Value Adjustments) and then cleared, system resets the value adjustment amount and posts the exchange rate differences due to fluctuations.</w:t>
      </w:r>
    </w:p>
    <w:p w14:paraId="396ACA4D" w14:textId="58F9CC45" w:rsidR="008C67F6" w:rsidRDefault="00665BC6">
      <w:r>
        <w:t>Activate the function of clearing foreign currency invoice in individual value adjustment, you have to maintain the prerequisite below:</w:t>
      </w:r>
    </w:p>
    <w:p w14:paraId="50DFCCDB" w14:textId="77777777" w:rsidR="008C67F6" w:rsidRDefault="00665BC6">
      <w:pPr>
        <w:pStyle w:val="SAPKeyblockTitle"/>
      </w:pPr>
      <w:r>
        <w:t>Prerequisite</w:t>
      </w:r>
    </w:p>
    <w:p w14:paraId="34C2C214" w14:textId="77777777" w:rsidR="008C67F6" w:rsidRDefault="00665BC6">
      <w:r>
        <w:t>Define Valuation Areas for Receivables Adjustments:</w:t>
      </w:r>
    </w:p>
    <w:p w14:paraId="2E9C4EE9" w14:textId="77777777" w:rsidR="008C67F6" w:rsidRDefault="008C67F6"/>
    <w:tbl>
      <w:tblPr>
        <w:tblStyle w:val="SAPStandardTable"/>
        <w:tblW w:w="5000" w:type="pct"/>
        <w:tblInd w:w="0" w:type="dxa"/>
        <w:tblLook w:val="0620" w:firstRow="1" w:lastRow="0" w:firstColumn="0" w:lastColumn="0" w:noHBand="1" w:noVBand="1"/>
      </w:tblPr>
      <w:tblGrid>
        <w:gridCol w:w="732"/>
        <w:gridCol w:w="948"/>
        <w:gridCol w:w="7169"/>
        <w:gridCol w:w="4291"/>
        <w:gridCol w:w="1164"/>
      </w:tblGrid>
      <w:tr w:rsidR="008C67F6" w:rsidRPr="00665BC6" w14:paraId="011A0D3D"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3D8C0BB9" w14:textId="77777777" w:rsidR="008C67F6" w:rsidRPr="00665BC6" w:rsidRDefault="00665BC6">
            <w:pPr>
              <w:pStyle w:val="SAPTableHeader"/>
              <w:rPr>
                <w:sz w:val="16"/>
              </w:rPr>
            </w:pPr>
            <w:r w:rsidRPr="00665BC6">
              <w:rPr>
                <w:rStyle w:val="SAPEmphasis"/>
                <w:sz w:val="16"/>
              </w:rPr>
              <w:t>Test Step #</w:t>
            </w:r>
          </w:p>
        </w:tc>
        <w:tc>
          <w:tcPr>
            <w:tcW w:w="0" w:type="auto"/>
          </w:tcPr>
          <w:p w14:paraId="40AA9232" w14:textId="77777777" w:rsidR="008C67F6" w:rsidRPr="00665BC6" w:rsidRDefault="00665BC6">
            <w:pPr>
              <w:pStyle w:val="SAPTableHeader"/>
              <w:rPr>
                <w:sz w:val="16"/>
              </w:rPr>
            </w:pPr>
            <w:r w:rsidRPr="00665BC6">
              <w:rPr>
                <w:rStyle w:val="SAPEmphasis"/>
                <w:sz w:val="16"/>
              </w:rPr>
              <w:t>Test Step Name</w:t>
            </w:r>
          </w:p>
        </w:tc>
        <w:tc>
          <w:tcPr>
            <w:tcW w:w="0" w:type="auto"/>
          </w:tcPr>
          <w:p w14:paraId="6AB767C5" w14:textId="77777777" w:rsidR="008C67F6" w:rsidRPr="00665BC6" w:rsidRDefault="00665BC6">
            <w:pPr>
              <w:pStyle w:val="SAPTableHeader"/>
              <w:rPr>
                <w:sz w:val="16"/>
              </w:rPr>
            </w:pPr>
            <w:r w:rsidRPr="00665BC6">
              <w:rPr>
                <w:rStyle w:val="SAPEmphasis"/>
                <w:sz w:val="16"/>
              </w:rPr>
              <w:t>Instruction</w:t>
            </w:r>
          </w:p>
        </w:tc>
        <w:tc>
          <w:tcPr>
            <w:tcW w:w="0" w:type="auto"/>
          </w:tcPr>
          <w:p w14:paraId="1914E814" w14:textId="77777777" w:rsidR="008C67F6" w:rsidRPr="00665BC6" w:rsidRDefault="00665BC6">
            <w:pPr>
              <w:pStyle w:val="SAPTableHeader"/>
              <w:rPr>
                <w:sz w:val="16"/>
              </w:rPr>
            </w:pPr>
            <w:r w:rsidRPr="00665BC6">
              <w:rPr>
                <w:rStyle w:val="SAPEmphasis"/>
                <w:sz w:val="16"/>
              </w:rPr>
              <w:t>Expected Result</w:t>
            </w:r>
          </w:p>
        </w:tc>
        <w:tc>
          <w:tcPr>
            <w:tcW w:w="0" w:type="auto"/>
          </w:tcPr>
          <w:p w14:paraId="5218163D" w14:textId="77777777" w:rsidR="008C67F6" w:rsidRPr="00665BC6" w:rsidRDefault="00665BC6">
            <w:pPr>
              <w:pStyle w:val="SAPTableHeader"/>
              <w:rPr>
                <w:sz w:val="16"/>
              </w:rPr>
            </w:pPr>
            <w:r w:rsidRPr="00665BC6">
              <w:rPr>
                <w:rStyle w:val="SAPEmphasis"/>
                <w:sz w:val="16"/>
              </w:rPr>
              <w:t>Pass / Fail / Comment</w:t>
            </w:r>
          </w:p>
        </w:tc>
      </w:tr>
      <w:tr w:rsidR="008C67F6" w:rsidRPr="00665BC6" w14:paraId="4BA3A0D6" w14:textId="77777777" w:rsidTr="00665BC6">
        <w:tc>
          <w:tcPr>
            <w:tcW w:w="0" w:type="auto"/>
          </w:tcPr>
          <w:p w14:paraId="5F7A7FED" w14:textId="77777777" w:rsidR="008C67F6" w:rsidRPr="00665BC6" w:rsidRDefault="00665BC6">
            <w:pPr>
              <w:rPr>
                <w:sz w:val="16"/>
              </w:rPr>
            </w:pPr>
            <w:r w:rsidRPr="00665BC6">
              <w:rPr>
                <w:sz w:val="16"/>
              </w:rPr>
              <w:t>1</w:t>
            </w:r>
          </w:p>
        </w:tc>
        <w:tc>
          <w:tcPr>
            <w:tcW w:w="0" w:type="auto"/>
          </w:tcPr>
          <w:p w14:paraId="798A8BB9" w14:textId="77777777" w:rsidR="008C67F6" w:rsidRPr="00665BC6" w:rsidRDefault="00665BC6">
            <w:pPr>
              <w:rPr>
                <w:sz w:val="16"/>
              </w:rPr>
            </w:pPr>
            <w:r w:rsidRPr="00665BC6">
              <w:rPr>
                <w:rStyle w:val="SAPEmphasis"/>
                <w:sz w:val="16"/>
              </w:rPr>
              <w:t>SAP IMG Path</w:t>
            </w:r>
          </w:p>
        </w:tc>
        <w:tc>
          <w:tcPr>
            <w:tcW w:w="0" w:type="auto"/>
          </w:tcPr>
          <w:p w14:paraId="531F41B3" w14:textId="77777777" w:rsidR="008C67F6" w:rsidRPr="00665BC6" w:rsidRDefault="00665BC6">
            <w:pPr>
              <w:rPr>
                <w:sz w:val="16"/>
              </w:rPr>
            </w:pPr>
            <w:r w:rsidRPr="00665BC6">
              <w:rPr>
                <w:rStyle w:val="SAPScreenElement"/>
                <w:sz w:val="16"/>
              </w:rPr>
              <w:t>SPRO &gt; Contract Accounts Receivable and Payable &gt; Business Transactions &gt; Marked as Doubtful and Value Adjustments &gt; Valuation Areas &gt; Define Valuation Areas for Receivables Adjustments</w:t>
            </w:r>
          </w:p>
        </w:tc>
        <w:tc>
          <w:tcPr>
            <w:tcW w:w="0" w:type="auto"/>
          </w:tcPr>
          <w:p w14:paraId="712855DA" w14:textId="77777777" w:rsidR="008C67F6" w:rsidRPr="00665BC6" w:rsidRDefault="00665BC6">
            <w:pPr>
              <w:rPr>
                <w:sz w:val="16"/>
              </w:rPr>
            </w:pPr>
            <w:r w:rsidRPr="00665BC6">
              <w:rPr>
                <w:sz w:val="16"/>
              </w:rPr>
              <w:t xml:space="preserve">The </w:t>
            </w:r>
            <w:r w:rsidRPr="00665BC6">
              <w:rPr>
                <w:rStyle w:val="SAPScreenElement"/>
                <w:sz w:val="16"/>
              </w:rPr>
              <w:t>Change View “Maintain Valuation Areas for Doubtful Entry/Individual Value Adjustment”</w:t>
            </w:r>
            <w:r w:rsidRPr="00665BC6">
              <w:rPr>
                <w:sz w:val="16"/>
              </w:rPr>
              <w:t xml:space="preserve"> screen is displayed.</w:t>
            </w:r>
          </w:p>
        </w:tc>
        <w:tc>
          <w:tcPr>
            <w:tcW w:w="0" w:type="auto"/>
          </w:tcPr>
          <w:p w14:paraId="337286A1" w14:textId="77777777" w:rsidR="00665BC6" w:rsidRPr="00665BC6" w:rsidRDefault="00665BC6">
            <w:pPr>
              <w:rPr>
                <w:sz w:val="16"/>
              </w:rPr>
            </w:pPr>
          </w:p>
        </w:tc>
      </w:tr>
      <w:tr w:rsidR="008C67F6" w:rsidRPr="00665BC6" w14:paraId="3A60A380" w14:textId="77777777" w:rsidTr="00665BC6">
        <w:tc>
          <w:tcPr>
            <w:tcW w:w="0" w:type="auto"/>
          </w:tcPr>
          <w:p w14:paraId="5F5DFD1E" w14:textId="77777777" w:rsidR="008C67F6" w:rsidRPr="00665BC6" w:rsidRDefault="00665BC6">
            <w:pPr>
              <w:rPr>
                <w:sz w:val="16"/>
              </w:rPr>
            </w:pPr>
            <w:r w:rsidRPr="00665BC6">
              <w:rPr>
                <w:sz w:val="16"/>
              </w:rPr>
              <w:t>2</w:t>
            </w:r>
          </w:p>
        </w:tc>
        <w:tc>
          <w:tcPr>
            <w:tcW w:w="0" w:type="auto"/>
          </w:tcPr>
          <w:p w14:paraId="33C45DC3" w14:textId="77777777" w:rsidR="008C67F6" w:rsidRPr="00665BC6" w:rsidRDefault="00665BC6">
            <w:pPr>
              <w:rPr>
                <w:sz w:val="16"/>
              </w:rPr>
            </w:pPr>
            <w:r w:rsidRPr="00665BC6">
              <w:rPr>
                <w:rStyle w:val="SAPEmphasis"/>
                <w:sz w:val="16"/>
              </w:rPr>
              <w:t>Maintain Entries</w:t>
            </w:r>
          </w:p>
        </w:tc>
        <w:tc>
          <w:tcPr>
            <w:tcW w:w="0" w:type="auto"/>
          </w:tcPr>
          <w:p w14:paraId="1BB4CBEB" w14:textId="77777777" w:rsidR="00665BC6" w:rsidRPr="00665BC6" w:rsidRDefault="00665BC6">
            <w:pPr>
              <w:rPr>
                <w:sz w:val="16"/>
              </w:rPr>
            </w:pPr>
            <w:r w:rsidRPr="00665BC6">
              <w:rPr>
                <w:rStyle w:val="SAPScreenElement"/>
                <w:sz w:val="16"/>
              </w:rPr>
              <w:t>Company Code</w:t>
            </w:r>
            <w:r w:rsidRPr="00665BC6">
              <w:rPr>
                <w:sz w:val="16"/>
              </w:rPr>
              <w:t xml:space="preserve">: </w:t>
            </w:r>
            <w:r w:rsidRPr="00665BC6">
              <w:rPr>
                <w:rStyle w:val="SAPUserEntry"/>
                <w:sz w:val="16"/>
              </w:rPr>
              <w:t>1010</w:t>
            </w:r>
          </w:p>
          <w:p w14:paraId="4C458BE9" w14:textId="77777777" w:rsidR="00665BC6" w:rsidRPr="00665BC6" w:rsidRDefault="00665BC6">
            <w:pPr>
              <w:rPr>
                <w:sz w:val="16"/>
              </w:rPr>
            </w:pPr>
            <w:r w:rsidRPr="00665BC6">
              <w:rPr>
                <w:rStyle w:val="SAPScreenElement"/>
                <w:sz w:val="16"/>
              </w:rPr>
              <w:t>Valuation Area</w:t>
            </w:r>
            <w:r w:rsidRPr="00665BC6">
              <w:rPr>
                <w:sz w:val="16"/>
              </w:rPr>
              <w:t xml:space="preserve">: </w:t>
            </w:r>
            <w:r w:rsidRPr="00665BC6">
              <w:rPr>
                <w:rStyle w:val="SAPUserEntry"/>
                <w:sz w:val="16"/>
              </w:rPr>
              <w:t>SIF</w:t>
            </w:r>
          </w:p>
          <w:p w14:paraId="046B7677" w14:textId="77777777" w:rsidR="00665BC6" w:rsidRPr="00665BC6" w:rsidRDefault="00665BC6">
            <w:pPr>
              <w:rPr>
                <w:sz w:val="16"/>
              </w:rPr>
            </w:pPr>
            <w:r w:rsidRPr="00665BC6">
              <w:rPr>
                <w:rStyle w:val="SAPScreenElement"/>
                <w:sz w:val="16"/>
              </w:rPr>
              <w:t>IVA Calculation Type</w:t>
            </w:r>
            <w:r w:rsidRPr="00665BC6">
              <w:rPr>
                <w:sz w:val="16"/>
              </w:rPr>
              <w:t xml:space="preserve">: </w:t>
            </w:r>
            <w:r w:rsidRPr="00665BC6">
              <w:rPr>
                <w:rStyle w:val="SAPUserEntry"/>
                <w:sz w:val="16"/>
              </w:rPr>
              <w:t>&lt;Choose space or 5&gt;</w:t>
            </w:r>
          </w:p>
          <w:p w14:paraId="53B6B8E7" w14:textId="77777777" w:rsidR="00665BC6" w:rsidRPr="00665BC6" w:rsidRDefault="00665BC6">
            <w:pPr>
              <w:rPr>
                <w:sz w:val="16"/>
              </w:rPr>
            </w:pPr>
            <w:r w:rsidRPr="00665BC6">
              <w:rPr>
                <w:rStyle w:val="SAPScreenElement"/>
                <w:sz w:val="16"/>
              </w:rPr>
              <w:t>Exchange Rate</w:t>
            </w:r>
            <w:r w:rsidRPr="00665BC6">
              <w:rPr>
                <w:sz w:val="16"/>
              </w:rPr>
              <w:t>: Choose Yes</w:t>
            </w:r>
          </w:p>
          <w:p w14:paraId="703DED30" w14:textId="77777777" w:rsidR="00665BC6" w:rsidRPr="00665BC6" w:rsidRDefault="00665BC6">
            <w:pPr>
              <w:rPr>
                <w:sz w:val="16"/>
              </w:rPr>
            </w:pPr>
            <w:r w:rsidRPr="00665BC6">
              <w:rPr>
                <w:sz w:val="16"/>
              </w:rPr>
              <w:t xml:space="preserve">Clear foreign </w:t>
            </w:r>
            <w:r w:rsidRPr="00665BC6">
              <w:rPr>
                <w:sz w:val="16"/>
              </w:rPr>
              <w:t>currency invoice in individual value adjustment supports calculation type space and 5 only.</w:t>
            </w:r>
          </w:p>
          <w:p w14:paraId="65004137" w14:textId="23E05587" w:rsidR="008C67F6" w:rsidRPr="00665BC6" w:rsidRDefault="00665BC6">
            <w:pPr>
              <w:rPr>
                <w:sz w:val="16"/>
              </w:rPr>
            </w:pPr>
            <w:r w:rsidRPr="00665BC6">
              <w:rPr>
                <w:sz w:val="16"/>
              </w:rPr>
              <w:t>Save the entry.</w:t>
            </w:r>
          </w:p>
        </w:tc>
        <w:tc>
          <w:tcPr>
            <w:tcW w:w="0" w:type="auto"/>
          </w:tcPr>
          <w:p w14:paraId="55D2C155" w14:textId="77777777" w:rsidR="008C67F6" w:rsidRPr="00665BC6" w:rsidRDefault="008C67F6">
            <w:pPr>
              <w:rPr>
                <w:sz w:val="16"/>
              </w:rPr>
            </w:pPr>
          </w:p>
        </w:tc>
        <w:tc>
          <w:tcPr>
            <w:tcW w:w="0" w:type="auto"/>
          </w:tcPr>
          <w:p w14:paraId="114FB85E" w14:textId="77777777" w:rsidR="00665BC6" w:rsidRPr="00665BC6" w:rsidRDefault="00665BC6">
            <w:pPr>
              <w:rPr>
                <w:sz w:val="16"/>
              </w:rPr>
            </w:pPr>
          </w:p>
        </w:tc>
      </w:tr>
    </w:tbl>
    <w:p w14:paraId="286D2591" w14:textId="77777777" w:rsidR="008C67F6" w:rsidRDefault="00665BC6">
      <w:pPr>
        <w:pStyle w:val="SAPKeyblockTitle"/>
      </w:pPr>
      <w:r>
        <w:t>Procedure</w:t>
      </w:r>
    </w:p>
    <w:p w14:paraId="7E46EAC3" w14:textId="77777777" w:rsidR="008C67F6" w:rsidRDefault="00665BC6">
      <w:pPr>
        <w:pStyle w:val="listpara1"/>
        <w:numPr>
          <w:ilvl w:val="0"/>
          <w:numId w:val="12"/>
        </w:numPr>
      </w:pPr>
      <w:r>
        <w:t xml:space="preserve">To post document in a foreign currency, you can use the </w:t>
      </w:r>
      <w:r>
        <w:rPr>
          <w:rStyle w:val="SAPScreenElement"/>
        </w:rPr>
        <w:t>Post Document</w:t>
      </w:r>
      <w:r>
        <w:t xml:space="preserve"> </w:t>
      </w:r>
      <w:r>
        <w:rPr>
          <w:rStyle w:val="SAPMonospace"/>
        </w:rPr>
        <w:t>(FPE1)</w:t>
      </w:r>
      <w:r>
        <w:t xml:space="preserve"> app to change the exchange rate in the item detail. Please refer to </w:t>
      </w:r>
      <w:r>
        <w:rPr>
          <w:rStyle w:val="italic"/>
        </w:rPr>
        <w:t>Post Document</w:t>
      </w:r>
      <w:r>
        <w:t xml:space="preserve"> step in Preliminary Step section.</w:t>
      </w:r>
    </w:p>
    <w:p w14:paraId="01A938CC" w14:textId="77777777" w:rsidR="008C67F6" w:rsidRDefault="00665BC6">
      <w:pPr>
        <w:pStyle w:val="listpara1"/>
        <w:numPr>
          <w:ilvl w:val="0"/>
          <w:numId w:val="2"/>
        </w:numPr>
      </w:pPr>
      <w:r>
        <w:t xml:space="preserve">Post individual value adjustments (refer to step </w:t>
      </w:r>
      <w:r>
        <w:rPr>
          <w:rStyle w:val="italic"/>
        </w:rPr>
        <w:t>Create Doubtful Receivables and Individual Value Adjustments According to Age</w:t>
      </w:r>
      <w:r>
        <w:t xml:space="preserve">/ </w:t>
      </w:r>
      <w:r>
        <w:rPr>
          <w:rStyle w:val="italic"/>
        </w:rPr>
        <w:t>Post Value Adjustments</w:t>
      </w:r>
      <w:r>
        <w:t>).</w:t>
      </w:r>
    </w:p>
    <w:p w14:paraId="53F4AA9F" w14:textId="77777777" w:rsidR="008C67F6" w:rsidRDefault="00665BC6">
      <w:pPr>
        <w:pStyle w:val="listpara1"/>
        <w:numPr>
          <w:ilvl w:val="0"/>
          <w:numId w:val="2"/>
        </w:numPr>
      </w:pPr>
      <w:r>
        <w:t xml:space="preserve">To clear foreign currency document (for example, cleared by write-offs), refer to step </w:t>
      </w:r>
      <w:r>
        <w:rPr>
          <w:rStyle w:val="italic"/>
        </w:rPr>
        <w:t>Write Off Items</w:t>
      </w:r>
      <w:r>
        <w:t xml:space="preserve"> or </w:t>
      </w:r>
      <w:r>
        <w:rPr>
          <w:rStyle w:val="italic"/>
        </w:rPr>
        <w:t>Write Off Items - Mass Run</w:t>
      </w:r>
      <w:r>
        <w:t>.</w:t>
      </w:r>
    </w:p>
    <w:p w14:paraId="6C427EA9" w14:textId="77777777" w:rsidR="008C67F6" w:rsidRDefault="00665BC6">
      <w:pPr>
        <w:pStyle w:val="Heading2"/>
      </w:pPr>
      <w:bookmarkStart w:id="46" w:name="d2e1741"/>
      <w:bookmarkStart w:id="47" w:name="_Toc176952945"/>
      <w:r>
        <w:lastRenderedPageBreak/>
        <w:t>Reclassifications</w:t>
      </w:r>
      <w:bookmarkEnd w:id="46"/>
      <w:bookmarkEnd w:id="47"/>
    </w:p>
    <w:p w14:paraId="4E020A16" w14:textId="77777777" w:rsidR="008C67F6" w:rsidRDefault="00665BC6">
      <w:pPr>
        <w:pStyle w:val="Heading3"/>
      </w:pPr>
      <w:bookmarkStart w:id="48" w:name="unique_20"/>
      <w:bookmarkStart w:id="49" w:name="_Toc176952946"/>
      <w:r>
        <w:t>Create Open Item Lists for Reclassifications</w:t>
      </w:r>
      <w:bookmarkEnd w:id="48"/>
      <w:bookmarkEnd w:id="49"/>
    </w:p>
    <w:p w14:paraId="3F49CF06" w14:textId="77777777" w:rsidR="008C67F6" w:rsidRDefault="00665BC6">
      <w:pPr>
        <w:pStyle w:val="SAPKeyblockTitle"/>
      </w:pPr>
      <w:r>
        <w:t>Test Administration</w:t>
      </w:r>
    </w:p>
    <w:p w14:paraId="0D97FBA4" w14:textId="77777777" w:rsidR="008C67F6" w:rsidRDefault="00665BC6">
      <w:r>
        <w:t>Customer project: Fill in the project-specific parts.</w:t>
      </w:r>
    </w:p>
    <w:p w14:paraId="1A9D699E"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7D09257E"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E99E3A"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67EA04"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897837"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D5AAE1" w14:textId="77777777" w:rsidR="00665BC6" w:rsidRPr="00665BC6" w:rsidRDefault="00665BC6">
            <w:pPr>
              <w:rPr>
                <w:sz w:val="12"/>
              </w:rPr>
            </w:pPr>
          </w:p>
        </w:tc>
      </w:tr>
      <w:tr w:rsidR="008C67F6" w:rsidRPr="00665BC6" w14:paraId="61D077E2"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F055F9"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1F2453"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C14915"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1DAF06" w14:textId="77777777" w:rsidR="00665BC6" w:rsidRPr="00665BC6" w:rsidRDefault="00665BC6">
            <w:pPr>
              <w:rPr>
                <w:sz w:val="12"/>
              </w:rPr>
            </w:pPr>
          </w:p>
        </w:tc>
      </w:tr>
      <w:tr w:rsidR="008C67F6" w:rsidRPr="00665BC6" w14:paraId="3F1F12AD"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93F8DD"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BEEF01"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E3E675"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0D0253"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261C5F99" w14:textId="77777777" w:rsidR="008C67F6" w:rsidRDefault="00665BC6">
      <w:pPr>
        <w:pStyle w:val="SAPKeyblockTitle"/>
      </w:pPr>
      <w:r>
        <w:t>Context</w:t>
      </w:r>
    </w:p>
    <w:p w14:paraId="298C47E0" w14:textId="77777777" w:rsidR="008C67F6" w:rsidRDefault="00665BC6">
      <w:r>
        <w:t>In this activity, system checks the balance of open items for a business partner per company code and reclassify account receivable with credit balance and account payable with debit balance.</w:t>
      </w:r>
    </w:p>
    <w:p w14:paraId="05AE274F" w14:textId="77777777" w:rsidR="008C67F6" w:rsidRDefault="00665BC6">
      <w:pPr>
        <w:pStyle w:val="SAPKeyblockTitle"/>
      </w:pPr>
      <w:r>
        <w:t>Prerequisites</w:t>
      </w:r>
    </w:p>
    <w:p w14:paraId="1AB87A28" w14:textId="77777777" w:rsidR="00665BC6" w:rsidRDefault="00665BC6">
      <w:r>
        <w:t>To reclassify accounts receivable with a credit balance, you need to carry out two prerequisite steps as below:</w:t>
      </w:r>
    </w:p>
    <w:p w14:paraId="3FF1EA53" w14:textId="12C13FC7" w:rsidR="008C67F6" w:rsidRDefault="00665BC6">
      <w:pPr>
        <w:pStyle w:val="listpara1"/>
        <w:numPr>
          <w:ilvl w:val="0"/>
          <w:numId w:val="13"/>
        </w:numPr>
      </w:pPr>
      <w:r>
        <w:t xml:space="preserve">Access IMG: </w:t>
      </w:r>
      <w:r>
        <w:rPr>
          <w:rStyle w:val="SAPScreenElement"/>
        </w:rPr>
        <w:t>SPRO &gt; Contract Accounts Receivable and Payable &gt; Closing Operations &gt; Reclassifications &gt; Define Receivables and Payables Accounts – maintain G/L account 12100200</w:t>
      </w:r>
      <w:r>
        <w:t xml:space="preserve"> , select Debit (pre-delivered content)</w:t>
      </w:r>
    </w:p>
    <w:p w14:paraId="3EB7482C" w14:textId="77777777" w:rsidR="008C67F6" w:rsidRDefault="00665BC6">
      <w:pPr>
        <w:pStyle w:val="listpara1"/>
        <w:numPr>
          <w:ilvl w:val="0"/>
          <w:numId w:val="2"/>
        </w:numPr>
      </w:pPr>
      <w:r>
        <w:t>Make the balance of opens items for a business partner result in a credit balance (refer to Preliminary Step - Post Document, main/sub transaction Y600/0010).</w:t>
      </w:r>
    </w:p>
    <w:p w14:paraId="1858878B" w14:textId="77777777" w:rsidR="008C67F6" w:rsidRDefault="00665BC6">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95"/>
        <w:gridCol w:w="1507"/>
        <w:gridCol w:w="6798"/>
        <w:gridCol w:w="3884"/>
        <w:gridCol w:w="1320"/>
      </w:tblGrid>
      <w:tr w:rsidR="008C67F6" w:rsidRPr="00665BC6" w14:paraId="484D582A"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1754A4E2" w14:textId="77777777" w:rsidR="008C67F6" w:rsidRPr="00665BC6" w:rsidRDefault="00665BC6">
            <w:pPr>
              <w:pStyle w:val="SAPTableHeader"/>
              <w:rPr>
                <w:sz w:val="16"/>
              </w:rPr>
            </w:pPr>
            <w:r w:rsidRPr="00665BC6">
              <w:rPr>
                <w:sz w:val="16"/>
              </w:rPr>
              <w:t>Test Step #</w:t>
            </w:r>
          </w:p>
        </w:tc>
        <w:tc>
          <w:tcPr>
            <w:tcW w:w="0" w:type="auto"/>
          </w:tcPr>
          <w:p w14:paraId="25462D39" w14:textId="77777777" w:rsidR="008C67F6" w:rsidRPr="00665BC6" w:rsidRDefault="00665BC6">
            <w:pPr>
              <w:pStyle w:val="SAPTableHeader"/>
              <w:rPr>
                <w:sz w:val="16"/>
              </w:rPr>
            </w:pPr>
            <w:r w:rsidRPr="00665BC6">
              <w:rPr>
                <w:sz w:val="16"/>
              </w:rPr>
              <w:t>Test Step Name</w:t>
            </w:r>
          </w:p>
        </w:tc>
        <w:tc>
          <w:tcPr>
            <w:tcW w:w="0" w:type="auto"/>
          </w:tcPr>
          <w:p w14:paraId="1041A340" w14:textId="77777777" w:rsidR="008C67F6" w:rsidRPr="00665BC6" w:rsidRDefault="00665BC6">
            <w:pPr>
              <w:pStyle w:val="SAPTableHeader"/>
              <w:rPr>
                <w:sz w:val="16"/>
              </w:rPr>
            </w:pPr>
            <w:r w:rsidRPr="00665BC6">
              <w:rPr>
                <w:sz w:val="16"/>
              </w:rPr>
              <w:t>Instruction</w:t>
            </w:r>
          </w:p>
        </w:tc>
        <w:tc>
          <w:tcPr>
            <w:tcW w:w="0" w:type="auto"/>
          </w:tcPr>
          <w:p w14:paraId="412082ED" w14:textId="77777777" w:rsidR="008C67F6" w:rsidRPr="00665BC6" w:rsidRDefault="00665BC6">
            <w:pPr>
              <w:pStyle w:val="SAPTableHeader"/>
              <w:rPr>
                <w:sz w:val="16"/>
              </w:rPr>
            </w:pPr>
            <w:r w:rsidRPr="00665BC6">
              <w:rPr>
                <w:sz w:val="16"/>
              </w:rPr>
              <w:t>Expected Result</w:t>
            </w:r>
          </w:p>
        </w:tc>
        <w:tc>
          <w:tcPr>
            <w:tcW w:w="0" w:type="auto"/>
          </w:tcPr>
          <w:p w14:paraId="174B8C2D" w14:textId="77777777" w:rsidR="008C67F6" w:rsidRPr="00665BC6" w:rsidRDefault="00665BC6">
            <w:pPr>
              <w:pStyle w:val="SAPTableHeader"/>
              <w:rPr>
                <w:sz w:val="16"/>
              </w:rPr>
            </w:pPr>
            <w:r w:rsidRPr="00665BC6">
              <w:rPr>
                <w:sz w:val="16"/>
              </w:rPr>
              <w:t>Pass / Fail / Comment</w:t>
            </w:r>
          </w:p>
        </w:tc>
      </w:tr>
      <w:tr w:rsidR="008C67F6" w:rsidRPr="00665BC6" w14:paraId="766C8709" w14:textId="77777777" w:rsidTr="00665BC6">
        <w:tc>
          <w:tcPr>
            <w:tcW w:w="0" w:type="auto"/>
          </w:tcPr>
          <w:p w14:paraId="5A3C177A" w14:textId="77777777" w:rsidR="008C67F6" w:rsidRPr="00665BC6" w:rsidRDefault="00665BC6">
            <w:pPr>
              <w:rPr>
                <w:sz w:val="16"/>
              </w:rPr>
            </w:pPr>
            <w:r w:rsidRPr="00665BC6">
              <w:rPr>
                <w:sz w:val="16"/>
              </w:rPr>
              <w:t>1</w:t>
            </w:r>
          </w:p>
        </w:tc>
        <w:tc>
          <w:tcPr>
            <w:tcW w:w="0" w:type="auto"/>
          </w:tcPr>
          <w:p w14:paraId="4E5D8374" w14:textId="77777777" w:rsidR="008C67F6" w:rsidRPr="00665BC6" w:rsidRDefault="00665BC6">
            <w:pPr>
              <w:rPr>
                <w:sz w:val="16"/>
              </w:rPr>
            </w:pPr>
            <w:r w:rsidRPr="00665BC6">
              <w:rPr>
                <w:rStyle w:val="SAPEmphasis"/>
                <w:sz w:val="16"/>
              </w:rPr>
              <w:t>Log On</w:t>
            </w:r>
          </w:p>
        </w:tc>
        <w:tc>
          <w:tcPr>
            <w:tcW w:w="0" w:type="auto"/>
          </w:tcPr>
          <w:p w14:paraId="7488D4B3" w14:textId="77777777" w:rsidR="008C67F6" w:rsidRPr="00665BC6" w:rsidRDefault="00665BC6">
            <w:pPr>
              <w:rPr>
                <w:sz w:val="16"/>
              </w:rPr>
            </w:pPr>
            <w:r w:rsidRPr="00665BC6">
              <w:rPr>
                <w:sz w:val="16"/>
              </w:rPr>
              <w:t>Log on to the SAP Fiori Launchpad with your user credentials as Reconciliation Specialist - Accounts Payable and Receivable (FI-CA) role assigned.</w:t>
            </w:r>
          </w:p>
        </w:tc>
        <w:tc>
          <w:tcPr>
            <w:tcW w:w="0" w:type="auto"/>
          </w:tcPr>
          <w:p w14:paraId="4054D5E2" w14:textId="77777777" w:rsidR="008C67F6" w:rsidRPr="00665BC6" w:rsidRDefault="00665BC6">
            <w:pPr>
              <w:rPr>
                <w:sz w:val="16"/>
              </w:rPr>
            </w:pPr>
            <w:r w:rsidRPr="00665BC6">
              <w:rPr>
                <w:sz w:val="16"/>
              </w:rPr>
              <w:t>The SAP Fiori Launchpad is displayed.</w:t>
            </w:r>
          </w:p>
        </w:tc>
        <w:tc>
          <w:tcPr>
            <w:tcW w:w="0" w:type="auto"/>
          </w:tcPr>
          <w:p w14:paraId="119E0683" w14:textId="77777777" w:rsidR="008C67F6" w:rsidRPr="00665BC6" w:rsidRDefault="008C67F6">
            <w:pPr>
              <w:rPr>
                <w:sz w:val="16"/>
              </w:rPr>
            </w:pPr>
          </w:p>
        </w:tc>
      </w:tr>
      <w:tr w:rsidR="008C67F6" w:rsidRPr="00665BC6" w14:paraId="0CAE2456" w14:textId="77777777" w:rsidTr="00665BC6">
        <w:tc>
          <w:tcPr>
            <w:tcW w:w="0" w:type="auto"/>
          </w:tcPr>
          <w:p w14:paraId="3C854DFE" w14:textId="77777777" w:rsidR="008C67F6" w:rsidRPr="00665BC6" w:rsidRDefault="00665BC6">
            <w:pPr>
              <w:rPr>
                <w:sz w:val="16"/>
              </w:rPr>
            </w:pPr>
            <w:r w:rsidRPr="00665BC6">
              <w:rPr>
                <w:sz w:val="16"/>
              </w:rPr>
              <w:t>2</w:t>
            </w:r>
          </w:p>
        </w:tc>
        <w:tc>
          <w:tcPr>
            <w:tcW w:w="0" w:type="auto"/>
          </w:tcPr>
          <w:p w14:paraId="610DEE80" w14:textId="77777777" w:rsidR="008C67F6" w:rsidRPr="00665BC6" w:rsidRDefault="00665BC6">
            <w:pPr>
              <w:rPr>
                <w:sz w:val="16"/>
              </w:rPr>
            </w:pPr>
            <w:r w:rsidRPr="00665BC6">
              <w:rPr>
                <w:rStyle w:val="SAPEmphasis"/>
                <w:sz w:val="16"/>
              </w:rPr>
              <w:t>Access App</w:t>
            </w:r>
          </w:p>
        </w:tc>
        <w:tc>
          <w:tcPr>
            <w:tcW w:w="0" w:type="auto"/>
          </w:tcPr>
          <w:p w14:paraId="6E838D8C" w14:textId="77777777" w:rsidR="008C67F6" w:rsidRPr="00665BC6" w:rsidRDefault="00665BC6">
            <w:pPr>
              <w:rPr>
                <w:sz w:val="16"/>
              </w:rPr>
            </w:pPr>
            <w:r w:rsidRPr="00665BC6">
              <w:rPr>
                <w:sz w:val="16"/>
              </w:rPr>
              <w:t xml:space="preserve">Open </w:t>
            </w:r>
            <w:r w:rsidRPr="00665BC6">
              <w:rPr>
                <w:rStyle w:val="SAPScreenElement"/>
                <w:sz w:val="16"/>
              </w:rPr>
              <w:t>Creation Run Open Item List for Key Date</w:t>
            </w:r>
            <w:r w:rsidRPr="00665BC6">
              <w:rPr>
                <w:sz w:val="16"/>
              </w:rPr>
              <w:t xml:space="preserve"> </w:t>
            </w:r>
            <w:r w:rsidRPr="00665BC6">
              <w:rPr>
                <w:rStyle w:val="SAPMonospace"/>
                <w:sz w:val="16"/>
              </w:rPr>
              <w:t>(F3538)</w:t>
            </w:r>
            <w:r w:rsidRPr="00665BC6">
              <w:rPr>
                <w:sz w:val="16"/>
              </w:rPr>
              <w:t>.</w:t>
            </w:r>
          </w:p>
        </w:tc>
        <w:tc>
          <w:tcPr>
            <w:tcW w:w="0" w:type="auto"/>
          </w:tcPr>
          <w:p w14:paraId="47DA2706" w14:textId="77777777" w:rsidR="008C67F6" w:rsidRPr="00665BC6" w:rsidRDefault="008C67F6">
            <w:pPr>
              <w:rPr>
                <w:sz w:val="16"/>
              </w:rPr>
            </w:pPr>
          </w:p>
        </w:tc>
        <w:tc>
          <w:tcPr>
            <w:tcW w:w="0" w:type="auto"/>
          </w:tcPr>
          <w:p w14:paraId="1717F211" w14:textId="77777777" w:rsidR="008C67F6" w:rsidRPr="00665BC6" w:rsidRDefault="008C67F6">
            <w:pPr>
              <w:rPr>
                <w:sz w:val="16"/>
              </w:rPr>
            </w:pPr>
          </w:p>
        </w:tc>
      </w:tr>
      <w:tr w:rsidR="008C67F6" w:rsidRPr="00665BC6" w14:paraId="6979182D" w14:textId="77777777" w:rsidTr="00665BC6">
        <w:tc>
          <w:tcPr>
            <w:tcW w:w="0" w:type="auto"/>
          </w:tcPr>
          <w:p w14:paraId="0FB4A686" w14:textId="77777777" w:rsidR="008C67F6" w:rsidRPr="00665BC6" w:rsidRDefault="00665BC6">
            <w:pPr>
              <w:rPr>
                <w:sz w:val="16"/>
              </w:rPr>
            </w:pPr>
            <w:r w:rsidRPr="00665BC6">
              <w:rPr>
                <w:sz w:val="16"/>
              </w:rPr>
              <w:t>3</w:t>
            </w:r>
          </w:p>
        </w:tc>
        <w:tc>
          <w:tcPr>
            <w:tcW w:w="0" w:type="auto"/>
          </w:tcPr>
          <w:p w14:paraId="20652DC3" w14:textId="77777777" w:rsidR="008C67F6" w:rsidRPr="00665BC6" w:rsidRDefault="00665BC6">
            <w:pPr>
              <w:rPr>
                <w:sz w:val="16"/>
              </w:rPr>
            </w:pPr>
            <w:r w:rsidRPr="00665BC6">
              <w:rPr>
                <w:rStyle w:val="SAPEmphasis"/>
                <w:sz w:val="16"/>
              </w:rPr>
              <w:t>Enter Posting Parameters</w:t>
            </w:r>
          </w:p>
        </w:tc>
        <w:tc>
          <w:tcPr>
            <w:tcW w:w="0" w:type="auto"/>
          </w:tcPr>
          <w:p w14:paraId="69C3372E" w14:textId="77777777" w:rsidR="00665BC6" w:rsidRPr="00665BC6" w:rsidRDefault="00665BC6">
            <w:pPr>
              <w:rPr>
                <w:sz w:val="16"/>
              </w:rPr>
            </w:pPr>
            <w:r w:rsidRPr="00665BC6">
              <w:rPr>
                <w:sz w:val="16"/>
              </w:rPr>
              <w:t>Make the following entries:</w:t>
            </w:r>
          </w:p>
          <w:p w14:paraId="17EC4824" w14:textId="77777777" w:rsidR="00665BC6" w:rsidRPr="00665BC6" w:rsidRDefault="00665BC6">
            <w:pPr>
              <w:rPr>
                <w:sz w:val="16"/>
              </w:rPr>
            </w:pPr>
            <w:r w:rsidRPr="00665BC6">
              <w:rPr>
                <w:sz w:val="16"/>
              </w:rPr>
              <w:t xml:space="preserve">In the </w:t>
            </w:r>
            <w:r w:rsidRPr="00665BC6">
              <w:rPr>
                <w:rStyle w:val="SAPScreenElement"/>
                <w:sz w:val="16"/>
              </w:rPr>
              <w:t>Run ID</w:t>
            </w:r>
            <w:r w:rsidRPr="00665BC6">
              <w:rPr>
                <w:sz w:val="16"/>
              </w:rPr>
              <w:t xml:space="preserve"> section:</w:t>
            </w:r>
          </w:p>
          <w:p w14:paraId="121C82D3" w14:textId="77777777" w:rsidR="00665BC6" w:rsidRPr="00665BC6" w:rsidRDefault="00665BC6">
            <w:pPr>
              <w:rPr>
                <w:sz w:val="16"/>
              </w:rPr>
            </w:pPr>
            <w:r w:rsidRPr="00665BC6">
              <w:rPr>
                <w:rStyle w:val="SAPScreenElement"/>
                <w:sz w:val="16"/>
              </w:rPr>
              <w:t>Date ID</w:t>
            </w:r>
            <w:r w:rsidRPr="00665BC6">
              <w:rPr>
                <w:sz w:val="16"/>
              </w:rPr>
              <w:t xml:space="preserve">: </w:t>
            </w:r>
            <w:r w:rsidRPr="00665BC6">
              <w:rPr>
                <w:rStyle w:val="SAPUserEntry"/>
                <w:sz w:val="16"/>
              </w:rPr>
              <w:t>&lt;Today's Date&gt;</w:t>
            </w:r>
          </w:p>
          <w:p w14:paraId="4F520F91" w14:textId="77777777" w:rsidR="00665BC6" w:rsidRPr="00665BC6" w:rsidRDefault="00665BC6">
            <w:pPr>
              <w:rPr>
                <w:sz w:val="16"/>
              </w:rPr>
            </w:pPr>
            <w:r w:rsidRPr="00665BC6">
              <w:rPr>
                <w:rStyle w:val="SAPScreenElement"/>
                <w:sz w:val="16"/>
              </w:rPr>
              <w:t>Run ID</w:t>
            </w:r>
            <w:r w:rsidRPr="00665BC6">
              <w:rPr>
                <w:sz w:val="16"/>
              </w:rPr>
              <w:t xml:space="preserve">: For example, </w:t>
            </w:r>
            <w:r w:rsidRPr="00665BC6">
              <w:rPr>
                <w:rStyle w:val="SAPUserEntry"/>
                <w:sz w:val="16"/>
              </w:rPr>
              <w:t>ID0</w:t>
            </w:r>
          </w:p>
          <w:p w14:paraId="2754172D" w14:textId="77777777" w:rsidR="00665BC6" w:rsidRPr="00665BC6" w:rsidRDefault="00665BC6">
            <w:pPr>
              <w:rPr>
                <w:sz w:val="16"/>
              </w:rPr>
            </w:pPr>
            <w:r w:rsidRPr="00665BC6">
              <w:rPr>
                <w:sz w:val="16"/>
              </w:rPr>
              <w:t xml:space="preserve">In the </w:t>
            </w:r>
            <w:r w:rsidRPr="00665BC6">
              <w:rPr>
                <w:rStyle w:val="SAPScreenElement"/>
                <w:sz w:val="16"/>
              </w:rPr>
              <w:t>Selection</w:t>
            </w:r>
            <w:r w:rsidRPr="00665BC6">
              <w:rPr>
                <w:sz w:val="16"/>
              </w:rPr>
              <w:t xml:space="preserve"> section:</w:t>
            </w:r>
          </w:p>
          <w:p w14:paraId="77B51643" w14:textId="77777777" w:rsidR="00665BC6" w:rsidRPr="00665BC6" w:rsidRDefault="00665BC6">
            <w:pPr>
              <w:rPr>
                <w:sz w:val="16"/>
              </w:rPr>
            </w:pPr>
            <w:r w:rsidRPr="00665BC6">
              <w:rPr>
                <w:rStyle w:val="SAPScreenElement"/>
                <w:sz w:val="16"/>
              </w:rPr>
              <w:t>Key date</w:t>
            </w:r>
            <w:r w:rsidRPr="00665BC6">
              <w:rPr>
                <w:sz w:val="16"/>
              </w:rPr>
              <w:t xml:space="preserve">: </w:t>
            </w:r>
            <w:r w:rsidRPr="00665BC6">
              <w:rPr>
                <w:rStyle w:val="SAPUserEntry"/>
                <w:sz w:val="16"/>
              </w:rPr>
              <w:t>the last Date of current month</w:t>
            </w:r>
          </w:p>
          <w:p w14:paraId="76E7088D" w14:textId="77777777" w:rsidR="00665BC6" w:rsidRPr="00665BC6" w:rsidRDefault="00665BC6">
            <w:pPr>
              <w:rPr>
                <w:sz w:val="16"/>
              </w:rPr>
            </w:pPr>
            <w:r w:rsidRPr="00665BC6">
              <w:rPr>
                <w:rStyle w:val="SAPScreenElement"/>
                <w:sz w:val="16"/>
              </w:rPr>
              <w:t>Ledger</w:t>
            </w:r>
            <w:r w:rsidRPr="00665BC6">
              <w:rPr>
                <w:sz w:val="16"/>
              </w:rPr>
              <w:t xml:space="preserve">: </w:t>
            </w:r>
            <w:r w:rsidRPr="00665BC6">
              <w:rPr>
                <w:rStyle w:val="SAPUserEntry"/>
                <w:sz w:val="16"/>
              </w:rPr>
              <w:t>2L</w:t>
            </w:r>
          </w:p>
          <w:p w14:paraId="68861112" w14:textId="77777777" w:rsidR="00665BC6" w:rsidRPr="00665BC6" w:rsidRDefault="00665BC6">
            <w:pPr>
              <w:rPr>
                <w:sz w:val="16"/>
              </w:rPr>
            </w:pPr>
            <w:r w:rsidRPr="00665BC6">
              <w:rPr>
                <w:sz w:val="16"/>
              </w:rPr>
              <w:t xml:space="preserve">Please note that you must not leave the </w:t>
            </w:r>
            <w:r w:rsidRPr="00665BC6">
              <w:rPr>
                <w:rStyle w:val="SAPScreenElement"/>
                <w:sz w:val="16"/>
              </w:rPr>
              <w:t>Ledger</w:t>
            </w:r>
            <w:r w:rsidRPr="00665BC6">
              <w:rPr>
                <w:sz w:val="16"/>
              </w:rPr>
              <w:t xml:space="preserve"> field blank.</w:t>
            </w:r>
          </w:p>
          <w:p w14:paraId="7D3F0308" w14:textId="77777777" w:rsidR="00665BC6" w:rsidRPr="00665BC6" w:rsidRDefault="00665BC6">
            <w:pPr>
              <w:rPr>
                <w:sz w:val="16"/>
              </w:rPr>
            </w:pPr>
            <w:r w:rsidRPr="00665BC6">
              <w:rPr>
                <w:sz w:val="16"/>
              </w:rPr>
              <w:t xml:space="preserve">In the </w:t>
            </w:r>
            <w:r w:rsidRPr="00665BC6">
              <w:rPr>
                <w:rStyle w:val="SAPScreenElement"/>
                <w:sz w:val="16"/>
              </w:rPr>
              <w:t>Enter Grouping and Total Levels</w:t>
            </w:r>
            <w:r w:rsidRPr="00665BC6">
              <w:rPr>
                <w:sz w:val="16"/>
              </w:rPr>
              <w:t xml:space="preserve"> section:</w:t>
            </w:r>
          </w:p>
          <w:p w14:paraId="21D838CD" w14:textId="77777777" w:rsidR="00665BC6" w:rsidRPr="00665BC6" w:rsidRDefault="00665BC6">
            <w:pPr>
              <w:rPr>
                <w:sz w:val="16"/>
              </w:rPr>
            </w:pPr>
            <w:r w:rsidRPr="00665BC6">
              <w:rPr>
                <w:rStyle w:val="SAPScreenElement"/>
                <w:sz w:val="16"/>
              </w:rPr>
              <w:t>Grouping at Level 1:2</w:t>
            </w:r>
            <w:r w:rsidRPr="00665BC6">
              <w:rPr>
                <w:sz w:val="16"/>
              </w:rPr>
              <w:t>: Partner :-</w:t>
            </w:r>
          </w:p>
          <w:p w14:paraId="6CE01A4D" w14:textId="77777777" w:rsidR="00665BC6" w:rsidRPr="00665BC6" w:rsidRDefault="00665BC6">
            <w:pPr>
              <w:rPr>
                <w:sz w:val="16"/>
              </w:rPr>
            </w:pPr>
            <w:r w:rsidRPr="00665BC6">
              <w:rPr>
                <w:rStyle w:val="SAPScreenElement"/>
                <w:sz w:val="16"/>
              </w:rPr>
              <w:t>Totals at Level 1:2</w:t>
            </w:r>
            <w:r w:rsidRPr="00665BC6">
              <w:rPr>
                <w:sz w:val="16"/>
              </w:rPr>
              <w:t>: Company Code: -</w:t>
            </w:r>
          </w:p>
          <w:p w14:paraId="6C44203B" w14:textId="77777777" w:rsidR="00665BC6" w:rsidRPr="00665BC6" w:rsidRDefault="00665BC6">
            <w:pPr>
              <w:rPr>
                <w:sz w:val="16"/>
              </w:rPr>
            </w:pPr>
            <w:r w:rsidRPr="00665BC6">
              <w:rPr>
                <w:sz w:val="16"/>
              </w:rPr>
              <w:t xml:space="preserve">In the </w:t>
            </w:r>
            <w:r w:rsidRPr="00665BC6">
              <w:rPr>
                <w:rStyle w:val="SAPScreenElement"/>
                <w:sz w:val="16"/>
              </w:rPr>
              <w:t>Output Options - Due Dates</w:t>
            </w:r>
            <w:r w:rsidRPr="00665BC6">
              <w:rPr>
                <w:sz w:val="16"/>
              </w:rPr>
              <w:t xml:space="preserve"> section:</w:t>
            </w:r>
          </w:p>
          <w:p w14:paraId="5ADC93D3" w14:textId="77777777" w:rsidR="00665BC6" w:rsidRPr="00665BC6" w:rsidRDefault="00665BC6">
            <w:pPr>
              <w:rPr>
                <w:sz w:val="16"/>
              </w:rPr>
            </w:pPr>
            <w:r w:rsidRPr="00665BC6">
              <w:rPr>
                <w:rStyle w:val="SAPScreenElement"/>
                <w:sz w:val="16"/>
              </w:rPr>
              <w:t>Statement Due Date Grid</w:t>
            </w:r>
            <w:r w:rsidRPr="00665BC6">
              <w:rPr>
                <w:sz w:val="16"/>
              </w:rPr>
              <w:t xml:space="preserve">: </w:t>
            </w:r>
            <w:r w:rsidRPr="00665BC6">
              <w:rPr>
                <w:rStyle w:val="SAPUserEntry"/>
                <w:sz w:val="16"/>
              </w:rPr>
              <w:t>Unselected</w:t>
            </w:r>
          </w:p>
          <w:p w14:paraId="7490AB1E" w14:textId="77777777" w:rsidR="00665BC6" w:rsidRPr="00665BC6" w:rsidRDefault="00665BC6">
            <w:pPr>
              <w:rPr>
                <w:sz w:val="16"/>
              </w:rPr>
            </w:pPr>
            <w:r w:rsidRPr="00665BC6">
              <w:rPr>
                <w:rStyle w:val="SAPScreenElement"/>
                <w:sz w:val="16"/>
              </w:rPr>
              <w:t>Ignore Clearing History</w:t>
            </w:r>
            <w:r w:rsidRPr="00665BC6">
              <w:rPr>
                <w:sz w:val="16"/>
              </w:rPr>
              <w:t xml:space="preserve">: </w:t>
            </w:r>
            <w:r w:rsidRPr="00665BC6">
              <w:rPr>
                <w:rStyle w:val="SAPUserEntry"/>
                <w:sz w:val="16"/>
              </w:rPr>
              <w:t>Unselected</w:t>
            </w:r>
          </w:p>
          <w:p w14:paraId="721DFCFC" w14:textId="77777777" w:rsidR="00665BC6" w:rsidRPr="00665BC6" w:rsidRDefault="00665BC6">
            <w:pPr>
              <w:rPr>
                <w:sz w:val="16"/>
              </w:rPr>
            </w:pPr>
            <w:r w:rsidRPr="00665BC6">
              <w:rPr>
                <w:sz w:val="16"/>
              </w:rPr>
              <w:t xml:space="preserve">In the </w:t>
            </w:r>
            <w:r w:rsidRPr="00665BC6">
              <w:rPr>
                <w:rStyle w:val="SAPScreenElement"/>
                <w:sz w:val="16"/>
              </w:rPr>
              <w:t>Output Options - Reclassification</w:t>
            </w:r>
            <w:r w:rsidRPr="00665BC6">
              <w:rPr>
                <w:sz w:val="16"/>
              </w:rPr>
              <w:t xml:space="preserve"> section:</w:t>
            </w:r>
          </w:p>
          <w:p w14:paraId="4576D242" w14:textId="77777777" w:rsidR="00665BC6" w:rsidRPr="00665BC6" w:rsidRDefault="00665BC6">
            <w:pPr>
              <w:rPr>
                <w:sz w:val="16"/>
              </w:rPr>
            </w:pPr>
            <w:r w:rsidRPr="00665BC6">
              <w:rPr>
                <w:rStyle w:val="SAPScreenElement"/>
                <w:sz w:val="16"/>
              </w:rPr>
              <w:t>Regrouping statement</w:t>
            </w:r>
            <w:r w:rsidRPr="00665BC6">
              <w:rPr>
                <w:sz w:val="16"/>
              </w:rPr>
              <w:t xml:space="preserve">: </w:t>
            </w:r>
            <w:r w:rsidRPr="00665BC6">
              <w:rPr>
                <w:rStyle w:val="SAPUserEntry"/>
                <w:sz w:val="16"/>
              </w:rPr>
              <w:t>Selected</w:t>
            </w:r>
          </w:p>
          <w:p w14:paraId="419B6813" w14:textId="77777777" w:rsidR="00665BC6" w:rsidRPr="00665BC6" w:rsidRDefault="00665BC6">
            <w:pPr>
              <w:rPr>
                <w:sz w:val="16"/>
              </w:rPr>
            </w:pPr>
            <w:r w:rsidRPr="00665BC6">
              <w:rPr>
                <w:rStyle w:val="SAPScreenElement"/>
                <w:sz w:val="16"/>
              </w:rPr>
              <w:t>Name for Export</w:t>
            </w:r>
            <w:r w:rsidRPr="00665BC6">
              <w:rPr>
                <w:sz w:val="16"/>
              </w:rPr>
              <w:t xml:space="preserve">: </w:t>
            </w:r>
            <w:r w:rsidRPr="00665BC6">
              <w:rPr>
                <w:rStyle w:val="SAPUserEntry"/>
                <w:sz w:val="16"/>
              </w:rPr>
              <w:t>Give any names</w:t>
            </w:r>
          </w:p>
          <w:p w14:paraId="1BF5D29C" w14:textId="77777777" w:rsidR="00665BC6" w:rsidRPr="00665BC6" w:rsidRDefault="00665BC6">
            <w:pPr>
              <w:rPr>
                <w:sz w:val="16"/>
              </w:rPr>
            </w:pPr>
            <w:r w:rsidRPr="00665BC6">
              <w:rPr>
                <w:sz w:val="16"/>
              </w:rPr>
              <w:t xml:space="preserve">In the </w:t>
            </w:r>
            <w:r w:rsidRPr="00665BC6">
              <w:rPr>
                <w:rStyle w:val="SAPScreenElement"/>
                <w:sz w:val="16"/>
              </w:rPr>
              <w:t>Logs</w:t>
            </w:r>
            <w:r w:rsidRPr="00665BC6">
              <w:rPr>
                <w:sz w:val="16"/>
              </w:rPr>
              <w:t xml:space="preserve"> section:</w:t>
            </w:r>
          </w:p>
          <w:p w14:paraId="718E470E" w14:textId="01F48097" w:rsidR="008C67F6" w:rsidRPr="00665BC6" w:rsidRDefault="00665BC6">
            <w:pPr>
              <w:rPr>
                <w:sz w:val="16"/>
              </w:rPr>
            </w:pPr>
            <w:r w:rsidRPr="00665BC6">
              <w:rPr>
                <w:rStyle w:val="SAPScreenElement"/>
                <w:sz w:val="16"/>
              </w:rPr>
              <w:t>Problem Class</w:t>
            </w:r>
            <w:r w:rsidRPr="00665BC6">
              <w:rPr>
                <w:sz w:val="16"/>
              </w:rPr>
              <w:t xml:space="preserve">: </w:t>
            </w:r>
            <w:r w:rsidRPr="00665BC6">
              <w:rPr>
                <w:rStyle w:val="SAPUserEntry"/>
                <w:sz w:val="16"/>
              </w:rPr>
              <w:t>Additional Information</w:t>
            </w:r>
          </w:p>
        </w:tc>
        <w:tc>
          <w:tcPr>
            <w:tcW w:w="0" w:type="auto"/>
          </w:tcPr>
          <w:p w14:paraId="7A48CD95" w14:textId="77777777" w:rsidR="00665BC6" w:rsidRPr="00665BC6" w:rsidRDefault="00665BC6">
            <w:pPr>
              <w:rPr>
                <w:sz w:val="16"/>
              </w:rPr>
            </w:pPr>
          </w:p>
        </w:tc>
        <w:tc>
          <w:tcPr>
            <w:tcW w:w="0" w:type="auto"/>
          </w:tcPr>
          <w:p w14:paraId="5603C3BD" w14:textId="77777777" w:rsidR="00665BC6" w:rsidRPr="00665BC6" w:rsidRDefault="00665BC6">
            <w:pPr>
              <w:rPr>
                <w:sz w:val="16"/>
              </w:rPr>
            </w:pPr>
          </w:p>
        </w:tc>
      </w:tr>
      <w:tr w:rsidR="008C67F6" w:rsidRPr="00665BC6" w14:paraId="4F5B8A60" w14:textId="77777777" w:rsidTr="00665BC6">
        <w:tc>
          <w:tcPr>
            <w:tcW w:w="0" w:type="auto"/>
          </w:tcPr>
          <w:p w14:paraId="65A1737A" w14:textId="77777777" w:rsidR="008C67F6" w:rsidRPr="00665BC6" w:rsidRDefault="00665BC6">
            <w:pPr>
              <w:rPr>
                <w:sz w:val="16"/>
              </w:rPr>
            </w:pPr>
            <w:r w:rsidRPr="00665BC6">
              <w:rPr>
                <w:sz w:val="16"/>
              </w:rPr>
              <w:t>4</w:t>
            </w:r>
          </w:p>
        </w:tc>
        <w:tc>
          <w:tcPr>
            <w:tcW w:w="0" w:type="auto"/>
          </w:tcPr>
          <w:p w14:paraId="7DD7F632" w14:textId="77777777" w:rsidR="008C67F6" w:rsidRPr="00665BC6" w:rsidRDefault="00665BC6">
            <w:pPr>
              <w:rPr>
                <w:sz w:val="16"/>
              </w:rPr>
            </w:pPr>
            <w:r w:rsidRPr="00665BC6">
              <w:rPr>
                <w:rStyle w:val="SAPEmphasis"/>
                <w:sz w:val="16"/>
              </w:rPr>
              <w:t>Save</w:t>
            </w:r>
          </w:p>
        </w:tc>
        <w:tc>
          <w:tcPr>
            <w:tcW w:w="0" w:type="auto"/>
          </w:tcPr>
          <w:p w14:paraId="610CC510" w14:textId="77777777" w:rsidR="008C67F6" w:rsidRPr="00665BC6" w:rsidRDefault="00665BC6">
            <w:pPr>
              <w:rPr>
                <w:sz w:val="16"/>
              </w:rPr>
            </w:pPr>
            <w:r w:rsidRPr="00665BC6">
              <w:rPr>
                <w:sz w:val="16"/>
              </w:rPr>
              <w:t xml:space="preserve">Choose </w:t>
            </w:r>
            <w:r w:rsidRPr="00665BC6">
              <w:rPr>
                <w:rStyle w:val="SAPScreenElement"/>
                <w:sz w:val="16"/>
              </w:rPr>
              <w:t>Save</w:t>
            </w:r>
            <w:r w:rsidRPr="00665BC6">
              <w:rPr>
                <w:sz w:val="16"/>
              </w:rPr>
              <w:t>.</w:t>
            </w:r>
          </w:p>
        </w:tc>
        <w:tc>
          <w:tcPr>
            <w:tcW w:w="0" w:type="auto"/>
          </w:tcPr>
          <w:p w14:paraId="41F0DC0A" w14:textId="77777777" w:rsidR="008C67F6" w:rsidRPr="00665BC6" w:rsidRDefault="00665BC6">
            <w:pPr>
              <w:rPr>
                <w:sz w:val="16"/>
              </w:rPr>
            </w:pPr>
            <w:r w:rsidRPr="00665BC6">
              <w:rPr>
                <w:sz w:val="16"/>
              </w:rPr>
              <w:t xml:space="preserve">System message: </w:t>
            </w:r>
            <w:r w:rsidRPr="00665BC6">
              <w:rPr>
                <w:rStyle w:val="SAPMonospace"/>
                <w:sz w:val="16"/>
              </w:rPr>
              <w:t>Parameters for run DD.MM.YYYY Run ID saved</w:t>
            </w:r>
            <w:r w:rsidRPr="00665BC6">
              <w:rPr>
                <w:sz w:val="16"/>
              </w:rPr>
              <w:t>.</w:t>
            </w:r>
          </w:p>
        </w:tc>
        <w:tc>
          <w:tcPr>
            <w:tcW w:w="0" w:type="auto"/>
          </w:tcPr>
          <w:p w14:paraId="503654AE" w14:textId="77777777" w:rsidR="00665BC6" w:rsidRPr="00665BC6" w:rsidRDefault="00665BC6">
            <w:pPr>
              <w:rPr>
                <w:sz w:val="16"/>
              </w:rPr>
            </w:pPr>
          </w:p>
        </w:tc>
      </w:tr>
      <w:tr w:rsidR="008C67F6" w:rsidRPr="00665BC6" w14:paraId="50C53697" w14:textId="77777777" w:rsidTr="00665BC6">
        <w:tc>
          <w:tcPr>
            <w:tcW w:w="0" w:type="auto"/>
          </w:tcPr>
          <w:p w14:paraId="05D865B0" w14:textId="77777777" w:rsidR="008C67F6" w:rsidRPr="00665BC6" w:rsidRDefault="00665BC6">
            <w:pPr>
              <w:rPr>
                <w:sz w:val="16"/>
              </w:rPr>
            </w:pPr>
            <w:r w:rsidRPr="00665BC6">
              <w:rPr>
                <w:sz w:val="16"/>
              </w:rPr>
              <w:t>5</w:t>
            </w:r>
          </w:p>
        </w:tc>
        <w:tc>
          <w:tcPr>
            <w:tcW w:w="0" w:type="auto"/>
          </w:tcPr>
          <w:p w14:paraId="59C1B820" w14:textId="77777777" w:rsidR="008C67F6" w:rsidRPr="00665BC6" w:rsidRDefault="00665BC6">
            <w:pPr>
              <w:rPr>
                <w:sz w:val="16"/>
              </w:rPr>
            </w:pPr>
            <w:r w:rsidRPr="00665BC6">
              <w:rPr>
                <w:rStyle w:val="SAPEmphasis"/>
                <w:sz w:val="16"/>
              </w:rPr>
              <w:t>Schedule Program Run</w:t>
            </w:r>
          </w:p>
        </w:tc>
        <w:tc>
          <w:tcPr>
            <w:tcW w:w="0" w:type="auto"/>
          </w:tcPr>
          <w:p w14:paraId="77C17D63" w14:textId="77777777" w:rsidR="008C67F6" w:rsidRPr="00665BC6" w:rsidRDefault="00665BC6">
            <w:pPr>
              <w:rPr>
                <w:sz w:val="16"/>
              </w:rPr>
            </w:pPr>
            <w:r w:rsidRPr="00665BC6">
              <w:rPr>
                <w:sz w:val="16"/>
              </w:rPr>
              <w:t xml:space="preserve">Choose </w:t>
            </w:r>
            <w:r w:rsidRPr="00665BC6">
              <w:rPr>
                <w:rStyle w:val="SAPScreenElement"/>
                <w:sz w:val="16"/>
              </w:rPr>
              <w:t>Schedule Program Run</w:t>
            </w:r>
            <w:r w:rsidRPr="00665BC6">
              <w:rPr>
                <w:sz w:val="16"/>
              </w:rPr>
              <w:t>.</w:t>
            </w:r>
          </w:p>
        </w:tc>
        <w:tc>
          <w:tcPr>
            <w:tcW w:w="0" w:type="auto"/>
          </w:tcPr>
          <w:p w14:paraId="54F43008" w14:textId="77777777" w:rsidR="008C67F6" w:rsidRPr="00665BC6" w:rsidRDefault="00665BC6">
            <w:pPr>
              <w:rPr>
                <w:sz w:val="16"/>
              </w:rPr>
            </w:pPr>
            <w:r w:rsidRPr="00665BC6">
              <w:rPr>
                <w:sz w:val="16"/>
              </w:rPr>
              <w:t xml:space="preserve">The </w:t>
            </w:r>
            <w:r w:rsidRPr="00665BC6">
              <w:rPr>
                <w:rStyle w:val="SAPScreenElement"/>
                <w:sz w:val="16"/>
              </w:rPr>
              <w:t>Schedule Job</w:t>
            </w:r>
            <w:r w:rsidRPr="00665BC6">
              <w:rPr>
                <w:sz w:val="16"/>
              </w:rPr>
              <w:t xml:space="preserve"> dialog is displayed. Choose </w:t>
            </w:r>
            <w:r w:rsidRPr="00665BC6">
              <w:rPr>
                <w:rStyle w:val="SAPScreenElement"/>
                <w:sz w:val="16"/>
              </w:rPr>
              <w:t>Background - Start Immediately</w:t>
            </w:r>
            <w:r w:rsidRPr="00665BC6">
              <w:rPr>
                <w:sz w:val="16"/>
              </w:rPr>
              <w:t>.</w:t>
            </w:r>
          </w:p>
        </w:tc>
        <w:tc>
          <w:tcPr>
            <w:tcW w:w="0" w:type="auto"/>
          </w:tcPr>
          <w:p w14:paraId="36E3807E" w14:textId="77777777" w:rsidR="00665BC6" w:rsidRPr="00665BC6" w:rsidRDefault="00665BC6">
            <w:pPr>
              <w:rPr>
                <w:sz w:val="16"/>
              </w:rPr>
            </w:pPr>
          </w:p>
        </w:tc>
      </w:tr>
      <w:tr w:rsidR="008C67F6" w:rsidRPr="00665BC6" w14:paraId="2DA8203B" w14:textId="77777777" w:rsidTr="00665BC6">
        <w:tc>
          <w:tcPr>
            <w:tcW w:w="0" w:type="auto"/>
          </w:tcPr>
          <w:p w14:paraId="38CC305F" w14:textId="77777777" w:rsidR="008C67F6" w:rsidRPr="00665BC6" w:rsidRDefault="00665BC6">
            <w:pPr>
              <w:rPr>
                <w:sz w:val="16"/>
              </w:rPr>
            </w:pPr>
            <w:r w:rsidRPr="00665BC6">
              <w:rPr>
                <w:sz w:val="16"/>
              </w:rPr>
              <w:t>6</w:t>
            </w:r>
          </w:p>
        </w:tc>
        <w:tc>
          <w:tcPr>
            <w:tcW w:w="0" w:type="auto"/>
          </w:tcPr>
          <w:p w14:paraId="0C688D79" w14:textId="77777777" w:rsidR="008C67F6" w:rsidRPr="00665BC6" w:rsidRDefault="00665BC6">
            <w:pPr>
              <w:rPr>
                <w:sz w:val="16"/>
              </w:rPr>
            </w:pPr>
            <w:r w:rsidRPr="00665BC6">
              <w:rPr>
                <w:rStyle w:val="SAPEmphasis"/>
                <w:sz w:val="16"/>
              </w:rPr>
              <w:t>Check Job Status</w:t>
            </w:r>
          </w:p>
        </w:tc>
        <w:tc>
          <w:tcPr>
            <w:tcW w:w="0" w:type="auto"/>
          </w:tcPr>
          <w:p w14:paraId="22081015" w14:textId="77777777" w:rsidR="008C67F6" w:rsidRPr="00665BC6" w:rsidRDefault="00665BC6">
            <w:pPr>
              <w:rPr>
                <w:sz w:val="16"/>
              </w:rPr>
            </w:pPr>
            <w:r w:rsidRPr="00665BC6">
              <w:rPr>
                <w:sz w:val="16"/>
              </w:rPr>
              <w:t xml:space="preserve">After the job has been finished, see detailed information by choosing the </w:t>
            </w:r>
            <w:r w:rsidRPr="00665BC6">
              <w:rPr>
                <w:rStyle w:val="SAPScreenElement"/>
                <w:sz w:val="16"/>
              </w:rPr>
              <w:t>Application Job</w:t>
            </w:r>
            <w:r w:rsidRPr="00665BC6">
              <w:rPr>
                <w:sz w:val="16"/>
              </w:rPr>
              <w:t xml:space="preserve"> icon.</w:t>
            </w:r>
          </w:p>
        </w:tc>
        <w:tc>
          <w:tcPr>
            <w:tcW w:w="0" w:type="auto"/>
          </w:tcPr>
          <w:p w14:paraId="2A5DC727" w14:textId="77777777" w:rsidR="008C67F6" w:rsidRPr="00665BC6" w:rsidRDefault="00665BC6">
            <w:pPr>
              <w:rPr>
                <w:sz w:val="16"/>
              </w:rPr>
            </w:pPr>
            <w:r w:rsidRPr="00665BC6">
              <w:rPr>
                <w:sz w:val="16"/>
              </w:rPr>
              <w:t xml:space="preserve">The </w:t>
            </w:r>
            <w:r w:rsidRPr="00665BC6">
              <w:rPr>
                <w:rStyle w:val="SAPScreenElement"/>
                <w:sz w:val="16"/>
              </w:rPr>
              <w:t xml:space="preserve">Info messages </w:t>
            </w:r>
            <w:r w:rsidRPr="00665BC6">
              <w:rPr>
                <w:sz w:val="16"/>
              </w:rPr>
              <w:t>shows details.</w:t>
            </w:r>
          </w:p>
        </w:tc>
        <w:tc>
          <w:tcPr>
            <w:tcW w:w="0" w:type="auto"/>
          </w:tcPr>
          <w:p w14:paraId="6AADEE9E" w14:textId="77777777" w:rsidR="00665BC6" w:rsidRPr="00665BC6" w:rsidRDefault="00665BC6">
            <w:pPr>
              <w:rPr>
                <w:sz w:val="16"/>
              </w:rPr>
            </w:pPr>
          </w:p>
        </w:tc>
      </w:tr>
    </w:tbl>
    <w:p w14:paraId="25E94270" w14:textId="77777777" w:rsidR="008C67F6" w:rsidRDefault="00665BC6">
      <w:pPr>
        <w:pStyle w:val="Heading3"/>
      </w:pPr>
      <w:bookmarkStart w:id="50" w:name="unique_21"/>
      <w:bookmarkStart w:id="51" w:name="_Toc176952947"/>
      <w:r>
        <w:lastRenderedPageBreak/>
        <w:t>Post Reclassifications</w:t>
      </w:r>
      <w:bookmarkEnd w:id="50"/>
      <w:bookmarkEnd w:id="51"/>
    </w:p>
    <w:p w14:paraId="00A695B6" w14:textId="77777777" w:rsidR="008C67F6" w:rsidRDefault="00665BC6">
      <w:pPr>
        <w:pStyle w:val="SAPKeyblockTitle"/>
      </w:pPr>
      <w:r>
        <w:t>Test Administration</w:t>
      </w:r>
    </w:p>
    <w:p w14:paraId="11CA247D" w14:textId="77777777" w:rsidR="008C67F6" w:rsidRDefault="00665BC6">
      <w:r>
        <w:t>Customer project: Fill in the project-specific parts.</w:t>
      </w:r>
    </w:p>
    <w:p w14:paraId="12E679D3"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7F48C88D"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DC4B4A"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41177B"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2EB7B7"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4ACA88" w14:textId="77777777" w:rsidR="00665BC6" w:rsidRPr="00665BC6" w:rsidRDefault="00665BC6">
            <w:pPr>
              <w:rPr>
                <w:sz w:val="12"/>
              </w:rPr>
            </w:pPr>
          </w:p>
        </w:tc>
      </w:tr>
      <w:tr w:rsidR="008C67F6" w:rsidRPr="00665BC6" w14:paraId="67B203E5"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42C0E3"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EE7B16"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F4E4CA"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FA0581" w14:textId="77777777" w:rsidR="00665BC6" w:rsidRPr="00665BC6" w:rsidRDefault="00665BC6">
            <w:pPr>
              <w:rPr>
                <w:sz w:val="12"/>
              </w:rPr>
            </w:pPr>
          </w:p>
        </w:tc>
      </w:tr>
      <w:tr w:rsidR="008C67F6" w:rsidRPr="00665BC6" w14:paraId="6BA48167"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4C66D2"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115F15"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796578"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369951" w14:textId="77777777" w:rsidR="008C67F6" w:rsidRPr="00665BC6" w:rsidRDefault="00665BC6">
            <w:pPr>
              <w:rPr>
                <w:sz w:val="12"/>
              </w:rPr>
            </w:pPr>
            <w:r w:rsidRPr="00665BC6">
              <w:rPr>
                <w:rStyle w:val="SAPUserEntry"/>
                <w:sz w:val="12"/>
              </w:rPr>
              <w:t xml:space="preserve">&lt;State the Service Provider, Customer or Joint </w:t>
            </w:r>
            <w:r w:rsidRPr="00665BC6">
              <w:rPr>
                <w:rStyle w:val="SAPUserEntry"/>
                <w:sz w:val="12"/>
              </w:rPr>
              <w:t>Service Provider and Customer&gt;</w:t>
            </w:r>
          </w:p>
        </w:tc>
      </w:tr>
    </w:tbl>
    <w:p w14:paraId="2105497A" w14:textId="77777777" w:rsidR="008C67F6" w:rsidRDefault="00665BC6">
      <w:pPr>
        <w:pStyle w:val="SAPKeyblockTitle"/>
      </w:pPr>
      <w:r>
        <w:t>Context</w:t>
      </w:r>
    </w:p>
    <w:p w14:paraId="62E086F0" w14:textId="77777777" w:rsidR="008C67F6" w:rsidRDefault="00665BC6">
      <w:r>
        <w:t>In this activity, you can make automatic adjustment postings for account receivable with credit balances and account payable with debit balances in Contract Accounts Receivable and Payable.</w:t>
      </w:r>
    </w:p>
    <w:p w14:paraId="5AA5992D"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695"/>
        <w:gridCol w:w="948"/>
        <w:gridCol w:w="4966"/>
        <w:gridCol w:w="6622"/>
        <w:gridCol w:w="1073"/>
      </w:tblGrid>
      <w:tr w:rsidR="008C67F6" w:rsidRPr="00665BC6" w14:paraId="49685F99"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1DF23415" w14:textId="77777777" w:rsidR="008C67F6" w:rsidRPr="00665BC6" w:rsidRDefault="00665BC6">
            <w:pPr>
              <w:pStyle w:val="SAPTableHeader"/>
              <w:rPr>
                <w:sz w:val="16"/>
              </w:rPr>
            </w:pPr>
            <w:r w:rsidRPr="00665BC6">
              <w:rPr>
                <w:sz w:val="16"/>
              </w:rPr>
              <w:t>Test Step #</w:t>
            </w:r>
          </w:p>
        </w:tc>
        <w:tc>
          <w:tcPr>
            <w:tcW w:w="0" w:type="auto"/>
          </w:tcPr>
          <w:p w14:paraId="6FC4D035" w14:textId="77777777" w:rsidR="008C67F6" w:rsidRPr="00665BC6" w:rsidRDefault="00665BC6">
            <w:pPr>
              <w:pStyle w:val="SAPTableHeader"/>
              <w:rPr>
                <w:sz w:val="16"/>
              </w:rPr>
            </w:pPr>
            <w:r w:rsidRPr="00665BC6">
              <w:rPr>
                <w:sz w:val="16"/>
              </w:rPr>
              <w:t>Test Step Name</w:t>
            </w:r>
          </w:p>
        </w:tc>
        <w:tc>
          <w:tcPr>
            <w:tcW w:w="0" w:type="auto"/>
          </w:tcPr>
          <w:p w14:paraId="6C748580" w14:textId="77777777" w:rsidR="008C67F6" w:rsidRPr="00665BC6" w:rsidRDefault="00665BC6">
            <w:pPr>
              <w:pStyle w:val="SAPTableHeader"/>
              <w:rPr>
                <w:sz w:val="16"/>
              </w:rPr>
            </w:pPr>
            <w:r w:rsidRPr="00665BC6">
              <w:rPr>
                <w:sz w:val="16"/>
              </w:rPr>
              <w:t>Instruction</w:t>
            </w:r>
          </w:p>
        </w:tc>
        <w:tc>
          <w:tcPr>
            <w:tcW w:w="0" w:type="auto"/>
          </w:tcPr>
          <w:p w14:paraId="4D327044" w14:textId="77777777" w:rsidR="008C67F6" w:rsidRPr="00665BC6" w:rsidRDefault="00665BC6">
            <w:pPr>
              <w:pStyle w:val="SAPTableHeader"/>
              <w:rPr>
                <w:sz w:val="16"/>
              </w:rPr>
            </w:pPr>
            <w:r w:rsidRPr="00665BC6">
              <w:rPr>
                <w:sz w:val="16"/>
              </w:rPr>
              <w:t>Expected Result</w:t>
            </w:r>
          </w:p>
        </w:tc>
        <w:tc>
          <w:tcPr>
            <w:tcW w:w="0" w:type="auto"/>
          </w:tcPr>
          <w:p w14:paraId="2309C8C8" w14:textId="77777777" w:rsidR="008C67F6" w:rsidRPr="00665BC6" w:rsidRDefault="00665BC6">
            <w:pPr>
              <w:pStyle w:val="SAPTableHeader"/>
              <w:rPr>
                <w:sz w:val="16"/>
              </w:rPr>
            </w:pPr>
            <w:r w:rsidRPr="00665BC6">
              <w:rPr>
                <w:sz w:val="16"/>
              </w:rPr>
              <w:t>Pass / Fail / Comment</w:t>
            </w:r>
          </w:p>
        </w:tc>
      </w:tr>
      <w:tr w:rsidR="008C67F6" w:rsidRPr="00665BC6" w14:paraId="786FB732" w14:textId="77777777" w:rsidTr="00665BC6">
        <w:tc>
          <w:tcPr>
            <w:tcW w:w="0" w:type="auto"/>
          </w:tcPr>
          <w:p w14:paraId="44283A3D" w14:textId="77777777" w:rsidR="008C67F6" w:rsidRPr="00665BC6" w:rsidRDefault="00665BC6">
            <w:pPr>
              <w:rPr>
                <w:sz w:val="16"/>
              </w:rPr>
            </w:pPr>
            <w:r w:rsidRPr="00665BC6">
              <w:rPr>
                <w:sz w:val="16"/>
              </w:rPr>
              <w:t>1</w:t>
            </w:r>
          </w:p>
        </w:tc>
        <w:tc>
          <w:tcPr>
            <w:tcW w:w="0" w:type="auto"/>
          </w:tcPr>
          <w:p w14:paraId="564EFED7" w14:textId="77777777" w:rsidR="008C67F6" w:rsidRPr="00665BC6" w:rsidRDefault="00665BC6">
            <w:pPr>
              <w:rPr>
                <w:sz w:val="16"/>
              </w:rPr>
            </w:pPr>
            <w:r w:rsidRPr="00665BC6">
              <w:rPr>
                <w:sz w:val="16"/>
              </w:rPr>
              <w:t>Log On</w:t>
            </w:r>
          </w:p>
        </w:tc>
        <w:tc>
          <w:tcPr>
            <w:tcW w:w="0" w:type="auto"/>
          </w:tcPr>
          <w:p w14:paraId="2F935F4A" w14:textId="77777777" w:rsidR="008C67F6" w:rsidRPr="00665BC6" w:rsidRDefault="00665BC6">
            <w:pPr>
              <w:rPr>
                <w:sz w:val="16"/>
              </w:rPr>
            </w:pPr>
            <w:r w:rsidRPr="00665BC6">
              <w:rPr>
                <w:sz w:val="16"/>
              </w:rPr>
              <w:t>Log on to the SAP Fiori Launchpad with your user credentials as Reconciliation Specialist - Accounts Payable and Receivable (FI-CA)</w:t>
            </w:r>
            <w:r w:rsidRPr="00665BC6">
              <w:rPr>
                <w:sz w:val="16"/>
              </w:rPr>
              <w:t xml:space="preserve"> role assigned.</w:t>
            </w:r>
          </w:p>
        </w:tc>
        <w:tc>
          <w:tcPr>
            <w:tcW w:w="0" w:type="auto"/>
          </w:tcPr>
          <w:p w14:paraId="43BB63E9" w14:textId="77777777" w:rsidR="008C67F6" w:rsidRPr="00665BC6" w:rsidRDefault="00665BC6">
            <w:pPr>
              <w:rPr>
                <w:sz w:val="16"/>
              </w:rPr>
            </w:pPr>
            <w:r w:rsidRPr="00665BC6">
              <w:rPr>
                <w:sz w:val="16"/>
              </w:rPr>
              <w:t>The SAP Fiori Launchpad is displayed.</w:t>
            </w:r>
          </w:p>
        </w:tc>
        <w:tc>
          <w:tcPr>
            <w:tcW w:w="0" w:type="auto"/>
          </w:tcPr>
          <w:p w14:paraId="06F4CD2C" w14:textId="77777777" w:rsidR="008C67F6" w:rsidRPr="00665BC6" w:rsidRDefault="008C67F6">
            <w:pPr>
              <w:rPr>
                <w:sz w:val="16"/>
              </w:rPr>
            </w:pPr>
          </w:p>
        </w:tc>
      </w:tr>
      <w:tr w:rsidR="008C67F6" w:rsidRPr="00665BC6" w14:paraId="483F6400" w14:textId="77777777" w:rsidTr="00665BC6">
        <w:tc>
          <w:tcPr>
            <w:tcW w:w="0" w:type="auto"/>
          </w:tcPr>
          <w:p w14:paraId="70D3EB6D" w14:textId="77777777" w:rsidR="008C67F6" w:rsidRPr="00665BC6" w:rsidRDefault="00665BC6">
            <w:pPr>
              <w:rPr>
                <w:sz w:val="16"/>
              </w:rPr>
            </w:pPr>
            <w:r w:rsidRPr="00665BC6">
              <w:rPr>
                <w:sz w:val="16"/>
              </w:rPr>
              <w:t>2</w:t>
            </w:r>
          </w:p>
        </w:tc>
        <w:tc>
          <w:tcPr>
            <w:tcW w:w="0" w:type="auto"/>
          </w:tcPr>
          <w:p w14:paraId="0CFBB4F4" w14:textId="77777777" w:rsidR="008C67F6" w:rsidRPr="00665BC6" w:rsidRDefault="00665BC6">
            <w:pPr>
              <w:rPr>
                <w:sz w:val="16"/>
              </w:rPr>
            </w:pPr>
            <w:r w:rsidRPr="00665BC6">
              <w:rPr>
                <w:sz w:val="16"/>
              </w:rPr>
              <w:t>Access App</w:t>
            </w:r>
          </w:p>
        </w:tc>
        <w:tc>
          <w:tcPr>
            <w:tcW w:w="0" w:type="auto"/>
          </w:tcPr>
          <w:p w14:paraId="2F59ADF6" w14:textId="77777777" w:rsidR="008C67F6" w:rsidRPr="00665BC6" w:rsidRDefault="00665BC6">
            <w:pPr>
              <w:rPr>
                <w:sz w:val="16"/>
              </w:rPr>
            </w:pPr>
            <w:r w:rsidRPr="00665BC6">
              <w:rPr>
                <w:sz w:val="16"/>
              </w:rPr>
              <w:t xml:space="preserve">Open </w:t>
            </w:r>
            <w:r w:rsidRPr="00665BC6">
              <w:rPr>
                <w:rStyle w:val="SAPScreenElement"/>
                <w:sz w:val="16"/>
              </w:rPr>
              <w:t>Post Reclassifications</w:t>
            </w:r>
            <w:r w:rsidRPr="00665BC6">
              <w:rPr>
                <w:sz w:val="16"/>
              </w:rPr>
              <w:t xml:space="preserve"> </w:t>
            </w:r>
            <w:r w:rsidRPr="00665BC6">
              <w:rPr>
                <w:rStyle w:val="SAPMonospace"/>
                <w:sz w:val="16"/>
              </w:rPr>
              <w:t>(FPRECL)</w:t>
            </w:r>
            <w:r w:rsidRPr="00665BC6">
              <w:rPr>
                <w:sz w:val="16"/>
              </w:rPr>
              <w:t>.</w:t>
            </w:r>
          </w:p>
        </w:tc>
        <w:tc>
          <w:tcPr>
            <w:tcW w:w="0" w:type="auto"/>
          </w:tcPr>
          <w:p w14:paraId="1E738E7C" w14:textId="77777777" w:rsidR="008C67F6" w:rsidRPr="00665BC6" w:rsidRDefault="008C67F6">
            <w:pPr>
              <w:rPr>
                <w:sz w:val="16"/>
              </w:rPr>
            </w:pPr>
          </w:p>
        </w:tc>
        <w:tc>
          <w:tcPr>
            <w:tcW w:w="0" w:type="auto"/>
          </w:tcPr>
          <w:p w14:paraId="522DF5E6" w14:textId="77777777" w:rsidR="008C67F6" w:rsidRPr="00665BC6" w:rsidRDefault="008C67F6">
            <w:pPr>
              <w:rPr>
                <w:sz w:val="16"/>
              </w:rPr>
            </w:pPr>
          </w:p>
        </w:tc>
      </w:tr>
      <w:tr w:rsidR="008C67F6" w:rsidRPr="00665BC6" w14:paraId="0F6797CE" w14:textId="77777777" w:rsidTr="00665BC6">
        <w:tc>
          <w:tcPr>
            <w:tcW w:w="0" w:type="auto"/>
          </w:tcPr>
          <w:p w14:paraId="42EC3FF9" w14:textId="77777777" w:rsidR="008C67F6" w:rsidRPr="00665BC6" w:rsidRDefault="00665BC6">
            <w:pPr>
              <w:rPr>
                <w:sz w:val="16"/>
              </w:rPr>
            </w:pPr>
            <w:r w:rsidRPr="00665BC6">
              <w:rPr>
                <w:sz w:val="16"/>
              </w:rPr>
              <w:t>3</w:t>
            </w:r>
          </w:p>
        </w:tc>
        <w:tc>
          <w:tcPr>
            <w:tcW w:w="0" w:type="auto"/>
          </w:tcPr>
          <w:p w14:paraId="7C5F037A" w14:textId="77777777" w:rsidR="008C67F6" w:rsidRPr="00665BC6" w:rsidRDefault="00665BC6">
            <w:pPr>
              <w:rPr>
                <w:sz w:val="16"/>
              </w:rPr>
            </w:pPr>
            <w:r w:rsidRPr="00665BC6">
              <w:rPr>
                <w:sz w:val="16"/>
              </w:rPr>
              <w:t>Choose Posting</w:t>
            </w:r>
          </w:p>
        </w:tc>
        <w:tc>
          <w:tcPr>
            <w:tcW w:w="0" w:type="auto"/>
          </w:tcPr>
          <w:p w14:paraId="64155F39" w14:textId="77777777" w:rsidR="008C67F6" w:rsidRPr="00665BC6" w:rsidRDefault="00665BC6">
            <w:pPr>
              <w:rPr>
                <w:sz w:val="16"/>
              </w:rPr>
            </w:pPr>
            <w:r w:rsidRPr="00665BC6">
              <w:rPr>
                <w:sz w:val="16"/>
              </w:rPr>
              <w:t xml:space="preserve">In the tree structure, </w:t>
            </w:r>
            <w:r w:rsidRPr="00665BC6">
              <w:rPr>
                <w:rStyle w:val="SAPScreenElement"/>
                <w:sz w:val="16"/>
              </w:rPr>
              <w:t>Expand</w:t>
            </w:r>
            <w:r w:rsidRPr="00665BC6">
              <w:rPr>
                <w:sz w:val="16"/>
              </w:rPr>
              <w:t xml:space="preserve"> the required folder and </w:t>
            </w:r>
            <w:r w:rsidRPr="00665BC6">
              <w:rPr>
                <w:rStyle w:val="SAPScreenElement"/>
                <w:sz w:val="16"/>
              </w:rPr>
              <w:t>Choose</w:t>
            </w:r>
            <w:r w:rsidRPr="00665BC6">
              <w:rPr>
                <w:sz w:val="16"/>
              </w:rPr>
              <w:t xml:space="preserve"> the required data by double-clicking it.</w:t>
            </w:r>
          </w:p>
        </w:tc>
        <w:tc>
          <w:tcPr>
            <w:tcW w:w="0" w:type="auto"/>
          </w:tcPr>
          <w:p w14:paraId="73B29821" w14:textId="77777777" w:rsidR="00665BC6" w:rsidRPr="00665BC6" w:rsidRDefault="00665BC6">
            <w:pPr>
              <w:rPr>
                <w:sz w:val="16"/>
              </w:rPr>
            </w:pPr>
            <w:r w:rsidRPr="00665BC6">
              <w:rPr>
                <w:sz w:val="16"/>
              </w:rPr>
              <w:t>On the right side of the screen, you can see the export data and the status of the export. If the posting has already been executed, then you can also see the data for the posted document.</w:t>
            </w:r>
          </w:p>
          <w:p w14:paraId="61BFF24C" w14:textId="409D7587" w:rsidR="008C67F6" w:rsidRPr="00665BC6" w:rsidRDefault="00665BC6">
            <w:pPr>
              <w:rPr>
                <w:sz w:val="16"/>
              </w:rPr>
            </w:pPr>
            <w:r w:rsidRPr="00665BC6">
              <w:rPr>
                <w:sz w:val="16"/>
              </w:rPr>
              <w:t>If the posting has not been executed yet, the program outputs a posting proposal, provided no errors were determined during the export. If the status shows an error sign, you cannot execute the posting.</w:t>
            </w:r>
          </w:p>
        </w:tc>
        <w:tc>
          <w:tcPr>
            <w:tcW w:w="0" w:type="auto"/>
          </w:tcPr>
          <w:p w14:paraId="1BBF27D3" w14:textId="77777777" w:rsidR="008C67F6" w:rsidRPr="00665BC6" w:rsidRDefault="008C67F6">
            <w:pPr>
              <w:rPr>
                <w:sz w:val="16"/>
              </w:rPr>
            </w:pPr>
          </w:p>
        </w:tc>
      </w:tr>
      <w:tr w:rsidR="008C67F6" w:rsidRPr="00665BC6" w14:paraId="39994775" w14:textId="77777777" w:rsidTr="00665BC6">
        <w:tc>
          <w:tcPr>
            <w:tcW w:w="0" w:type="auto"/>
          </w:tcPr>
          <w:p w14:paraId="14377EA0" w14:textId="77777777" w:rsidR="008C67F6" w:rsidRPr="00665BC6" w:rsidRDefault="00665BC6">
            <w:pPr>
              <w:rPr>
                <w:sz w:val="16"/>
              </w:rPr>
            </w:pPr>
            <w:r w:rsidRPr="00665BC6">
              <w:rPr>
                <w:sz w:val="16"/>
              </w:rPr>
              <w:lastRenderedPageBreak/>
              <w:t>4</w:t>
            </w:r>
          </w:p>
        </w:tc>
        <w:tc>
          <w:tcPr>
            <w:tcW w:w="0" w:type="auto"/>
          </w:tcPr>
          <w:p w14:paraId="300169DD" w14:textId="77777777" w:rsidR="008C67F6" w:rsidRPr="00665BC6" w:rsidRDefault="00665BC6">
            <w:pPr>
              <w:rPr>
                <w:sz w:val="16"/>
              </w:rPr>
            </w:pPr>
            <w:r w:rsidRPr="00665BC6">
              <w:rPr>
                <w:sz w:val="16"/>
              </w:rPr>
              <w:t>Execute</w:t>
            </w:r>
          </w:p>
        </w:tc>
        <w:tc>
          <w:tcPr>
            <w:tcW w:w="0" w:type="auto"/>
          </w:tcPr>
          <w:p w14:paraId="4146FD6E" w14:textId="77777777" w:rsidR="008C67F6" w:rsidRPr="00665BC6" w:rsidRDefault="00665BC6">
            <w:pPr>
              <w:rPr>
                <w:sz w:val="16"/>
              </w:rPr>
            </w:pPr>
            <w:r w:rsidRPr="00665BC6">
              <w:rPr>
                <w:sz w:val="16"/>
              </w:rPr>
              <w:t xml:space="preserve">Choose </w:t>
            </w:r>
            <w:r w:rsidRPr="00665BC6">
              <w:rPr>
                <w:rStyle w:val="SAPScreenElement"/>
                <w:sz w:val="16"/>
              </w:rPr>
              <w:t>Save</w:t>
            </w:r>
            <w:r w:rsidRPr="00665BC6">
              <w:rPr>
                <w:sz w:val="16"/>
              </w:rPr>
              <w:t>.</w:t>
            </w:r>
          </w:p>
        </w:tc>
        <w:tc>
          <w:tcPr>
            <w:tcW w:w="0" w:type="auto"/>
          </w:tcPr>
          <w:p w14:paraId="5B753D00" w14:textId="77777777" w:rsidR="008C67F6" w:rsidRPr="00665BC6" w:rsidRDefault="00665BC6">
            <w:pPr>
              <w:rPr>
                <w:sz w:val="16"/>
              </w:rPr>
            </w:pPr>
            <w:r w:rsidRPr="00665BC6">
              <w:rPr>
                <w:sz w:val="16"/>
              </w:rPr>
              <w:t>Two documents are created; one for the reclassification, and one for the reversal on the day after the key date.</w:t>
            </w:r>
          </w:p>
        </w:tc>
        <w:tc>
          <w:tcPr>
            <w:tcW w:w="0" w:type="auto"/>
          </w:tcPr>
          <w:p w14:paraId="3BB21340" w14:textId="77777777" w:rsidR="008C67F6" w:rsidRPr="00665BC6" w:rsidRDefault="008C67F6">
            <w:pPr>
              <w:rPr>
                <w:sz w:val="16"/>
              </w:rPr>
            </w:pPr>
          </w:p>
        </w:tc>
      </w:tr>
    </w:tbl>
    <w:p w14:paraId="485718BD" w14:textId="77777777" w:rsidR="008C67F6" w:rsidRDefault="00665BC6">
      <w:pPr>
        <w:pStyle w:val="Heading3"/>
      </w:pPr>
      <w:bookmarkStart w:id="52" w:name="unique_22"/>
      <w:bookmarkStart w:id="53" w:name="_Toc176952948"/>
      <w:r>
        <w:t>Create Open Item Lists for Reclassifications by Due Date</w:t>
      </w:r>
      <w:bookmarkEnd w:id="52"/>
      <w:bookmarkEnd w:id="53"/>
    </w:p>
    <w:p w14:paraId="505CDE34" w14:textId="77777777" w:rsidR="008C67F6" w:rsidRDefault="00665BC6">
      <w:pPr>
        <w:pStyle w:val="SAPKeyblockTitle"/>
      </w:pPr>
      <w:r>
        <w:t>Test Administration</w:t>
      </w:r>
    </w:p>
    <w:p w14:paraId="15C55F0A" w14:textId="77777777" w:rsidR="008C67F6" w:rsidRDefault="00665BC6">
      <w:r>
        <w:t>Customer project: Fill in the project-specific parts.</w:t>
      </w:r>
    </w:p>
    <w:p w14:paraId="4FDBB68F"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3AEDAE5E"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F76112" w14:textId="77777777" w:rsidR="008C67F6" w:rsidRPr="00665BC6" w:rsidRDefault="00665BC6">
            <w:pPr>
              <w:rPr>
                <w:sz w:val="12"/>
              </w:rPr>
            </w:pPr>
            <w:r w:rsidRPr="00665BC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53B034"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9B8B5E"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E4BC5" w14:textId="77777777" w:rsidR="00665BC6" w:rsidRPr="00665BC6" w:rsidRDefault="00665BC6">
            <w:pPr>
              <w:rPr>
                <w:sz w:val="12"/>
              </w:rPr>
            </w:pPr>
          </w:p>
        </w:tc>
      </w:tr>
      <w:tr w:rsidR="008C67F6" w:rsidRPr="00665BC6" w14:paraId="3B71B1D3"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4711E8"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86CF3F"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94ED2"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E1AB34" w14:textId="77777777" w:rsidR="00665BC6" w:rsidRPr="00665BC6" w:rsidRDefault="00665BC6">
            <w:pPr>
              <w:rPr>
                <w:sz w:val="12"/>
              </w:rPr>
            </w:pPr>
          </w:p>
        </w:tc>
      </w:tr>
      <w:tr w:rsidR="008C67F6" w:rsidRPr="00665BC6" w14:paraId="5E0D067C"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BFAD84"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706DD5"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3245CA"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AC462E"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34BEB098" w14:textId="77777777" w:rsidR="008C67F6" w:rsidRDefault="00665BC6">
      <w:pPr>
        <w:pStyle w:val="SAPKeyblockTitle"/>
      </w:pPr>
      <w:r>
        <w:t>Context</w:t>
      </w:r>
    </w:p>
    <w:p w14:paraId="12898021" w14:textId="77777777" w:rsidR="008C67F6" w:rsidRDefault="00665BC6">
      <w:r>
        <w:t>In this activity, system checks the balance of open items which have due date more than 1 year for a business partner per company code and reclassify account receivable with credit balance and account payable with debit balance.</w:t>
      </w:r>
    </w:p>
    <w:p w14:paraId="40051B59" w14:textId="77777777" w:rsidR="008C67F6" w:rsidRDefault="00665BC6">
      <w:pPr>
        <w:pStyle w:val="SAPKeyblockTitle"/>
      </w:pPr>
      <w:r>
        <w:t>Prerequisites</w:t>
      </w:r>
    </w:p>
    <w:p w14:paraId="2F927E0A" w14:textId="77777777" w:rsidR="00665BC6" w:rsidRDefault="00665BC6">
      <w:r>
        <w:t>To reclassify accounts receivable with a credit balance, you need to carry out two prerequisite steps as below:</w:t>
      </w:r>
    </w:p>
    <w:p w14:paraId="5362A38D" w14:textId="25830CE5" w:rsidR="008C67F6" w:rsidRDefault="00665BC6">
      <w:pPr>
        <w:pStyle w:val="listpara1"/>
        <w:numPr>
          <w:ilvl w:val="0"/>
          <w:numId w:val="14"/>
        </w:numPr>
      </w:pPr>
      <w:r>
        <w:t xml:space="preserve">Access IMG: </w:t>
      </w:r>
      <w:r>
        <w:rPr>
          <w:rStyle w:val="SAPScreenElement"/>
        </w:rPr>
        <w:t>SPRO &gt; Contract Accounts Receivable and Payable &gt; Closing Operations &gt; Reclassifications &gt; Define Receivables and Payables Accounts – maintain G/L account 12100200</w:t>
      </w:r>
      <w:r>
        <w:t xml:space="preserve"> , select Debit (pre-delivered content)</w:t>
      </w:r>
    </w:p>
    <w:p w14:paraId="0A29330A" w14:textId="77777777" w:rsidR="008C67F6" w:rsidRDefault="00665BC6">
      <w:pPr>
        <w:pStyle w:val="listpara1"/>
        <w:numPr>
          <w:ilvl w:val="0"/>
          <w:numId w:val="2"/>
        </w:numPr>
      </w:pPr>
      <w:r>
        <w:t>Make the balance of opens items which have due date more than 1 year for a business partner result in a credit balance (refer to Preliminary Step - Post Document, main/sub transaction Y600/0010, net due date: 1 year after).</w:t>
      </w:r>
    </w:p>
    <w:p w14:paraId="6997BFCD" w14:textId="77777777" w:rsidR="008C67F6" w:rsidRDefault="00665BC6">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95"/>
        <w:gridCol w:w="1507"/>
        <w:gridCol w:w="6798"/>
        <w:gridCol w:w="3884"/>
        <w:gridCol w:w="1320"/>
      </w:tblGrid>
      <w:tr w:rsidR="008C67F6" w:rsidRPr="00665BC6" w14:paraId="50DC50EC"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7DA60C03" w14:textId="77777777" w:rsidR="008C67F6" w:rsidRPr="00665BC6" w:rsidRDefault="00665BC6">
            <w:pPr>
              <w:pStyle w:val="SAPTableHeader"/>
              <w:rPr>
                <w:sz w:val="16"/>
              </w:rPr>
            </w:pPr>
            <w:r w:rsidRPr="00665BC6">
              <w:rPr>
                <w:sz w:val="16"/>
              </w:rPr>
              <w:t>Test Step #</w:t>
            </w:r>
          </w:p>
        </w:tc>
        <w:tc>
          <w:tcPr>
            <w:tcW w:w="0" w:type="auto"/>
          </w:tcPr>
          <w:p w14:paraId="6627C88C" w14:textId="77777777" w:rsidR="008C67F6" w:rsidRPr="00665BC6" w:rsidRDefault="00665BC6">
            <w:pPr>
              <w:pStyle w:val="SAPTableHeader"/>
              <w:rPr>
                <w:sz w:val="16"/>
              </w:rPr>
            </w:pPr>
            <w:r w:rsidRPr="00665BC6">
              <w:rPr>
                <w:sz w:val="16"/>
              </w:rPr>
              <w:t>Test Step Name</w:t>
            </w:r>
          </w:p>
        </w:tc>
        <w:tc>
          <w:tcPr>
            <w:tcW w:w="0" w:type="auto"/>
          </w:tcPr>
          <w:p w14:paraId="1F458DA2" w14:textId="77777777" w:rsidR="008C67F6" w:rsidRPr="00665BC6" w:rsidRDefault="00665BC6">
            <w:pPr>
              <w:pStyle w:val="SAPTableHeader"/>
              <w:rPr>
                <w:sz w:val="16"/>
              </w:rPr>
            </w:pPr>
            <w:r w:rsidRPr="00665BC6">
              <w:rPr>
                <w:sz w:val="16"/>
              </w:rPr>
              <w:t>Instruction</w:t>
            </w:r>
          </w:p>
        </w:tc>
        <w:tc>
          <w:tcPr>
            <w:tcW w:w="0" w:type="auto"/>
          </w:tcPr>
          <w:p w14:paraId="4A575379" w14:textId="77777777" w:rsidR="008C67F6" w:rsidRPr="00665BC6" w:rsidRDefault="00665BC6">
            <w:pPr>
              <w:pStyle w:val="SAPTableHeader"/>
              <w:rPr>
                <w:sz w:val="16"/>
              </w:rPr>
            </w:pPr>
            <w:r w:rsidRPr="00665BC6">
              <w:rPr>
                <w:sz w:val="16"/>
              </w:rPr>
              <w:t>Expected Result</w:t>
            </w:r>
          </w:p>
        </w:tc>
        <w:tc>
          <w:tcPr>
            <w:tcW w:w="0" w:type="auto"/>
          </w:tcPr>
          <w:p w14:paraId="132A17B6" w14:textId="77777777" w:rsidR="008C67F6" w:rsidRPr="00665BC6" w:rsidRDefault="00665BC6">
            <w:pPr>
              <w:pStyle w:val="SAPTableHeader"/>
              <w:rPr>
                <w:sz w:val="16"/>
              </w:rPr>
            </w:pPr>
            <w:r w:rsidRPr="00665BC6">
              <w:rPr>
                <w:sz w:val="16"/>
              </w:rPr>
              <w:t>Pass / Fail / Comment</w:t>
            </w:r>
          </w:p>
        </w:tc>
      </w:tr>
      <w:tr w:rsidR="008C67F6" w:rsidRPr="00665BC6" w14:paraId="08586D6A" w14:textId="77777777" w:rsidTr="00665BC6">
        <w:tc>
          <w:tcPr>
            <w:tcW w:w="0" w:type="auto"/>
          </w:tcPr>
          <w:p w14:paraId="2F19433B" w14:textId="77777777" w:rsidR="008C67F6" w:rsidRPr="00665BC6" w:rsidRDefault="00665BC6">
            <w:pPr>
              <w:rPr>
                <w:sz w:val="16"/>
              </w:rPr>
            </w:pPr>
            <w:r w:rsidRPr="00665BC6">
              <w:rPr>
                <w:sz w:val="16"/>
              </w:rPr>
              <w:t>1</w:t>
            </w:r>
          </w:p>
        </w:tc>
        <w:tc>
          <w:tcPr>
            <w:tcW w:w="0" w:type="auto"/>
          </w:tcPr>
          <w:p w14:paraId="7734EB92" w14:textId="77777777" w:rsidR="008C67F6" w:rsidRPr="00665BC6" w:rsidRDefault="00665BC6">
            <w:pPr>
              <w:rPr>
                <w:sz w:val="16"/>
              </w:rPr>
            </w:pPr>
            <w:r w:rsidRPr="00665BC6">
              <w:rPr>
                <w:rStyle w:val="SAPEmphasis"/>
                <w:sz w:val="16"/>
              </w:rPr>
              <w:t>Log On</w:t>
            </w:r>
          </w:p>
        </w:tc>
        <w:tc>
          <w:tcPr>
            <w:tcW w:w="0" w:type="auto"/>
          </w:tcPr>
          <w:p w14:paraId="443E48A2" w14:textId="77777777" w:rsidR="008C67F6" w:rsidRPr="00665BC6" w:rsidRDefault="00665BC6">
            <w:pPr>
              <w:rPr>
                <w:sz w:val="16"/>
              </w:rPr>
            </w:pPr>
            <w:r w:rsidRPr="00665BC6">
              <w:rPr>
                <w:sz w:val="16"/>
              </w:rPr>
              <w:t>Log on to the SAP Fiori Launchpad with your user credentials as Reconciliation Specialist - Accounts Payable and Receivable (FI-CA) role assigned.</w:t>
            </w:r>
          </w:p>
        </w:tc>
        <w:tc>
          <w:tcPr>
            <w:tcW w:w="0" w:type="auto"/>
          </w:tcPr>
          <w:p w14:paraId="24754DCA" w14:textId="77777777" w:rsidR="008C67F6" w:rsidRPr="00665BC6" w:rsidRDefault="00665BC6">
            <w:pPr>
              <w:rPr>
                <w:sz w:val="16"/>
              </w:rPr>
            </w:pPr>
            <w:r w:rsidRPr="00665BC6">
              <w:rPr>
                <w:sz w:val="16"/>
              </w:rPr>
              <w:t>The SAP Fiori Launchpad is displayed.</w:t>
            </w:r>
          </w:p>
        </w:tc>
        <w:tc>
          <w:tcPr>
            <w:tcW w:w="0" w:type="auto"/>
          </w:tcPr>
          <w:p w14:paraId="4335F72E" w14:textId="77777777" w:rsidR="008C67F6" w:rsidRPr="00665BC6" w:rsidRDefault="008C67F6">
            <w:pPr>
              <w:rPr>
                <w:sz w:val="16"/>
              </w:rPr>
            </w:pPr>
          </w:p>
        </w:tc>
      </w:tr>
      <w:tr w:rsidR="008C67F6" w:rsidRPr="00665BC6" w14:paraId="7E58DDFD" w14:textId="77777777" w:rsidTr="00665BC6">
        <w:tc>
          <w:tcPr>
            <w:tcW w:w="0" w:type="auto"/>
          </w:tcPr>
          <w:p w14:paraId="436A3CD8" w14:textId="77777777" w:rsidR="008C67F6" w:rsidRPr="00665BC6" w:rsidRDefault="00665BC6">
            <w:pPr>
              <w:rPr>
                <w:sz w:val="16"/>
              </w:rPr>
            </w:pPr>
            <w:r w:rsidRPr="00665BC6">
              <w:rPr>
                <w:sz w:val="16"/>
              </w:rPr>
              <w:t>2</w:t>
            </w:r>
          </w:p>
        </w:tc>
        <w:tc>
          <w:tcPr>
            <w:tcW w:w="0" w:type="auto"/>
          </w:tcPr>
          <w:p w14:paraId="5DAD134B" w14:textId="77777777" w:rsidR="008C67F6" w:rsidRPr="00665BC6" w:rsidRDefault="00665BC6">
            <w:pPr>
              <w:rPr>
                <w:sz w:val="16"/>
              </w:rPr>
            </w:pPr>
            <w:r w:rsidRPr="00665BC6">
              <w:rPr>
                <w:rStyle w:val="SAPEmphasis"/>
                <w:sz w:val="16"/>
              </w:rPr>
              <w:t>Access App</w:t>
            </w:r>
          </w:p>
        </w:tc>
        <w:tc>
          <w:tcPr>
            <w:tcW w:w="0" w:type="auto"/>
          </w:tcPr>
          <w:p w14:paraId="53CA0281" w14:textId="77777777" w:rsidR="008C67F6" w:rsidRPr="00665BC6" w:rsidRDefault="00665BC6">
            <w:pPr>
              <w:rPr>
                <w:sz w:val="16"/>
              </w:rPr>
            </w:pPr>
            <w:r w:rsidRPr="00665BC6">
              <w:rPr>
                <w:sz w:val="16"/>
              </w:rPr>
              <w:t xml:space="preserve">Open </w:t>
            </w:r>
            <w:r w:rsidRPr="00665BC6">
              <w:rPr>
                <w:rStyle w:val="SAPScreenElement"/>
                <w:sz w:val="16"/>
              </w:rPr>
              <w:t>Creation Run Open Item List for Key Date</w:t>
            </w:r>
            <w:r w:rsidRPr="00665BC6">
              <w:rPr>
                <w:sz w:val="16"/>
              </w:rPr>
              <w:t xml:space="preserve"> </w:t>
            </w:r>
            <w:r w:rsidRPr="00665BC6">
              <w:rPr>
                <w:rStyle w:val="SAPMonospace"/>
                <w:sz w:val="16"/>
              </w:rPr>
              <w:t>(F3538)</w:t>
            </w:r>
            <w:r w:rsidRPr="00665BC6">
              <w:rPr>
                <w:sz w:val="16"/>
              </w:rPr>
              <w:t>.</w:t>
            </w:r>
          </w:p>
        </w:tc>
        <w:tc>
          <w:tcPr>
            <w:tcW w:w="0" w:type="auto"/>
          </w:tcPr>
          <w:p w14:paraId="07CEFC0A" w14:textId="77777777" w:rsidR="008C67F6" w:rsidRPr="00665BC6" w:rsidRDefault="008C67F6">
            <w:pPr>
              <w:rPr>
                <w:sz w:val="16"/>
              </w:rPr>
            </w:pPr>
          </w:p>
        </w:tc>
        <w:tc>
          <w:tcPr>
            <w:tcW w:w="0" w:type="auto"/>
          </w:tcPr>
          <w:p w14:paraId="2AA7B1B3" w14:textId="77777777" w:rsidR="008C67F6" w:rsidRPr="00665BC6" w:rsidRDefault="008C67F6">
            <w:pPr>
              <w:rPr>
                <w:sz w:val="16"/>
              </w:rPr>
            </w:pPr>
          </w:p>
        </w:tc>
      </w:tr>
      <w:tr w:rsidR="008C67F6" w:rsidRPr="00665BC6" w14:paraId="7E05338C" w14:textId="77777777" w:rsidTr="00665BC6">
        <w:tc>
          <w:tcPr>
            <w:tcW w:w="0" w:type="auto"/>
          </w:tcPr>
          <w:p w14:paraId="32493B6E" w14:textId="77777777" w:rsidR="008C67F6" w:rsidRPr="00665BC6" w:rsidRDefault="00665BC6">
            <w:pPr>
              <w:rPr>
                <w:sz w:val="16"/>
              </w:rPr>
            </w:pPr>
            <w:r w:rsidRPr="00665BC6">
              <w:rPr>
                <w:sz w:val="16"/>
              </w:rPr>
              <w:t>3</w:t>
            </w:r>
          </w:p>
        </w:tc>
        <w:tc>
          <w:tcPr>
            <w:tcW w:w="0" w:type="auto"/>
          </w:tcPr>
          <w:p w14:paraId="3E79C301" w14:textId="77777777" w:rsidR="008C67F6" w:rsidRPr="00665BC6" w:rsidRDefault="00665BC6">
            <w:pPr>
              <w:rPr>
                <w:sz w:val="16"/>
              </w:rPr>
            </w:pPr>
            <w:r w:rsidRPr="00665BC6">
              <w:rPr>
                <w:rStyle w:val="SAPEmphasis"/>
                <w:sz w:val="16"/>
              </w:rPr>
              <w:t>Enter Posting Parameters</w:t>
            </w:r>
          </w:p>
        </w:tc>
        <w:tc>
          <w:tcPr>
            <w:tcW w:w="0" w:type="auto"/>
          </w:tcPr>
          <w:p w14:paraId="1387D747" w14:textId="77777777" w:rsidR="00665BC6" w:rsidRPr="00665BC6" w:rsidRDefault="00665BC6">
            <w:pPr>
              <w:rPr>
                <w:sz w:val="16"/>
              </w:rPr>
            </w:pPr>
            <w:r w:rsidRPr="00665BC6">
              <w:rPr>
                <w:sz w:val="16"/>
              </w:rPr>
              <w:t>Make the following entries:</w:t>
            </w:r>
          </w:p>
          <w:p w14:paraId="74E3CFF2" w14:textId="77777777" w:rsidR="00665BC6" w:rsidRPr="00665BC6" w:rsidRDefault="00665BC6">
            <w:pPr>
              <w:rPr>
                <w:sz w:val="16"/>
              </w:rPr>
            </w:pPr>
            <w:r w:rsidRPr="00665BC6">
              <w:rPr>
                <w:sz w:val="16"/>
              </w:rPr>
              <w:t xml:space="preserve">In the </w:t>
            </w:r>
            <w:r w:rsidRPr="00665BC6">
              <w:rPr>
                <w:rStyle w:val="SAPScreenElement"/>
                <w:sz w:val="16"/>
              </w:rPr>
              <w:t>Run ID</w:t>
            </w:r>
            <w:r w:rsidRPr="00665BC6">
              <w:rPr>
                <w:sz w:val="16"/>
              </w:rPr>
              <w:t xml:space="preserve"> section:</w:t>
            </w:r>
          </w:p>
          <w:p w14:paraId="3446A5A5" w14:textId="77777777" w:rsidR="00665BC6" w:rsidRPr="00665BC6" w:rsidRDefault="00665BC6">
            <w:pPr>
              <w:rPr>
                <w:sz w:val="16"/>
              </w:rPr>
            </w:pPr>
            <w:r w:rsidRPr="00665BC6">
              <w:rPr>
                <w:rStyle w:val="SAPScreenElement"/>
                <w:sz w:val="16"/>
              </w:rPr>
              <w:t>Date ID</w:t>
            </w:r>
            <w:r w:rsidRPr="00665BC6">
              <w:rPr>
                <w:sz w:val="16"/>
              </w:rPr>
              <w:t xml:space="preserve">: </w:t>
            </w:r>
            <w:r w:rsidRPr="00665BC6">
              <w:rPr>
                <w:rStyle w:val="SAPUserEntry"/>
                <w:sz w:val="16"/>
              </w:rPr>
              <w:t>&lt;Today's Date&gt;</w:t>
            </w:r>
          </w:p>
          <w:p w14:paraId="55E98C7F" w14:textId="77777777" w:rsidR="00665BC6" w:rsidRPr="00665BC6" w:rsidRDefault="00665BC6">
            <w:pPr>
              <w:rPr>
                <w:sz w:val="16"/>
              </w:rPr>
            </w:pPr>
            <w:r w:rsidRPr="00665BC6">
              <w:rPr>
                <w:rStyle w:val="SAPScreenElement"/>
                <w:sz w:val="16"/>
              </w:rPr>
              <w:t>Run ID</w:t>
            </w:r>
            <w:r w:rsidRPr="00665BC6">
              <w:rPr>
                <w:sz w:val="16"/>
              </w:rPr>
              <w:t xml:space="preserve">: For example, </w:t>
            </w:r>
            <w:r w:rsidRPr="00665BC6">
              <w:rPr>
                <w:rStyle w:val="SAPUserEntry"/>
                <w:sz w:val="16"/>
              </w:rPr>
              <w:t>ID0</w:t>
            </w:r>
          </w:p>
          <w:p w14:paraId="07D93B1F" w14:textId="77777777" w:rsidR="00665BC6" w:rsidRPr="00665BC6" w:rsidRDefault="00665BC6">
            <w:pPr>
              <w:rPr>
                <w:sz w:val="16"/>
              </w:rPr>
            </w:pPr>
            <w:r w:rsidRPr="00665BC6">
              <w:rPr>
                <w:sz w:val="16"/>
              </w:rPr>
              <w:t xml:space="preserve">In the </w:t>
            </w:r>
            <w:r w:rsidRPr="00665BC6">
              <w:rPr>
                <w:rStyle w:val="SAPScreenElement"/>
                <w:sz w:val="16"/>
              </w:rPr>
              <w:t>Selection</w:t>
            </w:r>
            <w:r w:rsidRPr="00665BC6">
              <w:rPr>
                <w:sz w:val="16"/>
              </w:rPr>
              <w:t xml:space="preserve"> section:</w:t>
            </w:r>
          </w:p>
          <w:p w14:paraId="14FA546F" w14:textId="77777777" w:rsidR="00665BC6" w:rsidRPr="00665BC6" w:rsidRDefault="00665BC6">
            <w:pPr>
              <w:rPr>
                <w:sz w:val="16"/>
              </w:rPr>
            </w:pPr>
            <w:r w:rsidRPr="00665BC6">
              <w:rPr>
                <w:rStyle w:val="SAPScreenElement"/>
                <w:sz w:val="16"/>
              </w:rPr>
              <w:t>Key date</w:t>
            </w:r>
            <w:r w:rsidRPr="00665BC6">
              <w:rPr>
                <w:sz w:val="16"/>
              </w:rPr>
              <w:t xml:space="preserve">: </w:t>
            </w:r>
            <w:r w:rsidRPr="00665BC6">
              <w:rPr>
                <w:rStyle w:val="SAPUserEntry"/>
                <w:sz w:val="16"/>
              </w:rPr>
              <w:t>the last Date of current month</w:t>
            </w:r>
          </w:p>
          <w:p w14:paraId="47B5F478" w14:textId="77777777" w:rsidR="00665BC6" w:rsidRPr="00665BC6" w:rsidRDefault="00665BC6">
            <w:pPr>
              <w:rPr>
                <w:sz w:val="16"/>
              </w:rPr>
            </w:pPr>
            <w:r w:rsidRPr="00665BC6">
              <w:rPr>
                <w:rStyle w:val="SAPScreenElement"/>
                <w:sz w:val="16"/>
              </w:rPr>
              <w:t>Ledger</w:t>
            </w:r>
            <w:r w:rsidRPr="00665BC6">
              <w:rPr>
                <w:sz w:val="16"/>
              </w:rPr>
              <w:t xml:space="preserve">: </w:t>
            </w:r>
            <w:r w:rsidRPr="00665BC6">
              <w:rPr>
                <w:rStyle w:val="SAPUserEntry"/>
                <w:sz w:val="16"/>
              </w:rPr>
              <w:t>2L</w:t>
            </w:r>
          </w:p>
          <w:p w14:paraId="35490785" w14:textId="77777777" w:rsidR="00665BC6" w:rsidRPr="00665BC6" w:rsidRDefault="00665BC6">
            <w:pPr>
              <w:rPr>
                <w:sz w:val="16"/>
              </w:rPr>
            </w:pPr>
            <w:r w:rsidRPr="00665BC6">
              <w:rPr>
                <w:sz w:val="16"/>
              </w:rPr>
              <w:t>Please note that you must not leave Ledger field blank.</w:t>
            </w:r>
          </w:p>
          <w:p w14:paraId="496162EA" w14:textId="77777777" w:rsidR="00665BC6" w:rsidRPr="00665BC6" w:rsidRDefault="00665BC6">
            <w:pPr>
              <w:rPr>
                <w:sz w:val="16"/>
              </w:rPr>
            </w:pPr>
            <w:r w:rsidRPr="00665BC6">
              <w:rPr>
                <w:sz w:val="16"/>
              </w:rPr>
              <w:t xml:space="preserve">In the </w:t>
            </w:r>
            <w:r w:rsidRPr="00665BC6">
              <w:rPr>
                <w:rStyle w:val="SAPScreenElement"/>
                <w:sz w:val="16"/>
              </w:rPr>
              <w:t>Enter Grouping and Total Levels</w:t>
            </w:r>
            <w:r w:rsidRPr="00665BC6">
              <w:rPr>
                <w:sz w:val="16"/>
              </w:rPr>
              <w:t xml:space="preserve"> section:</w:t>
            </w:r>
          </w:p>
          <w:p w14:paraId="3AD636D9" w14:textId="77777777" w:rsidR="00665BC6" w:rsidRPr="00665BC6" w:rsidRDefault="00665BC6">
            <w:pPr>
              <w:rPr>
                <w:sz w:val="16"/>
              </w:rPr>
            </w:pPr>
            <w:r w:rsidRPr="00665BC6">
              <w:rPr>
                <w:rStyle w:val="SAPScreenElement"/>
                <w:sz w:val="16"/>
              </w:rPr>
              <w:t>Grouping at Level 1:2</w:t>
            </w:r>
            <w:r w:rsidRPr="00665BC6">
              <w:rPr>
                <w:sz w:val="16"/>
              </w:rPr>
              <w:t>: Partner :-</w:t>
            </w:r>
          </w:p>
          <w:p w14:paraId="56AFFAA8" w14:textId="77777777" w:rsidR="00665BC6" w:rsidRPr="00665BC6" w:rsidRDefault="00665BC6">
            <w:pPr>
              <w:rPr>
                <w:sz w:val="16"/>
              </w:rPr>
            </w:pPr>
            <w:r w:rsidRPr="00665BC6">
              <w:rPr>
                <w:rStyle w:val="SAPScreenElement"/>
                <w:sz w:val="16"/>
              </w:rPr>
              <w:t>Totals at Level 1:2</w:t>
            </w:r>
            <w:r w:rsidRPr="00665BC6">
              <w:rPr>
                <w:sz w:val="16"/>
              </w:rPr>
              <w:t>: Company Code: -</w:t>
            </w:r>
          </w:p>
          <w:p w14:paraId="228807AE" w14:textId="77777777" w:rsidR="00665BC6" w:rsidRPr="00665BC6" w:rsidRDefault="00665BC6">
            <w:pPr>
              <w:rPr>
                <w:sz w:val="16"/>
              </w:rPr>
            </w:pPr>
            <w:r w:rsidRPr="00665BC6">
              <w:rPr>
                <w:sz w:val="16"/>
              </w:rPr>
              <w:t xml:space="preserve">In the </w:t>
            </w:r>
            <w:r w:rsidRPr="00665BC6">
              <w:rPr>
                <w:rStyle w:val="SAPScreenElement"/>
                <w:sz w:val="16"/>
              </w:rPr>
              <w:t>Output Options - Due Dates</w:t>
            </w:r>
            <w:r w:rsidRPr="00665BC6">
              <w:rPr>
                <w:sz w:val="16"/>
              </w:rPr>
              <w:t xml:space="preserve"> section:</w:t>
            </w:r>
          </w:p>
          <w:p w14:paraId="0014B686" w14:textId="77777777" w:rsidR="00665BC6" w:rsidRPr="00665BC6" w:rsidRDefault="00665BC6">
            <w:pPr>
              <w:rPr>
                <w:sz w:val="16"/>
              </w:rPr>
            </w:pPr>
            <w:r w:rsidRPr="00665BC6">
              <w:rPr>
                <w:rStyle w:val="SAPScreenElement"/>
                <w:sz w:val="16"/>
              </w:rPr>
              <w:t>Statement Due Date Grid</w:t>
            </w:r>
            <w:r w:rsidRPr="00665BC6">
              <w:rPr>
                <w:sz w:val="16"/>
              </w:rPr>
              <w:t xml:space="preserve">: </w:t>
            </w:r>
            <w:r w:rsidRPr="00665BC6">
              <w:rPr>
                <w:rStyle w:val="SAPUserEntry"/>
                <w:sz w:val="16"/>
              </w:rPr>
              <w:t>&lt;Selected&gt;</w:t>
            </w:r>
          </w:p>
          <w:p w14:paraId="768072E5" w14:textId="77777777" w:rsidR="00665BC6" w:rsidRPr="00665BC6" w:rsidRDefault="00665BC6">
            <w:pPr>
              <w:rPr>
                <w:sz w:val="16"/>
              </w:rPr>
            </w:pPr>
            <w:r w:rsidRPr="00665BC6">
              <w:rPr>
                <w:rStyle w:val="SAPScreenElement"/>
                <w:sz w:val="16"/>
              </w:rPr>
              <w:t>Grid Interval in days</w:t>
            </w:r>
            <w:r w:rsidRPr="00665BC6">
              <w:rPr>
                <w:sz w:val="16"/>
              </w:rPr>
              <w:t xml:space="preserve">: </w:t>
            </w:r>
            <w:r w:rsidRPr="00665BC6">
              <w:rPr>
                <w:rStyle w:val="SAPUserEntry"/>
                <w:sz w:val="16"/>
              </w:rPr>
              <w:t>-365</w:t>
            </w:r>
          </w:p>
          <w:p w14:paraId="6BA40279" w14:textId="77777777" w:rsidR="00665BC6" w:rsidRPr="00665BC6" w:rsidRDefault="00665BC6">
            <w:pPr>
              <w:rPr>
                <w:sz w:val="16"/>
              </w:rPr>
            </w:pPr>
            <w:r w:rsidRPr="00665BC6">
              <w:rPr>
                <w:rStyle w:val="SAPScreenElement"/>
                <w:sz w:val="16"/>
              </w:rPr>
              <w:t>Name for Export</w:t>
            </w:r>
            <w:r w:rsidRPr="00665BC6">
              <w:rPr>
                <w:sz w:val="16"/>
              </w:rPr>
              <w:t xml:space="preserve">: </w:t>
            </w:r>
            <w:r w:rsidRPr="00665BC6">
              <w:rPr>
                <w:rStyle w:val="SAPUserEntry"/>
                <w:sz w:val="16"/>
              </w:rPr>
              <w:t>Give any names</w:t>
            </w:r>
          </w:p>
          <w:p w14:paraId="2B6605F3" w14:textId="77777777" w:rsidR="00665BC6" w:rsidRPr="00665BC6" w:rsidRDefault="00665BC6">
            <w:pPr>
              <w:rPr>
                <w:sz w:val="16"/>
              </w:rPr>
            </w:pPr>
            <w:r w:rsidRPr="00665BC6">
              <w:rPr>
                <w:rStyle w:val="SAPScreenElement"/>
                <w:sz w:val="16"/>
              </w:rPr>
              <w:t>Ignore Clearing History</w:t>
            </w:r>
            <w:r w:rsidRPr="00665BC6">
              <w:rPr>
                <w:sz w:val="16"/>
              </w:rPr>
              <w:t xml:space="preserve">: </w:t>
            </w:r>
            <w:r w:rsidRPr="00665BC6">
              <w:rPr>
                <w:rStyle w:val="SAPUserEntry"/>
                <w:sz w:val="16"/>
              </w:rPr>
              <w:t>Unselected</w:t>
            </w:r>
          </w:p>
          <w:p w14:paraId="6C108F1C" w14:textId="77777777" w:rsidR="00665BC6" w:rsidRPr="00665BC6" w:rsidRDefault="00665BC6">
            <w:pPr>
              <w:rPr>
                <w:sz w:val="16"/>
              </w:rPr>
            </w:pPr>
            <w:r w:rsidRPr="00665BC6">
              <w:rPr>
                <w:sz w:val="16"/>
              </w:rPr>
              <w:t xml:space="preserve">In the </w:t>
            </w:r>
            <w:r w:rsidRPr="00665BC6">
              <w:rPr>
                <w:rStyle w:val="SAPScreenElement"/>
                <w:sz w:val="16"/>
              </w:rPr>
              <w:t>Logs</w:t>
            </w:r>
            <w:r w:rsidRPr="00665BC6">
              <w:rPr>
                <w:sz w:val="16"/>
              </w:rPr>
              <w:t xml:space="preserve"> section:</w:t>
            </w:r>
          </w:p>
          <w:p w14:paraId="23A51826" w14:textId="03FF168B" w:rsidR="008C67F6" w:rsidRPr="00665BC6" w:rsidRDefault="00665BC6">
            <w:pPr>
              <w:rPr>
                <w:sz w:val="16"/>
              </w:rPr>
            </w:pPr>
            <w:r w:rsidRPr="00665BC6">
              <w:rPr>
                <w:rStyle w:val="SAPScreenElement"/>
                <w:sz w:val="16"/>
              </w:rPr>
              <w:t>Problem Class</w:t>
            </w:r>
            <w:r w:rsidRPr="00665BC6">
              <w:rPr>
                <w:sz w:val="16"/>
              </w:rPr>
              <w:t xml:space="preserve">: </w:t>
            </w:r>
            <w:r w:rsidRPr="00665BC6">
              <w:rPr>
                <w:rStyle w:val="SAPUserEntry"/>
                <w:sz w:val="16"/>
              </w:rPr>
              <w:t>Additional Information</w:t>
            </w:r>
          </w:p>
        </w:tc>
        <w:tc>
          <w:tcPr>
            <w:tcW w:w="0" w:type="auto"/>
          </w:tcPr>
          <w:p w14:paraId="0F9C235A" w14:textId="77777777" w:rsidR="00665BC6" w:rsidRPr="00665BC6" w:rsidRDefault="00665BC6">
            <w:pPr>
              <w:rPr>
                <w:sz w:val="16"/>
              </w:rPr>
            </w:pPr>
          </w:p>
        </w:tc>
        <w:tc>
          <w:tcPr>
            <w:tcW w:w="0" w:type="auto"/>
          </w:tcPr>
          <w:p w14:paraId="7404FA5A" w14:textId="77777777" w:rsidR="00665BC6" w:rsidRPr="00665BC6" w:rsidRDefault="00665BC6">
            <w:pPr>
              <w:rPr>
                <w:sz w:val="16"/>
              </w:rPr>
            </w:pPr>
          </w:p>
        </w:tc>
      </w:tr>
      <w:tr w:rsidR="008C67F6" w:rsidRPr="00665BC6" w14:paraId="2AC80183" w14:textId="77777777" w:rsidTr="00665BC6">
        <w:tc>
          <w:tcPr>
            <w:tcW w:w="0" w:type="auto"/>
          </w:tcPr>
          <w:p w14:paraId="28976E95" w14:textId="77777777" w:rsidR="008C67F6" w:rsidRPr="00665BC6" w:rsidRDefault="00665BC6">
            <w:pPr>
              <w:rPr>
                <w:sz w:val="16"/>
              </w:rPr>
            </w:pPr>
            <w:r w:rsidRPr="00665BC6">
              <w:rPr>
                <w:sz w:val="16"/>
              </w:rPr>
              <w:t>4</w:t>
            </w:r>
          </w:p>
        </w:tc>
        <w:tc>
          <w:tcPr>
            <w:tcW w:w="0" w:type="auto"/>
          </w:tcPr>
          <w:p w14:paraId="547A132F" w14:textId="77777777" w:rsidR="008C67F6" w:rsidRPr="00665BC6" w:rsidRDefault="00665BC6">
            <w:pPr>
              <w:rPr>
                <w:sz w:val="16"/>
              </w:rPr>
            </w:pPr>
            <w:r w:rsidRPr="00665BC6">
              <w:rPr>
                <w:rStyle w:val="SAPEmphasis"/>
                <w:sz w:val="16"/>
              </w:rPr>
              <w:t>Save</w:t>
            </w:r>
          </w:p>
        </w:tc>
        <w:tc>
          <w:tcPr>
            <w:tcW w:w="0" w:type="auto"/>
          </w:tcPr>
          <w:p w14:paraId="6A3ECFBB" w14:textId="77777777" w:rsidR="008C67F6" w:rsidRPr="00665BC6" w:rsidRDefault="00665BC6">
            <w:pPr>
              <w:rPr>
                <w:sz w:val="16"/>
              </w:rPr>
            </w:pPr>
            <w:r w:rsidRPr="00665BC6">
              <w:rPr>
                <w:sz w:val="16"/>
              </w:rPr>
              <w:t xml:space="preserve">Choose </w:t>
            </w:r>
            <w:r w:rsidRPr="00665BC6">
              <w:rPr>
                <w:rStyle w:val="SAPScreenElement"/>
                <w:sz w:val="16"/>
              </w:rPr>
              <w:t>Save</w:t>
            </w:r>
            <w:r w:rsidRPr="00665BC6">
              <w:rPr>
                <w:sz w:val="16"/>
              </w:rPr>
              <w:t>.</w:t>
            </w:r>
          </w:p>
        </w:tc>
        <w:tc>
          <w:tcPr>
            <w:tcW w:w="0" w:type="auto"/>
          </w:tcPr>
          <w:p w14:paraId="06B43B16" w14:textId="77777777" w:rsidR="008C67F6" w:rsidRPr="00665BC6" w:rsidRDefault="00665BC6">
            <w:pPr>
              <w:rPr>
                <w:sz w:val="16"/>
              </w:rPr>
            </w:pPr>
            <w:r w:rsidRPr="00665BC6">
              <w:rPr>
                <w:sz w:val="16"/>
              </w:rPr>
              <w:t xml:space="preserve">System message: </w:t>
            </w:r>
            <w:r w:rsidRPr="00665BC6">
              <w:rPr>
                <w:rStyle w:val="SAPMonospace"/>
                <w:sz w:val="16"/>
              </w:rPr>
              <w:t>Parameters for run DD.MM.YYYY Run ID saved.</w:t>
            </w:r>
          </w:p>
        </w:tc>
        <w:tc>
          <w:tcPr>
            <w:tcW w:w="0" w:type="auto"/>
          </w:tcPr>
          <w:p w14:paraId="4B4B8206" w14:textId="77777777" w:rsidR="00665BC6" w:rsidRPr="00665BC6" w:rsidRDefault="00665BC6">
            <w:pPr>
              <w:rPr>
                <w:sz w:val="16"/>
              </w:rPr>
            </w:pPr>
          </w:p>
        </w:tc>
      </w:tr>
      <w:tr w:rsidR="008C67F6" w:rsidRPr="00665BC6" w14:paraId="4935720D" w14:textId="77777777" w:rsidTr="00665BC6">
        <w:tc>
          <w:tcPr>
            <w:tcW w:w="0" w:type="auto"/>
          </w:tcPr>
          <w:p w14:paraId="55EED68E" w14:textId="77777777" w:rsidR="008C67F6" w:rsidRPr="00665BC6" w:rsidRDefault="00665BC6">
            <w:pPr>
              <w:rPr>
                <w:sz w:val="16"/>
              </w:rPr>
            </w:pPr>
            <w:r w:rsidRPr="00665BC6">
              <w:rPr>
                <w:sz w:val="16"/>
              </w:rPr>
              <w:t>5</w:t>
            </w:r>
          </w:p>
        </w:tc>
        <w:tc>
          <w:tcPr>
            <w:tcW w:w="0" w:type="auto"/>
          </w:tcPr>
          <w:p w14:paraId="46A9E8DE" w14:textId="77777777" w:rsidR="008C67F6" w:rsidRPr="00665BC6" w:rsidRDefault="00665BC6">
            <w:pPr>
              <w:rPr>
                <w:sz w:val="16"/>
              </w:rPr>
            </w:pPr>
            <w:r w:rsidRPr="00665BC6">
              <w:rPr>
                <w:rStyle w:val="SAPEmphasis"/>
                <w:sz w:val="16"/>
              </w:rPr>
              <w:t>Schedule Program Run</w:t>
            </w:r>
          </w:p>
        </w:tc>
        <w:tc>
          <w:tcPr>
            <w:tcW w:w="0" w:type="auto"/>
          </w:tcPr>
          <w:p w14:paraId="7F5759F9" w14:textId="77777777" w:rsidR="008C67F6" w:rsidRPr="00665BC6" w:rsidRDefault="00665BC6">
            <w:pPr>
              <w:rPr>
                <w:sz w:val="16"/>
              </w:rPr>
            </w:pPr>
            <w:r w:rsidRPr="00665BC6">
              <w:rPr>
                <w:sz w:val="16"/>
              </w:rPr>
              <w:t xml:space="preserve">Choose </w:t>
            </w:r>
            <w:r w:rsidRPr="00665BC6">
              <w:rPr>
                <w:rStyle w:val="SAPScreenElement"/>
                <w:sz w:val="16"/>
              </w:rPr>
              <w:t>Schedule Program Run</w:t>
            </w:r>
            <w:r w:rsidRPr="00665BC6">
              <w:rPr>
                <w:sz w:val="16"/>
              </w:rPr>
              <w:t>.</w:t>
            </w:r>
          </w:p>
        </w:tc>
        <w:tc>
          <w:tcPr>
            <w:tcW w:w="0" w:type="auto"/>
          </w:tcPr>
          <w:p w14:paraId="552390AE" w14:textId="77777777" w:rsidR="008C67F6" w:rsidRPr="00665BC6" w:rsidRDefault="00665BC6">
            <w:pPr>
              <w:rPr>
                <w:sz w:val="16"/>
              </w:rPr>
            </w:pPr>
            <w:r w:rsidRPr="00665BC6">
              <w:rPr>
                <w:sz w:val="16"/>
              </w:rPr>
              <w:t xml:space="preserve">The </w:t>
            </w:r>
            <w:r w:rsidRPr="00665BC6">
              <w:rPr>
                <w:rStyle w:val="SAPScreenElement"/>
                <w:sz w:val="16"/>
              </w:rPr>
              <w:t>Schedule Job</w:t>
            </w:r>
            <w:r w:rsidRPr="00665BC6">
              <w:rPr>
                <w:sz w:val="16"/>
              </w:rPr>
              <w:t xml:space="preserve"> dialog is displayed. Choose </w:t>
            </w:r>
            <w:r w:rsidRPr="00665BC6">
              <w:rPr>
                <w:rStyle w:val="SAPScreenElement"/>
                <w:sz w:val="16"/>
              </w:rPr>
              <w:t>Background - Start Immediately</w:t>
            </w:r>
            <w:r w:rsidRPr="00665BC6">
              <w:rPr>
                <w:sz w:val="16"/>
              </w:rPr>
              <w:t>.</w:t>
            </w:r>
          </w:p>
        </w:tc>
        <w:tc>
          <w:tcPr>
            <w:tcW w:w="0" w:type="auto"/>
          </w:tcPr>
          <w:p w14:paraId="50723A5A" w14:textId="77777777" w:rsidR="00665BC6" w:rsidRPr="00665BC6" w:rsidRDefault="00665BC6">
            <w:pPr>
              <w:rPr>
                <w:sz w:val="16"/>
              </w:rPr>
            </w:pPr>
          </w:p>
        </w:tc>
      </w:tr>
      <w:tr w:rsidR="008C67F6" w:rsidRPr="00665BC6" w14:paraId="4171E13E" w14:textId="77777777" w:rsidTr="00665BC6">
        <w:tc>
          <w:tcPr>
            <w:tcW w:w="0" w:type="auto"/>
          </w:tcPr>
          <w:p w14:paraId="22653105" w14:textId="77777777" w:rsidR="008C67F6" w:rsidRPr="00665BC6" w:rsidRDefault="00665BC6">
            <w:pPr>
              <w:rPr>
                <w:sz w:val="16"/>
              </w:rPr>
            </w:pPr>
            <w:r w:rsidRPr="00665BC6">
              <w:rPr>
                <w:sz w:val="16"/>
              </w:rPr>
              <w:t>6</w:t>
            </w:r>
          </w:p>
        </w:tc>
        <w:tc>
          <w:tcPr>
            <w:tcW w:w="0" w:type="auto"/>
          </w:tcPr>
          <w:p w14:paraId="1F164D8F" w14:textId="77777777" w:rsidR="008C67F6" w:rsidRPr="00665BC6" w:rsidRDefault="00665BC6">
            <w:pPr>
              <w:rPr>
                <w:sz w:val="16"/>
              </w:rPr>
            </w:pPr>
            <w:r w:rsidRPr="00665BC6">
              <w:rPr>
                <w:rStyle w:val="SAPEmphasis"/>
                <w:sz w:val="16"/>
              </w:rPr>
              <w:t>Check Job Status</w:t>
            </w:r>
          </w:p>
        </w:tc>
        <w:tc>
          <w:tcPr>
            <w:tcW w:w="0" w:type="auto"/>
          </w:tcPr>
          <w:p w14:paraId="35AA1807" w14:textId="77777777" w:rsidR="008C67F6" w:rsidRPr="00665BC6" w:rsidRDefault="00665BC6">
            <w:pPr>
              <w:rPr>
                <w:sz w:val="16"/>
              </w:rPr>
            </w:pPr>
            <w:r w:rsidRPr="00665BC6">
              <w:rPr>
                <w:sz w:val="16"/>
              </w:rPr>
              <w:t xml:space="preserve">After the job has been finished, see detailed information by choosing the </w:t>
            </w:r>
            <w:r w:rsidRPr="00665BC6">
              <w:rPr>
                <w:rStyle w:val="SAPScreenElement"/>
                <w:sz w:val="16"/>
              </w:rPr>
              <w:t>Application Job</w:t>
            </w:r>
            <w:r w:rsidRPr="00665BC6">
              <w:rPr>
                <w:sz w:val="16"/>
              </w:rPr>
              <w:t xml:space="preserve"> icon.</w:t>
            </w:r>
          </w:p>
        </w:tc>
        <w:tc>
          <w:tcPr>
            <w:tcW w:w="0" w:type="auto"/>
          </w:tcPr>
          <w:p w14:paraId="59689D68" w14:textId="77777777" w:rsidR="008C67F6" w:rsidRPr="00665BC6" w:rsidRDefault="00665BC6">
            <w:pPr>
              <w:rPr>
                <w:sz w:val="16"/>
              </w:rPr>
            </w:pPr>
            <w:r w:rsidRPr="00665BC6">
              <w:rPr>
                <w:sz w:val="16"/>
              </w:rPr>
              <w:t xml:space="preserve">The </w:t>
            </w:r>
            <w:r w:rsidRPr="00665BC6">
              <w:rPr>
                <w:rStyle w:val="SAPScreenElement"/>
                <w:sz w:val="16"/>
              </w:rPr>
              <w:t>Info messages</w:t>
            </w:r>
            <w:r w:rsidRPr="00665BC6">
              <w:rPr>
                <w:sz w:val="16"/>
              </w:rPr>
              <w:t xml:space="preserve"> shows details.</w:t>
            </w:r>
          </w:p>
        </w:tc>
        <w:tc>
          <w:tcPr>
            <w:tcW w:w="0" w:type="auto"/>
          </w:tcPr>
          <w:p w14:paraId="1D6B88F5" w14:textId="77777777" w:rsidR="00665BC6" w:rsidRPr="00665BC6" w:rsidRDefault="00665BC6">
            <w:pPr>
              <w:rPr>
                <w:sz w:val="16"/>
              </w:rPr>
            </w:pPr>
          </w:p>
        </w:tc>
      </w:tr>
    </w:tbl>
    <w:p w14:paraId="48DAD0E1" w14:textId="77777777" w:rsidR="008C67F6" w:rsidRDefault="00665BC6">
      <w:pPr>
        <w:pStyle w:val="Heading3"/>
      </w:pPr>
      <w:bookmarkStart w:id="54" w:name="unique_23"/>
      <w:bookmarkStart w:id="55" w:name="_Toc176952949"/>
      <w:r>
        <w:lastRenderedPageBreak/>
        <w:t>Post Reclassifications by Due Date</w:t>
      </w:r>
      <w:bookmarkEnd w:id="54"/>
      <w:bookmarkEnd w:id="55"/>
    </w:p>
    <w:p w14:paraId="0D8C1AE9" w14:textId="77777777" w:rsidR="008C67F6" w:rsidRDefault="00665BC6">
      <w:pPr>
        <w:pStyle w:val="SAPKeyblockTitle"/>
      </w:pPr>
      <w:r>
        <w:t>Test Administration</w:t>
      </w:r>
    </w:p>
    <w:p w14:paraId="52F127F2" w14:textId="77777777" w:rsidR="008C67F6" w:rsidRDefault="00665BC6">
      <w:r>
        <w:t>Customer project: Fill in the project-specific parts.</w:t>
      </w:r>
    </w:p>
    <w:p w14:paraId="08965DD0" w14:textId="77777777" w:rsidR="008C67F6" w:rsidRDefault="008C67F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C67F6" w:rsidRPr="00665BC6" w14:paraId="1A587C65" w14:textId="77777777" w:rsidTr="00665BC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99A173" w14:textId="77777777" w:rsidR="008C67F6" w:rsidRPr="00665BC6" w:rsidRDefault="00665BC6">
            <w:pPr>
              <w:rPr>
                <w:sz w:val="12"/>
              </w:rPr>
            </w:pPr>
            <w:r w:rsidRPr="00665BC6">
              <w:rPr>
                <w:sz w:val="12"/>
              </w:rPr>
              <w:t xml:space="preserve">Test Case </w:t>
            </w:r>
            <w:r w:rsidRPr="00665BC6">
              <w:rPr>
                <w:sz w:val="12"/>
              </w:rPr>
              <w:t>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D364B0" w14:textId="77777777" w:rsidR="008C67F6" w:rsidRPr="00665BC6" w:rsidRDefault="00665BC6">
            <w:pPr>
              <w:rPr>
                <w:sz w:val="12"/>
              </w:rPr>
            </w:pPr>
            <w:r w:rsidRPr="00665BC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CA785A" w14:textId="77777777" w:rsidR="008C67F6" w:rsidRPr="00665BC6" w:rsidRDefault="00665BC6">
            <w:pPr>
              <w:rPr>
                <w:sz w:val="12"/>
              </w:rPr>
            </w:pPr>
            <w:r w:rsidRPr="00665BC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77C1F3" w14:textId="77777777" w:rsidR="00665BC6" w:rsidRPr="00665BC6" w:rsidRDefault="00665BC6">
            <w:pPr>
              <w:rPr>
                <w:sz w:val="12"/>
              </w:rPr>
            </w:pPr>
          </w:p>
        </w:tc>
      </w:tr>
      <w:tr w:rsidR="008C67F6" w:rsidRPr="00665BC6" w14:paraId="40EBDF17"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A8DE92" w14:textId="77777777" w:rsidR="008C67F6" w:rsidRPr="00665BC6" w:rsidRDefault="00665BC6">
            <w:pPr>
              <w:rPr>
                <w:sz w:val="12"/>
              </w:rPr>
            </w:pPr>
            <w:r w:rsidRPr="00665BC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6F6381"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4904E1" w14:textId="77777777" w:rsidR="008C67F6" w:rsidRPr="00665BC6" w:rsidRDefault="00665BC6">
            <w:pPr>
              <w:rPr>
                <w:sz w:val="12"/>
              </w:rPr>
            </w:pPr>
            <w:r w:rsidRPr="00665BC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4D34B6" w14:textId="77777777" w:rsidR="00665BC6" w:rsidRPr="00665BC6" w:rsidRDefault="00665BC6">
            <w:pPr>
              <w:rPr>
                <w:sz w:val="12"/>
              </w:rPr>
            </w:pPr>
          </w:p>
        </w:tc>
      </w:tr>
      <w:tr w:rsidR="008C67F6" w:rsidRPr="00665BC6" w14:paraId="0BC0F4DB" w14:textId="77777777" w:rsidTr="00665BC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DA5F4E" w14:textId="77777777" w:rsidR="008C67F6" w:rsidRPr="00665BC6" w:rsidRDefault="00665BC6">
            <w:pPr>
              <w:rPr>
                <w:sz w:val="12"/>
              </w:rPr>
            </w:pPr>
            <w:r w:rsidRPr="00665BC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870708" w14:textId="77777777" w:rsidR="00665BC6" w:rsidRPr="00665BC6" w:rsidRDefault="00665BC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25939F" w14:textId="77777777" w:rsidR="008C67F6" w:rsidRPr="00665BC6" w:rsidRDefault="00665BC6">
            <w:pPr>
              <w:rPr>
                <w:sz w:val="12"/>
              </w:rPr>
            </w:pPr>
            <w:r w:rsidRPr="00665BC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9D332C" w14:textId="77777777" w:rsidR="008C67F6" w:rsidRPr="00665BC6" w:rsidRDefault="00665BC6">
            <w:pPr>
              <w:rPr>
                <w:sz w:val="12"/>
              </w:rPr>
            </w:pPr>
            <w:r w:rsidRPr="00665BC6">
              <w:rPr>
                <w:rStyle w:val="SAPUserEntry"/>
                <w:sz w:val="12"/>
              </w:rPr>
              <w:t>&lt;State the Service Provider, Customer or Joint Service Provider and Customer&gt;</w:t>
            </w:r>
          </w:p>
        </w:tc>
      </w:tr>
    </w:tbl>
    <w:p w14:paraId="047E2F2F" w14:textId="77777777" w:rsidR="008C67F6" w:rsidRDefault="00665BC6">
      <w:pPr>
        <w:pStyle w:val="SAPKeyblockTitle"/>
      </w:pPr>
      <w:r>
        <w:t>Context</w:t>
      </w:r>
    </w:p>
    <w:p w14:paraId="77E4C555" w14:textId="77777777" w:rsidR="008C67F6" w:rsidRDefault="00665BC6">
      <w:r>
        <w:t>According to some accounting principles, you are required to display receivables separately if they have a due date more than one year in the future. You can create and post the adjustments that are necessary for open items as part of closing operations.</w:t>
      </w:r>
    </w:p>
    <w:p w14:paraId="1E7354FA" w14:textId="77777777" w:rsidR="008C67F6" w:rsidRDefault="00665BC6">
      <w:pPr>
        <w:pStyle w:val="SAPKeyblockTitle"/>
      </w:pPr>
      <w:r>
        <w:t>Procedure</w:t>
      </w:r>
    </w:p>
    <w:tbl>
      <w:tblPr>
        <w:tblStyle w:val="SAPStandardTable"/>
        <w:tblW w:w="5000" w:type="pct"/>
        <w:tblInd w:w="0" w:type="dxa"/>
        <w:tblLook w:val="0620" w:firstRow="1" w:lastRow="0" w:firstColumn="0" w:lastColumn="0" w:noHBand="1" w:noVBand="1"/>
      </w:tblPr>
      <w:tblGrid>
        <w:gridCol w:w="685"/>
        <w:gridCol w:w="936"/>
        <w:gridCol w:w="5256"/>
        <w:gridCol w:w="6378"/>
        <w:gridCol w:w="1049"/>
      </w:tblGrid>
      <w:tr w:rsidR="008C67F6" w:rsidRPr="00665BC6" w14:paraId="254B096A" w14:textId="77777777" w:rsidTr="00665BC6">
        <w:trPr>
          <w:cnfStyle w:val="100000000000" w:firstRow="1" w:lastRow="0" w:firstColumn="0" w:lastColumn="0" w:oddVBand="0" w:evenVBand="0" w:oddHBand="0" w:evenHBand="0" w:firstRowFirstColumn="0" w:firstRowLastColumn="0" w:lastRowFirstColumn="0" w:lastRowLastColumn="0"/>
        </w:trPr>
        <w:tc>
          <w:tcPr>
            <w:tcW w:w="0" w:type="auto"/>
          </w:tcPr>
          <w:p w14:paraId="498FC17A" w14:textId="77777777" w:rsidR="008C67F6" w:rsidRPr="00665BC6" w:rsidRDefault="00665BC6">
            <w:pPr>
              <w:pStyle w:val="SAPTableHeader"/>
              <w:rPr>
                <w:sz w:val="16"/>
              </w:rPr>
            </w:pPr>
            <w:r w:rsidRPr="00665BC6">
              <w:rPr>
                <w:sz w:val="16"/>
              </w:rPr>
              <w:t>Test Step #</w:t>
            </w:r>
          </w:p>
        </w:tc>
        <w:tc>
          <w:tcPr>
            <w:tcW w:w="0" w:type="auto"/>
          </w:tcPr>
          <w:p w14:paraId="2AFE4A2D" w14:textId="77777777" w:rsidR="008C67F6" w:rsidRPr="00665BC6" w:rsidRDefault="00665BC6">
            <w:pPr>
              <w:pStyle w:val="SAPTableHeader"/>
              <w:rPr>
                <w:sz w:val="16"/>
              </w:rPr>
            </w:pPr>
            <w:r w:rsidRPr="00665BC6">
              <w:rPr>
                <w:sz w:val="16"/>
              </w:rPr>
              <w:t>Test Step Name</w:t>
            </w:r>
          </w:p>
        </w:tc>
        <w:tc>
          <w:tcPr>
            <w:tcW w:w="0" w:type="auto"/>
          </w:tcPr>
          <w:p w14:paraId="7870668D" w14:textId="77777777" w:rsidR="008C67F6" w:rsidRPr="00665BC6" w:rsidRDefault="00665BC6">
            <w:pPr>
              <w:pStyle w:val="SAPTableHeader"/>
              <w:rPr>
                <w:sz w:val="16"/>
              </w:rPr>
            </w:pPr>
            <w:r w:rsidRPr="00665BC6">
              <w:rPr>
                <w:sz w:val="16"/>
              </w:rPr>
              <w:t>Instruction</w:t>
            </w:r>
          </w:p>
        </w:tc>
        <w:tc>
          <w:tcPr>
            <w:tcW w:w="0" w:type="auto"/>
          </w:tcPr>
          <w:p w14:paraId="0B1B36FF" w14:textId="77777777" w:rsidR="008C67F6" w:rsidRPr="00665BC6" w:rsidRDefault="00665BC6">
            <w:pPr>
              <w:pStyle w:val="SAPTableHeader"/>
              <w:rPr>
                <w:sz w:val="16"/>
              </w:rPr>
            </w:pPr>
            <w:r w:rsidRPr="00665BC6">
              <w:rPr>
                <w:sz w:val="16"/>
              </w:rPr>
              <w:t>Expected Result</w:t>
            </w:r>
          </w:p>
        </w:tc>
        <w:tc>
          <w:tcPr>
            <w:tcW w:w="0" w:type="auto"/>
          </w:tcPr>
          <w:p w14:paraId="2E198D36" w14:textId="77777777" w:rsidR="008C67F6" w:rsidRPr="00665BC6" w:rsidRDefault="00665BC6">
            <w:pPr>
              <w:pStyle w:val="SAPTableHeader"/>
              <w:rPr>
                <w:sz w:val="16"/>
              </w:rPr>
            </w:pPr>
            <w:r w:rsidRPr="00665BC6">
              <w:rPr>
                <w:sz w:val="16"/>
              </w:rPr>
              <w:t>Pass / Fail / Comment</w:t>
            </w:r>
          </w:p>
        </w:tc>
      </w:tr>
      <w:tr w:rsidR="008C67F6" w:rsidRPr="00665BC6" w14:paraId="26B3398F" w14:textId="77777777" w:rsidTr="00665BC6">
        <w:tc>
          <w:tcPr>
            <w:tcW w:w="0" w:type="auto"/>
          </w:tcPr>
          <w:p w14:paraId="4AB4F535" w14:textId="77777777" w:rsidR="008C67F6" w:rsidRPr="00665BC6" w:rsidRDefault="00665BC6">
            <w:pPr>
              <w:rPr>
                <w:sz w:val="16"/>
              </w:rPr>
            </w:pPr>
            <w:r w:rsidRPr="00665BC6">
              <w:rPr>
                <w:sz w:val="16"/>
              </w:rPr>
              <w:t>1</w:t>
            </w:r>
          </w:p>
        </w:tc>
        <w:tc>
          <w:tcPr>
            <w:tcW w:w="0" w:type="auto"/>
          </w:tcPr>
          <w:p w14:paraId="1B2FD9F5" w14:textId="77777777" w:rsidR="008C67F6" w:rsidRPr="00665BC6" w:rsidRDefault="00665BC6">
            <w:pPr>
              <w:rPr>
                <w:sz w:val="16"/>
              </w:rPr>
            </w:pPr>
            <w:r w:rsidRPr="00665BC6">
              <w:rPr>
                <w:sz w:val="16"/>
              </w:rPr>
              <w:t>Log On</w:t>
            </w:r>
          </w:p>
        </w:tc>
        <w:tc>
          <w:tcPr>
            <w:tcW w:w="0" w:type="auto"/>
          </w:tcPr>
          <w:p w14:paraId="15C94E78" w14:textId="77777777" w:rsidR="008C67F6" w:rsidRPr="00665BC6" w:rsidRDefault="00665BC6">
            <w:pPr>
              <w:rPr>
                <w:sz w:val="16"/>
              </w:rPr>
            </w:pPr>
            <w:r w:rsidRPr="00665BC6">
              <w:rPr>
                <w:sz w:val="16"/>
              </w:rPr>
              <w:t>Log on to the SAP Fiori Launchpad with your user credentials as Reconciliation Specialist - Accounts Payable and Receivable (FI-CA)</w:t>
            </w:r>
            <w:r w:rsidRPr="00665BC6">
              <w:rPr>
                <w:sz w:val="16"/>
              </w:rPr>
              <w:t xml:space="preserve"> role assigned.</w:t>
            </w:r>
          </w:p>
        </w:tc>
        <w:tc>
          <w:tcPr>
            <w:tcW w:w="0" w:type="auto"/>
          </w:tcPr>
          <w:p w14:paraId="66D4097D" w14:textId="77777777" w:rsidR="008C67F6" w:rsidRPr="00665BC6" w:rsidRDefault="00665BC6">
            <w:pPr>
              <w:rPr>
                <w:sz w:val="16"/>
              </w:rPr>
            </w:pPr>
            <w:r w:rsidRPr="00665BC6">
              <w:rPr>
                <w:sz w:val="16"/>
              </w:rPr>
              <w:t>The SAP Fiori Launchpad is displayed.</w:t>
            </w:r>
          </w:p>
        </w:tc>
        <w:tc>
          <w:tcPr>
            <w:tcW w:w="0" w:type="auto"/>
          </w:tcPr>
          <w:p w14:paraId="6F7CED94" w14:textId="77777777" w:rsidR="008C67F6" w:rsidRPr="00665BC6" w:rsidRDefault="008C67F6">
            <w:pPr>
              <w:rPr>
                <w:sz w:val="16"/>
              </w:rPr>
            </w:pPr>
          </w:p>
        </w:tc>
      </w:tr>
      <w:tr w:rsidR="008C67F6" w:rsidRPr="00665BC6" w14:paraId="0C541AD2" w14:textId="77777777" w:rsidTr="00665BC6">
        <w:tc>
          <w:tcPr>
            <w:tcW w:w="0" w:type="auto"/>
          </w:tcPr>
          <w:p w14:paraId="44B3E0EA" w14:textId="77777777" w:rsidR="008C67F6" w:rsidRPr="00665BC6" w:rsidRDefault="00665BC6">
            <w:pPr>
              <w:rPr>
                <w:sz w:val="16"/>
              </w:rPr>
            </w:pPr>
            <w:r w:rsidRPr="00665BC6">
              <w:rPr>
                <w:sz w:val="16"/>
              </w:rPr>
              <w:t>2</w:t>
            </w:r>
          </w:p>
        </w:tc>
        <w:tc>
          <w:tcPr>
            <w:tcW w:w="0" w:type="auto"/>
          </w:tcPr>
          <w:p w14:paraId="43C8532A" w14:textId="77777777" w:rsidR="008C67F6" w:rsidRPr="00665BC6" w:rsidRDefault="00665BC6">
            <w:pPr>
              <w:rPr>
                <w:sz w:val="16"/>
              </w:rPr>
            </w:pPr>
            <w:r w:rsidRPr="00665BC6">
              <w:rPr>
                <w:sz w:val="16"/>
              </w:rPr>
              <w:t>Access App</w:t>
            </w:r>
          </w:p>
        </w:tc>
        <w:tc>
          <w:tcPr>
            <w:tcW w:w="0" w:type="auto"/>
          </w:tcPr>
          <w:p w14:paraId="772B4A25" w14:textId="77777777" w:rsidR="008C67F6" w:rsidRPr="00665BC6" w:rsidRDefault="00665BC6">
            <w:pPr>
              <w:rPr>
                <w:sz w:val="16"/>
              </w:rPr>
            </w:pPr>
            <w:r w:rsidRPr="00665BC6">
              <w:rPr>
                <w:sz w:val="16"/>
              </w:rPr>
              <w:t xml:space="preserve">Open </w:t>
            </w:r>
            <w:r w:rsidRPr="00665BC6">
              <w:rPr>
                <w:rStyle w:val="SAPScreenElement"/>
                <w:sz w:val="16"/>
              </w:rPr>
              <w:t>Post Reclassifications by Due Date</w:t>
            </w:r>
            <w:r w:rsidRPr="00665BC6">
              <w:rPr>
                <w:sz w:val="16"/>
              </w:rPr>
              <w:t xml:space="preserve"> </w:t>
            </w:r>
            <w:r w:rsidRPr="00665BC6">
              <w:rPr>
                <w:rStyle w:val="SAPMonospace"/>
                <w:sz w:val="16"/>
              </w:rPr>
              <w:t>(FPRECL_DUEGRID)</w:t>
            </w:r>
            <w:r w:rsidRPr="00665BC6">
              <w:rPr>
                <w:sz w:val="16"/>
              </w:rPr>
              <w:t>.</w:t>
            </w:r>
          </w:p>
        </w:tc>
        <w:tc>
          <w:tcPr>
            <w:tcW w:w="0" w:type="auto"/>
          </w:tcPr>
          <w:p w14:paraId="52C8701E" w14:textId="77777777" w:rsidR="008C67F6" w:rsidRPr="00665BC6" w:rsidRDefault="008C67F6">
            <w:pPr>
              <w:rPr>
                <w:sz w:val="16"/>
              </w:rPr>
            </w:pPr>
          </w:p>
        </w:tc>
        <w:tc>
          <w:tcPr>
            <w:tcW w:w="0" w:type="auto"/>
          </w:tcPr>
          <w:p w14:paraId="6E820058" w14:textId="77777777" w:rsidR="008C67F6" w:rsidRPr="00665BC6" w:rsidRDefault="008C67F6">
            <w:pPr>
              <w:rPr>
                <w:sz w:val="16"/>
              </w:rPr>
            </w:pPr>
          </w:p>
        </w:tc>
      </w:tr>
      <w:tr w:rsidR="008C67F6" w:rsidRPr="00665BC6" w14:paraId="2FEAFF53" w14:textId="77777777" w:rsidTr="00665BC6">
        <w:tc>
          <w:tcPr>
            <w:tcW w:w="0" w:type="auto"/>
          </w:tcPr>
          <w:p w14:paraId="11959EAB" w14:textId="77777777" w:rsidR="008C67F6" w:rsidRPr="00665BC6" w:rsidRDefault="00665BC6">
            <w:pPr>
              <w:rPr>
                <w:sz w:val="16"/>
              </w:rPr>
            </w:pPr>
            <w:r w:rsidRPr="00665BC6">
              <w:rPr>
                <w:sz w:val="16"/>
              </w:rPr>
              <w:t>3</w:t>
            </w:r>
          </w:p>
        </w:tc>
        <w:tc>
          <w:tcPr>
            <w:tcW w:w="0" w:type="auto"/>
          </w:tcPr>
          <w:p w14:paraId="33F4B853" w14:textId="77777777" w:rsidR="008C67F6" w:rsidRPr="00665BC6" w:rsidRDefault="00665BC6">
            <w:pPr>
              <w:rPr>
                <w:sz w:val="16"/>
              </w:rPr>
            </w:pPr>
            <w:r w:rsidRPr="00665BC6">
              <w:rPr>
                <w:sz w:val="16"/>
              </w:rPr>
              <w:t>Choose Posting</w:t>
            </w:r>
          </w:p>
        </w:tc>
        <w:tc>
          <w:tcPr>
            <w:tcW w:w="0" w:type="auto"/>
          </w:tcPr>
          <w:p w14:paraId="4E501674" w14:textId="77777777" w:rsidR="008C67F6" w:rsidRPr="00665BC6" w:rsidRDefault="00665BC6">
            <w:pPr>
              <w:rPr>
                <w:sz w:val="16"/>
              </w:rPr>
            </w:pPr>
            <w:r w:rsidRPr="00665BC6">
              <w:rPr>
                <w:sz w:val="16"/>
              </w:rPr>
              <w:t xml:space="preserve">In the tree structure, </w:t>
            </w:r>
            <w:r w:rsidRPr="00665BC6">
              <w:rPr>
                <w:rStyle w:val="SAPScreenElement"/>
                <w:sz w:val="16"/>
              </w:rPr>
              <w:t>Expand</w:t>
            </w:r>
            <w:r w:rsidRPr="00665BC6">
              <w:rPr>
                <w:sz w:val="16"/>
              </w:rPr>
              <w:t xml:space="preserve"> the required folder and </w:t>
            </w:r>
            <w:r w:rsidRPr="00665BC6">
              <w:rPr>
                <w:rStyle w:val="SAPScreenElement"/>
                <w:sz w:val="16"/>
              </w:rPr>
              <w:t>Choose</w:t>
            </w:r>
            <w:r w:rsidRPr="00665BC6">
              <w:rPr>
                <w:sz w:val="16"/>
              </w:rPr>
              <w:t xml:space="preserve"> the required data by double-clicking it.</w:t>
            </w:r>
          </w:p>
        </w:tc>
        <w:tc>
          <w:tcPr>
            <w:tcW w:w="0" w:type="auto"/>
          </w:tcPr>
          <w:p w14:paraId="410C090A" w14:textId="77777777" w:rsidR="00665BC6" w:rsidRPr="00665BC6" w:rsidRDefault="00665BC6">
            <w:pPr>
              <w:rPr>
                <w:sz w:val="16"/>
              </w:rPr>
            </w:pPr>
            <w:r w:rsidRPr="00665BC6">
              <w:rPr>
                <w:sz w:val="16"/>
              </w:rPr>
              <w:t>On the right side of the screen, you can see the export data and the status of the export. If the posting has already been executed, then you can also see the data for the posted document.</w:t>
            </w:r>
          </w:p>
          <w:p w14:paraId="68BE1668" w14:textId="524F235A" w:rsidR="008C67F6" w:rsidRPr="00665BC6" w:rsidRDefault="00665BC6">
            <w:pPr>
              <w:rPr>
                <w:sz w:val="16"/>
              </w:rPr>
            </w:pPr>
            <w:r w:rsidRPr="00665BC6">
              <w:rPr>
                <w:sz w:val="16"/>
              </w:rPr>
              <w:t>If the posting has not been executed yet, the program outputs a posting proposal, provided no errors were determined during the export. If the status shows an error sign, you cannot execute the posting.</w:t>
            </w:r>
          </w:p>
        </w:tc>
        <w:tc>
          <w:tcPr>
            <w:tcW w:w="0" w:type="auto"/>
          </w:tcPr>
          <w:p w14:paraId="5F6E922F" w14:textId="77777777" w:rsidR="008C67F6" w:rsidRPr="00665BC6" w:rsidRDefault="008C67F6">
            <w:pPr>
              <w:rPr>
                <w:sz w:val="16"/>
              </w:rPr>
            </w:pPr>
          </w:p>
        </w:tc>
      </w:tr>
      <w:tr w:rsidR="008C67F6" w:rsidRPr="00665BC6" w14:paraId="1E34DEED" w14:textId="77777777" w:rsidTr="00665BC6">
        <w:tc>
          <w:tcPr>
            <w:tcW w:w="0" w:type="auto"/>
          </w:tcPr>
          <w:p w14:paraId="6551DC5B" w14:textId="77777777" w:rsidR="008C67F6" w:rsidRPr="00665BC6" w:rsidRDefault="00665BC6">
            <w:pPr>
              <w:rPr>
                <w:sz w:val="16"/>
              </w:rPr>
            </w:pPr>
            <w:r w:rsidRPr="00665BC6">
              <w:rPr>
                <w:sz w:val="16"/>
              </w:rPr>
              <w:lastRenderedPageBreak/>
              <w:t>4</w:t>
            </w:r>
          </w:p>
        </w:tc>
        <w:tc>
          <w:tcPr>
            <w:tcW w:w="0" w:type="auto"/>
          </w:tcPr>
          <w:p w14:paraId="107F7AA9" w14:textId="77777777" w:rsidR="008C67F6" w:rsidRPr="00665BC6" w:rsidRDefault="00665BC6">
            <w:pPr>
              <w:rPr>
                <w:sz w:val="16"/>
              </w:rPr>
            </w:pPr>
            <w:r w:rsidRPr="00665BC6">
              <w:rPr>
                <w:sz w:val="16"/>
              </w:rPr>
              <w:t>Execute</w:t>
            </w:r>
          </w:p>
        </w:tc>
        <w:tc>
          <w:tcPr>
            <w:tcW w:w="0" w:type="auto"/>
          </w:tcPr>
          <w:p w14:paraId="05915295" w14:textId="77777777" w:rsidR="008C67F6" w:rsidRPr="00665BC6" w:rsidRDefault="00665BC6">
            <w:pPr>
              <w:rPr>
                <w:sz w:val="16"/>
              </w:rPr>
            </w:pPr>
            <w:r w:rsidRPr="00665BC6">
              <w:rPr>
                <w:sz w:val="16"/>
              </w:rPr>
              <w:t xml:space="preserve">Choose </w:t>
            </w:r>
            <w:r w:rsidRPr="00665BC6">
              <w:rPr>
                <w:rStyle w:val="SAPScreenElement"/>
                <w:sz w:val="16"/>
              </w:rPr>
              <w:t>Save</w:t>
            </w:r>
            <w:r w:rsidRPr="00665BC6">
              <w:rPr>
                <w:sz w:val="16"/>
              </w:rPr>
              <w:t>.</w:t>
            </w:r>
          </w:p>
        </w:tc>
        <w:tc>
          <w:tcPr>
            <w:tcW w:w="0" w:type="auto"/>
          </w:tcPr>
          <w:p w14:paraId="3319BF8C" w14:textId="77777777" w:rsidR="008C67F6" w:rsidRPr="00665BC6" w:rsidRDefault="00665BC6">
            <w:pPr>
              <w:rPr>
                <w:sz w:val="16"/>
              </w:rPr>
            </w:pPr>
            <w:r w:rsidRPr="00665BC6">
              <w:rPr>
                <w:sz w:val="16"/>
              </w:rPr>
              <w:t>Two documents are created; one for the reclassification, and one for the reversal on the day after the key date.</w:t>
            </w:r>
          </w:p>
        </w:tc>
        <w:tc>
          <w:tcPr>
            <w:tcW w:w="0" w:type="auto"/>
          </w:tcPr>
          <w:p w14:paraId="7DD63825" w14:textId="77777777" w:rsidR="008C67F6" w:rsidRPr="00665BC6" w:rsidRDefault="008C67F6">
            <w:pPr>
              <w:rPr>
                <w:sz w:val="16"/>
              </w:rPr>
            </w:pPr>
          </w:p>
        </w:tc>
      </w:tr>
    </w:tbl>
    <w:p w14:paraId="6D58EAC2" w14:textId="77777777" w:rsidR="008C67F6" w:rsidRDefault="00665BC6">
      <w:pPr>
        <w:pStyle w:val="Heading2"/>
      </w:pPr>
      <w:bookmarkStart w:id="56" w:name="d2e2018"/>
      <w:bookmarkStart w:id="57" w:name="_Toc176952950"/>
      <w:r>
        <w:t>Day-End Closing</w:t>
      </w:r>
      <w:bookmarkEnd w:id="56"/>
      <w:bookmarkEnd w:id="57"/>
    </w:p>
    <w:p w14:paraId="07330B51" w14:textId="77777777" w:rsidR="008C67F6" w:rsidRDefault="00665BC6">
      <w:pPr>
        <w:pStyle w:val="Heading3"/>
      </w:pPr>
      <w:bookmarkStart w:id="58" w:name="unique_24"/>
      <w:bookmarkStart w:id="59" w:name="_Toc176952951"/>
      <w:r>
        <w:t>Close Reconciliation Keys</w:t>
      </w:r>
      <w:bookmarkEnd w:id="58"/>
      <w:bookmarkEnd w:id="59"/>
    </w:p>
    <w:p w14:paraId="4C45D933" w14:textId="77777777" w:rsidR="008C67F6" w:rsidRDefault="00665BC6">
      <w:pPr>
        <w:pStyle w:val="SAPKeyblockTitle"/>
      </w:pPr>
      <w:r>
        <w:t>Context</w:t>
      </w:r>
    </w:p>
    <w:p w14:paraId="2EAA4AE7" w14:textId="77777777" w:rsidR="008C67F6" w:rsidRDefault="00665BC6">
      <w:r>
        <w:t xml:space="preserve">Postings to the reconciliation keys are complete. In this process step you close the </w:t>
      </w:r>
      <w:r>
        <w:t xml:space="preserve">reconciliation keys so that the total records can be transferred to the General Ledger. To do so, refer to the test script of the scope item 2BK </w:t>
      </w:r>
      <w:r>
        <w:rPr>
          <w:rStyle w:val="italic"/>
        </w:rPr>
        <w:t>Contract Accounting: Daily and Monthly Closing</w:t>
      </w:r>
      <w:r>
        <w:t xml:space="preserve">, Chapter </w:t>
      </w:r>
      <w:r>
        <w:rPr>
          <w:rStyle w:val="italic"/>
        </w:rPr>
        <w:t>Close Reconciliation keys</w:t>
      </w:r>
      <w:r>
        <w:t>.</w:t>
      </w:r>
    </w:p>
    <w:p w14:paraId="56083D6F" w14:textId="77777777" w:rsidR="008C67F6" w:rsidRDefault="00665BC6">
      <w:pPr>
        <w:pStyle w:val="Heading3"/>
      </w:pPr>
      <w:bookmarkStart w:id="60" w:name="unique_25"/>
      <w:bookmarkStart w:id="61" w:name="_Toc176952952"/>
      <w:r>
        <w:t>Transfer FI-CA Total Records to the General Ledger</w:t>
      </w:r>
      <w:bookmarkEnd w:id="60"/>
      <w:bookmarkEnd w:id="61"/>
    </w:p>
    <w:p w14:paraId="1529AA09" w14:textId="77777777" w:rsidR="008C67F6" w:rsidRDefault="00665BC6">
      <w:pPr>
        <w:pStyle w:val="SAPKeyblockTitle"/>
      </w:pPr>
      <w:r>
        <w:t>Context</w:t>
      </w:r>
    </w:p>
    <w:p w14:paraId="7A6CE585" w14:textId="77777777" w:rsidR="008C67F6" w:rsidRDefault="00665BC6">
      <w:r>
        <w:t xml:space="preserve">Reconciliation keys are closed. In this process step you transfer the total records in Contract Accounts Receivable and Payable to the General Ledger. To do so, refer to the test script of the scope item 2BK </w:t>
      </w:r>
      <w:r>
        <w:rPr>
          <w:rStyle w:val="italic"/>
        </w:rPr>
        <w:t>Contract Accounting: Daily and Monthly Closing</w:t>
      </w:r>
      <w:r>
        <w:t xml:space="preserve">, Chapter </w:t>
      </w:r>
      <w:r>
        <w:rPr>
          <w:rStyle w:val="italic"/>
        </w:rPr>
        <w:t>Transfer FI-CA Total Records to the General Ledger</w:t>
      </w:r>
      <w:r>
        <w:t>.</w:t>
      </w:r>
    </w:p>
    <w:p w14:paraId="3EAE1FBE" w14:textId="77777777" w:rsidR="008C67F6" w:rsidRDefault="00665BC6">
      <w:pPr>
        <w:pStyle w:val="Heading2"/>
      </w:pPr>
      <w:bookmarkStart w:id="62" w:name="d2e2157"/>
      <w:bookmarkStart w:id="63" w:name="_Toc176952953"/>
      <w:r>
        <w:lastRenderedPageBreak/>
        <w:t>Month-End Closing</w:t>
      </w:r>
      <w:bookmarkEnd w:id="62"/>
      <w:bookmarkEnd w:id="63"/>
    </w:p>
    <w:p w14:paraId="3904A2C0" w14:textId="77777777" w:rsidR="008C67F6" w:rsidRDefault="00665BC6">
      <w:pPr>
        <w:pStyle w:val="Heading3"/>
      </w:pPr>
      <w:bookmarkStart w:id="64" w:name="unique_26"/>
      <w:bookmarkStart w:id="65" w:name="_Toc176952954"/>
      <w:r>
        <w:t>Close the Previous Accounting Period</w:t>
      </w:r>
      <w:bookmarkEnd w:id="64"/>
      <w:bookmarkEnd w:id="65"/>
    </w:p>
    <w:p w14:paraId="01E47AB8" w14:textId="77777777" w:rsidR="008C67F6" w:rsidRDefault="00665BC6">
      <w:pPr>
        <w:pStyle w:val="SAPKeyblockTitle"/>
      </w:pPr>
      <w:r>
        <w:t>Context</w:t>
      </w:r>
    </w:p>
    <w:p w14:paraId="35448597" w14:textId="77777777" w:rsidR="008C67F6" w:rsidRDefault="00665BC6">
      <w:r>
        <w:t xml:space="preserve">In this process step you check the reconciliation between open items and the general ledger. To do </w:t>
      </w:r>
      <w:r>
        <w:t xml:space="preserve">so, refer to the test script of the scope item 2BK </w:t>
      </w:r>
      <w:r>
        <w:rPr>
          <w:rStyle w:val="italic"/>
        </w:rPr>
        <w:t>Contract Accounting: Daily and Monthly Closing</w:t>
      </w:r>
      <w:r>
        <w:t xml:space="preserve">, Chapter </w:t>
      </w:r>
      <w:r>
        <w:rPr>
          <w:rStyle w:val="italic"/>
        </w:rPr>
        <w:t>Close the Previous Accounting Period</w:t>
      </w:r>
      <w:r>
        <w:t>.</w:t>
      </w:r>
    </w:p>
    <w:p w14:paraId="20C5B3CC" w14:textId="77777777" w:rsidR="008C67F6" w:rsidRDefault="00665BC6">
      <w:pPr>
        <w:pStyle w:val="Heading3"/>
      </w:pPr>
      <w:bookmarkStart w:id="66" w:name="unique_27"/>
      <w:bookmarkStart w:id="67" w:name="_Toc176952955"/>
      <w:r>
        <w:t>Reconcile Open Items with G/L</w:t>
      </w:r>
      <w:bookmarkEnd w:id="66"/>
      <w:bookmarkEnd w:id="67"/>
    </w:p>
    <w:p w14:paraId="5B8F5D98" w14:textId="77777777" w:rsidR="008C67F6" w:rsidRDefault="00665BC6">
      <w:pPr>
        <w:pStyle w:val="SAPKeyblockTitle"/>
      </w:pPr>
      <w:r>
        <w:t>Context</w:t>
      </w:r>
    </w:p>
    <w:p w14:paraId="26066ACF" w14:textId="77777777" w:rsidR="008C67F6" w:rsidRDefault="00665BC6">
      <w:r>
        <w:t xml:space="preserve">In this process step you check the reconciliation between open items and the general ledger. To do so, refer to the test script of the scope item 2BK </w:t>
      </w:r>
      <w:r>
        <w:rPr>
          <w:rStyle w:val="italic"/>
        </w:rPr>
        <w:t>Contract Accounting: Daily and Monthly Closing</w:t>
      </w:r>
      <w:r>
        <w:t xml:space="preserve">, Chapter </w:t>
      </w:r>
      <w:r>
        <w:rPr>
          <w:rStyle w:val="italic"/>
        </w:rPr>
        <w:t>Reconcile Open Items with G/L</w:t>
      </w:r>
      <w:r>
        <w:t>.</w:t>
      </w:r>
    </w:p>
    <w:p w14:paraId="7376B82A" w14:textId="77777777" w:rsidR="00665BC6" w:rsidRDefault="00665BC6"/>
    <w:p w14:paraId="05194B39" w14:textId="77777777" w:rsidR="00665BC6" w:rsidRDefault="00665BC6" w:rsidP="008271B1">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65BC6" w14:paraId="47796DD7" w14:textId="77777777" w:rsidTr="00612F38">
        <w:trPr>
          <w:cnfStyle w:val="100000000000" w:firstRow="1" w:lastRow="0" w:firstColumn="0" w:lastColumn="0" w:oddVBand="0" w:evenVBand="0" w:oddHBand="0" w:evenHBand="0" w:firstRowFirstColumn="0" w:firstRowLastColumn="0" w:lastRowFirstColumn="0" w:lastRowLastColumn="0"/>
        </w:trPr>
        <w:tc>
          <w:tcPr>
            <w:tcW w:w="1554" w:type="dxa"/>
          </w:tcPr>
          <w:p w14:paraId="36677FE2" w14:textId="77777777" w:rsidR="00665BC6" w:rsidRDefault="00665BC6" w:rsidP="00612F38">
            <w:r>
              <w:t>Type Style</w:t>
            </w:r>
          </w:p>
        </w:tc>
        <w:tc>
          <w:tcPr>
            <w:tcW w:w="11598" w:type="dxa"/>
          </w:tcPr>
          <w:p w14:paraId="3BA1C117" w14:textId="77777777" w:rsidR="00665BC6" w:rsidRDefault="00665BC6" w:rsidP="00612F38">
            <w:r>
              <w:t>Description</w:t>
            </w:r>
          </w:p>
        </w:tc>
      </w:tr>
      <w:tr w:rsidR="00665BC6" w:rsidRPr="001B5034" w14:paraId="5DFA7765" w14:textId="77777777" w:rsidTr="00612F38">
        <w:trPr>
          <w:cnfStyle w:val="000000100000" w:firstRow="0" w:lastRow="0" w:firstColumn="0" w:lastColumn="0" w:oddVBand="0" w:evenVBand="0" w:oddHBand="1" w:evenHBand="0" w:firstRowFirstColumn="0" w:firstRowLastColumn="0" w:lastRowFirstColumn="0" w:lastRowLastColumn="0"/>
        </w:trPr>
        <w:tc>
          <w:tcPr>
            <w:tcW w:w="1554" w:type="dxa"/>
          </w:tcPr>
          <w:p w14:paraId="1877ACD2" w14:textId="77777777" w:rsidR="00665BC6" w:rsidRPr="001B5034" w:rsidRDefault="00665BC6" w:rsidP="00612F38">
            <w:r w:rsidRPr="00601DC2">
              <w:rPr>
                <w:rStyle w:val="SAPScreenElement"/>
              </w:rPr>
              <w:t>Example</w:t>
            </w:r>
          </w:p>
        </w:tc>
        <w:tc>
          <w:tcPr>
            <w:tcW w:w="11598" w:type="dxa"/>
          </w:tcPr>
          <w:p w14:paraId="422DB45A" w14:textId="77777777" w:rsidR="00665BC6" w:rsidRDefault="00665BC6" w:rsidP="00612F38">
            <w:r w:rsidRPr="001B5034">
              <w:t>Words or characters quoted from the screen. These include field names, screen titles, pushbuttons labels, menu names, menu paths, and menu options.</w:t>
            </w:r>
          </w:p>
          <w:p w14:paraId="6E6CC625" w14:textId="77777777" w:rsidR="00665BC6" w:rsidRPr="001B5034" w:rsidRDefault="00665BC6" w:rsidP="00612F38">
            <w:r>
              <w:t>Textual c</w:t>
            </w:r>
            <w:r w:rsidRPr="001B5034">
              <w:t xml:space="preserve">ross-references to other </w:t>
            </w:r>
            <w:r>
              <w:t>documents</w:t>
            </w:r>
            <w:r w:rsidRPr="001B5034">
              <w:t>.</w:t>
            </w:r>
          </w:p>
        </w:tc>
      </w:tr>
      <w:tr w:rsidR="00665BC6" w:rsidRPr="001B5034" w14:paraId="656E87A1" w14:textId="77777777" w:rsidTr="00612F38">
        <w:trPr>
          <w:cnfStyle w:val="000000010000" w:firstRow="0" w:lastRow="0" w:firstColumn="0" w:lastColumn="0" w:oddVBand="0" w:evenVBand="0" w:oddHBand="0" w:evenHBand="1" w:firstRowFirstColumn="0" w:firstRowLastColumn="0" w:lastRowFirstColumn="0" w:lastRowLastColumn="0"/>
        </w:trPr>
        <w:tc>
          <w:tcPr>
            <w:tcW w:w="1554" w:type="dxa"/>
          </w:tcPr>
          <w:p w14:paraId="6CC34491" w14:textId="77777777" w:rsidR="00665BC6" w:rsidRPr="005A5AB7" w:rsidRDefault="00665BC6" w:rsidP="00612F38">
            <w:pPr>
              <w:rPr>
                <w:rStyle w:val="SAPEmphasis"/>
              </w:rPr>
            </w:pPr>
            <w:r w:rsidRPr="00D61EBC">
              <w:rPr>
                <w:rStyle w:val="SAPEmphasis"/>
              </w:rPr>
              <w:t>Example</w:t>
            </w:r>
          </w:p>
        </w:tc>
        <w:tc>
          <w:tcPr>
            <w:tcW w:w="11598" w:type="dxa"/>
          </w:tcPr>
          <w:p w14:paraId="1A2A5794" w14:textId="77777777" w:rsidR="00665BC6" w:rsidRPr="001B5034" w:rsidRDefault="00665BC6" w:rsidP="00612F38">
            <w:r w:rsidRPr="001B5034">
              <w:t xml:space="preserve">Emphasized words or </w:t>
            </w:r>
            <w:r>
              <w:t>expressions.</w:t>
            </w:r>
          </w:p>
        </w:tc>
      </w:tr>
      <w:tr w:rsidR="00665BC6" w:rsidRPr="001B5034" w14:paraId="66CFB7A1" w14:textId="77777777" w:rsidTr="00612F38">
        <w:trPr>
          <w:cnfStyle w:val="000000100000" w:firstRow="0" w:lastRow="0" w:firstColumn="0" w:lastColumn="0" w:oddVBand="0" w:evenVBand="0" w:oddHBand="1" w:evenHBand="0" w:firstRowFirstColumn="0" w:firstRowLastColumn="0" w:lastRowFirstColumn="0" w:lastRowLastColumn="0"/>
        </w:trPr>
        <w:tc>
          <w:tcPr>
            <w:tcW w:w="1554" w:type="dxa"/>
          </w:tcPr>
          <w:p w14:paraId="5C561489" w14:textId="77777777" w:rsidR="00665BC6" w:rsidRPr="001B5034" w:rsidRDefault="00665BC6" w:rsidP="00612F38">
            <w:r w:rsidRPr="009A20CD">
              <w:rPr>
                <w:rStyle w:val="SAPMonospace"/>
              </w:rPr>
              <w:t>EXAMPLE</w:t>
            </w:r>
          </w:p>
        </w:tc>
        <w:tc>
          <w:tcPr>
            <w:tcW w:w="11598" w:type="dxa"/>
          </w:tcPr>
          <w:p w14:paraId="6D5EBEEF" w14:textId="77777777" w:rsidR="00665BC6" w:rsidRPr="001B5034" w:rsidRDefault="00665BC6" w:rsidP="00612F3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65BC6" w:rsidRPr="001B5034" w14:paraId="6117A1C7" w14:textId="77777777" w:rsidTr="00612F38">
        <w:trPr>
          <w:cnfStyle w:val="000000010000" w:firstRow="0" w:lastRow="0" w:firstColumn="0" w:lastColumn="0" w:oddVBand="0" w:evenVBand="0" w:oddHBand="0" w:evenHBand="1" w:firstRowFirstColumn="0" w:firstRowLastColumn="0" w:lastRowFirstColumn="0" w:lastRowLastColumn="0"/>
        </w:trPr>
        <w:tc>
          <w:tcPr>
            <w:tcW w:w="1554" w:type="dxa"/>
          </w:tcPr>
          <w:p w14:paraId="49C48F67" w14:textId="77777777" w:rsidR="00665BC6" w:rsidRPr="005411A0" w:rsidRDefault="00665BC6" w:rsidP="00612F38">
            <w:pPr>
              <w:rPr>
                <w:rStyle w:val="SAPMonospace"/>
              </w:rPr>
            </w:pPr>
            <w:r w:rsidRPr="005411A0">
              <w:rPr>
                <w:rStyle w:val="SAPMonospace"/>
              </w:rPr>
              <w:t>Example</w:t>
            </w:r>
          </w:p>
        </w:tc>
        <w:tc>
          <w:tcPr>
            <w:tcW w:w="11598" w:type="dxa"/>
          </w:tcPr>
          <w:p w14:paraId="14BE3C2F" w14:textId="77777777" w:rsidR="00665BC6" w:rsidRPr="001B5034" w:rsidRDefault="00665BC6" w:rsidP="00612F38">
            <w:r w:rsidRPr="001B5034">
              <w:t>Output on the screen. This includes file and directory names and their paths, messages, names of variables and parameters, source text, and names of installation, upgrade and database tools.</w:t>
            </w:r>
          </w:p>
        </w:tc>
      </w:tr>
      <w:tr w:rsidR="00665BC6" w:rsidRPr="001B5034" w14:paraId="6C813736" w14:textId="77777777" w:rsidTr="00612F38">
        <w:trPr>
          <w:cnfStyle w:val="000000100000" w:firstRow="0" w:lastRow="0" w:firstColumn="0" w:lastColumn="0" w:oddVBand="0" w:evenVBand="0" w:oddHBand="1" w:evenHBand="0" w:firstRowFirstColumn="0" w:firstRowLastColumn="0" w:lastRowFirstColumn="0" w:lastRowLastColumn="0"/>
        </w:trPr>
        <w:tc>
          <w:tcPr>
            <w:tcW w:w="1554" w:type="dxa"/>
          </w:tcPr>
          <w:p w14:paraId="62A62CCD" w14:textId="77777777" w:rsidR="00665BC6" w:rsidRPr="005A5AB7" w:rsidRDefault="00665BC6" w:rsidP="00612F38">
            <w:pPr>
              <w:rPr>
                <w:rStyle w:val="SAPEmphasis"/>
              </w:rPr>
            </w:pPr>
            <w:r w:rsidRPr="006F3BFA">
              <w:rPr>
                <w:rStyle w:val="SAPUserEntry"/>
              </w:rPr>
              <w:t>Example</w:t>
            </w:r>
          </w:p>
        </w:tc>
        <w:tc>
          <w:tcPr>
            <w:tcW w:w="11598" w:type="dxa"/>
          </w:tcPr>
          <w:p w14:paraId="1C11A8B0" w14:textId="77777777" w:rsidR="00665BC6" w:rsidRPr="001B5034" w:rsidRDefault="00665BC6" w:rsidP="00612F38">
            <w:r w:rsidRPr="001B5034">
              <w:t>Exact user entry. These are words or characters that you enter in the system exactly as they appear in the documentation.</w:t>
            </w:r>
          </w:p>
        </w:tc>
      </w:tr>
      <w:tr w:rsidR="00665BC6" w:rsidRPr="001B5034" w14:paraId="2A16AFC5" w14:textId="77777777" w:rsidTr="00612F38">
        <w:trPr>
          <w:cnfStyle w:val="000000010000" w:firstRow="0" w:lastRow="0" w:firstColumn="0" w:lastColumn="0" w:oddVBand="0" w:evenVBand="0" w:oddHBand="0" w:evenHBand="1" w:firstRowFirstColumn="0" w:firstRowLastColumn="0" w:lastRowFirstColumn="0" w:lastRowLastColumn="0"/>
        </w:trPr>
        <w:tc>
          <w:tcPr>
            <w:tcW w:w="1554" w:type="dxa"/>
          </w:tcPr>
          <w:p w14:paraId="342FF333" w14:textId="77777777" w:rsidR="00665BC6" w:rsidRPr="006F3BFA" w:rsidRDefault="00665BC6" w:rsidP="00612F38">
            <w:pPr>
              <w:rPr>
                <w:rStyle w:val="SAPUserEntry"/>
              </w:rPr>
            </w:pPr>
            <w:r w:rsidRPr="006F3BFA">
              <w:rPr>
                <w:rStyle w:val="SAPUserEntry"/>
              </w:rPr>
              <w:t>&lt;Example&gt;</w:t>
            </w:r>
          </w:p>
        </w:tc>
        <w:tc>
          <w:tcPr>
            <w:tcW w:w="11598" w:type="dxa"/>
          </w:tcPr>
          <w:p w14:paraId="2E91CA9D" w14:textId="77777777" w:rsidR="00665BC6" w:rsidRPr="001B5034" w:rsidRDefault="00665BC6" w:rsidP="00612F38">
            <w:r w:rsidRPr="001B5034">
              <w:t>Variable user entry. Angle brackets indicate that you replace these words and characters with appropriate entries to make entries in the system.</w:t>
            </w:r>
          </w:p>
        </w:tc>
      </w:tr>
      <w:tr w:rsidR="00665BC6" w:rsidRPr="001B5034" w14:paraId="467A2645" w14:textId="77777777" w:rsidTr="00612F38">
        <w:trPr>
          <w:cnfStyle w:val="000000100000" w:firstRow="0" w:lastRow="0" w:firstColumn="0" w:lastColumn="0" w:oddVBand="0" w:evenVBand="0" w:oddHBand="1" w:evenHBand="0" w:firstRowFirstColumn="0" w:firstRowLastColumn="0" w:lastRowFirstColumn="0" w:lastRowLastColumn="0"/>
        </w:trPr>
        <w:tc>
          <w:tcPr>
            <w:tcW w:w="1554" w:type="dxa"/>
          </w:tcPr>
          <w:p w14:paraId="4361DE06" w14:textId="77777777" w:rsidR="00665BC6" w:rsidRPr="00601DC2" w:rsidRDefault="00665BC6" w:rsidP="00612F38">
            <w:pPr>
              <w:rPr>
                <w:rStyle w:val="SAPKeyboard"/>
              </w:rPr>
            </w:pPr>
            <w:r w:rsidRPr="005E595C">
              <w:rPr>
                <w:rStyle w:val="SAPKeyboard"/>
              </w:rPr>
              <w:t>EXAMPLE</w:t>
            </w:r>
          </w:p>
        </w:tc>
        <w:tc>
          <w:tcPr>
            <w:tcW w:w="11598" w:type="dxa"/>
          </w:tcPr>
          <w:p w14:paraId="1C8F74A2" w14:textId="77777777" w:rsidR="00665BC6" w:rsidRPr="001B5034" w:rsidRDefault="00665BC6" w:rsidP="00612F3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71B007A" w14:textId="77777777" w:rsidR="00665BC6" w:rsidRDefault="00665BC6" w:rsidP="008271B1"/>
    <w:p w14:paraId="41EE393D" w14:textId="77777777" w:rsidR="00665BC6" w:rsidRPr="00416A0C" w:rsidRDefault="00665BC6" w:rsidP="008271B1">
      <w:pPr>
        <w:sectPr w:rsidR="00665BC6" w:rsidRPr="00416A0C" w:rsidSect="00665BC6">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65BC6" w14:paraId="5F540A63" w14:textId="77777777" w:rsidTr="00612F38">
        <w:trPr>
          <w:trHeight w:hRule="exact" w:val="227"/>
        </w:trPr>
        <w:tc>
          <w:tcPr>
            <w:tcW w:w="3969" w:type="dxa"/>
            <w:shd w:val="clear" w:color="auto" w:fill="auto"/>
            <w:tcMar>
              <w:top w:w="0" w:type="dxa"/>
              <w:bottom w:w="0" w:type="dxa"/>
            </w:tcMar>
          </w:tcPr>
          <w:p w14:paraId="6B16A8BB" w14:textId="77777777" w:rsidR="00665BC6" w:rsidRDefault="00665BC6" w:rsidP="00612F38"/>
        </w:tc>
      </w:tr>
      <w:tr w:rsidR="00665BC6" w14:paraId="6EA2AEB0" w14:textId="77777777" w:rsidTr="00612F38">
        <w:trPr>
          <w:trHeight w:hRule="exact" w:val="1134"/>
        </w:trPr>
        <w:tc>
          <w:tcPr>
            <w:tcW w:w="3969" w:type="dxa"/>
            <w:shd w:val="clear" w:color="auto" w:fill="FFFFFF" w:themeFill="background1"/>
          </w:tcPr>
          <w:p w14:paraId="361F6CEE" w14:textId="77777777" w:rsidR="00665BC6" w:rsidRDefault="00665BC6" w:rsidP="00612F38">
            <w:pPr>
              <w:pStyle w:val="SAPLastPageGray"/>
            </w:pPr>
            <w:r w:rsidRPr="00447440">
              <w:rPr>
                <w:color w:val="auto"/>
              </w:rPr>
              <w:t>www.sap.com</w:t>
            </w:r>
            <w:r>
              <w:t>/contactsap</w:t>
            </w:r>
          </w:p>
        </w:tc>
      </w:tr>
      <w:tr w:rsidR="00665BC6" w14:paraId="689FBD6B" w14:textId="77777777" w:rsidTr="00612F38">
        <w:trPr>
          <w:trHeight w:val="8120"/>
        </w:trPr>
        <w:tc>
          <w:tcPr>
            <w:tcW w:w="3969" w:type="dxa"/>
            <w:shd w:val="clear" w:color="auto" w:fill="FFFFFF" w:themeFill="background1"/>
            <w:vAlign w:val="bottom"/>
          </w:tcPr>
          <w:p w14:paraId="72149A09" w14:textId="77777777" w:rsidR="00665BC6" w:rsidRPr="00CD309F" w:rsidRDefault="00665BC6" w:rsidP="00612F38">
            <w:pPr>
              <w:pStyle w:val="SAPLastPageNormal"/>
              <w:rPr>
                <w:lang w:val="en-US"/>
              </w:rPr>
            </w:pPr>
            <w:bookmarkStart w:id="6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8"/>
          </w:p>
          <w:p w14:paraId="1B662E1A" w14:textId="77777777" w:rsidR="00665BC6" w:rsidRDefault="00665BC6" w:rsidP="00612F38">
            <w:pPr>
              <w:rPr>
                <w:rFonts w:cs="Arial"/>
                <w:sz w:val="12"/>
                <w:szCs w:val="18"/>
              </w:rPr>
            </w:pPr>
            <w:bookmarkStart w:id="6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A036566" w14:textId="77777777" w:rsidR="00665BC6" w:rsidRPr="00F42CDC" w:rsidRDefault="00665BC6" w:rsidP="00612F3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F55DE9C" w14:textId="77777777" w:rsidR="00665BC6" w:rsidRPr="00F42CDC" w:rsidRDefault="00665BC6" w:rsidP="00612F3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C49D760" w14:textId="77777777" w:rsidR="00665BC6" w:rsidRPr="00F42CDC" w:rsidRDefault="00665BC6" w:rsidP="00612F3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7D8230B" w14:textId="027AFF87" w:rsidR="00665BC6" w:rsidRDefault="00665BC6" w:rsidP="00612F38">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9"/>
          </w:p>
          <w:p w14:paraId="09C51412" w14:textId="77777777" w:rsidR="00665BC6" w:rsidRPr="00907380" w:rsidRDefault="00665BC6" w:rsidP="00612F38">
            <w:pPr>
              <w:pStyle w:val="SAPMaterialNumber"/>
            </w:pPr>
          </w:p>
        </w:tc>
      </w:tr>
    </w:tbl>
    <w:p w14:paraId="5332ABA1" w14:textId="77777777" w:rsidR="00665BC6" w:rsidRPr="008271B1" w:rsidRDefault="00665BC6" w:rsidP="008271B1">
      <w:pPr>
        <w:pStyle w:val="SAPLastPageNormal"/>
        <w:rPr>
          <w:lang w:val="en-US"/>
        </w:rPr>
      </w:pPr>
      <w:r>
        <w:rPr>
          <w:noProof/>
        </w:rPr>
        <w:drawing>
          <wp:anchor distT="0" distB="0" distL="114300" distR="114300" simplePos="0" relativeHeight="251662336" behindDoc="1" locked="0" layoutInCell="1" allowOverlap="1" wp14:anchorId="59EF1FB2" wp14:editId="459FD23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65BC6" w:rsidRPr="008271B1" w:rsidSect="00665BC6">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C5F6" w14:textId="77777777" w:rsidR="00665BC6" w:rsidRDefault="00665BC6">
      <w:pPr>
        <w:spacing w:before="0" w:after="0" w:line="240" w:lineRule="auto"/>
      </w:pPr>
      <w:r>
        <w:separator/>
      </w:r>
    </w:p>
  </w:endnote>
  <w:endnote w:type="continuationSeparator" w:id="0">
    <w:p w14:paraId="504E42DE" w14:textId="77777777" w:rsidR="00665BC6" w:rsidRDefault="00665B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panose1 w:val="00000000000000000000"/>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C64D" w14:textId="77777777" w:rsidR="00665BC6" w:rsidRDefault="00665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65BC6" w:rsidRPr="005D1853" w14:paraId="3245DC3D" w14:textId="77777777" w:rsidTr="00571667">
      <w:tc>
        <w:tcPr>
          <w:tcW w:w="5245" w:type="dxa"/>
          <w:vAlign w:val="bottom"/>
        </w:tcPr>
        <w:p w14:paraId="6B0E742D" w14:textId="21D0884C" w:rsidR="00665BC6" w:rsidRDefault="00665BC6" w:rsidP="00571667">
          <w:pPr>
            <w:pStyle w:val="SAPFooterleft"/>
          </w:pPr>
          <w:fldSimple w:instr=" REF maintitle \* MERGEFORMAT ">
            <w:r w:rsidRPr="00665BC6">
              <w:t>Contract Accounting - Group Ledger</w:t>
            </w:r>
            <w:r>
              <w:rPr>
                <w:u w:color="000000" w:themeColor="text1"/>
              </w:rPr>
              <w:t xml:space="preserve"> IFRS (33X_DE)</w:t>
            </w:r>
          </w:fldSimple>
        </w:p>
        <w:p w14:paraId="248BD776" w14:textId="7B0D6B27" w:rsidR="00665BC6" w:rsidRPr="001B2C66" w:rsidRDefault="00665BC6" w:rsidP="0057166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3D5A01D" w14:textId="1937D5EB" w:rsidR="00665BC6" w:rsidRPr="00860C35" w:rsidRDefault="00665BC6" w:rsidP="0057166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56C2EA2" w14:textId="77777777" w:rsidR="00665BC6" w:rsidRPr="004319A4" w:rsidRDefault="00665BC6" w:rsidP="0057166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D1ECC67" w14:textId="77777777" w:rsidR="00665BC6" w:rsidRDefault="00665BC6" w:rsidP="007B15F9">
    <w:pPr>
      <w:pStyle w:val="Footer"/>
    </w:pPr>
  </w:p>
  <w:p w14:paraId="7753401E" w14:textId="77777777" w:rsidR="00665BC6" w:rsidRPr="00E63F4C" w:rsidRDefault="00665BC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27C3" w14:textId="77777777" w:rsidR="00665BC6" w:rsidRDefault="00665B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BFBF7" w14:textId="77777777" w:rsidR="00665BC6" w:rsidRPr="00665BC6" w:rsidRDefault="00665BC6" w:rsidP="00665BC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52D62" w14:textId="77777777" w:rsidR="00665BC6" w:rsidRPr="00665BC6" w:rsidRDefault="00665BC6" w:rsidP="00665BC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4D0E" w14:textId="77777777" w:rsidR="00665BC6" w:rsidRPr="00665BC6" w:rsidRDefault="00665BC6" w:rsidP="00665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C51D4" w14:textId="77777777" w:rsidR="00665BC6" w:rsidRDefault="00665BC6">
      <w:pPr>
        <w:spacing w:before="0" w:after="0" w:line="240" w:lineRule="auto"/>
      </w:pPr>
      <w:r>
        <w:rPr>
          <w:color w:val="000000"/>
        </w:rPr>
        <w:separator/>
      </w:r>
    </w:p>
  </w:footnote>
  <w:footnote w:type="continuationSeparator" w:id="0">
    <w:p w14:paraId="568127EB" w14:textId="77777777" w:rsidR="00665BC6" w:rsidRDefault="00665BC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67870" w14:textId="77777777" w:rsidR="00665BC6" w:rsidRDefault="00665B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9102C" w14:textId="77777777" w:rsidR="00665BC6" w:rsidRDefault="00665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46CCF" w14:textId="77777777" w:rsidR="00665BC6" w:rsidRDefault="00665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B4B4B13"/>
    <w:multiLevelType w:val="multilevel"/>
    <w:tmpl w:val="A0BCE9B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3DA1E46"/>
    <w:multiLevelType w:val="multilevel"/>
    <w:tmpl w:val="1AD2319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2617BB8"/>
    <w:multiLevelType w:val="multilevel"/>
    <w:tmpl w:val="0DEC7A5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659C6139"/>
    <w:multiLevelType w:val="multilevel"/>
    <w:tmpl w:val="A490AB8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373965130">
    <w:abstractNumId w:val="25"/>
  </w:num>
  <w:num w:numId="2" w16cid:durableId="1650088030">
    <w:abstractNumId w:val="18"/>
  </w:num>
  <w:num w:numId="3" w16cid:durableId="2137214840">
    <w:abstractNumId w:val="20"/>
  </w:num>
  <w:num w:numId="4" w16cid:durableId="1983540744">
    <w:abstractNumId w:val="24"/>
  </w:num>
  <w:num w:numId="5" w16cid:durableId="1587960629">
    <w:abstractNumId w:val="18"/>
    <w:lvlOverride w:ilvl="0">
      <w:startOverride w:val="1"/>
    </w:lvlOverride>
  </w:num>
  <w:num w:numId="6" w16cid:durableId="1074426862">
    <w:abstractNumId w:val="20"/>
    <w:lvlOverride w:ilvl="0"/>
  </w:num>
  <w:num w:numId="7" w16cid:durableId="1909881315">
    <w:abstractNumId w:val="20"/>
    <w:lvlOverride w:ilvl="0"/>
  </w:num>
  <w:num w:numId="8" w16cid:durableId="1141995710">
    <w:abstractNumId w:val="20"/>
    <w:lvlOverride w:ilvl="0"/>
  </w:num>
  <w:num w:numId="9" w16cid:durableId="2098398319">
    <w:abstractNumId w:val="18"/>
    <w:lvlOverride w:ilvl="0">
      <w:startOverride w:val="1"/>
    </w:lvlOverride>
  </w:num>
  <w:num w:numId="10" w16cid:durableId="267737040">
    <w:abstractNumId w:val="18"/>
    <w:lvlOverride w:ilvl="0">
      <w:startOverride w:val="1"/>
    </w:lvlOverride>
  </w:num>
  <w:num w:numId="11" w16cid:durableId="1473869556">
    <w:abstractNumId w:val="18"/>
    <w:lvlOverride w:ilvl="0">
      <w:startOverride w:val="1"/>
    </w:lvlOverride>
  </w:num>
  <w:num w:numId="12" w16cid:durableId="1675494396">
    <w:abstractNumId w:val="18"/>
    <w:lvlOverride w:ilvl="0">
      <w:startOverride w:val="1"/>
    </w:lvlOverride>
  </w:num>
  <w:num w:numId="13" w16cid:durableId="22216707">
    <w:abstractNumId w:val="18"/>
    <w:lvlOverride w:ilvl="0">
      <w:startOverride w:val="1"/>
    </w:lvlOverride>
  </w:num>
  <w:num w:numId="14" w16cid:durableId="820970651">
    <w:abstractNumId w:val="18"/>
    <w:lvlOverride w:ilvl="0">
      <w:startOverride w:val="1"/>
    </w:lvlOverride>
  </w:num>
  <w:num w:numId="15" w16cid:durableId="2009483565">
    <w:abstractNumId w:val="8"/>
  </w:num>
  <w:num w:numId="16" w16cid:durableId="1933589155">
    <w:abstractNumId w:val="11"/>
  </w:num>
  <w:num w:numId="17" w16cid:durableId="1786146186">
    <w:abstractNumId w:val="3"/>
  </w:num>
  <w:num w:numId="18" w16cid:durableId="1967082824">
    <w:abstractNumId w:val="11"/>
  </w:num>
  <w:num w:numId="19" w16cid:durableId="314837646">
    <w:abstractNumId w:val="2"/>
  </w:num>
  <w:num w:numId="20" w16cid:durableId="1305235405">
    <w:abstractNumId w:val="11"/>
  </w:num>
  <w:num w:numId="21" w16cid:durableId="486439193">
    <w:abstractNumId w:val="9"/>
  </w:num>
  <w:num w:numId="22" w16cid:durableId="259919572">
    <w:abstractNumId w:val="9"/>
  </w:num>
  <w:num w:numId="23" w16cid:durableId="509832623">
    <w:abstractNumId w:val="7"/>
  </w:num>
  <w:num w:numId="24" w16cid:durableId="156262557">
    <w:abstractNumId w:val="7"/>
  </w:num>
  <w:num w:numId="25" w16cid:durableId="1249315306">
    <w:abstractNumId w:val="6"/>
  </w:num>
  <w:num w:numId="26" w16cid:durableId="6099986">
    <w:abstractNumId w:val="6"/>
  </w:num>
  <w:num w:numId="27" w16cid:durableId="1159534965">
    <w:abstractNumId w:val="10"/>
  </w:num>
  <w:num w:numId="28" w16cid:durableId="1199396530">
    <w:abstractNumId w:val="10"/>
  </w:num>
  <w:num w:numId="29" w16cid:durableId="1641349805">
    <w:abstractNumId w:val="10"/>
  </w:num>
  <w:num w:numId="30" w16cid:durableId="754744527">
    <w:abstractNumId w:val="10"/>
  </w:num>
  <w:num w:numId="31" w16cid:durableId="571237921">
    <w:abstractNumId w:val="10"/>
  </w:num>
  <w:num w:numId="32" w16cid:durableId="554052542">
    <w:abstractNumId w:val="17"/>
  </w:num>
  <w:num w:numId="33" w16cid:durableId="1814133286">
    <w:abstractNumId w:val="22"/>
  </w:num>
  <w:num w:numId="34" w16cid:durableId="26686963">
    <w:abstractNumId w:val="5"/>
  </w:num>
  <w:num w:numId="35" w16cid:durableId="1370715805">
    <w:abstractNumId w:val="4"/>
  </w:num>
  <w:num w:numId="36" w16cid:durableId="489567822">
    <w:abstractNumId w:val="1"/>
  </w:num>
  <w:num w:numId="37" w16cid:durableId="1344432861">
    <w:abstractNumId w:val="0"/>
  </w:num>
  <w:num w:numId="38" w16cid:durableId="114981543">
    <w:abstractNumId w:val="14"/>
  </w:num>
  <w:num w:numId="39" w16cid:durableId="1256204182">
    <w:abstractNumId w:val="12"/>
  </w:num>
  <w:num w:numId="40" w16cid:durableId="301152235">
    <w:abstractNumId w:val="16"/>
  </w:num>
  <w:num w:numId="41" w16cid:durableId="82266103">
    <w:abstractNumId w:val="21"/>
  </w:num>
  <w:num w:numId="42" w16cid:durableId="369914358">
    <w:abstractNumId w:val="13"/>
  </w:num>
  <w:num w:numId="43" w16cid:durableId="749161392">
    <w:abstractNumId w:val="19"/>
  </w:num>
  <w:num w:numId="44" w16cid:durableId="1428576265">
    <w:abstractNumId w:val="8"/>
    <w:lvlOverride w:ilvl="0">
      <w:startOverride w:val="1"/>
    </w:lvlOverride>
  </w:num>
  <w:num w:numId="45" w16cid:durableId="763846738">
    <w:abstractNumId w:val="8"/>
    <w:lvlOverride w:ilvl="0">
      <w:startOverride w:val="1"/>
    </w:lvlOverride>
  </w:num>
  <w:num w:numId="46" w16cid:durableId="1416634161">
    <w:abstractNumId w:val="23"/>
  </w:num>
  <w:num w:numId="47" w16cid:durableId="530388031">
    <w:abstractNumId w:val="15"/>
  </w:num>
  <w:num w:numId="48" w16cid:durableId="19145849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123853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C67F6"/>
    <w:rsid w:val="00665BC6"/>
    <w:rsid w:val="008C67F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50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DE"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C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65BC6"/>
    <w:pPr>
      <w:keepNext/>
      <w:keepLines/>
      <w:pageBreakBefore/>
      <w:numPr>
        <w:numId w:val="2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65BC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65BC6"/>
    <w:pPr>
      <w:numPr>
        <w:ilvl w:val="2"/>
      </w:numPr>
      <w:ind w:left="1134" w:hanging="1134"/>
      <w:outlineLvl w:val="2"/>
    </w:pPr>
    <w:rPr>
      <w:bCs/>
    </w:rPr>
  </w:style>
  <w:style w:type="paragraph" w:styleId="Heading4">
    <w:name w:val="heading 4"/>
    <w:basedOn w:val="Heading2"/>
    <w:next w:val="Normal"/>
    <w:link w:val="Heading4Char"/>
    <w:unhideWhenUsed/>
    <w:qFormat/>
    <w:rsid w:val="00665BC6"/>
    <w:pPr>
      <w:numPr>
        <w:ilvl w:val="3"/>
      </w:numPr>
      <w:ind w:left="1418" w:hanging="1418"/>
      <w:outlineLvl w:val="3"/>
    </w:pPr>
    <w:rPr>
      <w:bCs/>
      <w:iCs/>
    </w:rPr>
  </w:style>
  <w:style w:type="paragraph" w:styleId="Heading5">
    <w:name w:val="heading 5"/>
    <w:basedOn w:val="Heading2"/>
    <w:next w:val="Normal"/>
    <w:link w:val="Heading5Char"/>
    <w:unhideWhenUsed/>
    <w:qFormat/>
    <w:rsid w:val="00665BC6"/>
    <w:pPr>
      <w:numPr>
        <w:ilvl w:val="4"/>
      </w:numPr>
      <w:ind w:left="1701" w:hanging="1701"/>
      <w:outlineLvl w:val="4"/>
    </w:pPr>
  </w:style>
  <w:style w:type="paragraph" w:styleId="Heading6">
    <w:name w:val="heading 6"/>
    <w:basedOn w:val="Heading2"/>
    <w:next w:val="Normal"/>
    <w:link w:val="Heading6Char"/>
    <w:uiPriority w:val="9"/>
    <w:unhideWhenUsed/>
    <w:rsid w:val="00665BC6"/>
    <w:pPr>
      <w:numPr>
        <w:ilvl w:val="5"/>
      </w:numPr>
      <w:ind w:left="1871" w:hanging="1871"/>
      <w:outlineLvl w:val="5"/>
    </w:pPr>
    <w:rPr>
      <w:iCs/>
    </w:rPr>
  </w:style>
  <w:style w:type="paragraph" w:styleId="Heading7">
    <w:name w:val="heading 7"/>
    <w:basedOn w:val="Heading2"/>
    <w:next w:val="Normal"/>
    <w:link w:val="Heading7Char"/>
    <w:uiPriority w:val="9"/>
    <w:unhideWhenUsed/>
    <w:rsid w:val="00665BC6"/>
    <w:pPr>
      <w:numPr>
        <w:ilvl w:val="6"/>
      </w:numPr>
      <w:ind w:left="1985" w:hanging="1985"/>
      <w:outlineLvl w:val="6"/>
    </w:pPr>
    <w:rPr>
      <w:iCs/>
    </w:rPr>
  </w:style>
  <w:style w:type="paragraph" w:styleId="Heading8">
    <w:name w:val="heading 8"/>
    <w:basedOn w:val="Heading2"/>
    <w:next w:val="Normal"/>
    <w:link w:val="Heading8Char"/>
    <w:uiPriority w:val="9"/>
    <w:unhideWhenUsed/>
    <w:rsid w:val="00665BC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65BC6"/>
    <w:pPr>
      <w:numPr>
        <w:ilvl w:val="8"/>
      </w:numPr>
      <w:ind w:left="2495" w:hanging="2495"/>
      <w:outlineLvl w:val="8"/>
    </w:pPr>
    <w:rPr>
      <w:iCs/>
      <w:szCs w:val="20"/>
    </w:rPr>
  </w:style>
  <w:style w:type="character" w:default="1" w:styleId="DefaultParagraphFont">
    <w:name w:val="Default Paragraph Font"/>
    <w:uiPriority w:val="1"/>
    <w:semiHidden/>
    <w:unhideWhenUsed/>
    <w:rsid w:val="00665B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5BC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65BC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65BC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65BC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65BC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65BC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65BC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65BC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65BC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65BC6"/>
    <w:pPr>
      <w:keepNext w:val="0"/>
      <w:spacing w:before="0"/>
    </w:pPr>
  </w:style>
  <w:style w:type="paragraph" w:styleId="TOC3">
    <w:name w:val="toc 3"/>
    <w:basedOn w:val="TOC1"/>
    <w:autoRedefine/>
    <w:uiPriority w:val="39"/>
    <w:unhideWhenUsed/>
    <w:rsid w:val="00665BC6"/>
    <w:pPr>
      <w:keepNext w:val="0"/>
      <w:tabs>
        <w:tab w:val="left" w:pos="1418"/>
      </w:tabs>
      <w:spacing w:before="0"/>
      <w:ind w:left="1418" w:hanging="794"/>
    </w:pPr>
  </w:style>
  <w:style w:type="paragraph" w:styleId="TOC4">
    <w:name w:val="toc 4"/>
    <w:basedOn w:val="TOC3"/>
    <w:next w:val="Normal"/>
    <w:autoRedefine/>
    <w:uiPriority w:val="39"/>
    <w:unhideWhenUsed/>
    <w:rsid w:val="00665BC6"/>
    <w:pPr>
      <w:tabs>
        <w:tab w:val="left" w:pos="1985"/>
      </w:tabs>
      <w:ind w:right="851"/>
    </w:pPr>
  </w:style>
  <w:style w:type="paragraph" w:styleId="TOC5">
    <w:name w:val="toc 5"/>
    <w:basedOn w:val="TOC4"/>
    <w:next w:val="Normal"/>
    <w:autoRedefine/>
    <w:uiPriority w:val="39"/>
    <w:unhideWhenUsed/>
    <w:rsid w:val="00665BC6"/>
  </w:style>
  <w:style w:type="character" w:customStyle="1" w:styleId="SAPKeyboard">
    <w:name w:val="SAP_Keyboard"/>
    <w:basedOn w:val="SAPMonospace"/>
    <w:uiPriority w:val="1"/>
    <w:qFormat/>
    <w:rsid w:val="00665BC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65BC6"/>
    <w:pPr>
      <w:keepLines/>
      <w:spacing w:before="240" w:after="240" w:line="360" w:lineRule="auto"/>
      <w:jc w:val="center"/>
    </w:pPr>
    <w:rPr>
      <w:sz w:val="16"/>
    </w:rPr>
  </w:style>
  <w:style w:type="character" w:customStyle="1" w:styleId="StandardChar">
    <w:name w:val="Standard Char"/>
    <w:basedOn w:val="DefaultParagraphFont"/>
    <w:link w:val="Standard"/>
    <w:rsid w:val="00665BC6"/>
    <w:rPr>
      <w:sz w:val="20"/>
      <w:szCs w:val="24"/>
    </w:rPr>
  </w:style>
  <w:style w:type="character" w:customStyle="1" w:styleId="TitleChar">
    <w:name w:val="Title Char"/>
    <w:basedOn w:val="StandardChar"/>
    <w:link w:val="Title"/>
    <w:uiPriority w:val="10"/>
    <w:rsid w:val="00665BC6"/>
    <w:rPr>
      <w:rFonts w:cs="Arial"/>
      <w:b/>
      <w:bCs/>
      <w:color w:val="333399"/>
      <w:sz w:val="48"/>
      <w:szCs w:val="32"/>
    </w:rPr>
  </w:style>
  <w:style w:type="character" w:customStyle="1" w:styleId="SAPGraphicParagraphChar">
    <w:name w:val="SAP_GraphicParagraph Char"/>
    <w:basedOn w:val="TitleChar"/>
    <w:link w:val="SAPGraphicParagraph"/>
    <w:rsid w:val="00665BC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65BC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65BC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65BC6"/>
    <w:pPr>
      <w:numPr>
        <w:numId w:val="0"/>
      </w:numPr>
      <w:outlineLvl w:val="9"/>
    </w:pPr>
  </w:style>
  <w:style w:type="character" w:customStyle="1" w:styleId="SAPHeading1NoNumberChar">
    <w:name w:val="SAP_Heading1NoNumber Char"/>
    <w:basedOn w:val="TitleChar"/>
    <w:link w:val="SAPHeading1NoNumber"/>
    <w:rsid w:val="00665BC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65BC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65BC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65BC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65BC6"/>
    <w:pPr>
      <w:numPr>
        <w:numId w:val="49"/>
      </w:numPr>
    </w:pPr>
  </w:style>
  <w:style w:type="paragraph" w:styleId="ListNumber2">
    <w:name w:val="List Number 2"/>
    <w:basedOn w:val="Normal"/>
    <w:uiPriority w:val="99"/>
    <w:qFormat/>
    <w:rsid w:val="00665BC6"/>
    <w:pPr>
      <w:numPr>
        <w:ilvl w:val="1"/>
        <w:numId w:val="49"/>
      </w:numPr>
    </w:pPr>
  </w:style>
  <w:style w:type="paragraph" w:styleId="ListNumber3">
    <w:name w:val="List Number 3"/>
    <w:basedOn w:val="Normal"/>
    <w:uiPriority w:val="99"/>
    <w:qFormat/>
    <w:rsid w:val="00665BC6"/>
    <w:pPr>
      <w:numPr>
        <w:ilvl w:val="2"/>
        <w:numId w:val="49"/>
      </w:numPr>
    </w:pPr>
  </w:style>
  <w:style w:type="paragraph" w:styleId="ListBullet">
    <w:name w:val="List Bullet"/>
    <w:basedOn w:val="Normal"/>
    <w:uiPriority w:val="99"/>
    <w:qFormat/>
    <w:rsid w:val="00665BC6"/>
    <w:pPr>
      <w:numPr>
        <w:numId w:val="21"/>
      </w:numPr>
      <w:ind w:left="341" w:hanging="284"/>
    </w:pPr>
  </w:style>
  <w:style w:type="paragraph" w:styleId="ListBullet2">
    <w:name w:val="List Bullet 2"/>
    <w:basedOn w:val="Normal"/>
    <w:uiPriority w:val="99"/>
    <w:qFormat/>
    <w:rsid w:val="00665BC6"/>
    <w:pPr>
      <w:numPr>
        <w:numId w:val="23"/>
      </w:numPr>
      <w:ind w:left="681" w:hanging="284"/>
    </w:pPr>
  </w:style>
  <w:style w:type="paragraph" w:styleId="ListBullet3">
    <w:name w:val="List Bullet 3"/>
    <w:basedOn w:val="Normal"/>
    <w:uiPriority w:val="99"/>
    <w:qFormat/>
    <w:rsid w:val="00665BC6"/>
    <w:pPr>
      <w:numPr>
        <w:numId w:val="25"/>
      </w:numPr>
      <w:ind w:left="1021" w:hanging="284"/>
    </w:pPr>
  </w:style>
  <w:style w:type="paragraph" w:styleId="ListContinue">
    <w:name w:val="List Continue"/>
    <w:basedOn w:val="Normal"/>
    <w:uiPriority w:val="99"/>
    <w:qFormat/>
    <w:rsid w:val="00665BC6"/>
    <w:pPr>
      <w:ind w:left="340"/>
    </w:pPr>
  </w:style>
  <w:style w:type="paragraph" w:styleId="ListContinue2">
    <w:name w:val="List Continue 2"/>
    <w:basedOn w:val="Normal"/>
    <w:uiPriority w:val="99"/>
    <w:qFormat/>
    <w:rsid w:val="00665BC6"/>
    <w:pPr>
      <w:ind w:left="680"/>
    </w:pPr>
  </w:style>
  <w:style w:type="paragraph" w:styleId="ListContinue3">
    <w:name w:val="List Continue 3"/>
    <w:basedOn w:val="Normal"/>
    <w:uiPriority w:val="99"/>
    <w:qFormat/>
    <w:rsid w:val="00665BC6"/>
    <w:pPr>
      <w:ind w:left="1021"/>
    </w:pPr>
  </w:style>
  <w:style w:type="character" w:customStyle="1" w:styleId="Heading1Char">
    <w:name w:val="Heading 1 Char"/>
    <w:basedOn w:val="DefaultParagraphFont"/>
    <w:link w:val="Heading1"/>
    <w:uiPriority w:val="9"/>
    <w:locked/>
    <w:rsid w:val="00665BC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65BC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65BC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665BC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65BC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65BC6"/>
    <w:rPr>
      <w:rFonts w:ascii="SAP-icons" w:hAnsi="SAP-icons" w:cs="Times New Roman"/>
      <w:color w:val="7F7F7F" w:themeColor="text1" w:themeTint="80"/>
      <w:sz w:val="18"/>
    </w:rPr>
  </w:style>
  <w:style w:type="table" w:styleId="TableGrid">
    <w:name w:val="Table Grid"/>
    <w:basedOn w:val="TableNormal"/>
    <w:uiPriority w:val="59"/>
    <w:rsid w:val="00665BC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65BC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65BC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65BC6"/>
    <w:rPr>
      <w:rFonts w:ascii="BentonSans Medium" w:hAnsi="BentonSans Medium"/>
      <w:sz w:val="20"/>
    </w:rPr>
  </w:style>
  <w:style w:type="paragraph" w:customStyle="1" w:styleId="SAPSecurityLevel">
    <w:name w:val="SAP_SecurityLevel"/>
    <w:basedOn w:val="SAPMainTitle"/>
    <w:locked/>
    <w:rsid w:val="00665BC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65BC6"/>
    <w:rPr>
      <w:rFonts w:ascii="BentonSans Book" w:hAnsi="BentonSans Book" w:cs="Times New Roman"/>
      <w:color w:val="0076CB"/>
      <w:sz w:val="18"/>
      <w:u w:val="none"/>
    </w:rPr>
  </w:style>
  <w:style w:type="paragraph" w:customStyle="1" w:styleId="SAPMaterialNumber">
    <w:name w:val="SAP_MaterialNumber"/>
    <w:basedOn w:val="SAPDocumentVersion"/>
    <w:locked/>
    <w:rsid w:val="00665BC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65BC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65BC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65BC6"/>
    <w:rPr>
      <w:rFonts w:ascii="BentonSans Bold" w:hAnsi="BentonSans Bold" w:cs="Times New Roman"/>
    </w:rPr>
  </w:style>
  <w:style w:type="character" w:customStyle="1" w:styleId="SAPFooterSecurityLevel">
    <w:name w:val="SAP_Footer_SecurityLevel"/>
    <w:basedOn w:val="DefaultParagraphFont"/>
    <w:uiPriority w:val="1"/>
    <w:locked/>
    <w:rsid w:val="00665BC6"/>
    <w:rPr>
      <w:rFonts w:cs="Times New Roman"/>
      <w:caps/>
      <w:spacing w:val="6"/>
    </w:rPr>
  </w:style>
  <w:style w:type="paragraph" w:customStyle="1" w:styleId="SAPLastPageGray">
    <w:name w:val="SAP_LastPage_Gray"/>
    <w:basedOn w:val="Normal"/>
    <w:locked/>
    <w:rsid w:val="00665BC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65BC6"/>
    <w:pPr>
      <w:spacing w:before="0" w:after="0" w:line="180" w:lineRule="exact"/>
    </w:pPr>
    <w:rPr>
      <w:rFonts w:cs="Arial"/>
      <w:sz w:val="12"/>
      <w:szCs w:val="18"/>
      <w:lang w:val="de-DE"/>
    </w:rPr>
  </w:style>
  <w:style w:type="paragraph" w:customStyle="1" w:styleId="SAPFooterright">
    <w:name w:val="SAP_Footer_right"/>
    <w:basedOn w:val="SAPFooterleft"/>
    <w:locked/>
    <w:rsid w:val="00665BC6"/>
    <w:pPr>
      <w:jc w:val="right"/>
    </w:pPr>
    <w:rPr>
      <w:noProof/>
    </w:rPr>
  </w:style>
  <w:style w:type="paragraph" w:customStyle="1" w:styleId="SAPFooterCurrentTopicRight">
    <w:name w:val="SAP_Footer_CurrentTopicRight"/>
    <w:basedOn w:val="SAPFooterright"/>
    <w:qFormat/>
    <w:locked/>
    <w:rsid w:val="00665BC6"/>
    <w:rPr>
      <w:rFonts w:ascii="BentonSans Bold" w:hAnsi="BentonSans Bold"/>
    </w:rPr>
  </w:style>
  <w:style w:type="paragraph" w:customStyle="1" w:styleId="SAPFooterCurrentTopicLeft">
    <w:name w:val="SAP_Footer_CurrentTopicLeft"/>
    <w:basedOn w:val="SAPFooterleft"/>
    <w:qFormat/>
    <w:locked/>
    <w:rsid w:val="00665BC6"/>
    <w:rPr>
      <w:rFonts w:ascii="BentonSans Bold" w:hAnsi="BentonSans Bold"/>
    </w:rPr>
  </w:style>
  <w:style w:type="paragraph" w:styleId="Header">
    <w:name w:val="header"/>
    <w:basedOn w:val="Normal"/>
    <w:link w:val="HeaderChar"/>
    <w:uiPriority w:val="99"/>
    <w:unhideWhenUsed/>
    <w:rsid w:val="00665BC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65BC6"/>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65BC6"/>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65BC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65BC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65BC6"/>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65BC6"/>
    <w:pPr>
      <w:spacing w:before="120"/>
    </w:pPr>
    <w:rPr>
      <w:color w:val="000000" w:themeColor="text1"/>
      <w:sz w:val="28"/>
    </w:rPr>
  </w:style>
  <w:style w:type="paragraph" w:styleId="BalloonText">
    <w:name w:val="Balloon Text"/>
    <w:basedOn w:val="Normal"/>
    <w:link w:val="BalloonTextChar"/>
    <w:uiPriority w:val="99"/>
    <w:semiHidden/>
    <w:unhideWhenUsed/>
    <w:rsid w:val="00665B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5BC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65BC6"/>
    <w:pPr>
      <w:spacing w:before="1080"/>
    </w:pPr>
    <w:rPr>
      <w:b/>
      <w:color w:val="999999"/>
      <w:sz w:val="20"/>
    </w:rPr>
  </w:style>
  <w:style w:type="paragraph" w:customStyle="1" w:styleId="SAPTargetAudience">
    <w:name w:val="SAP_TargetAudience"/>
    <w:basedOn w:val="Normal"/>
    <w:locked/>
    <w:rsid w:val="00665BC6"/>
    <w:pPr>
      <w:ind w:left="170" w:right="170"/>
    </w:pPr>
  </w:style>
  <w:style w:type="table" w:customStyle="1" w:styleId="LightShading1">
    <w:name w:val="Light Shading1"/>
    <w:basedOn w:val="TableNormal"/>
    <w:uiPriority w:val="60"/>
    <w:locked/>
    <w:rsid w:val="00665BC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65BC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65BC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65BC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65BC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65BC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65BC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65BC6"/>
    <w:pPr>
      <w:ind w:left="680"/>
    </w:pPr>
  </w:style>
  <w:style w:type="paragraph" w:customStyle="1" w:styleId="SAPGreenTextNotPrinted">
    <w:name w:val="SAP_GreenText_(NotPrinted)"/>
    <w:basedOn w:val="Normal"/>
    <w:next w:val="Normal"/>
    <w:link w:val="SAPGreenTextNotPrintedChar"/>
    <w:qFormat/>
    <w:rsid w:val="00665BC6"/>
    <w:rPr>
      <w:rFonts w:ascii="BentonSans Regular Italic" w:hAnsi="BentonSans Regular Italic"/>
      <w:vanish/>
      <w:color w:val="7B7B7B" w:themeColor="accent3" w:themeShade="BF"/>
    </w:rPr>
  </w:style>
  <w:style w:type="paragraph" w:customStyle="1" w:styleId="SAPHeader">
    <w:name w:val="SAP_Header"/>
    <w:basedOn w:val="Normal"/>
    <w:locked/>
    <w:rsid w:val="00665BC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65BC6"/>
    <w:rPr>
      <w:rFonts w:cs="Times New Roman"/>
      <w:color w:val="808080"/>
    </w:rPr>
  </w:style>
  <w:style w:type="character" w:styleId="FollowedHyperlink">
    <w:name w:val="FollowedHyperlink"/>
    <w:basedOn w:val="DefaultParagraphFont"/>
    <w:uiPriority w:val="99"/>
    <w:semiHidden/>
    <w:unhideWhenUsed/>
    <w:rsid w:val="00665BC6"/>
    <w:rPr>
      <w:rFonts w:cs="Times New Roman"/>
      <w:color w:val="954F72" w:themeColor="followedHyperlink"/>
      <w:u w:val="single"/>
    </w:rPr>
  </w:style>
  <w:style w:type="character" w:styleId="SubtleEmphasis">
    <w:name w:val="Subtle Emphasis"/>
    <w:basedOn w:val="DefaultParagraphFont"/>
    <w:uiPriority w:val="19"/>
    <w:rsid w:val="00665BC6"/>
    <w:rPr>
      <w:rFonts w:cs="Times New Roman"/>
      <w:i/>
      <w:iCs/>
      <w:color w:val="808080" w:themeColor="text1" w:themeTint="7F"/>
    </w:rPr>
  </w:style>
  <w:style w:type="character" w:styleId="Strong">
    <w:name w:val="Strong"/>
    <w:basedOn w:val="DefaultParagraphFont"/>
    <w:uiPriority w:val="22"/>
    <w:rsid w:val="00665BC6"/>
    <w:rPr>
      <w:rFonts w:cs="Times New Roman"/>
      <w:b/>
      <w:bCs/>
    </w:rPr>
  </w:style>
  <w:style w:type="paragraph" w:customStyle="1" w:styleId="SAPCopyrightShort">
    <w:name w:val="SAP_CopyrightShort"/>
    <w:basedOn w:val="Normal"/>
    <w:locked/>
    <w:rsid w:val="00665BC6"/>
    <w:pPr>
      <w:spacing w:before="11760" w:after="0" w:line="220" w:lineRule="exact"/>
      <w:ind w:left="-1418" w:right="-567"/>
    </w:pPr>
  </w:style>
  <w:style w:type="paragraph" w:customStyle="1" w:styleId="SAPLastPageCopyright">
    <w:name w:val="SAP_LastPage_Copyright"/>
    <w:basedOn w:val="SAPCopyrightShort"/>
    <w:locked/>
    <w:rsid w:val="00665BC6"/>
  </w:style>
  <w:style w:type="paragraph" w:styleId="List">
    <w:name w:val="List"/>
    <w:basedOn w:val="Normal"/>
    <w:uiPriority w:val="99"/>
    <w:unhideWhenUsed/>
    <w:rsid w:val="00665BC6"/>
    <w:pPr>
      <w:ind w:left="340" w:hanging="340"/>
      <w:contextualSpacing/>
    </w:pPr>
  </w:style>
  <w:style w:type="paragraph" w:styleId="List2">
    <w:name w:val="List 2"/>
    <w:basedOn w:val="Normal"/>
    <w:uiPriority w:val="99"/>
    <w:unhideWhenUsed/>
    <w:rsid w:val="00665BC6"/>
    <w:pPr>
      <w:ind w:left="680" w:hanging="340"/>
      <w:contextualSpacing/>
    </w:pPr>
  </w:style>
  <w:style w:type="paragraph" w:styleId="List3">
    <w:name w:val="List 3"/>
    <w:basedOn w:val="Normal"/>
    <w:uiPriority w:val="99"/>
    <w:unhideWhenUsed/>
    <w:rsid w:val="00665BC6"/>
    <w:pPr>
      <w:ind w:left="1020" w:hanging="340"/>
      <w:contextualSpacing/>
    </w:pPr>
  </w:style>
  <w:style w:type="paragraph" w:styleId="DocumentMap">
    <w:name w:val="Document Map"/>
    <w:basedOn w:val="Normal"/>
    <w:link w:val="DocumentMapChar"/>
    <w:uiPriority w:val="99"/>
    <w:semiHidden/>
    <w:unhideWhenUsed/>
    <w:rsid w:val="00665BC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65BC6"/>
    <w:rPr>
      <w:rFonts w:ascii="Tahoma" w:eastAsia="MS Mincho" w:hAnsi="Tahoma"/>
      <w:color w:val="000000" w:themeColor="text1"/>
      <w:kern w:val="0"/>
      <w:sz w:val="16"/>
      <w:szCs w:val="16"/>
      <w:lang w:eastAsia="en-US"/>
    </w:rPr>
  </w:style>
  <w:style w:type="paragraph" w:styleId="NoSpacing">
    <w:name w:val="No Spacing"/>
    <w:link w:val="NoSpacingChar"/>
    <w:uiPriority w:val="1"/>
    <w:rsid w:val="00665BC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65BC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65BC6"/>
    <w:rPr>
      <w:rFonts w:cs="Times New Roman"/>
      <w:i/>
      <w:iCs/>
    </w:rPr>
  </w:style>
  <w:style w:type="paragraph" w:styleId="Quote">
    <w:name w:val="Quote"/>
    <w:basedOn w:val="Normal"/>
    <w:next w:val="Normal"/>
    <w:link w:val="QuoteChar"/>
    <w:uiPriority w:val="29"/>
    <w:rsid w:val="00665BC6"/>
    <w:rPr>
      <w:i/>
      <w:iCs/>
    </w:rPr>
  </w:style>
  <w:style w:type="character" w:customStyle="1" w:styleId="QuoteChar">
    <w:name w:val="Quote Char"/>
    <w:basedOn w:val="DefaultParagraphFont"/>
    <w:link w:val="Quote"/>
    <w:uiPriority w:val="29"/>
    <w:rsid w:val="00665BC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65BC6"/>
    <w:rPr>
      <w:rFonts w:cs="Times New Roman"/>
      <w:smallCaps/>
      <w:color w:val="ED7D31" w:themeColor="accent2"/>
      <w:u w:val="single"/>
    </w:rPr>
  </w:style>
  <w:style w:type="paragraph" w:styleId="IntenseQuote">
    <w:name w:val="Intense Quote"/>
    <w:basedOn w:val="Normal"/>
    <w:next w:val="Normal"/>
    <w:link w:val="IntenseQuoteChar"/>
    <w:uiPriority w:val="30"/>
    <w:rsid w:val="00665BC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65BC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65BC6"/>
    <w:rPr>
      <w:rFonts w:cs="Times New Roman"/>
      <w:b/>
      <w:bCs/>
      <w:smallCaps/>
      <w:color w:val="ED7D31" w:themeColor="accent2"/>
      <w:spacing w:val="5"/>
      <w:u w:val="single"/>
    </w:rPr>
  </w:style>
  <w:style w:type="character" w:styleId="IntenseEmphasis">
    <w:name w:val="Intense Emphasis"/>
    <w:basedOn w:val="DefaultParagraphFont"/>
    <w:uiPriority w:val="21"/>
    <w:rsid w:val="00665BC6"/>
    <w:rPr>
      <w:rFonts w:cs="Times New Roman"/>
      <w:b/>
      <w:bCs/>
      <w:i/>
      <w:iCs/>
      <w:color w:val="4472C4" w:themeColor="accent1"/>
    </w:rPr>
  </w:style>
  <w:style w:type="paragraph" w:styleId="ListParagraph">
    <w:name w:val="List Paragraph"/>
    <w:basedOn w:val="Normal"/>
    <w:uiPriority w:val="34"/>
    <w:rsid w:val="00665BC6"/>
    <w:pPr>
      <w:ind w:left="720"/>
      <w:contextualSpacing/>
    </w:pPr>
  </w:style>
  <w:style w:type="character" w:styleId="BookTitle">
    <w:name w:val="Book Title"/>
    <w:basedOn w:val="DefaultParagraphFont"/>
    <w:uiPriority w:val="33"/>
    <w:rsid w:val="00665BC6"/>
    <w:rPr>
      <w:rFonts w:cs="Times New Roman"/>
      <w:b/>
      <w:bCs/>
      <w:smallCaps/>
      <w:spacing w:val="5"/>
    </w:rPr>
  </w:style>
  <w:style w:type="character" w:customStyle="1" w:styleId="SAPTextReference">
    <w:name w:val="SAP_TextReference"/>
    <w:basedOn w:val="SAPScreenElement"/>
    <w:uiPriority w:val="1"/>
    <w:qFormat/>
    <w:rsid w:val="00665BC6"/>
    <w:rPr>
      <w:rFonts w:ascii="BentonSans Book Italic" w:hAnsi="BentonSans Book Italic" w:cs="Times New Roman"/>
      <w:color w:val="auto"/>
    </w:rPr>
  </w:style>
  <w:style w:type="character" w:customStyle="1" w:styleId="Superscript">
    <w:name w:val="Superscript"/>
    <w:basedOn w:val="DefaultParagraphFont"/>
    <w:uiPriority w:val="1"/>
    <w:rsid w:val="00665BC6"/>
    <w:rPr>
      <w:rFonts w:cs="Times New Roman"/>
      <w:vertAlign w:val="superscript"/>
    </w:rPr>
  </w:style>
  <w:style w:type="character" w:customStyle="1" w:styleId="SAPGreenTextNotPrintedChar">
    <w:name w:val="SAP_GreenText_(NotPrinted) Char"/>
    <w:basedOn w:val="DefaultParagraphFont"/>
    <w:link w:val="SAPGreenTextNotPrinted"/>
    <w:rsid w:val="00665BC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65BC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65BC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65BC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65BC6"/>
    <w:pPr>
      <w:spacing w:before="0" w:after="200" w:line="240" w:lineRule="auto"/>
    </w:pPr>
    <w:rPr>
      <w:i/>
      <w:iCs/>
      <w:color w:val="44546A" w:themeColor="text2"/>
      <w:szCs w:val="18"/>
    </w:rPr>
  </w:style>
  <w:style w:type="paragraph" w:customStyle="1" w:styleId="SAPXMLCodeblock">
    <w:name w:val="SAP_XML_Codeblock"/>
    <w:basedOn w:val="Normal"/>
    <w:qFormat/>
    <w:rsid w:val="00665BC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yperlink" Target="#unique_23" TargetMode="External"/><Relationship Id="rId39" Type="http://schemas.openxmlformats.org/officeDocument/2006/relationships/footer" Target="footer4.xml"/><Relationship Id="rId21" Type="http://schemas.openxmlformats.org/officeDocument/2006/relationships/hyperlink" Target="#unique_18"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hyperlink" Target="#unique_26"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unique_21"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yperlink" Target="#unique_25" TargetMode="External"/><Relationship Id="rId36" Type="http://schemas.openxmlformats.org/officeDocument/2006/relationships/header" Target="header3.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6" TargetMode="External"/><Relationship Id="rId31" Type="http://schemas.openxmlformats.org/officeDocument/2006/relationships/hyperlink" Target="#unique_15"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hyperlink" Target="#unique_24" TargetMode="External"/><Relationship Id="rId30" Type="http://schemas.openxmlformats.org/officeDocument/2006/relationships/hyperlink" Target="#unique_27"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886C61FF934A158B5729D8780DBFE0"/>
        <w:category>
          <w:name w:val="General"/>
          <w:gallery w:val="placeholder"/>
        </w:category>
        <w:types>
          <w:type w:val="bbPlcHdr"/>
        </w:types>
        <w:behaviors>
          <w:behavior w:val="content"/>
        </w:behaviors>
        <w:guid w:val="{0C44C166-32F3-46FE-BF00-4C99FFB4D828}"/>
      </w:docPartPr>
      <w:docPartBody>
        <w:p w:rsidR="002119F5" w:rsidRDefault="002119F5" w:rsidP="002119F5">
          <w:pPr>
            <w:pStyle w:val="3E886C61FF934A158B5729D8780DBFE0"/>
          </w:pPr>
          <w:r>
            <w:t>Enter Scope Item Name</w:t>
          </w:r>
        </w:p>
      </w:docPartBody>
    </w:docPart>
    <w:docPart>
      <w:docPartPr>
        <w:name w:val="3439FA3615364D0D94A8525535DA41EB"/>
        <w:category>
          <w:name w:val="General"/>
          <w:gallery w:val="placeholder"/>
        </w:category>
        <w:types>
          <w:type w:val="bbPlcHdr"/>
        </w:types>
        <w:behaviors>
          <w:behavior w:val="content"/>
        </w:behaviors>
        <w:guid w:val="{17F0D034-3755-42FA-8BC8-E4F38B7EF253}"/>
      </w:docPartPr>
      <w:docPartBody>
        <w:p w:rsidR="002119F5" w:rsidRDefault="002119F5" w:rsidP="002119F5">
          <w:pPr>
            <w:pStyle w:val="3439FA3615364D0D94A8525535DA41EB"/>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panose1 w:val="00000000000000000000"/>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9F5"/>
    <w:rsid w:val="002119F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81248830C6346FFB11D0D18A4554A4A">
    <w:name w:val="B81248830C6346FFB11D0D18A4554A4A"/>
    <w:rsid w:val="002119F5"/>
  </w:style>
  <w:style w:type="paragraph" w:customStyle="1" w:styleId="3E886C61FF934A158B5729D8780DBFE0">
    <w:name w:val="3E886C61FF934A158B5729D8780DBFE0"/>
    <w:rsid w:val="002119F5"/>
  </w:style>
  <w:style w:type="paragraph" w:customStyle="1" w:styleId="3439FA3615364D0D94A8525535DA41EB">
    <w:name w:val="3439FA3615364D0D94A8525535DA41EB"/>
    <w:rsid w:val="002119F5"/>
  </w:style>
  <w:style w:type="paragraph" w:customStyle="1" w:styleId="7869842E69FF4E188CC9D384A669145F">
    <w:name w:val="7869842E69FF4E188CC9D384A669145F"/>
    <w:rsid w:val="002119F5"/>
  </w:style>
  <w:style w:type="paragraph" w:customStyle="1" w:styleId="B556109FED9C4FBF9CE2372FFD4609C3">
    <w:name w:val="B556109FED9C4FBF9CE2372FFD4609C3"/>
    <w:rsid w:val="002119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8083</Words>
  <Characters>46076</Characters>
  <Application>Microsoft Office Word</Application>
  <DocSecurity>4</DocSecurity>
  <Lines>383</Lines>
  <Paragraphs>108</Paragraphs>
  <ScaleCrop>false</ScaleCrop>
  <Manager/>
  <Company/>
  <LinksUpToDate>false</LinksUpToDate>
  <CharactersWithSpaces>54051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2024-09-11T11:15:00Z</dcterms:created>
  <dcterms:modified xsi:type="dcterms:W3CDTF">2024-09-11T11:15:00Z</dcterms:modified>
</cp:coreProperties>
</file>