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F64B0" w14:paraId="3FE9BD26" w14:textId="77777777" w:rsidTr="00353248">
        <w:trPr>
          <w:trHeight w:val="636"/>
        </w:trPr>
        <w:tc>
          <w:tcPr>
            <w:tcW w:w="3227" w:type="dxa"/>
          </w:tcPr>
          <w:p w14:paraId="0B889D14" w14:textId="77777777" w:rsidR="002F64B0" w:rsidRPr="006A4D17" w:rsidRDefault="002F64B0" w:rsidP="00353248">
            <w:bookmarkStart w:id="0" w:name="unique_1"/>
            <w:bookmarkStart w:id="1" w:name="_Hlk107001998"/>
            <w:r w:rsidRPr="006A4D17">
              <w:rPr>
                <w:noProof/>
              </w:rPr>
              <w:drawing>
                <wp:anchor distT="0" distB="0" distL="114300" distR="114300" simplePos="0" relativeHeight="251659264" behindDoc="1" locked="0" layoutInCell="1" allowOverlap="1" wp14:anchorId="4567189D" wp14:editId="1F2829B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F2DB3F3" w14:textId="3E49D14D" w:rsidR="002F64B0" w:rsidRPr="00E540A2" w:rsidRDefault="002F64B0" w:rsidP="002F64B0">
            <w:pPr>
              <w:pStyle w:val="SAPCollateralType"/>
            </w:pPr>
            <w:r>
              <w:t>Test Script</w:t>
            </w:r>
          </w:p>
          <w:p w14:paraId="275D4340" w14:textId="6A1874EB" w:rsidR="002F64B0" w:rsidRPr="00CF3F1C" w:rsidRDefault="002F64B0" w:rsidP="002F64B0">
            <w:pPr>
              <w:pStyle w:val="SAPDocumentVersion"/>
            </w:pPr>
            <w:r>
              <w:t>SAP S/4HANA - 05-09-24</w:t>
            </w:r>
          </w:p>
        </w:tc>
      </w:tr>
      <w:tr w:rsidR="002F64B0" w14:paraId="4EE47FB9" w14:textId="77777777" w:rsidTr="00353248">
        <w:trPr>
          <w:trHeight w:hRule="exact" w:val="1656"/>
        </w:trPr>
        <w:tc>
          <w:tcPr>
            <w:tcW w:w="3227" w:type="dxa"/>
          </w:tcPr>
          <w:p w14:paraId="050A3EEA" w14:textId="77777777" w:rsidR="002F64B0" w:rsidRPr="006A4D17" w:rsidRDefault="002F64B0" w:rsidP="00353248"/>
        </w:tc>
        <w:tc>
          <w:tcPr>
            <w:tcW w:w="11340" w:type="dxa"/>
          </w:tcPr>
          <w:p w14:paraId="577F5E72" w14:textId="474A53A2" w:rsidR="002F64B0" w:rsidRDefault="002F64B0" w:rsidP="002F64B0">
            <w:pPr>
              <w:pStyle w:val="SAPMainTitle"/>
            </w:pPr>
            <w:bookmarkStart w:id="2" w:name="maintitle"/>
            <w:r>
              <w:t>Situation Handling (31N)</w:t>
            </w:r>
            <w:bookmarkEnd w:id="2"/>
            <w:r w:rsidRPr="00585F3D">
              <w:t xml:space="preserve"> </w:t>
            </w:r>
          </w:p>
          <w:p w14:paraId="4C5716C0" w14:textId="77777777" w:rsidR="002F64B0" w:rsidRDefault="002F64B0" w:rsidP="00353248"/>
          <w:p w14:paraId="4410ADB3" w14:textId="77777777" w:rsidR="002F64B0" w:rsidRPr="00585F3D" w:rsidRDefault="002F64B0" w:rsidP="00353248">
            <w:r w:rsidRPr="00DE3655">
              <w:rPr>
                <w:b/>
                <w:bCs/>
                <w:noProof/>
                <w:szCs w:val="28"/>
              </w:rPr>
              <w:drawing>
                <wp:anchor distT="0" distB="0" distL="114300" distR="114300" simplePos="0" relativeHeight="251660288" behindDoc="1" locked="0" layoutInCell="1" allowOverlap="1" wp14:anchorId="62D5DDF2" wp14:editId="41B0862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F64B0" w14:paraId="18C19850" w14:textId="77777777" w:rsidTr="00353248">
        <w:trPr>
          <w:trHeight w:hRule="exact" w:val="481"/>
        </w:trPr>
        <w:tc>
          <w:tcPr>
            <w:tcW w:w="3227" w:type="dxa"/>
          </w:tcPr>
          <w:p w14:paraId="2F04B1ED" w14:textId="77777777" w:rsidR="002F64B0" w:rsidRDefault="002F64B0" w:rsidP="00353248"/>
        </w:tc>
        <w:tc>
          <w:tcPr>
            <w:tcW w:w="11340" w:type="dxa"/>
          </w:tcPr>
          <w:p w14:paraId="622AA324" w14:textId="77777777" w:rsidR="002F64B0" w:rsidRDefault="002F64B0" w:rsidP="00353248">
            <w:pPr>
              <w:pStyle w:val="SAPSecurityLevel"/>
              <w:jc w:val="left"/>
            </w:pPr>
            <w:r>
              <w:t>PUBLIC</w:t>
            </w:r>
          </w:p>
        </w:tc>
      </w:tr>
    </w:tbl>
    <w:p w14:paraId="55FCEEAE" w14:textId="77777777" w:rsidR="002F64B0" w:rsidRPr="009B6859" w:rsidRDefault="002F64B0" w:rsidP="00B22B64">
      <w:pPr>
        <w:pStyle w:val="SAPKeyblockTitle"/>
      </w:pPr>
      <w:r w:rsidRPr="009B6859">
        <w:t>Table of Contents</w:t>
      </w:r>
      <w:r w:rsidRPr="00BE29C5">
        <w:rPr>
          <w:rFonts w:ascii="BentonSans Book" w:hAnsi="BentonSans Book"/>
          <w:noProof/>
          <w:color w:val="000000" w:themeColor="text1"/>
          <w:sz w:val="18"/>
        </w:rPr>
        <w:t xml:space="preserve"> </w:t>
      </w:r>
    </w:p>
    <w:p w14:paraId="65AD2F4F" w14:textId="57E118EC" w:rsidR="002F64B0" w:rsidRDefault="002F64B0">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3209" w:history="1">
        <w:r w:rsidRPr="0053630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Purpose</w:t>
        </w:r>
        <w:r>
          <w:rPr>
            <w:noProof/>
            <w:webHidden/>
          </w:rPr>
          <w:tab/>
        </w:r>
        <w:r>
          <w:rPr>
            <w:noProof/>
            <w:webHidden/>
          </w:rPr>
          <w:fldChar w:fldCharType="begin"/>
        </w:r>
        <w:r>
          <w:rPr>
            <w:noProof/>
            <w:webHidden/>
          </w:rPr>
          <w:instrText xml:space="preserve"> PAGEREF _Toc176423209 \h </w:instrText>
        </w:r>
        <w:r>
          <w:rPr>
            <w:noProof/>
            <w:webHidden/>
          </w:rPr>
        </w:r>
        <w:r>
          <w:rPr>
            <w:noProof/>
            <w:webHidden/>
          </w:rPr>
          <w:fldChar w:fldCharType="separate"/>
        </w:r>
        <w:r>
          <w:rPr>
            <w:noProof/>
            <w:webHidden/>
          </w:rPr>
          <w:t>3</w:t>
        </w:r>
        <w:r>
          <w:rPr>
            <w:noProof/>
            <w:webHidden/>
          </w:rPr>
          <w:fldChar w:fldCharType="end"/>
        </w:r>
      </w:hyperlink>
    </w:p>
    <w:p w14:paraId="3FFCC81C" w14:textId="3DF381A8" w:rsidR="002F64B0" w:rsidRDefault="002F64B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210" w:history="1">
        <w:r w:rsidRPr="0053630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Prerequisites</w:t>
        </w:r>
        <w:r>
          <w:rPr>
            <w:noProof/>
            <w:webHidden/>
          </w:rPr>
          <w:tab/>
        </w:r>
        <w:r>
          <w:rPr>
            <w:noProof/>
            <w:webHidden/>
          </w:rPr>
          <w:fldChar w:fldCharType="begin"/>
        </w:r>
        <w:r>
          <w:rPr>
            <w:noProof/>
            <w:webHidden/>
          </w:rPr>
          <w:instrText xml:space="preserve"> PAGEREF _Toc176423210 \h </w:instrText>
        </w:r>
        <w:r>
          <w:rPr>
            <w:noProof/>
            <w:webHidden/>
          </w:rPr>
        </w:r>
        <w:r>
          <w:rPr>
            <w:noProof/>
            <w:webHidden/>
          </w:rPr>
          <w:fldChar w:fldCharType="separate"/>
        </w:r>
        <w:r>
          <w:rPr>
            <w:noProof/>
            <w:webHidden/>
          </w:rPr>
          <w:t>4</w:t>
        </w:r>
        <w:r>
          <w:rPr>
            <w:noProof/>
            <w:webHidden/>
          </w:rPr>
          <w:fldChar w:fldCharType="end"/>
        </w:r>
      </w:hyperlink>
    </w:p>
    <w:p w14:paraId="5F95AEEA" w14:textId="44EB43B8" w:rsidR="002F64B0" w:rsidRDefault="002F64B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211" w:history="1">
        <w:r w:rsidRPr="0053630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System Access</w:t>
        </w:r>
        <w:r>
          <w:rPr>
            <w:noProof/>
            <w:webHidden/>
          </w:rPr>
          <w:tab/>
        </w:r>
        <w:r>
          <w:rPr>
            <w:noProof/>
            <w:webHidden/>
          </w:rPr>
          <w:fldChar w:fldCharType="begin"/>
        </w:r>
        <w:r>
          <w:rPr>
            <w:noProof/>
            <w:webHidden/>
          </w:rPr>
          <w:instrText xml:space="preserve"> PAGEREF _Toc176423211 \h </w:instrText>
        </w:r>
        <w:r>
          <w:rPr>
            <w:noProof/>
            <w:webHidden/>
          </w:rPr>
        </w:r>
        <w:r>
          <w:rPr>
            <w:noProof/>
            <w:webHidden/>
          </w:rPr>
          <w:fldChar w:fldCharType="separate"/>
        </w:r>
        <w:r>
          <w:rPr>
            <w:noProof/>
            <w:webHidden/>
          </w:rPr>
          <w:t>4</w:t>
        </w:r>
        <w:r>
          <w:rPr>
            <w:noProof/>
            <w:webHidden/>
          </w:rPr>
          <w:fldChar w:fldCharType="end"/>
        </w:r>
      </w:hyperlink>
    </w:p>
    <w:p w14:paraId="0C64318F" w14:textId="44D30DD0" w:rsidR="002F64B0" w:rsidRDefault="002F64B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212" w:history="1">
        <w:r w:rsidRPr="0053630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Roles</w:t>
        </w:r>
        <w:r>
          <w:rPr>
            <w:noProof/>
            <w:webHidden/>
          </w:rPr>
          <w:tab/>
        </w:r>
        <w:r>
          <w:rPr>
            <w:noProof/>
            <w:webHidden/>
          </w:rPr>
          <w:fldChar w:fldCharType="begin"/>
        </w:r>
        <w:r>
          <w:rPr>
            <w:noProof/>
            <w:webHidden/>
          </w:rPr>
          <w:instrText xml:space="preserve"> PAGEREF _Toc176423212 \h </w:instrText>
        </w:r>
        <w:r>
          <w:rPr>
            <w:noProof/>
            <w:webHidden/>
          </w:rPr>
        </w:r>
        <w:r>
          <w:rPr>
            <w:noProof/>
            <w:webHidden/>
          </w:rPr>
          <w:fldChar w:fldCharType="separate"/>
        </w:r>
        <w:r>
          <w:rPr>
            <w:noProof/>
            <w:webHidden/>
          </w:rPr>
          <w:t>4</w:t>
        </w:r>
        <w:r>
          <w:rPr>
            <w:noProof/>
            <w:webHidden/>
          </w:rPr>
          <w:fldChar w:fldCharType="end"/>
        </w:r>
      </w:hyperlink>
    </w:p>
    <w:p w14:paraId="7ACDF9A9" w14:textId="103D460F" w:rsidR="002F64B0" w:rsidRDefault="002F64B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213" w:history="1">
        <w:r w:rsidRPr="0053630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Business Conditions</w:t>
        </w:r>
        <w:r>
          <w:rPr>
            <w:noProof/>
            <w:webHidden/>
          </w:rPr>
          <w:tab/>
        </w:r>
        <w:r>
          <w:rPr>
            <w:noProof/>
            <w:webHidden/>
          </w:rPr>
          <w:fldChar w:fldCharType="begin"/>
        </w:r>
        <w:r>
          <w:rPr>
            <w:noProof/>
            <w:webHidden/>
          </w:rPr>
          <w:instrText xml:space="preserve"> PAGEREF _Toc176423213 \h </w:instrText>
        </w:r>
        <w:r>
          <w:rPr>
            <w:noProof/>
            <w:webHidden/>
          </w:rPr>
        </w:r>
        <w:r>
          <w:rPr>
            <w:noProof/>
            <w:webHidden/>
          </w:rPr>
          <w:fldChar w:fldCharType="separate"/>
        </w:r>
        <w:r>
          <w:rPr>
            <w:noProof/>
            <w:webHidden/>
          </w:rPr>
          <w:t>5</w:t>
        </w:r>
        <w:r>
          <w:rPr>
            <w:noProof/>
            <w:webHidden/>
          </w:rPr>
          <w:fldChar w:fldCharType="end"/>
        </w:r>
      </w:hyperlink>
    </w:p>
    <w:p w14:paraId="4AEFC9DF" w14:textId="5F17ACF9" w:rsidR="002F64B0" w:rsidRDefault="002F64B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214" w:history="1">
        <w:r w:rsidRPr="0053630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Preliminary Steps for the Standard Framework</w:t>
        </w:r>
        <w:r>
          <w:rPr>
            <w:noProof/>
            <w:webHidden/>
          </w:rPr>
          <w:tab/>
        </w:r>
        <w:r>
          <w:rPr>
            <w:noProof/>
            <w:webHidden/>
          </w:rPr>
          <w:fldChar w:fldCharType="begin"/>
        </w:r>
        <w:r>
          <w:rPr>
            <w:noProof/>
            <w:webHidden/>
          </w:rPr>
          <w:instrText xml:space="preserve"> PAGEREF _Toc176423214 \h </w:instrText>
        </w:r>
        <w:r>
          <w:rPr>
            <w:noProof/>
            <w:webHidden/>
          </w:rPr>
        </w:r>
        <w:r>
          <w:rPr>
            <w:noProof/>
            <w:webHidden/>
          </w:rPr>
          <w:fldChar w:fldCharType="separate"/>
        </w:r>
        <w:r>
          <w:rPr>
            <w:noProof/>
            <w:webHidden/>
          </w:rPr>
          <w:t>5</w:t>
        </w:r>
        <w:r>
          <w:rPr>
            <w:noProof/>
            <w:webHidden/>
          </w:rPr>
          <w:fldChar w:fldCharType="end"/>
        </w:r>
      </w:hyperlink>
    </w:p>
    <w:p w14:paraId="6C20450E" w14:textId="6A0D9604" w:rsidR="002F64B0" w:rsidRDefault="002F64B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215" w:history="1">
        <w:r w:rsidRPr="00536307">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Prepare Data</w:t>
        </w:r>
        <w:r>
          <w:rPr>
            <w:noProof/>
            <w:webHidden/>
          </w:rPr>
          <w:tab/>
        </w:r>
        <w:r>
          <w:rPr>
            <w:noProof/>
            <w:webHidden/>
          </w:rPr>
          <w:fldChar w:fldCharType="begin"/>
        </w:r>
        <w:r>
          <w:rPr>
            <w:noProof/>
            <w:webHidden/>
          </w:rPr>
          <w:instrText xml:space="preserve"> PAGEREF _Toc176423215 \h </w:instrText>
        </w:r>
        <w:r>
          <w:rPr>
            <w:noProof/>
            <w:webHidden/>
          </w:rPr>
        </w:r>
        <w:r>
          <w:rPr>
            <w:noProof/>
            <w:webHidden/>
          </w:rPr>
          <w:fldChar w:fldCharType="separate"/>
        </w:r>
        <w:r>
          <w:rPr>
            <w:noProof/>
            <w:webHidden/>
          </w:rPr>
          <w:t>5</w:t>
        </w:r>
        <w:r>
          <w:rPr>
            <w:noProof/>
            <w:webHidden/>
          </w:rPr>
          <w:fldChar w:fldCharType="end"/>
        </w:r>
      </w:hyperlink>
    </w:p>
    <w:p w14:paraId="2D060A25" w14:textId="26B4820E" w:rsidR="002F64B0" w:rsidRDefault="002F64B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216" w:history="1">
        <w:r w:rsidRPr="00536307">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Create Team</w:t>
        </w:r>
        <w:r>
          <w:rPr>
            <w:noProof/>
            <w:webHidden/>
          </w:rPr>
          <w:tab/>
        </w:r>
        <w:r>
          <w:rPr>
            <w:noProof/>
            <w:webHidden/>
          </w:rPr>
          <w:fldChar w:fldCharType="begin"/>
        </w:r>
        <w:r>
          <w:rPr>
            <w:noProof/>
            <w:webHidden/>
          </w:rPr>
          <w:instrText xml:space="preserve"> PAGEREF _Toc176423216 \h </w:instrText>
        </w:r>
        <w:r>
          <w:rPr>
            <w:noProof/>
            <w:webHidden/>
          </w:rPr>
        </w:r>
        <w:r>
          <w:rPr>
            <w:noProof/>
            <w:webHidden/>
          </w:rPr>
          <w:fldChar w:fldCharType="separate"/>
        </w:r>
        <w:r>
          <w:rPr>
            <w:noProof/>
            <w:webHidden/>
          </w:rPr>
          <w:t>8</w:t>
        </w:r>
        <w:r>
          <w:rPr>
            <w:noProof/>
            <w:webHidden/>
          </w:rPr>
          <w:fldChar w:fldCharType="end"/>
        </w:r>
      </w:hyperlink>
    </w:p>
    <w:p w14:paraId="5BC0022F" w14:textId="4A64329E" w:rsidR="002F64B0" w:rsidRDefault="002F64B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217" w:history="1">
        <w:r w:rsidRPr="00536307">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Preliminary Steps for the Extended Framework</w:t>
        </w:r>
        <w:r>
          <w:rPr>
            <w:noProof/>
            <w:webHidden/>
          </w:rPr>
          <w:tab/>
        </w:r>
        <w:r>
          <w:rPr>
            <w:noProof/>
            <w:webHidden/>
          </w:rPr>
          <w:fldChar w:fldCharType="begin"/>
        </w:r>
        <w:r>
          <w:rPr>
            <w:noProof/>
            <w:webHidden/>
          </w:rPr>
          <w:instrText xml:space="preserve"> PAGEREF _Toc176423217 \h </w:instrText>
        </w:r>
        <w:r>
          <w:rPr>
            <w:noProof/>
            <w:webHidden/>
          </w:rPr>
        </w:r>
        <w:r>
          <w:rPr>
            <w:noProof/>
            <w:webHidden/>
          </w:rPr>
          <w:fldChar w:fldCharType="separate"/>
        </w:r>
        <w:r>
          <w:rPr>
            <w:noProof/>
            <w:webHidden/>
          </w:rPr>
          <w:t>9</w:t>
        </w:r>
        <w:r>
          <w:rPr>
            <w:noProof/>
            <w:webHidden/>
          </w:rPr>
          <w:fldChar w:fldCharType="end"/>
        </w:r>
      </w:hyperlink>
    </w:p>
    <w:p w14:paraId="7020AF9F" w14:textId="148CB0BB" w:rsidR="002F64B0" w:rsidRDefault="002F64B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218" w:history="1">
        <w:r w:rsidRPr="00536307">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Create Team</w:t>
        </w:r>
        <w:r>
          <w:rPr>
            <w:noProof/>
            <w:webHidden/>
          </w:rPr>
          <w:tab/>
        </w:r>
        <w:r>
          <w:rPr>
            <w:noProof/>
            <w:webHidden/>
          </w:rPr>
          <w:fldChar w:fldCharType="begin"/>
        </w:r>
        <w:r>
          <w:rPr>
            <w:noProof/>
            <w:webHidden/>
          </w:rPr>
          <w:instrText xml:space="preserve"> PAGEREF _Toc176423218 \h </w:instrText>
        </w:r>
        <w:r>
          <w:rPr>
            <w:noProof/>
            <w:webHidden/>
          </w:rPr>
        </w:r>
        <w:r>
          <w:rPr>
            <w:noProof/>
            <w:webHidden/>
          </w:rPr>
          <w:fldChar w:fldCharType="separate"/>
        </w:r>
        <w:r>
          <w:rPr>
            <w:noProof/>
            <w:webHidden/>
          </w:rPr>
          <w:t>9</w:t>
        </w:r>
        <w:r>
          <w:rPr>
            <w:noProof/>
            <w:webHidden/>
          </w:rPr>
          <w:fldChar w:fldCharType="end"/>
        </w:r>
      </w:hyperlink>
    </w:p>
    <w:p w14:paraId="30FE4BD7" w14:textId="547941AE" w:rsidR="002F64B0" w:rsidRDefault="002F64B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219" w:history="1">
        <w:r w:rsidRPr="0053630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Overview Table</w:t>
        </w:r>
        <w:r>
          <w:rPr>
            <w:noProof/>
            <w:webHidden/>
          </w:rPr>
          <w:tab/>
        </w:r>
        <w:r>
          <w:rPr>
            <w:noProof/>
            <w:webHidden/>
          </w:rPr>
          <w:fldChar w:fldCharType="begin"/>
        </w:r>
        <w:r>
          <w:rPr>
            <w:noProof/>
            <w:webHidden/>
          </w:rPr>
          <w:instrText xml:space="preserve"> PAGEREF _Toc176423219 \h </w:instrText>
        </w:r>
        <w:r>
          <w:rPr>
            <w:noProof/>
            <w:webHidden/>
          </w:rPr>
        </w:r>
        <w:r>
          <w:rPr>
            <w:noProof/>
            <w:webHidden/>
          </w:rPr>
          <w:fldChar w:fldCharType="separate"/>
        </w:r>
        <w:r>
          <w:rPr>
            <w:noProof/>
            <w:webHidden/>
          </w:rPr>
          <w:t>11</w:t>
        </w:r>
        <w:r>
          <w:rPr>
            <w:noProof/>
            <w:webHidden/>
          </w:rPr>
          <w:fldChar w:fldCharType="end"/>
        </w:r>
      </w:hyperlink>
    </w:p>
    <w:p w14:paraId="26B0524C" w14:textId="17835B89" w:rsidR="002F64B0" w:rsidRDefault="002F64B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220" w:history="1">
        <w:r w:rsidRPr="0053630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Test Procedures</w:t>
        </w:r>
        <w:r>
          <w:rPr>
            <w:noProof/>
            <w:webHidden/>
          </w:rPr>
          <w:tab/>
        </w:r>
        <w:r>
          <w:rPr>
            <w:noProof/>
            <w:webHidden/>
          </w:rPr>
          <w:fldChar w:fldCharType="begin"/>
        </w:r>
        <w:r>
          <w:rPr>
            <w:noProof/>
            <w:webHidden/>
          </w:rPr>
          <w:instrText xml:space="preserve"> PAGEREF _Toc176423220 \h </w:instrText>
        </w:r>
        <w:r>
          <w:rPr>
            <w:noProof/>
            <w:webHidden/>
          </w:rPr>
        </w:r>
        <w:r>
          <w:rPr>
            <w:noProof/>
            <w:webHidden/>
          </w:rPr>
          <w:fldChar w:fldCharType="separate"/>
        </w:r>
        <w:r>
          <w:rPr>
            <w:noProof/>
            <w:webHidden/>
          </w:rPr>
          <w:t>12</w:t>
        </w:r>
        <w:r>
          <w:rPr>
            <w:noProof/>
            <w:webHidden/>
          </w:rPr>
          <w:fldChar w:fldCharType="end"/>
        </w:r>
      </w:hyperlink>
    </w:p>
    <w:p w14:paraId="5551E342" w14:textId="3A0866E3" w:rsidR="002F64B0" w:rsidRDefault="002F64B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221" w:history="1">
        <w:r w:rsidRPr="0053630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Test the Standard Framework</w:t>
        </w:r>
        <w:r>
          <w:rPr>
            <w:noProof/>
            <w:webHidden/>
          </w:rPr>
          <w:tab/>
        </w:r>
        <w:r>
          <w:rPr>
            <w:noProof/>
            <w:webHidden/>
          </w:rPr>
          <w:fldChar w:fldCharType="begin"/>
        </w:r>
        <w:r>
          <w:rPr>
            <w:noProof/>
            <w:webHidden/>
          </w:rPr>
          <w:instrText xml:space="preserve"> PAGEREF _Toc176423221 \h </w:instrText>
        </w:r>
        <w:r>
          <w:rPr>
            <w:noProof/>
            <w:webHidden/>
          </w:rPr>
        </w:r>
        <w:r>
          <w:rPr>
            <w:noProof/>
            <w:webHidden/>
          </w:rPr>
          <w:fldChar w:fldCharType="separate"/>
        </w:r>
        <w:r>
          <w:rPr>
            <w:noProof/>
            <w:webHidden/>
          </w:rPr>
          <w:t>12</w:t>
        </w:r>
        <w:r>
          <w:rPr>
            <w:noProof/>
            <w:webHidden/>
          </w:rPr>
          <w:fldChar w:fldCharType="end"/>
        </w:r>
      </w:hyperlink>
    </w:p>
    <w:p w14:paraId="418836EA" w14:textId="4D86432E" w:rsidR="002F64B0" w:rsidRDefault="002F64B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222" w:history="1">
        <w:r w:rsidRPr="0053630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Create and Trigger Situation Type</w:t>
        </w:r>
        <w:r>
          <w:rPr>
            <w:noProof/>
            <w:webHidden/>
          </w:rPr>
          <w:tab/>
        </w:r>
        <w:r>
          <w:rPr>
            <w:noProof/>
            <w:webHidden/>
          </w:rPr>
          <w:fldChar w:fldCharType="begin"/>
        </w:r>
        <w:r>
          <w:rPr>
            <w:noProof/>
            <w:webHidden/>
          </w:rPr>
          <w:instrText xml:space="preserve"> PAGEREF _Toc176423222 \h </w:instrText>
        </w:r>
        <w:r>
          <w:rPr>
            <w:noProof/>
            <w:webHidden/>
          </w:rPr>
        </w:r>
        <w:r>
          <w:rPr>
            <w:noProof/>
            <w:webHidden/>
          </w:rPr>
          <w:fldChar w:fldCharType="separate"/>
        </w:r>
        <w:r>
          <w:rPr>
            <w:noProof/>
            <w:webHidden/>
          </w:rPr>
          <w:t>12</w:t>
        </w:r>
        <w:r>
          <w:rPr>
            <w:noProof/>
            <w:webHidden/>
          </w:rPr>
          <w:fldChar w:fldCharType="end"/>
        </w:r>
      </w:hyperlink>
    </w:p>
    <w:p w14:paraId="21AF83FB" w14:textId="5C0D00C1" w:rsidR="002F64B0" w:rsidRDefault="002F64B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223" w:history="1">
        <w:r w:rsidRPr="00536307">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Handle Situation</w:t>
        </w:r>
        <w:r>
          <w:rPr>
            <w:noProof/>
            <w:webHidden/>
          </w:rPr>
          <w:tab/>
        </w:r>
        <w:r>
          <w:rPr>
            <w:noProof/>
            <w:webHidden/>
          </w:rPr>
          <w:fldChar w:fldCharType="begin"/>
        </w:r>
        <w:r>
          <w:rPr>
            <w:noProof/>
            <w:webHidden/>
          </w:rPr>
          <w:instrText xml:space="preserve"> PAGEREF _Toc176423223 \h </w:instrText>
        </w:r>
        <w:r>
          <w:rPr>
            <w:noProof/>
            <w:webHidden/>
          </w:rPr>
        </w:r>
        <w:r>
          <w:rPr>
            <w:noProof/>
            <w:webHidden/>
          </w:rPr>
          <w:fldChar w:fldCharType="separate"/>
        </w:r>
        <w:r>
          <w:rPr>
            <w:noProof/>
            <w:webHidden/>
          </w:rPr>
          <w:t>14</w:t>
        </w:r>
        <w:r>
          <w:rPr>
            <w:noProof/>
            <w:webHidden/>
          </w:rPr>
          <w:fldChar w:fldCharType="end"/>
        </w:r>
      </w:hyperlink>
    </w:p>
    <w:p w14:paraId="6566E6E8" w14:textId="0C552D5E" w:rsidR="002F64B0" w:rsidRDefault="002F64B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224" w:history="1">
        <w:r w:rsidRPr="00536307">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Monitor Situation (optional)</w:t>
        </w:r>
        <w:r>
          <w:rPr>
            <w:noProof/>
            <w:webHidden/>
          </w:rPr>
          <w:tab/>
        </w:r>
        <w:r>
          <w:rPr>
            <w:noProof/>
            <w:webHidden/>
          </w:rPr>
          <w:fldChar w:fldCharType="begin"/>
        </w:r>
        <w:r>
          <w:rPr>
            <w:noProof/>
            <w:webHidden/>
          </w:rPr>
          <w:instrText xml:space="preserve"> PAGEREF _Toc176423224 \h </w:instrText>
        </w:r>
        <w:r>
          <w:rPr>
            <w:noProof/>
            <w:webHidden/>
          </w:rPr>
        </w:r>
        <w:r>
          <w:rPr>
            <w:noProof/>
            <w:webHidden/>
          </w:rPr>
          <w:fldChar w:fldCharType="separate"/>
        </w:r>
        <w:r>
          <w:rPr>
            <w:noProof/>
            <w:webHidden/>
          </w:rPr>
          <w:t>15</w:t>
        </w:r>
        <w:r>
          <w:rPr>
            <w:noProof/>
            <w:webHidden/>
          </w:rPr>
          <w:fldChar w:fldCharType="end"/>
        </w:r>
      </w:hyperlink>
    </w:p>
    <w:p w14:paraId="37B5515C" w14:textId="121422B2" w:rsidR="002F64B0" w:rsidRDefault="002F64B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225" w:history="1">
        <w:r w:rsidRPr="0053630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Test the Extended Framework</w:t>
        </w:r>
        <w:r>
          <w:rPr>
            <w:noProof/>
            <w:webHidden/>
          </w:rPr>
          <w:tab/>
        </w:r>
        <w:r>
          <w:rPr>
            <w:noProof/>
            <w:webHidden/>
          </w:rPr>
          <w:fldChar w:fldCharType="begin"/>
        </w:r>
        <w:r>
          <w:rPr>
            <w:noProof/>
            <w:webHidden/>
          </w:rPr>
          <w:instrText xml:space="preserve"> PAGEREF _Toc176423225 \h </w:instrText>
        </w:r>
        <w:r>
          <w:rPr>
            <w:noProof/>
            <w:webHidden/>
          </w:rPr>
        </w:r>
        <w:r>
          <w:rPr>
            <w:noProof/>
            <w:webHidden/>
          </w:rPr>
          <w:fldChar w:fldCharType="separate"/>
        </w:r>
        <w:r>
          <w:rPr>
            <w:noProof/>
            <w:webHidden/>
          </w:rPr>
          <w:t>16</w:t>
        </w:r>
        <w:r>
          <w:rPr>
            <w:noProof/>
            <w:webHidden/>
          </w:rPr>
          <w:fldChar w:fldCharType="end"/>
        </w:r>
      </w:hyperlink>
    </w:p>
    <w:p w14:paraId="41FF12A9" w14:textId="3FE46D98" w:rsidR="002F64B0" w:rsidRDefault="002F64B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226" w:history="1">
        <w:r w:rsidRPr="00536307">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Create Situation Type</w:t>
        </w:r>
        <w:r>
          <w:rPr>
            <w:noProof/>
            <w:webHidden/>
          </w:rPr>
          <w:tab/>
        </w:r>
        <w:r>
          <w:rPr>
            <w:noProof/>
            <w:webHidden/>
          </w:rPr>
          <w:fldChar w:fldCharType="begin"/>
        </w:r>
        <w:r>
          <w:rPr>
            <w:noProof/>
            <w:webHidden/>
          </w:rPr>
          <w:instrText xml:space="preserve"> PAGEREF _Toc176423226 \h </w:instrText>
        </w:r>
        <w:r>
          <w:rPr>
            <w:noProof/>
            <w:webHidden/>
          </w:rPr>
        </w:r>
        <w:r>
          <w:rPr>
            <w:noProof/>
            <w:webHidden/>
          </w:rPr>
          <w:fldChar w:fldCharType="separate"/>
        </w:r>
        <w:r>
          <w:rPr>
            <w:noProof/>
            <w:webHidden/>
          </w:rPr>
          <w:t>17</w:t>
        </w:r>
        <w:r>
          <w:rPr>
            <w:noProof/>
            <w:webHidden/>
          </w:rPr>
          <w:fldChar w:fldCharType="end"/>
        </w:r>
      </w:hyperlink>
    </w:p>
    <w:p w14:paraId="717BA7DF" w14:textId="5F71C8E2" w:rsidR="002F64B0" w:rsidRDefault="002F64B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227" w:history="1">
        <w:r w:rsidRPr="00536307">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Trigger Situation</w:t>
        </w:r>
        <w:r>
          <w:rPr>
            <w:noProof/>
            <w:webHidden/>
          </w:rPr>
          <w:tab/>
        </w:r>
        <w:r>
          <w:rPr>
            <w:noProof/>
            <w:webHidden/>
          </w:rPr>
          <w:fldChar w:fldCharType="begin"/>
        </w:r>
        <w:r>
          <w:rPr>
            <w:noProof/>
            <w:webHidden/>
          </w:rPr>
          <w:instrText xml:space="preserve"> PAGEREF _Toc176423227 \h </w:instrText>
        </w:r>
        <w:r>
          <w:rPr>
            <w:noProof/>
            <w:webHidden/>
          </w:rPr>
        </w:r>
        <w:r>
          <w:rPr>
            <w:noProof/>
            <w:webHidden/>
          </w:rPr>
          <w:fldChar w:fldCharType="separate"/>
        </w:r>
        <w:r>
          <w:rPr>
            <w:noProof/>
            <w:webHidden/>
          </w:rPr>
          <w:t>19</w:t>
        </w:r>
        <w:r>
          <w:rPr>
            <w:noProof/>
            <w:webHidden/>
          </w:rPr>
          <w:fldChar w:fldCharType="end"/>
        </w:r>
      </w:hyperlink>
    </w:p>
    <w:p w14:paraId="2FE404FB" w14:textId="155C9AB0" w:rsidR="002F64B0" w:rsidRDefault="002F64B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228" w:history="1">
        <w:r w:rsidRPr="00536307">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Handle Situation</w:t>
        </w:r>
        <w:r>
          <w:rPr>
            <w:noProof/>
            <w:webHidden/>
          </w:rPr>
          <w:tab/>
        </w:r>
        <w:r>
          <w:rPr>
            <w:noProof/>
            <w:webHidden/>
          </w:rPr>
          <w:fldChar w:fldCharType="begin"/>
        </w:r>
        <w:r>
          <w:rPr>
            <w:noProof/>
            <w:webHidden/>
          </w:rPr>
          <w:instrText xml:space="preserve"> PAGEREF _Toc176423228 \h </w:instrText>
        </w:r>
        <w:r>
          <w:rPr>
            <w:noProof/>
            <w:webHidden/>
          </w:rPr>
        </w:r>
        <w:r>
          <w:rPr>
            <w:noProof/>
            <w:webHidden/>
          </w:rPr>
          <w:fldChar w:fldCharType="separate"/>
        </w:r>
        <w:r>
          <w:rPr>
            <w:noProof/>
            <w:webHidden/>
          </w:rPr>
          <w:t>20</w:t>
        </w:r>
        <w:r>
          <w:rPr>
            <w:noProof/>
            <w:webHidden/>
          </w:rPr>
          <w:fldChar w:fldCharType="end"/>
        </w:r>
      </w:hyperlink>
    </w:p>
    <w:p w14:paraId="599FEB79" w14:textId="510B6836" w:rsidR="002F64B0" w:rsidRDefault="002F64B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229" w:history="1">
        <w:r w:rsidRPr="00536307">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536307">
          <w:rPr>
            <w:rStyle w:val="Hyperlink"/>
            <w:noProof/>
          </w:rPr>
          <w:t>Monitor Situation (optional)</w:t>
        </w:r>
        <w:r>
          <w:rPr>
            <w:noProof/>
            <w:webHidden/>
          </w:rPr>
          <w:tab/>
        </w:r>
        <w:r>
          <w:rPr>
            <w:noProof/>
            <w:webHidden/>
          </w:rPr>
          <w:fldChar w:fldCharType="begin"/>
        </w:r>
        <w:r>
          <w:rPr>
            <w:noProof/>
            <w:webHidden/>
          </w:rPr>
          <w:instrText xml:space="preserve"> PAGEREF _Toc176423229 \h </w:instrText>
        </w:r>
        <w:r>
          <w:rPr>
            <w:noProof/>
            <w:webHidden/>
          </w:rPr>
        </w:r>
        <w:r>
          <w:rPr>
            <w:noProof/>
            <w:webHidden/>
          </w:rPr>
          <w:fldChar w:fldCharType="separate"/>
        </w:r>
        <w:r>
          <w:rPr>
            <w:noProof/>
            <w:webHidden/>
          </w:rPr>
          <w:t>22</w:t>
        </w:r>
        <w:r>
          <w:rPr>
            <w:noProof/>
            <w:webHidden/>
          </w:rPr>
          <w:fldChar w:fldCharType="end"/>
        </w:r>
      </w:hyperlink>
    </w:p>
    <w:p w14:paraId="397A54A6" w14:textId="67195613" w:rsidR="002F64B0" w:rsidRPr="00FE477D" w:rsidRDefault="002F64B0" w:rsidP="00B22B64">
      <w:r>
        <w:fldChar w:fldCharType="end"/>
      </w:r>
    </w:p>
    <w:p w14:paraId="250E43D7" w14:textId="77777777" w:rsidR="002F64B0" w:rsidRDefault="002F64B0" w:rsidP="00B22B64"/>
    <w:bookmarkEnd w:id="1"/>
    <w:p w14:paraId="2F4D5949" w14:textId="77777777" w:rsidR="002F64B0" w:rsidRDefault="002F64B0"/>
    <w:p w14:paraId="2184A73B" w14:textId="77777777" w:rsidR="00B50518" w:rsidRDefault="002F64B0">
      <w:pPr>
        <w:pStyle w:val="Heading1"/>
      </w:pPr>
      <w:bookmarkStart w:id="3" w:name="_Toc176423209"/>
      <w:r>
        <w:lastRenderedPageBreak/>
        <w:t>Purpose</w:t>
      </w:r>
      <w:bookmarkEnd w:id="0"/>
      <w:bookmarkEnd w:id="3"/>
    </w:p>
    <w:p w14:paraId="79104651" w14:textId="77777777" w:rsidR="00B50518" w:rsidRDefault="002F64B0">
      <w:r>
        <w:t>Critical business situations, such as upcoming deadlines and pending confirmations, can negatively impact your business if users aren’t aware of them and don’t take action. Situation Handling speeds up the resolution of urgent issues by detecting them automatically, informing the right users, and proposing follow-up actions. With its monitoring capabilities, you can optimize your business processes by tracking the life cycle of situations from alert to solution.</w:t>
      </w:r>
    </w:p>
    <w:p w14:paraId="00668100" w14:textId="77777777" w:rsidR="00B50518" w:rsidRDefault="002F64B0">
      <w:r>
        <w:t>With the standard framework, you can select from a wide range of predefined use cases and adapt them to your business requirements. By using Intelligent Situation Automation on SAP Business Technology Platform, you benefit from automatic resolution of situations.</w:t>
      </w:r>
    </w:p>
    <w:p w14:paraId="776F7BF1" w14:textId="77777777" w:rsidR="00B50518" w:rsidRDefault="002F64B0">
      <w:r>
        <w:t>With the extended framework, you can model your own situations from scratch by reusing existing application artefacts.</w:t>
      </w:r>
    </w:p>
    <w:p w14:paraId="0AF2CD6F" w14:textId="27FF12B5" w:rsidR="00B50518" w:rsidRDefault="002F64B0">
      <w:r>
        <w:t xml:space="preserve">For testing Situation Handling, choose one of the two </w:t>
      </w:r>
      <w:r>
        <w:t xml:space="preserve">frameworks and follow the respective test procedure. Of course, you can also test both frameworks, but this isn't required. For more information about their capabilities, refer to </w:t>
      </w:r>
      <w:hyperlink r:id="rId9" w:history="1">
        <w:r>
          <w:rPr>
            <w:rStyle w:val="underline"/>
          </w:rPr>
          <w:t>Situation Handling in a Nutshell</w:t>
        </w:r>
      </w:hyperlink>
      <w:r>
        <w:t>.</w:t>
      </w:r>
    </w:p>
    <w:p w14:paraId="1FBFC702" w14:textId="77777777" w:rsidR="00B50518" w:rsidRDefault="002F64B0">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B426D99" w14:textId="77777777" w:rsidR="00B50518" w:rsidRDefault="00B50518"/>
    <w:tbl>
      <w:tblPr>
        <w:tblStyle w:val="SAPNote"/>
        <w:tblW w:w="4975" w:type="pct"/>
        <w:tblLook w:val="0480" w:firstRow="0" w:lastRow="0" w:firstColumn="1" w:lastColumn="0" w:noHBand="0" w:noVBand="1"/>
      </w:tblPr>
      <w:tblGrid>
        <w:gridCol w:w="14195"/>
      </w:tblGrid>
      <w:tr w:rsidR="00B50518" w14:paraId="0672D885" w14:textId="77777777" w:rsidTr="002F64B0">
        <w:tc>
          <w:tcPr>
            <w:tcW w:w="0" w:type="auto"/>
          </w:tcPr>
          <w:p w14:paraId="5E734033" w14:textId="77777777" w:rsidR="00B50518" w:rsidRDefault="002F64B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EE920AF" w14:textId="77777777" w:rsidR="00B50518" w:rsidRDefault="002F64B0">
      <w:pPr>
        <w:pStyle w:val="Heading1"/>
      </w:pPr>
      <w:bookmarkStart w:id="4" w:name="unique_2"/>
      <w:bookmarkStart w:id="5" w:name="_Toc176423210"/>
      <w:r>
        <w:lastRenderedPageBreak/>
        <w:t>Prerequisites</w:t>
      </w:r>
      <w:bookmarkEnd w:id="4"/>
      <w:bookmarkEnd w:id="5"/>
    </w:p>
    <w:p w14:paraId="5097C685" w14:textId="77777777" w:rsidR="00B50518" w:rsidRDefault="002F64B0">
      <w:r>
        <w:t>This section summarizes all the prerequisites for conducting the test in terms of systems, users, master data, organizational data, other test data and business conditions.</w:t>
      </w:r>
    </w:p>
    <w:p w14:paraId="69A7BA59" w14:textId="77777777" w:rsidR="00B50518" w:rsidRDefault="002F64B0">
      <w:pPr>
        <w:pStyle w:val="Heading2"/>
      </w:pPr>
      <w:bookmarkStart w:id="6" w:name="unique_3"/>
      <w:bookmarkStart w:id="7" w:name="_Toc17642321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B50518" w:rsidRPr="002F64B0" w14:paraId="286C95BD"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62A4E6F6" w14:textId="77777777" w:rsidR="00B50518" w:rsidRPr="002F64B0" w:rsidRDefault="002F64B0">
            <w:pPr>
              <w:pStyle w:val="SAPTableHeader"/>
              <w:rPr>
                <w:sz w:val="16"/>
              </w:rPr>
            </w:pPr>
            <w:r w:rsidRPr="002F64B0">
              <w:rPr>
                <w:rStyle w:val="SAPEmphasis"/>
                <w:sz w:val="16"/>
              </w:rPr>
              <w:t>System</w:t>
            </w:r>
          </w:p>
        </w:tc>
        <w:tc>
          <w:tcPr>
            <w:tcW w:w="0" w:type="auto"/>
          </w:tcPr>
          <w:p w14:paraId="6B3D4428" w14:textId="77777777" w:rsidR="00B50518" w:rsidRPr="002F64B0" w:rsidRDefault="002F64B0">
            <w:pPr>
              <w:pStyle w:val="SAPTableHeader"/>
              <w:rPr>
                <w:sz w:val="16"/>
              </w:rPr>
            </w:pPr>
            <w:r w:rsidRPr="002F64B0">
              <w:rPr>
                <w:rStyle w:val="SAPEmphasis"/>
                <w:sz w:val="16"/>
              </w:rPr>
              <w:t>Details</w:t>
            </w:r>
          </w:p>
        </w:tc>
      </w:tr>
      <w:tr w:rsidR="00B50518" w:rsidRPr="002F64B0" w14:paraId="30865ACD" w14:textId="77777777" w:rsidTr="002F64B0">
        <w:tc>
          <w:tcPr>
            <w:tcW w:w="0" w:type="auto"/>
          </w:tcPr>
          <w:p w14:paraId="68B93A04" w14:textId="77777777" w:rsidR="00B50518" w:rsidRPr="002F64B0" w:rsidRDefault="002F64B0">
            <w:pPr>
              <w:rPr>
                <w:sz w:val="16"/>
              </w:rPr>
            </w:pPr>
            <w:r w:rsidRPr="002F64B0">
              <w:rPr>
                <w:sz w:val="16"/>
              </w:rPr>
              <w:t>System</w:t>
            </w:r>
          </w:p>
        </w:tc>
        <w:tc>
          <w:tcPr>
            <w:tcW w:w="0" w:type="auto"/>
          </w:tcPr>
          <w:p w14:paraId="24F39ACC" w14:textId="77777777" w:rsidR="00B50518" w:rsidRPr="002F64B0" w:rsidRDefault="002F64B0">
            <w:pPr>
              <w:rPr>
                <w:sz w:val="16"/>
              </w:rPr>
            </w:pPr>
            <w:r w:rsidRPr="002F64B0">
              <w:rPr>
                <w:sz w:val="16"/>
              </w:rPr>
              <w:t>Accessible via SAP Fiori launchpad. Your system administrator provides you with the URL to access the various apps assigned to your role.</w:t>
            </w:r>
          </w:p>
        </w:tc>
      </w:tr>
    </w:tbl>
    <w:p w14:paraId="2D564A62" w14:textId="77777777" w:rsidR="00B50518" w:rsidRDefault="002F64B0">
      <w:pPr>
        <w:pStyle w:val="Heading2"/>
      </w:pPr>
      <w:bookmarkStart w:id="8" w:name="unique_4"/>
      <w:bookmarkStart w:id="9" w:name="_Toc176423212"/>
      <w:r>
        <w:t>Roles</w:t>
      </w:r>
      <w:bookmarkEnd w:id="8"/>
      <w:bookmarkEnd w:id="9"/>
    </w:p>
    <w:p w14:paraId="62705842" w14:textId="77777777" w:rsidR="00B50518" w:rsidRDefault="002F64B0">
      <w:r>
        <w:t xml:space="preserve">Assign the following business roles to your individual test users. Alternatively, if available, you can create business roles using the </w:t>
      </w:r>
      <w:r>
        <w:t>following spaces with pages and predefined apps for the SAP Fiori launchpad and assign the business roles to your individual test users.</w:t>
      </w:r>
    </w:p>
    <w:p w14:paraId="0AF6C0D5" w14:textId="77777777" w:rsidR="00B50518" w:rsidRDefault="00B50518"/>
    <w:tbl>
      <w:tblPr>
        <w:tblStyle w:val="SAPNote"/>
        <w:tblW w:w="4975" w:type="pct"/>
        <w:tblLook w:val="0480" w:firstRow="0" w:lastRow="0" w:firstColumn="1" w:lastColumn="0" w:noHBand="0" w:noVBand="1"/>
      </w:tblPr>
      <w:tblGrid>
        <w:gridCol w:w="14195"/>
      </w:tblGrid>
      <w:tr w:rsidR="00B50518" w14:paraId="5FE18091" w14:textId="77777777" w:rsidTr="002F64B0">
        <w:tc>
          <w:tcPr>
            <w:tcW w:w="0" w:type="auto"/>
          </w:tcPr>
          <w:p w14:paraId="53DBE79D" w14:textId="77777777" w:rsidR="002F64B0" w:rsidRDefault="002F64B0">
            <w:r>
              <w:rPr>
                <w:rStyle w:val="SAPEmphasis"/>
              </w:rPr>
              <w:t xml:space="preserve">Note </w:t>
            </w:r>
            <w:r>
              <w:t>These roles or spaces are examples provided by SAP. You can use them as templates to create your own roles or spaces.</w:t>
            </w:r>
          </w:p>
          <w:p w14:paraId="571F1E7D" w14:textId="0AD84ACB" w:rsidR="00B50518" w:rsidRDefault="002F64B0">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690E2EBD" w14:textId="77777777" w:rsidR="00B50518" w:rsidRDefault="002F64B0">
      <w:pPr>
        <w:pStyle w:val="SAPKeyblockTitle"/>
      </w:pPr>
      <w:r>
        <w:t>Roles Required for Situation Handling</w:t>
      </w:r>
    </w:p>
    <w:tbl>
      <w:tblPr>
        <w:tblStyle w:val="SAPStandardTable"/>
        <w:tblW w:w="5000" w:type="pct"/>
        <w:tblInd w:w="3" w:type="dxa"/>
        <w:tblLook w:val="0620" w:firstRow="1" w:lastRow="0" w:firstColumn="0" w:lastColumn="0" w:noHBand="1" w:noVBand="1"/>
      </w:tblPr>
      <w:tblGrid>
        <w:gridCol w:w="5156"/>
        <w:gridCol w:w="2503"/>
        <w:gridCol w:w="3053"/>
        <w:gridCol w:w="2778"/>
        <w:gridCol w:w="814"/>
      </w:tblGrid>
      <w:tr w:rsidR="00B50518" w:rsidRPr="002F64B0" w14:paraId="7DD3DF10"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6023F05C" w14:textId="77777777" w:rsidR="00B50518" w:rsidRPr="002F64B0" w:rsidRDefault="002F64B0">
            <w:pPr>
              <w:pStyle w:val="SAPTableHeader"/>
              <w:rPr>
                <w:sz w:val="16"/>
              </w:rPr>
            </w:pPr>
            <w:r w:rsidRPr="002F64B0">
              <w:rPr>
                <w:sz w:val="16"/>
              </w:rPr>
              <w:t>Name (Role)</w:t>
            </w:r>
          </w:p>
        </w:tc>
        <w:tc>
          <w:tcPr>
            <w:tcW w:w="0" w:type="auto"/>
          </w:tcPr>
          <w:p w14:paraId="5DC8E23F" w14:textId="77777777" w:rsidR="00B50518" w:rsidRPr="002F64B0" w:rsidRDefault="002F64B0">
            <w:pPr>
              <w:pStyle w:val="SAPTableHeader"/>
              <w:rPr>
                <w:sz w:val="16"/>
              </w:rPr>
            </w:pPr>
            <w:r w:rsidRPr="002F64B0">
              <w:rPr>
                <w:sz w:val="16"/>
              </w:rPr>
              <w:t>ID (Role)</w:t>
            </w:r>
          </w:p>
        </w:tc>
        <w:tc>
          <w:tcPr>
            <w:tcW w:w="0" w:type="auto"/>
          </w:tcPr>
          <w:p w14:paraId="7E9C6925" w14:textId="77777777" w:rsidR="00B50518" w:rsidRPr="002F64B0" w:rsidRDefault="002F64B0">
            <w:pPr>
              <w:pStyle w:val="SAPTableHeader"/>
              <w:rPr>
                <w:sz w:val="16"/>
              </w:rPr>
            </w:pPr>
            <w:r w:rsidRPr="002F64B0">
              <w:rPr>
                <w:sz w:val="16"/>
              </w:rPr>
              <w:t>Name (Launchpad Space)</w:t>
            </w:r>
          </w:p>
        </w:tc>
        <w:tc>
          <w:tcPr>
            <w:tcW w:w="0" w:type="auto"/>
          </w:tcPr>
          <w:p w14:paraId="517A9D9C" w14:textId="77777777" w:rsidR="00B50518" w:rsidRPr="002F64B0" w:rsidRDefault="002F64B0">
            <w:pPr>
              <w:pStyle w:val="SAPTableHeader"/>
              <w:rPr>
                <w:sz w:val="16"/>
              </w:rPr>
            </w:pPr>
            <w:r w:rsidRPr="002F64B0">
              <w:rPr>
                <w:sz w:val="16"/>
              </w:rPr>
              <w:t>ID (Launchpad Space)</w:t>
            </w:r>
          </w:p>
        </w:tc>
        <w:tc>
          <w:tcPr>
            <w:tcW w:w="0" w:type="auto"/>
          </w:tcPr>
          <w:p w14:paraId="67FD5C89" w14:textId="77777777" w:rsidR="00B50518" w:rsidRPr="002F64B0" w:rsidRDefault="002F64B0">
            <w:pPr>
              <w:pStyle w:val="SAPTableHeader"/>
              <w:rPr>
                <w:sz w:val="16"/>
              </w:rPr>
            </w:pPr>
            <w:r w:rsidRPr="002F64B0">
              <w:rPr>
                <w:rStyle w:val="SAPEmphasis"/>
                <w:sz w:val="16"/>
              </w:rPr>
              <w:t>Log On</w:t>
            </w:r>
          </w:p>
        </w:tc>
      </w:tr>
      <w:tr w:rsidR="00B50518" w:rsidRPr="002F64B0" w14:paraId="3B2097D7" w14:textId="77777777" w:rsidTr="002F64B0">
        <w:tc>
          <w:tcPr>
            <w:tcW w:w="0" w:type="auto"/>
          </w:tcPr>
          <w:p w14:paraId="44216D36" w14:textId="77777777" w:rsidR="00B50518" w:rsidRPr="002F64B0" w:rsidRDefault="002F64B0">
            <w:pPr>
              <w:rPr>
                <w:sz w:val="16"/>
              </w:rPr>
            </w:pPr>
            <w:r w:rsidRPr="002F64B0">
              <w:rPr>
                <w:sz w:val="16"/>
              </w:rPr>
              <w:t>Configuration Expert - Business Process Configuration</w:t>
            </w:r>
          </w:p>
        </w:tc>
        <w:tc>
          <w:tcPr>
            <w:tcW w:w="0" w:type="auto"/>
          </w:tcPr>
          <w:p w14:paraId="516788F5" w14:textId="77777777" w:rsidR="00B50518" w:rsidRPr="002F64B0" w:rsidRDefault="002F64B0">
            <w:pPr>
              <w:rPr>
                <w:sz w:val="16"/>
              </w:rPr>
            </w:pPr>
            <w:r w:rsidRPr="002F64B0">
              <w:rPr>
                <w:rStyle w:val="SAPMonospace"/>
                <w:sz w:val="16"/>
              </w:rPr>
              <w:t>SAP_BR_BPC_EXPERT</w:t>
            </w:r>
          </w:p>
        </w:tc>
        <w:tc>
          <w:tcPr>
            <w:tcW w:w="0" w:type="auto"/>
          </w:tcPr>
          <w:p w14:paraId="0BFDFEC4" w14:textId="77777777" w:rsidR="00B50518" w:rsidRPr="002F64B0" w:rsidRDefault="002F64B0">
            <w:pPr>
              <w:rPr>
                <w:sz w:val="16"/>
              </w:rPr>
            </w:pPr>
            <w:r w:rsidRPr="002F64B0">
              <w:rPr>
                <w:sz w:val="16"/>
              </w:rPr>
              <w:t>Business Process Configuration</w:t>
            </w:r>
          </w:p>
        </w:tc>
        <w:tc>
          <w:tcPr>
            <w:tcW w:w="0" w:type="auto"/>
          </w:tcPr>
          <w:p w14:paraId="2A235DED" w14:textId="77777777" w:rsidR="00B50518" w:rsidRPr="002F64B0" w:rsidRDefault="002F64B0">
            <w:pPr>
              <w:rPr>
                <w:sz w:val="16"/>
              </w:rPr>
            </w:pPr>
            <w:r w:rsidRPr="002F64B0">
              <w:rPr>
                <w:rStyle w:val="SAPMonospace"/>
                <w:sz w:val="16"/>
              </w:rPr>
              <w:t>SAP_BASIS_SP_BPC</w:t>
            </w:r>
          </w:p>
        </w:tc>
        <w:tc>
          <w:tcPr>
            <w:tcW w:w="0" w:type="auto"/>
          </w:tcPr>
          <w:p w14:paraId="29D713D5" w14:textId="77777777" w:rsidR="002F64B0" w:rsidRPr="002F64B0" w:rsidRDefault="002F64B0">
            <w:pPr>
              <w:rPr>
                <w:sz w:val="16"/>
              </w:rPr>
            </w:pPr>
          </w:p>
        </w:tc>
      </w:tr>
      <w:tr w:rsidR="00B50518" w:rsidRPr="002F64B0" w14:paraId="54497FE7" w14:textId="77777777" w:rsidTr="002F64B0">
        <w:tc>
          <w:tcPr>
            <w:tcW w:w="0" w:type="auto"/>
          </w:tcPr>
          <w:p w14:paraId="6C6DD531" w14:textId="77777777" w:rsidR="00B50518" w:rsidRPr="002F64B0" w:rsidRDefault="002F64B0">
            <w:pPr>
              <w:rPr>
                <w:sz w:val="16"/>
              </w:rPr>
            </w:pPr>
            <w:r w:rsidRPr="002F64B0">
              <w:rPr>
                <w:sz w:val="16"/>
              </w:rPr>
              <w:t>Employee</w:t>
            </w:r>
          </w:p>
        </w:tc>
        <w:tc>
          <w:tcPr>
            <w:tcW w:w="0" w:type="auto"/>
          </w:tcPr>
          <w:p w14:paraId="4C989A95" w14:textId="77777777" w:rsidR="00B50518" w:rsidRPr="002F64B0" w:rsidRDefault="002F64B0">
            <w:pPr>
              <w:rPr>
                <w:sz w:val="16"/>
              </w:rPr>
            </w:pPr>
            <w:r w:rsidRPr="002F64B0">
              <w:rPr>
                <w:rStyle w:val="SAPMonospace"/>
                <w:sz w:val="16"/>
              </w:rPr>
              <w:t>SAP_BR_EMPLOYEE</w:t>
            </w:r>
          </w:p>
        </w:tc>
        <w:tc>
          <w:tcPr>
            <w:tcW w:w="0" w:type="auto"/>
          </w:tcPr>
          <w:p w14:paraId="156F219F" w14:textId="77777777" w:rsidR="00B50518" w:rsidRPr="002F64B0" w:rsidRDefault="002F64B0">
            <w:pPr>
              <w:rPr>
                <w:sz w:val="16"/>
              </w:rPr>
            </w:pPr>
            <w:r w:rsidRPr="002F64B0">
              <w:rPr>
                <w:sz w:val="16"/>
              </w:rPr>
              <w:t>Employee Self-Services</w:t>
            </w:r>
          </w:p>
        </w:tc>
        <w:tc>
          <w:tcPr>
            <w:tcW w:w="0" w:type="auto"/>
          </w:tcPr>
          <w:p w14:paraId="63697BEB" w14:textId="77777777" w:rsidR="00B50518" w:rsidRPr="002F64B0" w:rsidRDefault="002F64B0">
            <w:pPr>
              <w:rPr>
                <w:sz w:val="16"/>
              </w:rPr>
            </w:pPr>
            <w:r w:rsidRPr="002F64B0">
              <w:rPr>
                <w:rStyle w:val="SAPMonospace"/>
                <w:sz w:val="16"/>
              </w:rPr>
              <w:t>SAP_HCM_SP_EMPLOYEE</w:t>
            </w:r>
          </w:p>
        </w:tc>
        <w:tc>
          <w:tcPr>
            <w:tcW w:w="0" w:type="auto"/>
          </w:tcPr>
          <w:p w14:paraId="60C3D82F" w14:textId="77777777" w:rsidR="002F64B0" w:rsidRPr="002F64B0" w:rsidRDefault="002F64B0">
            <w:pPr>
              <w:rPr>
                <w:sz w:val="16"/>
              </w:rPr>
            </w:pPr>
          </w:p>
        </w:tc>
      </w:tr>
    </w:tbl>
    <w:p w14:paraId="22BCB249" w14:textId="77777777" w:rsidR="00B50518" w:rsidRDefault="002F64B0">
      <w:pPr>
        <w:pStyle w:val="SAPKeyblockTitle"/>
      </w:pPr>
      <w:r>
        <w:lastRenderedPageBreak/>
        <w:t>Additional Roles Required for Testing</w:t>
      </w:r>
    </w:p>
    <w:tbl>
      <w:tblPr>
        <w:tblStyle w:val="SAPStandardTable"/>
        <w:tblW w:w="5000" w:type="pct"/>
        <w:tblInd w:w="3" w:type="dxa"/>
        <w:tblLook w:val="0620" w:firstRow="1" w:lastRow="0" w:firstColumn="0" w:lastColumn="0" w:noHBand="1" w:noVBand="1"/>
      </w:tblPr>
      <w:tblGrid>
        <w:gridCol w:w="3078"/>
        <w:gridCol w:w="3056"/>
        <w:gridCol w:w="4338"/>
        <w:gridCol w:w="3252"/>
        <w:gridCol w:w="580"/>
      </w:tblGrid>
      <w:tr w:rsidR="00B50518" w:rsidRPr="002F64B0" w14:paraId="443975B1"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3C106D8A" w14:textId="77777777" w:rsidR="00B50518" w:rsidRPr="002F64B0" w:rsidRDefault="002F64B0">
            <w:pPr>
              <w:pStyle w:val="SAPTableHeader"/>
              <w:rPr>
                <w:sz w:val="16"/>
              </w:rPr>
            </w:pPr>
            <w:r w:rsidRPr="002F64B0">
              <w:rPr>
                <w:sz w:val="16"/>
              </w:rPr>
              <w:t>Name (Role)</w:t>
            </w:r>
          </w:p>
        </w:tc>
        <w:tc>
          <w:tcPr>
            <w:tcW w:w="0" w:type="auto"/>
          </w:tcPr>
          <w:p w14:paraId="5D472ADC" w14:textId="77777777" w:rsidR="00B50518" w:rsidRPr="002F64B0" w:rsidRDefault="002F64B0">
            <w:pPr>
              <w:pStyle w:val="SAPTableHeader"/>
              <w:rPr>
                <w:sz w:val="16"/>
              </w:rPr>
            </w:pPr>
            <w:r w:rsidRPr="002F64B0">
              <w:rPr>
                <w:sz w:val="16"/>
              </w:rPr>
              <w:t>ID (Role)</w:t>
            </w:r>
          </w:p>
        </w:tc>
        <w:tc>
          <w:tcPr>
            <w:tcW w:w="0" w:type="auto"/>
          </w:tcPr>
          <w:p w14:paraId="0E443110" w14:textId="77777777" w:rsidR="00B50518" w:rsidRPr="002F64B0" w:rsidRDefault="002F64B0">
            <w:pPr>
              <w:pStyle w:val="SAPTableHeader"/>
              <w:rPr>
                <w:sz w:val="16"/>
              </w:rPr>
            </w:pPr>
            <w:r w:rsidRPr="002F64B0">
              <w:rPr>
                <w:sz w:val="16"/>
              </w:rPr>
              <w:t>Name (Launchpad Space)</w:t>
            </w:r>
          </w:p>
        </w:tc>
        <w:tc>
          <w:tcPr>
            <w:tcW w:w="0" w:type="auto"/>
          </w:tcPr>
          <w:p w14:paraId="691ADEF1" w14:textId="77777777" w:rsidR="00B50518" w:rsidRPr="002F64B0" w:rsidRDefault="002F64B0">
            <w:pPr>
              <w:pStyle w:val="SAPTableHeader"/>
              <w:rPr>
                <w:sz w:val="16"/>
              </w:rPr>
            </w:pPr>
            <w:r w:rsidRPr="002F64B0">
              <w:rPr>
                <w:sz w:val="16"/>
              </w:rPr>
              <w:t>ID (Launchpad Space)</w:t>
            </w:r>
          </w:p>
        </w:tc>
        <w:tc>
          <w:tcPr>
            <w:tcW w:w="0" w:type="auto"/>
          </w:tcPr>
          <w:p w14:paraId="46E7C33A" w14:textId="77777777" w:rsidR="00B50518" w:rsidRPr="002F64B0" w:rsidRDefault="002F64B0">
            <w:pPr>
              <w:pStyle w:val="SAPTableHeader"/>
              <w:rPr>
                <w:sz w:val="16"/>
              </w:rPr>
            </w:pPr>
            <w:r w:rsidRPr="002F64B0">
              <w:rPr>
                <w:rStyle w:val="SAPEmphasis"/>
                <w:sz w:val="16"/>
              </w:rPr>
              <w:t>Log On</w:t>
            </w:r>
          </w:p>
        </w:tc>
      </w:tr>
      <w:tr w:rsidR="00B50518" w:rsidRPr="002F64B0" w14:paraId="6FBA60FA" w14:textId="77777777" w:rsidTr="002F64B0">
        <w:tc>
          <w:tcPr>
            <w:tcW w:w="0" w:type="auto"/>
          </w:tcPr>
          <w:p w14:paraId="6B64D72C" w14:textId="77777777" w:rsidR="00B50518" w:rsidRPr="002F64B0" w:rsidRDefault="002F64B0">
            <w:pPr>
              <w:rPr>
                <w:sz w:val="16"/>
              </w:rPr>
            </w:pPr>
            <w:r w:rsidRPr="002F64B0">
              <w:rPr>
                <w:sz w:val="16"/>
              </w:rPr>
              <w:t>Business Process Specialist</w:t>
            </w:r>
          </w:p>
        </w:tc>
        <w:tc>
          <w:tcPr>
            <w:tcW w:w="0" w:type="auto"/>
          </w:tcPr>
          <w:p w14:paraId="169FA4F4" w14:textId="77777777" w:rsidR="00B50518" w:rsidRPr="002F64B0" w:rsidRDefault="002F64B0">
            <w:pPr>
              <w:rPr>
                <w:sz w:val="16"/>
              </w:rPr>
            </w:pPr>
            <w:r w:rsidRPr="002F64B0">
              <w:rPr>
                <w:rStyle w:val="SAPMonospace"/>
                <w:sz w:val="16"/>
              </w:rPr>
              <w:t>SAP_BR_BUSINESS_PROCESS_SPEC</w:t>
            </w:r>
          </w:p>
        </w:tc>
        <w:tc>
          <w:tcPr>
            <w:tcW w:w="0" w:type="auto"/>
          </w:tcPr>
          <w:p w14:paraId="0587E2C3" w14:textId="77777777" w:rsidR="00B50518" w:rsidRPr="002F64B0" w:rsidRDefault="002F64B0">
            <w:pPr>
              <w:rPr>
                <w:sz w:val="16"/>
              </w:rPr>
            </w:pPr>
            <w:r w:rsidRPr="002F64B0">
              <w:rPr>
                <w:sz w:val="16"/>
              </w:rPr>
              <w:t>Business Process Management / Business Process Management</w:t>
            </w:r>
          </w:p>
        </w:tc>
        <w:tc>
          <w:tcPr>
            <w:tcW w:w="0" w:type="auto"/>
          </w:tcPr>
          <w:p w14:paraId="4912F635" w14:textId="77777777" w:rsidR="00B50518" w:rsidRPr="002F64B0" w:rsidRDefault="002F64B0">
            <w:pPr>
              <w:rPr>
                <w:sz w:val="16"/>
              </w:rPr>
            </w:pPr>
            <w:r w:rsidRPr="002F64B0">
              <w:rPr>
                <w:rStyle w:val="SAPMonospace"/>
                <w:sz w:val="16"/>
              </w:rPr>
              <w:t>SAP_BASIS_SP_BPS / SAP_CA_SP_BPS</w:t>
            </w:r>
          </w:p>
        </w:tc>
        <w:tc>
          <w:tcPr>
            <w:tcW w:w="0" w:type="auto"/>
          </w:tcPr>
          <w:p w14:paraId="777C1EE6" w14:textId="77777777" w:rsidR="002F64B0" w:rsidRPr="002F64B0" w:rsidRDefault="002F64B0">
            <w:pPr>
              <w:rPr>
                <w:sz w:val="16"/>
              </w:rPr>
            </w:pPr>
          </w:p>
        </w:tc>
      </w:tr>
      <w:tr w:rsidR="00B50518" w:rsidRPr="002F64B0" w14:paraId="12E77404" w14:textId="77777777" w:rsidTr="002F64B0">
        <w:tc>
          <w:tcPr>
            <w:tcW w:w="0" w:type="auto"/>
          </w:tcPr>
          <w:p w14:paraId="5C2747BC" w14:textId="77777777" w:rsidR="00B50518" w:rsidRPr="002F64B0" w:rsidRDefault="002F64B0">
            <w:pPr>
              <w:rPr>
                <w:sz w:val="16"/>
              </w:rPr>
            </w:pPr>
            <w:r w:rsidRPr="002F64B0">
              <w:rPr>
                <w:sz w:val="16"/>
              </w:rPr>
              <w:t>Accounts Payable Accountant - Procurement</w:t>
            </w:r>
          </w:p>
        </w:tc>
        <w:tc>
          <w:tcPr>
            <w:tcW w:w="0" w:type="auto"/>
          </w:tcPr>
          <w:p w14:paraId="69F7ED4F" w14:textId="77777777" w:rsidR="00B50518" w:rsidRPr="002F64B0" w:rsidRDefault="002F64B0">
            <w:pPr>
              <w:rPr>
                <w:sz w:val="16"/>
              </w:rPr>
            </w:pPr>
            <w:r w:rsidRPr="002F64B0">
              <w:rPr>
                <w:rStyle w:val="SAPMonospace"/>
                <w:sz w:val="16"/>
              </w:rPr>
              <w:t>SAP_BR_AP_ACCOUNTANT_PROCUREMT</w:t>
            </w:r>
          </w:p>
        </w:tc>
        <w:tc>
          <w:tcPr>
            <w:tcW w:w="0" w:type="auto"/>
          </w:tcPr>
          <w:p w14:paraId="6757CCC2" w14:textId="77777777" w:rsidR="00B50518" w:rsidRPr="002F64B0" w:rsidRDefault="002F64B0">
            <w:pPr>
              <w:rPr>
                <w:sz w:val="16"/>
              </w:rPr>
            </w:pPr>
            <w:r w:rsidRPr="002F64B0">
              <w:rPr>
                <w:sz w:val="16"/>
              </w:rPr>
              <w:t>Accounts Payable - Procurement</w:t>
            </w:r>
          </w:p>
        </w:tc>
        <w:tc>
          <w:tcPr>
            <w:tcW w:w="0" w:type="auto"/>
          </w:tcPr>
          <w:p w14:paraId="2E571F3F" w14:textId="77777777" w:rsidR="00B50518" w:rsidRPr="002F64B0" w:rsidRDefault="002F64B0">
            <w:pPr>
              <w:rPr>
                <w:sz w:val="16"/>
              </w:rPr>
            </w:pPr>
            <w:r w:rsidRPr="002F64B0">
              <w:rPr>
                <w:rStyle w:val="SAPMonospace"/>
                <w:sz w:val="16"/>
              </w:rPr>
              <w:t>SAP_PRC_SP_ACCOUNTS_PAYABLE</w:t>
            </w:r>
          </w:p>
        </w:tc>
        <w:tc>
          <w:tcPr>
            <w:tcW w:w="0" w:type="auto"/>
          </w:tcPr>
          <w:p w14:paraId="5F567586" w14:textId="77777777" w:rsidR="002F64B0" w:rsidRPr="002F64B0" w:rsidRDefault="002F64B0">
            <w:pPr>
              <w:rPr>
                <w:sz w:val="16"/>
              </w:rPr>
            </w:pPr>
          </w:p>
        </w:tc>
      </w:tr>
    </w:tbl>
    <w:p w14:paraId="545A8B3A" w14:textId="77777777" w:rsidR="00B50518" w:rsidRDefault="00B50518"/>
    <w:p w14:paraId="669C7045" w14:textId="77777777" w:rsidR="002F64B0" w:rsidRDefault="002F64B0">
      <w:r>
        <w:t>You need the Business Process Specialist</w:t>
      </w:r>
      <w:r>
        <w:t xml:space="preserve"> business role template to create teams with responsibility management. Teams determine who is responsible for solving a situation.</w:t>
      </w:r>
    </w:p>
    <w:p w14:paraId="07E040AD" w14:textId="77777777" w:rsidR="002F64B0" w:rsidRDefault="002F64B0">
      <w:r>
        <w:t>You need the Accounts Payable Accountant - Procurement business role template to create a supplier invoice, which is the basis for the test case of the standard framework. If you just want to test the extended framework, you don't need this business role template.</w:t>
      </w:r>
    </w:p>
    <w:p w14:paraId="5401E55F" w14:textId="1A8BFFC7" w:rsidR="00B50518" w:rsidRDefault="002F64B0">
      <w:r>
        <w:t>Both Business Process Specialist and Accounts Payable Accountant - Procurement business role templates aren't required for using Situation Handling apps, but they're a prerequisite for testing Situation Handling end to end.</w:t>
      </w:r>
    </w:p>
    <w:p w14:paraId="67C94F97" w14:textId="77777777" w:rsidR="00B50518" w:rsidRDefault="002F64B0">
      <w:pPr>
        <w:pStyle w:val="Heading2"/>
      </w:pPr>
      <w:bookmarkStart w:id="10" w:name="unique_5"/>
      <w:bookmarkStart w:id="11" w:name="_Toc176423213"/>
      <w:r>
        <w:t>Business Conditions</w:t>
      </w:r>
      <w:bookmarkEnd w:id="10"/>
      <w:bookmarkEnd w:id="11"/>
    </w:p>
    <w:p w14:paraId="30FF4B24" w14:textId="77777777" w:rsidR="00B50518" w:rsidRDefault="002F64B0">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6486"/>
        <w:gridCol w:w="7818"/>
      </w:tblGrid>
      <w:tr w:rsidR="00B50518" w:rsidRPr="002F64B0" w14:paraId="38B94FC4"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4CF28483" w14:textId="77777777" w:rsidR="00B50518" w:rsidRPr="002F64B0" w:rsidRDefault="002F64B0">
            <w:pPr>
              <w:pStyle w:val="SAPTableHeader"/>
              <w:rPr>
                <w:sz w:val="16"/>
              </w:rPr>
            </w:pPr>
            <w:r w:rsidRPr="002F64B0">
              <w:rPr>
                <w:sz w:val="16"/>
              </w:rPr>
              <w:t>Scope Item</w:t>
            </w:r>
          </w:p>
        </w:tc>
        <w:tc>
          <w:tcPr>
            <w:tcW w:w="0" w:type="auto"/>
          </w:tcPr>
          <w:p w14:paraId="0ED266AA" w14:textId="77777777" w:rsidR="00B50518" w:rsidRPr="002F64B0" w:rsidRDefault="002F64B0">
            <w:pPr>
              <w:pStyle w:val="SAPTableHeader"/>
              <w:rPr>
                <w:sz w:val="16"/>
              </w:rPr>
            </w:pPr>
            <w:r w:rsidRPr="002F64B0">
              <w:rPr>
                <w:sz w:val="16"/>
              </w:rPr>
              <w:t>Business Condition</w:t>
            </w:r>
          </w:p>
        </w:tc>
      </w:tr>
      <w:tr w:rsidR="00B50518" w:rsidRPr="002F64B0" w14:paraId="52341B54" w14:textId="77777777" w:rsidTr="002F64B0">
        <w:tc>
          <w:tcPr>
            <w:tcW w:w="0" w:type="auto"/>
          </w:tcPr>
          <w:p w14:paraId="3835DB09" w14:textId="77777777" w:rsidR="00B50518" w:rsidRPr="002F64B0" w:rsidRDefault="002F64B0">
            <w:pPr>
              <w:rPr>
                <w:sz w:val="16"/>
              </w:rPr>
            </w:pPr>
            <w:r w:rsidRPr="002F64B0">
              <w:rPr>
                <w:sz w:val="16"/>
              </w:rPr>
              <w:t>1NJ - Responsibility Management</w:t>
            </w:r>
          </w:p>
        </w:tc>
        <w:tc>
          <w:tcPr>
            <w:tcW w:w="0" w:type="auto"/>
          </w:tcPr>
          <w:p w14:paraId="0520B107" w14:textId="77777777" w:rsidR="00B50518" w:rsidRPr="002F64B0" w:rsidRDefault="002F64B0">
            <w:pPr>
              <w:rPr>
                <w:sz w:val="16"/>
              </w:rPr>
            </w:pPr>
            <w:r w:rsidRPr="002F64B0">
              <w:rPr>
                <w:sz w:val="16"/>
              </w:rPr>
              <w:t>Must be activated before this test script.</w:t>
            </w:r>
          </w:p>
        </w:tc>
      </w:tr>
    </w:tbl>
    <w:p w14:paraId="340951CA" w14:textId="77777777" w:rsidR="00B50518" w:rsidRDefault="002F64B0">
      <w:pPr>
        <w:pStyle w:val="Heading2"/>
      </w:pPr>
      <w:bookmarkStart w:id="12" w:name="d2e207"/>
      <w:bookmarkStart w:id="13" w:name="_Toc176423214"/>
      <w:r>
        <w:t>Preliminary Steps for the Standard Framework</w:t>
      </w:r>
      <w:bookmarkEnd w:id="12"/>
      <w:bookmarkEnd w:id="13"/>
    </w:p>
    <w:p w14:paraId="649377EA" w14:textId="77777777" w:rsidR="00B50518" w:rsidRDefault="002F64B0">
      <w:pPr>
        <w:pStyle w:val="Heading3"/>
      </w:pPr>
      <w:bookmarkStart w:id="14" w:name="unique_6"/>
      <w:bookmarkStart w:id="15" w:name="_Toc176423215"/>
      <w:r>
        <w:t>Prepare Data</w:t>
      </w:r>
      <w:bookmarkEnd w:id="14"/>
      <w:bookmarkEnd w:id="15"/>
    </w:p>
    <w:p w14:paraId="086C3B6E" w14:textId="77777777" w:rsidR="00B50518" w:rsidRDefault="002F64B0">
      <w:pPr>
        <w:pStyle w:val="SAPKeyblockTitle"/>
      </w:pPr>
      <w:r>
        <w:t>Test Administration</w:t>
      </w:r>
    </w:p>
    <w:p w14:paraId="3B30A242" w14:textId="77777777" w:rsidR="00B50518" w:rsidRDefault="002F64B0">
      <w:r>
        <w:t>Customer project: Fill in the project-specific parts.</w:t>
      </w:r>
    </w:p>
    <w:p w14:paraId="53CD99C3" w14:textId="77777777" w:rsidR="00B50518" w:rsidRDefault="00B5051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50518" w:rsidRPr="002F64B0" w14:paraId="09A588CE" w14:textId="77777777" w:rsidTr="002F64B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90BB3D" w14:textId="77777777" w:rsidR="00B50518" w:rsidRPr="002F64B0" w:rsidRDefault="002F64B0">
            <w:pPr>
              <w:rPr>
                <w:sz w:val="12"/>
              </w:rPr>
            </w:pPr>
            <w:r w:rsidRPr="002F64B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6BCE20" w14:textId="77777777" w:rsidR="00B50518" w:rsidRPr="002F64B0" w:rsidRDefault="002F64B0">
            <w:pPr>
              <w:rPr>
                <w:sz w:val="12"/>
              </w:rPr>
            </w:pPr>
            <w:r w:rsidRPr="002F64B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CF9FF4" w14:textId="77777777" w:rsidR="00B50518" w:rsidRPr="002F64B0" w:rsidRDefault="002F64B0">
            <w:pPr>
              <w:rPr>
                <w:sz w:val="12"/>
              </w:rPr>
            </w:pPr>
            <w:r w:rsidRPr="002F64B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383711" w14:textId="77777777" w:rsidR="002F64B0" w:rsidRPr="002F64B0" w:rsidRDefault="002F64B0">
            <w:pPr>
              <w:rPr>
                <w:sz w:val="12"/>
              </w:rPr>
            </w:pPr>
          </w:p>
        </w:tc>
      </w:tr>
      <w:tr w:rsidR="00B50518" w:rsidRPr="002F64B0" w14:paraId="5F8A7D07"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7E0374" w14:textId="77777777" w:rsidR="00B50518" w:rsidRPr="002F64B0" w:rsidRDefault="002F64B0">
            <w:pPr>
              <w:rPr>
                <w:sz w:val="12"/>
              </w:rPr>
            </w:pPr>
            <w:r w:rsidRPr="002F64B0">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5750F5"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C99C59" w14:textId="77777777" w:rsidR="00B50518" w:rsidRPr="002F64B0" w:rsidRDefault="002F64B0">
            <w:pPr>
              <w:rPr>
                <w:sz w:val="12"/>
              </w:rPr>
            </w:pPr>
            <w:r w:rsidRPr="002F64B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7FD7E6" w14:textId="77777777" w:rsidR="002F64B0" w:rsidRPr="002F64B0" w:rsidRDefault="002F64B0">
            <w:pPr>
              <w:rPr>
                <w:sz w:val="12"/>
              </w:rPr>
            </w:pPr>
          </w:p>
        </w:tc>
      </w:tr>
      <w:tr w:rsidR="00B50518" w:rsidRPr="002F64B0" w14:paraId="12707FBE"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EB53A7" w14:textId="77777777" w:rsidR="00B50518" w:rsidRPr="002F64B0" w:rsidRDefault="002F64B0">
            <w:pPr>
              <w:rPr>
                <w:sz w:val="12"/>
              </w:rPr>
            </w:pPr>
            <w:r w:rsidRPr="002F64B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F50CE8"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FCCE96" w14:textId="77777777" w:rsidR="00B50518" w:rsidRPr="002F64B0" w:rsidRDefault="002F64B0">
            <w:pPr>
              <w:rPr>
                <w:sz w:val="12"/>
              </w:rPr>
            </w:pPr>
            <w:r w:rsidRPr="002F64B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8E3412" w14:textId="77777777" w:rsidR="00B50518" w:rsidRPr="002F64B0" w:rsidRDefault="002F64B0">
            <w:pPr>
              <w:rPr>
                <w:sz w:val="12"/>
              </w:rPr>
            </w:pPr>
            <w:r w:rsidRPr="002F64B0">
              <w:rPr>
                <w:rStyle w:val="SAPUserEntry"/>
                <w:sz w:val="12"/>
              </w:rPr>
              <w:t>&lt;State the Service Provider, Customer or Joint Service Provider and Customer&gt;</w:t>
            </w:r>
          </w:p>
        </w:tc>
      </w:tr>
    </w:tbl>
    <w:p w14:paraId="00E15067" w14:textId="77777777" w:rsidR="00B50518" w:rsidRDefault="002F64B0">
      <w:pPr>
        <w:pStyle w:val="SAPKeyblockTitle"/>
      </w:pPr>
      <w:r>
        <w:t>Purpose</w:t>
      </w:r>
    </w:p>
    <w:p w14:paraId="30A6F3AC" w14:textId="77777777" w:rsidR="002F64B0" w:rsidRDefault="002F64B0">
      <w:r>
        <w:t>For testing the standard framework, you need to prepare data that can later trigger situations.</w:t>
      </w:r>
    </w:p>
    <w:p w14:paraId="7449393D" w14:textId="77777777" w:rsidR="002F64B0" w:rsidRDefault="002F64B0">
      <w:r>
        <w:t xml:space="preserve">In this example, a supplier invoice with blocked payment is created. Situations are later triggered with a situation type based on the situation template </w:t>
      </w:r>
      <w:r>
        <w:rPr>
          <w:rStyle w:val="SAPScreenElement"/>
        </w:rPr>
        <w:t>Due Date for Blocked Invoice Approaching (MM_DUEDATEREACHSOON)</w:t>
      </w:r>
      <w:r>
        <w:t>. In this use case, relevant users are notified about blocked invoices that are due soon.</w:t>
      </w:r>
    </w:p>
    <w:p w14:paraId="7A34FAA6" w14:textId="0FDEE022" w:rsidR="00B50518" w:rsidRDefault="002F64B0">
      <w:r>
        <w:t>This use case let's you test Situation Handling without further preparation or the setup of a productive system. If you're already running a productive system with your own data, you can use your own data.</w:t>
      </w:r>
    </w:p>
    <w:p w14:paraId="5D80BC9F" w14:textId="77777777" w:rsidR="00B50518" w:rsidRDefault="002F64B0">
      <w:pPr>
        <w:pStyle w:val="SAPKeyblockTitle"/>
      </w:pPr>
      <w:r>
        <w:t>Procedure</w:t>
      </w:r>
    </w:p>
    <w:tbl>
      <w:tblPr>
        <w:tblStyle w:val="SAPStandardTable"/>
        <w:tblW w:w="5000" w:type="pct"/>
        <w:tblInd w:w="3" w:type="dxa"/>
        <w:tblLook w:val="0620" w:firstRow="1" w:lastRow="0" w:firstColumn="0" w:lastColumn="0" w:noHBand="1" w:noVBand="1"/>
      </w:tblPr>
      <w:tblGrid>
        <w:gridCol w:w="526"/>
        <w:gridCol w:w="1153"/>
        <w:gridCol w:w="10111"/>
        <w:gridCol w:w="1750"/>
        <w:gridCol w:w="764"/>
      </w:tblGrid>
      <w:tr w:rsidR="00B50518" w:rsidRPr="002F64B0" w14:paraId="296DC264"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2ED110FB" w14:textId="77777777" w:rsidR="00B50518" w:rsidRPr="002F64B0" w:rsidRDefault="002F64B0">
            <w:pPr>
              <w:pStyle w:val="SAPTableHeader"/>
              <w:rPr>
                <w:sz w:val="16"/>
              </w:rPr>
            </w:pPr>
            <w:r w:rsidRPr="002F64B0">
              <w:rPr>
                <w:sz w:val="16"/>
              </w:rPr>
              <w:t>Test Step #</w:t>
            </w:r>
          </w:p>
        </w:tc>
        <w:tc>
          <w:tcPr>
            <w:tcW w:w="0" w:type="auto"/>
          </w:tcPr>
          <w:p w14:paraId="25853245" w14:textId="77777777" w:rsidR="00B50518" w:rsidRPr="002F64B0" w:rsidRDefault="002F64B0">
            <w:pPr>
              <w:pStyle w:val="SAPTableHeader"/>
              <w:rPr>
                <w:sz w:val="16"/>
              </w:rPr>
            </w:pPr>
            <w:r w:rsidRPr="002F64B0">
              <w:rPr>
                <w:sz w:val="16"/>
              </w:rPr>
              <w:t>Test Step Name</w:t>
            </w:r>
          </w:p>
        </w:tc>
        <w:tc>
          <w:tcPr>
            <w:tcW w:w="0" w:type="auto"/>
          </w:tcPr>
          <w:p w14:paraId="01E646AE" w14:textId="77777777" w:rsidR="00B50518" w:rsidRPr="002F64B0" w:rsidRDefault="002F64B0">
            <w:pPr>
              <w:pStyle w:val="SAPTableHeader"/>
              <w:rPr>
                <w:sz w:val="16"/>
              </w:rPr>
            </w:pPr>
            <w:r w:rsidRPr="002F64B0">
              <w:rPr>
                <w:sz w:val="16"/>
              </w:rPr>
              <w:t>Instruction</w:t>
            </w:r>
          </w:p>
        </w:tc>
        <w:tc>
          <w:tcPr>
            <w:tcW w:w="0" w:type="auto"/>
          </w:tcPr>
          <w:p w14:paraId="7A322ADE" w14:textId="77777777" w:rsidR="00B50518" w:rsidRPr="002F64B0" w:rsidRDefault="002F64B0">
            <w:pPr>
              <w:pStyle w:val="SAPTableHeader"/>
              <w:rPr>
                <w:sz w:val="16"/>
              </w:rPr>
            </w:pPr>
            <w:r w:rsidRPr="002F64B0">
              <w:rPr>
                <w:sz w:val="16"/>
              </w:rPr>
              <w:t>Expected Result</w:t>
            </w:r>
          </w:p>
        </w:tc>
        <w:tc>
          <w:tcPr>
            <w:tcW w:w="0" w:type="auto"/>
          </w:tcPr>
          <w:p w14:paraId="71A3868D" w14:textId="77777777" w:rsidR="00B50518" w:rsidRPr="002F64B0" w:rsidRDefault="002F64B0">
            <w:pPr>
              <w:pStyle w:val="SAPTableHeader"/>
              <w:rPr>
                <w:sz w:val="16"/>
              </w:rPr>
            </w:pPr>
            <w:r w:rsidRPr="002F64B0">
              <w:rPr>
                <w:sz w:val="16"/>
              </w:rPr>
              <w:t>Pass / Fail / Comment</w:t>
            </w:r>
          </w:p>
        </w:tc>
      </w:tr>
      <w:tr w:rsidR="00B50518" w:rsidRPr="002F64B0" w14:paraId="300181FF" w14:textId="77777777" w:rsidTr="002F64B0">
        <w:tc>
          <w:tcPr>
            <w:tcW w:w="0" w:type="auto"/>
          </w:tcPr>
          <w:p w14:paraId="72C730D8" w14:textId="77777777" w:rsidR="00B50518" w:rsidRPr="002F64B0" w:rsidRDefault="002F64B0">
            <w:pPr>
              <w:rPr>
                <w:sz w:val="16"/>
              </w:rPr>
            </w:pPr>
            <w:r w:rsidRPr="002F64B0">
              <w:rPr>
                <w:sz w:val="16"/>
              </w:rPr>
              <w:t>1.</w:t>
            </w:r>
          </w:p>
        </w:tc>
        <w:tc>
          <w:tcPr>
            <w:tcW w:w="0" w:type="auto"/>
          </w:tcPr>
          <w:p w14:paraId="5EA9C959" w14:textId="77777777" w:rsidR="00B50518" w:rsidRPr="002F64B0" w:rsidRDefault="002F64B0">
            <w:pPr>
              <w:rPr>
                <w:sz w:val="16"/>
              </w:rPr>
            </w:pPr>
            <w:r w:rsidRPr="002F64B0">
              <w:rPr>
                <w:rStyle w:val="SAPEmphasis"/>
                <w:sz w:val="16"/>
              </w:rPr>
              <w:t>Log On</w:t>
            </w:r>
          </w:p>
        </w:tc>
        <w:tc>
          <w:tcPr>
            <w:tcW w:w="0" w:type="auto"/>
          </w:tcPr>
          <w:p w14:paraId="329E5757" w14:textId="77777777" w:rsidR="00B50518" w:rsidRPr="002F64B0" w:rsidRDefault="002F64B0">
            <w:pPr>
              <w:rPr>
                <w:sz w:val="16"/>
              </w:rPr>
            </w:pPr>
            <w:r w:rsidRPr="002F64B0">
              <w:rPr>
                <w:sz w:val="16"/>
              </w:rPr>
              <w:t>Log on to SAP Fiori launchpad as an Accounts Payable Accountant - Procurement.</w:t>
            </w:r>
          </w:p>
        </w:tc>
        <w:tc>
          <w:tcPr>
            <w:tcW w:w="0" w:type="auto"/>
          </w:tcPr>
          <w:p w14:paraId="7F896FAE" w14:textId="77777777" w:rsidR="00B50518" w:rsidRPr="002F64B0" w:rsidRDefault="002F64B0">
            <w:pPr>
              <w:rPr>
                <w:sz w:val="16"/>
              </w:rPr>
            </w:pPr>
            <w:r w:rsidRPr="002F64B0">
              <w:rPr>
                <w:sz w:val="16"/>
              </w:rPr>
              <w:t>The Fiori launchpad is displayed.</w:t>
            </w:r>
          </w:p>
        </w:tc>
        <w:tc>
          <w:tcPr>
            <w:tcW w:w="0" w:type="auto"/>
          </w:tcPr>
          <w:p w14:paraId="568E6690" w14:textId="77777777" w:rsidR="00B50518" w:rsidRPr="002F64B0" w:rsidRDefault="00B50518">
            <w:pPr>
              <w:rPr>
                <w:sz w:val="16"/>
              </w:rPr>
            </w:pPr>
          </w:p>
        </w:tc>
      </w:tr>
      <w:tr w:rsidR="00B50518" w:rsidRPr="002F64B0" w14:paraId="256D641B" w14:textId="77777777" w:rsidTr="002F64B0">
        <w:tc>
          <w:tcPr>
            <w:tcW w:w="0" w:type="auto"/>
          </w:tcPr>
          <w:p w14:paraId="44E4EBC1" w14:textId="77777777" w:rsidR="00B50518" w:rsidRPr="002F64B0" w:rsidRDefault="002F64B0">
            <w:pPr>
              <w:rPr>
                <w:sz w:val="16"/>
              </w:rPr>
            </w:pPr>
            <w:r w:rsidRPr="002F64B0">
              <w:rPr>
                <w:sz w:val="16"/>
              </w:rPr>
              <w:t>2.</w:t>
            </w:r>
          </w:p>
        </w:tc>
        <w:tc>
          <w:tcPr>
            <w:tcW w:w="0" w:type="auto"/>
          </w:tcPr>
          <w:p w14:paraId="1D3515F8" w14:textId="77777777" w:rsidR="00B50518" w:rsidRPr="002F64B0" w:rsidRDefault="002F64B0">
            <w:pPr>
              <w:rPr>
                <w:sz w:val="16"/>
              </w:rPr>
            </w:pPr>
            <w:r w:rsidRPr="002F64B0">
              <w:rPr>
                <w:rStyle w:val="SAPEmphasis"/>
                <w:sz w:val="16"/>
              </w:rPr>
              <w:t>Access the App</w:t>
            </w:r>
          </w:p>
        </w:tc>
        <w:tc>
          <w:tcPr>
            <w:tcW w:w="0" w:type="auto"/>
          </w:tcPr>
          <w:p w14:paraId="1898902E" w14:textId="77777777" w:rsidR="00B50518" w:rsidRPr="002F64B0" w:rsidRDefault="002F64B0">
            <w:pPr>
              <w:rPr>
                <w:sz w:val="16"/>
              </w:rPr>
            </w:pPr>
            <w:r w:rsidRPr="002F64B0">
              <w:rPr>
                <w:sz w:val="16"/>
              </w:rPr>
              <w:t xml:space="preserve">Open the </w:t>
            </w:r>
            <w:r w:rsidRPr="002F64B0">
              <w:rPr>
                <w:rStyle w:val="SAPScreenElement"/>
                <w:sz w:val="16"/>
              </w:rPr>
              <w:t>Create Supplier Invoice</w:t>
            </w:r>
            <w:r w:rsidRPr="002F64B0">
              <w:rPr>
                <w:sz w:val="16"/>
              </w:rPr>
              <w:t xml:space="preserve"> </w:t>
            </w:r>
            <w:r w:rsidRPr="002F64B0">
              <w:rPr>
                <w:rStyle w:val="SAPMonospace"/>
                <w:sz w:val="16"/>
              </w:rPr>
              <w:t>(F0859)</w:t>
            </w:r>
            <w:r w:rsidRPr="002F64B0">
              <w:rPr>
                <w:sz w:val="16"/>
              </w:rPr>
              <w:t xml:space="preserve"> app.</w:t>
            </w:r>
          </w:p>
        </w:tc>
        <w:tc>
          <w:tcPr>
            <w:tcW w:w="0" w:type="auto"/>
          </w:tcPr>
          <w:p w14:paraId="2FDFFA52" w14:textId="77777777" w:rsidR="00B50518" w:rsidRPr="002F64B0" w:rsidRDefault="002F64B0">
            <w:pPr>
              <w:rPr>
                <w:sz w:val="16"/>
              </w:rPr>
            </w:pPr>
            <w:r w:rsidRPr="002F64B0">
              <w:rPr>
                <w:sz w:val="16"/>
              </w:rPr>
              <w:t xml:space="preserve">The </w:t>
            </w:r>
            <w:r w:rsidRPr="002F64B0">
              <w:rPr>
                <w:rStyle w:val="SAPScreenElement"/>
                <w:sz w:val="16"/>
              </w:rPr>
              <w:t>Create Supplier Invoice</w:t>
            </w:r>
            <w:r w:rsidRPr="002F64B0">
              <w:rPr>
                <w:sz w:val="16"/>
              </w:rPr>
              <w:t xml:space="preserve"> screen is displayed.</w:t>
            </w:r>
          </w:p>
        </w:tc>
        <w:tc>
          <w:tcPr>
            <w:tcW w:w="0" w:type="auto"/>
          </w:tcPr>
          <w:p w14:paraId="3E92EBD0" w14:textId="77777777" w:rsidR="00B50518" w:rsidRPr="002F64B0" w:rsidRDefault="00B50518">
            <w:pPr>
              <w:rPr>
                <w:sz w:val="16"/>
              </w:rPr>
            </w:pPr>
          </w:p>
        </w:tc>
      </w:tr>
      <w:tr w:rsidR="00B50518" w:rsidRPr="002F64B0" w14:paraId="63C38116" w14:textId="77777777" w:rsidTr="002F64B0">
        <w:tc>
          <w:tcPr>
            <w:tcW w:w="0" w:type="auto"/>
          </w:tcPr>
          <w:p w14:paraId="70A6159B" w14:textId="77777777" w:rsidR="00B50518" w:rsidRPr="002F64B0" w:rsidRDefault="002F64B0">
            <w:pPr>
              <w:rPr>
                <w:sz w:val="16"/>
              </w:rPr>
            </w:pPr>
            <w:r w:rsidRPr="002F64B0">
              <w:rPr>
                <w:sz w:val="16"/>
              </w:rPr>
              <w:t>3.</w:t>
            </w:r>
          </w:p>
        </w:tc>
        <w:tc>
          <w:tcPr>
            <w:tcW w:w="0" w:type="auto"/>
          </w:tcPr>
          <w:p w14:paraId="2E97C52F" w14:textId="77777777" w:rsidR="00B50518" w:rsidRPr="002F64B0" w:rsidRDefault="002F64B0">
            <w:pPr>
              <w:rPr>
                <w:sz w:val="16"/>
              </w:rPr>
            </w:pPr>
            <w:r w:rsidRPr="002F64B0">
              <w:rPr>
                <w:rStyle w:val="SAPEmphasis"/>
                <w:sz w:val="16"/>
              </w:rPr>
              <w:t>Enter General Information</w:t>
            </w:r>
          </w:p>
        </w:tc>
        <w:tc>
          <w:tcPr>
            <w:tcW w:w="0" w:type="auto"/>
          </w:tcPr>
          <w:p w14:paraId="1B0B84D5" w14:textId="77777777" w:rsidR="002F64B0" w:rsidRPr="002F64B0" w:rsidRDefault="002F64B0">
            <w:pPr>
              <w:rPr>
                <w:sz w:val="16"/>
              </w:rPr>
            </w:pPr>
            <w:r w:rsidRPr="002F64B0">
              <w:rPr>
                <w:sz w:val="16"/>
              </w:rPr>
              <w:t xml:space="preserve">In the </w:t>
            </w:r>
            <w:r w:rsidRPr="002F64B0">
              <w:rPr>
                <w:rStyle w:val="SAPScreenElement"/>
                <w:sz w:val="16"/>
              </w:rPr>
              <w:t>General Information</w:t>
            </w:r>
            <w:r w:rsidRPr="002F64B0">
              <w:rPr>
                <w:sz w:val="16"/>
              </w:rPr>
              <w:t xml:space="preserve"> tab under </w:t>
            </w:r>
            <w:r w:rsidRPr="002F64B0">
              <w:rPr>
                <w:rStyle w:val="SAPScreenElement"/>
                <w:sz w:val="16"/>
              </w:rPr>
              <w:t>Basic Data</w:t>
            </w:r>
            <w:r w:rsidRPr="002F64B0">
              <w:rPr>
                <w:sz w:val="16"/>
              </w:rPr>
              <w:t>, enter the following information:</w:t>
            </w:r>
          </w:p>
          <w:p w14:paraId="0B0CEAA1" w14:textId="3825BE8A" w:rsidR="00B50518" w:rsidRPr="002F64B0" w:rsidRDefault="002F64B0">
            <w:pPr>
              <w:pStyle w:val="listpara1"/>
              <w:numPr>
                <w:ilvl w:val="0"/>
                <w:numId w:val="5"/>
              </w:numPr>
              <w:rPr>
                <w:sz w:val="16"/>
              </w:rPr>
            </w:pPr>
            <w:r w:rsidRPr="002F64B0">
              <w:rPr>
                <w:rStyle w:val="SAPScreenElement"/>
                <w:sz w:val="16"/>
              </w:rPr>
              <w:t>Transaction</w:t>
            </w:r>
            <w:r w:rsidRPr="002F64B0">
              <w:rPr>
                <w:sz w:val="16"/>
              </w:rPr>
              <w:t xml:space="preserve">: </w:t>
            </w:r>
            <w:r w:rsidRPr="002F64B0">
              <w:rPr>
                <w:rStyle w:val="SAPUserEntry"/>
                <w:sz w:val="16"/>
              </w:rPr>
              <w:t>Invoice</w:t>
            </w:r>
          </w:p>
          <w:p w14:paraId="0991D5F8" w14:textId="77777777" w:rsidR="00B50518" w:rsidRPr="002F64B0" w:rsidRDefault="002F64B0">
            <w:pPr>
              <w:pStyle w:val="listpara1"/>
              <w:numPr>
                <w:ilvl w:val="0"/>
                <w:numId w:val="3"/>
              </w:numPr>
              <w:rPr>
                <w:sz w:val="16"/>
              </w:rPr>
            </w:pPr>
            <w:r w:rsidRPr="002F64B0">
              <w:rPr>
                <w:rStyle w:val="SAPScreenElement"/>
                <w:sz w:val="16"/>
              </w:rPr>
              <w:t>Company Code</w:t>
            </w:r>
            <w:r w:rsidRPr="002F64B0">
              <w:rPr>
                <w:sz w:val="16"/>
              </w:rPr>
              <w:t xml:space="preserve">: </w:t>
            </w:r>
            <w:r w:rsidRPr="002F64B0">
              <w:rPr>
                <w:rStyle w:val="SAPUserEntry"/>
                <w:sz w:val="16"/>
              </w:rPr>
              <w:t>1010</w:t>
            </w:r>
          </w:p>
          <w:tbl>
            <w:tblPr>
              <w:tblStyle w:val="SAPNote"/>
              <w:tblW w:w="4975" w:type="pct"/>
              <w:tblLook w:val="0480" w:firstRow="0" w:lastRow="0" w:firstColumn="1" w:lastColumn="0" w:noHBand="0" w:noVBand="1"/>
            </w:tblPr>
            <w:tblGrid>
              <w:gridCol w:w="9909"/>
            </w:tblGrid>
            <w:tr w:rsidR="00B50518" w:rsidRPr="002F64B0" w14:paraId="7A95E6CE" w14:textId="77777777" w:rsidTr="002F64B0">
              <w:tc>
                <w:tcPr>
                  <w:tcW w:w="0" w:type="auto"/>
                </w:tcPr>
                <w:p w14:paraId="3ACA3667" w14:textId="77777777" w:rsidR="00B50518" w:rsidRPr="002F64B0" w:rsidRDefault="002F64B0">
                  <w:pPr>
                    <w:pStyle w:val="listpara1"/>
                    <w:rPr>
                      <w:sz w:val="16"/>
                    </w:rPr>
                  </w:pPr>
                  <w:r w:rsidRPr="002F64B0">
                    <w:rPr>
                      <w:rStyle w:val="SAPEmphasis"/>
                      <w:sz w:val="16"/>
                    </w:rPr>
                    <w:t xml:space="preserve">Note </w:t>
                  </w:r>
                  <w:r w:rsidRPr="002F64B0">
                    <w:rPr>
                      <w:sz w:val="16"/>
                    </w:rPr>
                    <w:t>In this example, sample data is used to make sure everything works well. If you're already running a productive system with your own data, you can use your own data.</w:t>
                  </w:r>
                </w:p>
              </w:tc>
            </w:tr>
          </w:tbl>
          <w:p w14:paraId="63C4616C" w14:textId="77777777" w:rsidR="00B50518" w:rsidRPr="002F64B0" w:rsidRDefault="002F64B0">
            <w:pPr>
              <w:pStyle w:val="listpara1"/>
              <w:numPr>
                <w:ilvl w:val="0"/>
                <w:numId w:val="3"/>
              </w:numPr>
              <w:rPr>
                <w:sz w:val="16"/>
              </w:rPr>
            </w:pPr>
            <w:r w:rsidRPr="002F64B0">
              <w:rPr>
                <w:rStyle w:val="SAPScreenElement"/>
                <w:sz w:val="16"/>
              </w:rPr>
              <w:t>Gross Invoice Amount</w:t>
            </w:r>
            <w:r w:rsidRPr="002F64B0">
              <w:rPr>
                <w:sz w:val="16"/>
              </w:rPr>
              <w:t xml:space="preserve">: Only select currency </w:t>
            </w:r>
            <w:r w:rsidRPr="002F64B0">
              <w:rPr>
                <w:rStyle w:val="SAPUserEntry"/>
                <w:sz w:val="16"/>
              </w:rPr>
              <w:t>EUR</w:t>
            </w:r>
            <w:r w:rsidRPr="002F64B0">
              <w:rPr>
                <w:sz w:val="16"/>
              </w:rPr>
              <w:t xml:space="preserve"> in 2nd input field, amount is entered later.</w:t>
            </w:r>
          </w:p>
          <w:p w14:paraId="7FDA5E59" w14:textId="77777777" w:rsidR="00B50518" w:rsidRPr="002F64B0" w:rsidRDefault="002F64B0">
            <w:pPr>
              <w:pStyle w:val="listpara1"/>
              <w:numPr>
                <w:ilvl w:val="0"/>
                <w:numId w:val="3"/>
              </w:numPr>
              <w:rPr>
                <w:sz w:val="16"/>
              </w:rPr>
            </w:pPr>
            <w:r w:rsidRPr="002F64B0">
              <w:rPr>
                <w:rStyle w:val="SAPScreenElement"/>
                <w:sz w:val="16"/>
              </w:rPr>
              <w:t>Invoice Date</w:t>
            </w:r>
            <w:r w:rsidRPr="002F64B0">
              <w:rPr>
                <w:sz w:val="16"/>
              </w:rPr>
              <w:t xml:space="preserve">: </w:t>
            </w:r>
            <w:r w:rsidRPr="002F64B0">
              <w:rPr>
                <w:rStyle w:val="SAPUserEntry"/>
                <w:sz w:val="16"/>
              </w:rPr>
              <w:t>Today</w:t>
            </w:r>
          </w:p>
          <w:p w14:paraId="77626EAB" w14:textId="77777777" w:rsidR="00B50518" w:rsidRPr="002F64B0" w:rsidRDefault="002F64B0">
            <w:pPr>
              <w:pStyle w:val="listpara1"/>
              <w:numPr>
                <w:ilvl w:val="0"/>
                <w:numId w:val="3"/>
              </w:numPr>
              <w:rPr>
                <w:sz w:val="16"/>
              </w:rPr>
            </w:pPr>
            <w:r w:rsidRPr="002F64B0">
              <w:rPr>
                <w:rStyle w:val="SAPScreenElement"/>
                <w:sz w:val="16"/>
              </w:rPr>
              <w:t>Posting Date</w:t>
            </w:r>
            <w:r w:rsidRPr="002F64B0">
              <w:rPr>
                <w:sz w:val="16"/>
              </w:rPr>
              <w:t xml:space="preserve">: </w:t>
            </w:r>
            <w:r w:rsidRPr="002F64B0">
              <w:rPr>
                <w:rStyle w:val="SAPUserEntry"/>
                <w:sz w:val="16"/>
              </w:rPr>
              <w:t>Today</w:t>
            </w:r>
          </w:p>
          <w:p w14:paraId="163C9D85" w14:textId="77777777" w:rsidR="00B50518" w:rsidRPr="002F64B0" w:rsidRDefault="002F64B0">
            <w:pPr>
              <w:pStyle w:val="listpara1"/>
              <w:numPr>
                <w:ilvl w:val="0"/>
                <w:numId w:val="3"/>
              </w:numPr>
              <w:rPr>
                <w:sz w:val="16"/>
              </w:rPr>
            </w:pPr>
            <w:r w:rsidRPr="002F64B0">
              <w:rPr>
                <w:rStyle w:val="SAPScreenElement"/>
                <w:sz w:val="16"/>
              </w:rPr>
              <w:t>Reference</w:t>
            </w:r>
            <w:r w:rsidRPr="002F64B0">
              <w:rPr>
                <w:sz w:val="16"/>
              </w:rPr>
              <w:t xml:space="preserve">: Any value such as </w:t>
            </w:r>
            <w:r w:rsidRPr="002F64B0">
              <w:rPr>
                <w:rStyle w:val="SAPUserEntry"/>
                <w:sz w:val="16"/>
              </w:rPr>
              <w:t>XXX</w:t>
            </w:r>
          </w:p>
          <w:p w14:paraId="2E73B37C" w14:textId="77777777" w:rsidR="00B50518" w:rsidRPr="002F64B0" w:rsidRDefault="002F64B0">
            <w:pPr>
              <w:pStyle w:val="listpara1"/>
              <w:numPr>
                <w:ilvl w:val="0"/>
                <w:numId w:val="3"/>
              </w:numPr>
              <w:rPr>
                <w:sz w:val="16"/>
              </w:rPr>
            </w:pPr>
            <w:r w:rsidRPr="002F64B0">
              <w:rPr>
                <w:rStyle w:val="SAPScreenElement"/>
                <w:sz w:val="16"/>
              </w:rPr>
              <w:t>Invoicing Party</w:t>
            </w:r>
            <w:r w:rsidRPr="002F64B0">
              <w:rPr>
                <w:sz w:val="16"/>
              </w:rPr>
              <w:t xml:space="preserve">: Enter </w:t>
            </w:r>
            <w:r w:rsidRPr="002F64B0">
              <w:rPr>
                <w:rStyle w:val="SAPUserEntry"/>
                <w:sz w:val="16"/>
              </w:rPr>
              <w:t>1010</w:t>
            </w:r>
            <w:r w:rsidRPr="002F64B0">
              <w:rPr>
                <w:sz w:val="16"/>
              </w:rPr>
              <w:t xml:space="preserve"> as filter and pick any supplier that shows up for company code </w:t>
            </w:r>
            <w:r w:rsidRPr="002F64B0">
              <w:rPr>
                <w:rStyle w:val="SAPUserEntry"/>
                <w:sz w:val="16"/>
              </w:rPr>
              <w:t>1010</w:t>
            </w:r>
            <w:r w:rsidRPr="002F64B0">
              <w:rPr>
                <w:sz w:val="16"/>
              </w:rPr>
              <w:t>.</w:t>
            </w:r>
          </w:p>
        </w:tc>
        <w:tc>
          <w:tcPr>
            <w:tcW w:w="0" w:type="auto"/>
          </w:tcPr>
          <w:p w14:paraId="27B9706B" w14:textId="77777777" w:rsidR="00B50518" w:rsidRPr="002F64B0" w:rsidRDefault="00B50518">
            <w:pPr>
              <w:rPr>
                <w:sz w:val="16"/>
              </w:rPr>
            </w:pPr>
          </w:p>
        </w:tc>
        <w:tc>
          <w:tcPr>
            <w:tcW w:w="0" w:type="auto"/>
          </w:tcPr>
          <w:p w14:paraId="101A8095" w14:textId="77777777" w:rsidR="00B50518" w:rsidRPr="002F64B0" w:rsidRDefault="00B50518">
            <w:pPr>
              <w:rPr>
                <w:sz w:val="16"/>
              </w:rPr>
            </w:pPr>
          </w:p>
        </w:tc>
      </w:tr>
      <w:tr w:rsidR="00B50518" w:rsidRPr="002F64B0" w14:paraId="6B92E8F1" w14:textId="77777777" w:rsidTr="002F64B0">
        <w:tc>
          <w:tcPr>
            <w:tcW w:w="0" w:type="auto"/>
          </w:tcPr>
          <w:p w14:paraId="5E3C023B" w14:textId="77777777" w:rsidR="00B50518" w:rsidRPr="002F64B0" w:rsidRDefault="002F64B0">
            <w:pPr>
              <w:rPr>
                <w:sz w:val="16"/>
              </w:rPr>
            </w:pPr>
            <w:r w:rsidRPr="002F64B0">
              <w:rPr>
                <w:sz w:val="16"/>
              </w:rPr>
              <w:t>4.</w:t>
            </w:r>
          </w:p>
        </w:tc>
        <w:tc>
          <w:tcPr>
            <w:tcW w:w="0" w:type="auto"/>
          </w:tcPr>
          <w:p w14:paraId="3F2E7816" w14:textId="77777777" w:rsidR="00B50518" w:rsidRPr="002F64B0" w:rsidRDefault="002F64B0">
            <w:pPr>
              <w:rPr>
                <w:sz w:val="16"/>
              </w:rPr>
            </w:pPr>
            <w:r w:rsidRPr="002F64B0">
              <w:rPr>
                <w:rStyle w:val="SAPEmphasis"/>
                <w:sz w:val="16"/>
              </w:rPr>
              <w:t>Add G/L Account Item</w:t>
            </w:r>
          </w:p>
        </w:tc>
        <w:tc>
          <w:tcPr>
            <w:tcW w:w="0" w:type="auto"/>
          </w:tcPr>
          <w:p w14:paraId="74C1B7FC" w14:textId="77777777" w:rsidR="00B50518" w:rsidRPr="002F64B0" w:rsidRDefault="002F64B0">
            <w:pPr>
              <w:rPr>
                <w:sz w:val="16"/>
              </w:rPr>
            </w:pPr>
            <w:r w:rsidRPr="002F64B0">
              <w:rPr>
                <w:sz w:val="16"/>
              </w:rPr>
              <w:t xml:space="preserve">In the </w:t>
            </w:r>
            <w:r w:rsidRPr="002F64B0">
              <w:rPr>
                <w:rStyle w:val="SAPScreenElement"/>
                <w:sz w:val="16"/>
              </w:rPr>
              <w:t>G/L Account Items</w:t>
            </w:r>
            <w:r w:rsidRPr="002F64B0">
              <w:rPr>
                <w:sz w:val="16"/>
              </w:rPr>
              <w:t xml:space="preserve"> tab,choose </w:t>
            </w:r>
            <w:r w:rsidRPr="002F64B0">
              <w:rPr>
                <w:rStyle w:val="SAPScreenElement"/>
                <w:sz w:val="16"/>
              </w:rPr>
              <w:t>Add</w:t>
            </w:r>
            <w:r w:rsidRPr="002F64B0">
              <w:rPr>
                <w:sz w:val="16"/>
              </w:rPr>
              <w:t>.</w:t>
            </w:r>
          </w:p>
        </w:tc>
        <w:tc>
          <w:tcPr>
            <w:tcW w:w="0" w:type="auto"/>
          </w:tcPr>
          <w:p w14:paraId="46BC3023" w14:textId="77777777" w:rsidR="00B50518" w:rsidRPr="002F64B0" w:rsidRDefault="002F64B0">
            <w:pPr>
              <w:rPr>
                <w:sz w:val="16"/>
              </w:rPr>
            </w:pPr>
            <w:r w:rsidRPr="002F64B0">
              <w:rPr>
                <w:sz w:val="16"/>
              </w:rPr>
              <w:t xml:space="preserve">A new row for a </w:t>
            </w:r>
            <w:r w:rsidRPr="002F64B0">
              <w:rPr>
                <w:rStyle w:val="SAPScreenElement"/>
                <w:sz w:val="16"/>
              </w:rPr>
              <w:t>G/L Account Item</w:t>
            </w:r>
            <w:r w:rsidRPr="002F64B0">
              <w:rPr>
                <w:sz w:val="16"/>
              </w:rPr>
              <w:t xml:space="preserve"> displays.</w:t>
            </w:r>
          </w:p>
        </w:tc>
        <w:tc>
          <w:tcPr>
            <w:tcW w:w="0" w:type="auto"/>
          </w:tcPr>
          <w:p w14:paraId="3C8F96A4" w14:textId="77777777" w:rsidR="00B50518" w:rsidRPr="002F64B0" w:rsidRDefault="00B50518">
            <w:pPr>
              <w:rPr>
                <w:sz w:val="16"/>
              </w:rPr>
            </w:pPr>
          </w:p>
        </w:tc>
      </w:tr>
      <w:tr w:rsidR="00B50518" w:rsidRPr="002F64B0" w14:paraId="3C52028A" w14:textId="77777777" w:rsidTr="002F64B0">
        <w:tc>
          <w:tcPr>
            <w:tcW w:w="0" w:type="auto"/>
          </w:tcPr>
          <w:p w14:paraId="7DFF5DCF" w14:textId="77777777" w:rsidR="00B50518" w:rsidRPr="002F64B0" w:rsidRDefault="002F64B0">
            <w:pPr>
              <w:rPr>
                <w:sz w:val="16"/>
              </w:rPr>
            </w:pPr>
            <w:r w:rsidRPr="002F64B0">
              <w:rPr>
                <w:sz w:val="16"/>
              </w:rPr>
              <w:lastRenderedPageBreak/>
              <w:t>5.</w:t>
            </w:r>
          </w:p>
        </w:tc>
        <w:tc>
          <w:tcPr>
            <w:tcW w:w="0" w:type="auto"/>
          </w:tcPr>
          <w:p w14:paraId="48BEBC92" w14:textId="77777777" w:rsidR="00B50518" w:rsidRPr="002F64B0" w:rsidRDefault="002F64B0">
            <w:pPr>
              <w:rPr>
                <w:sz w:val="16"/>
              </w:rPr>
            </w:pPr>
            <w:r w:rsidRPr="002F64B0">
              <w:rPr>
                <w:rStyle w:val="SAPEmphasis"/>
                <w:sz w:val="16"/>
              </w:rPr>
              <w:t>Enter G/L Account Item information</w:t>
            </w:r>
          </w:p>
        </w:tc>
        <w:tc>
          <w:tcPr>
            <w:tcW w:w="0" w:type="auto"/>
          </w:tcPr>
          <w:p w14:paraId="55F063B7" w14:textId="77777777" w:rsidR="002F64B0" w:rsidRPr="002F64B0" w:rsidRDefault="002F64B0">
            <w:pPr>
              <w:rPr>
                <w:sz w:val="16"/>
              </w:rPr>
            </w:pPr>
            <w:r w:rsidRPr="002F64B0">
              <w:rPr>
                <w:sz w:val="16"/>
              </w:rPr>
              <w:t>Enter the following information:</w:t>
            </w:r>
          </w:p>
          <w:p w14:paraId="2360953F" w14:textId="23F3AAE9" w:rsidR="00B50518" w:rsidRPr="002F64B0" w:rsidRDefault="002F64B0">
            <w:pPr>
              <w:pStyle w:val="listpara1"/>
              <w:numPr>
                <w:ilvl w:val="0"/>
                <w:numId w:val="6"/>
              </w:numPr>
              <w:rPr>
                <w:sz w:val="16"/>
              </w:rPr>
            </w:pPr>
            <w:r w:rsidRPr="002F64B0">
              <w:rPr>
                <w:rStyle w:val="SAPScreenElement"/>
                <w:sz w:val="16"/>
              </w:rPr>
              <w:t>Debit/Credit Indicator</w:t>
            </w:r>
            <w:r w:rsidRPr="002F64B0">
              <w:rPr>
                <w:sz w:val="16"/>
              </w:rPr>
              <w:t xml:space="preserve">: </w:t>
            </w:r>
            <w:r w:rsidRPr="002F64B0">
              <w:rPr>
                <w:rStyle w:val="SAPUserEntry"/>
                <w:sz w:val="16"/>
              </w:rPr>
              <w:t>Debit</w:t>
            </w:r>
          </w:p>
          <w:p w14:paraId="4B4A582B" w14:textId="77777777" w:rsidR="00B50518" w:rsidRPr="002F64B0" w:rsidRDefault="002F64B0">
            <w:pPr>
              <w:pStyle w:val="listpara1"/>
              <w:numPr>
                <w:ilvl w:val="0"/>
                <w:numId w:val="3"/>
              </w:numPr>
              <w:rPr>
                <w:sz w:val="16"/>
              </w:rPr>
            </w:pPr>
            <w:r w:rsidRPr="002F64B0">
              <w:rPr>
                <w:rStyle w:val="SAPScreenElement"/>
                <w:sz w:val="16"/>
              </w:rPr>
              <w:t>GL/ Account</w:t>
            </w:r>
            <w:r w:rsidRPr="002F64B0">
              <w:rPr>
                <w:sz w:val="16"/>
              </w:rPr>
              <w:t xml:space="preserve">: </w:t>
            </w:r>
            <w:r w:rsidRPr="002F64B0">
              <w:rPr>
                <w:rStyle w:val="SAPUserEntry"/>
                <w:sz w:val="16"/>
              </w:rPr>
              <w:t>61003000</w:t>
            </w:r>
            <w:r w:rsidRPr="002F64B0">
              <w:rPr>
                <w:sz w:val="16"/>
              </w:rPr>
              <w:t xml:space="preserve"> (Travel Expenses - Hotel and Accomodation)</w:t>
            </w:r>
          </w:p>
          <w:p w14:paraId="45DBC2F7" w14:textId="77777777" w:rsidR="002F64B0" w:rsidRPr="002F64B0" w:rsidRDefault="002F64B0">
            <w:pPr>
              <w:pStyle w:val="listpara1"/>
              <w:numPr>
                <w:ilvl w:val="0"/>
                <w:numId w:val="3"/>
              </w:numPr>
              <w:rPr>
                <w:sz w:val="16"/>
              </w:rPr>
            </w:pPr>
            <w:r w:rsidRPr="002F64B0">
              <w:rPr>
                <w:rStyle w:val="SAPScreenElement"/>
                <w:sz w:val="16"/>
              </w:rPr>
              <w:t>Amount</w:t>
            </w:r>
            <w:r w:rsidRPr="002F64B0">
              <w:rPr>
                <w:sz w:val="16"/>
              </w:rPr>
              <w:t xml:space="preserve">: </w:t>
            </w:r>
            <w:r w:rsidRPr="002F64B0">
              <w:rPr>
                <w:rStyle w:val="SAPUserEntry"/>
                <w:sz w:val="16"/>
              </w:rPr>
              <w:t>100</w:t>
            </w:r>
          </w:p>
          <w:p w14:paraId="39C7B9B9" w14:textId="77777777" w:rsidR="002F64B0" w:rsidRPr="002F64B0" w:rsidRDefault="002F64B0">
            <w:pPr>
              <w:rPr>
                <w:sz w:val="16"/>
              </w:rPr>
            </w:pPr>
            <w:r w:rsidRPr="002F64B0">
              <w:rPr>
                <w:sz w:val="16"/>
              </w:rPr>
              <w:t xml:space="preserve">To expand the </w:t>
            </w:r>
            <w:r w:rsidRPr="002F64B0">
              <w:rPr>
                <w:rStyle w:val="SAPScreenElement"/>
                <w:sz w:val="16"/>
              </w:rPr>
              <w:t>G/L Account Items</w:t>
            </w:r>
            <w:r w:rsidRPr="002F64B0">
              <w:rPr>
                <w:sz w:val="16"/>
              </w:rPr>
              <w:t xml:space="preserve"> line item section, choose </w:t>
            </w:r>
            <w:r w:rsidRPr="002F64B0">
              <w:rPr>
                <w:rStyle w:val="SAPScreenElement"/>
                <w:sz w:val="16"/>
              </w:rPr>
              <w:t>Show Details</w:t>
            </w:r>
            <w:r w:rsidRPr="002F64B0">
              <w:rPr>
                <w:sz w:val="16"/>
              </w:rPr>
              <w:t>.</w:t>
            </w:r>
          </w:p>
          <w:p w14:paraId="5A8AF17D" w14:textId="1AD35DF1" w:rsidR="00B50518" w:rsidRPr="002F64B0" w:rsidRDefault="002F64B0">
            <w:pPr>
              <w:rPr>
                <w:sz w:val="16"/>
              </w:rPr>
            </w:pPr>
            <w:r w:rsidRPr="002F64B0">
              <w:rPr>
                <w:sz w:val="16"/>
              </w:rPr>
              <w:t xml:space="preserve">Enter </w:t>
            </w:r>
            <w:r w:rsidRPr="002F64B0">
              <w:rPr>
                <w:rStyle w:val="SAPScreenElement"/>
                <w:sz w:val="16"/>
              </w:rPr>
              <w:t>Tax Code</w:t>
            </w:r>
            <w:r w:rsidRPr="002F64B0">
              <w:rPr>
                <w:sz w:val="16"/>
              </w:rPr>
              <w:t xml:space="preserve">: </w:t>
            </w:r>
            <w:r w:rsidRPr="002F64B0">
              <w:rPr>
                <w:rStyle w:val="SAPUserEntry"/>
                <w:sz w:val="16"/>
              </w:rPr>
              <w:t>V0</w:t>
            </w:r>
            <w:r w:rsidRPr="002F64B0">
              <w:rPr>
                <w:sz w:val="16"/>
              </w:rPr>
              <w:t xml:space="preserve"> (Input Tax non taxable).</w:t>
            </w:r>
          </w:p>
        </w:tc>
        <w:tc>
          <w:tcPr>
            <w:tcW w:w="0" w:type="auto"/>
          </w:tcPr>
          <w:p w14:paraId="1F5F2EFD" w14:textId="77777777" w:rsidR="00B50518" w:rsidRPr="002F64B0" w:rsidRDefault="00B50518">
            <w:pPr>
              <w:rPr>
                <w:sz w:val="16"/>
              </w:rPr>
            </w:pPr>
          </w:p>
        </w:tc>
        <w:tc>
          <w:tcPr>
            <w:tcW w:w="0" w:type="auto"/>
          </w:tcPr>
          <w:p w14:paraId="219A6CF0" w14:textId="77777777" w:rsidR="00B50518" w:rsidRPr="002F64B0" w:rsidRDefault="00B50518">
            <w:pPr>
              <w:rPr>
                <w:sz w:val="16"/>
              </w:rPr>
            </w:pPr>
          </w:p>
        </w:tc>
      </w:tr>
      <w:tr w:rsidR="00B50518" w:rsidRPr="002F64B0" w14:paraId="26443D99" w14:textId="77777777" w:rsidTr="002F64B0">
        <w:tc>
          <w:tcPr>
            <w:tcW w:w="0" w:type="auto"/>
          </w:tcPr>
          <w:p w14:paraId="31382952" w14:textId="77777777" w:rsidR="00B50518" w:rsidRPr="002F64B0" w:rsidRDefault="002F64B0">
            <w:pPr>
              <w:rPr>
                <w:sz w:val="16"/>
              </w:rPr>
            </w:pPr>
            <w:r w:rsidRPr="002F64B0">
              <w:rPr>
                <w:sz w:val="16"/>
              </w:rPr>
              <w:t>7.</w:t>
            </w:r>
          </w:p>
        </w:tc>
        <w:tc>
          <w:tcPr>
            <w:tcW w:w="0" w:type="auto"/>
          </w:tcPr>
          <w:p w14:paraId="529609AD" w14:textId="77777777" w:rsidR="00B50518" w:rsidRPr="002F64B0" w:rsidRDefault="002F64B0">
            <w:pPr>
              <w:rPr>
                <w:sz w:val="16"/>
              </w:rPr>
            </w:pPr>
            <w:r w:rsidRPr="002F64B0">
              <w:rPr>
                <w:rStyle w:val="SAPEmphasis"/>
                <w:sz w:val="16"/>
              </w:rPr>
              <w:t>Enter Gross Invoice Amount</w:t>
            </w:r>
          </w:p>
        </w:tc>
        <w:tc>
          <w:tcPr>
            <w:tcW w:w="0" w:type="auto"/>
          </w:tcPr>
          <w:p w14:paraId="54D59F1F" w14:textId="77777777" w:rsidR="002F64B0" w:rsidRPr="002F64B0" w:rsidRDefault="002F64B0">
            <w:pPr>
              <w:rPr>
                <w:sz w:val="16"/>
              </w:rPr>
            </w:pPr>
            <w:r w:rsidRPr="002F64B0">
              <w:rPr>
                <w:sz w:val="16"/>
              </w:rPr>
              <w:t xml:space="preserve">Go back to the upper </w:t>
            </w:r>
            <w:r w:rsidRPr="002F64B0">
              <w:rPr>
                <w:rStyle w:val="SAPScreenElement"/>
                <w:sz w:val="16"/>
              </w:rPr>
              <w:t xml:space="preserve">General </w:t>
            </w:r>
            <w:r w:rsidRPr="002F64B0">
              <w:rPr>
                <w:rStyle w:val="SAPScreenElement"/>
                <w:sz w:val="16"/>
              </w:rPr>
              <w:t>Information</w:t>
            </w:r>
            <w:r w:rsidRPr="002F64B0">
              <w:rPr>
                <w:sz w:val="16"/>
              </w:rPr>
              <w:t xml:space="preserve"> tab.</w:t>
            </w:r>
          </w:p>
          <w:p w14:paraId="00B89196" w14:textId="3E2CB983" w:rsidR="00B50518" w:rsidRPr="002F64B0" w:rsidRDefault="002F64B0">
            <w:pPr>
              <w:rPr>
                <w:sz w:val="16"/>
              </w:rPr>
            </w:pPr>
            <w:r w:rsidRPr="002F64B0">
              <w:rPr>
                <w:sz w:val="16"/>
              </w:rPr>
              <w:t xml:space="preserve">Enter </w:t>
            </w:r>
            <w:r w:rsidRPr="002F64B0">
              <w:rPr>
                <w:rStyle w:val="SAPScreenElement"/>
                <w:sz w:val="16"/>
              </w:rPr>
              <w:t>Gross Invoice Amount</w:t>
            </w:r>
            <w:r w:rsidRPr="002F64B0">
              <w:rPr>
                <w:sz w:val="16"/>
              </w:rPr>
              <w:t xml:space="preserve">: </w:t>
            </w:r>
            <w:r w:rsidRPr="002F64B0">
              <w:rPr>
                <w:rStyle w:val="SAPUserEntry"/>
                <w:sz w:val="16"/>
              </w:rPr>
              <w:t>100</w:t>
            </w:r>
            <w:r w:rsidRPr="002F64B0">
              <w:rPr>
                <w:sz w:val="16"/>
              </w:rPr>
              <w:t>.</w:t>
            </w:r>
          </w:p>
        </w:tc>
        <w:tc>
          <w:tcPr>
            <w:tcW w:w="0" w:type="auto"/>
          </w:tcPr>
          <w:p w14:paraId="43B5E84E" w14:textId="77777777" w:rsidR="00B50518" w:rsidRPr="002F64B0" w:rsidRDefault="00B50518">
            <w:pPr>
              <w:rPr>
                <w:sz w:val="16"/>
              </w:rPr>
            </w:pPr>
          </w:p>
        </w:tc>
        <w:tc>
          <w:tcPr>
            <w:tcW w:w="0" w:type="auto"/>
          </w:tcPr>
          <w:p w14:paraId="349DD6BF" w14:textId="77777777" w:rsidR="00B50518" w:rsidRPr="002F64B0" w:rsidRDefault="00B50518">
            <w:pPr>
              <w:rPr>
                <w:sz w:val="16"/>
              </w:rPr>
            </w:pPr>
          </w:p>
        </w:tc>
      </w:tr>
      <w:tr w:rsidR="00B50518" w:rsidRPr="002F64B0" w14:paraId="1A276485" w14:textId="77777777" w:rsidTr="002F64B0">
        <w:tc>
          <w:tcPr>
            <w:tcW w:w="0" w:type="auto"/>
          </w:tcPr>
          <w:p w14:paraId="22FBD2C0" w14:textId="77777777" w:rsidR="00B50518" w:rsidRPr="002F64B0" w:rsidRDefault="002F64B0">
            <w:pPr>
              <w:rPr>
                <w:sz w:val="16"/>
              </w:rPr>
            </w:pPr>
            <w:r w:rsidRPr="002F64B0">
              <w:rPr>
                <w:sz w:val="16"/>
              </w:rPr>
              <w:t>8.</w:t>
            </w:r>
          </w:p>
        </w:tc>
        <w:tc>
          <w:tcPr>
            <w:tcW w:w="0" w:type="auto"/>
          </w:tcPr>
          <w:p w14:paraId="31D0E41F" w14:textId="77777777" w:rsidR="00B50518" w:rsidRPr="002F64B0" w:rsidRDefault="002F64B0">
            <w:pPr>
              <w:rPr>
                <w:sz w:val="16"/>
              </w:rPr>
            </w:pPr>
            <w:r w:rsidRPr="002F64B0">
              <w:rPr>
                <w:rStyle w:val="SAPEmphasis"/>
                <w:sz w:val="16"/>
              </w:rPr>
              <w:t>Enter Payment Details</w:t>
            </w:r>
          </w:p>
        </w:tc>
        <w:tc>
          <w:tcPr>
            <w:tcW w:w="0" w:type="auto"/>
          </w:tcPr>
          <w:p w14:paraId="35CC40F8" w14:textId="77777777" w:rsidR="00B50518" w:rsidRPr="002F64B0" w:rsidRDefault="002F64B0">
            <w:pPr>
              <w:rPr>
                <w:sz w:val="16"/>
              </w:rPr>
            </w:pPr>
            <w:r w:rsidRPr="002F64B0">
              <w:rPr>
                <w:sz w:val="16"/>
              </w:rPr>
              <w:t xml:space="preserve">In the </w:t>
            </w:r>
            <w:r w:rsidRPr="002F64B0">
              <w:rPr>
                <w:rStyle w:val="SAPScreenElement"/>
                <w:sz w:val="16"/>
              </w:rPr>
              <w:t>Payment</w:t>
            </w:r>
            <w:r w:rsidRPr="002F64B0">
              <w:rPr>
                <w:sz w:val="16"/>
              </w:rPr>
              <w:t xml:space="preserve"> tab, check </w:t>
            </w:r>
            <w:r w:rsidRPr="002F64B0">
              <w:rPr>
                <w:rStyle w:val="SAPScreenElement"/>
                <w:sz w:val="16"/>
              </w:rPr>
              <w:t>Baseline Date</w:t>
            </w:r>
            <w:r w:rsidRPr="002F64B0">
              <w:rPr>
                <w:sz w:val="16"/>
              </w:rPr>
              <w:t xml:space="preserve"> to be the same date you entered in the fields </w:t>
            </w:r>
            <w:r w:rsidRPr="002F64B0">
              <w:rPr>
                <w:rStyle w:val="SAPScreenElement"/>
                <w:sz w:val="16"/>
              </w:rPr>
              <w:t>Invoice Date</w:t>
            </w:r>
            <w:r w:rsidRPr="002F64B0">
              <w:rPr>
                <w:sz w:val="16"/>
              </w:rPr>
              <w:t>/</w:t>
            </w:r>
            <w:r w:rsidRPr="002F64B0">
              <w:rPr>
                <w:rStyle w:val="SAPScreenElement"/>
                <w:sz w:val="16"/>
              </w:rPr>
              <w:t>Posting Date</w:t>
            </w:r>
            <w:r w:rsidRPr="002F64B0">
              <w:rPr>
                <w:sz w:val="16"/>
              </w:rPr>
              <w:t xml:space="preserve"> in the </w:t>
            </w:r>
            <w:r w:rsidRPr="002F64B0">
              <w:rPr>
                <w:rStyle w:val="SAPScreenElement"/>
                <w:sz w:val="16"/>
              </w:rPr>
              <w:t>General Information</w:t>
            </w:r>
            <w:r w:rsidRPr="002F64B0">
              <w:rPr>
                <w:sz w:val="16"/>
              </w:rPr>
              <w:t xml:space="preserve"> tab.</w:t>
            </w:r>
          </w:p>
          <w:tbl>
            <w:tblPr>
              <w:tblW w:w="4975" w:type="pct"/>
              <w:tblCellMar>
                <w:left w:w="10" w:type="dxa"/>
                <w:right w:w="10" w:type="dxa"/>
              </w:tblCellMar>
              <w:tblLook w:val="04A0" w:firstRow="1" w:lastRow="0" w:firstColumn="1" w:lastColumn="0" w:noHBand="0" w:noVBand="1"/>
            </w:tblPr>
            <w:tblGrid>
              <w:gridCol w:w="9899"/>
            </w:tblGrid>
            <w:tr w:rsidR="00B50518" w:rsidRPr="002F64B0" w14:paraId="3071E4C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7E53D69" w14:textId="77777777" w:rsidR="00B50518" w:rsidRPr="002F64B0" w:rsidRDefault="002F64B0">
                  <w:pPr>
                    <w:rPr>
                      <w:sz w:val="16"/>
                    </w:rPr>
                  </w:pPr>
                  <w:r w:rsidRPr="002F64B0">
                    <w:rPr>
                      <w:rStyle w:val="SAPEmphasis"/>
                      <w:sz w:val="16"/>
                    </w:rPr>
                    <w:t xml:space="preserve">Tip </w:t>
                  </w:r>
                  <w:r w:rsidRPr="002F64B0">
                    <w:rPr>
                      <w:sz w:val="16"/>
                    </w:rPr>
                    <w:t xml:space="preserve">If you experience any issues entering data in the </w:t>
                  </w:r>
                  <w:r w:rsidRPr="002F64B0">
                    <w:rPr>
                      <w:rStyle w:val="SAPScreenElement"/>
                      <w:sz w:val="16"/>
                    </w:rPr>
                    <w:t>Payment</w:t>
                  </w:r>
                  <w:r w:rsidRPr="002F64B0">
                    <w:rPr>
                      <w:sz w:val="16"/>
                    </w:rPr>
                    <w:t xml:space="preserve"> section, try to select another </w:t>
                  </w:r>
                  <w:r w:rsidRPr="002F64B0">
                    <w:rPr>
                      <w:rStyle w:val="SAPScreenElement"/>
                      <w:sz w:val="16"/>
                    </w:rPr>
                    <w:t>Invoicing Party</w:t>
                  </w:r>
                  <w:r w:rsidRPr="002F64B0">
                    <w:rPr>
                      <w:sz w:val="16"/>
                    </w:rPr>
                    <w:t xml:space="preserve"> under </w:t>
                  </w:r>
                  <w:r w:rsidRPr="002F64B0">
                    <w:rPr>
                      <w:rStyle w:val="SAPScreenElement"/>
                      <w:sz w:val="16"/>
                    </w:rPr>
                    <w:t>General Information</w:t>
                  </w:r>
                  <w:r w:rsidRPr="002F64B0">
                    <w:rPr>
                      <w:sz w:val="16"/>
                    </w:rPr>
                    <w:t>.</w:t>
                  </w:r>
                </w:p>
              </w:tc>
            </w:tr>
          </w:tbl>
          <w:p w14:paraId="1C615A1E" w14:textId="77777777" w:rsidR="00B50518" w:rsidRPr="002F64B0" w:rsidRDefault="00B50518">
            <w:pPr>
              <w:rPr>
                <w:sz w:val="16"/>
              </w:rPr>
            </w:pPr>
          </w:p>
          <w:p w14:paraId="5DCAE57F" w14:textId="77777777" w:rsidR="00B50518" w:rsidRPr="002F64B0" w:rsidRDefault="002F64B0">
            <w:pPr>
              <w:rPr>
                <w:sz w:val="16"/>
              </w:rPr>
            </w:pPr>
            <w:r w:rsidRPr="002F64B0">
              <w:rPr>
                <w:sz w:val="16"/>
              </w:rPr>
              <w:t xml:space="preserve">In </w:t>
            </w:r>
            <w:r w:rsidRPr="002F64B0">
              <w:rPr>
                <w:rStyle w:val="SAPScreenElement"/>
                <w:sz w:val="16"/>
              </w:rPr>
              <w:t>Payment Block (JE)</w:t>
            </w:r>
            <w:r w:rsidRPr="002F64B0">
              <w:rPr>
                <w:sz w:val="16"/>
              </w:rPr>
              <w:t xml:space="preserve">, select </w:t>
            </w:r>
            <w:r w:rsidRPr="002F64B0">
              <w:rPr>
                <w:rStyle w:val="SAPUserEntry"/>
                <w:sz w:val="16"/>
              </w:rPr>
              <w:t>A (Blocked for payment)</w:t>
            </w:r>
            <w:r w:rsidRPr="002F64B0">
              <w:rPr>
                <w:sz w:val="16"/>
              </w:rPr>
              <w:t>.</w:t>
            </w:r>
          </w:p>
        </w:tc>
        <w:tc>
          <w:tcPr>
            <w:tcW w:w="0" w:type="auto"/>
          </w:tcPr>
          <w:p w14:paraId="4BD3269B" w14:textId="77777777" w:rsidR="002F64B0" w:rsidRPr="002F64B0" w:rsidRDefault="002F64B0">
            <w:pPr>
              <w:rPr>
                <w:sz w:val="16"/>
              </w:rPr>
            </w:pPr>
          </w:p>
        </w:tc>
        <w:tc>
          <w:tcPr>
            <w:tcW w:w="0" w:type="auto"/>
          </w:tcPr>
          <w:p w14:paraId="7E7CF09B" w14:textId="77777777" w:rsidR="002F64B0" w:rsidRPr="002F64B0" w:rsidRDefault="002F64B0">
            <w:pPr>
              <w:rPr>
                <w:sz w:val="16"/>
              </w:rPr>
            </w:pPr>
          </w:p>
        </w:tc>
      </w:tr>
      <w:tr w:rsidR="00B50518" w:rsidRPr="002F64B0" w14:paraId="394F5174" w14:textId="77777777" w:rsidTr="002F64B0">
        <w:tc>
          <w:tcPr>
            <w:tcW w:w="0" w:type="auto"/>
          </w:tcPr>
          <w:p w14:paraId="7447FFAE" w14:textId="77777777" w:rsidR="00B50518" w:rsidRPr="002F64B0" w:rsidRDefault="002F64B0">
            <w:pPr>
              <w:rPr>
                <w:sz w:val="16"/>
              </w:rPr>
            </w:pPr>
            <w:r w:rsidRPr="002F64B0">
              <w:rPr>
                <w:sz w:val="16"/>
              </w:rPr>
              <w:t>9.</w:t>
            </w:r>
          </w:p>
        </w:tc>
        <w:tc>
          <w:tcPr>
            <w:tcW w:w="0" w:type="auto"/>
          </w:tcPr>
          <w:p w14:paraId="0928AD5A" w14:textId="77777777" w:rsidR="00B50518" w:rsidRPr="002F64B0" w:rsidRDefault="002F64B0">
            <w:pPr>
              <w:rPr>
                <w:sz w:val="16"/>
              </w:rPr>
            </w:pPr>
            <w:r w:rsidRPr="002F64B0">
              <w:rPr>
                <w:rStyle w:val="SAPEmphasis"/>
                <w:sz w:val="16"/>
              </w:rPr>
              <w:t>Simulate Supplier Invoice</w:t>
            </w:r>
          </w:p>
        </w:tc>
        <w:tc>
          <w:tcPr>
            <w:tcW w:w="0" w:type="auto"/>
          </w:tcPr>
          <w:p w14:paraId="7B65BC7F" w14:textId="77777777" w:rsidR="002F64B0" w:rsidRPr="002F64B0" w:rsidRDefault="002F64B0">
            <w:pPr>
              <w:rPr>
                <w:sz w:val="16"/>
              </w:rPr>
            </w:pPr>
            <w:r w:rsidRPr="002F64B0">
              <w:rPr>
                <w:sz w:val="16"/>
              </w:rPr>
              <w:t xml:space="preserve">Choose </w:t>
            </w:r>
            <w:r w:rsidRPr="002F64B0">
              <w:rPr>
                <w:rStyle w:val="SAPScreenElement"/>
                <w:sz w:val="16"/>
              </w:rPr>
              <w:t>Simulate</w:t>
            </w:r>
            <w:r w:rsidRPr="002F64B0">
              <w:rPr>
                <w:sz w:val="16"/>
              </w:rPr>
              <w:t>.</w:t>
            </w:r>
          </w:p>
          <w:p w14:paraId="71548710" w14:textId="22463B82" w:rsidR="00B50518" w:rsidRPr="002F64B0" w:rsidRDefault="002F64B0">
            <w:pPr>
              <w:rPr>
                <w:sz w:val="16"/>
              </w:rPr>
            </w:pPr>
            <w:r w:rsidRPr="002F64B0">
              <w:rPr>
                <w:sz w:val="16"/>
              </w:rPr>
              <w:t xml:space="preserve">If errors are coming up, resolve them and </w:t>
            </w:r>
            <w:r w:rsidRPr="002F64B0">
              <w:rPr>
                <w:sz w:val="16"/>
              </w:rPr>
              <w:t xml:space="preserve">choose </w:t>
            </w:r>
            <w:r w:rsidRPr="002F64B0">
              <w:rPr>
                <w:rStyle w:val="SAPScreenElement"/>
                <w:sz w:val="16"/>
              </w:rPr>
              <w:t>Simulate</w:t>
            </w:r>
            <w:r w:rsidRPr="002F64B0">
              <w:rPr>
                <w:sz w:val="16"/>
              </w:rPr>
              <w:t xml:space="preserve"> again.</w:t>
            </w:r>
          </w:p>
          <w:tbl>
            <w:tblPr>
              <w:tblW w:w="4975" w:type="pct"/>
              <w:tblCellMar>
                <w:left w:w="10" w:type="dxa"/>
                <w:right w:w="10" w:type="dxa"/>
              </w:tblCellMar>
              <w:tblLook w:val="04A0" w:firstRow="1" w:lastRow="0" w:firstColumn="1" w:lastColumn="0" w:noHBand="0" w:noVBand="1"/>
            </w:tblPr>
            <w:tblGrid>
              <w:gridCol w:w="9899"/>
            </w:tblGrid>
            <w:tr w:rsidR="00B50518" w:rsidRPr="002F64B0" w14:paraId="5587902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2CE75BC" w14:textId="4ABC2322" w:rsidR="00B50518" w:rsidRPr="002F64B0" w:rsidRDefault="002F64B0">
                  <w:pPr>
                    <w:rPr>
                      <w:sz w:val="16"/>
                    </w:rPr>
                  </w:pPr>
                  <w:r w:rsidRPr="002F64B0">
                    <w:rPr>
                      <w:rStyle w:val="SAPEmphasis"/>
                      <w:sz w:val="16"/>
                    </w:rPr>
                    <w:t xml:space="preserve">Tip </w:t>
                  </w:r>
                  <w:r w:rsidRPr="002F64B0">
                    <w:rPr>
                      <w:sz w:val="16"/>
                    </w:rPr>
                    <w:t xml:space="preserve">This is a simplified standard procedure. If you experience any errors, this might happen because for some locations, different fields on the UI are available, which might not be covered in this procedure. In this case, go to </w:t>
                  </w:r>
                  <w:r w:rsidRPr="002F64B0">
                    <w:rPr>
                      <w:sz w:val="16"/>
                    </w:rPr>
                    <w:t xml:space="preserve">scope item </w:t>
                  </w:r>
                  <w:hyperlink r:id="rId11" w:history="1">
                    <w:r w:rsidRPr="002F64B0">
                      <w:rPr>
                        <w:rStyle w:val="underline"/>
                        <w:sz w:val="16"/>
                      </w:rPr>
                      <w:t>2TX</w:t>
                    </w:r>
                  </w:hyperlink>
                  <w:r w:rsidRPr="002F64B0">
                    <w:rPr>
                      <w:sz w:val="16"/>
                    </w:rPr>
                    <w:t xml:space="preserve">, select your location/langugage from the dropdown list and open </w:t>
                  </w:r>
                  <w:r w:rsidRPr="002F64B0">
                    <w:rPr>
                      <w:rStyle w:val="italic"/>
                      <w:sz w:val="16"/>
                    </w:rPr>
                    <w:t>Test Script</w:t>
                  </w:r>
                  <w:r w:rsidRPr="002F64B0">
                    <w:rPr>
                      <w:sz w:val="16"/>
                    </w:rPr>
                    <w:t xml:space="preserve"> from the </w:t>
                  </w:r>
                  <w:r w:rsidRPr="002F64B0">
                    <w:rPr>
                      <w:rStyle w:val="SAPScreenElement"/>
                      <w:sz w:val="16"/>
                    </w:rPr>
                    <w:t>Details</w:t>
                  </w:r>
                  <w:r w:rsidRPr="002F64B0">
                    <w:rPr>
                      <w:sz w:val="16"/>
                    </w:rPr>
                    <w:t xml:space="preserve"> section. In the document, search for "supplier invoice", find the standard process for creating a supplier invoice, and while creating the supplier invoice, make sure to select </w:t>
                  </w:r>
                  <w:r w:rsidRPr="002F64B0">
                    <w:rPr>
                      <w:rStyle w:val="SAPScreenElement"/>
                      <w:sz w:val="16"/>
                    </w:rPr>
                    <w:t>Payment Block (JE)</w:t>
                  </w:r>
                  <w:r w:rsidRPr="002F64B0">
                    <w:rPr>
                      <w:sz w:val="16"/>
                    </w:rPr>
                    <w:t xml:space="preserve">: </w:t>
                  </w:r>
                  <w:r w:rsidRPr="002F64B0">
                    <w:rPr>
                      <w:rStyle w:val="SAPUserEntry"/>
                      <w:sz w:val="16"/>
                    </w:rPr>
                    <w:t>A (Blocked for payment)</w:t>
                  </w:r>
                  <w:r w:rsidRPr="002F64B0">
                    <w:rPr>
                      <w:sz w:val="16"/>
                    </w:rPr>
                    <w:t xml:space="preserve"> in the </w:t>
                  </w:r>
                  <w:r w:rsidRPr="002F64B0">
                    <w:rPr>
                      <w:rStyle w:val="SAPScreenElement"/>
                      <w:sz w:val="16"/>
                    </w:rPr>
                    <w:t>Payment</w:t>
                  </w:r>
                  <w:r w:rsidRPr="002F64B0">
                    <w:rPr>
                      <w:sz w:val="16"/>
                    </w:rPr>
                    <w:t xml:space="preserve"> section and set any due dates to today's date.</w:t>
                  </w:r>
                </w:p>
              </w:tc>
            </w:tr>
          </w:tbl>
          <w:p w14:paraId="4CB10BDE" w14:textId="77777777" w:rsidR="00B50518" w:rsidRPr="002F64B0" w:rsidRDefault="00B50518">
            <w:pPr>
              <w:rPr>
                <w:sz w:val="16"/>
              </w:rPr>
            </w:pPr>
          </w:p>
          <w:p w14:paraId="3F21213C" w14:textId="77777777" w:rsidR="00B50518" w:rsidRPr="002F64B0" w:rsidRDefault="002F64B0">
            <w:pPr>
              <w:rPr>
                <w:sz w:val="16"/>
              </w:rPr>
            </w:pPr>
            <w:r w:rsidRPr="002F64B0">
              <w:rPr>
                <w:sz w:val="16"/>
              </w:rPr>
              <w:t xml:space="preserve">If everything seems fine, choose </w:t>
            </w:r>
            <w:r w:rsidRPr="002F64B0">
              <w:rPr>
                <w:rStyle w:val="SAPScreenElement"/>
                <w:sz w:val="16"/>
              </w:rPr>
              <w:t>Post</w:t>
            </w:r>
            <w:r w:rsidRPr="002F64B0">
              <w:rPr>
                <w:sz w:val="16"/>
              </w:rPr>
              <w:t>.</w:t>
            </w:r>
          </w:p>
        </w:tc>
        <w:tc>
          <w:tcPr>
            <w:tcW w:w="0" w:type="auto"/>
          </w:tcPr>
          <w:p w14:paraId="7504CF9D" w14:textId="77777777" w:rsidR="00B50518" w:rsidRPr="002F64B0" w:rsidRDefault="002F64B0">
            <w:pPr>
              <w:rPr>
                <w:sz w:val="16"/>
              </w:rPr>
            </w:pPr>
            <w:r w:rsidRPr="002F64B0">
              <w:rPr>
                <w:sz w:val="16"/>
              </w:rPr>
              <w:t>The invoice is posted. A dialog box displays a success message.</w:t>
            </w:r>
          </w:p>
          <w:tbl>
            <w:tblPr>
              <w:tblW w:w="4975" w:type="pct"/>
              <w:tblCellMar>
                <w:left w:w="10" w:type="dxa"/>
                <w:right w:w="10" w:type="dxa"/>
              </w:tblCellMar>
              <w:tblLook w:val="04A0" w:firstRow="1" w:lastRow="0" w:firstColumn="1" w:lastColumn="0" w:noHBand="0" w:noVBand="1"/>
            </w:tblPr>
            <w:tblGrid>
              <w:gridCol w:w="1580"/>
            </w:tblGrid>
            <w:tr w:rsidR="00B50518" w:rsidRPr="002F64B0" w14:paraId="3FCB214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9DAB8D" w14:textId="77777777" w:rsidR="00B50518" w:rsidRPr="002F64B0" w:rsidRDefault="002F64B0">
                  <w:pPr>
                    <w:rPr>
                      <w:sz w:val="16"/>
                    </w:rPr>
                  </w:pPr>
                  <w:r w:rsidRPr="002F64B0">
                    <w:rPr>
                      <w:rStyle w:val="SAPEmphasis"/>
                      <w:sz w:val="16"/>
                    </w:rPr>
                    <w:t xml:space="preserve">Remember </w:t>
                  </w:r>
                  <w:r w:rsidRPr="002F64B0">
                    <w:rPr>
                      <w:sz w:val="16"/>
                    </w:rPr>
                    <w:t>Don't close the dialog box yet.</w:t>
                  </w:r>
                </w:p>
              </w:tc>
            </w:tr>
          </w:tbl>
          <w:p w14:paraId="6EC79D11" w14:textId="77777777" w:rsidR="002F64B0" w:rsidRPr="002F64B0" w:rsidRDefault="002F64B0">
            <w:pPr>
              <w:rPr>
                <w:sz w:val="16"/>
              </w:rPr>
            </w:pPr>
          </w:p>
        </w:tc>
        <w:tc>
          <w:tcPr>
            <w:tcW w:w="0" w:type="auto"/>
          </w:tcPr>
          <w:p w14:paraId="7AE188F0" w14:textId="77777777" w:rsidR="00B50518" w:rsidRPr="002F64B0" w:rsidRDefault="00B50518">
            <w:pPr>
              <w:rPr>
                <w:sz w:val="16"/>
              </w:rPr>
            </w:pPr>
          </w:p>
        </w:tc>
      </w:tr>
      <w:tr w:rsidR="00B50518" w:rsidRPr="002F64B0" w14:paraId="5567B036" w14:textId="77777777" w:rsidTr="002F64B0">
        <w:tc>
          <w:tcPr>
            <w:tcW w:w="0" w:type="auto"/>
          </w:tcPr>
          <w:p w14:paraId="32F4A921" w14:textId="77777777" w:rsidR="00B50518" w:rsidRPr="002F64B0" w:rsidRDefault="002F64B0">
            <w:pPr>
              <w:rPr>
                <w:sz w:val="16"/>
              </w:rPr>
            </w:pPr>
            <w:r w:rsidRPr="002F64B0">
              <w:rPr>
                <w:sz w:val="16"/>
              </w:rPr>
              <w:t>10.</w:t>
            </w:r>
          </w:p>
        </w:tc>
        <w:tc>
          <w:tcPr>
            <w:tcW w:w="0" w:type="auto"/>
          </w:tcPr>
          <w:p w14:paraId="6F093698" w14:textId="77777777" w:rsidR="00B50518" w:rsidRPr="002F64B0" w:rsidRDefault="002F64B0">
            <w:pPr>
              <w:rPr>
                <w:sz w:val="16"/>
              </w:rPr>
            </w:pPr>
            <w:r w:rsidRPr="002F64B0">
              <w:rPr>
                <w:rStyle w:val="SAPEmphasis"/>
                <w:sz w:val="16"/>
              </w:rPr>
              <w:t>Note Down Number</w:t>
            </w:r>
          </w:p>
        </w:tc>
        <w:tc>
          <w:tcPr>
            <w:tcW w:w="0" w:type="auto"/>
          </w:tcPr>
          <w:p w14:paraId="76634456" w14:textId="77777777" w:rsidR="002F64B0" w:rsidRPr="002F64B0" w:rsidRDefault="002F64B0">
            <w:pPr>
              <w:rPr>
                <w:sz w:val="16"/>
              </w:rPr>
            </w:pPr>
            <w:r w:rsidRPr="002F64B0">
              <w:rPr>
                <w:sz w:val="16"/>
              </w:rPr>
              <w:t xml:space="preserve">Note down the supplier invoice number, for example </w:t>
            </w:r>
            <w:r w:rsidRPr="002F64B0">
              <w:rPr>
                <w:rStyle w:val="SAPMonospace"/>
                <w:sz w:val="16"/>
              </w:rPr>
              <w:t>5105792484/2023</w:t>
            </w:r>
            <w:r w:rsidRPr="002F64B0">
              <w:rPr>
                <w:sz w:val="16"/>
              </w:rPr>
              <w:t>.</w:t>
            </w:r>
          </w:p>
          <w:p w14:paraId="5C33CF39" w14:textId="08FD3EEA" w:rsidR="00B50518" w:rsidRPr="002F64B0" w:rsidRDefault="002F64B0">
            <w:pPr>
              <w:rPr>
                <w:sz w:val="16"/>
              </w:rPr>
            </w:pPr>
            <w:r w:rsidRPr="002F64B0">
              <w:rPr>
                <w:sz w:val="16"/>
              </w:rPr>
              <w:t xml:space="preserve">Close the dialog box by choosing </w:t>
            </w:r>
            <w:r w:rsidRPr="002F64B0">
              <w:rPr>
                <w:rStyle w:val="SAPScreenElement"/>
                <w:sz w:val="16"/>
              </w:rPr>
              <w:t>No</w:t>
            </w:r>
            <w:r w:rsidRPr="002F64B0">
              <w:rPr>
                <w:sz w:val="16"/>
              </w:rPr>
              <w:t>.</w:t>
            </w:r>
          </w:p>
        </w:tc>
        <w:tc>
          <w:tcPr>
            <w:tcW w:w="0" w:type="auto"/>
          </w:tcPr>
          <w:p w14:paraId="4AA1A914" w14:textId="77777777" w:rsidR="00B50518" w:rsidRPr="002F64B0" w:rsidRDefault="00B50518">
            <w:pPr>
              <w:rPr>
                <w:sz w:val="16"/>
              </w:rPr>
            </w:pPr>
          </w:p>
        </w:tc>
        <w:tc>
          <w:tcPr>
            <w:tcW w:w="0" w:type="auto"/>
          </w:tcPr>
          <w:p w14:paraId="36E04945" w14:textId="77777777" w:rsidR="00B50518" w:rsidRPr="002F64B0" w:rsidRDefault="00B50518">
            <w:pPr>
              <w:rPr>
                <w:sz w:val="16"/>
              </w:rPr>
            </w:pPr>
          </w:p>
        </w:tc>
      </w:tr>
    </w:tbl>
    <w:p w14:paraId="05DFE0C9" w14:textId="77777777" w:rsidR="00B50518" w:rsidRDefault="002F64B0">
      <w:pPr>
        <w:pStyle w:val="Heading3"/>
      </w:pPr>
      <w:bookmarkStart w:id="16" w:name="unique_7"/>
      <w:bookmarkStart w:id="17" w:name="_Toc176423216"/>
      <w:r>
        <w:lastRenderedPageBreak/>
        <w:t>Create Team</w:t>
      </w:r>
      <w:bookmarkEnd w:id="16"/>
      <w:bookmarkEnd w:id="17"/>
    </w:p>
    <w:p w14:paraId="78BF3856" w14:textId="77777777" w:rsidR="00B50518" w:rsidRDefault="002F64B0">
      <w:pPr>
        <w:pStyle w:val="SAPKeyblockTitle"/>
      </w:pPr>
      <w:r>
        <w:t>Test Administration</w:t>
      </w:r>
    </w:p>
    <w:p w14:paraId="5AE139B8" w14:textId="77777777" w:rsidR="00B50518" w:rsidRDefault="002F64B0">
      <w:r>
        <w:t>Customer project: Fill in the project-specific parts.</w:t>
      </w:r>
    </w:p>
    <w:p w14:paraId="0D703910" w14:textId="77777777" w:rsidR="00B50518" w:rsidRDefault="00B5051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50518" w:rsidRPr="002F64B0" w14:paraId="377B32D4" w14:textId="77777777" w:rsidTr="002F64B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49DFE6" w14:textId="77777777" w:rsidR="00B50518" w:rsidRPr="002F64B0" w:rsidRDefault="002F64B0">
            <w:pPr>
              <w:rPr>
                <w:sz w:val="12"/>
              </w:rPr>
            </w:pPr>
            <w:r w:rsidRPr="002F64B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1F402A" w14:textId="77777777" w:rsidR="00B50518" w:rsidRPr="002F64B0" w:rsidRDefault="002F64B0">
            <w:pPr>
              <w:rPr>
                <w:sz w:val="12"/>
              </w:rPr>
            </w:pPr>
            <w:r w:rsidRPr="002F64B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ED5B48" w14:textId="77777777" w:rsidR="00B50518" w:rsidRPr="002F64B0" w:rsidRDefault="002F64B0">
            <w:pPr>
              <w:rPr>
                <w:sz w:val="12"/>
              </w:rPr>
            </w:pPr>
            <w:r w:rsidRPr="002F64B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D3B2B2" w14:textId="77777777" w:rsidR="002F64B0" w:rsidRPr="002F64B0" w:rsidRDefault="002F64B0">
            <w:pPr>
              <w:rPr>
                <w:sz w:val="12"/>
              </w:rPr>
            </w:pPr>
          </w:p>
        </w:tc>
      </w:tr>
      <w:tr w:rsidR="00B50518" w:rsidRPr="002F64B0" w14:paraId="2F16B288"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59B288" w14:textId="77777777" w:rsidR="00B50518" w:rsidRPr="002F64B0" w:rsidRDefault="002F64B0">
            <w:pPr>
              <w:rPr>
                <w:sz w:val="12"/>
              </w:rPr>
            </w:pPr>
            <w:r w:rsidRPr="002F64B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22B1C4"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0AAC69" w14:textId="77777777" w:rsidR="00B50518" w:rsidRPr="002F64B0" w:rsidRDefault="002F64B0">
            <w:pPr>
              <w:rPr>
                <w:sz w:val="12"/>
              </w:rPr>
            </w:pPr>
            <w:r w:rsidRPr="002F64B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84E374" w14:textId="77777777" w:rsidR="002F64B0" w:rsidRPr="002F64B0" w:rsidRDefault="002F64B0">
            <w:pPr>
              <w:rPr>
                <w:sz w:val="12"/>
              </w:rPr>
            </w:pPr>
          </w:p>
        </w:tc>
      </w:tr>
      <w:tr w:rsidR="00B50518" w:rsidRPr="002F64B0" w14:paraId="500A29AE"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CBD9A2" w14:textId="77777777" w:rsidR="00B50518" w:rsidRPr="002F64B0" w:rsidRDefault="002F64B0">
            <w:pPr>
              <w:rPr>
                <w:sz w:val="12"/>
              </w:rPr>
            </w:pPr>
            <w:r w:rsidRPr="002F64B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68E79A"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89F149" w14:textId="77777777" w:rsidR="00B50518" w:rsidRPr="002F64B0" w:rsidRDefault="002F64B0">
            <w:pPr>
              <w:rPr>
                <w:sz w:val="12"/>
              </w:rPr>
            </w:pPr>
            <w:r w:rsidRPr="002F64B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FA5E8D" w14:textId="77777777" w:rsidR="00B50518" w:rsidRPr="002F64B0" w:rsidRDefault="002F64B0">
            <w:pPr>
              <w:rPr>
                <w:sz w:val="12"/>
              </w:rPr>
            </w:pPr>
            <w:r w:rsidRPr="002F64B0">
              <w:rPr>
                <w:rStyle w:val="SAPUserEntry"/>
                <w:sz w:val="12"/>
              </w:rPr>
              <w:t xml:space="preserve">&lt;State the </w:t>
            </w:r>
            <w:r w:rsidRPr="002F64B0">
              <w:rPr>
                <w:rStyle w:val="SAPUserEntry"/>
                <w:sz w:val="12"/>
              </w:rPr>
              <w:t>Service Provider, Customer or Joint Service Provider and Customer&gt;</w:t>
            </w:r>
          </w:p>
        </w:tc>
      </w:tr>
    </w:tbl>
    <w:p w14:paraId="30EDC5C3" w14:textId="77777777" w:rsidR="00B50518" w:rsidRDefault="002F64B0">
      <w:pPr>
        <w:pStyle w:val="SAPKeyblockTitle"/>
      </w:pPr>
      <w:r>
        <w:t>Purpose</w:t>
      </w:r>
    </w:p>
    <w:p w14:paraId="43BDA933" w14:textId="77777777" w:rsidR="002F64B0" w:rsidRDefault="002F64B0">
      <w:r>
        <w:t xml:space="preserve">For testing the standard framework, create a team with responsibility management and add your user as a member. This way, your user will be notified about new situations. For creating a team, you use the </w:t>
      </w:r>
      <w:r>
        <w:rPr>
          <w:rStyle w:val="SAPScreenElement"/>
        </w:rPr>
        <w:t>Manage Teams and Responsibilities</w:t>
      </w:r>
      <w:r>
        <w:t xml:space="preserve"> - </w:t>
      </w:r>
      <w:r>
        <w:rPr>
          <w:rStyle w:val="SAPScreenElement"/>
        </w:rPr>
        <w:t>Procurement</w:t>
      </w:r>
      <w:r>
        <w:t xml:space="preserve"> </w:t>
      </w:r>
      <w:r>
        <w:rPr>
          <w:rStyle w:val="SAPMonospace"/>
        </w:rPr>
        <w:t>(F2412)</w:t>
      </w:r>
      <w:r>
        <w:t xml:space="preserve"> app.</w:t>
      </w:r>
    </w:p>
    <w:p w14:paraId="485705AD" w14:textId="4E04AC97" w:rsidR="002F64B0" w:rsidRDefault="002F64B0">
      <w:r>
        <w:t xml:space="preserve">For more information, refer to the app description under </w:t>
      </w:r>
      <w:hyperlink r:id="rId12" w:history="1">
        <w:r>
          <w:rPr>
            <w:rStyle w:val="underline"/>
          </w:rPr>
          <w:t>Manage Teams and Responsibilities</w:t>
        </w:r>
      </w:hyperlink>
      <w:r>
        <w:t>.</w:t>
      </w:r>
    </w:p>
    <w:p w14:paraId="001C1A63" w14:textId="5E10DF65" w:rsidR="00B50518" w:rsidRDefault="002F64B0">
      <w:r>
        <w:t xml:space="preserve">In this procedure, you create team and responsibilities later used by situation template </w:t>
      </w:r>
      <w:r>
        <w:rPr>
          <w:rStyle w:val="SAPScreenElement"/>
        </w:rPr>
        <w:t>Due Date for Blocked Invoice Approaching (MM_DUEDATEREACHSOON)</w:t>
      </w:r>
      <w:r>
        <w:t>.</w:t>
      </w:r>
    </w:p>
    <w:p w14:paraId="512D0230" w14:textId="77777777" w:rsidR="00B50518" w:rsidRDefault="002F64B0">
      <w:pPr>
        <w:pStyle w:val="SAPKeyblockTitle"/>
      </w:pPr>
      <w:r>
        <w:t>Procedure</w:t>
      </w:r>
    </w:p>
    <w:tbl>
      <w:tblPr>
        <w:tblStyle w:val="SAPStandardTable"/>
        <w:tblW w:w="5000" w:type="pct"/>
        <w:tblInd w:w="3" w:type="dxa"/>
        <w:tblLook w:val="0620" w:firstRow="1" w:lastRow="0" w:firstColumn="0" w:lastColumn="0" w:noHBand="1" w:noVBand="1"/>
      </w:tblPr>
      <w:tblGrid>
        <w:gridCol w:w="537"/>
        <w:gridCol w:w="1037"/>
        <w:gridCol w:w="2396"/>
        <w:gridCol w:w="9541"/>
        <w:gridCol w:w="793"/>
      </w:tblGrid>
      <w:tr w:rsidR="00B50518" w:rsidRPr="002F64B0" w14:paraId="0B23C456"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46B9BB15" w14:textId="77777777" w:rsidR="00B50518" w:rsidRPr="002F64B0" w:rsidRDefault="002F64B0">
            <w:pPr>
              <w:pStyle w:val="SAPTableHeader"/>
              <w:rPr>
                <w:sz w:val="16"/>
              </w:rPr>
            </w:pPr>
            <w:r w:rsidRPr="002F64B0">
              <w:rPr>
                <w:rStyle w:val="SAPEmphasis"/>
                <w:sz w:val="16"/>
              </w:rPr>
              <w:t>Test Step #</w:t>
            </w:r>
          </w:p>
        </w:tc>
        <w:tc>
          <w:tcPr>
            <w:tcW w:w="0" w:type="auto"/>
          </w:tcPr>
          <w:p w14:paraId="5E4AE16E" w14:textId="77777777" w:rsidR="00B50518" w:rsidRPr="002F64B0" w:rsidRDefault="002F64B0">
            <w:pPr>
              <w:pStyle w:val="SAPTableHeader"/>
              <w:rPr>
                <w:sz w:val="16"/>
              </w:rPr>
            </w:pPr>
            <w:r w:rsidRPr="002F64B0">
              <w:rPr>
                <w:rStyle w:val="SAPEmphasis"/>
                <w:sz w:val="16"/>
              </w:rPr>
              <w:t>Test Step Name</w:t>
            </w:r>
          </w:p>
        </w:tc>
        <w:tc>
          <w:tcPr>
            <w:tcW w:w="0" w:type="auto"/>
          </w:tcPr>
          <w:p w14:paraId="79B719C4" w14:textId="77777777" w:rsidR="00B50518" w:rsidRPr="002F64B0" w:rsidRDefault="002F64B0">
            <w:pPr>
              <w:pStyle w:val="SAPTableHeader"/>
              <w:rPr>
                <w:sz w:val="16"/>
              </w:rPr>
            </w:pPr>
            <w:r w:rsidRPr="002F64B0">
              <w:rPr>
                <w:rStyle w:val="SAPEmphasis"/>
                <w:sz w:val="16"/>
              </w:rPr>
              <w:t>Instruction</w:t>
            </w:r>
          </w:p>
        </w:tc>
        <w:tc>
          <w:tcPr>
            <w:tcW w:w="0" w:type="auto"/>
          </w:tcPr>
          <w:p w14:paraId="0064681F" w14:textId="77777777" w:rsidR="00B50518" w:rsidRPr="002F64B0" w:rsidRDefault="002F64B0">
            <w:pPr>
              <w:pStyle w:val="SAPTableHeader"/>
              <w:rPr>
                <w:sz w:val="16"/>
              </w:rPr>
            </w:pPr>
            <w:r w:rsidRPr="002F64B0">
              <w:rPr>
                <w:rStyle w:val="SAPEmphasis"/>
                <w:sz w:val="16"/>
              </w:rPr>
              <w:t>Expected Result</w:t>
            </w:r>
          </w:p>
        </w:tc>
        <w:tc>
          <w:tcPr>
            <w:tcW w:w="0" w:type="auto"/>
          </w:tcPr>
          <w:p w14:paraId="26FB20BD" w14:textId="77777777" w:rsidR="00B50518" w:rsidRPr="002F64B0" w:rsidRDefault="002F64B0">
            <w:pPr>
              <w:pStyle w:val="SAPTableHeader"/>
              <w:rPr>
                <w:sz w:val="16"/>
              </w:rPr>
            </w:pPr>
            <w:r w:rsidRPr="002F64B0">
              <w:rPr>
                <w:rStyle w:val="SAPEmphasis"/>
                <w:sz w:val="16"/>
              </w:rPr>
              <w:t>Pass / Fail / Comment</w:t>
            </w:r>
          </w:p>
        </w:tc>
      </w:tr>
      <w:tr w:rsidR="00B50518" w:rsidRPr="002F64B0" w14:paraId="7BD65DF1" w14:textId="77777777" w:rsidTr="002F64B0">
        <w:tc>
          <w:tcPr>
            <w:tcW w:w="0" w:type="auto"/>
          </w:tcPr>
          <w:p w14:paraId="762FD8A7" w14:textId="77777777" w:rsidR="00B50518" w:rsidRPr="002F64B0" w:rsidRDefault="002F64B0">
            <w:pPr>
              <w:rPr>
                <w:sz w:val="16"/>
              </w:rPr>
            </w:pPr>
            <w:r w:rsidRPr="002F64B0">
              <w:rPr>
                <w:sz w:val="16"/>
              </w:rPr>
              <w:t>1</w:t>
            </w:r>
          </w:p>
        </w:tc>
        <w:tc>
          <w:tcPr>
            <w:tcW w:w="0" w:type="auto"/>
          </w:tcPr>
          <w:p w14:paraId="24976E77" w14:textId="77777777" w:rsidR="00B50518" w:rsidRPr="002F64B0" w:rsidRDefault="002F64B0">
            <w:pPr>
              <w:rPr>
                <w:sz w:val="16"/>
              </w:rPr>
            </w:pPr>
            <w:r w:rsidRPr="002F64B0">
              <w:rPr>
                <w:rStyle w:val="SAPEmphasis"/>
                <w:sz w:val="16"/>
              </w:rPr>
              <w:t>Log On</w:t>
            </w:r>
          </w:p>
        </w:tc>
        <w:tc>
          <w:tcPr>
            <w:tcW w:w="0" w:type="auto"/>
          </w:tcPr>
          <w:p w14:paraId="60757F01" w14:textId="77777777" w:rsidR="00B50518" w:rsidRPr="002F64B0" w:rsidRDefault="002F64B0">
            <w:pPr>
              <w:rPr>
                <w:sz w:val="16"/>
              </w:rPr>
            </w:pPr>
            <w:r w:rsidRPr="002F64B0">
              <w:rPr>
                <w:sz w:val="16"/>
              </w:rPr>
              <w:t>Log on to SAP Fiori launchpad as a Business Process Specialist.</w:t>
            </w:r>
          </w:p>
        </w:tc>
        <w:tc>
          <w:tcPr>
            <w:tcW w:w="0" w:type="auto"/>
          </w:tcPr>
          <w:p w14:paraId="169636E9" w14:textId="77777777" w:rsidR="002F64B0" w:rsidRPr="002F64B0" w:rsidRDefault="002F64B0">
            <w:pPr>
              <w:rPr>
                <w:sz w:val="16"/>
              </w:rPr>
            </w:pPr>
          </w:p>
        </w:tc>
        <w:tc>
          <w:tcPr>
            <w:tcW w:w="0" w:type="auto"/>
          </w:tcPr>
          <w:p w14:paraId="1BC5518D" w14:textId="77777777" w:rsidR="002F64B0" w:rsidRPr="002F64B0" w:rsidRDefault="002F64B0">
            <w:pPr>
              <w:rPr>
                <w:sz w:val="16"/>
              </w:rPr>
            </w:pPr>
          </w:p>
        </w:tc>
      </w:tr>
      <w:tr w:rsidR="00B50518" w:rsidRPr="002F64B0" w14:paraId="674FB453" w14:textId="77777777" w:rsidTr="002F64B0">
        <w:tc>
          <w:tcPr>
            <w:tcW w:w="0" w:type="auto"/>
          </w:tcPr>
          <w:p w14:paraId="69DEF0F1" w14:textId="77777777" w:rsidR="00B50518" w:rsidRPr="002F64B0" w:rsidRDefault="002F64B0">
            <w:pPr>
              <w:rPr>
                <w:sz w:val="16"/>
              </w:rPr>
            </w:pPr>
            <w:r w:rsidRPr="002F64B0">
              <w:rPr>
                <w:sz w:val="16"/>
              </w:rPr>
              <w:t>2</w:t>
            </w:r>
          </w:p>
        </w:tc>
        <w:tc>
          <w:tcPr>
            <w:tcW w:w="0" w:type="auto"/>
          </w:tcPr>
          <w:p w14:paraId="28CE3A46" w14:textId="77777777" w:rsidR="00B50518" w:rsidRPr="002F64B0" w:rsidRDefault="002F64B0">
            <w:pPr>
              <w:rPr>
                <w:sz w:val="16"/>
              </w:rPr>
            </w:pPr>
            <w:r w:rsidRPr="002F64B0">
              <w:rPr>
                <w:rStyle w:val="SAPEmphasis"/>
                <w:sz w:val="16"/>
              </w:rPr>
              <w:t>Access the App</w:t>
            </w:r>
          </w:p>
        </w:tc>
        <w:tc>
          <w:tcPr>
            <w:tcW w:w="0" w:type="auto"/>
          </w:tcPr>
          <w:p w14:paraId="0A9E586A" w14:textId="77777777" w:rsidR="00B50518" w:rsidRPr="002F64B0" w:rsidRDefault="002F64B0">
            <w:pPr>
              <w:rPr>
                <w:sz w:val="16"/>
              </w:rPr>
            </w:pPr>
            <w:r w:rsidRPr="002F64B0">
              <w:rPr>
                <w:sz w:val="16"/>
              </w:rPr>
              <w:t xml:space="preserve">Open the </w:t>
            </w:r>
            <w:r w:rsidRPr="002F64B0">
              <w:rPr>
                <w:rStyle w:val="SAPScreenElement"/>
                <w:sz w:val="16"/>
              </w:rPr>
              <w:t>Manage Teams and Responsibilities</w:t>
            </w:r>
            <w:r w:rsidRPr="002F64B0">
              <w:rPr>
                <w:sz w:val="16"/>
              </w:rPr>
              <w:t xml:space="preserve"> - </w:t>
            </w:r>
            <w:r w:rsidRPr="002F64B0">
              <w:rPr>
                <w:rStyle w:val="SAPScreenElement"/>
                <w:sz w:val="16"/>
              </w:rPr>
              <w:t>Procurement</w:t>
            </w:r>
            <w:r w:rsidRPr="002F64B0">
              <w:rPr>
                <w:sz w:val="16"/>
              </w:rPr>
              <w:t xml:space="preserve"> </w:t>
            </w:r>
            <w:r w:rsidRPr="002F64B0">
              <w:rPr>
                <w:rStyle w:val="SAPMonospace"/>
                <w:sz w:val="16"/>
              </w:rPr>
              <w:t>(F2412)</w:t>
            </w:r>
            <w:r w:rsidRPr="002F64B0">
              <w:rPr>
                <w:sz w:val="16"/>
              </w:rPr>
              <w:t xml:space="preserve"> app.</w:t>
            </w:r>
          </w:p>
        </w:tc>
        <w:tc>
          <w:tcPr>
            <w:tcW w:w="0" w:type="auto"/>
          </w:tcPr>
          <w:p w14:paraId="77B28AD5" w14:textId="77777777" w:rsidR="00B50518" w:rsidRPr="002F64B0" w:rsidRDefault="002F64B0">
            <w:pPr>
              <w:rPr>
                <w:sz w:val="16"/>
              </w:rPr>
            </w:pPr>
            <w:r w:rsidRPr="002F64B0">
              <w:rPr>
                <w:sz w:val="16"/>
              </w:rPr>
              <w:t>All teams are displayed.</w:t>
            </w:r>
          </w:p>
        </w:tc>
        <w:tc>
          <w:tcPr>
            <w:tcW w:w="0" w:type="auto"/>
          </w:tcPr>
          <w:p w14:paraId="178513A7" w14:textId="77777777" w:rsidR="002F64B0" w:rsidRPr="002F64B0" w:rsidRDefault="002F64B0">
            <w:pPr>
              <w:rPr>
                <w:sz w:val="16"/>
              </w:rPr>
            </w:pPr>
          </w:p>
        </w:tc>
      </w:tr>
      <w:tr w:rsidR="00B50518" w:rsidRPr="002F64B0" w14:paraId="3013B67F" w14:textId="77777777" w:rsidTr="002F64B0">
        <w:tc>
          <w:tcPr>
            <w:tcW w:w="0" w:type="auto"/>
          </w:tcPr>
          <w:p w14:paraId="77C5B901" w14:textId="77777777" w:rsidR="00B50518" w:rsidRPr="002F64B0" w:rsidRDefault="002F64B0">
            <w:pPr>
              <w:rPr>
                <w:sz w:val="16"/>
              </w:rPr>
            </w:pPr>
            <w:r w:rsidRPr="002F64B0">
              <w:rPr>
                <w:sz w:val="16"/>
              </w:rPr>
              <w:t>3</w:t>
            </w:r>
          </w:p>
        </w:tc>
        <w:tc>
          <w:tcPr>
            <w:tcW w:w="0" w:type="auto"/>
          </w:tcPr>
          <w:p w14:paraId="775747EE" w14:textId="77777777" w:rsidR="00B50518" w:rsidRPr="002F64B0" w:rsidRDefault="002F64B0">
            <w:pPr>
              <w:rPr>
                <w:sz w:val="16"/>
              </w:rPr>
            </w:pPr>
            <w:r w:rsidRPr="002F64B0">
              <w:rPr>
                <w:rStyle w:val="SAPEmphasis"/>
                <w:sz w:val="16"/>
              </w:rPr>
              <w:t>Create a Team</w:t>
            </w:r>
          </w:p>
        </w:tc>
        <w:tc>
          <w:tcPr>
            <w:tcW w:w="0" w:type="auto"/>
          </w:tcPr>
          <w:p w14:paraId="6A6F7D4E" w14:textId="77777777" w:rsidR="00B50518" w:rsidRPr="002F64B0" w:rsidRDefault="002F64B0">
            <w:pPr>
              <w:rPr>
                <w:sz w:val="16"/>
              </w:rPr>
            </w:pPr>
            <w:r w:rsidRPr="002F64B0">
              <w:rPr>
                <w:sz w:val="16"/>
              </w:rPr>
              <w:t xml:space="preserve">Choose </w:t>
            </w:r>
            <w:r w:rsidRPr="002F64B0">
              <w:rPr>
                <w:rStyle w:val="SAPScreenElement"/>
                <w:sz w:val="16"/>
              </w:rPr>
              <w:t>Create</w:t>
            </w:r>
            <w:r w:rsidRPr="002F64B0">
              <w:rPr>
                <w:sz w:val="16"/>
              </w:rPr>
              <w:t>.</w:t>
            </w:r>
          </w:p>
        </w:tc>
        <w:tc>
          <w:tcPr>
            <w:tcW w:w="0" w:type="auto"/>
          </w:tcPr>
          <w:p w14:paraId="5226FF50" w14:textId="77777777" w:rsidR="00B50518" w:rsidRPr="002F64B0" w:rsidRDefault="002F64B0">
            <w:pPr>
              <w:rPr>
                <w:sz w:val="16"/>
              </w:rPr>
            </w:pPr>
            <w:r w:rsidRPr="002F64B0">
              <w:rPr>
                <w:sz w:val="16"/>
              </w:rPr>
              <w:t>A new object page opens where you can define your team.</w:t>
            </w:r>
          </w:p>
        </w:tc>
        <w:tc>
          <w:tcPr>
            <w:tcW w:w="0" w:type="auto"/>
          </w:tcPr>
          <w:p w14:paraId="3D1D8212" w14:textId="77777777" w:rsidR="002F64B0" w:rsidRPr="002F64B0" w:rsidRDefault="002F64B0">
            <w:pPr>
              <w:rPr>
                <w:sz w:val="16"/>
              </w:rPr>
            </w:pPr>
          </w:p>
        </w:tc>
      </w:tr>
      <w:tr w:rsidR="00B50518" w:rsidRPr="002F64B0" w14:paraId="2AA8DDB5" w14:textId="77777777" w:rsidTr="002F64B0">
        <w:tc>
          <w:tcPr>
            <w:tcW w:w="0" w:type="auto"/>
          </w:tcPr>
          <w:p w14:paraId="7F4CE453" w14:textId="77777777" w:rsidR="00B50518" w:rsidRPr="002F64B0" w:rsidRDefault="002F64B0">
            <w:pPr>
              <w:rPr>
                <w:sz w:val="16"/>
              </w:rPr>
            </w:pPr>
            <w:r w:rsidRPr="002F64B0">
              <w:rPr>
                <w:sz w:val="16"/>
              </w:rPr>
              <w:lastRenderedPageBreak/>
              <w:t>4</w:t>
            </w:r>
          </w:p>
        </w:tc>
        <w:tc>
          <w:tcPr>
            <w:tcW w:w="0" w:type="auto"/>
          </w:tcPr>
          <w:p w14:paraId="43E03B37" w14:textId="77777777" w:rsidR="00B50518" w:rsidRPr="002F64B0" w:rsidRDefault="002F64B0">
            <w:pPr>
              <w:rPr>
                <w:sz w:val="16"/>
              </w:rPr>
            </w:pPr>
            <w:r w:rsidRPr="002F64B0">
              <w:rPr>
                <w:rStyle w:val="SAPEmphasis"/>
                <w:sz w:val="16"/>
              </w:rPr>
              <w:t>Maintain General Information</w:t>
            </w:r>
          </w:p>
        </w:tc>
        <w:tc>
          <w:tcPr>
            <w:tcW w:w="0" w:type="auto"/>
          </w:tcPr>
          <w:p w14:paraId="7DD081B0" w14:textId="77777777" w:rsidR="002F64B0" w:rsidRPr="002F64B0" w:rsidRDefault="002F64B0">
            <w:pPr>
              <w:rPr>
                <w:sz w:val="16"/>
              </w:rPr>
            </w:pPr>
            <w:r w:rsidRPr="002F64B0">
              <w:rPr>
                <w:sz w:val="16"/>
              </w:rPr>
              <w:t xml:space="preserve">Enter the following information in the </w:t>
            </w:r>
            <w:r w:rsidRPr="002F64B0">
              <w:rPr>
                <w:rStyle w:val="SAPScreenElement"/>
                <w:sz w:val="16"/>
              </w:rPr>
              <w:t>General Information</w:t>
            </w:r>
            <w:r w:rsidRPr="002F64B0">
              <w:rPr>
                <w:sz w:val="16"/>
              </w:rPr>
              <w:t xml:space="preserve"> section:</w:t>
            </w:r>
          </w:p>
          <w:p w14:paraId="55DEDA88" w14:textId="4D818B79" w:rsidR="00B50518" w:rsidRPr="002F64B0" w:rsidRDefault="002F64B0">
            <w:pPr>
              <w:pStyle w:val="listpara1"/>
              <w:numPr>
                <w:ilvl w:val="0"/>
                <w:numId w:val="7"/>
              </w:numPr>
              <w:rPr>
                <w:sz w:val="16"/>
              </w:rPr>
            </w:pPr>
            <w:r w:rsidRPr="002F64B0">
              <w:rPr>
                <w:rStyle w:val="SAPScreenElement"/>
                <w:sz w:val="16"/>
              </w:rPr>
              <w:t>Name</w:t>
            </w:r>
            <w:r w:rsidRPr="002F64B0">
              <w:rPr>
                <w:sz w:val="16"/>
              </w:rPr>
              <w:t xml:space="preserve">: Any value such as </w:t>
            </w:r>
            <w:r w:rsidRPr="002F64B0">
              <w:rPr>
                <w:rStyle w:val="SAPUserEntry"/>
                <w:sz w:val="16"/>
              </w:rPr>
              <w:t>Operational Purchasing</w:t>
            </w:r>
          </w:p>
          <w:p w14:paraId="61726740" w14:textId="77777777" w:rsidR="00B50518" w:rsidRPr="002F64B0" w:rsidRDefault="002F64B0">
            <w:pPr>
              <w:pStyle w:val="listpara1"/>
              <w:numPr>
                <w:ilvl w:val="0"/>
                <w:numId w:val="3"/>
              </w:numPr>
              <w:rPr>
                <w:sz w:val="16"/>
              </w:rPr>
            </w:pPr>
            <w:r w:rsidRPr="002F64B0">
              <w:rPr>
                <w:rStyle w:val="SAPScreenElement"/>
                <w:sz w:val="16"/>
              </w:rPr>
              <w:t>Global ID</w:t>
            </w:r>
            <w:r w:rsidRPr="002F64B0">
              <w:rPr>
                <w:sz w:val="16"/>
              </w:rPr>
              <w:t xml:space="preserve">: Any value such as </w:t>
            </w:r>
            <w:r w:rsidRPr="002F64B0">
              <w:rPr>
                <w:rStyle w:val="SAPUserEntry"/>
                <w:sz w:val="16"/>
              </w:rPr>
              <w:t>OPPUR</w:t>
            </w:r>
          </w:p>
          <w:p w14:paraId="7CEFE5E7" w14:textId="77777777" w:rsidR="00B50518" w:rsidRPr="002F64B0" w:rsidRDefault="002F64B0">
            <w:pPr>
              <w:pStyle w:val="listpara1"/>
              <w:numPr>
                <w:ilvl w:val="0"/>
                <w:numId w:val="3"/>
              </w:numPr>
              <w:rPr>
                <w:sz w:val="16"/>
              </w:rPr>
            </w:pPr>
            <w:r w:rsidRPr="002F64B0">
              <w:rPr>
                <w:rStyle w:val="SAPScreenElement"/>
                <w:sz w:val="16"/>
              </w:rPr>
              <w:t>Status</w:t>
            </w:r>
            <w:r w:rsidRPr="002F64B0">
              <w:rPr>
                <w:sz w:val="16"/>
              </w:rPr>
              <w:t xml:space="preserve">: Choose </w:t>
            </w:r>
            <w:r w:rsidRPr="002F64B0">
              <w:rPr>
                <w:rStyle w:val="SAPScreenElement"/>
                <w:sz w:val="16"/>
              </w:rPr>
              <w:t>Enabled</w:t>
            </w:r>
            <w:r w:rsidRPr="002F64B0">
              <w:rPr>
                <w:sz w:val="16"/>
              </w:rPr>
              <w:t>.</w:t>
            </w:r>
          </w:p>
          <w:p w14:paraId="1A53BF17" w14:textId="77777777" w:rsidR="00B50518" w:rsidRPr="002F64B0" w:rsidRDefault="002F64B0">
            <w:pPr>
              <w:pStyle w:val="listpara1"/>
              <w:numPr>
                <w:ilvl w:val="0"/>
                <w:numId w:val="3"/>
              </w:numPr>
              <w:rPr>
                <w:sz w:val="16"/>
              </w:rPr>
            </w:pPr>
            <w:r w:rsidRPr="002F64B0">
              <w:rPr>
                <w:rStyle w:val="SAPScreenElement"/>
                <w:sz w:val="16"/>
              </w:rPr>
              <w:t>Type</w:t>
            </w:r>
            <w:r w:rsidRPr="002F64B0">
              <w:rPr>
                <w:sz w:val="16"/>
              </w:rPr>
              <w:t xml:space="preserve">: Choose </w:t>
            </w:r>
            <w:r w:rsidRPr="002F64B0">
              <w:rPr>
                <w:rStyle w:val="SAPScreenElement"/>
                <w:sz w:val="16"/>
              </w:rPr>
              <w:t>OPPUR (Operational Purchasing)</w:t>
            </w:r>
            <w:r w:rsidRPr="002F64B0">
              <w:rPr>
                <w:sz w:val="16"/>
              </w:rPr>
              <w:t>.</w:t>
            </w:r>
          </w:p>
        </w:tc>
        <w:tc>
          <w:tcPr>
            <w:tcW w:w="0" w:type="auto"/>
          </w:tcPr>
          <w:p w14:paraId="19D685B0" w14:textId="77777777" w:rsidR="00B50518" w:rsidRPr="002F64B0" w:rsidRDefault="00B50518">
            <w:pPr>
              <w:rPr>
                <w:sz w:val="16"/>
              </w:rPr>
            </w:pPr>
          </w:p>
        </w:tc>
        <w:tc>
          <w:tcPr>
            <w:tcW w:w="0" w:type="auto"/>
          </w:tcPr>
          <w:p w14:paraId="55D36A7B" w14:textId="77777777" w:rsidR="00B50518" w:rsidRPr="002F64B0" w:rsidRDefault="00B50518">
            <w:pPr>
              <w:rPr>
                <w:sz w:val="16"/>
              </w:rPr>
            </w:pPr>
          </w:p>
        </w:tc>
      </w:tr>
      <w:tr w:rsidR="00B50518" w:rsidRPr="002F64B0" w14:paraId="225A0A85" w14:textId="77777777" w:rsidTr="002F64B0">
        <w:tc>
          <w:tcPr>
            <w:tcW w:w="0" w:type="auto"/>
          </w:tcPr>
          <w:p w14:paraId="2B4E273F" w14:textId="77777777" w:rsidR="00B50518" w:rsidRPr="002F64B0" w:rsidRDefault="002F64B0">
            <w:pPr>
              <w:rPr>
                <w:sz w:val="16"/>
              </w:rPr>
            </w:pPr>
            <w:r w:rsidRPr="002F64B0">
              <w:rPr>
                <w:sz w:val="16"/>
              </w:rPr>
              <w:t>5</w:t>
            </w:r>
          </w:p>
        </w:tc>
        <w:tc>
          <w:tcPr>
            <w:tcW w:w="0" w:type="auto"/>
          </w:tcPr>
          <w:p w14:paraId="70446218" w14:textId="77777777" w:rsidR="00B50518" w:rsidRPr="002F64B0" w:rsidRDefault="002F64B0">
            <w:pPr>
              <w:rPr>
                <w:sz w:val="16"/>
              </w:rPr>
            </w:pPr>
            <w:r w:rsidRPr="002F64B0">
              <w:rPr>
                <w:rStyle w:val="SAPEmphasis"/>
                <w:sz w:val="16"/>
              </w:rPr>
              <w:t>Maintain Team Member</w:t>
            </w:r>
          </w:p>
        </w:tc>
        <w:tc>
          <w:tcPr>
            <w:tcW w:w="0" w:type="auto"/>
          </w:tcPr>
          <w:p w14:paraId="44AFA123" w14:textId="77777777" w:rsidR="002F64B0" w:rsidRPr="002F64B0" w:rsidRDefault="002F64B0">
            <w:pPr>
              <w:rPr>
                <w:sz w:val="16"/>
              </w:rPr>
            </w:pPr>
            <w:r w:rsidRPr="002F64B0">
              <w:rPr>
                <w:sz w:val="16"/>
              </w:rPr>
              <w:t xml:space="preserve">In the </w:t>
            </w:r>
            <w:r w:rsidRPr="002F64B0">
              <w:rPr>
                <w:rStyle w:val="SAPScreenElement"/>
                <w:sz w:val="16"/>
              </w:rPr>
              <w:t>Team Members</w:t>
            </w:r>
            <w:r w:rsidRPr="002F64B0">
              <w:rPr>
                <w:sz w:val="16"/>
              </w:rPr>
              <w:t xml:space="preserve"> section, choose </w:t>
            </w:r>
            <w:r w:rsidRPr="002F64B0">
              <w:rPr>
                <w:rStyle w:val="SAPScreenElement"/>
                <w:sz w:val="16"/>
              </w:rPr>
              <w:t>Create</w:t>
            </w:r>
            <w:r w:rsidRPr="002F64B0">
              <w:rPr>
                <w:sz w:val="16"/>
              </w:rPr>
              <w:t xml:space="preserve"> and add your user.</w:t>
            </w:r>
          </w:p>
          <w:p w14:paraId="63B0C31B" w14:textId="430C29E2" w:rsidR="00B50518" w:rsidRPr="002F64B0" w:rsidRDefault="002F64B0">
            <w:pPr>
              <w:rPr>
                <w:sz w:val="16"/>
              </w:rPr>
            </w:pPr>
            <w:r w:rsidRPr="002F64B0">
              <w:rPr>
                <w:sz w:val="16"/>
              </w:rPr>
              <w:t xml:space="preserve">Under </w:t>
            </w:r>
            <w:r w:rsidRPr="002F64B0">
              <w:rPr>
                <w:rStyle w:val="SAPScreenElement"/>
                <w:sz w:val="16"/>
              </w:rPr>
              <w:t>Functions</w:t>
            </w:r>
            <w:r w:rsidRPr="002F64B0">
              <w:rPr>
                <w:sz w:val="16"/>
              </w:rPr>
              <w:t xml:space="preserve">, open the value help and add </w:t>
            </w:r>
            <w:r w:rsidRPr="002F64B0">
              <w:rPr>
                <w:rStyle w:val="SAPScreenElement"/>
                <w:sz w:val="16"/>
              </w:rPr>
              <w:t>OP_PURCH (Operational Purchasing)</w:t>
            </w:r>
            <w:r w:rsidRPr="002F64B0">
              <w:rPr>
                <w:sz w:val="16"/>
              </w:rPr>
              <w:t>.</w:t>
            </w:r>
          </w:p>
        </w:tc>
        <w:tc>
          <w:tcPr>
            <w:tcW w:w="0" w:type="auto"/>
          </w:tcPr>
          <w:p w14:paraId="0F39D6E0" w14:textId="77777777" w:rsidR="00B50518" w:rsidRPr="002F64B0" w:rsidRDefault="002F64B0">
            <w:pPr>
              <w:rPr>
                <w:sz w:val="16"/>
              </w:rPr>
            </w:pPr>
            <w:r w:rsidRPr="002F64B0">
              <w:rPr>
                <w:sz w:val="16"/>
              </w:rPr>
              <w:t xml:space="preserve">Your user is listed in the </w:t>
            </w:r>
            <w:r w:rsidRPr="002F64B0">
              <w:rPr>
                <w:rStyle w:val="SAPScreenElement"/>
                <w:sz w:val="16"/>
              </w:rPr>
              <w:t>Team Members</w:t>
            </w:r>
            <w:r w:rsidRPr="002F64B0">
              <w:rPr>
                <w:sz w:val="16"/>
              </w:rPr>
              <w:t xml:space="preserve"> section with the necessary function.</w:t>
            </w:r>
          </w:p>
          <w:p w14:paraId="38F510B7" w14:textId="77777777" w:rsidR="00B50518" w:rsidRPr="002F64B0" w:rsidRDefault="00B50518">
            <w:pPr>
              <w:rPr>
                <w:sz w:val="16"/>
              </w:rPr>
            </w:pPr>
          </w:p>
          <w:tbl>
            <w:tblPr>
              <w:tblW w:w="4975" w:type="pct"/>
              <w:tblCellMar>
                <w:left w:w="10" w:type="dxa"/>
                <w:right w:w="10" w:type="dxa"/>
              </w:tblCellMar>
              <w:tblLook w:val="04A0" w:firstRow="1" w:lastRow="0" w:firstColumn="1" w:lastColumn="0" w:noHBand="0" w:noVBand="1"/>
            </w:tblPr>
            <w:tblGrid>
              <w:gridCol w:w="9332"/>
            </w:tblGrid>
            <w:tr w:rsidR="00B50518" w:rsidRPr="002F64B0" w14:paraId="04D741D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C8EFEF2" w14:textId="77777777" w:rsidR="00B50518" w:rsidRPr="002F64B0" w:rsidRDefault="002F64B0">
                  <w:pPr>
                    <w:rPr>
                      <w:sz w:val="16"/>
                    </w:rPr>
                  </w:pPr>
                  <w:r w:rsidRPr="002F64B0">
                    <w:rPr>
                      <w:rStyle w:val="SAPEmphasis"/>
                      <w:sz w:val="16"/>
                    </w:rPr>
                    <w:t xml:space="preserve">Note </w:t>
                  </w:r>
                  <w:r w:rsidRPr="002F64B0">
                    <w:rPr>
                      <w:sz w:val="16"/>
                    </w:rPr>
                    <w:t xml:space="preserve">This is not a real use case. You need to add yourself to "Operational Purchasing" to test the standard framework and to get notifications based on the situation template </w:t>
                  </w:r>
                  <w:r w:rsidRPr="002F64B0">
                    <w:rPr>
                      <w:rStyle w:val="SAPScreenElement"/>
                      <w:sz w:val="16"/>
                    </w:rPr>
                    <w:t>Due Date for Blocked Invoice Approaching (MM_DUEDATEREACHSOON)</w:t>
                  </w:r>
                  <w:r w:rsidRPr="002F64B0">
                    <w:rPr>
                      <w:sz w:val="16"/>
                    </w:rPr>
                    <w:t>. In a productive system, the Business Process Specialist would define team members from operational purchasing in this section as recipients and not themselves.</w:t>
                  </w:r>
                </w:p>
              </w:tc>
            </w:tr>
          </w:tbl>
          <w:p w14:paraId="51048F5E" w14:textId="77777777" w:rsidR="002F64B0" w:rsidRPr="002F64B0" w:rsidRDefault="002F64B0">
            <w:pPr>
              <w:rPr>
                <w:sz w:val="16"/>
              </w:rPr>
            </w:pPr>
          </w:p>
        </w:tc>
        <w:tc>
          <w:tcPr>
            <w:tcW w:w="0" w:type="auto"/>
          </w:tcPr>
          <w:p w14:paraId="36FCFBF1" w14:textId="77777777" w:rsidR="00B50518" w:rsidRPr="002F64B0" w:rsidRDefault="00B50518">
            <w:pPr>
              <w:rPr>
                <w:sz w:val="16"/>
              </w:rPr>
            </w:pPr>
          </w:p>
        </w:tc>
      </w:tr>
      <w:tr w:rsidR="00B50518" w:rsidRPr="002F64B0" w14:paraId="10EB1EC2" w14:textId="77777777" w:rsidTr="002F64B0">
        <w:tc>
          <w:tcPr>
            <w:tcW w:w="0" w:type="auto"/>
          </w:tcPr>
          <w:p w14:paraId="73524C1B" w14:textId="77777777" w:rsidR="00B50518" w:rsidRPr="002F64B0" w:rsidRDefault="002F64B0">
            <w:pPr>
              <w:rPr>
                <w:sz w:val="16"/>
              </w:rPr>
            </w:pPr>
            <w:r w:rsidRPr="002F64B0">
              <w:rPr>
                <w:sz w:val="16"/>
              </w:rPr>
              <w:t>6</w:t>
            </w:r>
          </w:p>
        </w:tc>
        <w:tc>
          <w:tcPr>
            <w:tcW w:w="0" w:type="auto"/>
          </w:tcPr>
          <w:p w14:paraId="373EA610" w14:textId="77777777" w:rsidR="00B50518" w:rsidRPr="002F64B0" w:rsidRDefault="002F64B0">
            <w:pPr>
              <w:rPr>
                <w:sz w:val="16"/>
              </w:rPr>
            </w:pPr>
            <w:r w:rsidRPr="002F64B0">
              <w:rPr>
                <w:rStyle w:val="SAPEmphasis"/>
                <w:sz w:val="16"/>
              </w:rPr>
              <w:t>Save the Team</w:t>
            </w:r>
          </w:p>
        </w:tc>
        <w:tc>
          <w:tcPr>
            <w:tcW w:w="0" w:type="auto"/>
          </w:tcPr>
          <w:p w14:paraId="79759032" w14:textId="77777777" w:rsidR="00B50518" w:rsidRPr="002F64B0" w:rsidRDefault="002F64B0">
            <w:pPr>
              <w:rPr>
                <w:sz w:val="16"/>
              </w:rPr>
            </w:pPr>
            <w:r w:rsidRPr="002F64B0">
              <w:rPr>
                <w:sz w:val="16"/>
              </w:rPr>
              <w:t xml:space="preserve">Choose </w:t>
            </w:r>
            <w:r w:rsidRPr="002F64B0">
              <w:rPr>
                <w:rStyle w:val="SAPScreenElement"/>
                <w:sz w:val="16"/>
              </w:rPr>
              <w:t>Create</w:t>
            </w:r>
            <w:r w:rsidRPr="002F64B0">
              <w:rPr>
                <w:sz w:val="16"/>
              </w:rPr>
              <w:t xml:space="preserve"> to create and save the team.</w:t>
            </w:r>
          </w:p>
        </w:tc>
        <w:tc>
          <w:tcPr>
            <w:tcW w:w="0" w:type="auto"/>
          </w:tcPr>
          <w:p w14:paraId="2E29CCF2" w14:textId="32CF5417" w:rsidR="00B50518" w:rsidRPr="002F64B0" w:rsidRDefault="002F64B0">
            <w:pPr>
              <w:rPr>
                <w:sz w:val="16"/>
              </w:rPr>
            </w:pPr>
            <w:r w:rsidRPr="002F64B0">
              <w:rPr>
                <w:sz w:val="16"/>
              </w:rPr>
              <w:t xml:space="preserve">You've created a team with your user as a team member. Your user will be notified about situations based on the situation template </w:t>
            </w:r>
            <w:r w:rsidRPr="002F64B0">
              <w:rPr>
                <w:rStyle w:val="SAPScreenElement"/>
                <w:sz w:val="16"/>
              </w:rPr>
              <w:t>Due Date for Blocked Invoice Approaching (MM_DUEDATEREACHSOON)</w:t>
            </w:r>
            <w:r w:rsidRPr="002F64B0">
              <w:rPr>
                <w:sz w:val="16"/>
              </w:rPr>
              <w:t xml:space="preserve"> that you'll define later in process step </w:t>
            </w:r>
            <w:hyperlink r:id="rId13" w:history="1">
              <w:r w:rsidRPr="002F64B0">
                <w:rPr>
                  <w:sz w:val="16"/>
                </w:rPr>
                <w:t>Create and Trigger Situation Type</w:t>
              </w:r>
            </w:hyperlink>
            <w:r w:rsidRPr="002F64B0">
              <w:rPr>
                <w:sz w:val="16"/>
              </w:rPr>
              <w:t xml:space="preserve">  [page ] </w:t>
            </w:r>
            <w:r w:rsidRPr="002F64B0">
              <w:rPr>
                <w:sz w:val="16"/>
              </w:rPr>
              <w:fldChar w:fldCharType="begin"/>
            </w:r>
            <w:r w:rsidRPr="002F64B0">
              <w:rPr>
                <w:sz w:val="16"/>
              </w:rPr>
              <w:instrText xml:space="preserve"> PAGEREF unique_8 </w:instrText>
            </w:r>
            <w:r w:rsidRPr="002F64B0">
              <w:rPr>
                <w:sz w:val="16"/>
              </w:rPr>
              <w:fldChar w:fldCharType="separate"/>
            </w:r>
            <w:r>
              <w:rPr>
                <w:noProof/>
                <w:sz w:val="16"/>
              </w:rPr>
              <w:t>12</w:t>
            </w:r>
            <w:r w:rsidRPr="002F64B0">
              <w:rPr>
                <w:sz w:val="16"/>
              </w:rPr>
              <w:fldChar w:fldCharType="end"/>
            </w:r>
            <w:r w:rsidRPr="002F64B0">
              <w:rPr>
                <w:sz w:val="16"/>
              </w:rPr>
              <w:t>.</w:t>
            </w:r>
          </w:p>
        </w:tc>
        <w:tc>
          <w:tcPr>
            <w:tcW w:w="0" w:type="auto"/>
          </w:tcPr>
          <w:p w14:paraId="14A82048" w14:textId="77777777" w:rsidR="002F64B0" w:rsidRPr="002F64B0" w:rsidRDefault="002F64B0">
            <w:pPr>
              <w:rPr>
                <w:sz w:val="16"/>
              </w:rPr>
            </w:pPr>
          </w:p>
        </w:tc>
      </w:tr>
    </w:tbl>
    <w:p w14:paraId="2707BF96" w14:textId="77777777" w:rsidR="00B50518" w:rsidRDefault="002F64B0">
      <w:pPr>
        <w:pStyle w:val="Heading2"/>
      </w:pPr>
      <w:bookmarkStart w:id="18" w:name="d2e263"/>
      <w:bookmarkStart w:id="19" w:name="_Toc176423217"/>
      <w:r>
        <w:t>Preliminary Steps for the Extended Framework</w:t>
      </w:r>
      <w:bookmarkEnd w:id="18"/>
      <w:bookmarkEnd w:id="19"/>
    </w:p>
    <w:p w14:paraId="6F4D9F6D" w14:textId="77777777" w:rsidR="00B50518" w:rsidRDefault="002F64B0">
      <w:pPr>
        <w:pStyle w:val="Heading3"/>
      </w:pPr>
      <w:bookmarkStart w:id="20" w:name="unique_9"/>
      <w:bookmarkStart w:id="21" w:name="_Toc176423218"/>
      <w:r>
        <w:t>Create Team</w:t>
      </w:r>
      <w:bookmarkEnd w:id="20"/>
      <w:bookmarkEnd w:id="21"/>
    </w:p>
    <w:p w14:paraId="0FEA12CF" w14:textId="77777777" w:rsidR="00B50518" w:rsidRDefault="002F64B0">
      <w:pPr>
        <w:pStyle w:val="SAPKeyblockTitle"/>
      </w:pPr>
      <w:r>
        <w:t>Test Administration</w:t>
      </w:r>
    </w:p>
    <w:p w14:paraId="21E04C91" w14:textId="77777777" w:rsidR="00B50518" w:rsidRDefault="002F64B0">
      <w:r>
        <w:t xml:space="preserve">Customer project: Fill in the </w:t>
      </w:r>
      <w:r>
        <w:t>project-specific parts.</w:t>
      </w:r>
    </w:p>
    <w:p w14:paraId="34E62773" w14:textId="77777777" w:rsidR="00B50518" w:rsidRDefault="00B5051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50518" w:rsidRPr="002F64B0" w14:paraId="277D0F67" w14:textId="77777777" w:rsidTr="002F64B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843945" w14:textId="77777777" w:rsidR="00B50518" w:rsidRPr="002F64B0" w:rsidRDefault="002F64B0">
            <w:pPr>
              <w:rPr>
                <w:sz w:val="12"/>
              </w:rPr>
            </w:pPr>
            <w:r w:rsidRPr="002F64B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960BBE" w14:textId="77777777" w:rsidR="00B50518" w:rsidRPr="002F64B0" w:rsidRDefault="002F64B0">
            <w:pPr>
              <w:rPr>
                <w:sz w:val="12"/>
              </w:rPr>
            </w:pPr>
            <w:r w:rsidRPr="002F64B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4D65A5" w14:textId="77777777" w:rsidR="00B50518" w:rsidRPr="002F64B0" w:rsidRDefault="002F64B0">
            <w:pPr>
              <w:rPr>
                <w:sz w:val="12"/>
              </w:rPr>
            </w:pPr>
            <w:r w:rsidRPr="002F64B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413AE3" w14:textId="77777777" w:rsidR="002F64B0" w:rsidRPr="002F64B0" w:rsidRDefault="002F64B0">
            <w:pPr>
              <w:rPr>
                <w:sz w:val="12"/>
              </w:rPr>
            </w:pPr>
          </w:p>
        </w:tc>
      </w:tr>
      <w:tr w:rsidR="00B50518" w:rsidRPr="002F64B0" w14:paraId="3A8BDA21"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C49C7E" w14:textId="77777777" w:rsidR="00B50518" w:rsidRPr="002F64B0" w:rsidRDefault="002F64B0">
            <w:pPr>
              <w:rPr>
                <w:sz w:val="12"/>
              </w:rPr>
            </w:pPr>
            <w:r w:rsidRPr="002F64B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B4387C"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E7B50E" w14:textId="77777777" w:rsidR="00B50518" w:rsidRPr="002F64B0" w:rsidRDefault="002F64B0">
            <w:pPr>
              <w:rPr>
                <w:sz w:val="12"/>
              </w:rPr>
            </w:pPr>
            <w:r w:rsidRPr="002F64B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19A2EA" w14:textId="77777777" w:rsidR="002F64B0" w:rsidRPr="002F64B0" w:rsidRDefault="002F64B0">
            <w:pPr>
              <w:rPr>
                <w:sz w:val="12"/>
              </w:rPr>
            </w:pPr>
          </w:p>
        </w:tc>
      </w:tr>
      <w:tr w:rsidR="00B50518" w:rsidRPr="002F64B0" w14:paraId="6B40C753"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3BE5C7" w14:textId="77777777" w:rsidR="00B50518" w:rsidRPr="002F64B0" w:rsidRDefault="002F64B0">
            <w:pPr>
              <w:rPr>
                <w:sz w:val="12"/>
              </w:rPr>
            </w:pPr>
            <w:r w:rsidRPr="002F64B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EAC933"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35956D" w14:textId="77777777" w:rsidR="00B50518" w:rsidRPr="002F64B0" w:rsidRDefault="002F64B0">
            <w:pPr>
              <w:rPr>
                <w:sz w:val="12"/>
              </w:rPr>
            </w:pPr>
            <w:r w:rsidRPr="002F64B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B23FA7" w14:textId="77777777" w:rsidR="00B50518" w:rsidRPr="002F64B0" w:rsidRDefault="002F64B0">
            <w:pPr>
              <w:rPr>
                <w:sz w:val="12"/>
              </w:rPr>
            </w:pPr>
            <w:r w:rsidRPr="002F64B0">
              <w:rPr>
                <w:rStyle w:val="SAPUserEntry"/>
                <w:sz w:val="12"/>
              </w:rPr>
              <w:t>&lt;State the Service Provider, Customer or Joint Service Provider and Customer&gt;</w:t>
            </w:r>
          </w:p>
        </w:tc>
      </w:tr>
    </w:tbl>
    <w:p w14:paraId="2F2BBD4E" w14:textId="77777777" w:rsidR="00B50518" w:rsidRDefault="002F64B0">
      <w:pPr>
        <w:pStyle w:val="SAPKeyblockTitle"/>
      </w:pPr>
      <w:r>
        <w:lastRenderedPageBreak/>
        <w:t>Purpose</w:t>
      </w:r>
    </w:p>
    <w:p w14:paraId="56CADCF9" w14:textId="77777777" w:rsidR="002F64B0" w:rsidRDefault="002F64B0">
      <w:r>
        <w:t xml:space="preserve">To test the extended framework, create a team with responsibility management and add your user as a member. This way, your user will be notified about new situations. To create a team, use the </w:t>
      </w:r>
      <w:r>
        <w:rPr>
          <w:rStyle w:val="SAPScreenElement"/>
        </w:rPr>
        <w:t>Manage Teams and Responsibilities</w:t>
      </w:r>
      <w:r>
        <w:t xml:space="preserve"> </w:t>
      </w:r>
      <w:r>
        <w:rPr>
          <w:rStyle w:val="SAPMonospace"/>
        </w:rPr>
        <w:t>(F2412)</w:t>
      </w:r>
      <w:r>
        <w:t xml:space="preserve"> app.</w:t>
      </w:r>
    </w:p>
    <w:p w14:paraId="606E8B8A" w14:textId="6C49067F" w:rsidR="00B50518" w:rsidRDefault="002F64B0">
      <w:r>
        <w:t xml:space="preserve">For more information, refer to the app description under </w:t>
      </w:r>
      <w:hyperlink r:id="rId14" w:history="1">
        <w:r>
          <w:rPr>
            <w:rStyle w:val="underline"/>
          </w:rPr>
          <w:t>Manage Teams and Responsibilities</w:t>
        </w:r>
      </w:hyperlink>
      <w:r>
        <w:t>.</w:t>
      </w:r>
    </w:p>
    <w:p w14:paraId="0BEC10DE" w14:textId="77777777" w:rsidR="00B50518" w:rsidRDefault="002F64B0">
      <w:pPr>
        <w:pStyle w:val="SAPKeyblockTitle"/>
      </w:pPr>
      <w:r>
        <w:t>Procedure</w:t>
      </w:r>
    </w:p>
    <w:tbl>
      <w:tblPr>
        <w:tblStyle w:val="SAPStandardTable"/>
        <w:tblW w:w="5000" w:type="pct"/>
        <w:tblInd w:w="3" w:type="dxa"/>
        <w:tblLook w:val="0620" w:firstRow="1" w:lastRow="0" w:firstColumn="0" w:lastColumn="0" w:noHBand="1" w:noVBand="1"/>
      </w:tblPr>
      <w:tblGrid>
        <w:gridCol w:w="634"/>
        <w:gridCol w:w="1378"/>
        <w:gridCol w:w="3223"/>
        <w:gridCol w:w="8030"/>
        <w:gridCol w:w="1039"/>
      </w:tblGrid>
      <w:tr w:rsidR="00B50518" w:rsidRPr="002F64B0" w14:paraId="20E66B3B"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7A4FBF0E" w14:textId="77777777" w:rsidR="00B50518" w:rsidRPr="002F64B0" w:rsidRDefault="002F64B0">
            <w:pPr>
              <w:pStyle w:val="SAPTableHeader"/>
              <w:rPr>
                <w:sz w:val="16"/>
              </w:rPr>
            </w:pPr>
            <w:r w:rsidRPr="002F64B0">
              <w:rPr>
                <w:rStyle w:val="SAPEmphasis"/>
                <w:sz w:val="16"/>
              </w:rPr>
              <w:t>Test Step #</w:t>
            </w:r>
          </w:p>
        </w:tc>
        <w:tc>
          <w:tcPr>
            <w:tcW w:w="0" w:type="auto"/>
          </w:tcPr>
          <w:p w14:paraId="606174F2" w14:textId="77777777" w:rsidR="00B50518" w:rsidRPr="002F64B0" w:rsidRDefault="002F64B0">
            <w:pPr>
              <w:pStyle w:val="SAPTableHeader"/>
              <w:rPr>
                <w:sz w:val="16"/>
              </w:rPr>
            </w:pPr>
            <w:r w:rsidRPr="002F64B0">
              <w:rPr>
                <w:rStyle w:val="SAPEmphasis"/>
                <w:sz w:val="16"/>
              </w:rPr>
              <w:t>Test Step Name</w:t>
            </w:r>
          </w:p>
        </w:tc>
        <w:tc>
          <w:tcPr>
            <w:tcW w:w="0" w:type="auto"/>
          </w:tcPr>
          <w:p w14:paraId="15D0414E" w14:textId="77777777" w:rsidR="00B50518" w:rsidRPr="002F64B0" w:rsidRDefault="002F64B0">
            <w:pPr>
              <w:pStyle w:val="SAPTableHeader"/>
              <w:rPr>
                <w:sz w:val="16"/>
              </w:rPr>
            </w:pPr>
            <w:r w:rsidRPr="002F64B0">
              <w:rPr>
                <w:rStyle w:val="SAPEmphasis"/>
                <w:sz w:val="16"/>
              </w:rPr>
              <w:t>Instruction</w:t>
            </w:r>
          </w:p>
        </w:tc>
        <w:tc>
          <w:tcPr>
            <w:tcW w:w="0" w:type="auto"/>
          </w:tcPr>
          <w:p w14:paraId="71661B8F" w14:textId="77777777" w:rsidR="00B50518" w:rsidRPr="002F64B0" w:rsidRDefault="002F64B0">
            <w:pPr>
              <w:pStyle w:val="SAPTableHeader"/>
              <w:rPr>
                <w:sz w:val="16"/>
              </w:rPr>
            </w:pPr>
            <w:r w:rsidRPr="002F64B0">
              <w:rPr>
                <w:rStyle w:val="SAPEmphasis"/>
                <w:sz w:val="16"/>
              </w:rPr>
              <w:t>Expected Result</w:t>
            </w:r>
          </w:p>
        </w:tc>
        <w:tc>
          <w:tcPr>
            <w:tcW w:w="0" w:type="auto"/>
          </w:tcPr>
          <w:p w14:paraId="753C2F10" w14:textId="77777777" w:rsidR="00B50518" w:rsidRPr="002F64B0" w:rsidRDefault="002F64B0">
            <w:pPr>
              <w:pStyle w:val="SAPTableHeader"/>
              <w:rPr>
                <w:sz w:val="16"/>
              </w:rPr>
            </w:pPr>
            <w:r w:rsidRPr="002F64B0">
              <w:rPr>
                <w:rStyle w:val="SAPEmphasis"/>
                <w:sz w:val="16"/>
              </w:rPr>
              <w:t>Pass / Fail / Comment</w:t>
            </w:r>
          </w:p>
        </w:tc>
      </w:tr>
      <w:tr w:rsidR="00B50518" w:rsidRPr="002F64B0" w14:paraId="737EAA03" w14:textId="77777777" w:rsidTr="002F64B0">
        <w:tc>
          <w:tcPr>
            <w:tcW w:w="0" w:type="auto"/>
          </w:tcPr>
          <w:p w14:paraId="42AC77FF" w14:textId="77777777" w:rsidR="00B50518" w:rsidRPr="002F64B0" w:rsidRDefault="002F64B0">
            <w:pPr>
              <w:rPr>
                <w:sz w:val="16"/>
              </w:rPr>
            </w:pPr>
            <w:r w:rsidRPr="002F64B0">
              <w:rPr>
                <w:sz w:val="16"/>
              </w:rPr>
              <w:t>1</w:t>
            </w:r>
          </w:p>
        </w:tc>
        <w:tc>
          <w:tcPr>
            <w:tcW w:w="0" w:type="auto"/>
          </w:tcPr>
          <w:p w14:paraId="6D844900" w14:textId="77777777" w:rsidR="00B50518" w:rsidRPr="002F64B0" w:rsidRDefault="002F64B0">
            <w:pPr>
              <w:rPr>
                <w:sz w:val="16"/>
              </w:rPr>
            </w:pPr>
            <w:r w:rsidRPr="002F64B0">
              <w:rPr>
                <w:rStyle w:val="SAPEmphasis"/>
                <w:sz w:val="16"/>
              </w:rPr>
              <w:t>Log On</w:t>
            </w:r>
          </w:p>
        </w:tc>
        <w:tc>
          <w:tcPr>
            <w:tcW w:w="0" w:type="auto"/>
          </w:tcPr>
          <w:p w14:paraId="06F17D44" w14:textId="77777777" w:rsidR="00B50518" w:rsidRPr="002F64B0" w:rsidRDefault="002F64B0">
            <w:pPr>
              <w:rPr>
                <w:sz w:val="16"/>
              </w:rPr>
            </w:pPr>
            <w:r w:rsidRPr="002F64B0">
              <w:rPr>
                <w:sz w:val="16"/>
              </w:rPr>
              <w:t>Log on to SAP Fiori launchpad as a Business Process Specialist.</w:t>
            </w:r>
          </w:p>
        </w:tc>
        <w:tc>
          <w:tcPr>
            <w:tcW w:w="0" w:type="auto"/>
          </w:tcPr>
          <w:p w14:paraId="795F3B58" w14:textId="77777777" w:rsidR="002F64B0" w:rsidRPr="002F64B0" w:rsidRDefault="002F64B0">
            <w:pPr>
              <w:rPr>
                <w:sz w:val="16"/>
              </w:rPr>
            </w:pPr>
          </w:p>
        </w:tc>
        <w:tc>
          <w:tcPr>
            <w:tcW w:w="0" w:type="auto"/>
          </w:tcPr>
          <w:p w14:paraId="55748E29" w14:textId="77777777" w:rsidR="002F64B0" w:rsidRPr="002F64B0" w:rsidRDefault="002F64B0">
            <w:pPr>
              <w:rPr>
                <w:sz w:val="16"/>
              </w:rPr>
            </w:pPr>
          </w:p>
        </w:tc>
      </w:tr>
      <w:tr w:rsidR="00B50518" w:rsidRPr="002F64B0" w14:paraId="5687FCFD" w14:textId="77777777" w:rsidTr="002F64B0">
        <w:tc>
          <w:tcPr>
            <w:tcW w:w="0" w:type="auto"/>
          </w:tcPr>
          <w:p w14:paraId="5D4D1D3D" w14:textId="77777777" w:rsidR="00B50518" w:rsidRPr="002F64B0" w:rsidRDefault="002F64B0">
            <w:pPr>
              <w:rPr>
                <w:sz w:val="16"/>
              </w:rPr>
            </w:pPr>
            <w:r w:rsidRPr="002F64B0">
              <w:rPr>
                <w:sz w:val="16"/>
              </w:rPr>
              <w:t>2</w:t>
            </w:r>
          </w:p>
        </w:tc>
        <w:tc>
          <w:tcPr>
            <w:tcW w:w="0" w:type="auto"/>
          </w:tcPr>
          <w:p w14:paraId="72679994" w14:textId="77777777" w:rsidR="00B50518" w:rsidRPr="002F64B0" w:rsidRDefault="002F64B0">
            <w:pPr>
              <w:rPr>
                <w:sz w:val="16"/>
              </w:rPr>
            </w:pPr>
            <w:r w:rsidRPr="002F64B0">
              <w:rPr>
                <w:rStyle w:val="SAPEmphasis"/>
                <w:sz w:val="16"/>
              </w:rPr>
              <w:t>Access the App</w:t>
            </w:r>
          </w:p>
        </w:tc>
        <w:tc>
          <w:tcPr>
            <w:tcW w:w="0" w:type="auto"/>
          </w:tcPr>
          <w:p w14:paraId="0B7BBC9A" w14:textId="77777777" w:rsidR="00B50518" w:rsidRPr="002F64B0" w:rsidRDefault="002F64B0">
            <w:pPr>
              <w:rPr>
                <w:sz w:val="16"/>
              </w:rPr>
            </w:pPr>
            <w:r w:rsidRPr="002F64B0">
              <w:rPr>
                <w:sz w:val="16"/>
              </w:rPr>
              <w:t xml:space="preserve">Open the </w:t>
            </w:r>
            <w:r w:rsidRPr="002F64B0">
              <w:rPr>
                <w:rStyle w:val="SAPScreenElement"/>
                <w:sz w:val="16"/>
              </w:rPr>
              <w:t>Manage Teams and Responsibilities</w:t>
            </w:r>
            <w:r w:rsidRPr="002F64B0">
              <w:rPr>
                <w:sz w:val="16"/>
              </w:rPr>
              <w:t xml:space="preserve"> </w:t>
            </w:r>
            <w:r w:rsidRPr="002F64B0">
              <w:rPr>
                <w:rStyle w:val="SAPMonospace"/>
                <w:sz w:val="16"/>
              </w:rPr>
              <w:t>(F2412)</w:t>
            </w:r>
            <w:r w:rsidRPr="002F64B0">
              <w:rPr>
                <w:sz w:val="16"/>
              </w:rPr>
              <w:t xml:space="preserve"> app.</w:t>
            </w:r>
          </w:p>
        </w:tc>
        <w:tc>
          <w:tcPr>
            <w:tcW w:w="0" w:type="auto"/>
          </w:tcPr>
          <w:p w14:paraId="24FF20E9" w14:textId="77777777" w:rsidR="00B50518" w:rsidRPr="002F64B0" w:rsidRDefault="002F64B0">
            <w:pPr>
              <w:rPr>
                <w:sz w:val="16"/>
              </w:rPr>
            </w:pPr>
            <w:r w:rsidRPr="002F64B0">
              <w:rPr>
                <w:sz w:val="16"/>
              </w:rPr>
              <w:t>All teams are displayed.</w:t>
            </w:r>
          </w:p>
        </w:tc>
        <w:tc>
          <w:tcPr>
            <w:tcW w:w="0" w:type="auto"/>
          </w:tcPr>
          <w:p w14:paraId="6A9E50A0" w14:textId="77777777" w:rsidR="002F64B0" w:rsidRPr="002F64B0" w:rsidRDefault="002F64B0">
            <w:pPr>
              <w:rPr>
                <w:sz w:val="16"/>
              </w:rPr>
            </w:pPr>
          </w:p>
        </w:tc>
      </w:tr>
      <w:tr w:rsidR="00B50518" w:rsidRPr="002F64B0" w14:paraId="60B98ED3" w14:textId="77777777" w:rsidTr="002F64B0">
        <w:tc>
          <w:tcPr>
            <w:tcW w:w="0" w:type="auto"/>
          </w:tcPr>
          <w:p w14:paraId="3A016135" w14:textId="77777777" w:rsidR="00B50518" w:rsidRPr="002F64B0" w:rsidRDefault="002F64B0">
            <w:pPr>
              <w:rPr>
                <w:sz w:val="16"/>
              </w:rPr>
            </w:pPr>
            <w:r w:rsidRPr="002F64B0">
              <w:rPr>
                <w:sz w:val="16"/>
              </w:rPr>
              <w:t>3</w:t>
            </w:r>
          </w:p>
        </w:tc>
        <w:tc>
          <w:tcPr>
            <w:tcW w:w="0" w:type="auto"/>
          </w:tcPr>
          <w:p w14:paraId="61FB0C4A" w14:textId="77777777" w:rsidR="00B50518" w:rsidRPr="002F64B0" w:rsidRDefault="002F64B0">
            <w:pPr>
              <w:rPr>
                <w:sz w:val="16"/>
              </w:rPr>
            </w:pPr>
            <w:r w:rsidRPr="002F64B0">
              <w:rPr>
                <w:rStyle w:val="SAPEmphasis"/>
                <w:sz w:val="16"/>
              </w:rPr>
              <w:t>Create a Team</w:t>
            </w:r>
          </w:p>
        </w:tc>
        <w:tc>
          <w:tcPr>
            <w:tcW w:w="0" w:type="auto"/>
          </w:tcPr>
          <w:p w14:paraId="77134B25" w14:textId="77777777" w:rsidR="00B50518" w:rsidRPr="002F64B0" w:rsidRDefault="002F64B0">
            <w:pPr>
              <w:rPr>
                <w:sz w:val="16"/>
              </w:rPr>
            </w:pPr>
            <w:r w:rsidRPr="002F64B0">
              <w:rPr>
                <w:sz w:val="16"/>
              </w:rPr>
              <w:t xml:space="preserve">Choose </w:t>
            </w:r>
            <w:r w:rsidRPr="002F64B0">
              <w:rPr>
                <w:rStyle w:val="SAPScreenElement"/>
                <w:sz w:val="16"/>
              </w:rPr>
              <w:t>Create</w:t>
            </w:r>
            <w:r w:rsidRPr="002F64B0">
              <w:rPr>
                <w:sz w:val="16"/>
              </w:rPr>
              <w:t>.</w:t>
            </w:r>
          </w:p>
        </w:tc>
        <w:tc>
          <w:tcPr>
            <w:tcW w:w="0" w:type="auto"/>
          </w:tcPr>
          <w:p w14:paraId="3A36C998" w14:textId="77777777" w:rsidR="00B50518" w:rsidRPr="002F64B0" w:rsidRDefault="002F64B0">
            <w:pPr>
              <w:rPr>
                <w:sz w:val="16"/>
              </w:rPr>
            </w:pPr>
            <w:r w:rsidRPr="002F64B0">
              <w:rPr>
                <w:sz w:val="16"/>
              </w:rPr>
              <w:t>A new object page opens where you can define your team.</w:t>
            </w:r>
          </w:p>
        </w:tc>
        <w:tc>
          <w:tcPr>
            <w:tcW w:w="0" w:type="auto"/>
          </w:tcPr>
          <w:p w14:paraId="62E0AF7F" w14:textId="77777777" w:rsidR="002F64B0" w:rsidRPr="002F64B0" w:rsidRDefault="002F64B0">
            <w:pPr>
              <w:rPr>
                <w:sz w:val="16"/>
              </w:rPr>
            </w:pPr>
          </w:p>
        </w:tc>
      </w:tr>
      <w:tr w:rsidR="00B50518" w:rsidRPr="002F64B0" w14:paraId="0C7546A7" w14:textId="77777777" w:rsidTr="002F64B0">
        <w:tc>
          <w:tcPr>
            <w:tcW w:w="0" w:type="auto"/>
          </w:tcPr>
          <w:p w14:paraId="49A91FE0" w14:textId="77777777" w:rsidR="00B50518" w:rsidRPr="002F64B0" w:rsidRDefault="002F64B0">
            <w:pPr>
              <w:rPr>
                <w:sz w:val="16"/>
              </w:rPr>
            </w:pPr>
            <w:r w:rsidRPr="002F64B0">
              <w:rPr>
                <w:sz w:val="16"/>
              </w:rPr>
              <w:t>4</w:t>
            </w:r>
          </w:p>
        </w:tc>
        <w:tc>
          <w:tcPr>
            <w:tcW w:w="0" w:type="auto"/>
          </w:tcPr>
          <w:p w14:paraId="7838AB70" w14:textId="77777777" w:rsidR="00B50518" w:rsidRPr="002F64B0" w:rsidRDefault="002F64B0">
            <w:pPr>
              <w:rPr>
                <w:sz w:val="16"/>
              </w:rPr>
            </w:pPr>
            <w:r w:rsidRPr="002F64B0">
              <w:rPr>
                <w:rStyle w:val="SAPEmphasis"/>
                <w:sz w:val="16"/>
              </w:rPr>
              <w:t>Maintain General Information</w:t>
            </w:r>
          </w:p>
        </w:tc>
        <w:tc>
          <w:tcPr>
            <w:tcW w:w="0" w:type="auto"/>
          </w:tcPr>
          <w:p w14:paraId="7DA7831D" w14:textId="77777777" w:rsidR="002F64B0" w:rsidRPr="002F64B0" w:rsidRDefault="002F64B0">
            <w:pPr>
              <w:rPr>
                <w:sz w:val="16"/>
              </w:rPr>
            </w:pPr>
            <w:r w:rsidRPr="002F64B0">
              <w:rPr>
                <w:sz w:val="16"/>
              </w:rPr>
              <w:t xml:space="preserve">Enter the following information in the </w:t>
            </w:r>
            <w:r w:rsidRPr="002F64B0">
              <w:rPr>
                <w:rStyle w:val="SAPScreenElement"/>
                <w:sz w:val="16"/>
              </w:rPr>
              <w:t>General Information</w:t>
            </w:r>
            <w:r w:rsidRPr="002F64B0">
              <w:rPr>
                <w:sz w:val="16"/>
              </w:rPr>
              <w:t xml:space="preserve"> section:</w:t>
            </w:r>
          </w:p>
          <w:p w14:paraId="28B3E30B" w14:textId="3F8C1FAA" w:rsidR="00B50518" w:rsidRPr="002F64B0" w:rsidRDefault="002F64B0">
            <w:pPr>
              <w:pStyle w:val="listpara1"/>
              <w:numPr>
                <w:ilvl w:val="0"/>
                <w:numId w:val="8"/>
              </w:numPr>
              <w:rPr>
                <w:sz w:val="16"/>
              </w:rPr>
            </w:pPr>
            <w:r w:rsidRPr="002F64B0">
              <w:rPr>
                <w:rStyle w:val="SAPScreenElement"/>
                <w:sz w:val="16"/>
              </w:rPr>
              <w:t>Name</w:t>
            </w:r>
            <w:r w:rsidRPr="002F64B0">
              <w:rPr>
                <w:sz w:val="16"/>
              </w:rPr>
              <w:t xml:space="preserve"> and </w:t>
            </w:r>
            <w:r w:rsidRPr="002F64B0">
              <w:rPr>
                <w:rStyle w:val="SAPScreenElement"/>
                <w:sz w:val="16"/>
              </w:rPr>
              <w:t>Global ID</w:t>
            </w:r>
            <w:r w:rsidRPr="002F64B0">
              <w:rPr>
                <w:sz w:val="16"/>
              </w:rPr>
              <w:t xml:space="preserve">: Enter a value, such as </w:t>
            </w:r>
            <w:r w:rsidRPr="002F64B0">
              <w:rPr>
                <w:rStyle w:val="SAPUserEntry"/>
                <w:sz w:val="16"/>
              </w:rPr>
              <w:t>SITDEMOTEAM</w:t>
            </w:r>
            <w:r w:rsidRPr="002F64B0">
              <w:rPr>
                <w:sz w:val="16"/>
              </w:rPr>
              <w:t>.</w:t>
            </w:r>
          </w:p>
          <w:p w14:paraId="1819F3D7" w14:textId="77777777" w:rsidR="00B50518" w:rsidRPr="002F64B0" w:rsidRDefault="002F64B0">
            <w:pPr>
              <w:pStyle w:val="listpara1"/>
              <w:numPr>
                <w:ilvl w:val="0"/>
                <w:numId w:val="3"/>
              </w:numPr>
              <w:rPr>
                <w:sz w:val="16"/>
              </w:rPr>
            </w:pPr>
            <w:r w:rsidRPr="002F64B0">
              <w:rPr>
                <w:rStyle w:val="SAPScreenElement"/>
                <w:sz w:val="16"/>
              </w:rPr>
              <w:t>Status</w:t>
            </w:r>
            <w:r w:rsidRPr="002F64B0">
              <w:rPr>
                <w:sz w:val="16"/>
              </w:rPr>
              <w:t xml:space="preserve">: Choose </w:t>
            </w:r>
            <w:r w:rsidRPr="002F64B0">
              <w:rPr>
                <w:rStyle w:val="SAPScreenElement"/>
                <w:sz w:val="16"/>
              </w:rPr>
              <w:t>Enabled</w:t>
            </w:r>
            <w:r w:rsidRPr="002F64B0">
              <w:rPr>
                <w:sz w:val="16"/>
              </w:rPr>
              <w:t>.</w:t>
            </w:r>
          </w:p>
          <w:p w14:paraId="36AC4697" w14:textId="77777777" w:rsidR="00B50518" w:rsidRPr="002F64B0" w:rsidRDefault="002F64B0">
            <w:pPr>
              <w:pStyle w:val="listpara1"/>
              <w:numPr>
                <w:ilvl w:val="0"/>
                <w:numId w:val="3"/>
              </w:numPr>
              <w:rPr>
                <w:sz w:val="16"/>
              </w:rPr>
            </w:pPr>
            <w:r w:rsidRPr="002F64B0">
              <w:rPr>
                <w:rStyle w:val="SAPScreenElement"/>
                <w:sz w:val="16"/>
              </w:rPr>
              <w:t>Type</w:t>
            </w:r>
            <w:r w:rsidRPr="002F64B0">
              <w:rPr>
                <w:sz w:val="16"/>
              </w:rPr>
              <w:t xml:space="preserve">: Choose </w:t>
            </w:r>
            <w:r w:rsidRPr="002F64B0">
              <w:rPr>
                <w:rStyle w:val="SAPScreenElement"/>
                <w:sz w:val="16"/>
              </w:rPr>
              <w:t>Situation Handling Demo (SITDEMO)</w:t>
            </w:r>
            <w:r w:rsidRPr="002F64B0">
              <w:rPr>
                <w:sz w:val="16"/>
              </w:rPr>
              <w:t>.</w:t>
            </w:r>
          </w:p>
        </w:tc>
        <w:tc>
          <w:tcPr>
            <w:tcW w:w="0" w:type="auto"/>
          </w:tcPr>
          <w:p w14:paraId="0A1CCD46" w14:textId="77777777" w:rsidR="00B50518" w:rsidRPr="002F64B0" w:rsidRDefault="00B50518">
            <w:pPr>
              <w:rPr>
                <w:sz w:val="16"/>
              </w:rPr>
            </w:pPr>
          </w:p>
        </w:tc>
        <w:tc>
          <w:tcPr>
            <w:tcW w:w="0" w:type="auto"/>
          </w:tcPr>
          <w:p w14:paraId="0DFBB5AC" w14:textId="77777777" w:rsidR="00B50518" w:rsidRPr="002F64B0" w:rsidRDefault="00B50518">
            <w:pPr>
              <w:rPr>
                <w:sz w:val="16"/>
              </w:rPr>
            </w:pPr>
          </w:p>
        </w:tc>
      </w:tr>
      <w:tr w:rsidR="00B50518" w:rsidRPr="002F64B0" w14:paraId="4FA67199" w14:textId="77777777" w:rsidTr="002F64B0">
        <w:tc>
          <w:tcPr>
            <w:tcW w:w="0" w:type="auto"/>
          </w:tcPr>
          <w:p w14:paraId="0A242CDE" w14:textId="77777777" w:rsidR="00B50518" w:rsidRPr="002F64B0" w:rsidRDefault="002F64B0">
            <w:pPr>
              <w:rPr>
                <w:sz w:val="16"/>
              </w:rPr>
            </w:pPr>
            <w:r w:rsidRPr="002F64B0">
              <w:rPr>
                <w:sz w:val="16"/>
              </w:rPr>
              <w:t>5</w:t>
            </w:r>
          </w:p>
        </w:tc>
        <w:tc>
          <w:tcPr>
            <w:tcW w:w="0" w:type="auto"/>
          </w:tcPr>
          <w:p w14:paraId="28D9FCF8" w14:textId="77777777" w:rsidR="00B50518" w:rsidRPr="002F64B0" w:rsidRDefault="002F64B0">
            <w:pPr>
              <w:rPr>
                <w:sz w:val="16"/>
              </w:rPr>
            </w:pPr>
            <w:r w:rsidRPr="002F64B0">
              <w:rPr>
                <w:rStyle w:val="SAPEmphasis"/>
                <w:sz w:val="16"/>
              </w:rPr>
              <w:t>Maintain Team Member</w:t>
            </w:r>
          </w:p>
        </w:tc>
        <w:tc>
          <w:tcPr>
            <w:tcW w:w="0" w:type="auto"/>
          </w:tcPr>
          <w:p w14:paraId="123C3495" w14:textId="77777777" w:rsidR="002F64B0" w:rsidRPr="002F64B0" w:rsidRDefault="002F64B0">
            <w:pPr>
              <w:rPr>
                <w:sz w:val="16"/>
              </w:rPr>
            </w:pPr>
            <w:r w:rsidRPr="002F64B0">
              <w:rPr>
                <w:sz w:val="16"/>
              </w:rPr>
              <w:t xml:space="preserve">In the </w:t>
            </w:r>
            <w:r w:rsidRPr="002F64B0">
              <w:rPr>
                <w:rStyle w:val="SAPScreenElement"/>
                <w:sz w:val="16"/>
              </w:rPr>
              <w:t>Team Members</w:t>
            </w:r>
            <w:r w:rsidRPr="002F64B0">
              <w:rPr>
                <w:sz w:val="16"/>
              </w:rPr>
              <w:t xml:space="preserve"> section, choose </w:t>
            </w:r>
            <w:r w:rsidRPr="002F64B0">
              <w:rPr>
                <w:rStyle w:val="SAPScreenElement"/>
                <w:sz w:val="16"/>
              </w:rPr>
              <w:t>Create</w:t>
            </w:r>
            <w:r w:rsidRPr="002F64B0">
              <w:rPr>
                <w:sz w:val="16"/>
              </w:rPr>
              <w:t xml:space="preserve"> and add your user.</w:t>
            </w:r>
          </w:p>
          <w:p w14:paraId="24B4F827" w14:textId="1E5DDEE2" w:rsidR="00B50518" w:rsidRPr="002F64B0" w:rsidRDefault="002F64B0">
            <w:pPr>
              <w:rPr>
                <w:sz w:val="16"/>
              </w:rPr>
            </w:pPr>
            <w:r w:rsidRPr="002F64B0">
              <w:rPr>
                <w:sz w:val="16"/>
              </w:rPr>
              <w:t xml:space="preserve">Under </w:t>
            </w:r>
            <w:r w:rsidRPr="002F64B0">
              <w:rPr>
                <w:rStyle w:val="SAPScreenElement"/>
                <w:sz w:val="16"/>
              </w:rPr>
              <w:t>Functions</w:t>
            </w:r>
            <w:r w:rsidRPr="002F64B0">
              <w:rPr>
                <w:sz w:val="16"/>
              </w:rPr>
              <w:t xml:space="preserve">, open the value help and add </w:t>
            </w:r>
            <w:r w:rsidRPr="002F64B0">
              <w:rPr>
                <w:rStyle w:val="SAPScreenElement"/>
                <w:sz w:val="16"/>
              </w:rPr>
              <w:t>Travel Agent (STRVL_AGNT)</w:t>
            </w:r>
            <w:r w:rsidRPr="002F64B0">
              <w:rPr>
                <w:sz w:val="16"/>
              </w:rPr>
              <w:t>.</w:t>
            </w:r>
          </w:p>
        </w:tc>
        <w:tc>
          <w:tcPr>
            <w:tcW w:w="0" w:type="auto"/>
          </w:tcPr>
          <w:p w14:paraId="4DA0C25D" w14:textId="77777777" w:rsidR="00B50518" w:rsidRPr="002F64B0" w:rsidRDefault="002F64B0">
            <w:pPr>
              <w:rPr>
                <w:sz w:val="16"/>
              </w:rPr>
            </w:pPr>
            <w:r w:rsidRPr="002F64B0">
              <w:rPr>
                <w:sz w:val="16"/>
              </w:rPr>
              <w:t xml:space="preserve">Your user is listed in the </w:t>
            </w:r>
            <w:r w:rsidRPr="002F64B0">
              <w:rPr>
                <w:rStyle w:val="SAPScreenElement"/>
                <w:sz w:val="16"/>
              </w:rPr>
              <w:t>Team Members</w:t>
            </w:r>
            <w:r w:rsidRPr="002F64B0">
              <w:rPr>
                <w:sz w:val="16"/>
              </w:rPr>
              <w:t xml:space="preserve"> section with the necessary function.</w:t>
            </w:r>
          </w:p>
        </w:tc>
        <w:tc>
          <w:tcPr>
            <w:tcW w:w="0" w:type="auto"/>
          </w:tcPr>
          <w:p w14:paraId="2B4D4D97" w14:textId="77777777" w:rsidR="00B50518" w:rsidRPr="002F64B0" w:rsidRDefault="00B50518">
            <w:pPr>
              <w:rPr>
                <w:sz w:val="16"/>
              </w:rPr>
            </w:pPr>
          </w:p>
        </w:tc>
      </w:tr>
      <w:tr w:rsidR="00B50518" w:rsidRPr="002F64B0" w14:paraId="2E49F04E" w14:textId="77777777" w:rsidTr="002F64B0">
        <w:tc>
          <w:tcPr>
            <w:tcW w:w="0" w:type="auto"/>
          </w:tcPr>
          <w:p w14:paraId="3F60C8F5" w14:textId="77777777" w:rsidR="00B50518" w:rsidRPr="002F64B0" w:rsidRDefault="002F64B0">
            <w:pPr>
              <w:rPr>
                <w:sz w:val="16"/>
              </w:rPr>
            </w:pPr>
            <w:r w:rsidRPr="002F64B0">
              <w:rPr>
                <w:sz w:val="16"/>
              </w:rPr>
              <w:t>6</w:t>
            </w:r>
          </w:p>
        </w:tc>
        <w:tc>
          <w:tcPr>
            <w:tcW w:w="0" w:type="auto"/>
          </w:tcPr>
          <w:p w14:paraId="7F0A38B1" w14:textId="77777777" w:rsidR="00B50518" w:rsidRPr="002F64B0" w:rsidRDefault="002F64B0">
            <w:pPr>
              <w:rPr>
                <w:sz w:val="16"/>
              </w:rPr>
            </w:pPr>
            <w:r w:rsidRPr="002F64B0">
              <w:rPr>
                <w:rStyle w:val="SAPEmphasis"/>
                <w:sz w:val="16"/>
              </w:rPr>
              <w:t>Save the Team</w:t>
            </w:r>
          </w:p>
        </w:tc>
        <w:tc>
          <w:tcPr>
            <w:tcW w:w="0" w:type="auto"/>
          </w:tcPr>
          <w:p w14:paraId="462DC866" w14:textId="77777777" w:rsidR="00B50518" w:rsidRPr="002F64B0" w:rsidRDefault="002F64B0">
            <w:pPr>
              <w:rPr>
                <w:sz w:val="16"/>
              </w:rPr>
            </w:pPr>
            <w:r w:rsidRPr="002F64B0">
              <w:rPr>
                <w:sz w:val="16"/>
              </w:rPr>
              <w:t xml:space="preserve">Choose </w:t>
            </w:r>
            <w:r w:rsidRPr="002F64B0">
              <w:rPr>
                <w:rStyle w:val="SAPScreenElement"/>
                <w:sz w:val="16"/>
              </w:rPr>
              <w:t>Create</w:t>
            </w:r>
            <w:r w:rsidRPr="002F64B0">
              <w:rPr>
                <w:sz w:val="16"/>
              </w:rPr>
              <w:t xml:space="preserve"> to create and save the team.</w:t>
            </w:r>
          </w:p>
        </w:tc>
        <w:tc>
          <w:tcPr>
            <w:tcW w:w="0" w:type="auto"/>
          </w:tcPr>
          <w:p w14:paraId="656DD2AF" w14:textId="7D7C5B2D" w:rsidR="00B50518" w:rsidRPr="002F64B0" w:rsidRDefault="002F64B0">
            <w:pPr>
              <w:rPr>
                <w:sz w:val="16"/>
              </w:rPr>
            </w:pPr>
            <w:r w:rsidRPr="002F64B0">
              <w:rPr>
                <w:sz w:val="16"/>
              </w:rPr>
              <w:t xml:space="preserve">You've created a team with your user as a team member. Your user will be notified about situations based on a Situation Handling demo use case, that you'll define in a later process step </w:t>
            </w:r>
            <w:hyperlink r:id="rId15" w:history="1">
              <w:r w:rsidRPr="002F64B0">
                <w:rPr>
                  <w:sz w:val="16"/>
                </w:rPr>
                <w:t>Create Situation Type</w:t>
              </w:r>
            </w:hyperlink>
            <w:r w:rsidRPr="002F64B0">
              <w:rPr>
                <w:sz w:val="16"/>
              </w:rPr>
              <w:t xml:space="preserve">  [page ] </w:t>
            </w:r>
            <w:r w:rsidRPr="002F64B0">
              <w:rPr>
                <w:sz w:val="16"/>
              </w:rPr>
              <w:fldChar w:fldCharType="begin"/>
            </w:r>
            <w:r w:rsidRPr="002F64B0">
              <w:rPr>
                <w:sz w:val="16"/>
              </w:rPr>
              <w:instrText xml:space="preserve"> PAGEREF unique_10 </w:instrText>
            </w:r>
            <w:r w:rsidRPr="002F64B0">
              <w:rPr>
                <w:sz w:val="16"/>
              </w:rPr>
              <w:fldChar w:fldCharType="separate"/>
            </w:r>
            <w:r>
              <w:rPr>
                <w:noProof/>
                <w:sz w:val="16"/>
              </w:rPr>
              <w:t>17</w:t>
            </w:r>
            <w:r w:rsidRPr="002F64B0">
              <w:rPr>
                <w:sz w:val="16"/>
              </w:rPr>
              <w:fldChar w:fldCharType="end"/>
            </w:r>
            <w:r w:rsidRPr="002F64B0">
              <w:rPr>
                <w:sz w:val="16"/>
              </w:rPr>
              <w:t>.</w:t>
            </w:r>
          </w:p>
        </w:tc>
        <w:tc>
          <w:tcPr>
            <w:tcW w:w="0" w:type="auto"/>
          </w:tcPr>
          <w:p w14:paraId="4138776A" w14:textId="77777777" w:rsidR="002F64B0" w:rsidRPr="002F64B0" w:rsidRDefault="002F64B0">
            <w:pPr>
              <w:rPr>
                <w:sz w:val="16"/>
              </w:rPr>
            </w:pPr>
          </w:p>
        </w:tc>
      </w:tr>
    </w:tbl>
    <w:p w14:paraId="6594AF29" w14:textId="77777777" w:rsidR="00B50518" w:rsidRDefault="002F64B0">
      <w:pPr>
        <w:pStyle w:val="Heading1"/>
      </w:pPr>
      <w:bookmarkStart w:id="22" w:name="unique_11"/>
      <w:bookmarkStart w:id="23" w:name="_Toc176423219"/>
      <w:r>
        <w:lastRenderedPageBreak/>
        <w:t>Overview Table</w:t>
      </w:r>
      <w:bookmarkEnd w:id="22"/>
      <w:bookmarkEnd w:id="23"/>
    </w:p>
    <w:p w14:paraId="14109509" w14:textId="77777777" w:rsidR="00B50518" w:rsidRDefault="002F64B0">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B50518" w14:paraId="46170A67" w14:textId="77777777" w:rsidTr="002F64B0">
        <w:tc>
          <w:tcPr>
            <w:tcW w:w="0" w:type="auto"/>
          </w:tcPr>
          <w:p w14:paraId="3C8FE873" w14:textId="77777777" w:rsidR="002F64B0" w:rsidRDefault="002F64B0">
            <w:r>
              <w:rPr>
                <w:rStyle w:val="SAPEmphasis"/>
              </w:rPr>
              <w:t xml:space="preserve">Note </w:t>
            </w:r>
            <w:r>
              <w:t xml:space="preserve">If your system administrator has enabled spaces and pages on the SAP Fiori launchpad, the homepage will </w:t>
            </w:r>
            <w:r>
              <w:t>only contain the essential apps for performing the typical tasks of a business role.</w:t>
            </w:r>
          </w:p>
          <w:p w14:paraId="513893C4" w14:textId="77777777" w:rsidR="002F64B0" w:rsidRDefault="002F64B0">
            <w:r>
              <w:t>You can find all other apps not included on the homepage using the search bar.</w:t>
            </w:r>
          </w:p>
          <w:p w14:paraId="57146FEF" w14:textId="77D56961" w:rsidR="00B50518" w:rsidRDefault="002F64B0">
            <w:r>
              <w:t xml:space="preserve">If you want to personalize the homepage and include the hidden apps, navigate to your user profile and choose </w:t>
            </w:r>
            <w:r>
              <w:rPr>
                <w:rStyle w:val="SAPScreenElement"/>
              </w:rPr>
              <w:t>App Finder</w:t>
            </w:r>
            <w:r>
              <w:t>.</w:t>
            </w:r>
          </w:p>
        </w:tc>
      </w:tr>
    </w:tbl>
    <w:p w14:paraId="7CF6DE71" w14:textId="77777777" w:rsidR="00B50518" w:rsidRDefault="002F64B0">
      <w:pPr>
        <w:pStyle w:val="SAPKeyblockTitle"/>
      </w:pPr>
      <w:r>
        <w:t>Test the Standard Framework</w:t>
      </w:r>
    </w:p>
    <w:tbl>
      <w:tblPr>
        <w:tblStyle w:val="SAPStandardTable"/>
        <w:tblW w:w="5000" w:type="pct"/>
        <w:tblInd w:w="3" w:type="dxa"/>
        <w:tblLook w:val="0620" w:firstRow="1" w:lastRow="0" w:firstColumn="0" w:lastColumn="0" w:noHBand="1" w:noVBand="1"/>
      </w:tblPr>
      <w:tblGrid>
        <w:gridCol w:w="3068"/>
        <w:gridCol w:w="3669"/>
        <w:gridCol w:w="3179"/>
        <w:gridCol w:w="4388"/>
      </w:tblGrid>
      <w:tr w:rsidR="00B50518" w:rsidRPr="002F64B0" w14:paraId="3291D862"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25C08AC4" w14:textId="77777777" w:rsidR="00B50518" w:rsidRPr="002F64B0" w:rsidRDefault="002F64B0">
            <w:pPr>
              <w:pStyle w:val="SAPTableHeader"/>
              <w:rPr>
                <w:sz w:val="16"/>
              </w:rPr>
            </w:pPr>
            <w:r w:rsidRPr="002F64B0">
              <w:rPr>
                <w:rStyle w:val="SAPEmphasis"/>
                <w:sz w:val="16"/>
              </w:rPr>
              <w:t>Process Step</w:t>
            </w:r>
          </w:p>
        </w:tc>
        <w:tc>
          <w:tcPr>
            <w:tcW w:w="0" w:type="auto"/>
          </w:tcPr>
          <w:p w14:paraId="66984277" w14:textId="77777777" w:rsidR="00B50518" w:rsidRPr="002F64B0" w:rsidRDefault="002F64B0">
            <w:pPr>
              <w:pStyle w:val="SAPTableHeader"/>
              <w:rPr>
                <w:sz w:val="16"/>
              </w:rPr>
            </w:pPr>
            <w:r w:rsidRPr="002F64B0">
              <w:rPr>
                <w:rStyle w:val="SAPEmphasis"/>
                <w:sz w:val="16"/>
              </w:rPr>
              <w:t>Business Role</w:t>
            </w:r>
          </w:p>
        </w:tc>
        <w:tc>
          <w:tcPr>
            <w:tcW w:w="0" w:type="auto"/>
          </w:tcPr>
          <w:p w14:paraId="7A3AB115" w14:textId="77777777" w:rsidR="00B50518" w:rsidRPr="002F64B0" w:rsidRDefault="002F64B0">
            <w:pPr>
              <w:pStyle w:val="SAPTableHeader"/>
              <w:rPr>
                <w:sz w:val="16"/>
              </w:rPr>
            </w:pPr>
            <w:r w:rsidRPr="002F64B0">
              <w:rPr>
                <w:rStyle w:val="SAPEmphasis"/>
                <w:sz w:val="16"/>
              </w:rPr>
              <w:t>App/Transaction</w:t>
            </w:r>
          </w:p>
        </w:tc>
        <w:tc>
          <w:tcPr>
            <w:tcW w:w="0" w:type="auto"/>
          </w:tcPr>
          <w:p w14:paraId="38A87B60" w14:textId="77777777" w:rsidR="00B50518" w:rsidRPr="002F64B0" w:rsidRDefault="002F64B0">
            <w:pPr>
              <w:pStyle w:val="SAPTableHeader"/>
              <w:rPr>
                <w:sz w:val="16"/>
              </w:rPr>
            </w:pPr>
            <w:r w:rsidRPr="002F64B0">
              <w:rPr>
                <w:rStyle w:val="SAPEmphasis"/>
                <w:sz w:val="16"/>
              </w:rPr>
              <w:t>Expected Results</w:t>
            </w:r>
          </w:p>
        </w:tc>
      </w:tr>
      <w:tr w:rsidR="00B50518" w:rsidRPr="002F64B0" w14:paraId="0DE02390" w14:textId="77777777" w:rsidTr="002F64B0">
        <w:tc>
          <w:tcPr>
            <w:tcW w:w="0" w:type="auto"/>
          </w:tcPr>
          <w:p w14:paraId="2026FE85" w14:textId="1B06A3F4" w:rsidR="00B50518" w:rsidRPr="002F64B0" w:rsidRDefault="002F64B0">
            <w:pPr>
              <w:rPr>
                <w:sz w:val="16"/>
              </w:rPr>
            </w:pPr>
            <w:hyperlink r:id="rId16" w:history="1">
              <w:r w:rsidRPr="002F64B0">
                <w:rPr>
                  <w:sz w:val="16"/>
                </w:rPr>
                <w:t>Create and Trigger Situation Type</w:t>
              </w:r>
            </w:hyperlink>
            <w:r w:rsidRPr="002F64B0">
              <w:rPr>
                <w:sz w:val="16"/>
              </w:rPr>
              <w:t xml:space="preserve">  [page ] </w:t>
            </w:r>
            <w:r w:rsidRPr="002F64B0">
              <w:rPr>
                <w:sz w:val="16"/>
              </w:rPr>
              <w:fldChar w:fldCharType="begin"/>
            </w:r>
            <w:r w:rsidRPr="002F64B0">
              <w:rPr>
                <w:sz w:val="16"/>
              </w:rPr>
              <w:instrText xml:space="preserve"> PAGEREF unique_8 </w:instrText>
            </w:r>
            <w:r w:rsidRPr="002F64B0">
              <w:rPr>
                <w:sz w:val="16"/>
              </w:rPr>
              <w:fldChar w:fldCharType="separate"/>
            </w:r>
            <w:r>
              <w:rPr>
                <w:noProof/>
                <w:sz w:val="16"/>
              </w:rPr>
              <w:t>12</w:t>
            </w:r>
            <w:r w:rsidRPr="002F64B0">
              <w:rPr>
                <w:sz w:val="16"/>
              </w:rPr>
              <w:fldChar w:fldCharType="end"/>
            </w:r>
          </w:p>
        </w:tc>
        <w:tc>
          <w:tcPr>
            <w:tcW w:w="0" w:type="auto"/>
          </w:tcPr>
          <w:p w14:paraId="12FF02C5" w14:textId="77777777" w:rsidR="00B50518" w:rsidRPr="002F64B0" w:rsidRDefault="002F64B0">
            <w:pPr>
              <w:rPr>
                <w:sz w:val="16"/>
              </w:rPr>
            </w:pPr>
            <w:r w:rsidRPr="002F64B0">
              <w:rPr>
                <w:sz w:val="16"/>
              </w:rPr>
              <w:t>Configuration Expert - Business Process Configuration</w:t>
            </w:r>
          </w:p>
        </w:tc>
        <w:tc>
          <w:tcPr>
            <w:tcW w:w="0" w:type="auto"/>
          </w:tcPr>
          <w:p w14:paraId="5C19F9DC" w14:textId="77777777" w:rsidR="00B50518" w:rsidRPr="002F64B0" w:rsidRDefault="002F64B0">
            <w:pPr>
              <w:rPr>
                <w:sz w:val="16"/>
              </w:rPr>
            </w:pPr>
            <w:r w:rsidRPr="002F64B0">
              <w:rPr>
                <w:rStyle w:val="SAPScreenElement"/>
                <w:sz w:val="16"/>
              </w:rPr>
              <w:t>Manage Situation Types</w:t>
            </w:r>
            <w:r w:rsidRPr="002F64B0">
              <w:rPr>
                <w:sz w:val="16"/>
              </w:rPr>
              <w:t xml:space="preserve"> - </w:t>
            </w:r>
            <w:r w:rsidRPr="002F64B0">
              <w:rPr>
                <w:rStyle w:val="SAPScreenElement"/>
                <w:sz w:val="16"/>
              </w:rPr>
              <w:t>Extended</w:t>
            </w:r>
            <w:r w:rsidRPr="002F64B0">
              <w:rPr>
                <w:sz w:val="16"/>
              </w:rPr>
              <w:t xml:space="preserve"> </w:t>
            </w:r>
            <w:r w:rsidRPr="002F64B0">
              <w:rPr>
                <w:rStyle w:val="SAPMonospace"/>
                <w:sz w:val="16"/>
              </w:rPr>
              <w:t>(F5437)</w:t>
            </w:r>
          </w:p>
        </w:tc>
        <w:tc>
          <w:tcPr>
            <w:tcW w:w="0" w:type="auto"/>
          </w:tcPr>
          <w:p w14:paraId="6B9352E6" w14:textId="77777777" w:rsidR="00B50518" w:rsidRPr="002F64B0" w:rsidRDefault="002F64B0">
            <w:pPr>
              <w:rPr>
                <w:sz w:val="16"/>
              </w:rPr>
            </w:pPr>
            <w:r w:rsidRPr="002F64B0">
              <w:rPr>
                <w:sz w:val="16"/>
              </w:rPr>
              <w:t>You've created a situation type that can trigger situations.</w:t>
            </w:r>
          </w:p>
        </w:tc>
      </w:tr>
      <w:tr w:rsidR="00B50518" w:rsidRPr="002F64B0" w14:paraId="6123FA4F" w14:textId="77777777" w:rsidTr="002F64B0">
        <w:tc>
          <w:tcPr>
            <w:tcW w:w="0" w:type="auto"/>
          </w:tcPr>
          <w:p w14:paraId="6AC11544" w14:textId="0A8A3DD2" w:rsidR="00B50518" w:rsidRPr="002F64B0" w:rsidRDefault="002F64B0">
            <w:pPr>
              <w:rPr>
                <w:sz w:val="16"/>
              </w:rPr>
            </w:pPr>
            <w:hyperlink r:id="rId17" w:history="1">
              <w:r w:rsidRPr="002F64B0">
                <w:rPr>
                  <w:sz w:val="16"/>
                </w:rPr>
                <w:t>Handle Situation</w:t>
              </w:r>
            </w:hyperlink>
            <w:r w:rsidRPr="002F64B0">
              <w:rPr>
                <w:sz w:val="16"/>
              </w:rPr>
              <w:t xml:space="preserve">  [page ] </w:t>
            </w:r>
            <w:r w:rsidRPr="002F64B0">
              <w:rPr>
                <w:sz w:val="16"/>
              </w:rPr>
              <w:fldChar w:fldCharType="begin"/>
            </w:r>
            <w:r w:rsidRPr="002F64B0">
              <w:rPr>
                <w:sz w:val="16"/>
              </w:rPr>
              <w:instrText xml:space="preserve"> PAGEREF unique_12 </w:instrText>
            </w:r>
            <w:r w:rsidRPr="002F64B0">
              <w:rPr>
                <w:sz w:val="16"/>
              </w:rPr>
              <w:fldChar w:fldCharType="separate"/>
            </w:r>
            <w:r>
              <w:rPr>
                <w:noProof/>
                <w:sz w:val="16"/>
              </w:rPr>
              <w:t>14</w:t>
            </w:r>
            <w:r w:rsidRPr="002F64B0">
              <w:rPr>
                <w:sz w:val="16"/>
              </w:rPr>
              <w:fldChar w:fldCharType="end"/>
            </w:r>
          </w:p>
        </w:tc>
        <w:tc>
          <w:tcPr>
            <w:tcW w:w="0" w:type="auto"/>
          </w:tcPr>
          <w:p w14:paraId="0C59B643" w14:textId="77777777" w:rsidR="00B50518" w:rsidRPr="002F64B0" w:rsidRDefault="002F64B0">
            <w:pPr>
              <w:rPr>
                <w:sz w:val="16"/>
              </w:rPr>
            </w:pPr>
            <w:r w:rsidRPr="002F64B0">
              <w:rPr>
                <w:sz w:val="16"/>
              </w:rPr>
              <w:t>Employee</w:t>
            </w:r>
          </w:p>
        </w:tc>
        <w:tc>
          <w:tcPr>
            <w:tcW w:w="0" w:type="auto"/>
          </w:tcPr>
          <w:p w14:paraId="68B1D2AC" w14:textId="77777777" w:rsidR="00B50518" w:rsidRPr="002F64B0" w:rsidRDefault="002F64B0">
            <w:pPr>
              <w:rPr>
                <w:sz w:val="16"/>
              </w:rPr>
            </w:pPr>
            <w:r w:rsidRPr="002F64B0">
              <w:rPr>
                <w:rStyle w:val="SAPScreenElement"/>
                <w:sz w:val="16"/>
              </w:rPr>
              <w:t>My Situations</w:t>
            </w:r>
            <w:r w:rsidRPr="002F64B0">
              <w:rPr>
                <w:sz w:val="16"/>
              </w:rPr>
              <w:t xml:space="preserve"> </w:t>
            </w:r>
            <w:r w:rsidRPr="002F64B0">
              <w:rPr>
                <w:rStyle w:val="SAPMonospace"/>
                <w:sz w:val="16"/>
              </w:rPr>
              <w:t>(F4154)</w:t>
            </w:r>
          </w:p>
        </w:tc>
        <w:tc>
          <w:tcPr>
            <w:tcW w:w="0" w:type="auto"/>
          </w:tcPr>
          <w:p w14:paraId="08EC0261" w14:textId="77777777" w:rsidR="00B50518" w:rsidRPr="002F64B0" w:rsidRDefault="002F64B0">
            <w:pPr>
              <w:rPr>
                <w:sz w:val="16"/>
              </w:rPr>
            </w:pPr>
            <w:r w:rsidRPr="002F64B0">
              <w:rPr>
                <w:sz w:val="16"/>
              </w:rPr>
              <w:t>You've closed a situation.</w:t>
            </w:r>
          </w:p>
        </w:tc>
      </w:tr>
      <w:tr w:rsidR="00B50518" w:rsidRPr="002F64B0" w14:paraId="6F644BEE" w14:textId="77777777" w:rsidTr="002F64B0">
        <w:tc>
          <w:tcPr>
            <w:tcW w:w="0" w:type="auto"/>
          </w:tcPr>
          <w:p w14:paraId="3C4695F2" w14:textId="60E2D81B" w:rsidR="00B50518" w:rsidRPr="002F64B0" w:rsidRDefault="002F64B0">
            <w:pPr>
              <w:rPr>
                <w:sz w:val="16"/>
              </w:rPr>
            </w:pPr>
            <w:hyperlink r:id="rId18" w:history="1">
              <w:r w:rsidRPr="002F64B0">
                <w:rPr>
                  <w:sz w:val="16"/>
                </w:rPr>
                <w:t>Monitor Situation (optional)</w:t>
              </w:r>
            </w:hyperlink>
            <w:r w:rsidRPr="002F64B0">
              <w:rPr>
                <w:sz w:val="16"/>
              </w:rPr>
              <w:t xml:space="preserve">  [page ] </w:t>
            </w:r>
            <w:r w:rsidRPr="002F64B0">
              <w:rPr>
                <w:sz w:val="16"/>
              </w:rPr>
              <w:fldChar w:fldCharType="begin"/>
            </w:r>
            <w:r w:rsidRPr="002F64B0">
              <w:rPr>
                <w:sz w:val="16"/>
              </w:rPr>
              <w:instrText xml:space="preserve"> PAGEREF unique_13 </w:instrText>
            </w:r>
            <w:r w:rsidRPr="002F64B0">
              <w:rPr>
                <w:sz w:val="16"/>
              </w:rPr>
              <w:fldChar w:fldCharType="separate"/>
            </w:r>
            <w:r>
              <w:rPr>
                <w:noProof/>
                <w:sz w:val="16"/>
              </w:rPr>
              <w:t>15</w:t>
            </w:r>
            <w:r w:rsidRPr="002F64B0">
              <w:rPr>
                <w:sz w:val="16"/>
              </w:rPr>
              <w:fldChar w:fldCharType="end"/>
            </w:r>
          </w:p>
        </w:tc>
        <w:tc>
          <w:tcPr>
            <w:tcW w:w="0" w:type="auto"/>
          </w:tcPr>
          <w:p w14:paraId="7AF3384E" w14:textId="77777777" w:rsidR="00B50518" w:rsidRPr="002F64B0" w:rsidRDefault="002F64B0">
            <w:pPr>
              <w:rPr>
                <w:sz w:val="16"/>
              </w:rPr>
            </w:pPr>
            <w:r w:rsidRPr="002F64B0">
              <w:rPr>
                <w:sz w:val="16"/>
              </w:rPr>
              <w:t>Configuration Expert - Business Process Configuration</w:t>
            </w:r>
          </w:p>
        </w:tc>
        <w:tc>
          <w:tcPr>
            <w:tcW w:w="0" w:type="auto"/>
          </w:tcPr>
          <w:p w14:paraId="5FC40EE8" w14:textId="77777777" w:rsidR="00B50518" w:rsidRPr="002F64B0" w:rsidRDefault="002F64B0">
            <w:pPr>
              <w:rPr>
                <w:sz w:val="16"/>
              </w:rPr>
            </w:pPr>
            <w:r w:rsidRPr="002F64B0">
              <w:rPr>
                <w:rStyle w:val="SAPScreenElement"/>
                <w:sz w:val="16"/>
              </w:rPr>
              <w:t>Monitor Situations</w:t>
            </w:r>
            <w:r w:rsidRPr="002F64B0">
              <w:rPr>
                <w:sz w:val="16"/>
              </w:rPr>
              <w:t xml:space="preserve"> </w:t>
            </w:r>
            <w:r w:rsidRPr="002F64B0">
              <w:rPr>
                <w:rStyle w:val="SAPMonospace"/>
                <w:sz w:val="16"/>
              </w:rPr>
              <w:t>(F3264)</w:t>
            </w:r>
          </w:p>
        </w:tc>
        <w:tc>
          <w:tcPr>
            <w:tcW w:w="0" w:type="auto"/>
          </w:tcPr>
          <w:p w14:paraId="7F7CBCCF" w14:textId="77777777" w:rsidR="00B50518" w:rsidRPr="002F64B0" w:rsidRDefault="002F64B0">
            <w:pPr>
              <w:rPr>
                <w:sz w:val="16"/>
              </w:rPr>
            </w:pPr>
            <w:r w:rsidRPr="002F64B0">
              <w:rPr>
                <w:sz w:val="16"/>
              </w:rPr>
              <w:t>You've monitored the occurrence and the life cycle of situations.</w:t>
            </w:r>
          </w:p>
        </w:tc>
      </w:tr>
    </w:tbl>
    <w:p w14:paraId="75C1D7AD" w14:textId="77777777" w:rsidR="00B50518" w:rsidRDefault="002F64B0">
      <w:pPr>
        <w:pStyle w:val="SAPKeyblockTitle"/>
      </w:pPr>
      <w:r>
        <w:t>Test the Extended Framework</w:t>
      </w:r>
    </w:p>
    <w:tbl>
      <w:tblPr>
        <w:tblStyle w:val="SAPStandardTable"/>
        <w:tblW w:w="5000" w:type="pct"/>
        <w:tblInd w:w="3" w:type="dxa"/>
        <w:tblLook w:val="0620" w:firstRow="1" w:lastRow="0" w:firstColumn="0" w:lastColumn="0" w:noHBand="1" w:noVBand="1"/>
      </w:tblPr>
      <w:tblGrid>
        <w:gridCol w:w="2733"/>
        <w:gridCol w:w="3694"/>
        <w:gridCol w:w="3200"/>
        <w:gridCol w:w="4677"/>
      </w:tblGrid>
      <w:tr w:rsidR="00B50518" w:rsidRPr="002F64B0" w14:paraId="6F148D69"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287C0F8B" w14:textId="77777777" w:rsidR="00B50518" w:rsidRPr="002F64B0" w:rsidRDefault="002F64B0">
            <w:pPr>
              <w:pStyle w:val="SAPTableHeader"/>
              <w:rPr>
                <w:sz w:val="16"/>
              </w:rPr>
            </w:pPr>
            <w:r w:rsidRPr="002F64B0">
              <w:rPr>
                <w:rStyle w:val="SAPEmphasis"/>
                <w:sz w:val="16"/>
              </w:rPr>
              <w:t>Process Step</w:t>
            </w:r>
          </w:p>
        </w:tc>
        <w:tc>
          <w:tcPr>
            <w:tcW w:w="0" w:type="auto"/>
          </w:tcPr>
          <w:p w14:paraId="3A6D1F8A" w14:textId="77777777" w:rsidR="00B50518" w:rsidRPr="002F64B0" w:rsidRDefault="002F64B0">
            <w:pPr>
              <w:pStyle w:val="SAPTableHeader"/>
              <w:rPr>
                <w:sz w:val="16"/>
              </w:rPr>
            </w:pPr>
            <w:r w:rsidRPr="002F64B0">
              <w:rPr>
                <w:rStyle w:val="SAPEmphasis"/>
                <w:sz w:val="16"/>
              </w:rPr>
              <w:t>Business Role</w:t>
            </w:r>
          </w:p>
        </w:tc>
        <w:tc>
          <w:tcPr>
            <w:tcW w:w="0" w:type="auto"/>
          </w:tcPr>
          <w:p w14:paraId="075FB506" w14:textId="77777777" w:rsidR="00B50518" w:rsidRPr="002F64B0" w:rsidRDefault="002F64B0">
            <w:pPr>
              <w:pStyle w:val="SAPTableHeader"/>
              <w:rPr>
                <w:sz w:val="16"/>
              </w:rPr>
            </w:pPr>
            <w:r w:rsidRPr="002F64B0">
              <w:rPr>
                <w:rStyle w:val="SAPEmphasis"/>
                <w:sz w:val="16"/>
              </w:rPr>
              <w:t>App/Transaction</w:t>
            </w:r>
          </w:p>
        </w:tc>
        <w:tc>
          <w:tcPr>
            <w:tcW w:w="0" w:type="auto"/>
          </w:tcPr>
          <w:p w14:paraId="7DB04A05" w14:textId="77777777" w:rsidR="00B50518" w:rsidRPr="002F64B0" w:rsidRDefault="002F64B0">
            <w:pPr>
              <w:pStyle w:val="SAPTableHeader"/>
              <w:rPr>
                <w:sz w:val="16"/>
              </w:rPr>
            </w:pPr>
            <w:r w:rsidRPr="002F64B0">
              <w:rPr>
                <w:rStyle w:val="SAPEmphasis"/>
                <w:sz w:val="16"/>
              </w:rPr>
              <w:t>Expected Results</w:t>
            </w:r>
          </w:p>
        </w:tc>
      </w:tr>
      <w:tr w:rsidR="00B50518" w:rsidRPr="002F64B0" w14:paraId="7FBC88DC" w14:textId="77777777" w:rsidTr="002F64B0">
        <w:tc>
          <w:tcPr>
            <w:tcW w:w="0" w:type="auto"/>
          </w:tcPr>
          <w:p w14:paraId="0281EF0F" w14:textId="29BD0E3B" w:rsidR="00B50518" w:rsidRPr="002F64B0" w:rsidRDefault="002F64B0">
            <w:pPr>
              <w:rPr>
                <w:sz w:val="16"/>
              </w:rPr>
            </w:pPr>
            <w:hyperlink r:id="rId19" w:history="1">
              <w:r w:rsidRPr="002F64B0">
                <w:rPr>
                  <w:sz w:val="16"/>
                </w:rPr>
                <w:t>Create Situation Type</w:t>
              </w:r>
            </w:hyperlink>
            <w:r w:rsidRPr="002F64B0">
              <w:rPr>
                <w:sz w:val="16"/>
              </w:rPr>
              <w:t xml:space="preserve">  [page ] </w:t>
            </w:r>
            <w:r w:rsidRPr="002F64B0">
              <w:rPr>
                <w:sz w:val="16"/>
              </w:rPr>
              <w:fldChar w:fldCharType="begin"/>
            </w:r>
            <w:r w:rsidRPr="002F64B0">
              <w:rPr>
                <w:sz w:val="16"/>
              </w:rPr>
              <w:instrText xml:space="preserve"> PAGEREF unique_10 </w:instrText>
            </w:r>
            <w:r w:rsidRPr="002F64B0">
              <w:rPr>
                <w:sz w:val="16"/>
              </w:rPr>
              <w:fldChar w:fldCharType="separate"/>
            </w:r>
            <w:r>
              <w:rPr>
                <w:noProof/>
                <w:sz w:val="16"/>
              </w:rPr>
              <w:t>17</w:t>
            </w:r>
            <w:r w:rsidRPr="002F64B0">
              <w:rPr>
                <w:sz w:val="16"/>
              </w:rPr>
              <w:fldChar w:fldCharType="end"/>
            </w:r>
          </w:p>
        </w:tc>
        <w:tc>
          <w:tcPr>
            <w:tcW w:w="0" w:type="auto"/>
          </w:tcPr>
          <w:p w14:paraId="4DBCB3F1" w14:textId="77777777" w:rsidR="00B50518" w:rsidRPr="002F64B0" w:rsidRDefault="002F64B0">
            <w:pPr>
              <w:rPr>
                <w:sz w:val="16"/>
              </w:rPr>
            </w:pPr>
            <w:r w:rsidRPr="002F64B0">
              <w:rPr>
                <w:sz w:val="16"/>
              </w:rPr>
              <w:t>Configuration Expert - Business Process Configuration</w:t>
            </w:r>
          </w:p>
        </w:tc>
        <w:tc>
          <w:tcPr>
            <w:tcW w:w="0" w:type="auto"/>
          </w:tcPr>
          <w:p w14:paraId="5B5005CF" w14:textId="77777777" w:rsidR="00B50518" w:rsidRPr="002F64B0" w:rsidRDefault="002F64B0">
            <w:pPr>
              <w:rPr>
                <w:sz w:val="16"/>
              </w:rPr>
            </w:pPr>
            <w:r w:rsidRPr="002F64B0">
              <w:rPr>
                <w:rStyle w:val="SAPScreenElement"/>
                <w:sz w:val="16"/>
              </w:rPr>
              <w:t>Manage Situation Types</w:t>
            </w:r>
            <w:r w:rsidRPr="002F64B0">
              <w:rPr>
                <w:sz w:val="16"/>
              </w:rPr>
              <w:t xml:space="preserve"> - </w:t>
            </w:r>
            <w:r w:rsidRPr="002F64B0">
              <w:rPr>
                <w:rStyle w:val="SAPScreenElement"/>
                <w:sz w:val="16"/>
              </w:rPr>
              <w:t>Extended</w:t>
            </w:r>
            <w:r w:rsidRPr="002F64B0">
              <w:rPr>
                <w:sz w:val="16"/>
              </w:rPr>
              <w:t xml:space="preserve"> </w:t>
            </w:r>
            <w:r w:rsidRPr="002F64B0">
              <w:rPr>
                <w:rStyle w:val="SAPMonospace"/>
                <w:sz w:val="16"/>
              </w:rPr>
              <w:t>(F5437)</w:t>
            </w:r>
          </w:p>
        </w:tc>
        <w:tc>
          <w:tcPr>
            <w:tcW w:w="0" w:type="auto"/>
          </w:tcPr>
          <w:p w14:paraId="27FBBE34" w14:textId="77777777" w:rsidR="00B50518" w:rsidRPr="002F64B0" w:rsidRDefault="002F64B0">
            <w:pPr>
              <w:rPr>
                <w:sz w:val="16"/>
              </w:rPr>
            </w:pPr>
            <w:r w:rsidRPr="002F64B0">
              <w:rPr>
                <w:sz w:val="16"/>
              </w:rPr>
              <w:t>You've created a situation type that can trigger situations.</w:t>
            </w:r>
          </w:p>
        </w:tc>
      </w:tr>
      <w:tr w:rsidR="00B50518" w:rsidRPr="002F64B0" w14:paraId="52D240B6" w14:textId="77777777" w:rsidTr="002F64B0">
        <w:tc>
          <w:tcPr>
            <w:tcW w:w="0" w:type="auto"/>
          </w:tcPr>
          <w:p w14:paraId="7EDB540F" w14:textId="73FC25FF" w:rsidR="00B50518" w:rsidRPr="002F64B0" w:rsidRDefault="002F64B0">
            <w:pPr>
              <w:rPr>
                <w:sz w:val="16"/>
              </w:rPr>
            </w:pPr>
            <w:hyperlink r:id="rId20" w:history="1">
              <w:r w:rsidRPr="002F64B0">
                <w:rPr>
                  <w:sz w:val="16"/>
                </w:rPr>
                <w:t>Trigger Situation</w:t>
              </w:r>
            </w:hyperlink>
            <w:r w:rsidRPr="002F64B0">
              <w:rPr>
                <w:sz w:val="16"/>
              </w:rPr>
              <w:t xml:space="preserve">  [page ] </w:t>
            </w:r>
            <w:r w:rsidRPr="002F64B0">
              <w:rPr>
                <w:sz w:val="16"/>
              </w:rPr>
              <w:fldChar w:fldCharType="begin"/>
            </w:r>
            <w:r w:rsidRPr="002F64B0">
              <w:rPr>
                <w:sz w:val="16"/>
              </w:rPr>
              <w:instrText xml:space="preserve"> PAGEREF unique_14 </w:instrText>
            </w:r>
            <w:r w:rsidRPr="002F64B0">
              <w:rPr>
                <w:sz w:val="16"/>
              </w:rPr>
              <w:fldChar w:fldCharType="separate"/>
            </w:r>
            <w:r>
              <w:rPr>
                <w:noProof/>
                <w:sz w:val="16"/>
              </w:rPr>
              <w:t>19</w:t>
            </w:r>
            <w:r w:rsidRPr="002F64B0">
              <w:rPr>
                <w:sz w:val="16"/>
              </w:rPr>
              <w:fldChar w:fldCharType="end"/>
            </w:r>
          </w:p>
        </w:tc>
        <w:tc>
          <w:tcPr>
            <w:tcW w:w="0" w:type="auto"/>
          </w:tcPr>
          <w:p w14:paraId="3F34B245" w14:textId="77777777" w:rsidR="00B50518" w:rsidRPr="002F64B0" w:rsidRDefault="002F64B0">
            <w:pPr>
              <w:rPr>
                <w:sz w:val="16"/>
              </w:rPr>
            </w:pPr>
            <w:r w:rsidRPr="002F64B0">
              <w:rPr>
                <w:sz w:val="16"/>
              </w:rPr>
              <w:t>Configuration Expert - Business Process Configuration</w:t>
            </w:r>
          </w:p>
        </w:tc>
        <w:tc>
          <w:tcPr>
            <w:tcW w:w="0" w:type="auto"/>
          </w:tcPr>
          <w:p w14:paraId="63A7CD6B" w14:textId="77777777" w:rsidR="00B50518" w:rsidRPr="002F64B0" w:rsidRDefault="002F64B0">
            <w:pPr>
              <w:rPr>
                <w:sz w:val="16"/>
              </w:rPr>
            </w:pPr>
            <w:r w:rsidRPr="002F64B0">
              <w:rPr>
                <w:rStyle w:val="SAPScreenElement"/>
                <w:sz w:val="16"/>
              </w:rPr>
              <w:t>Situation Handling Demo</w:t>
            </w:r>
            <w:r w:rsidRPr="002F64B0">
              <w:rPr>
                <w:sz w:val="16"/>
              </w:rPr>
              <w:t xml:space="preserve"> </w:t>
            </w:r>
            <w:r w:rsidRPr="002F64B0">
              <w:rPr>
                <w:rStyle w:val="SAPMonospace"/>
                <w:sz w:val="16"/>
              </w:rPr>
              <w:t>(F5697)</w:t>
            </w:r>
          </w:p>
        </w:tc>
        <w:tc>
          <w:tcPr>
            <w:tcW w:w="0" w:type="auto"/>
          </w:tcPr>
          <w:p w14:paraId="37805F3C" w14:textId="77777777" w:rsidR="00B50518" w:rsidRPr="002F64B0" w:rsidRDefault="002F64B0">
            <w:pPr>
              <w:rPr>
                <w:sz w:val="16"/>
              </w:rPr>
            </w:pPr>
            <w:r w:rsidRPr="002F64B0">
              <w:rPr>
                <w:sz w:val="16"/>
              </w:rPr>
              <w:t>You've triggered situations.</w:t>
            </w:r>
          </w:p>
        </w:tc>
      </w:tr>
      <w:tr w:rsidR="00B50518" w:rsidRPr="002F64B0" w14:paraId="2842E406" w14:textId="77777777" w:rsidTr="002F64B0">
        <w:tc>
          <w:tcPr>
            <w:tcW w:w="0" w:type="auto"/>
          </w:tcPr>
          <w:p w14:paraId="67095DA2" w14:textId="6957FD63" w:rsidR="00B50518" w:rsidRPr="002F64B0" w:rsidRDefault="002F64B0">
            <w:pPr>
              <w:rPr>
                <w:sz w:val="16"/>
              </w:rPr>
            </w:pPr>
            <w:hyperlink r:id="rId21" w:history="1">
              <w:r w:rsidRPr="002F64B0">
                <w:rPr>
                  <w:sz w:val="16"/>
                </w:rPr>
                <w:t>Handle Situation</w:t>
              </w:r>
            </w:hyperlink>
            <w:r w:rsidRPr="002F64B0">
              <w:rPr>
                <w:sz w:val="16"/>
              </w:rPr>
              <w:t xml:space="preserve">  [page ] </w:t>
            </w:r>
            <w:r w:rsidRPr="002F64B0">
              <w:rPr>
                <w:sz w:val="16"/>
              </w:rPr>
              <w:fldChar w:fldCharType="begin"/>
            </w:r>
            <w:r w:rsidRPr="002F64B0">
              <w:rPr>
                <w:sz w:val="16"/>
              </w:rPr>
              <w:instrText xml:space="preserve"> PAGEREF unique_15 </w:instrText>
            </w:r>
            <w:r w:rsidRPr="002F64B0">
              <w:rPr>
                <w:sz w:val="16"/>
              </w:rPr>
              <w:fldChar w:fldCharType="separate"/>
            </w:r>
            <w:r>
              <w:rPr>
                <w:noProof/>
                <w:sz w:val="16"/>
              </w:rPr>
              <w:t>20</w:t>
            </w:r>
            <w:r w:rsidRPr="002F64B0">
              <w:rPr>
                <w:sz w:val="16"/>
              </w:rPr>
              <w:fldChar w:fldCharType="end"/>
            </w:r>
          </w:p>
        </w:tc>
        <w:tc>
          <w:tcPr>
            <w:tcW w:w="0" w:type="auto"/>
          </w:tcPr>
          <w:p w14:paraId="6D59EFAF" w14:textId="77777777" w:rsidR="00B50518" w:rsidRPr="002F64B0" w:rsidRDefault="002F64B0">
            <w:pPr>
              <w:rPr>
                <w:sz w:val="16"/>
              </w:rPr>
            </w:pPr>
            <w:r w:rsidRPr="002F64B0">
              <w:rPr>
                <w:sz w:val="16"/>
              </w:rPr>
              <w:t>Employee</w:t>
            </w:r>
          </w:p>
        </w:tc>
        <w:tc>
          <w:tcPr>
            <w:tcW w:w="0" w:type="auto"/>
          </w:tcPr>
          <w:p w14:paraId="2E4CF2A1" w14:textId="77777777" w:rsidR="00B50518" w:rsidRPr="002F64B0" w:rsidRDefault="002F64B0">
            <w:pPr>
              <w:rPr>
                <w:sz w:val="16"/>
              </w:rPr>
            </w:pPr>
            <w:r w:rsidRPr="002F64B0">
              <w:rPr>
                <w:rStyle w:val="SAPScreenElement"/>
                <w:sz w:val="16"/>
              </w:rPr>
              <w:t>My Situations</w:t>
            </w:r>
            <w:r w:rsidRPr="002F64B0">
              <w:rPr>
                <w:sz w:val="16"/>
              </w:rPr>
              <w:t xml:space="preserve"> - </w:t>
            </w:r>
            <w:r w:rsidRPr="002F64B0">
              <w:rPr>
                <w:rStyle w:val="SAPScreenElement"/>
                <w:sz w:val="16"/>
              </w:rPr>
              <w:t>Extended</w:t>
            </w:r>
            <w:r w:rsidRPr="002F64B0">
              <w:rPr>
                <w:sz w:val="16"/>
              </w:rPr>
              <w:t xml:space="preserve"> </w:t>
            </w:r>
            <w:r w:rsidRPr="002F64B0">
              <w:rPr>
                <w:rStyle w:val="SAPMonospace"/>
                <w:sz w:val="16"/>
              </w:rPr>
              <w:t>(F4537)</w:t>
            </w:r>
          </w:p>
        </w:tc>
        <w:tc>
          <w:tcPr>
            <w:tcW w:w="0" w:type="auto"/>
          </w:tcPr>
          <w:p w14:paraId="5904CD40" w14:textId="77777777" w:rsidR="00B50518" w:rsidRPr="002F64B0" w:rsidRDefault="002F64B0">
            <w:pPr>
              <w:rPr>
                <w:sz w:val="16"/>
              </w:rPr>
            </w:pPr>
            <w:r w:rsidRPr="002F64B0">
              <w:rPr>
                <w:sz w:val="16"/>
              </w:rPr>
              <w:t>You've closed a situation.</w:t>
            </w:r>
          </w:p>
        </w:tc>
      </w:tr>
      <w:tr w:rsidR="00B50518" w:rsidRPr="002F64B0" w14:paraId="517E64E0" w14:textId="77777777" w:rsidTr="002F64B0">
        <w:tc>
          <w:tcPr>
            <w:tcW w:w="0" w:type="auto"/>
          </w:tcPr>
          <w:p w14:paraId="29327081" w14:textId="00913750" w:rsidR="00B50518" w:rsidRPr="002F64B0" w:rsidRDefault="002F64B0">
            <w:pPr>
              <w:rPr>
                <w:sz w:val="16"/>
              </w:rPr>
            </w:pPr>
            <w:hyperlink r:id="rId22" w:history="1">
              <w:r w:rsidRPr="002F64B0">
                <w:rPr>
                  <w:sz w:val="16"/>
                </w:rPr>
                <w:t>Monitor Situation (optional)</w:t>
              </w:r>
            </w:hyperlink>
            <w:r w:rsidRPr="002F64B0">
              <w:rPr>
                <w:sz w:val="16"/>
              </w:rPr>
              <w:t xml:space="preserve">  [page ] </w:t>
            </w:r>
            <w:r w:rsidRPr="002F64B0">
              <w:rPr>
                <w:sz w:val="16"/>
              </w:rPr>
              <w:fldChar w:fldCharType="begin"/>
            </w:r>
            <w:r w:rsidRPr="002F64B0">
              <w:rPr>
                <w:sz w:val="16"/>
              </w:rPr>
              <w:instrText xml:space="preserve"> PAGEREF unique_16 </w:instrText>
            </w:r>
            <w:r w:rsidRPr="002F64B0">
              <w:rPr>
                <w:sz w:val="16"/>
              </w:rPr>
              <w:fldChar w:fldCharType="separate"/>
            </w:r>
            <w:r>
              <w:rPr>
                <w:noProof/>
                <w:sz w:val="16"/>
              </w:rPr>
              <w:t>22</w:t>
            </w:r>
            <w:r w:rsidRPr="002F64B0">
              <w:rPr>
                <w:sz w:val="16"/>
              </w:rPr>
              <w:fldChar w:fldCharType="end"/>
            </w:r>
          </w:p>
        </w:tc>
        <w:tc>
          <w:tcPr>
            <w:tcW w:w="0" w:type="auto"/>
          </w:tcPr>
          <w:p w14:paraId="0F12D2CB" w14:textId="77777777" w:rsidR="00B50518" w:rsidRPr="002F64B0" w:rsidRDefault="002F64B0">
            <w:pPr>
              <w:rPr>
                <w:sz w:val="16"/>
              </w:rPr>
            </w:pPr>
            <w:r w:rsidRPr="002F64B0">
              <w:rPr>
                <w:sz w:val="16"/>
              </w:rPr>
              <w:t>Configuration Expert - Business Process Configuration</w:t>
            </w:r>
          </w:p>
        </w:tc>
        <w:tc>
          <w:tcPr>
            <w:tcW w:w="0" w:type="auto"/>
          </w:tcPr>
          <w:p w14:paraId="602D65A0" w14:textId="77777777" w:rsidR="00B50518" w:rsidRPr="002F64B0" w:rsidRDefault="002F64B0">
            <w:pPr>
              <w:rPr>
                <w:sz w:val="16"/>
              </w:rPr>
            </w:pPr>
            <w:r w:rsidRPr="002F64B0">
              <w:rPr>
                <w:rStyle w:val="SAPScreenElement"/>
                <w:sz w:val="16"/>
              </w:rPr>
              <w:t>Monitor Situations</w:t>
            </w:r>
            <w:r w:rsidRPr="002F64B0">
              <w:rPr>
                <w:sz w:val="16"/>
              </w:rPr>
              <w:t xml:space="preserve"> - </w:t>
            </w:r>
            <w:r w:rsidRPr="002F64B0">
              <w:rPr>
                <w:rStyle w:val="SAPScreenElement"/>
                <w:sz w:val="16"/>
              </w:rPr>
              <w:t>Extended</w:t>
            </w:r>
            <w:r w:rsidRPr="002F64B0">
              <w:rPr>
                <w:sz w:val="16"/>
              </w:rPr>
              <w:t xml:space="preserve"> </w:t>
            </w:r>
            <w:r w:rsidRPr="002F64B0">
              <w:rPr>
                <w:rStyle w:val="SAPMonospace"/>
                <w:sz w:val="16"/>
              </w:rPr>
              <w:t>(F6780)</w:t>
            </w:r>
          </w:p>
        </w:tc>
        <w:tc>
          <w:tcPr>
            <w:tcW w:w="0" w:type="auto"/>
          </w:tcPr>
          <w:p w14:paraId="48A08796" w14:textId="77777777" w:rsidR="00B50518" w:rsidRPr="002F64B0" w:rsidRDefault="002F64B0">
            <w:pPr>
              <w:rPr>
                <w:sz w:val="16"/>
              </w:rPr>
            </w:pPr>
            <w:r w:rsidRPr="002F64B0">
              <w:rPr>
                <w:sz w:val="16"/>
              </w:rPr>
              <w:t>You've monitored the occurrence and the life cycle of the situations.</w:t>
            </w:r>
          </w:p>
        </w:tc>
      </w:tr>
    </w:tbl>
    <w:p w14:paraId="78F0C7FA" w14:textId="77777777" w:rsidR="00B50518" w:rsidRDefault="002F64B0">
      <w:pPr>
        <w:pStyle w:val="Heading1"/>
      </w:pPr>
      <w:bookmarkStart w:id="24" w:name="unique_17"/>
      <w:bookmarkStart w:id="25" w:name="_Toc176423220"/>
      <w:r>
        <w:lastRenderedPageBreak/>
        <w:t>Test Procedures</w:t>
      </w:r>
      <w:bookmarkEnd w:id="24"/>
      <w:bookmarkEnd w:id="25"/>
    </w:p>
    <w:p w14:paraId="4834C385" w14:textId="77777777" w:rsidR="00B50518" w:rsidRDefault="002F64B0">
      <w:r>
        <w:t>This section describes test procedures for each process step that belongs to this scope item.</w:t>
      </w:r>
    </w:p>
    <w:p w14:paraId="2B3DAF57" w14:textId="77777777" w:rsidR="00B50518" w:rsidRDefault="002F64B0">
      <w:pPr>
        <w:pStyle w:val="Heading2"/>
      </w:pPr>
      <w:bookmarkStart w:id="26" w:name="d2e347"/>
      <w:bookmarkStart w:id="27" w:name="_Toc176423221"/>
      <w:r>
        <w:t>Test the Standard Framework</w:t>
      </w:r>
      <w:bookmarkEnd w:id="26"/>
      <w:bookmarkEnd w:id="27"/>
    </w:p>
    <w:p w14:paraId="787C7744" w14:textId="77777777" w:rsidR="00B50518" w:rsidRDefault="002F64B0">
      <w:pPr>
        <w:pStyle w:val="Heading3"/>
      </w:pPr>
      <w:bookmarkStart w:id="28" w:name="unique_8"/>
      <w:bookmarkStart w:id="29" w:name="_Toc176423222"/>
      <w:r>
        <w:t>Create and Trigger Situation Type</w:t>
      </w:r>
      <w:bookmarkEnd w:id="28"/>
      <w:bookmarkEnd w:id="29"/>
    </w:p>
    <w:p w14:paraId="59F863A9" w14:textId="77777777" w:rsidR="00B50518" w:rsidRDefault="002F64B0">
      <w:pPr>
        <w:pStyle w:val="SAPKeyblockTitle"/>
      </w:pPr>
      <w:r>
        <w:t>Test Administration</w:t>
      </w:r>
    </w:p>
    <w:p w14:paraId="29144341" w14:textId="77777777" w:rsidR="00B50518" w:rsidRDefault="002F64B0">
      <w:r>
        <w:t>Customer project: Fill in the project-specific parts.</w:t>
      </w:r>
    </w:p>
    <w:p w14:paraId="0964EDEE" w14:textId="77777777" w:rsidR="00B50518" w:rsidRDefault="00B5051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50518" w:rsidRPr="002F64B0" w14:paraId="3D013A83" w14:textId="77777777" w:rsidTr="002F64B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088AB9" w14:textId="77777777" w:rsidR="00B50518" w:rsidRPr="002F64B0" w:rsidRDefault="002F64B0">
            <w:pPr>
              <w:rPr>
                <w:sz w:val="12"/>
              </w:rPr>
            </w:pPr>
            <w:r w:rsidRPr="002F64B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BE84B7" w14:textId="77777777" w:rsidR="00B50518" w:rsidRPr="002F64B0" w:rsidRDefault="002F64B0">
            <w:pPr>
              <w:rPr>
                <w:sz w:val="12"/>
              </w:rPr>
            </w:pPr>
            <w:r w:rsidRPr="002F64B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F65273" w14:textId="77777777" w:rsidR="00B50518" w:rsidRPr="002F64B0" w:rsidRDefault="002F64B0">
            <w:pPr>
              <w:rPr>
                <w:sz w:val="12"/>
              </w:rPr>
            </w:pPr>
            <w:r w:rsidRPr="002F64B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C5D175" w14:textId="77777777" w:rsidR="002F64B0" w:rsidRPr="002F64B0" w:rsidRDefault="002F64B0">
            <w:pPr>
              <w:rPr>
                <w:sz w:val="12"/>
              </w:rPr>
            </w:pPr>
          </w:p>
        </w:tc>
      </w:tr>
      <w:tr w:rsidR="00B50518" w:rsidRPr="002F64B0" w14:paraId="62E0CB86"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2E9897" w14:textId="77777777" w:rsidR="00B50518" w:rsidRPr="002F64B0" w:rsidRDefault="002F64B0">
            <w:pPr>
              <w:rPr>
                <w:sz w:val="12"/>
              </w:rPr>
            </w:pPr>
            <w:r w:rsidRPr="002F64B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A0D35D"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D97005" w14:textId="77777777" w:rsidR="00B50518" w:rsidRPr="002F64B0" w:rsidRDefault="002F64B0">
            <w:pPr>
              <w:rPr>
                <w:sz w:val="12"/>
              </w:rPr>
            </w:pPr>
            <w:r w:rsidRPr="002F64B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AB7CD6" w14:textId="77777777" w:rsidR="002F64B0" w:rsidRPr="002F64B0" w:rsidRDefault="002F64B0">
            <w:pPr>
              <w:rPr>
                <w:sz w:val="12"/>
              </w:rPr>
            </w:pPr>
          </w:p>
        </w:tc>
      </w:tr>
      <w:tr w:rsidR="00B50518" w:rsidRPr="002F64B0" w14:paraId="6ED6E908"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ECACD8" w14:textId="77777777" w:rsidR="00B50518" w:rsidRPr="002F64B0" w:rsidRDefault="002F64B0">
            <w:pPr>
              <w:rPr>
                <w:sz w:val="12"/>
              </w:rPr>
            </w:pPr>
            <w:r w:rsidRPr="002F64B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AFBA26"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854248" w14:textId="77777777" w:rsidR="00B50518" w:rsidRPr="002F64B0" w:rsidRDefault="002F64B0">
            <w:pPr>
              <w:rPr>
                <w:sz w:val="12"/>
              </w:rPr>
            </w:pPr>
            <w:r w:rsidRPr="002F64B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4CB55F" w14:textId="77777777" w:rsidR="00B50518" w:rsidRPr="002F64B0" w:rsidRDefault="002F64B0">
            <w:pPr>
              <w:rPr>
                <w:sz w:val="12"/>
              </w:rPr>
            </w:pPr>
            <w:r w:rsidRPr="002F64B0">
              <w:rPr>
                <w:rStyle w:val="SAPUserEntry"/>
                <w:sz w:val="12"/>
              </w:rPr>
              <w:t xml:space="preserve">&lt;State the Service Provider, Customer or Joint Service Provider and </w:t>
            </w:r>
            <w:r w:rsidRPr="002F64B0">
              <w:rPr>
                <w:rStyle w:val="SAPUserEntry"/>
                <w:sz w:val="12"/>
              </w:rPr>
              <w:t>Customer&gt;</w:t>
            </w:r>
          </w:p>
        </w:tc>
      </w:tr>
    </w:tbl>
    <w:p w14:paraId="45B6CAD9" w14:textId="77777777" w:rsidR="00B50518" w:rsidRDefault="002F64B0">
      <w:pPr>
        <w:pStyle w:val="SAPKeyblockTitle"/>
      </w:pPr>
      <w:r>
        <w:t>Purpose</w:t>
      </w:r>
    </w:p>
    <w:p w14:paraId="75858F63" w14:textId="77777777" w:rsidR="002F64B0" w:rsidRDefault="002F64B0">
      <w:r>
        <w:t xml:space="preserve">You use the </w:t>
      </w:r>
      <w:r>
        <w:rPr>
          <w:rStyle w:val="SAPScreenElement"/>
        </w:rPr>
        <w:t>Manage Situation Types</w:t>
      </w:r>
      <w:r>
        <w:t xml:space="preserve"> - </w:t>
      </w:r>
      <w:r>
        <w:rPr>
          <w:rStyle w:val="SAPScreenElement"/>
        </w:rPr>
        <w:t>Message-Based</w:t>
      </w:r>
      <w:r>
        <w:t xml:space="preserve"> </w:t>
      </w:r>
      <w:r>
        <w:rPr>
          <w:rStyle w:val="SAPMonospace"/>
        </w:rPr>
        <w:t>(F2947)</w:t>
      </w:r>
      <w:r>
        <w:t xml:space="preserve"> app to create situation types that can be used in the standard framework to inform end users about issues.</w:t>
      </w:r>
    </w:p>
    <w:p w14:paraId="280B17CC" w14:textId="4C70A8CC" w:rsidR="002F64B0" w:rsidRDefault="002F64B0">
      <w:r>
        <w:t xml:space="preserve">For more information, refer to the app description under </w:t>
      </w:r>
      <w:hyperlink r:id="rId23" w:history="1">
        <w:r>
          <w:rPr>
            <w:rStyle w:val="underline"/>
          </w:rPr>
          <w:t>Manage Situation Types</w:t>
        </w:r>
      </w:hyperlink>
      <w:r>
        <w:t>.</w:t>
      </w:r>
    </w:p>
    <w:p w14:paraId="2BEC033A" w14:textId="4C23B277" w:rsidR="00B50518" w:rsidRDefault="002F64B0">
      <w:r>
        <w:t xml:space="preserve">Follow this procedure to create and activate a situation type to trigger situations, based on the situation template </w:t>
      </w:r>
      <w:r>
        <w:rPr>
          <w:rStyle w:val="SAPScreenElement"/>
        </w:rPr>
        <w:t>Due Date for Blocked Invoice Approaching (MM_DUEDATEREACHSOON)</w:t>
      </w:r>
      <w:r>
        <w:t xml:space="preserve">. This template is used as an example that lets you test Situation Handling with the data that you've already created in the process step </w:t>
      </w:r>
      <w:hyperlink r:id="rId24" w:history="1">
        <w:r>
          <w:t>Prepare Data</w:t>
        </w:r>
      </w:hyperlink>
      <w:r>
        <w:t xml:space="preserve">  [page ] </w:t>
      </w:r>
      <w:r>
        <w:fldChar w:fldCharType="begin"/>
      </w:r>
      <w:r>
        <w:instrText xml:space="preserve"> PAGEREF unique_6 </w:instrText>
      </w:r>
      <w:r>
        <w:fldChar w:fldCharType="separate"/>
      </w:r>
      <w:r>
        <w:rPr>
          <w:noProof/>
        </w:rPr>
        <w:t>5</w:t>
      </w:r>
      <w:r>
        <w:fldChar w:fldCharType="end"/>
      </w:r>
      <w:r>
        <w:t>. You can use any other template but don't forget to prepare data for it.</w:t>
      </w:r>
    </w:p>
    <w:p w14:paraId="18448D75" w14:textId="77777777" w:rsidR="00B50518" w:rsidRDefault="002F64B0">
      <w:pPr>
        <w:pStyle w:val="SAPKeyblockTitle"/>
      </w:pPr>
      <w:r>
        <w:t>Prerequisites</w:t>
      </w:r>
    </w:p>
    <w:p w14:paraId="18F37CA0" w14:textId="716992AF" w:rsidR="00B50518" w:rsidRDefault="002F64B0">
      <w:pPr>
        <w:pStyle w:val="listpara1"/>
        <w:numPr>
          <w:ilvl w:val="0"/>
          <w:numId w:val="9"/>
        </w:numPr>
      </w:pPr>
      <w:r>
        <w:t xml:space="preserve">You've prepared data for template </w:t>
      </w:r>
      <w:r>
        <w:rPr>
          <w:rStyle w:val="SAPScreenElement"/>
        </w:rPr>
        <w:t>Due Date for Blocked Invoice Approaching (MM_DUEDATEREACHSOON)</w:t>
      </w:r>
      <w:r>
        <w:t xml:space="preserve">: </w:t>
      </w:r>
      <w:hyperlink r:id="rId25" w:history="1">
        <w:r>
          <w:t>Prepare Data</w:t>
        </w:r>
      </w:hyperlink>
      <w:r>
        <w:t xml:space="preserve">  [page ] </w:t>
      </w:r>
      <w:r>
        <w:fldChar w:fldCharType="begin"/>
      </w:r>
      <w:r>
        <w:instrText xml:space="preserve"> PAGEREF unique_6 </w:instrText>
      </w:r>
      <w:r>
        <w:fldChar w:fldCharType="separate"/>
      </w:r>
      <w:r>
        <w:rPr>
          <w:noProof/>
        </w:rPr>
        <w:t>5</w:t>
      </w:r>
      <w:r>
        <w:fldChar w:fldCharType="end"/>
      </w:r>
    </w:p>
    <w:p w14:paraId="5000C5AA" w14:textId="366B5102" w:rsidR="00B50518" w:rsidRDefault="002F64B0">
      <w:pPr>
        <w:pStyle w:val="listpara1"/>
        <w:numPr>
          <w:ilvl w:val="0"/>
          <w:numId w:val="3"/>
        </w:numPr>
      </w:pPr>
      <w:r>
        <w:t xml:space="preserve">You've created a suitable team: </w:t>
      </w:r>
      <w:hyperlink r:id="rId26" w:history="1">
        <w:r>
          <w:t>Create Team</w:t>
        </w:r>
      </w:hyperlink>
      <w:r>
        <w:t xml:space="preserve">  [page ] </w:t>
      </w:r>
      <w:r>
        <w:fldChar w:fldCharType="begin"/>
      </w:r>
      <w:r>
        <w:instrText xml:space="preserve"> PAGEREF unique_7 </w:instrText>
      </w:r>
      <w:r>
        <w:fldChar w:fldCharType="separate"/>
      </w:r>
      <w:r>
        <w:rPr>
          <w:noProof/>
        </w:rPr>
        <w:t>8</w:t>
      </w:r>
      <w:r>
        <w:fldChar w:fldCharType="end"/>
      </w:r>
    </w:p>
    <w:p w14:paraId="48ABE5CC" w14:textId="77777777" w:rsidR="00B50518" w:rsidRDefault="002F64B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0"/>
        <w:gridCol w:w="1814"/>
        <w:gridCol w:w="5766"/>
        <w:gridCol w:w="5175"/>
        <w:gridCol w:w="949"/>
      </w:tblGrid>
      <w:tr w:rsidR="00B50518" w:rsidRPr="002F64B0" w14:paraId="4F21ADA8"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059B9130" w14:textId="77777777" w:rsidR="00B50518" w:rsidRPr="002F64B0" w:rsidRDefault="002F64B0">
            <w:pPr>
              <w:pStyle w:val="SAPTableHeader"/>
              <w:rPr>
                <w:sz w:val="16"/>
              </w:rPr>
            </w:pPr>
            <w:r w:rsidRPr="002F64B0">
              <w:rPr>
                <w:rStyle w:val="SAPEmphasis"/>
                <w:sz w:val="16"/>
              </w:rPr>
              <w:t>Test Step #</w:t>
            </w:r>
          </w:p>
        </w:tc>
        <w:tc>
          <w:tcPr>
            <w:tcW w:w="0" w:type="auto"/>
          </w:tcPr>
          <w:p w14:paraId="3C1D9C41" w14:textId="77777777" w:rsidR="00B50518" w:rsidRPr="002F64B0" w:rsidRDefault="002F64B0">
            <w:pPr>
              <w:pStyle w:val="SAPTableHeader"/>
              <w:rPr>
                <w:sz w:val="16"/>
              </w:rPr>
            </w:pPr>
            <w:r w:rsidRPr="002F64B0">
              <w:rPr>
                <w:rStyle w:val="SAPEmphasis"/>
                <w:sz w:val="16"/>
              </w:rPr>
              <w:t>Test Step Name</w:t>
            </w:r>
          </w:p>
        </w:tc>
        <w:tc>
          <w:tcPr>
            <w:tcW w:w="0" w:type="auto"/>
          </w:tcPr>
          <w:p w14:paraId="57003DD5" w14:textId="77777777" w:rsidR="00B50518" w:rsidRPr="002F64B0" w:rsidRDefault="002F64B0">
            <w:pPr>
              <w:pStyle w:val="SAPTableHeader"/>
              <w:rPr>
                <w:sz w:val="16"/>
              </w:rPr>
            </w:pPr>
            <w:r w:rsidRPr="002F64B0">
              <w:rPr>
                <w:rStyle w:val="SAPEmphasis"/>
                <w:sz w:val="16"/>
              </w:rPr>
              <w:t>Instruction</w:t>
            </w:r>
          </w:p>
        </w:tc>
        <w:tc>
          <w:tcPr>
            <w:tcW w:w="0" w:type="auto"/>
          </w:tcPr>
          <w:p w14:paraId="3F50F483" w14:textId="77777777" w:rsidR="00B50518" w:rsidRPr="002F64B0" w:rsidRDefault="002F64B0">
            <w:pPr>
              <w:pStyle w:val="SAPTableHeader"/>
              <w:rPr>
                <w:sz w:val="16"/>
              </w:rPr>
            </w:pPr>
            <w:r w:rsidRPr="002F64B0">
              <w:rPr>
                <w:rStyle w:val="SAPEmphasis"/>
                <w:sz w:val="16"/>
              </w:rPr>
              <w:t>Expected Result</w:t>
            </w:r>
          </w:p>
        </w:tc>
        <w:tc>
          <w:tcPr>
            <w:tcW w:w="0" w:type="auto"/>
          </w:tcPr>
          <w:p w14:paraId="1FC12128" w14:textId="77777777" w:rsidR="00B50518" w:rsidRPr="002F64B0" w:rsidRDefault="002F64B0">
            <w:pPr>
              <w:pStyle w:val="SAPTableHeader"/>
              <w:rPr>
                <w:sz w:val="16"/>
              </w:rPr>
            </w:pPr>
            <w:r w:rsidRPr="002F64B0">
              <w:rPr>
                <w:rStyle w:val="SAPEmphasis"/>
                <w:sz w:val="16"/>
              </w:rPr>
              <w:t>Pass / Fail / Comment</w:t>
            </w:r>
          </w:p>
        </w:tc>
      </w:tr>
      <w:tr w:rsidR="00B50518" w:rsidRPr="002F64B0" w14:paraId="20E33CAA" w14:textId="77777777" w:rsidTr="002F64B0">
        <w:tc>
          <w:tcPr>
            <w:tcW w:w="0" w:type="auto"/>
          </w:tcPr>
          <w:p w14:paraId="5A0FF3BA" w14:textId="77777777" w:rsidR="00B50518" w:rsidRPr="002F64B0" w:rsidRDefault="002F64B0">
            <w:pPr>
              <w:rPr>
                <w:sz w:val="16"/>
              </w:rPr>
            </w:pPr>
            <w:r w:rsidRPr="002F64B0">
              <w:rPr>
                <w:sz w:val="16"/>
              </w:rPr>
              <w:t>1</w:t>
            </w:r>
          </w:p>
        </w:tc>
        <w:tc>
          <w:tcPr>
            <w:tcW w:w="0" w:type="auto"/>
          </w:tcPr>
          <w:p w14:paraId="3105FD6A" w14:textId="77777777" w:rsidR="00B50518" w:rsidRPr="002F64B0" w:rsidRDefault="002F64B0">
            <w:pPr>
              <w:rPr>
                <w:sz w:val="16"/>
              </w:rPr>
            </w:pPr>
            <w:r w:rsidRPr="002F64B0">
              <w:rPr>
                <w:rStyle w:val="SAPEmphasis"/>
                <w:sz w:val="16"/>
              </w:rPr>
              <w:t>Log On</w:t>
            </w:r>
          </w:p>
        </w:tc>
        <w:tc>
          <w:tcPr>
            <w:tcW w:w="0" w:type="auto"/>
          </w:tcPr>
          <w:p w14:paraId="4DD792FD" w14:textId="77777777" w:rsidR="00B50518" w:rsidRPr="002F64B0" w:rsidRDefault="002F64B0">
            <w:pPr>
              <w:rPr>
                <w:sz w:val="16"/>
              </w:rPr>
            </w:pPr>
            <w:r w:rsidRPr="002F64B0">
              <w:rPr>
                <w:sz w:val="16"/>
              </w:rPr>
              <w:t>Log on to SAP Fiori launchpad as a Configuration Expert - Business Process Configuration.</w:t>
            </w:r>
          </w:p>
        </w:tc>
        <w:tc>
          <w:tcPr>
            <w:tcW w:w="0" w:type="auto"/>
          </w:tcPr>
          <w:p w14:paraId="622ED8B0" w14:textId="77777777" w:rsidR="002F64B0" w:rsidRPr="002F64B0" w:rsidRDefault="002F64B0">
            <w:pPr>
              <w:rPr>
                <w:sz w:val="16"/>
              </w:rPr>
            </w:pPr>
          </w:p>
        </w:tc>
        <w:tc>
          <w:tcPr>
            <w:tcW w:w="0" w:type="auto"/>
          </w:tcPr>
          <w:p w14:paraId="3A3BBD8A" w14:textId="77777777" w:rsidR="002F64B0" w:rsidRPr="002F64B0" w:rsidRDefault="002F64B0">
            <w:pPr>
              <w:rPr>
                <w:sz w:val="16"/>
              </w:rPr>
            </w:pPr>
          </w:p>
        </w:tc>
      </w:tr>
      <w:tr w:rsidR="00B50518" w:rsidRPr="002F64B0" w14:paraId="57CF38A8" w14:textId="77777777" w:rsidTr="002F64B0">
        <w:tc>
          <w:tcPr>
            <w:tcW w:w="0" w:type="auto"/>
          </w:tcPr>
          <w:p w14:paraId="489AFDF4" w14:textId="77777777" w:rsidR="00B50518" w:rsidRPr="002F64B0" w:rsidRDefault="002F64B0">
            <w:pPr>
              <w:rPr>
                <w:sz w:val="16"/>
              </w:rPr>
            </w:pPr>
            <w:r w:rsidRPr="002F64B0">
              <w:rPr>
                <w:sz w:val="16"/>
              </w:rPr>
              <w:t>2</w:t>
            </w:r>
          </w:p>
        </w:tc>
        <w:tc>
          <w:tcPr>
            <w:tcW w:w="0" w:type="auto"/>
          </w:tcPr>
          <w:p w14:paraId="7D0D5C51" w14:textId="77777777" w:rsidR="00B50518" w:rsidRPr="002F64B0" w:rsidRDefault="002F64B0">
            <w:pPr>
              <w:rPr>
                <w:sz w:val="16"/>
              </w:rPr>
            </w:pPr>
            <w:r w:rsidRPr="002F64B0">
              <w:rPr>
                <w:rStyle w:val="SAPEmphasis"/>
                <w:sz w:val="16"/>
              </w:rPr>
              <w:t>Access the App</w:t>
            </w:r>
          </w:p>
        </w:tc>
        <w:tc>
          <w:tcPr>
            <w:tcW w:w="0" w:type="auto"/>
          </w:tcPr>
          <w:p w14:paraId="049B9819" w14:textId="77777777" w:rsidR="00B50518" w:rsidRPr="002F64B0" w:rsidRDefault="002F64B0">
            <w:pPr>
              <w:rPr>
                <w:sz w:val="16"/>
              </w:rPr>
            </w:pPr>
            <w:r w:rsidRPr="002F64B0">
              <w:rPr>
                <w:sz w:val="16"/>
              </w:rPr>
              <w:t xml:space="preserve">Open the </w:t>
            </w:r>
            <w:r w:rsidRPr="002F64B0">
              <w:rPr>
                <w:rStyle w:val="SAPScreenElement"/>
                <w:sz w:val="16"/>
              </w:rPr>
              <w:t>Manage Situation Types</w:t>
            </w:r>
            <w:r w:rsidRPr="002F64B0">
              <w:rPr>
                <w:sz w:val="16"/>
              </w:rPr>
              <w:t xml:space="preserve"> - </w:t>
            </w:r>
            <w:r w:rsidRPr="002F64B0">
              <w:rPr>
                <w:rStyle w:val="SAPScreenElement"/>
                <w:sz w:val="16"/>
              </w:rPr>
              <w:t>Message-Based</w:t>
            </w:r>
            <w:r w:rsidRPr="002F64B0">
              <w:rPr>
                <w:sz w:val="16"/>
              </w:rPr>
              <w:t xml:space="preserve"> </w:t>
            </w:r>
            <w:r w:rsidRPr="002F64B0">
              <w:rPr>
                <w:rStyle w:val="SAPMonospace"/>
                <w:sz w:val="16"/>
              </w:rPr>
              <w:t>(F2947)</w:t>
            </w:r>
            <w:r w:rsidRPr="002F64B0">
              <w:rPr>
                <w:sz w:val="16"/>
              </w:rPr>
              <w:t xml:space="preserve"> app.</w:t>
            </w:r>
          </w:p>
        </w:tc>
        <w:tc>
          <w:tcPr>
            <w:tcW w:w="0" w:type="auto"/>
          </w:tcPr>
          <w:p w14:paraId="6026B68B" w14:textId="77777777" w:rsidR="00B50518" w:rsidRPr="002F64B0" w:rsidRDefault="002F64B0">
            <w:pPr>
              <w:rPr>
                <w:sz w:val="16"/>
              </w:rPr>
            </w:pPr>
            <w:r w:rsidRPr="002F64B0">
              <w:rPr>
                <w:sz w:val="16"/>
              </w:rPr>
              <w:t xml:space="preserve">On the </w:t>
            </w:r>
            <w:r w:rsidRPr="002F64B0">
              <w:rPr>
                <w:rStyle w:val="SAPScreenElement"/>
                <w:sz w:val="16"/>
              </w:rPr>
              <w:t>Manage Situation Types</w:t>
            </w:r>
            <w:r w:rsidRPr="002F64B0">
              <w:rPr>
                <w:sz w:val="16"/>
              </w:rPr>
              <w:t xml:space="preserve"> screen, there are two tabs, </w:t>
            </w:r>
            <w:r w:rsidRPr="002F64B0">
              <w:rPr>
                <w:rStyle w:val="SAPScreenElement"/>
                <w:sz w:val="16"/>
              </w:rPr>
              <w:t>Situation Templates</w:t>
            </w:r>
            <w:r w:rsidRPr="002F64B0">
              <w:rPr>
                <w:sz w:val="16"/>
              </w:rPr>
              <w:t xml:space="preserve"> and </w:t>
            </w:r>
            <w:r w:rsidRPr="002F64B0">
              <w:rPr>
                <w:rStyle w:val="SAPScreenElement"/>
                <w:sz w:val="16"/>
              </w:rPr>
              <w:t>Situation Types</w:t>
            </w:r>
            <w:r w:rsidRPr="002F64B0">
              <w:rPr>
                <w:sz w:val="16"/>
              </w:rPr>
              <w:t xml:space="preserve">. Per default, you are on the </w:t>
            </w:r>
            <w:r w:rsidRPr="002F64B0">
              <w:rPr>
                <w:rStyle w:val="SAPScreenElement"/>
                <w:sz w:val="16"/>
              </w:rPr>
              <w:t>Situation Templates</w:t>
            </w:r>
            <w:r w:rsidRPr="002F64B0">
              <w:rPr>
                <w:sz w:val="16"/>
              </w:rPr>
              <w:t xml:space="preserve"> tab.</w:t>
            </w:r>
          </w:p>
        </w:tc>
        <w:tc>
          <w:tcPr>
            <w:tcW w:w="0" w:type="auto"/>
          </w:tcPr>
          <w:p w14:paraId="4835ECEE" w14:textId="77777777" w:rsidR="002F64B0" w:rsidRPr="002F64B0" w:rsidRDefault="002F64B0">
            <w:pPr>
              <w:rPr>
                <w:sz w:val="16"/>
              </w:rPr>
            </w:pPr>
          </w:p>
        </w:tc>
      </w:tr>
      <w:tr w:rsidR="00B50518" w:rsidRPr="002F64B0" w14:paraId="7E649D78" w14:textId="77777777" w:rsidTr="002F64B0">
        <w:tc>
          <w:tcPr>
            <w:tcW w:w="0" w:type="auto"/>
          </w:tcPr>
          <w:p w14:paraId="43BD68D6" w14:textId="77777777" w:rsidR="00B50518" w:rsidRPr="002F64B0" w:rsidRDefault="002F64B0">
            <w:pPr>
              <w:rPr>
                <w:sz w:val="16"/>
              </w:rPr>
            </w:pPr>
            <w:r w:rsidRPr="002F64B0">
              <w:rPr>
                <w:sz w:val="16"/>
              </w:rPr>
              <w:t>3</w:t>
            </w:r>
          </w:p>
        </w:tc>
        <w:tc>
          <w:tcPr>
            <w:tcW w:w="0" w:type="auto"/>
          </w:tcPr>
          <w:p w14:paraId="546BB17B" w14:textId="77777777" w:rsidR="00B50518" w:rsidRPr="002F64B0" w:rsidRDefault="002F64B0">
            <w:pPr>
              <w:rPr>
                <w:sz w:val="16"/>
              </w:rPr>
            </w:pPr>
            <w:r w:rsidRPr="002F64B0">
              <w:rPr>
                <w:rStyle w:val="SAPEmphasis"/>
                <w:sz w:val="16"/>
              </w:rPr>
              <w:t>Create a Situation Type</w:t>
            </w:r>
          </w:p>
        </w:tc>
        <w:tc>
          <w:tcPr>
            <w:tcW w:w="0" w:type="auto"/>
          </w:tcPr>
          <w:p w14:paraId="32C8E9A3" w14:textId="77777777" w:rsidR="002F64B0" w:rsidRPr="002F64B0" w:rsidRDefault="002F64B0">
            <w:pPr>
              <w:rPr>
                <w:sz w:val="16"/>
              </w:rPr>
            </w:pPr>
            <w:r w:rsidRPr="002F64B0">
              <w:rPr>
                <w:sz w:val="16"/>
              </w:rPr>
              <w:t xml:space="preserve">Choose the </w:t>
            </w:r>
            <w:r w:rsidRPr="002F64B0">
              <w:rPr>
                <w:rStyle w:val="SAPScreenElement"/>
                <w:sz w:val="16"/>
              </w:rPr>
              <w:t>Due Date for Blocked Invoice Approaching (MM_DUEDATEREACHSOON)</w:t>
            </w:r>
            <w:r w:rsidRPr="002F64B0">
              <w:rPr>
                <w:sz w:val="16"/>
              </w:rPr>
              <w:t xml:space="preserve"> situation template.</w:t>
            </w:r>
          </w:p>
          <w:p w14:paraId="440A5FD5" w14:textId="4C9CB497" w:rsidR="00B50518" w:rsidRPr="002F64B0" w:rsidRDefault="002F64B0">
            <w:pPr>
              <w:rPr>
                <w:sz w:val="16"/>
              </w:rPr>
            </w:pPr>
            <w:r w:rsidRPr="002F64B0">
              <w:rPr>
                <w:sz w:val="16"/>
              </w:rPr>
              <w:t xml:space="preserve">Choose </w:t>
            </w:r>
            <w:r w:rsidRPr="002F64B0">
              <w:rPr>
                <w:rStyle w:val="SAPScreenElement"/>
                <w:sz w:val="16"/>
              </w:rPr>
              <w:t>Copy</w:t>
            </w:r>
            <w:r w:rsidRPr="002F64B0">
              <w:rPr>
                <w:sz w:val="16"/>
              </w:rPr>
              <w:t xml:space="preserve"> to create your situation type.</w:t>
            </w:r>
          </w:p>
        </w:tc>
        <w:tc>
          <w:tcPr>
            <w:tcW w:w="0" w:type="auto"/>
          </w:tcPr>
          <w:p w14:paraId="5D0B5002" w14:textId="77777777" w:rsidR="00B50518" w:rsidRPr="002F64B0" w:rsidRDefault="002F64B0">
            <w:pPr>
              <w:rPr>
                <w:sz w:val="16"/>
              </w:rPr>
            </w:pPr>
            <w:r w:rsidRPr="002F64B0">
              <w:rPr>
                <w:sz w:val="16"/>
              </w:rPr>
              <w:t>A new object page opens which has inherited all the default settings from the situation template.</w:t>
            </w:r>
          </w:p>
        </w:tc>
        <w:tc>
          <w:tcPr>
            <w:tcW w:w="0" w:type="auto"/>
          </w:tcPr>
          <w:p w14:paraId="16095092" w14:textId="77777777" w:rsidR="002F64B0" w:rsidRPr="002F64B0" w:rsidRDefault="002F64B0">
            <w:pPr>
              <w:rPr>
                <w:sz w:val="16"/>
              </w:rPr>
            </w:pPr>
          </w:p>
        </w:tc>
      </w:tr>
      <w:tr w:rsidR="00B50518" w:rsidRPr="002F64B0" w14:paraId="675ED8A5" w14:textId="77777777" w:rsidTr="002F64B0">
        <w:tc>
          <w:tcPr>
            <w:tcW w:w="0" w:type="auto"/>
          </w:tcPr>
          <w:p w14:paraId="74F9F9C7" w14:textId="77777777" w:rsidR="00B50518" w:rsidRPr="002F64B0" w:rsidRDefault="002F64B0">
            <w:pPr>
              <w:rPr>
                <w:sz w:val="16"/>
              </w:rPr>
            </w:pPr>
            <w:r w:rsidRPr="002F64B0">
              <w:rPr>
                <w:sz w:val="16"/>
              </w:rPr>
              <w:t>4</w:t>
            </w:r>
          </w:p>
        </w:tc>
        <w:tc>
          <w:tcPr>
            <w:tcW w:w="0" w:type="auto"/>
          </w:tcPr>
          <w:p w14:paraId="34F04ACB" w14:textId="77777777" w:rsidR="00B50518" w:rsidRPr="002F64B0" w:rsidRDefault="002F64B0">
            <w:pPr>
              <w:rPr>
                <w:sz w:val="16"/>
              </w:rPr>
            </w:pPr>
            <w:r w:rsidRPr="002F64B0">
              <w:rPr>
                <w:rStyle w:val="SAPEmphasis"/>
                <w:sz w:val="16"/>
              </w:rPr>
              <w:t xml:space="preserve">Define </w:t>
            </w:r>
            <w:r w:rsidRPr="002F64B0">
              <w:rPr>
                <w:rStyle w:val="SAPScreenElement"/>
                <w:sz w:val="16"/>
              </w:rPr>
              <w:t>Admin Information</w:t>
            </w:r>
            <w:r w:rsidRPr="002F64B0">
              <w:rPr>
                <w:rStyle w:val="SAPEmphasis"/>
                <w:sz w:val="16"/>
              </w:rPr>
              <w:t xml:space="preserve"> for the Situation Type</w:t>
            </w:r>
          </w:p>
        </w:tc>
        <w:tc>
          <w:tcPr>
            <w:tcW w:w="0" w:type="auto"/>
          </w:tcPr>
          <w:p w14:paraId="06EB34AC" w14:textId="77777777" w:rsidR="002F64B0" w:rsidRPr="002F64B0" w:rsidRDefault="002F64B0">
            <w:pPr>
              <w:rPr>
                <w:sz w:val="16"/>
              </w:rPr>
            </w:pPr>
            <w:r w:rsidRPr="002F64B0">
              <w:rPr>
                <w:sz w:val="16"/>
              </w:rPr>
              <w:t>Enter the following information:</w:t>
            </w:r>
          </w:p>
          <w:p w14:paraId="77CB0BE4" w14:textId="60B7D174" w:rsidR="00B50518" w:rsidRPr="002F64B0" w:rsidRDefault="002F64B0">
            <w:pPr>
              <w:pStyle w:val="listpara1"/>
              <w:numPr>
                <w:ilvl w:val="0"/>
                <w:numId w:val="10"/>
              </w:numPr>
              <w:rPr>
                <w:sz w:val="16"/>
              </w:rPr>
            </w:pPr>
            <w:r w:rsidRPr="002F64B0">
              <w:rPr>
                <w:rStyle w:val="SAPScreenElement"/>
                <w:sz w:val="16"/>
              </w:rPr>
              <w:t>ID</w:t>
            </w:r>
            <w:r w:rsidRPr="002F64B0">
              <w:rPr>
                <w:sz w:val="16"/>
              </w:rPr>
              <w:t xml:space="preserve">: Start with </w:t>
            </w:r>
            <w:r w:rsidRPr="002F64B0">
              <w:rPr>
                <w:rStyle w:val="SAPUserEntry"/>
                <w:sz w:val="16"/>
              </w:rPr>
              <w:t>Y</w:t>
            </w:r>
            <w:r w:rsidRPr="002F64B0">
              <w:rPr>
                <w:sz w:val="16"/>
              </w:rPr>
              <w:t xml:space="preserve"> or </w:t>
            </w:r>
            <w:r w:rsidRPr="002F64B0">
              <w:rPr>
                <w:rStyle w:val="SAPUserEntry"/>
                <w:sz w:val="16"/>
              </w:rPr>
              <w:t>Z</w:t>
            </w:r>
            <w:r w:rsidRPr="002F64B0">
              <w:rPr>
                <w:sz w:val="16"/>
              </w:rPr>
              <w:t xml:space="preserve"> and enter a meaningful ID such as </w:t>
            </w:r>
            <w:r w:rsidRPr="002F64B0">
              <w:rPr>
                <w:rStyle w:val="SAPUserEntry"/>
                <w:sz w:val="16"/>
              </w:rPr>
              <w:t>Z_MM_DUEDATEREACHSOON</w:t>
            </w:r>
            <w:r w:rsidRPr="002F64B0">
              <w:rPr>
                <w:sz w:val="16"/>
              </w:rPr>
              <w:t>.</w:t>
            </w:r>
          </w:p>
          <w:p w14:paraId="43942652" w14:textId="77777777" w:rsidR="00B50518" w:rsidRPr="002F64B0" w:rsidRDefault="002F64B0">
            <w:pPr>
              <w:pStyle w:val="listpara1"/>
              <w:numPr>
                <w:ilvl w:val="0"/>
                <w:numId w:val="3"/>
              </w:numPr>
              <w:rPr>
                <w:sz w:val="16"/>
              </w:rPr>
            </w:pPr>
            <w:r w:rsidRPr="002F64B0">
              <w:rPr>
                <w:rStyle w:val="SAPScreenElement"/>
                <w:sz w:val="16"/>
              </w:rPr>
              <w:t>Name</w:t>
            </w:r>
            <w:r w:rsidRPr="002F64B0">
              <w:rPr>
                <w:sz w:val="16"/>
              </w:rPr>
              <w:t>: Keep or change the proposal from the selected situation template.</w:t>
            </w:r>
          </w:p>
          <w:p w14:paraId="258EFD05" w14:textId="77777777" w:rsidR="00B50518" w:rsidRPr="002F64B0" w:rsidRDefault="00B50518">
            <w:pPr>
              <w:rPr>
                <w:sz w:val="16"/>
              </w:rPr>
            </w:pPr>
          </w:p>
          <w:tbl>
            <w:tblPr>
              <w:tblW w:w="4975" w:type="pct"/>
              <w:tblCellMar>
                <w:left w:w="10" w:type="dxa"/>
                <w:right w:w="10" w:type="dxa"/>
              </w:tblCellMar>
              <w:tblLook w:val="04A0" w:firstRow="1" w:lastRow="0" w:firstColumn="1" w:lastColumn="0" w:noHBand="0" w:noVBand="1"/>
            </w:tblPr>
            <w:tblGrid>
              <w:gridCol w:w="5576"/>
            </w:tblGrid>
            <w:tr w:rsidR="00B50518" w:rsidRPr="002F64B0" w14:paraId="416200A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8D6B80" w14:textId="02D254B6" w:rsidR="00B50518" w:rsidRPr="002F64B0" w:rsidRDefault="002F64B0">
                  <w:pPr>
                    <w:rPr>
                      <w:sz w:val="16"/>
                    </w:rPr>
                  </w:pPr>
                  <w:r w:rsidRPr="002F64B0">
                    <w:rPr>
                      <w:rStyle w:val="SAPEmphasis"/>
                      <w:sz w:val="16"/>
                    </w:rPr>
                    <w:t xml:space="preserve">Tip </w:t>
                  </w:r>
                  <w:r w:rsidRPr="002F64B0">
                    <w:rPr>
                      <w:rStyle w:val="SAPScreenElement"/>
                      <w:sz w:val="16"/>
                    </w:rPr>
                    <w:t>ID</w:t>
                  </w:r>
                  <w:r w:rsidRPr="002F64B0">
                    <w:rPr>
                      <w:sz w:val="16"/>
                    </w:rPr>
                    <w:t xml:space="preserve"> and </w:t>
                  </w:r>
                  <w:r w:rsidRPr="002F64B0">
                    <w:rPr>
                      <w:rStyle w:val="SAPScreenElement"/>
                      <w:sz w:val="16"/>
                    </w:rPr>
                    <w:t>Name</w:t>
                  </w:r>
                  <w:r w:rsidRPr="002F64B0">
                    <w:rPr>
                      <w:sz w:val="16"/>
                    </w:rPr>
                    <w:t xml:space="preserve"> can be freely defined by you. If you need more information about structuring and filling these fields, please see the </w:t>
                  </w:r>
                  <w:hyperlink r:id="rId27" w:history="1">
                    <w:r w:rsidRPr="002F64B0">
                      <w:rPr>
                        <w:rStyle w:val="underline"/>
                        <w:sz w:val="16"/>
                      </w:rPr>
                      <w:t>UI text guidelines</w:t>
                    </w:r>
                  </w:hyperlink>
                  <w:r w:rsidRPr="002F64B0">
                    <w:rPr>
                      <w:sz w:val="16"/>
                    </w:rPr>
                    <w:t>.</w:t>
                  </w:r>
                </w:p>
              </w:tc>
            </w:tr>
          </w:tbl>
          <w:p w14:paraId="67C05AA3" w14:textId="77777777" w:rsidR="002F64B0" w:rsidRPr="002F64B0" w:rsidRDefault="002F64B0">
            <w:pPr>
              <w:rPr>
                <w:sz w:val="16"/>
              </w:rPr>
            </w:pPr>
          </w:p>
        </w:tc>
        <w:tc>
          <w:tcPr>
            <w:tcW w:w="0" w:type="auto"/>
          </w:tcPr>
          <w:p w14:paraId="59621A19" w14:textId="77777777" w:rsidR="00B50518" w:rsidRPr="002F64B0" w:rsidRDefault="00B50518">
            <w:pPr>
              <w:rPr>
                <w:sz w:val="16"/>
              </w:rPr>
            </w:pPr>
          </w:p>
        </w:tc>
        <w:tc>
          <w:tcPr>
            <w:tcW w:w="0" w:type="auto"/>
          </w:tcPr>
          <w:p w14:paraId="239006BA" w14:textId="77777777" w:rsidR="00B50518" w:rsidRPr="002F64B0" w:rsidRDefault="00B50518">
            <w:pPr>
              <w:rPr>
                <w:sz w:val="16"/>
              </w:rPr>
            </w:pPr>
          </w:p>
        </w:tc>
      </w:tr>
      <w:tr w:rsidR="00B50518" w:rsidRPr="002F64B0" w14:paraId="6EFF0F49" w14:textId="77777777" w:rsidTr="002F64B0">
        <w:tc>
          <w:tcPr>
            <w:tcW w:w="0" w:type="auto"/>
          </w:tcPr>
          <w:p w14:paraId="3CAA324B" w14:textId="77777777" w:rsidR="00B50518" w:rsidRPr="002F64B0" w:rsidRDefault="002F64B0">
            <w:pPr>
              <w:rPr>
                <w:sz w:val="16"/>
              </w:rPr>
            </w:pPr>
            <w:r w:rsidRPr="002F64B0">
              <w:rPr>
                <w:sz w:val="16"/>
              </w:rPr>
              <w:t>5</w:t>
            </w:r>
          </w:p>
        </w:tc>
        <w:tc>
          <w:tcPr>
            <w:tcW w:w="0" w:type="auto"/>
          </w:tcPr>
          <w:p w14:paraId="685846DA" w14:textId="77777777" w:rsidR="00B50518" w:rsidRPr="002F64B0" w:rsidRDefault="002F64B0">
            <w:pPr>
              <w:rPr>
                <w:sz w:val="16"/>
              </w:rPr>
            </w:pPr>
            <w:r w:rsidRPr="002F64B0">
              <w:rPr>
                <w:rStyle w:val="SAPEmphasis"/>
                <w:sz w:val="16"/>
              </w:rPr>
              <w:t>Modify Condition</w:t>
            </w:r>
          </w:p>
        </w:tc>
        <w:tc>
          <w:tcPr>
            <w:tcW w:w="0" w:type="auto"/>
          </w:tcPr>
          <w:p w14:paraId="0EE68FE5" w14:textId="77777777" w:rsidR="002F64B0" w:rsidRPr="002F64B0" w:rsidRDefault="002F64B0">
            <w:pPr>
              <w:rPr>
                <w:sz w:val="16"/>
              </w:rPr>
            </w:pPr>
            <w:r w:rsidRPr="002F64B0">
              <w:rPr>
                <w:sz w:val="16"/>
              </w:rPr>
              <w:t xml:space="preserve">In the </w:t>
            </w:r>
            <w:r w:rsidRPr="002F64B0">
              <w:rPr>
                <w:rStyle w:val="SAPScreenElement"/>
                <w:sz w:val="16"/>
              </w:rPr>
              <w:t>Conditions</w:t>
            </w:r>
            <w:r w:rsidRPr="002F64B0">
              <w:rPr>
                <w:sz w:val="16"/>
              </w:rPr>
              <w:t xml:space="preserve"> tab, open </w:t>
            </w:r>
            <w:r w:rsidRPr="002F64B0">
              <w:rPr>
                <w:rStyle w:val="SAPScreenElement"/>
                <w:sz w:val="16"/>
              </w:rPr>
              <w:t>Used Filters</w:t>
            </w:r>
            <w:r w:rsidRPr="002F64B0">
              <w:rPr>
                <w:sz w:val="16"/>
              </w:rPr>
              <w:t>.</w:t>
            </w:r>
          </w:p>
          <w:p w14:paraId="7DD5D0A4" w14:textId="085062AF" w:rsidR="00B50518" w:rsidRPr="002F64B0" w:rsidRDefault="002F64B0">
            <w:pPr>
              <w:rPr>
                <w:sz w:val="16"/>
              </w:rPr>
            </w:pPr>
            <w:r w:rsidRPr="002F64B0">
              <w:rPr>
                <w:sz w:val="16"/>
              </w:rPr>
              <w:t xml:space="preserve">For </w:t>
            </w:r>
            <w:r w:rsidRPr="002F64B0">
              <w:rPr>
                <w:rStyle w:val="SAPScreenElement"/>
                <w:sz w:val="16"/>
              </w:rPr>
              <w:t>Net Due Date</w:t>
            </w:r>
            <w:r w:rsidRPr="002F64B0">
              <w:rPr>
                <w:sz w:val="16"/>
              </w:rPr>
              <w:t>, remove all values and make sure it's blank. This enables the situation type to find blocked invoices of every due date.</w:t>
            </w:r>
          </w:p>
        </w:tc>
        <w:tc>
          <w:tcPr>
            <w:tcW w:w="0" w:type="auto"/>
          </w:tcPr>
          <w:p w14:paraId="0EB21313" w14:textId="77777777" w:rsidR="00B50518" w:rsidRPr="002F64B0" w:rsidRDefault="00B50518">
            <w:pPr>
              <w:rPr>
                <w:sz w:val="16"/>
              </w:rPr>
            </w:pPr>
          </w:p>
        </w:tc>
        <w:tc>
          <w:tcPr>
            <w:tcW w:w="0" w:type="auto"/>
          </w:tcPr>
          <w:p w14:paraId="60927E2B" w14:textId="77777777" w:rsidR="00B50518" w:rsidRPr="002F64B0" w:rsidRDefault="00B50518">
            <w:pPr>
              <w:rPr>
                <w:sz w:val="16"/>
              </w:rPr>
            </w:pPr>
          </w:p>
        </w:tc>
      </w:tr>
      <w:tr w:rsidR="00B50518" w:rsidRPr="002F64B0" w14:paraId="7080AFA8" w14:textId="77777777" w:rsidTr="002F64B0">
        <w:tc>
          <w:tcPr>
            <w:tcW w:w="0" w:type="auto"/>
          </w:tcPr>
          <w:p w14:paraId="49FA514A" w14:textId="77777777" w:rsidR="00B50518" w:rsidRPr="002F64B0" w:rsidRDefault="002F64B0">
            <w:pPr>
              <w:rPr>
                <w:sz w:val="16"/>
              </w:rPr>
            </w:pPr>
            <w:r w:rsidRPr="002F64B0">
              <w:rPr>
                <w:sz w:val="16"/>
              </w:rPr>
              <w:t>6</w:t>
            </w:r>
          </w:p>
        </w:tc>
        <w:tc>
          <w:tcPr>
            <w:tcW w:w="0" w:type="auto"/>
          </w:tcPr>
          <w:p w14:paraId="230D61C5" w14:textId="77777777" w:rsidR="00B50518" w:rsidRPr="002F64B0" w:rsidRDefault="002F64B0">
            <w:pPr>
              <w:rPr>
                <w:sz w:val="16"/>
              </w:rPr>
            </w:pPr>
            <w:r w:rsidRPr="002F64B0">
              <w:rPr>
                <w:rStyle w:val="SAPEmphasis"/>
                <w:sz w:val="16"/>
              </w:rPr>
              <w:t>Monitor Instances</w:t>
            </w:r>
          </w:p>
        </w:tc>
        <w:tc>
          <w:tcPr>
            <w:tcW w:w="0" w:type="auto"/>
          </w:tcPr>
          <w:p w14:paraId="536C8CE5" w14:textId="77777777" w:rsidR="00B50518" w:rsidRPr="002F64B0" w:rsidRDefault="002F64B0">
            <w:pPr>
              <w:rPr>
                <w:sz w:val="16"/>
              </w:rPr>
            </w:pPr>
            <w:r w:rsidRPr="002F64B0">
              <w:rPr>
                <w:sz w:val="16"/>
              </w:rPr>
              <w:t xml:space="preserve">On the </w:t>
            </w:r>
            <w:r w:rsidRPr="002F64B0">
              <w:rPr>
                <w:rStyle w:val="SAPScreenElement"/>
                <w:sz w:val="16"/>
              </w:rPr>
              <w:t>Situation Monitoring</w:t>
            </w:r>
            <w:r w:rsidRPr="002F64B0">
              <w:rPr>
                <w:sz w:val="16"/>
              </w:rPr>
              <w:t xml:space="preserve"> tab, tick the box in </w:t>
            </w:r>
            <w:r w:rsidRPr="002F64B0">
              <w:rPr>
                <w:rStyle w:val="SAPScreenElement"/>
                <w:sz w:val="16"/>
              </w:rPr>
              <w:t>Monitor Instances</w:t>
            </w:r>
            <w:r w:rsidRPr="002F64B0">
              <w:rPr>
                <w:sz w:val="16"/>
              </w:rPr>
              <w:t>.</w:t>
            </w:r>
          </w:p>
        </w:tc>
        <w:tc>
          <w:tcPr>
            <w:tcW w:w="0" w:type="auto"/>
          </w:tcPr>
          <w:p w14:paraId="06660E3A" w14:textId="77777777" w:rsidR="00B50518" w:rsidRPr="002F64B0" w:rsidRDefault="00B50518">
            <w:pPr>
              <w:rPr>
                <w:sz w:val="16"/>
              </w:rPr>
            </w:pPr>
          </w:p>
        </w:tc>
        <w:tc>
          <w:tcPr>
            <w:tcW w:w="0" w:type="auto"/>
          </w:tcPr>
          <w:p w14:paraId="143C832A" w14:textId="77777777" w:rsidR="00B50518" w:rsidRPr="002F64B0" w:rsidRDefault="00B50518">
            <w:pPr>
              <w:rPr>
                <w:sz w:val="16"/>
              </w:rPr>
            </w:pPr>
          </w:p>
        </w:tc>
      </w:tr>
      <w:tr w:rsidR="00B50518" w:rsidRPr="002F64B0" w14:paraId="6D2A25B4" w14:textId="77777777" w:rsidTr="002F64B0">
        <w:tc>
          <w:tcPr>
            <w:tcW w:w="0" w:type="auto"/>
          </w:tcPr>
          <w:p w14:paraId="13DFB23A" w14:textId="77777777" w:rsidR="00B50518" w:rsidRPr="002F64B0" w:rsidRDefault="002F64B0">
            <w:pPr>
              <w:rPr>
                <w:sz w:val="16"/>
              </w:rPr>
            </w:pPr>
            <w:r w:rsidRPr="002F64B0">
              <w:rPr>
                <w:sz w:val="16"/>
              </w:rPr>
              <w:t>7</w:t>
            </w:r>
          </w:p>
        </w:tc>
        <w:tc>
          <w:tcPr>
            <w:tcW w:w="0" w:type="auto"/>
          </w:tcPr>
          <w:p w14:paraId="07C507A8" w14:textId="77777777" w:rsidR="00B50518" w:rsidRPr="002F64B0" w:rsidRDefault="002F64B0">
            <w:pPr>
              <w:rPr>
                <w:sz w:val="16"/>
              </w:rPr>
            </w:pPr>
            <w:r w:rsidRPr="002F64B0">
              <w:rPr>
                <w:rStyle w:val="SAPEmphasis"/>
                <w:sz w:val="16"/>
              </w:rPr>
              <w:t>Create Batch Job</w:t>
            </w:r>
          </w:p>
        </w:tc>
        <w:tc>
          <w:tcPr>
            <w:tcW w:w="0" w:type="auto"/>
          </w:tcPr>
          <w:p w14:paraId="2CC36E6E" w14:textId="77777777" w:rsidR="00B50518" w:rsidRPr="002F64B0" w:rsidRDefault="002F64B0">
            <w:pPr>
              <w:rPr>
                <w:sz w:val="16"/>
              </w:rPr>
            </w:pPr>
            <w:r w:rsidRPr="002F64B0">
              <w:rPr>
                <w:sz w:val="16"/>
              </w:rPr>
              <w:t xml:space="preserve">On the </w:t>
            </w:r>
            <w:r w:rsidRPr="002F64B0">
              <w:rPr>
                <w:rStyle w:val="SAPScreenElement"/>
                <w:sz w:val="16"/>
              </w:rPr>
              <w:t>Batch Job Scheduling</w:t>
            </w:r>
            <w:r w:rsidRPr="002F64B0">
              <w:rPr>
                <w:sz w:val="16"/>
              </w:rPr>
              <w:t xml:space="preserve"> tab, enter the following information:</w:t>
            </w:r>
          </w:p>
          <w:p w14:paraId="607046DA" w14:textId="77777777" w:rsidR="00B50518" w:rsidRPr="002F64B0" w:rsidRDefault="002F64B0">
            <w:pPr>
              <w:pStyle w:val="listpara1"/>
              <w:numPr>
                <w:ilvl w:val="0"/>
                <w:numId w:val="11"/>
              </w:numPr>
              <w:rPr>
                <w:sz w:val="16"/>
              </w:rPr>
            </w:pPr>
            <w:r w:rsidRPr="002F64B0">
              <w:rPr>
                <w:rStyle w:val="SAPScreenElement"/>
                <w:sz w:val="16"/>
              </w:rPr>
              <w:t>Time Zone</w:t>
            </w:r>
            <w:r w:rsidRPr="002F64B0">
              <w:rPr>
                <w:sz w:val="16"/>
              </w:rPr>
              <w:t xml:space="preserve">: Select a time zone based on your location, such as </w:t>
            </w:r>
            <w:r w:rsidRPr="002F64B0">
              <w:rPr>
                <w:rStyle w:val="SAPUserEntry"/>
                <w:sz w:val="16"/>
              </w:rPr>
              <w:t>CET</w:t>
            </w:r>
            <w:r w:rsidRPr="002F64B0">
              <w:rPr>
                <w:sz w:val="16"/>
              </w:rPr>
              <w:t>.</w:t>
            </w:r>
          </w:p>
          <w:p w14:paraId="4E5B11AE" w14:textId="77777777" w:rsidR="00B50518" w:rsidRPr="002F64B0" w:rsidRDefault="002F64B0">
            <w:pPr>
              <w:pStyle w:val="listpara1"/>
              <w:numPr>
                <w:ilvl w:val="0"/>
                <w:numId w:val="3"/>
              </w:numPr>
              <w:rPr>
                <w:sz w:val="16"/>
              </w:rPr>
            </w:pPr>
            <w:r w:rsidRPr="002F64B0">
              <w:rPr>
                <w:rStyle w:val="SAPScreenElement"/>
                <w:sz w:val="16"/>
              </w:rPr>
              <w:t>Start Batch Job At</w:t>
            </w:r>
            <w:r w:rsidRPr="002F64B0">
              <w:rPr>
                <w:sz w:val="16"/>
              </w:rPr>
              <w:t xml:space="preserve">: Select a preferred time, such as </w:t>
            </w:r>
            <w:r w:rsidRPr="002F64B0">
              <w:rPr>
                <w:rStyle w:val="SAPUserEntry"/>
                <w:sz w:val="16"/>
              </w:rPr>
              <w:t>12:00</w:t>
            </w:r>
            <w:r w:rsidRPr="002F64B0">
              <w:rPr>
                <w:sz w:val="16"/>
              </w:rPr>
              <w:t>.</w:t>
            </w:r>
          </w:p>
        </w:tc>
        <w:tc>
          <w:tcPr>
            <w:tcW w:w="0" w:type="auto"/>
          </w:tcPr>
          <w:p w14:paraId="16C21D0D" w14:textId="77777777" w:rsidR="00B50518" w:rsidRPr="002F64B0" w:rsidRDefault="00B50518">
            <w:pPr>
              <w:rPr>
                <w:sz w:val="16"/>
              </w:rPr>
            </w:pPr>
          </w:p>
        </w:tc>
        <w:tc>
          <w:tcPr>
            <w:tcW w:w="0" w:type="auto"/>
          </w:tcPr>
          <w:p w14:paraId="2FE13139" w14:textId="77777777" w:rsidR="00B50518" w:rsidRPr="002F64B0" w:rsidRDefault="00B50518">
            <w:pPr>
              <w:rPr>
                <w:sz w:val="16"/>
              </w:rPr>
            </w:pPr>
          </w:p>
        </w:tc>
      </w:tr>
      <w:tr w:rsidR="00B50518" w:rsidRPr="002F64B0" w14:paraId="6EFB4C61" w14:textId="77777777" w:rsidTr="002F64B0">
        <w:tc>
          <w:tcPr>
            <w:tcW w:w="0" w:type="auto"/>
          </w:tcPr>
          <w:p w14:paraId="04F56DF8" w14:textId="77777777" w:rsidR="00B50518" w:rsidRPr="002F64B0" w:rsidRDefault="002F64B0">
            <w:pPr>
              <w:rPr>
                <w:sz w:val="16"/>
              </w:rPr>
            </w:pPr>
            <w:r w:rsidRPr="002F64B0">
              <w:rPr>
                <w:sz w:val="16"/>
              </w:rPr>
              <w:t>8</w:t>
            </w:r>
          </w:p>
        </w:tc>
        <w:tc>
          <w:tcPr>
            <w:tcW w:w="0" w:type="auto"/>
          </w:tcPr>
          <w:p w14:paraId="56887512" w14:textId="77777777" w:rsidR="00B50518" w:rsidRPr="002F64B0" w:rsidRDefault="002F64B0">
            <w:pPr>
              <w:rPr>
                <w:sz w:val="16"/>
              </w:rPr>
            </w:pPr>
            <w:r w:rsidRPr="002F64B0">
              <w:rPr>
                <w:rStyle w:val="SAPEmphasis"/>
                <w:sz w:val="16"/>
              </w:rPr>
              <w:t>Select Recipient</w:t>
            </w:r>
          </w:p>
        </w:tc>
        <w:tc>
          <w:tcPr>
            <w:tcW w:w="0" w:type="auto"/>
          </w:tcPr>
          <w:p w14:paraId="4C00134C" w14:textId="77777777" w:rsidR="00B50518" w:rsidRPr="002F64B0" w:rsidRDefault="00B50518">
            <w:pPr>
              <w:rPr>
                <w:sz w:val="16"/>
              </w:rPr>
            </w:pPr>
          </w:p>
          <w:p w14:paraId="39F129B2" w14:textId="77777777" w:rsidR="00B50518" w:rsidRPr="002F64B0" w:rsidRDefault="002F64B0">
            <w:pPr>
              <w:rPr>
                <w:sz w:val="16"/>
              </w:rPr>
            </w:pPr>
            <w:r w:rsidRPr="002F64B0">
              <w:rPr>
                <w:sz w:val="16"/>
              </w:rPr>
              <w:t xml:space="preserve">On the </w:t>
            </w:r>
            <w:r w:rsidRPr="002F64B0">
              <w:rPr>
                <w:rStyle w:val="SAPScreenElement"/>
                <w:sz w:val="16"/>
              </w:rPr>
              <w:t>Recipients</w:t>
            </w:r>
            <w:r w:rsidRPr="002F64B0">
              <w:rPr>
                <w:sz w:val="16"/>
              </w:rPr>
              <w:t xml:space="preserve"> tab in the </w:t>
            </w:r>
            <w:r w:rsidRPr="002F64B0">
              <w:rPr>
                <w:rStyle w:val="SAPScreenElement"/>
                <w:sz w:val="16"/>
              </w:rPr>
              <w:t>Filter by Member Fuction</w:t>
            </w:r>
            <w:r w:rsidRPr="002F64B0">
              <w:rPr>
                <w:sz w:val="16"/>
              </w:rPr>
              <w:t xml:space="preserve"> column, select </w:t>
            </w:r>
            <w:r w:rsidRPr="002F64B0">
              <w:rPr>
                <w:rStyle w:val="SAPUserEntry"/>
                <w:sz w:val="16"/>
              </w:rPr>
              <w:t>Operational Purchasing</w:t>
            </w:r>
            <w:r w:rsidRPr="002F64B0">
              <w:rPr>
                <w:sz w:val="16"/>
              </w:rPr>
              <w:t xml:space="preserve"> from the list.</w:t>
            </w:r>
          </w:p>
          <w:tbl>
            <w:tblPr>
              <w:tblW w:w="4975" w:type="pct"/>
              <w:tblCellMar>
                <w:left w:w="10" w:type="dxa"/>
                <w:right w:w="10" w:type="dxa"/>
              </w:tblCellMar>
              <w:tblLook w:val="04A0" w:firstRow="1" w:lastRow="0" w:firstColumn="1" w:lastColumn="0" w:noHBand="0" w:noVBand="1"/>
            </w:tblPr>
            <w:tblGrid>
              <w:gridCol w:w="5576"/>
            </w:tblGrid>
            <w:tr w:rsidR="00B50518" w:rsidRPr="002F64B0" w14:paraId="7421068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3D95865" w14:textId="44FF05F8" w:rsidR="00B50518" w:rsidRPr="002F64B0" w:rsidRDefault="002F64B0">
                  <w:pPr>
                    <w:rPr>
                      <w:sz w:val="16"/>
                    </w:rPr>
                  </w:pPr>
                  <w:r w:rsidRPr="002F64B0">
                    <w:rPr>
                      <w:rStyle w:val="SAPEmphasis"/>
                      <w:sz w:val="16"/>
                    </w:rPr>
                    <w:t xml:space="preserve">Remember </w:t>
                  </w:r>
                  <w:r w:rsidRPr="002F64B0">
                    <w:rPr>
                      <w:sz w:val="16"/>
                    </w:rPr>
                    <w:t xml:space="preserve">If you haven't done so far, make sure to create an enabled team with your user as a member, following process step </w:t>
                  </w:r>
                  <w:hyperlink r:id="rId28" w:history="1">
                    <w:r w:rsidRPr="002F64B0">
                      <w:rPr>
                        <w:sz w:val="16"/>
                      </w:rPr>
                      <w:t>Create Team</w:t>
                    </w:r>
                  </w:hyperlink>
                  <w:r w:rsidRPr="002F64B0">
                    <w:rPr>
                      <w:sz w:val="16"/>
                    </w:rPr>
                    <w:t xml:space="preserve">  [page ] </w:t>
                  </w:r>
                  <w:r w:rsidRPr="002F64B0">
                    <w:rPr>
                      <w:sz w:val="16"/>
                    </w:rPr>
                    <w:fldChar w:fldCharType="begin"/>
                  </w:r>
                  <w:r w:rsidRPr="002F64B0">
                    <w:rPr>
                      <w:sz w:val="16"/>
                    </w:rPr>
                    <w:instrText xml:space="preserve"> PAGEREF unique_7 </w:instrText>
                  </w:r>
                  <w:r w:rsidRPr="002F64B0">
                    <w:rPr>
                      <w:sz w:val="16"/>
                    </w:rPr>
                    <w:fldChar w:fldCharType="separate"/>
                  </w:r>
                  <w:r>
                    <w:rPr>
                      <w:noProof/>
                      <w:sz w:val="16"/>
                    </w:rPr>
                    <w:t>8</w:t>
                  </w:r>
                  <w:r w:rsidRPr="002F64B0">
                    <w:rPr>
                      <w:sz w:val="16"/>
                    </w:rPr>
                    <w:fldChar w:fldCharType="end"/>
                  </w:r>
                  <w:r w:rsidRPr="002F64B0">
                    <w:rPr>
                      <w:sz w:val="16"/>
                    </w:rPr>
                    <w:t>.</w:t>
                  </w:r>
                </w:p>
              </w:tc>
            </w:tr>
          </w:tbl>
          <w:p w14:paraId="3203B81E" w14:textId="77777777" w:rsidR="00B50518" w:rsidRPr="002F64B0" w:rsidRDefault="00B50518">
            <w:pPr>
              <w:rPr>
                <w:sz w:val="16"/>
              </w:rPr>
            </w:pPr>
          </w:p>
        </w:tc>
        <w:tc>
          <w:tcPr>
            <w:tcW w:w="0" w:type="auto"/>
          </w:tcPr>
          <w:p w14:paraId="53BB195C" w14:textId="77777777" w:rsidR="00B50518" w:rsidRPr="002F64B0" w:rsidRDefault="002F64B0">
            <w:pPr>
              <w:rPr>
                <w:sz w:val="16"/>
              </w:rPr>
            </w:pPr>
            <w:r w:rsidRPr="002F64B0">
              <w:rPr>
                <w:sz w:val="16"/>
              </w:rPr>
              <w:t>Your user will be notified about situations triggered by the situation type.</w:t>
            </w:r>
          </w:p>
        </w:tc>
        <w:tc>
          <w:tcPr>
            <w:tcW w:w="0" w:type="auto"/>
          </w:tcPr>
          <w:p w14:paraId="4BC8BCAE" w14:textId="77777777" w:rsidR="00B50518" w:rsidRPr="002F64B0" w:rsidRDefault="00B50518">
            <w:pPr>
              <w:rPr>
                <w:sz w:val="16"/>
              </w:rPr>
            </w:pPr>
          </w:p>
        </w:tc>
      </w:tr>
      <w:tr w:rsidR="00B50518" w:rsidRPr="002F64B0" w14:paraId="2B60D25E" w14:textId="77777777" w:rsidTr="002F64B0">
        <w:tc>
          <w:tcPr>
            <w:tcW w:w="0" w:type="auto"/>
          </w:tcPr>
          <w:p w14:paraId="39AE1807" w14:textId="77777777" w:rsidR="00B50518" w:rsidRPr="002F64B0" w:rsidRDefault="002F64B0">
            <w:pPr>
              <w:rPr>
                <w:sz w:val="16"/>
              </w:rPr>
            </w:pPr>
            <w:r w:rsidRPr="002F64B0">
              <w:rPr>
                <w:sz w:val="16"/>
              </w:rPr>
              <w:t>9</w:t>
            </w:r>
          </w:p>
        </w:tc>
        <w:tc>
          <w:tcPr>
            <w:tcW w:w="0" w:type="auto"/>
          </w:tcPr>
          <w:p w14:paraId="66DCA8DF" w14:textId="77777777" w:rsidR="00B50518" w:rsidRPr="002F64B0" w:rsidRDefault="002F64B0">
            <w:pPr>
              <w:rPr>
                <w:sz w:val="16"/>
              </w:rPr>
            </w:pPr>
            <w:r w:rsidRPr="002F64B0">
              <w:rPr>
                <w:rStyle w:val="SAPEmphasis"/>
                <w:sz w:val="16"/>
              </w:rPr>
              <w:t>Save the Situation Type</w:t>
            </w:r>
          </w:p>
        </w:tc>
        <w:tc>
          <w:tcPr>
            <w:tcW w:w="0" w:type="auto"/>
          </w:tcPr>
          <w:p w14:paraId="3A47552B" w14:textId="77777777" w:rsidR="00B50518" w:rsidRPr="002F64B0" w:rsidRDefault="002F64B0">
            <w:pPr>
              <w:rPr>
                <w:sz w:val="16"/>
              </w:rPr>
            </w:pPr>
            <w:r w:rsidRPr="002F64B0">
              <w:rPr>
                <w:sz w:val="16"/>
              </w:rPr>
              <w:t xml:space="preserve">Choose </w:t>
            </w:r>
            <w:r w:rsidRPr="002F64B0">
              <w:rPr>
                <w:rStyle w:val="SAPScreenElement"/>
                <w:sz w:val="16"/>
              </w:rPr>
              <w:t>Create</w:t>
            </w:r>
            <w:r w:rsidRPr="002F64B0">
              <w:rPr>
                <w:sz w:val="16"/>
              </w:rPr>
              <w:t xml:space="preserve"> to create and save the new situation type.</w:t>
            </w:r>
          </w:p>
        </w:tc>
        <w:tc>
          <w:tcPr>
            <w:tcW w:w="0" w:type="auto"/>
          </w:tcPr>
          <w:p w14:paraId="5D9B2A83" w14:textId="77777777" w:rsidR="00B50518" w:rsidRPr="002F64B0" w:rsidRDefault="002F64B0">
            <w:pPr>
              <w:rPr>
                <w:sz w:val="16"/>
              </w:rPr>
            </w:pPr>
            <w:r w:rsidRPr="002F64B0">
              <w:rPr>
                <w:sz w:val="16"/>
              </w:rPr>
              <w:t>The situation type is saved and a dialog window displays.</w:t>
            </w:r>
          </w:p>
        </w:tc>
        <w:tc>
          <w:tcPr>
            <w:tcW w:w="0" w:type="auto"/>
          </w:tcPr>
          <w:p w14:paraId="24BABFE7" w14:textId="77777777" w:rsidR="002F64B0" w:rsidRPr="002F64B0" w:rsidRDefault="002F64B0">
            <w:pPr>
              <w:rPr>
                <w:sz w:val="16"/>
              </w:rPr>
            </w:pPr>
          </w:p>
        </w:tc>
      </w:tr>
      <w:tr w:rsidR="00B50518" w:rsidRPr="002F64B0" w14:paraId="7FBBF3E3" w14:textId="77777777" w:rsidTr="002F64B0">
        <w:tc>
          <w:tcPr>
            <w:tcW w:w="0" w:type="auto"/>
          </w:tcPr>
          <w:p w14:paraId="3C7324A2" w14:textId="77777777" w:rsidR="00B50518" w:rsidRPr="002F64B0" w:rsidRDefault="002F64B0">
            <w:pPr>
              <w:rPr>
                <w:sz w:val="16"/>
              </w:rPr>
            </w:pPr>
            <w:r w:rsidRPr="002F64B0">
              <w:rPr>
                <w:sz w:val="16"/>
              </w:rPr>
              <w:lastRenderedPageBreak/>
              <w:t>10</w:t>
            </w:r>
          </w:p>
        </w:tc>
        <w:tc>
          <w:tcPr>
            <w:tcW w:w="0" w:type="auto"/>
          </w:tcPr>
          <w:p w14:paraId="28513571" w14:textId="77777777" w:rsidR="00B50518" w:rsidRPr="002F64B0" w:rsidRDefault="002F64B0">
            <w:pPr>
              <w:rPr>
                <w:sz w:val="16"/>
              </w:rPr>
            </w:pPr>
            <w:r w:rsidRPr="002F64B0">
              <w:rPr>
                <w:rStyle w:val="SAPEmphasis"/>
                <w:sz w:val="16"/>
              </w:rPr>
              <w:t>Enable the Situation Type</w:t>
            </w:r>
          </w:p>
        </w:tc>
        <w:tc>
          <w:tcPr>
            <w:tcW w:w="0" w:type="auto"/>
          </w:tcPr>
          <w:p w14:paraId="4E7BFAAE" w14:textId="77777777" w:rsidR="00B50518" w:rsidRPr="002F64B0" w:rsidRDefault="002F64B0">
            <w:pPr>
              <w:rPr>
                <w:sz w:val="16"/>
              </w:rPr>
            </w:pPr>
            <w:r w:rsidRPr="002F64B0">
              <w:rPr>
                <w:sz w:val="16"/>
              </w:rPr>
              <w:t xml:space="preserve">Enable the new situation type by choosing </w:t>
            </w:r>
            <w:r w:rsidRPr="002F64B0">
              <w:rPr>
                <w:rStyle w:val="SAPScreenElement"/>
                <w:sz w:val="16"/>
              </w:rPr>
              <w:t>Yes</w:t>
            </w:r>
            <w:r w:rsidRPr="002F64B0">
              <w:rPr>
                <w:sz w:val="16"/>
              </w:rPr>
              <w:t xml:space="preserve"> in the dialog window.</w:t>
            </w:r>
          </w:p>
        </w:tc>
        <w:tc>
          <w:tcPr>
            <w:tcW w:w="0" w:type="auto"/>
          </w:tcPr>
          <w:p w14:paraId="054CBBC2" w14:textId="77777777" w:rsidR="00B50518" w:rsidRPr="002F64B0" w:rsidRDefault="002F64B0">
            <w:pPr>
              <w:rPr>
                <w:sz w:val="16"/>
              </w:rPr>
            </w:pPr>
            <w:r w:rsidRPr="002F64B0">
              <w:rPr>
                <w:sz w:val="16"/>
              </w:rPr>
              <w:t>The situation type is enabled.</w:t>
            </w:r>
          </w:p>
        </w:tc>
        <w:tc>
          <w:tcPr>
            <w:tcW w:w="0" w:type="auto"/>
          </w:tcPr>
          <w:p w14:paraId="6BCBAD15" w14:textId="77777777" w:rsidR="00B50518" w:rsidRPr="002F64B0" w:rsidRDefault="00B50518">
            <w:pPr>
              <w:rPr>
                <w:sz w:val="16"/>
              </w:rPr>
            </w:pPr>
          </w:p>
        </w:tc>
      </w:tr>
      <w:tr w:rsidR="00B50518" w:rsidRPr="002F64B0" w14:paraId="334C9D51" w14:textId="77777777" w:rsidTr="002F64B0">
        <w:tc>
          <w:tcPr>
            <w:tcW w:w="0" w:type="auto"/>
          </w:tcPr>
          <w:p w14:paraId="68885601" w14:textId="77777777" w:rsidR="00B50518" w:rsidRPr="002F64B0" w:rsidRDefault="002F64B0">
            <w:pPr>
              <w:rPr>
                <w:sz w:val="16"/>
              </w:rPr>
            </w:pPr>
            <w:r w:rsidRPr="002F64B0">
              <w:rPr>
                <w:sz w:val="16"/>
              </w:rPr>
              <w:t>11</w:t>
            </w:r>
          </w:p>
        </w:tc>
        <w:tc>
          <w:tcPr>
            <w:tcW w:w="0" w:type="auto"/>
          </w:tcPr>
          <w:p w14:paraId="51585F05" w14:textId="77777777" w:rsidR="00B50518" w:rsidRPr="002F64B0" w:rsidRDefault="002F64B0">
            <w:pPr>
              <w:rPr>
                <w:sz w:val="16"/>
              </w:rPr>
            </w:pPr>
            <w:r w:rsidRPr="002F64B0">
              <w:rPr>
                <w:rStyle w:val="SAPEmphasis"/>
                <w:sz w:val="16"/>
              </w:rPr>
              <w:t>Trigger the Situation Type</w:t>
            </w:r>
          </w:p>
        </w:tc>
        <w:tc>
          <w:tcPr>
            <w:tcW w:w="0" w:type="auto"/>
          </w:tcPr>
          <w:p w14:paraId="464229EB" w14:textId="77777777" w:rsidR="00B50518" w:rsidRPr="002F64B0" w:rsidRDefault="002F64B0">
            <w:pPr>
              <w:rPr>
                <w:sz w:val="16"/>
              </w:rPr>
            </w:pPr>
            <w:r w:rsidRPr="002F64B0">
              <w:rPr>
                <w:sz w:val="16"/>
              </w:rPr>
              <w:t xml:space="preserve">In the top area of the object page, choose the </w:t>
            </w:r>
            <w:r w:rsidRPr="002F64B0">
              <w:rPr>
                <w:rStyle w:val="SAPScreenElement"/>
                <w:sz w:val="16"/>
              </w:rPr>
              <w:t>Trigger Now</w:t>
            </w:r>
            <w:r w:rsidRPr="002F64B0">
              <w:rPr>
                <w:sz w:val="16"/>
              </w:rPr>
              <w:t xml:space="preserve"> button.</w:t>
            </w:r>
          </w:p>
          <w:p w14:paraId="734EF3CF" w14:textId="77777777" w:rsidR="00B50518" w:rsidRPr="002F64B0" w:rsidRDefault="002F64B0">
            <w:pPr>
              <w:rPr>
                <w:sz w:val="16"/>
              </w:rPr>
            </w:pPr>
            <w:r w:rsidRPr="002F64B0">
              <w:rPr>
                <w:sz w:val="16"/>
              </w:rPr>
              <w:t xml:space="preserve">Choose </w:t>
            </w:r>
            <w:r w:rsidRPr="002F64B0">
              <w:rPr>
                <w:rStyle w:val="SAPScreenElement"/>
                <w:sz w:val="16"/>
              </w:rPr>
              <w:t>OK</w:t>
            </w:r>
            <w:r w:rsidRPr="002F64B0">
              <w:rPr>
                <w:sz w:val="16"/>
              </w:rPr>
              <w:t xml:space="preserve"> in the success message.</w:t>
            </w:r>
          </w:p>
        </w:tc>
        <w:tc>
          <w:tcPr>
            <w:tcW w:w="0" w:type="auto"/>
          </w:tcPr>
          <w:p w14:paraId="36EC4B6E" w14:textId="77777777" w:rsidR="00B50518" w:rsidRPr="002F64B0" w:rsidRDefault="002F64B0">
            <w:pPr>
              <w:rPr>
                <w:sz w:val="16"/>
              </w:rPr>
            </w:pPr>
            <w:r w:rsidRPr="002F64B0">
              <w:rPr>
                <w:sz w:val="16"/>
              </w:rPr>
              <w:t>You've triggered the newly created situation type. Situations are created and displayed. A notification is displayed.</w:t>
            </w:r>
          </w:p>
          <w:tbl>
            <w:tblPr>
              <w:tblStyle w:val="SAPNote"/>
              <w:tblW w:w="4975" w:type="pct"/>
              <w:tblLook w:val="0480" w:firstRow="0" w:lastRow="0" w:firstColumn="1" w:lastColumn="0" w:noHBand="0" w:noVBand="1"/>
            </w:tblPr>
            <w:tblGrid>
              <w:gridCol w:w="4998"/>
            </w:tblGrid>
            <w:tr w:rsidR="00B50518" w:rsidRPr="002F64B0" w14:paraId="540FF3E8" w14:textId="77777777" w:rsidTr="002F64B0">
              <w:tc>
                <w:tcPr>
                  <w:tcW w:w="0" w:type="auto"/>
                </w:tcPr>
                <w:p w14:paraId="22167EEC" w14:textId="77777777" w:rsidR="00B50518" w:rsidRPr="002F64B0" w:rsidRDefault="002F64B0">
                  <w:pPr>
                    <w:rPr>
                      <w:sz w:val="16"/>
                    </w:rPr>
                  </w:pPr>
                  <w:r w:rsidRPr="002F64B0">
                    <w:rPr>
                      <w:rStyle w:val="SAPEmphasis"/>
                      <w:sz w:val="16"/>
                    </w:rPr>
                    <w:t xml:space="preserve">Note </w:t>
                  </w:r>
                  <w:r w:rsidRPr="002F64B0">
                    <w:rPr>
                      <w:sz w:val="16"/>
                    </w:rPr>
                    <w:t xml:space="preserve">Sometimes, it can </w:t>
                  </w:r>
                  <w:r w:rsidRPr="002F64B0">
                    <w:rPr>
                      <w:sz w:val="16"/>
                    </w:rPr>
                    <w:t xml:space="preserve">take some time for the situations to be created and the notification to be displayed. Choose the </w:t>
                  </w:r>
                  <w:r w:rsidRPr="002F64B0">
                    <w:rPr>
                      <w:rStyle w:val="SAPScreenElement"/>
                      <w:sz w:val="16"/>
                    </w:rPr>
                    <w:t>Refresh</w:t>
                  </w:r>
                  <w:r w:rsidRPr="002F64B0">
                    <w:rPr>
                      <w:sz w:val="16"/>
                    </w:rPr>
                    <w:t xml:space="preserve"> button to update the list.</w:t>
                  </w:r>
                </w:p>
              </w:tc>
            </w:tr>
          </w:tbl>
          <w:p w14:paraId="030CF2C3" w14:textId="77777777" w:rsidR="002F64B0" w:rsidRPr="002F64B0" w:rsidRDefault="002F64B0">
            <w:pPr>
              <w:rPr>
                <w:sz w:val="16"/>
              </w:rPr>
            </w:pPr>
          </w:p>
        </w:tc>
        <w:tc>
          <w:tcPr>
            <w:tcW w:w="0" w:type="auto"/>
          </w:tcPr>
          <w:p w14:paraId="22C9D066" w14:textId="77777777" w:rsidR="00B50518" w:rsidRPr="002F64B0" w:rsidRDefault="00B50518">
            <w:pPr>
              <w:rPr>
                <w:sz w:val="16"/>
              </w:rPr>
            </w:pPr>
          </w:p>
        </w:tc>
      </w:tr>
    </w:tbl>
    <w:p w14:paraId="1D3C091D" w14:textId="77777777" w:rsidR="00B50518" w:rsidRDefault="002F64B0">
      <w:pPr>
        <w:pStyle w:val="Heading3"/>
      </w:pPr>
      <w:bookmarkStart w:id="30" w:name="unique_12"/>
      <w:bookmarkStart w:id="31" w:name="_Toc176423223"/>
      <w:r>
        <w:t>Handle Situation</w:t>
      </w:r>
      <w:bookmarkEnd w:id="30"/>
      <w:bookmarkEnd w:id="31"/>
    </w:p>
    <w:p w14:paraId="23366B76" w14:textId="77777777" w:rsidR="00B50518" w:rsidRDefault="002F64B0">
      <w:pPr>
        <w:pStyle w:val="SAPKeyblockTitle"/>
      </w:pPr>
      <w:r>
        <w:t>Test Administration</w:t>
      </w:r>
    </w:p>
    <w:p w14:paraId="79C5641B" w14:textId="77777777" w:rsidR="00B50518" w:rsidRDefault="002F64B0">
      <w:r>
        <w:t>Customer project: Fill in the project-specific parts.</w:t>
      </w:r>
    </w:p>
    <w:p w14:paraId="249E62A3" w14:textId="77777777" w:rsidR="00B50518" w:rsidRDefault="00B5051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50518" w:rsidRPr="002F64B0" w14:paraId="6750B406" w14:textId="77777777" w:rsidTr="002F64B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3AC062" w14:textId="77777777" w:rsidR="00B50518" w:rsidRPr="002F64B0" w:rsidRDefault="002F64B0">
            <w:pPr>
              <w:rPr>
                <w:sz w:val="12"/>
              </w:rPr>
            </w:pPr>
            <w:r w:rsidRPr="002F64B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F36025" w14:textId="77777777" w:rsidR="00B50518" w:rsidRPr="002F64B0" w:rsidRDefault="002F64B0">
            <w:pPr>
              <w:rPr>
                <w:sz w:val="12"/>
              </w:rPr>
            </w:pPr>
            <w:r w:rsidRPr="002F64B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BC3EAF" w14:textId="77777777" w:rsidR="00B50518" w:rsidRPr="002F64B0" w:rsidRDefault="002F64B0">
            <w:pPr>
              <w:rPr>
                <w:sz w:val="12"/>
              </w:rPr>
            </w:pPr>
            <w:r w:rsidRPr="002F64B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BDB835" w14:textId="77777777" w:rsidR="002F64B0" w:rsidRPr="002F64B0" w:rsidRDefault="002F64B0">
            <w:pPr>
              <w:rPr>
                <w:sz w:val="12"/>
              </w:rPr>
            </w:pPr>
          </w:p>
        </w:tc>
      </w:tr>
      <w:tr w:rsidR="00B50518" w:rsidRPr="002F64B0" w14:paraId="1E035A52"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17443E" w14:textId="77777777" w:rsidR="00B50518" w:rsidRPr="002F64B0" w:rsidRDefault="002F64B0">
            <w:pPr>
              <w:rPr>
                <w:sz w:val="12"/>
              </w:rPr>
            </w:pPr>
            <w:r w:rsidRPr="002F64B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A1ADE0"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9862C9" w14:textId="77777777" w:rsidR="00B50518" w:rsidRPr="002F64B0" w:rsidRDefault="002F64B0">
            <w:pPr>
              <w:rPr>
                <w:sz w:val="12"/>
              </w:rPr>
            </w:pPr>
            <w:r w:rsidRPr="002F64B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128EF6" w14:textId="77777777" w:rsidR="002F64B0" w:rsidRPr="002F64B0" w:rsidRDefault="002F64B0">
            <w:pPr>
              <w:rPr>
                <w:sz w:val="12"/>
              </w:rPr>
            </w:pPr>
          </w:p>
        </w:tc>
      </w:tr>
      <w:tr w:rsidR="00B50518" w:rsidRPr="002F64B0" w14:paraId="10BF3EBD"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ACC573" w14:textId="77777777" w:rsidR="00B50518" w:rsidRPr="002F64B0" w:rsidRDefault="002F64B0">
            <w:pPr>
              <w:rPr>
                <w:sz w:val="12"/>
              </w:rPr>
            </w:pPr>
            <w:r w:rsidRPr="002F64B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1F6F18"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F5CCE7" w14:textId="77777777" w:rsidR="00B50518" w:rsidRPr="002F64B0" w:rsidRDefault="002F64B0">
            <w:pPr>
              <w:rPr>
                <w:sz w:val="12"/>
              </w:rPr>
            </w:pPr>
            <w:r w:rsidRPr="002F64B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C29AF3" w14:textId="77777777" w:rsidR="00B50518" w:rsidRPr="002F64B0" w:rsidRDefault="002F64B0">
            <w:pPr>
              <w:rPr>
                <w:sz w:val="12"/>
              </w:rPr>
            </w:pPr>
            <w:r w:rsidRPr="002F64B0">
              <w:rPr>
                <w:rStyle w:val="SAPUserEntry"/>
                <w:sz w:val="12"/>
              </w:rPr>
              <w:t>&lt;State the Service Provider, Customer or Joint Service Provider and Customer&gt;</w:t>
            </w:r>
          </w:p>
        </w:tc>
      </w:tr>
    </w:tbl>
    <w:p w14:paraId="13D67FB3" w14:textId="77777777" w:rsidR="00B50518" w:rsidRDefault="002F64B0">
      <w:pPr>
        <w:pStyle w:val="SAPKeyblockTitle"/>
      </w:pPr>
      <w:r>
        <w:t>Purpose</w:t>
      </w:r>
    </w:p>
    <w:p w14:paraId="26EDC1DB" w14:textId="77777777" w:rsidR="00B50518" w:rsidRDefault="002F64B0">
      <w:r>
        <w:t xml:space="preserve">You use the </w:t>
      </w:r>
      <w:r>
        <w:rPr>
          <w:rStyle w:val="SAPScreenElement"/>
        </w:rPr>
        <w:t>My Situations</w:t>
      </w:r>
      <w:r>
        <w:t xml:space="preserve"> </w:t>
      </w:r>
      <w:r>
        <w:rPr>
          <w:rStyle w:val="SAPMonospace"/>
        </w:rPr>
        <w:t>(F4154)</w:t>
      </w:r>
      <w:r>
        <w:t xml:space="preserve"> app to see all situations that are in your area of responsibility. In this app, you can:</w:t>
      </w:r>
    </w:p>
    <w:p w14:paraId="0A32C182" w14:textId="77777777" w:rsidR="00B50518" w:rsidRDefault="002F64B0">
      <w:pPr>
        <w:pStyle w:val="listpara1"/>
        <w:numPr>
          <w:ilvl w:val="0"/>
          <w:numId w:val="12"/>
        </w:numPr>
      </w:pPr>
      <w:r>
        <w:t>Go from the situation list entry to the situation object page in a corresponding business app.</w:t>
      </w:r>
    </w:p>
    <w:p w14:paraId="12B0FE2F" w14:textId="77777777" w:rsidR="002F64B0" w:rsidRDefault="002F64B0">
      <w:pPr>
        <w:pStyle w:val="listpara1"/>
        <w:numPr>
          <w:ilvl w:val="0"/>
          <w:numId w:val="3"/>
        </w:numPr>
      </w:pPr>
      <w:r>
        <w:t>Close a situation manually.</w:t>
      </w:r>
    </w:p>
    <w:p w14:paraId="392210DA" w14:textId="064A6170" w:rsidR="002F64B0" w:rsidRDefault="002F64B0">
      <w:r>
        <w:t xml:space="preserve">For more information, refer to the app description under </w:t>
      </w:r>
      <w:hyperlink r:id="rId29" w:history="1">
        <w:r>
          <w:rPr>
            <w:rStyle w:val="underline"/>
          </w:rPr>
          <w:t>My Situations</w:t>
        </w:r>
      </w:hyperlink>
      <w:r>
        <w:t>.</w:t>
      </w:r>
    </w:p>
    <w:p w14:paraId="301E581E" w14:textId="0CB04364" w:rsidR="00B50518" w:rsidRDefault="002F64B0">
      <w:r>
        <w:t xml:space="preserve">In addition, you are also informed about situations with notifications on SAP Fiori launchpad or email notifications. For more information about notifications, refer to </w:t>
      </w:r>
      <w:hyperlink r:id="rId30" w:history="1">
        <w:r>
          <w:rPr>
            <w:rStyle w:val="underline"/>
          </w:rPr>
          <w:t>Notifications</w:t>
        </w:r>
      </w:hyperlink>
      <w:r>
        <w:t>.</w:t>
      </w:r>
    </w:p>
    <w:p w14:paraId="17274BDF" w14:textId="77777777" w:rsidR="00B50518" w:rsidRDefault="002F64B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0"/>
        <w:gridCol w:w="1023"/>
        <w:gridCol w:w="3731"/>
        <w:gridCol w:w="8210"/>
        <w:gridCol w:w="800"/>
      </w:tblGrid>
      <w:tr w:rsidR="00B50518" w:rsidRPr="002F64B0" w14:paraId="1C761A8E"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59965CBD" w14:textId="77777777" w:rsidR="00B50518" w:rsidRPr="002F64B0" w:rsidRDefault="002F64B0">
            <w:pPr>
              <w:pStyle w:val="SAPTableHeader"/>
              <w:rPr>
                <w:sz w:val="16"/>
              </w:rPr>
            </w:pPr>
            <w:r w:rsidRPr="002F64B0">
              <w:rPr>
                <w:rStyle w:val="SAPEmphasis"/>
                <w:sz w:val="16"/>
              </w:rPr>
              <w:t>Test Step #</w:t>
            </w:r>
          </w:p>
        </w:tc>
        <w:tc>
          <w:tcPr>
            <w:tcW w:w="0" w:type="auto"/>
          </w:tcPr>
          <w:p w14:paraId="7870975F" w14:textId="77777777" w:rsidR="00B50518" w:rsidRPr="002F64B0" w:rsidRDefault="002F64B0">
            <w:pPr>
              <w:pStyle w:val="SAPTableHeader"/>
              <w:rPr>
                <w:sz w:val="16"/>
              </w:rPr>
            </w:pPr>
            <w:r w:rsidRPr="002F64B0">
              <w:rPr>
                <w:rStyle w:val="SAPEmphasis"/>
                <w:sz w:val="16"/>
              </w:rPr>
              <w:t>Test Step Name</w:t>
            </w:r>
          </w:p>
        </w:tc>
        <w:tc>
          <w:tcPr>
            <w:tcW w:w="0" w:type="auto"/>
          </w:tcPr>
          <w:p w14:paraId="126C1A1D" w14:textId="77777777" w:rsidR="00B50518" w:rsidRPr="002F64B0" w:rsidRDefault="002F64B0">
            <w:pPr>
              <w:pStyle w:val="SAPTableHeader"/>
              <w:rPr>
                <w:sz w:val="16"/>
              </w:rPr>
            </w:pPr>
            <w:r w:rsidRPr="002F64B0">
              <w:rPr>
                <w:rStyle w:val="SAPEmphasis"/>
                <w:sz w:val="16"/>
              </w:rPr>
              <w:t>Instruction</w:t>
            </w:r>
          </w:p>
        </w:tc>
        <w:tc>
          <w:tcPr>
            <w:tcW w:w="0" w:type="auto"/>
          </w:tcPr>
          <w:p w14:paraId="58329516" w14:textId="77777777" w:rsidR="00B50518" w:rsidRPr="002F64B0" w:rsidRDefault="002F64B0">
            <w:pPr>
              <w:pStyle w:val="SAPTableHeader"/>
              <w:rPr>
                <w:sz w:val="16"/>
              </w:rPr>
            </w:pPr>
            <w:r w:rsidRPr="002F64B0">
              <w:rPr>
                <w:rStyle w:val="SAPEmphasis"/>
                <w:sz w:val="16"/>
              </w:rPr>
              <w:t>Expected Result</w:t>
            </w:r>
          </w:p>
        </w:tc>
        <w:tc>
          <w:tcPr>
            <w:tcW w:w="0" w:type="auto"/>
          </w:tcPr>
          <w:p w14:paraId="278E62EE" w14:textId="77777777" w:rsidR="00B50518" w:rsidRPr="002F64B0" w:rsidRDefault="002F64B0">
            <w:pPr>
              <w:pStyle w:val="SAPTableHeader"/>
              <w:rPr>
                <w:sz w:val="16"/>
              </w:rPr>
            </w:pPr>
            <w:r w:rsidRPr="002F64B0">
              <w:rPr>
                <w:rStyle w:val="SAPEmphasis"/>
                <w:sz w:val="16"/>
              </w:rPr>
              <w:t>Pass / Fail / Comment</w:t>
            </w:r>
          </w:p>
        </w:tc>
      </w:tr>
      <w:tr w:rsidR="00B50518" w:rsidRPr="002F64B0" w14:paraId="6D80C022" w14:textId="77777777" w:rsidTr="002F64B0">
        <w:tc>
          <w:tcPr>
            <w:tcW w:w="0" w:type="auto"/>
          </w:tcPr>
          <w:p w14:paraId="79E5881C" w14:textId="77777777" w:rsidR="00B50518" w:rsidRPr="002F64B0" w:rsidRDefault="002F64B0">
            <w:pPr>
              <w:rPr>
                <w:sz w:val="16"/>
              </w:rPr>
            </w:pPr>
            <w:r w:rsidRPr="002F64B0">
              <w:rPr>
                <w:sz w:val="16"/>
              </w:rPr>
              <w:t>1</w:t>
            </w:r>
          </w:p>
        </w:tc>
        <w:tc>
          <w:tcPr>
            <w:tcW w:w="0" w:type="auto"/>
          </w:tcPr>
          <w:p w14:paraId="75A381CB" w14:textId="77777777" w:rsidR="00B50518" w:rsidRPr="002F64B0" w:rsidRDefault="002F64B0">
            <w:pPr>
              <w:rPr>
                <w:sz w:val="16"/>
              </w:rPr>
            </w:pPr>
            <w:r w:rsidRPr="002F64B0">
              <w:rPr>
                <w:rStyle w:val="SAPEmphasis"/>
                <w:sz w:val="16"/>
              </w:rPr>
              <w:t>Log On</w:t>
            </w:r>
          </w:p>
        </w:tc>
        <w:tc>
          <w:tcPr>
            <w:tcW w:w="0" w:type="auto"/>
          </w:tcPr>
          <w:p w14:paraId="1CB7510B" w14:textId="77777777" w:rsidR="00B50518" w:rsidRPr="002F64B0" w:rsidRDefault="002F64B0">
            <w:pPr>
              <w:rPr>
                <w:sz w:val="16"/>
              </w:rPr>
            </w:pPr>
            <w:r w:rsidRPr="002F64B0">
              <w:rPr>
                <w:sz w:val="16"/>
              </w:rPr>
              <w:t>Log on to SAP Fiori launchpad as an Employee.</w:t>
            </w:r>
          </w:p>
        </w:tc>
        <w:tc>
          <w:tcPr>
            <w:tcW w:w="0" w:type="auto"/>
          </w:tcPr>
          <w:p w14:paraId="3FACD60F" w14:textId="77777777" w:rsidR="002F64B0" w:rsidRPr="002F64B0" w:rsidRDefault="002F64B0">
            <w:pPr>
              <w:rPr>
                <w:sz w:val="16"/>
              </w:rPr>
            </w:pPr>
          </w:p>
        </w:tc>
        <w:tc>
          <w:tcPr>
            <w:tcW w:w="0" w:type="auto"/>
          </w:tcPr>
          <w:p w14:paraId="649CC6BA" w14:textId="77777777" w:rsidR="002F64B0" w:rsidRPr="002F64B0" w:rsidRDefault="002F64B0">
            <w:pPr>
              <w:rPr>
                <w:sz w:val="16"/>
              </w:rPr>
            </w:pPr>
          </w:p>
        </w:tc>
      </w:tr>
      <w:tr w:rsidR="00B50518" w:rsidRPr="002F64B0" w14:paraId="3701B4AD" w14:textId="77777777" w:rsidTr="002F64B0">
        <w:tc>
          <w:tcPr>
            <w:tcW w:w="0" w:type="auto"/>
          </w:tcPr>
          <w:p w14:paraId="7F57CE23" w14:textId="77777777" w:rsidR="00B50518" w:rsidRPr="002F64B0" w:rsidRDefault="002F64B0">
            <w:pPr>
              <w:rPr>
                <w:sz w:val="16"/>
              </w:rPr>
            </w:pPr>
            <w:r w:rsidRPr="002F64B0">
              <w:rPr>
                <w:sz w:val="16"/>
              </w:rPr>
              <w:t>2</w:t>
            </w:r>
          </w:p>
        </w:tc>
        <w:tc>
          <w:tcPr>
            <w:tcW w:w="0" w:type="auto"/>
          </w:tcPr>
          <w:p w14:paraId="668C033B" w14:textId="77777777" w:rsidR="00B50518" w:rsidRPr="002F64B0" w:rsidRDefault="002F64B0">
            <w:pPr>
              <w:rPr>
                <w:sz w:val="16"/>
              </w:rPr>
            </w:pPr>
            <w:r w:rsidRPr="002F64B0">
              <w:rPr>
                <w:rStyle w:val="SAPEmphasis"/>
                <w:sz w:val="16"/>
              </w:rPr>
              <w:t>Access the App</w:t>
            </w:r>
          </w:p>
        </w:tc>
        <w:tc>
          <w:tcPr>
            <w:tcW w:w="0" w:type="auto"/>
          </w:tcPr>
          <w:p w14:paraId="2464EBA4" w14:textId="77777777" w:rsidR="00B50518" w:rsidRPr="002F64B0" w:rsidRDefault="002F64B0">
            <w:pPr>
              <w:rPr>
                <w:sz w:val="16"/>
              </w:rPr>
            </w:pPr>
            <w:r w:rsidRPr="002F64B0">
              <w:rPr>
                <w:sz w:val="16"/>
              </w:rPr>
              <w:t xml:space="preserve">Open the </w:t>
            </w:r>
            <w:r w:rsidRPr="002F64B0">
              <w:rPr>
                <w:rStyle w:val="SAPScreenElement"/>
                <w:sz w:val="16"/>
              </w:rPr>
              <w:t>My Situations</w:t>
            </w:r>
            <w:r w:rsidRPr="002F64B0">
              <w:rPr>
                <w:sz w:val="16"/>
              </w:rPr>
              <w:t xml:space="preserve"> </w:t>
            </w:r>
            <w:r w:rsidRPr="002F64B0">
              <w:rPr>
                <w:rStyle w:val="SAPMonospace"/>
                <w:sz w:val="16"/>
              </w:rPr>
              <w:t>(F4154)</w:t>
            </w:r>
            <w:r w:rsidRPr="002F64B0">
              <w:rPr>
                <w:sz w:val="16"/>
              </w:rPr>
              <w:t xml:space="preserve"> app.</w:t>
            </w:r>
          </w:p>
        </w:tc>
        <w:tc>
          <w:tcPr>
            <w:tcW w:w="0" w:type="auto"/>
          </w:tcPr>
          <w:p w14:paraId="4EB0BA0F" w14:textId="77777777" w:rsidR="00B50518" w:rsidRPr="002F64B0" w:rsidRDefault="002F64B0">
            <w:pPr>
              <w:rPr>
                <w:sz w:val="16"/>
              </w:rPr>
            </w:pPr>
            <w:r w:rsidRPr="002F64B0">
              <w:rPr>
                <w:sz w:val="16"/>
              </w:rPr>
              <w:t>You see all open situations in your area of responsibility.</w:t>
            </w:r>
          </w:p>
        </w:tc>
        <w:tc>
          <w:tcPr>
            <w:tcW w:w="0" w:type="auto"/>
          </w:tcPr>
          <w:p w14:paraId="6CDEB63A" w14:textId="77777777" w:rsidR="002F64B0" w:rsidRPr="002F64B0" w:rsidRDefault="002F64B0">
            <w:pPr>
              <w:rPr>
                <w:sz w:val="16"/>
              </w:rPr>
            </w:pPr>
          </w:p>
        </w:tc>
      </w:tr>
      <w:tr w:rsidR="00B50518" w:rsidRPr="002F64B0" w14:paraId="513AEF03" w14:textId="77777777" w:rsidTr="002F64B0">
        <w:tc>
          <w:tcPr>
            <w:tcW w:w="0" w:type="auto"/>
          </w:tcPr>
          <w:p w14:paraId="577D1003" w14:textId="77777777" w:rsidR="00B50518" w:rsidRPr="002F64B0" w:rsidRDefault="002F64B0">
            <w:pPr>
              <w:rPr>
                <w:sz w:val="16"/>
              </w:rPr>
            </w:pPr>
            <w:r w:rsidRPr="002F64B0">
              <w:rPr>
                <w:sz w:val="16"/>
              </w:rPr>
              <w:t>3</w:t>
            </w:r>
          </w:p>
        </w:tc>
        <w:tc>
          <w:tcPr>
            <w:tcW w:w="0" w:type="auto"/>
          </w:tcPr>
          <w:p w14:paraId="73DC21A6" w14:textId="77777777" w:rsidR="00B50518" w:rsidRPr="002F64B0" w:rsidRDefault="002F64B0">
            <w:pPr>
              <w:rPr>
                <w:sz w:val="16"/>
              </w:rPr>
            </w:pPr>
            <w:r w:rsidRPr="002F64B0">
              <w:rPr>
                <w:rStyle w:val="SAPEmphasis"/>
                <w:sz w:val="16"/>
              </w:rPr>
              <w:t>Go to the Corresponding App</w:t>
            </w:r>
          </w:p>
        </w:tc>
        <w:tc>
          <w:tcPr>
            <w:tcW w:w="0" w:type="auto"/>
          </w:tcPr>
          <w:p w14:paraId="5F03BFFC" w14:textId="77777777" w:rsidR="00B50518" w:rsidRPr="002F64B0" w:rsidRDefault="002F64B0">
            <w:pPr>
              <w:rPr>
                <w:sz w:val="16"/>
              </w:rPr>
            </w:pPr>
            <w:r w:rsidRPr="002F64B0">
              <w:rPr>
                <w:sz w:val="16"/>
              </w:rPr>
              <w:t>Choose an open situation from the list.</w:t>
            </w:r>
          </w:p>
          <w:p w14:paraId="2DE908EE" w14:textId="77777777" w:rsidR="00B50518" w:rsidRPr="002F64B0" w:rsidRDefault="00B50518">
            <w:pPr>
              <w:rPr>
                <w:sz w:val="16"/>
              </w:rPr>
            </w:pPr>
          </w:p>
          <w:tbl>
            <w:tblPr>
              <w:tblW w:w="4975" w:type="pct"/>
              <w:tblCellMar>
                <w:left w:w="10" w:type="dxa"/>
                <w:right w:w="10" w:type="dxa"/>
              </w:tblCellMar>
              <w:tblLook w:val="04A0" w:firstRow="1" w:lastRow="0" w:firstColumn="1" w:lastColumn="0" w:noHBand="0" w:noVBand="1"/>
            </w:tblPr>
            <w:tblGrid>
              <w:gridCol w:w="3551"/>
            </w:tblGrid>
            <w:tr w:rsidR="00B50518" w:rsidRPr="002F64B0" w14:paraId="3B47192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0858E4" w14:textId="77777777" w:rsidR="00B50518" w:rsidRPr="002F64B0" w:rsidRDefault="002F64B0">
                  <w:pPr>
                    <w:rPr>
                      <w:sz w:val="16"/>
                    </w:rPr>
                  </w:pPr>
                  <w:r w:rsidRPr="002F64B0">
                    <w:rPr>
                      <w:rStyle w:val="SAPEmphasis"/>
                      <w:sz w:val="16"/>
                    </w:rPr>
                    <w:t xml:space="preserve">Tip </w:t>
                  </w:r>
                  <w:r w:rsidRPr="002F64B0">
                    <w:rPr>
                      <w:sz w:val="16"/>
                    </w:rPr>
                    <w:t xml:space="preserve">Alternatively, you can go directly to the corresponsing business app by choosing the </w:t>
                  </w:r>
                  <w:r w:rsidRPr="002F64B0">
                    <w:rPr>
                      <w:sz w:val="16"/>
                    </w:rPr>
                    <w:t>notification that you've received on SAP Fiori launchpad.</w:t>
                  </w:r>
                </w:p>
              </w:tc>
            </w:tr>
          </w:tbl>
          <w:p w14:paraId="319C4CA6" w14:textId="77777777" w:rsidR="002F64B0" w:rsidRPr="002F64B0" w:rsidRDefault="002F64B0">
            <w:pPr>
              <w:rPr>
                <w:sz w:val="16"/>
              </w:rPr>
            </w:pPr>
          </w:p>
        </w:tc>
        <w:tc>
          <w:tcPr>
            <w:tcW w:w="0" w:type="auto"/>
          </w:tcPr>
          <w:p w14:paraId="54355C96" w14:textId="77777777" w:rsidR="00B50518" w:rsidRPr="002F64B0" w:rsidRDefault="002F64B0">
            <w:pPr>
              <w:rPr>
                <w:sz w:val="16"/>
              </w:rPr>
            </w:pPr>
            <w:r w:rsidRPr="002F64B0">
              <w:rPr>
                <w:sz w:val="16"/>
              </w:rPr>
              <w:t>You land in the corresponding business app.</w:t>
            </w:r>
          </w:p>
          <w:p w14:paraId="1E2DCFFE" w14:textId="77777777" w:rsidR="00B50518" w:rsidRPr="002F64B0" w:rsidRDefault="00B50518">
            <w:pPr>
              <w:rPr>
                <w:sz w:val="16"/>
              </w:rPr>
            </w:pPr>
          </w:p>
          <w:tbl>
            <w:tblPr>
              <w:tblW w:w="4975" w:type="pct"/>
              <w:tblCellMar>
                <w:left w:w="10" w:type="dxa"/>
                <w:right w:w="10" w:type="dxa"/>
              </w:tblCellMar>
              <w:tblLook w:val="04A0" w:firstRow="1" w:lastRow="0" w:firstColumn="1" w:lastColumn="0" w:noHBand="0" w:noVBand="1"/>
            </w:tblPr>
            <w:tblGrid>
              <w:gridCol w:w="8008"/>
            </w:tblGrid>
            <w:tr w:rsidR="00B50518" w:rsidRPr="002F64B0" w14:paraId="7EA6C3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911385" w14:textId="77777777" w:rsidR="00B50518" w:rsidRPr="002F64B0" w:rsidRDefault="002F64B0">
                  <w:pPr>
                    <w:rPr>
                      <w:sz w:val="16"/>
                    </w:rPr>
                  </w:pPr>
                  <w:r w:rsidRPr="002F64B0">
                    <w:rPr>
                      <w:rStyle w:val="SAPEmphasis"/>
                      <w:sz w:val="16"/>
                    </w:rPr>
                    <w:t xml:space="preserve">Tip </w:t>
                  </w:r>
                  <w:r w:rsidRPr="002F64B0">
                    <w:rPr>
                      <w:sz w:val="16"/>
                    </w:rPr>
                    <w:t>In the corresponding app for the affected business object, you can try to resolve the cause of the situation, which closes the situation automatically. In this example, you could open the invoice and then reverse or release it. This would close the situation automatically. For this test procedure, don't do so now as you will close the situation manually in the next step.</w:t>
                  </w:r>
                </w:p>
              </w:tc>
            </w:tr>
          </w:tbl>
          <w:p w14:paraId="5EB0DFA3" w14:textId="77777777" w:rsidR="002F64B0" w:rsidRPr="002F64B0" w:rsidRDefault="002F64B0">
            <w:pPr>
              <w:rPr>
                <w:sz w:val="16"/>
              </w:rPr>
            </w:pPr>
          </w:p>
        </w:tc>
        <w:tc>
          <w:tcPr>
            <w:tcW w:w="0" w:type="auto"/>
          </w:tcPr>
          <w:p w14:paraId="42805B4A" w14:textId="77777777" w:rsidR="00B50518" w:rsidRPr="002F64B0" w:rsidRDefault="00B50518">
            <w:pPr>
              <w:rPr>
                <w:sz w:val="16"/>
              </w:rPr>
            </w:pPr>
          </w:p>
        </w:tc>
      </w:tr>
      <w:tr w:rsidR="00B50518" w:rsidRPr="002F64B0" w14:paraId="2D483C34" w14:textId="77777777" w:rsidTr="002F64B0">
        <w:tc>
          <w:tcPr>
            <w:tcW w:w="0" w:type="auto"/>
          </w:tcPr>
          <w:p w14:paraId="5CF02AB8" w14:textId="77777777" w:rsidR="00B50518" w:rsidRPr="002F64B0" w:rsidRDefault="002F64B0">
            <w:pPr>
              <w:rPr>
                <w:sz w:val="16"/>
              </w:rPr>
            </w:pPr>
            <w:r w:rsidRPr="002F64B0">
              <w:rPr>
                <w:sz w:val="16"/>
              </w:rPr>
              <w:t>4</w:t>
            </w:r>
          </w:p>
        </w:tc>
        <w:tc>
          <w:tcPr>
            <w:tcW w:w="0" w:type="auto"/>
          </w:tcPr>
          <w:p w14:paraId="04A3AC84" w14:textId="77777777" w:rsidR="00B50518" w:rsidRPr="002F64B0" w:rsidRDefault="002F64B0">
            <w:pPr>
              <w:rPr>
                <w:sz w:val="16"/>
              </w:rPr>
            </w:pPr>
            <w:r w:rsidRPr="002F64B0">
              <w:rPr>
                <w:rStyle w:val="SAPEmphasis"/>
                <w:sz w:val="16"/>
              </w:rPr>
              <w:t xml:space="preserve">Close the </w:t>
            </w:r>
            <w:r w:rsidRPr="002F64B0">
              <w:rPr>
                <w:rStyle w:val="SAPEmphasis"/>
                <w:sz w:val="16"/>
              </w:rPr>
              <w:t>Situation Manually</w:t>
            </w:r>
          </w:p>
        </w:tc>
        <w:tc>
          <w:tcPr>
            <w:tcW w:w="0" w:type="auto"/>
          </w:tcPr>
          <w:p w14:paraId="2F625ABE" w14:textId="77777777" w:rsidR="002F64B0" w:rsidRPr="002F64B0" w:rsidRDefault="002F64B0">
            <w:pPr>
              <w:rPr>
                <w:sz w:val="16"/>
              </w:rPr>
            </w:pPr>
            <w:r w:rsidRPr="002F64B0">
              <w:rPr>
                <w:sz w:val="16"/>
              </w:rPr>
              <w:t xml:space="preserve">Go back to the </w:t>
            </w:r>
            <w:r w:rsidRPr="002F64B0">
              <w:rPr>
                <w:rStyle w:val="SAPScreenElement"/>
                <w:sz w:val="16"/>
              </w:rPr>
              <w:t>My Situations</w:t>
            </w:r>
            <w:r w:rsidRPr="002F64B0">
              <w:rPr>
                <w:sz w:val="16"/>
              </w:rPr>
              <w:t xml:space="preserve"> </w:t>
            </w:r>
            <w:r w:rsidRPr="002F64B0">
              <w:rPr>
                <w:rStyle w:val="SAPMonospace"/>
                <w:sz w:val="16"/>
              </w:rPr>
              <w:t>(F4154)</w:t>
            </w:r>
            <w:r w:rsidRPr="002F64B0">
              <w:rPr>
                <w:sz w:val="16"/>
              </w:rPr>
              <w:t xml:space="preserve"> app.</w:t>
            </w:r>
          </w:p>
          <w:p w14:paraId="1052779E" w14:textId="77777777" w:rsidR="002F64B0" w:rsidRPr="002F64B0" w:rsidRDefault="002F64B0">
            <w:pPr>
              <w:rPr>
                <w:sz w:val="16"/>
              </w:rPr>
            </w:pPr>
            <w:r w:rsidRPr="002F64B0">
              <w:rPr>
                <w:sz w:val="16"/>
              </w:rPr>
              <w:t>Select the checkbox of a situation from the list.</w:t>
            </w:r>
          </w:p>
          <w:p w14:paraId="53899CBB" w14:textId="6B3FF979" w:rsidR="00B50518" w:rsidRPr="002F64B0" w:rsidRDefault="002F64B0">
            <w:pPr>
              <w:rPr>
                <w:sz w:val="16"/>
              </w:rPr>
            </w:pPr>
            <w:r w:rsidRPr="002F64B0">
              <w:rPr>
                <w:sz w:val="16"/>
              </w:rPr>
              <w:t xml:space="preserve">Then choose </w:t>
            </w:r>
            <w:r w:rsidRPr="002F64B0">
              <w:rPr>
                <w:rStyle w:val="SAPScreenElement"/>
                <w:sz w:val="16"/>
              </w:rPr>
              <w:t>Close Situations</w:t>
            </w:r>
            <w:r w:rsidRPr="002F64B0">
              <w:rPr>
                <w:sz w:val="16"/>
              </w:rPr>
              <w:t>.</w:t>
            </w:r>
          </w:p>
        </w:tc>
        <w:tc>
          <w:tcPr>
            <w:tcW w:w="0" w:type="auto"/>
          </w:tcPr>
          <w:p w14:paraId="5B171CD6" w14:textId="77777777" w:rsidR="002F64B0" w:rsidRPr="002F64B0" w:rsidRDefault="002F64B0">
            <w:pPr>
              <w:rPr>
                <w:sz w:val="16"/>
              </w:rPr>
            </w:pPr>
            <w:r w:rsidRPr="002F64B0">
              <w:rPr>
                <w:sz w:val="16"/>
              </w:rPr>
              <w:t>There are three statuses available for closing a situation manually:</w:t>
            </w:r>
          </w:p>
          <w:p w14:paraId="1DB04059" w14:textId="46C3A82A" w:rsidR="00B50518" w:rsidRPr="002F64B0" w:rsidRDefault="002F64B0">
            <w:pPr>
              <w:pStyle w:val="listpara1"/>
              <w:numPr>
                <w:ilvl w:val="0"/>
                <w:numId w:val="13"/>
              </w:numPr>
              <w:rPr>
                <w:sz w:val="16"/>
              </w:rPr>
            </w:pPr>
            <w:r w:rsidRPr="002F64B0">
              <w:rPr>
                <w:rStyle w:val="SAPScreenElement"/>
                <w:sz w:val="16"/>
              </w:rPr>
              <w:t>Resolved</w:t>
            </w:r>
          </w:p>
          <w:p w14:paraId="0DA15E57" w14:textId="77777777" w:rsidR="00B50518" w:rsidRPr="002F64B0" w:rsidRDefault="002F64B0">
            <w:pPr>
              <w:pStyle w:val="listpara1"/>
              <w:numPr>
                <w:ilvl w:val="0"/>
                <w:numId w:val="2"/>
              </w:numPr>
              <w:rPr>
                <w:sz w:val="16"/>
              </w:rPr>
            </w:pPr>
            <w:r w:rsidRPr="002F64B0">
              <w:rPr>
                <w:rStyle w:val="SAPScreenElement"/>
                <w:sz w:val="16"/>
              </w:rPr>
              <w:t>Obsolete</w:t>
            </w:r>
          </w:p>
          <w:p w14:paraId="02ACF871" w14:textId="77777777" w:rsidR="00B50518" w:rsidRPr="002F64B0" w:rsidRDefault="002F64B0">
            <w:pPr>
              <w:pStyle w:val="listpara1"/>
              <w:numPr>
                <w:ilvl w:val="0"/>
                <w:numId w:val="2"/>
              </w:numPr>
              <w:rPr>
                <w:sz w:val="16"/>
              </w:rPr>
            </w:pPr>
            <w:r w:rsidRPr="002F64B0">
              <w:rPr>
                <w:rStyle w:val="SAPScreenElement"/>
                <w:sz w:val="16"/>
              </w:rPr>
              <w:t>Invalid</w:t>
            </w:r>
          </w:p>
        </w:tc>
        <w:tc>
          <w:tcPr>
            <w:tcW w:w="0" w:type="auto"/>
          </w:tcPr>
          <w:p w14:paraId="40C3A971" w14:textId="77777777" w:rsidR="002F64B0" w:rsidRPr="002F64B0" w:rsidRDefault="002F64B0">
            <w:pPr>
              <w:rPr>
                <w:sz w:val="16"/>
              </w:rPr>
            </w:pPr>
          </w:p>
        </w:tc>
      </w:tr>
      <w:tr w:rsidR="00B50518" w:rsidRPr="002F64B0" w14:paraId="6BBA5D4A" w14:textId="77777777" w:rsidTr="002F64B0">
        <w:tc>
          <w:tcPr>
            <w:tcW w:w="0" w:type="auto"/>
          </w:tcPr>
          <w:p w14:paraId="473A73CD" w14:textId="77777777" w:rsidR="00B50518" w:rsidRPr="002F64B0" w:rsidRDefault="002F64B0">
            <w:pPr>
              <w:rPr>
                <w:sz w:val="16"/>
              </w:rPr>
            </w:pPr>
            <w:r w:rsidRPr="002F64B0">
              <w:rPr>
                <w:sz w:val="16"/>
              </w:rPr>
              <w:t>5</w:t>
            </w:r>
          </w:p>
        </w:tc>
        <w:tc>
          <w:tcPr>
            <w:tcW w:w="0" w:type="auto"/>
          </w:tcPr>
          <w:p w14:paraId="2879624E" w14:textId="77777777" w:rsidR="00B50518" w:rsidRPr="002F64B0" w:rsidRDefault="002F64B0">
            <w:pPr>
              <w:rPr>
                <w:sz w:val="16"/>
              </w:rPr>
            </w:pPr>
            <w:r w:rsidRPr="002F64B0">
              <w:rPr>
                <w:rStyle w:val="SAPEmphasis"/>
                <w:sz w:val="16"/>
              </w:rPr>
              <w:t>Confirm</w:t>
            </w:r>
          </w:p>
        </w:tc>
        <w:tc>
          <w:tcPr>
            <w:tcW w:w="0" w:type="auto"/>
          </w:tcPr>
          <w:p w14:paraId="53BD1437" w14:textId="77777777" w:rsidR="00B50518" w:rsidRPr="002F64B0" w:rsidRDefault="002F64B0">
            <w:pPr>
              <w:rPr>
                <w:sz w:val="16"/>
              </w:rPr>
            </w:pPr>
            <w:r w:rsidRPr="002F64B0">
              <w:rPr>
                <w:sz w:val="16"/>
              </w:rPr>
              <w:t xml:space="preserve">Select one of the three options such as </w:t>
            </w:r>
            <w:r w:rsidRPr="002F64B0">
              <w:rPr>
                <w:rStyle w:val="SAPScreenElement"/>
                <w:sz w:val="16"/>
              </w:rPr>
              <w:t>Resolved</w:t>
            </w:r>
            <w:r w:rsidRPr="002F64B0">
              <w:rPr>
                <w:sz w:val="16"/>
              </w:rPr>
              <w:t xml:space="preserve">, then choose </w:t>
            </w:r>
            <w:r w:rsidRPr="002F64B0">
              <w:rPr>
                <w:rStyle w:val="SAPScreenElement"/>
                <w:sz w:val="16"/>
              </w:rPr>
              <w:t>Confirm</w:t>
            </w:r>
            <w:r w:rsidRPr="002F64B0">
              <w:rPr>
                <w:sz w:val="16"/>
              </w:rPr>
              <w:t>.</w:t>
            </w:r>
          </w:p>
        </w:tc>
        <w:tc>
          <w:tcPr>
            <w:tcW w:w="0" w:type="auto"/>
          </w:tcPr>
          <w:p w14:paraId="17BD5F92" w14:textId="77777777" w:rsidR="00B50518" w:rsidRPr="002F64B0" w:rsidRDefault="002F64B0">
            <w:pPr>
              <w:rPr>
                <w:sz w:val="16"/>
              </w:rPr>
            </w:pPr>
            <w:r w:rsidRPr="002F64B0">
              <w:rPr>
                <w:sz w:val="16"/>
              </w:rPr>
              <w:t>The status of the situation is changed, and it is no longer displayed in the list.</w:t>
            </w:r>
          </w:p>
        </w:tc>
        <w:tc>
          <w:tcPr>
            <w:tcW w:w="0" w:type="auto"/>
          </w:tcPr>
          <w:p w14:paraId="5708127E" w14:textId="77777777" w:rsidR="002F64B0" w:rsidRPr="002F64B0" w:rsidRDefault="002F64B0">
            <w:pPr>
              <w:rPr>
                <w:sz w:val="16"/>
              </w:rPr>
            </w:pPr>
          </w:p>
        </w:tc>
      </w:tr>
    </w:tbl>
    <w:p w14:paraId="6799C0D7" w14:textId="77777777" w:rsidR="00B50518" w:rsidRDefault="002F64B0">
      <w:pPr>
        <w:pStyle w:val="Heading3"/>
      </w:pPr>
      <w:bookmarkStart w:id="32" w:name="unique_13"/>
      <w:bookmarkStart w:id="33" w:name="_Toc176423224"/>
      <w:r>
        <w:t>Monitor Situation (optional)</w:t>
      </w:r>
      <w:bookmarkEnd w:id="32"/>
      <w:bookmarkEnd w:id="33"/>
    </w:p>
    <w:p w14:paraId="1087D3BF" w14:textId="77777777" w:rsidR="00B50518" w:rsidRDefault="002F64B0">
      <w:pPr>
        <w:pStyle w:val="SAPKeyblockTitle"/>
      </w:pPr>
      <w:r>
        <w:t>Test Administration</w:t>
      </w:r>
    </w:p>
    <w:p w14:paraId="45D2FF7B" w14:textId="77777777" w:rsidR="00B50518" w:rsidRDefault="002F64B0">
      <w:r>
        <w:t xml:space="preserve">Customer project: Fill in the </w:t>
      </w:r>
      <w:r>
        <w:t>project-specific parts.</w:t>
      </w:r>
    </w:p>
    <w:p w14:paraId="4A9FFB42" w14:textId="77777777" w:rsidR="00B50518" w:rsidRDefault="00B5051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50518" w:rsidRPr="002F64B0" w14:paraId="519CB44D" w14:textId="77777777" w:rsidTr="002F64B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76EA31" w14:textId="77777777" w:rsidR="00B50518" w:rsidRPr="002F64B0" w:rsidRDefault="002F64B0">
            <w:pPr>
              <w:rPr>
                <w:sz w:val="12"/>
              </w:rPr>
            </w:pPr>
            <w:r w:rsidRPr="002F64B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034420" w14:textId="77777777" w:rsidR="00B50518" w:rsidRPr="002F64B0" w:rsidRDefault="002F64B0">
            <w:pPr>
              <w:rPr>
                <w:sz w:val="12"/>
              </w:rPr>
            </w:pPr>
            <w:r w:rsidRPr="002F64B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594FDF" w14:textId="77777777" w:rsidR="00B50518" w:rsidRPr="002F64B0" w:rsidRDefault="002F64B0">
            <w:pPr>
              <w:rPr>
                <w:sz w:val="12"/>
              </w:rPr>
            </w:pPr>
            <w:r w:rsidRPr="002F64B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A0C75" w14:textId="77777777" w:rsidR="002F64B0" w:rsidRPr="002F64B0" w:rsidRDefault="002F64B0">
            <w:pPr>
              <w:rPr>
                <w:sz w:val="12"/>
              </w:rPr>
            </w:pPr>
          </w:p>
        </w:tc>
      </w:tr>
      <w:tr w:rsidR="00B50518" w:rsidRPr="002F64B0" w14:paraId="5989C702"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BDD8F9" w14:textId="77777777" w:rsidR="00B50518" w:rsidRPr="002F64B0" w:rsidRDefault="002F64B0">
            <w:pPr>
              <w:rPr>
                <w:sz w:val="12"/>
              </w:rPr>
            </w:pPr>
            <w:r w:rsidRPr="002F64B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398A9F"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87B826" w14:textId="77777777" w:rsidR="00B50518" w:rsidRPr="002F64B0" w:rsidRDefault="002F64B0">
            <w:pPr>
              <w:rPr>
                <w:sz w:val="12"/>
              </w:rPr>
            </w:pPr>
            <w:r w:rsidRPr="002F64B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B06119" w14:textId="77777777" w:rsidR="002F64B0" w:rsidRPr="002F64B0" w:rsidRDefault="002F64B0">
            <w:pPr>
              <w:rPr>
                <w:sz w:val="12"/>
              </w:rPr>
            </w:pPr>
          </w:p>
        </w:tc>
      </w:tr>
      <w:tr w:rsidR="00B50518" w:rsidRPr="002F64B0" w14:paraId="05FA4E1C"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A48A25" w14:textId="77777777" w:rsidR="00B50518" w:rsidRPr="002F64B0" w:rsidRDefault="002F64B0">
            <w:pPr>
              <w:rPr>
                <w:sz w:val="12"/>
              </w:rPr>
            </w:pPr>
            <w:r w:rsidRPr="002F64B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546EED"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3070DD" w14:textId="77777777" w:rsidR="00B50518" w:rsidRPr="002F64B0" w:rsidRDefault="002F64B0">
            <w:pPr>
              <w:rPr>
                <w:sz w:val="12"/>
              </w:rPr>
            </w:pPr>
            <w:r w:rsidRPr="002F64B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667DF0" w14:textId="77777777" w:rsidR="00B50518" w:rsidRPr="002F64B0" w:rsidRDefault="002F64B0">
            <w:pPr>
              <w:rPr>
                <w:sz w:val="12"/>
              </w:rPr>
            </w:pPr>
            <w:r w:rsidRPr="002F64B0">
              <w:rPr>
                <w:rStyle w:val="SAPUserEntry"/>
                <w:sz w:val="12"/>
              </w:rPr>
              <w:t>&lt;State the Service Provider, Customer or Joint Service Provider and Customer&gt;</w:t>
            </w:r>
          </w:p>
        </w:tc>
      </w:tr>
    </w:tbl>
    <w:p w14:paraId="6E934D8E" w14:textId="77777777" w:rsidR="00B50518" w:rsidRDefault="002F64B0">
      <w:pPr>
        <w:pStyle w:val="SAPKeyblockTitle"/>
      </w:pPr>
      <w:r>
        <w:lastRenderedPageBreak/>
        <w:t>Purpose</w:t>
      </w:r>
    </w:p>
    <w:p w14:paraId="2049A83B" w14:textId="77777777" w:rsidR="002F64B0" w:rsidRDefault="002F64B0">
      <w:r>
        <w:t xml:space="preserve">You use the </w:t>
      </w:r>
      <w:r>
        <w:rPr>
          <w:rStyle w:val="SAPScreenElement"/>
        </w:rPr>
        <w:t>Monitor Situations</w:t>
      </w:r>
      <w:r>
        <w:t xml:space="preserve"> </w:t>
      </w:r>
      <w:r>
        <w:rPr>
          <w:rStyle w:val="SAPMonospace"/>
        </w:rPr>
        <w:t>(F3264)</w:t>
      </w:r>
      <w:r>
        <w:t xml:space="preserve"> app to monitor the occurrence and the life cycle of situations. In this analytical app, you can display activities performed for situations in a variety of chart types and/or as a table.</w:t>
      </w:r>
    </w:p>
    <w:p w14:paraId="0BBAD62D" w14:textId="27E43DEB" w:rsidR="00B50518" w:rsidRDefault="002F64B0">
      <w:r>
        <w:t xml:space="preserve">For more </w:t>
      </w:r>
      <w:r>
        <w:t xml:space="preserve">information, refer to the app description under </w:t>
      </w:r>
      <w:hyperlink r:id="rId31" w:history="1">
        <w:r>
          <w:rPr>
            <w:rStyle w:val="underline"/>
          </w:rPr>
          <w:t>Monitor Situations</w:t>
        </w:r>
      </w:hyperlink>
      <w:r>
        <w:t>.</w:t>
      </w:r>
    </w:p>
    <w:p w14:paraId="19B7464E" w14:textId="77777777" w:rsidR="00B50518" w:rsidRDefault="002F64B0">
      <w:pPr>
        <w:pStyle w:val="SAPKeyblockTitle"/>
      </w:pPr>
      <w:r>
        <w:t>Prerequisites</w:t>
      </w:r>
    </w:p>
    <w:p w14:paraId="2710DC87" w14:textId="77777777" w:rsidR="00B50518" w:rsidRDefault="002F64B0">
      <w:r>
        <w:t xml:space="preserve">The </w:t>
      </w:r>
      <w:r>
        <w:rPr>
          <w:rStyle w:val="SAPScreenElement"/>
        </w:rPr>
        <w:t>Monitor Instances</w:t>
      </w:r>
      <w:r>
        <w:t xml:space="preserve"> option is enabled in the situation type that you've created in a previous step.</w:t>
      </w:r>
    </w:p>
    <w:p w14:paraId="4CE8F7BE" w14:textId="77777777" w:rsidR="00B50518" w:rsidRDefault="002F64B0">
      <w:pPr>
        <w:pStyle w:val="SAPKeyblockTitle"/>
      </w:pPr>
      <w:r>
        <w:t>Procedure</w:t>
      </w:r>
    </w:p>
    <w:tbl>
      <w:tblPr>
        <w:tblStyle w:val="SAPStandardTable"/>
        <w:tblW w:w="5000" w:type="pct"/>
        <w:tblInd w:w="3" w:type="dxa"/>
        <w:tblLook w:val="0620" w:firstRow="1" w:lastRow="0" w:firstColumn="0" w:lastColumn="0" w:noHBand="1" w:noVBand="1"/>
      </w:tblPr>
      <w:tblGrid>
        <w:gridCol w:w="597"/>
        <w:gridCol w:w="1651"/>
        <w:gridCol w:w="7886"/>
        <w:gridCol w:w="3229"/>
        <w:gridCol w:w="941"/>
      </w:tblGrid>
      <w:tr w:rsidR="00B50518" w:rsidRPr="002F64B0" w14:paraId="64D22B78"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2074FF8E" w14:textId="77777777" w:rsidR="00B50518" w:rsidRPr="002F64B0" w:rsidRDefault="002F64B0">
            <w:pPr>
              <w:pStyle w:val="SAPTableHeader"/>
              <w:rPr>
                <w:sz w:val="16"/>
              </w:rPr>
            </w:pPr>
            <w:r w:rsidRPr="002F64B0">
              <w:rPr>
                <w:rStyle w:val="SAPEmphasis"/>
                <w:sz w:val="16"/>
              </w:rPr>
              <w:t>Test Step #</w:t>
            </w:r>
          </w:p>
        </w:tc>
        <w:tc>
          <w:tcPr>
            <w:tcW w:w="0" w:type="auto"/>
          </w:tcPr>
          <w:p w14:paraId="437CA1A9" w14:textId="77777777" w:rsidR="00B50518" w:rsidRPr="002F64B0" w:rsidRDefault="002F64B0">
            <w:pPr>
              <w:pStyle w:val="SAPTableHeader"/>
              <w:rPr>
                <w:sz w:val="16"/>
              </w:rPr>
            </w:pPr>
            <w:r w:rsidRPr="002F64B0">
              <w:rPr>
                <w:rStyle w:val="SAPEmphasis"/>
                <w:sz w:val="16"/>
              </w:rPr>
              <w:t>Test Step Name</w:t>
            </w:r>
          </w:p>
        </w:tc>
        <w:tc>
          <w:tcPr>
            <w:tcW w:w="0" w:type="auto"/>
          </w:tcPr>
          <w:p w14:paraId="1F529747" w14:textId="77777777" w:rsidR="00B50518" w:rsidRPr="002F64B0" w:rsidRDefault="002F64B0">
            <w:pPr>
              <w:pStyle w:val="SAPTableHeader"/>
              <w:rPr>
                <w:sz w:val="16"/>
              </w:rPr>
            </w:pPr>
            <w:r w:rsidRPr="002F64B0">
              <w:rPr>
                <w:rStyle w:val="SAPEmphasis"/>
                <w:sz w:val="16"/>
              </w:rPr>
              <w:t>Instruction</w:t>
            </w:r>
          </w:p>
        </w:tc>
        <w:tc>
          <w:tcPr>
            <w:tcW w:w="0" w:type="auto"/>
          </w:tcPr>
          <w:p w14:paraId="3E825230" w14:textId="77777777" w:rsidR="00B50518" w:rsidRPr="002F64B0" w:rsidRDefault="002F64B0">
            <w:pPr>
              <w:pStyle w:val="SAPTableHeader"/>
              <w:rPr>
                <w:sz w:val="16"/>
              </w:rPr>
            </w:pPr>
            <w:r w:rsidRPr="002F64B0">
              <w:rPr>
                <w:rStyle w:val="SAPEmphasis"/>
                <w:sz w:val="16"/>
              </w:rPr>
              <w:t>Expected Result</w:t>
            </w:r>
          </w:p>
        </w:tc>
        <w:tc>
          <w:tcPr>
            <w:tcW w:w="0" w:type="auto"/>
          </w:tcPr>
          <w:p w14:paraId="2897DBA6" w14:textId="77777777" w:rsidR="00B50518" w:rsidRPr="002F64B0" w:rsidRDefault="002F64B0">
            <w:pPr>
              <w:pStyle w:val="SAPTableHeader"/>
              <w:rPr>
                <w:sz w:val="16"/>
              </w:rPr>
            </w:pPr>
            <w:r w:rsidRPr="002F64B0">
              <w:rPr>
                <w:rStyle w:val="SAPEmphasis"/>
                <w:sz w:val="16"/>
              </w:rPr>
              <w:t>Pass / Fail / Comment</w:t>
            </w:r>
          </w:p>
        </w:tc>
      </w:tr>
      <w:tr w:rsidR="00B50518" w:rsidRPr="002F64B0" w14:paraId="697CD0DD" w14:textId="77777777" w:rsidTr="002F64B0">
        <w:tc>
          <w:tcPr>
            <w:tcW w:w="0" w:type="auto"/>
          </w:tcPr>
          <w:p w14:paraId="6DDA9553" w14:textId="77777777" w:rsidR="00B50518" w:rsidRPr="002F64B0" w:rsidRDefault="002F64B0">
            <w:pPr>
              <w:rPr>
                <w:sz w:val="16"/>
              </w:rPr>
            </w:pPr>
            <w:r w:rsidRPr="002F64B0">
              <w:rPr>
                <w:sz w:val="16"/>
              </w:rPr>
              <w:t>1</w:t>
            </w:r>
          </w:p>
        </w:tc>
        <w:tc>
          <w:tcPr>
            <w:tcW w:w="0" w:type="auto"/>
          </w:tcPr>
          <w:p w14:paraId="759F7F38" w14:textId="77777777" w:rsidR="00B50518" w:rsidRPr="002F64B0" w:rsidRDefault="002F64B0">
            <w:pPr>
              <w:rPr>
                <w:sz w:val="16"/>
              </w:rPr>
            </w:pPr>
            <w:r w:rsidRPr="002F64B0">
              <w:rPr>
                <w:rStyle w:val="SAPEmphasis"/>
                <w:sz w:val="16"/>
              </w:rPr>
              <w:t>Log On</w:t>
            </w:r>
          </w:p>
        </w:tc>
        <w:tc>
          <w:tcPr>
            <w:tcW w:w="0" w:type="auto"/>
          </w:tcPr>
          <w:p w14:paraId="02E0811B" w14:textId="77777777" w:rsidR="00B50518" w:rsidRPr="002F64B0" w:rsidRDefault="002F64B0">
            <w:pPr>
              <w:rPr>
                <w:sz w:val="16"/>
              </w:rPr>
            </w:pPr>
            <w:r w:rsidRPr="002F64B0">
              <w:rPr>
                <w:sz w:val="16"/>
              </w:rPr>
              <w:t>Log on to SAP Fiori launchpad as a Configuration Expert - Business Process Configuration.</w:t>
            </w:r>
          </w:p>
        </w:tc>
        <w:tc>
          <w:tcPr>
            <w:tcW w:w="0" w:type="auto"/>
          </w:tcPr>
          <w:p w14:paraId="79C5A2BA" w14:textId="77777777" w:rsidR="002F64B0" w:rsidRPr="002F64B0" w:rsidRDefault="002F64B0">
            <w:pPr>
              <w:rPr>
                <w:sz w:val="16"/>
              </w:rPr>
            </w:pPr>
          </w:p>
        </w:tc>
        <w:tc>
          <w:tcPr>
            <w:tcW w:w="0" w:type="auto"/>
          </w:tcPr>
          <w:p w14:paraId="2E00A313" w14:textId="77777777" w:rsidR="002F64B0" w:rsidRPr="002F64B0" w:rsidRDefault="002F64B0">
            <w:pPr>
              <w:rPr>
                <w:sz w:val="16"/>
              </w:rPr>
            </w:pPr>
          </w:p>
        </w:tc>
      </w:tr>
      <w:tr w:rsidR="00B50518" w:rsidRPr="002F64B0" w14:paraId="214FC29E" w14:textId="77777777" w:rsidTr="002F64B0">
        <w:tc>
          <w:tcPr>
            <w:tcW w:w="0" w:type="auto"/>
          </w:tcPr>
          <w:p w14:paraId="74659AA1" w14:textId="77777777" w:rsidR="00B50518" w:rsidRPr="002F64B0" w:rsidRDefault="002F64B0">
            <w:pPr>
              <w:rPr>
                <w:sz w:val="16"/>
              </w:rPr>
            </w:pPr>
            <w:r w:rsidRPr="002F64B0">
              <w:rPr>
                <w:sz w:val="16"/>
              </w:rPr>
              <w:t>2</w:t>
            </w:r>
          </w:p>
        </w:tc>
        <w:tc>
          <w:tcPr>
            <w:tcW w:w="0" w:type="auto"/>
          </w:tcPr>
          <w:p w14:paraId="78EA055A" w14:textId="77777777" w:rsidR="00B50518" w:rsidRPr="002F64B0" w:rsidRDefault="002F64B0">
            <w:pPr>
              <w:rPr>
                <w:sz w:val="16"/>
              </w:rPr>
            </w:pPr>
            <w:r w:rsidRPr="002F64B0">
              <w:rPr>
                <w:rStyle w:val="SAPEmphasis"/>
                <w:sz w:val="16"/>
              </w:rPr>
              <w:t>Access the App</w:t>
            </w:r>
          </w:p>
        </w:tc>
        <w:tc>
          <w:tcPr>
            <w:tcW w:w="0" w:type="auto"/>
          </w:tcPr>
          <w:p w14:paraId="44DC3911" w14:textId="77777777" w:rsidR="00B50518" w:rsidRPr="002F64B0" w:rsidRDefault="002F64B0">
            <w:pPr>
              <w:rPr>
                <w:sz w:val="16"/>
              </w:rPr>
            </w:pPr>
            <w:r w:rsidRPr="002F64B0">
              <w:rPr>
                <w:sz w:val="16"/>
              </w:rPr>
              <w:t xml:space="preserve">Open the </w:t>
            </w:r>
            <w:r w:rsidRPr="002F64B0">
              <w:rPr>
                <w:rStyle w:val="SAPScreenElement"/>
                <w:sz w:val="16"/>
              </w:rPr>
              <w:t>Monitor Situations</w:t>
            </w:r>
            <w:r w:rsidRPr="002F64B0">
              <w:rPr>
                <w:sz w:val="16"/>
              </w:rPr>
              <w:t xml:space="preserve"> </w:t>
            </w:r>
            <w:r w:rsidRPr="002F64B0">
              <w:rPr>
                <w:rStyle w:val="SAPMonospace"/>
                <w:sz w:val="16"/>
              </w:rPr>
              <w:t>(F3264)</w:t>
            </w:r>
            <w:r w:rsidRPr="002F64B0">
              <w:rPr>
                <w:sz w:val="16"/>
              </w:rPr>
              <w:t xml:space="preserve"> app.</w:t>
            </w:r>
          </w:p>
        </w:tc>
        <w:tc>
          <w:tcPr>
            <w:tcW w:w="0" w:type="auto"/>
          </w:tcPr>
          <w:p w14:paraId="4F862641" w14:textId="77777777" w:rsidR="00B50518" w:rsidRPr="002F64B0" w:rsidRDefault="002F64B0">
            <w:pPr>
              <w:rPr>
                <w:sz w:val="16"/>
              </w:rPr>
            </w:pPr>
            <w:r w:rsidRPr="002F64B0">
              <w:rPr>
                <w:sz w:val="16"/>
              </w:rPr>
              <w:t>By default, you see all activities from the current year in a chart and a table with additional details.</w:t>
            </w:r>
          </w:p>
        </w:tc>
        <w:tc>
          <w:tcPr>
            <w:tcW w:w="0" w:type="auto"/>
          </w:tcPr>
          <w:p w14:paraId="687666B9" w14:textId="77777777" w:rsidR="002F64B0" w:rsidRPr="002F64B0" w:rsidRDefault="002F64B0">
            <w:pPr>
              <w:rPr>
                <w:sz w:val="16"/>
              </w:rPr>
            </w:pPr>
          </w:p>
        </w:tc>
      </w:tr>
      <w:tr w:rsidR="00B50518" w:rsidRPr="002F64B0" w14:paraId="24BF5267" w14:textId="77777777" w:rsidTr="002F64B0">
        <w:tc>
          <w:tcPr>
            <w:tcW w:w="0" w:type="auto"/>
          </w:tcPr>
          <w:p w14:paraId="0BE9E119" w14:textId="77777777" w:rsidR="00B50518" w:rsidRPr="002F64B0" w:rsidRDefault="002F64B0">
            <w:pPr>
              <w:rPr>
                <w:sz w:val="16"/>
              </w:rPr>
            </w:pPr>
            <w:r w:rsidRPr="002F64B0">
              <w:rPr>
                <w:sz w:val="16"/>
              </w:rPr>
              <w:t>3</w:t>
            </w:r>
          </w:p>
        </w:tc>
        <w:tc>
          <w:tcPr>
            <w:tcW w:w="0" w:type="auto"/>
          </w:tcPr>
          <w:p w14:paraId="266D2A51" w14:textId="77777777" w:rsidR="00B50518" w:rsidRPr="002F64B0" w:rsidRDefault="002F64B0">
            <w:pPr>
              <w:rPr>
                <w:sz w:val="16"/>
              </w:rPr>
            </w:pPr>
            <w:r w:rsidRPr="002F64B0">
              <w:rPr>
                <w:rStyle w:val="SAPEmphasis"/>
                <w:sz w:val="16"/>
              </w:rPr>
              <w:t>Try Out Different Filters, Visualizations, Fields</w:t>
            </w:r>
          </w:p>
        </w:tc>
        <w:tc>
          <w:tcPr>
            <w:tcW w:w="0" w:type="auto"/>
          </w:tcPr>
          <w:p w14:paraId="3AAEA009" w14:textId="77777777" w:rsidR="002F64B0" w:rsidRPr="002F64B0" w:rsidRDefault="002F64B0">
            <w:pPr>
              <w:rPr>
                <w:sz w:val="16"/>
              </w:rPr>
            </w:pPr>
            <w:r w:rsidRPr="002F64B0">
              <w:rPr>
                <w:sz w:val="16"/>
              </w:rPr>
              <w:t>Play around with the app to get an idea of the filter and visualization options. For example, filter for the situation type that you've created in a previous step or choose a different chart type such as a bar chart.</w:t>
            </w:r>
          </w:p>
          <w:p w14:paraId="6375F333" w14:textId="44C7A917" w:rsidR="00B50518" w:rsidRPr="002F64B0" w:rsidRDefault="002F64B0">
            <w:pPr>
              <w:rPr>
                <w:sz w:val="16"/>
              </w:rPr>
            </w:pPr>
            <w:r w:rsidRPr="002F64B0">
              <w:rPr>
                <w:sz w:val="16"/>
              </w:rPr>
              <w:t xml:space="preserve">Scroll down to the </w:t>
            </w:r>
            <w:r w:rsidRPr="002F64B0">
              <w:rPr>
                <w:rStyle w:val="SAPScreenElement"/>
                <w:sz w:val="16"/>
              </w:rPr>
              <w:t>Instance Details</w:t>
            </w:r>
            <w:r w:rsidRPr="002F64B0">
              <w:rPr>
                <w:sz w:val="16"/>
              </w:rPr>
              <w:t xml:space="preserve"> table view. By choosing </w:t>
            </w:r>
            <w:r w:rsidRPr="002F64B0">
              <w:rPr>
                <w:sz w:val="16"/>
              </w:rPr>
              <w:t xml:space="preserve"> (Settings) , you can also display additional fields. For example, display </w:t>
            </w:r>
            <w:r w:rsidRPr="002F64B0">
              <w:rPr>
                <w:rStyle w:val="SAPScreenElement"/>
                <w:sz w:val="16"/>
              </w:rPr>
              <w:t>Description of Activity Trigger</w:t>
            </w:r>
            <w:r w:rsidRPr="002F64B0">
              <w:rPr>
                <w:sz w:val="16"/>
              </w:rPr>
              <w:t xml:space="preserve"> and </w:t>
            </w:r>
            <w:r w:rsidRPr="002F64B0">
              <w:rPr>
                <w:rStyle w:val="SAPScreenElement"/>
                <w:sz w:val="16"/>
              </w:rPr>
              <w:t>Status</w:t>
            </w:r>
            <w:r w:rsidRPr="002F64B0">
              <w:rPr>
                <w:sz w:val="16"/>
              </w:rPr>
              <w:t xml:space="preserve"> to show who triggered the instance and what the current status of the instance is.</w:t>
            </w:r>
          </w:p>
        </w:tc>
        <w:tc>
          <w:tcPr>
            <w:tcW w:w="0" w:type="auto"/>
          </w:tcPr>
          <w:p w14:paraId="3EFFC79D" w14:textId="77777777" w:rsidR="00B50518" w:rsidRPr="002F64B0" w:rsidRDefault="002F64B0">
            <w:pPr>
              <w:rPr>
                <w:sz w:val="16"/>
              </w:rPr>
            </w:pPr>
            <w:r w:rsidRPr="002F64B0">
              <w:rPr>
                <w:sz w:val="16"/>
              </w:rPr>
              <w:t>You are familiar with the possibilities of analyzing situation data.</w:t>
            </w:r>
          </w:p>
        </w:tc>
        <w:tc>
          <w:tcPr>
            <w:tcW w:w="0" w:type="auto"/>
          </w:tcPr>
          <w:p w14:paraId="7599B4F0" w14:textId="77777777" w:rsidR="002F64B0" w:rsidRPr="002F64B0" w:rsidRDefault="002F64B0">
            <w:pPr>
              <w:rPr>
                <w:sz w:val="16"/>
              </w:rPr>
            </w:pPr>
          </w:p>
        </w:tc>
      </w:tr>
    </w:tbl>
    <w:p w14:paraId="5AC8EC98" w14:textId="77777777" w:rsidR="00B50518" w:rsidRDefault="002F64B0">
      <w:pPr>
        <w:pStyle w:val="Heading2"/>
      </w:pPr>
      <w:bookmarkStart w:id="34" w:name="unique_18"/>
      <w:bookmarkStart w:id="35" w:name="_Toc176423225"/>
      <w:r>
        <w:t>Test the Extended Framework</w:t>
      </w:r>
      <w:bookmarkEnd w:id="34"/>
      <w:bookmarkEnd w:id="35"/>
    </w:p>
    <w:p w14:paraId="69295F61" w14:textId="77777777" w:rsidR="00B50518" w:rsidRDefault="002F64B0">
      <w:r>
        <w:t>In the extended framework for Situation Handling, you can select from standard use cases, delivered as situation templates by SAP.</w:t>
      </w:r>
    </w:p>
    <w:p w14:paraId="733CF61C" w14:textId="77777777" w:rsidR="00B50518" w:rsidRDefault="002F64B0">
      <w:r>
        <w:t>For testing the extended framework, you use a demo situation template that informs end users about overbooked flights, based on a simplified, fictional booking portal.</w:t>
      </w:r>
    </w:p>
    <w:p w14:paraId="04BA8344" w14:textId="77777777" w:rsidR="00B50518" w:rsidRDefault="002F64B0">
      <w:r>
        <w:t>In addition to the standard use cases, you can create custom situations based on a specific business object, such as a contract, a service order, an invoice, or a material. A wide range of configuration options help you tailor your custom situations to your business requirements. For example, you can model your own situation objects, specify events that trigger situations, or configure a situation page including actions that help the end user solve situations.</w:t>
      </w:r>
    </w:p>
    <w:p w14:paraId="024A7B2F" w14:textId="77777777" w:rsidR="00B50518" w:rsidRDefault="002F64B0">
      <w:r>
        <w:lastRenderedPageBreak/>
        <w:t>Creating custom situations isn't required for testing the extended framework, especially since more profound planning of the use case is needed. However, if you already want to try out creating custom situations, check out the following information material to understand the process:</w:t>
      </w:r>
    </w:p>
    <w:p w14:paraId="7E646561" w14:textId="73D540B8" w:rsidR="00B50518" w:rsidRDefault="002F64B0">
      <w:pPr>
        <w:pStyle w:val="listpara1"/>
        <w:numPr>
          <w:ilvl w:val="0"/>
          <w:numId w:val="14"/>
        </w:numPr>
      </w:pPr>
      <w:r>
        <w:t xml:space="preserve">Introductory information on SAP Help Portal: </w:t>
      </w:r>
      <w:hyperlink r:id="rId32" w:history="1">
        <w:r>
          <w:rPr>
            <w:rStyle w:val="underline"/>
          </w:rPr>
          <w:t>Situation Handling - Extended Framework</w:t>
        </w:r>
      </w:hyperlink>
    </w:p>
    <w:p w14:paraId="6C9239FE" w14:textId="1E6D6637" w:rsidR="00B50518" w:rsidRDefault="002F64B0">
      <w:pPr>
        <w:pStyle w:val="listpara1"/>
        <w:numPr>
          <w:ilvl w:val="0"/>
          <w:numId w:val="3"/>
        </w:numPr>
      </w:pPr>
      <w:r>
        <w:t xml:space="preserve">Blog post series that shows you step-by-step how to create custom situations, starting with the first blog post: </w:t>
      </w:r>
      <w:hyperlink r:id="rId33" w:history="1">
        <w:r>
          <w:rPr>
            <w:rStyle w:val="underline"/>
          </w:rPr>
          <w:t>Custom Situation Cases: Configure Your Own Use Cases (1/6)</w:t>
        </w:r>
      </w:hyperlink>
    </w:p>
    <w:p w14:paraId="40C7AA80" w14:textId="77777777" w:rsidR="00B50518" w:rsidRDefault="002F64B0">
      <w:pPr>
        <w:pStyle w:val="Heading3"/>
      </w:pPr>
      <w:bookmarkStart w:id="36" w:name="unique_10"/>
      <w:bookmarkStart w:id="37" w:name="_Toc176423226"/>
      <w:r>
        <w:t>Create Situation Type</w:t>
      </w:r>
      <w:bookmarkEnd w:id="36"/>
      <w:bookmarkEnd w:id="37"/>
    </w:p>
    <w:p w14:paraId="46E4D9A0" w14:textId="77777777" w:rsidR="00B50518" w:rsidRDefault="002F64B0">
      <w:pPr>
        <w:pStyle w:val="SAPKeyblockTitle"/>
      </w:pPr>
      <w:r>
        <w:t>Test Administration</w:t>
      </w:r>
    </w:p>
    <w:p w14:paraId="547DA2E5" w14:textId="77777777" w:rsidR="00B50518" w:rsidRDefault="002F64B0">
      <w:r>
        <w:t>Customer project: Fill in the project-specific parts.</w:t>
      </w:r>
    </w:p>
    <w:p w14:paraId="72DF07E0" w14:textId="77777777" w:rsidR="00B50518" w:rsidRDefault="00B5051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50518" w:rsidRPr="002F64B0" w14:paraId="1E6CB59F" w14:textId="77777777" w:rsidTr="002F64B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3E10A9" w14:textId="77777777" w:rsidR="00B50518" w:rsidRPr="002F64B0" w:rsidRDefault="002F64B0">
            <w:pPr>
              <w:rPr>
                <w:sz w:val="12"/>
              </w:rPr>
            </w:pPr>
            <w:r w:rsidRPr="002F64B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121FFF" w14:textId="77777777" w:rsidR="00B50518" w:rsidRPr="002F64B0" w:rsidRDefault="002F64B0">
            <w:pPr>
              <w:rPr>
                <w:sz w:val="12"/>
              </w:rPr>
            </w:pPr>
            <w:r w:rsidRPr="002F64B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627C89" w14:textId="77777777" w:rsidR="00B50518" w:rsidRPr="002F64B0" w:rsidRDefault="002F64B0">
            <w:pPr>
              <w:rPr>
                <w:sz w:val="12"/>
              </w:rPr>
            </w:pPr>
            <w:r w:rsidRPr="002F64B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507A33" w14:textId="77777777" w:rsidR="002F64B0" w:rsidRPr="002F64B0" w:rsidRDefault="002F64B0">
            <w:pPr>
              <w:rPr>
                <w:sz w:val="12"/>
              </w:rPr>
            </w:pPr>
          </w:p>
        </w:tc>
      </w:tr>
      <w:tr w:rsidR="00B50518" w:rsidRPr="002F64B0" w14:paraId="78669693"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8045FD" w14:textId="77777777" w:rsidR="00B50518" w:rsidRPr="002F64B0" w:rsidRDefault="002F64B0">
            <w:pPr>
              <w:rPr>
                <w:sz w:val="12"/>
              </w:rPr>
            </w:pPr>
            <w:r w:rsidRPr="002F64B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09E1B7"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24E50C" w14:textId="77777777" w:rsidR="00B50518" w:rsidRPr="002F64B0" w:rsidRDefault="002F64B0">
            <w:pPr>
              <w:rPr>
                <w:sz w:val="12"/>
              </w:rPr>
            </w:pPr>
            <w:r w:rsidRPr="002F64B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73E6B6" w14:textId="77777777" w:rsidR="002F64B0" w:rsidRPr="002F64B0" w:rsidRDefault="002F64B0">
            <w:pPr>
              <w:rPr>
                <w:sz w:val="12"/>
              </w:rPr>
            </w:pPr>
          </w:p>
        </w:tc>
      </w:tr>
      <w:tr w:rsidR="00B50518" w:rsidRPr="002F64B0" w14:paraId="77A8026A"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AB8A07" w14:textId="77777777" w:rsidR="00B50518" w:rsidRPr="002F64B0" w:rsidRDefault="002F64B0">
            <w:pPr>
              <w:rPr>
                <w:sz w:val="12"/>
              </w:rPr>
            </w:pPr>
            <w:r w:rsidRPr="002F64B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DAF580"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0909DD" w14:textId="77777777" w:rsidR="00B50518" w:rsidRPr="002F64B0" w:rsidRDefault="002F64B0">
            <w:pPr>
              <w:rPr>
                <w:sz w:val="12"/>
              </w:rPr>
            </w:pPr>
            <w:r w:rsidRPr="002F64B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CC3F5F" w14:textId="77777777" w:rsidR="00B50518" w:rsidRPr="002F64B0" w:rsidRDefault="002F64B0">
            <w:pPr>
              <w:rPr>
                <w:sz w:val="12"/>
              </w:rPr>
            </w:pPr>
            <w:r w:rsidRPr="002F64B0">
              <w:rPr>
                <w:rStyle w:val="SAPUserEntry"/>
                <w:sz w:val="12"/>
              </w:rPr>
              <w:t xml:space="preserve">&lt;State the Service </w:t>
            </w:r>
            <w:r w:rsidRPr="002F64B0">
              <w:rPr>
                <w:rStyle w:val="SAPUserEntry"/>
                <w:sz w:val="12"/>
              </w:rPr>
              <w:t>Provider, Customer or Joint Service Provider and Customer&gt;</w:t>
            </w:r>
          </w:p>
        </w:tc>
      </w:tr>
    </w:tbl>
    <w:p w14:paraId="037193B9" w14:textId="77777777" w:rsidR="00B50518" w:rsidRDefault="002F64B0">
      <w:pPr>
        <w:pStyle w:val="SAPKeyblockTitle"/>
      </w:pPr>
      <w:r>
        <w:t>Purpose</w:t>
      </w:r>
    </w:p>
    <w:p w14:paraId="6B20DE2B" w14:textId="77777777" w:rsidR="002F64B0" w:rsidRDefault="002F64B0">
      <w:r>
        <w:t xml:space="preserve">You use the </w:t>
      </w:r>
      <w:r>
        <w:rPr>
          <w:rStyle w:val="SAPScreenElement"/>
        </w:rPr>
        <w:t>Manage Situation Types</w:t>
      </w:r>
      <w:r>
        <w:t xml:space="preserve"> - </w:t>
      </w:r>
      <w:r>
        <w:rPr>
          <w:rStyle w:val="SAPScreenElement"/>
        </w:rPr>
        <w:t>Extended</w:t>
      </w:r>
      <w:r>
        <w:t xml:space="preserve"> </w:t>
      </w:r>
      <w:r>
        <w:rPr>
          <w:rStyle w:val="SAPMonospace"/>
        </w:rPr>
        <w:t>(F5437)</w:t>
      </w:r>
      <w:r>
        <w:t xml:space="preserve"> app to create situation templates and types that can be used in the extended framework to inform end users about issues.</w:t>
      </w:r>
    </w:p>
    <w:p w14:paraId="539D6F18" w14:textId="538CF0D1" w:rsidR="002F64B0" w:rsidRDefault="002F64B0">
      <w:r>
        <w:t xml:space="preserve">For more information, refer to the app description under </w:t>
      </w:r>
      <w:hyperlink r:id="rId34" w:history="1">
        <w:r>
          <w:rPr>
            <w:rStyle w:val="underline"/>
          </w:rPr>
          <w:t>Manage Situation Types - Extended</w:t>
        </w:r>
      </w:hyperlink>
      <w:r>
        <w:t>.</w:t>
      </w:r>
    </w:p>
    <w:p w14:paraId="4D052C18" w14:textId="4042166F" w:rsidR="00B50518" w:rsidRDefault="002F64B0">
      <w:r>
        <w:t xml:space="preserve">Follow this procedure to create and activate a situation type to trigger situations, based on a demo situation template for overbooking. For more information, refer to </w:t>
      </w:r>
      <w:hyperlink r:id="rId35" w:history="1">
        <w:r>
          <w:rPr>
            <w:rStyle w:val="underline"/>
          </w:rPr>
          <w:t>Demo Template: Booking Rate</w:t>
        </w:r>
      </w:hyperlink>
      <w:r>
        <w:t>.</w:t>
      </w:r>
    </w:p>
    <w:p w14:paraId="5A796664" w14:textId="77777777" w:rsidR="00B50518" w:rsidRDefault="002F64B0">
      <w:pPr>
        <w:pStyle w:val="SAPKeyblockTitle"/>
      </w:pPr>
      <w:r>
        <w:t>Prerequisites</w:t>
      </w:r>
    </w:p>
    <w:p w14:paraId="7E59E3B7" w14:textId="195A483D" w:rsidR="00B50518" w:rsidRDefault="002F64B0">
      <w:pPr>
        <w:pStyle w:val="listpara1"/>
        <w:numPr>
          <w:ilvl w:val="0"/>
          <w:numId w:val="15"/>
        </w:numPr>
      </w:pPr>
      <w:r>
        <w:t xml:space="preserve">You've created a team as described under </w:t>
      </w:r>
      <w:hyperlink r:id="rId36" w:history="1">
        <w:r>
          <w:t>Create Team</w:t>
        </w:r>
      </w:hyperlink>
      <w:r>
        <w:t xml:space="preserve">  [page ] </w:t>
      </w:r>
      <w:r>
        <w:fldChar w:fldCharType="begin"/>
      </w:r>
      <w:r>
        <w:instrText xml:space="preserve"> PAGEREF unique_9 </w:instrText>
      </w:r>
      <w:r>
        <w:fldChar w:fldCharType="separate"/>
      </w:r>
      <w:r>
        <w:rPr>
          <w:noProof/>
        </w:rPr>
        <w:t>9</w:t>
      </w:r>
      <w:r>
        <w:fldChar w:fldCharType="end"/>
      </w:r>
      <w:r>
        <w:t>.</w:t>
      </w:r>
    </w:p>
    <w:p w14:paraId="5981D811" w14:textId="77777777" w:rsidR="00B50518" w:rsidRDefault="002F64B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1"/>
        <w:gridCol w:w="2857"/>
        <w:gridCol w:w="6307"/>
        <w:gridCol w:w="3546"/>
        <w:gridCol w:w="983"/>
      </w:tblGrid>
      <w:tr w:rsidR="00B50518" w:rsidRPr="002F64B0" w14:paraId="2ADB1C65"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654AF64A" w14:textId="77777777" w:rsidR="00B50518" w:rsidRPr="002F64B0" w:rsidRDefault="002F64B0">
            <w:pPr>
              <w:pStyle w:val="SAPTableHeader"/>
              <w:rPr>
                <w:sz w:val="16"/>
              </w:rPr>
            </w:pPr>
            <w:r w:rsidRPr="002F64B0">
              <w:rPr>
                <w:rStyle w:val="SAPEmphasis"/>
                <w:sz w:val="16"/>
              </w:rPr>
              <w:t>Test Step #</w:t>
            </w:r>
          </w:p>
        </w:tc>
        <w:tc>
          <w:tcPr>
            <w:tcW w:w="0" w:type="auto"/>
          </w:tcPr>
          <w:p w14:paraId="07D7673A" w14:textId="77777777" w:rsidR="00B50518" w:rsidRPr="002F64B0" w:rsidRDefault="002F64B0">
            <w:pPr>
              <w:pStyle w:val="SAPTableHeader"/>
              <w:rPr>
                <w:sz w:val="16"/>
              </w:rPr>
            </w:pPr>
            <w:r w:rsidRPr="002F64B0">
              <w:rPr>
                <w:rStyle w:val="SAPEmphasis"/>
                <w:sz w:val="16"/>
              </w:rPr>
              <w:t>Test Step Name</w:t>
            </w:r>
          </w:p>
        </w:tc>
        <w:tc>
          <w:tcPr>
            <w:tcW w:w="0" w:type="auto"/>
          </w:tcPr>
          <w:p w14:paraId="6D9FD696" w14:textId="77777777" w:rsidR="00B50518" w:rsidRPr="002F64B0" w:rsidRDefault="002F64B0">
            <w:pPr>
              <w:pStyle w:val="SAPTableHeader"/>
              <w:rPr>
                <w:sz w:val="16"/>
              </w:rPr>
            </w:pPr>
            <w:r w:rsidRPr="002F64B0">
              <w:rPr>
                <w:rStyle w:val="SAPEmphasis"/>
                <w:sz w:val="16"/>
              </w:rPr>
              <w:t>Instruction</w:t>
            </w:r>
          </w:p>
        </w:tc>
        <w:tc>
          <w:tcPr>
            <w:tcW w:w="0" w:type="auto"/>
          </w:tcPr>
          <w:p w14:paraId="27F83360" w14:textId="77777777" w:rsidR="00B50518" w:rsidRPr="002F64B0" w:rsidRDefault="002F64B0">
            <w:pPr>
              <w:pStyle w:val="SAPTableHeader"/>
              <w:rPr>
                <w:sz w:val="16"/>
              </w:rPr>
            </w:pPr>
            <w:r w:rsidRPr="002F64B0">
              <w:rPr>
                <w:rStyle w:val="SAPEmphasis"/>
                <w:sz w:val="16"/>
              </w:rPr>
              <w:t>Expected Result</w:t>
            </w:r>
          </w:p>
        </w:tc>
        <w:tc>
          <w:tcPr>
            <w:tcW w:w="0" w:type="auto"/>
          </w:tcPr>
          <w:p w14:paraId="77D7BF84" w14:textId="77777777" w:rsidR="00B50518" w:rsidRPr="002F64B0" w:rsidRDefault="002F64B0">
            <w:pPr>
              <w:pStyle w:val="SAPTableHeader"/>
              <w:rPr>
                <w:sz w:val="16"/>
              </w:rPr>
            </w:pPr>
            <w:r w:rsidRPr="002F64B0">
              <w:rPr>
                <w:rStyle w:val="SAPEmphasis"/>
                <w:sz w:val="16"/>
              </w:rPr>
              <w:t>Pass / Fail / Comment</w:t>
            </w:r>
          </w:p>
        </w:tc>
      </w:tr>
      <w:tr w:rsidR="00B50518" w:rsidRPr="002F64B0" w14:paraId="13E7669D" w14:textId="77777777" w:rsidTr="002F64B0">
        <w:tc>
          <w:tcPr>
            <w:tcW w:w="0" w:type="auto"/>
          </w:tcPr>
          <w:p w14:paraId="32DD28D5" w14:textId="77777777" w:rsidR="00B50518" w:rsidRPr="002F64B0" w:rsidRDefault="002F64B0">
            <w:pPr>
              <w:rPr>
                <w:sz w:val="16"/>
              </w:rPr>
            </w:pPr>
            <w:r w:rsidRPr="002F64B0">
              <w:rPr>
                <w:sz w:val="16"/>
              </w:rPr>
              <w:t>1</w:t>
            </w:r>
          </w:p>
        </w:tc>
        <w:tc>
          <w:tcPr>
            <w:tcW w:w="0" w:type="auto"/>
          </w:tcPr>
          <w:p w14:paraId="69743A8F" w14:textId="77777777" w:rsidR="00B50518" w:rsidRPr="002F64B0" w:rsidRDefault="002F64B0">
            <w:pPr>
              <w:rPr>
                <w:sz w:val="16"/>
              </w:rPr>
            </w:pPr>
            <w:r w:rsidRPr="002F64B0">
              <w:rPr>
                <w:rStyle w:val="SAPEmphasis"/>
                <w:sz w:val="16"/>
              </w:rPr>
              <w:t>Log On</w:t>
            </w:r>
          </w:p>
        </w:tc>
        <w:tc>
          <w:tcPr>
            <w:tcW w:w="0" w:type="auto"/>
          </w:tcPr>
          <w:p w14:paraId="2AF76F38" w14:textId="77777777" w:rsidR="00B50518" w:rsidRPr="002F64B0" w:rsidRDefault="002F64B0">
            <w:pPr>
              <w:rPr>
                <w:sz w:val="16"/>
              </w:rPr>
            </w:pPr>
            <w:r w:rsidRPr="002F64B0">
              <w:rPr>
                <w:sz w:val="16"/>
              </w:rPr>
              <w:t>Log on to SAP Fiori launchpad as a Configuration Expert - Business Process Configuration.</w:t>
            </w:r>
          </w:p>
        </w:tc>
        <w:tc>
          <w:tcPr>
            <w:tcW w:w="0" w:type="auto"/>
          </w:tcPr>
          <w:p w14:paraId="71728711" w14:textId="77777777" w:rsidR="002F64B0" w:rsidRPr="002F64B0" w:rsidRDefault="002F64B0">
            <w:pPr>
              <w:rPr>
                <w:sz w:val="16"/>
              </w:rPr>
            </w:pPr>
          </w:p>
        </w:tc>
        <w:tc>
          <w:tcPr>
            <w:tcW w:w="0" w:type="auto"/>
          </w:tcPr>
          <w:p w14:paraId="51B47B34" w14:textId="77777777" w:rsidR="002F64B0" w:rsidRPr="002F64B0" w:rsidRDefault="002F64B0">
            <w:pPr>
              <w:rPr>
                <w:sz w:val="16"/>
              </w:rPr>
            </w:pPr>
          </w:p>
        </w:tc>
      </w:tr>
      <w:tr w:rsidR="00B50518" w:rsidRPr="002F64B0" w14:paraId="3E092C4D" w14:textId="77777777" w:rsidTr="002F64B0">
        <w:tc>
          <w:tcPr>
            <w:tcW w:w="0" w:type="auto"/>
          </w:tcPr>
          <w:p w14:paraId="2F585E04" w14:textId="77777777" w:rsidR="00B50518" w:rsidRPr="002F64B0" w:rsidRDefault="002F64B0">
            <w:pPr>
              <w:rPr>
                <w:sz w:val="16"/>
              </w:rPr>
            </w:pPr>
            <w:r w:rsidRPr="002F64B0">
              <w:rPr>
                <w:sz w:val="16"/>
              </w:rPr>
              <w:t>2</w:t>
            </w:r>
          </w:p>
        </w:tc>
        <w:tc>
          <w:tcPr>
            <w:tcW w:w="0" w:type="auto"/>
          </w:tcPr>
          <w:p w14:paraId="6C1B9625" w14:textId="77777777" w:rsidR="00B50518" w:rsidRPr="002F64B0" w:rsidRDefault="002F64B0">
            <w:pPr>
              <w:rPr>
                <w:sz w:val="16"/>
              </w:rPr>
            </w:pPr>
            <w:r w:rsidRPr="002F64B0">
              <w:rPr>
                <w:rStyle w:val="SAPEmphasis"/>
                <w:sz w:val="16"/>
              </w:rPr>
              <w:t>Access the App</w:t>
            </w:r>
          </w:p>
        </w:tc>
        <w:tc>
          <w:tcPr>
            <w:tcW w:w="0" w:type="auto"/>
          </w:tcPr>
          <w:p w14:paraId="795BE959" w14:textId="77777777" w:rsidR="00B50518" w:rsidRPr="002F64B0" w:rsidRDefault="002F64B0">
            <w:pPr>
              <w:rPr>
                <w:sz w:val="16"/>
              </w:rPr>
            </w:pPr>
            <w:r w:rsidRPr="002F64B0">
              <w:rPr>
                <w:sz w:val="16"/>
              </w:rPr>
              <w:t xml:space="preserve">Open the </w:t>
            </w:r>
            <w:r w:rsidRPr="002F64B0">
              <w:rPr>
                <w:rStyle w:val="SAPScreenElement"/>
                <w:sz w:val="16"/>
              </w:rPr>
              <w:t>Manage Situation Types</w:t>
            </w:r>
            <w:r w:rsidRPr="002F64B0">
              <w:rPr>
                <w:sz w:val="16"/>
              </w:rPr>
              <w:t xml:space="preserve"> - </w:t>
            </w:r>
            <w:r w:rsidRPr="002F64B0">
              <w:rPr>
                <w:rStyle w:val="SAPScreenElement"/>
                <w:sz w:val="16"/>
              </w:rPr>
              <w:t>Extended</w:t>
            </w:r>
            <w:r w:rsidRPr="002F64B0">
              <w:rPr>
                <w:sz w:val="16"/>
              </w:rPr>
              <w:t xml:space="preserve"> </w:t>
            </w:r>
            <w:r w:rsidRPr="002F64B0">
              <w:rPr>
                <w:rStyle w:val="SAPMonospace"/>
                <w:sz w:val="16"/>
              </w:rPr>
              <w:t>(F5437)</w:t>
            </w:r>
            <w:r w:rsidRPr="002F64B0">
              <w:rPr>
                <w:sz w:val="16"/>
              </w:rPr>
              <w:t xml:space="preserve"> app.</w:t>
            </w:r>
          </w:p>
        </w:tc>
        <w:tc>
          <w:tcPr>
            <w:tcW w:w="0" w:type="auto"/>
          </w:tcPr>
          <w:p w14:paraId="5613E85A" w14:textId="77777777" w:rsidR="00B50518" w:rsidRPr="002F64B0" w:rsidRDefault="002F64B0">
            <w:pPr>
              <w:rPr>
                <w:sz w:val="16"/>
              </w:rPr>
            </w:pPr>
            <w:r w:rsidRPr="002F64B0">
              <w:rPr>
                <w:sz w:val="16"/>
              </w:rPr>
              <w:t xml:space="preserve">You see all exisiting situation templates and </w:t>
            </w:r>
            <w:r w:rsidRPr="002F64B0">
              <w:rPr>
                <w:sz w:val="16"/>
              </w:rPr>
              <w:t>types.</w:t>
            </w:r>
          </w:p>
        </w:tc>
        <w:tc>
          <w:tcPr>
            <w:tcW w:w="0" w:type="auto"/>
          </w:tcPr>
          <w:p w14:paraId="54C5A99F" w14:textId="77777777" w:rsidR="002F64B0" w:rsidRPr="002F64B0" w:rsidRDefault="002F64B0">
            <w:pPr>
              <w:rPr>
                <w:sz w:val="16"/>
              </w:rPr>
            </w:pPr>
          </w:p>
        </w:tc>
      </w:tr>
      <w:tr w:rsidR="00B50518" w:rsidRPr="002F64B0" w14:paraId="4CB7B789" w14:textId="77777777" w:rsidTr="002F64B0">
        <w:tc>
          <w:tcPr>
            <w:tcW w:w="0" w:type="auto"/>
          </w:tcPr>
          <w:p w14:paraId="00F56343" w14:textId="77777777" w:rsidR="00B50518" w:rsidRPr="002F64B0" w:rsidRDefault="002F64B0">
            <w:pPr>
              <w:rPr>
                <w:sz w:val="16"/>
              </w:rPr>
            </w:pPr>
            <w:r w:rsidRPr="002F64B0">
              <w:rPr>
                <w:sz w:val="16"/>
              </w:rPr>
              <w:t>3</w:t>
            </w:r>
          </w:p>
        </w:tc>
        <w:tc>
          <w:tcPr>
            <w:tcW w:w="0" w:type="auto"/>
          </w:tcPr>
          <w:p w14:paraId="60EDBA49" w14:textId="77777777" w:rsidR="00B50518" w:rsidRPr="002F64B0" w:rsidRDefault="002F64B0">
            <w:pPr>
              <w:rPr>
                <w:sz w:val="16"/>
              </w:rPr>
            </w:pPr>
            <w:r w:rsidRPr="002F64B0">
              <w:rPr>
                <w:rStyle w:val="SAPEmphasis"/>
                <w:sz w:val="16"/>
              </w:rPr>
              <w:t>Create a Situation Type</w:t>
            </w:r>
          </w:p>
        </w:tc>
        <w:tc>
          <w:tcPr>
            <w:tcW w:w="0" w:type="auto"/>
          </w:tcPr>
          <w:p w14:paraId="1B105E29" w14:textId="77777777" w:rsidR="00B50518" w:rsidRPr="002F64B0" w:rsidRDefault="002F64B0">
            <w:pPr>
              <w:rPr>
                <w:sz w:val="16"/>
              </w:rPr>
            </w:pPr>
            <w:r w:rsidRPr="002F64B0">
              <w:rPr>
                <w:sz w:val="16"/>
              </w:rPr>
              <w:t xml:space="preserve">Choose </w:t>
            </w:r>
            <w:r w:rsidRPr="002F64B0">
              <w:rPr>
                <w:rStyle w:val="SAPScreenElement"/>
                <w:sz w:val="16"/>
              </w:rPr>
              <w:t>Create &gt; Create Situation Type</w:t>
            </w:r>
            <w:r w:rsidRPr="002F64B0">
              <w:rPr>
                <w:sz w:val="16"/>
              </w:rPr>
              <w:t xml:space="preserve"> .</w:t>
            </w:r>
          </w:p>
        </w:tc>
        <w:tc>
          <w:tcPr>
            <w:tcW w:w="0" w:type="auto"/>
          </w:tcPr>
          <w:p w14:paraId="5DF90F74" w14:textId="77777777" w:rsidR="00B50518" w:rsidRPr="002F64B0" w:rsidRDefault="002F64B0">
            <w:pPr>
              <w:rPr>
                <w:sz w:val="16"/>
              </w:rPr>
            </w:pPr>
            <w:r w:rsidRPr="002F64B0">
              <w:rPr>
                <w:sz w:val="16"/>
              </w:rPr>
              <w:t>A dialog box appears.</w:t>
            </w:r>
          </w:p>
        </w:tc>
        <w:tc>
          <w:tcPr>
            <w:tcW w:w="0" w:type="auto"/>
          </w:tcPr>
          <w:p w14:paraId="36D2B6B3" w14:textId="77777777" w:rsidR="002F64B0" w:rsidRPr="002F64B0" w:rsidRDefault="002F64B0">
            <w:pPr>
              <w:rPr>
                <w:sz w:val="16"/>
              </w:rPr>
            </w:pPr>
          </w:p>
        </w:tc>
      </w:tr>
      <w:tr w:rsidR="00B50518" w:rsidRPr="002F64B0" w14:paraId="125A7FB5" w14:textId="77777777" w:rsidTr="002F64B0">
        <w:tc>
          <w:tcPr>
            <w:tcW w:w="0" w:type="auto"/>
          </w:tcPr>
          <w:p w14:paraId="3F08D9B0" w14:textId="77777777" w:rsidR="00B50518" w:rsidRPr="002F64B0" w:rsidRDefault="002F64B0">
            <w:pPr>
              <w:rPr>
                <w:sz w:val="16"/>
              </w:rPr>
            </w:pPr>
            <w:r w:rsidRPr="002F64B0">
              <w:rPr>
                <w:sz w:val="16"/>
              </w:rPr>
              <w:t>4</w:t>
            </w:r>
          </w:p>
        </w:tc>
        <w:tc>
          <w:tcPr>
            <w:tcW w:w="0" w:type="auto"/>
          </w:tcPr>
          <w:p w14:paraId="51940363" w14:textId="77777777" w:rsidR="00B50518" w:rsidRPr="002F64B0" w:rsidRDefault="002F64B0">
            <w:pPr>
              <w:rPr>
                <w:sz w:val="16"/>
              </w:rPr>
            </w:pPr>
            <w:r w:rsidRPr="002F64B0">
              <w:rPr>
                <w:rStyle w:val="SAPEmphasis"/>
                <w:sz w:val="16"/>
              </w:rPr>
              <w:t>Select a Situation Template and Define Basic Information for the Situation Type</w:t>
            </w:r>
          </w:p>
        </w:tc>
        <w:tc>
          <w:tcPr>
            <w:tcW w:w="0" w:type="auto"/>
          </w:tcPr>
          <w:p w14:paraId="128B7CA7" w14:textId="77777777" w:rsidR="002F64B0" w:rsidRPr="002F64B0" w:rsidRDefault="002F64B0">
            <w:pPr>
              <w:rPr>
                <w:sz w:val="16"/>
              </w:rPr>
            </w:pPr>
            <w:r w:rsidRPr="002F64B0">
              <w:rPr>
                <w:sz w:val="16"/>
              </w:rPr>
              <w:t>Enter the following information:</w:t>
            </w:r>
          </w:p>
          <w:p w14:paraId="26525EAB" w14:textId="59BBBE97" w:rsidR="00B50518" w:rsidRPr="002F64B0" w:rsidRDefault="002F64B0">
            <w:pPr>
              <w:pStyle w:val="listpara1"/>
              <w:numPr>
                <w:ilvl w:val="0"/>
                <w:numId w:val="16"/>
              </w:numPr>
              <w:rPr>
                <w:sz w:val="16"/>
              </w:rPr>
            </w:pPr>
            <w:r w:rsidRPr="002F64B0">
              <w:rPr>
                <w:rStyle w:val="SAPScreenElement"/>
                <w:sz w:val="16"/>
              </w:rPr>
              <w:t>ID</w:t>
            </w:r>
            <w:r w:rsidRPr="002F64B0">
              <w:rPr>
                <w:sz w:val="16"/>
              </w:rPr>
              <w:t xml:space="preserve">: Enter a meaningful ID, such as </w:t>
            </w:r>
            <w:r w:rsidRPr="002F64B0">
              <w:rPr>
                <w:rStyle w:val="SAPUserEntry"/>
                <w:sz w:val="16"/>
              </w:rPr>
              <w:t>SITDEMO_OVERBOOKING</w:t>
            </w:r>
            <w:r w:rsidRPr="002F64B0">
              <w:rPr>
                <w:sz w:val="16"/>
              </w:rPr>
              <w:t xml:space="preserve">. The system automatically adds a prefix, for example, </w:t>
            </w:r>
            <w:r w:rsidRPr="002F64B0">
              <w:rPr>
                <w:rStyle w:val="SAPUserEntry"/>
                <w:sz w:val="16"/>
              </w:rPr>
              <w:t>YY1_</w:t>
            </w:r>
            <w:r w:rsidRPr="002F64B0">
              <w:rPr>
                <w:sz w:val="16"/>
              </w:rPr>
              <w:t xml:space="preserve">, </w:t>
            </w:r>
            <w:r w:rsidRPr="002F64B0">
              <w:rPr>
                <w:rStyle w:val="SAPUserEntry"/>
                <w:sz w:val="16"/>
              </w:rPr>
              <w:t>YY2_</w:t>
            </w:r>
            <w:r w:rsidRPr="002F64B0">
              <w:rPr>
                <w:sz w:val="16"/>
              </w:rPr>
              <w:t>, and so on.</w:t>
            </w:r>
          </w:p>
          <w:p w14:paraId="41069013" w14:textId="77777777" w:rsidR="00B50518" w:rsidRPr="002F64B0" w:rsidRDefault="002F64B0">
            <w:pPr>
              <w:pStyle w:val="listpara1"/>
              <w:numPr>
                <w:ilvl w:val="0"/>
                <w:numId w:val="3"/>
              </w:numPr>
              <w:rPr>
                <w:sz w:val="16"/>
              </w:rPr>
            </w:pPr>
            <w:r w:rsidRPr="002F64B0">
              <w:rPr>
                <w:rStyle w:val="SAPScreenElement"/>
                <w:sz w:val="16"/>
              </w:rPr>
              <w:t>Name</w:t>
            </w:r>
            <w:r w:rsidRPr="002F64B0">
              <w:rPr>
                <w:sz w:val="16"/>
              </w:rPr>
              <w:t xml:space="preserve">: Enter a meaningful name, such as </w:t>
            </w:r>
            <w:r w:rsidRPr="002F64B0">
              <w:rPr>
                <w:rStyle w:val="SAPUserEntry"/>
                <w:sz w:val="16"/>
              </w:rPr>
              <w:t>Overbooked Economy Class</w:t>
            </w:r>
            <w:r w:rsidRPr="002F64B0">
              <w:rPr>
                <w:sz w:val="16"/>
              </w:rPr>
              <w:t>.</w:t>
            </w:r>
          </w:p>
          <w:p w14:paraId="33D20D75" w14:textId="77777777" w:rsidR="00B50518" w:rsidRPr="002F64B0" w:rsidRDefault="002F64B0">
            <w:pPr>
              <w:pStyle w:val="listpara1"/>
              <w:numPr>
                <w:ilvl w:val="0"/>
                <w:numId w:val="3"/>
              </w:numPr>
              <w:rPr>
                <w:sz w:val="16"/>
              </w:rPr>
            </w:pPr>
            <w:r w:rsidRPr="002F64B0">
              <w:rPr>
                <w:rStyle w:val="SAPScreenElement"/>
                <w:sz w:val="16"/>
              </w:rPr>
              <w:t>Description</w:t>
            </w:r>
            <w:r w:rsidRPr="002F64B0">
              <w:rPr>
                <w:sz w:val="16"/>
              </w:rPr>
              <w:t xml:space="preserve">: Enter a meaningful description of the use case, such as </w:t>
            </w:r>
            <w:r w:rsidRPr="002F64B0">
              <w:rPr>
                <w:rStyle w:val="SAPUserEntry"/>
                <w:sz w:val="16"/>
              </w:rPr>
              <w:t>Checks for overbooked economy class seats.</w:t>
            </w:r>
          </w:p>
          <w:p w14:paraId="1C5B1234" w14:textId="77777777" w:rsidR="00B50518" w:rsidRPr="002F64B0" w:rsidRDefault="002F64B0">
            <w:pPr>
              <w:pStyle w:val="listpara1"/>
              <w:numPr>
                <w:ilvl w:val="0"/>
                <w:numId w:val="3"/>
              </w:numPr>
              <w:rPr>
                <w:sz w:val="16"/>
              </w:rPr>
            </w:pPr>
            <w:r w:rsidRPr="002F64B0">
              <w:rPr>
                <w:rStyle w:val="SAPScreenElement"/>
                <w:sz w:val="16"/>
              </w:rPr>
              <w:t>Situation Scenario</w:t>
            </w:r>
            <w:r w:rsidRPr="002F64B0">
              <w:rPr>
                <w:sz w:val="16"/>
              </w:rPr>
              <w:t xml:space="preserve">: </w:t>
            </w:r>
            <w:r w:rsidRPr="002F64B0">
              <w:rPr>
                <w:rStyle w:val="SAPMonospace"/>
                <w:sz w:val="16"/>
              </w:rPr>
              <w:t>SITDEMO_FLIGHT_PROFITABILITY</w:t>
            </w:r>
          </w:p>
          <w:p w14:paraId="6CD6206A" w14:textId="77777777" w:rsidR="00B50518" w:rsidRPr="002F64B0" w:rsidRDefault="002F64B0">
            <w:pPr>
              <w:pStyle w:val="listpara1"/>
              <w:numPr>
                <w:ilvl w:val="0"/>
                <w:numId w:val="3"/>
              </w:numPr>
              <w:rPr>
                <w:sz w:val="16"/>
              </w:rPr>
            </w:pPr>
            <w:r w:rsidRPr="002F64B0">
              <w:rPr>
                <w:rStyle w:val="SAPScreenElement"/>
                <w:sz w:val="16"/>
              </w:rPr>
              <w:t>Situation Template</w:t>
            </w:r>
            <w:r w:rsidRPr="002F64B0">
              <w:rPr>
                <w:sz w:val="16"/>
              </w:rPr>
              <w:t xml:space="preserve">: </w:t>
            </w:r>
            <w:r w:rsidRPr="002F64B0">
              <w:rPr>
                <w:rStyle w:val="SAPMonospace"/>
                <w:sz w:val="16"/>
              </w:rPr>
              <w:t>SITDEMO_BOOKING_RATE</w:t>
            </w:r>
          </w:p>
          <w:p w14:paraId="6DA6864E" w14:textId="77777777" w:rsidR="00B50518" w:rsidRPr="002F64B0" w:rsidRDefault="00B50518">
            <w:pPr>
              <w:rPr>
                <w:sz w:val="16"/>
              </w:rPr>
            </w:pPr>
          </w:p>
          <w:tbl>
            <w:tblPr>
              <w:tblW w:w="4975" w:type="pct"/>
              <w:tblCellMar>
                <w:left w:w="10" w:type="dxa"/>
                <w:right w:w="10" w:type="dxa"/>
              </w:tblCellMar>
              <w:tblLook w:val="04A0" w:firstRow="1" w:lastRow="0" w:firstColumn="1" w:lastColumn="0" w:noHBand="0" w:noVBand="1"/>
            </w:tblPr>
            <w:tblGrid>
              <w:gridCol w:w="6114"/>
            </w:tblGrid>
            <w:tr w:rsidR="00B50518" w:rsidRPr="002F64B0" w14:paraId="1D12467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87B4BA8" w14:textId="151109AA" w:rsidR="00B50518" w:rsidRPr="002F64B0" w:rsidRDefault="002F64B0">
                  <w:pPr>
                    <w:rPr>
                      <w:sz w:val="16"/>
                    </w:rPr>
                  </w:pPr>
                  <w:r w:rsidRPr="002F64B0">
                    <w:rPr>
                      <w:rStyle w:val="SAPEmphasis"/>
                      <w:sz w:val="16"/>
                    </w:rPr>
                    <w:t xml:space="preserve">Tip </w:t>
                  </w:r>
                  <w:r w:rsidRPr="002F64B0">
                    <w:rPr>
                      <w:sz w:val="16"/>
                    </w:rPr>
                    <w:t xml:space="preserve">You can freely define the </w:t>
                  </w:r>
                  <w:r w:rsidRPr="002F64B0">
                    <w:rPr>
                      <w:rStyle w:val="SAPScreenElement"/>
                      <w:sz w:val="16"/>
                    </w:rPr>
                    <w:t>ID</w:t>
                  </w:r>
                  <w:r w:rsidRPr="002F64B0">
                    <w:rPr>
                      <w:sz w:val="16"/>
                    </w:rPr>
                    <w:t xml:space="preserve">, </w:t>
                  </w:r>
                  <w:r w:rsidRPr="002F64B0">
                    <w:rPr>
                      <w:rStyle w:val="SAPScreenElement"/>
                      <w:sz w:val="16"/>
                    </w:rPr>
                    <w:t>Name</w:t>
                  </w:r>
                  <w:r w:rsidRPr="002F64B0">
                    <w:rPr>
                      <w:sz w:val="16"/>
                    </w:rPr>
                    <w:t xml:space="preserve">, and </w:t>
                  </w:r>
                  <w:r w:rsidRPr="002F64B0">
                    <w:rPr>
                      <w:rStyle w:val="SAPScreenElement"/>
                      <w:sz w:val="16"/>
                    </w:rPr>
                    <w:t>Description</w:t>
                  </w:r>
                  <w:r w:rsidRPr="002F64B0">
                    <w:rPr>
                      <w:sz w:val="16"/>
                    </w:rPr>
                    <w:t xml:space="preserve">. If you need more information about structuring and filling these fields, refer to the </w:t>
                  </w:r>
                  <w:hyperlink r:id="rId37" w:history="1">
                    <w:r w:rsidRPr="002F64B0">
                      <w:rPr>
                        <w:rStyle w:val="underline"/>
                        <w:sz w:val="16"/>
                      </w:rPr>
                      <w:t>UI text guidelines</w:t>
                    </w:r>
                  </w:hyperlink>
                  <w:r w:rsidRPr="002F64B0">
                    <w:rPr>
                      <w:sz w:val="16"/>
                    </w:rPr>
                    <w:t>.</w:t>
                  </w:r>
                </w:p>
              </w:tc>
            </w:tr>
          </w:tbl>
          <w:p w14:paraId="61264CA6" w14:textId="77777777" w:rsidR="00B50518" w:rsidRPr="002F64B0" w:rsidRDefault="00B50518">
            <w:pPr>
              <w:rPr>
                <w:sz w:val="16"/>
              </w:rPr>
            </w:pPr>
          </w:p>
          <w:p w14:paraId="15575B18" w14:textId="77777777" w:rsidR="00B50518" w:rsidRPr="002F64B0" w:rsidRDefault="002F64B0">
            <w:pPr>
              <w:rPr>
                <w:sz w:val="16"/>
              </w:rPr>
            </w:pPr>
            <w:r w:rsidRPr="002F64B0">
              <w:rPr>
                <w:sz w:val="16"/>
              </w:rPr>
              <w:t xml:space="preserve">Choose </w:t>
            </w:r>
            <w:r w:rsidRPr="002F64B0">
              <w:rPr>
                <w:rStyle w:val="SAPScreenElement"/>
                <w:sz w:val="16"/>
              </w:rPr>
              <w:t>Create</w:t>
            </w:r>
            <w:r w:rsidRPr="002F64B0">
              <w:rPr>
                <w:sz w:val="16"/>
              </w:rPr>
              <w:t>.</w:t>
            </w:r>
          </w:p>
        </w:tc>
        <w:tc>
          <w:tcPr>
            <w:tcW w:w="0" w:type="auto"/>
          </w:tcPr>
          <w:p w14:paraId="534E5294" w14:textId="77777777" w:rsidR="00B50518" w:rsidRPr="002F64B0" w:rsidRDefault="002F64B0">
            <w:pPr>
              <w:rPr>
                <w:sz w:val="16"/>
              </w:rPr>
            </w:pPr>
            <w:r w:rsidRPr="002F64B0">
              <w:rPr>
                <w:sz w:val="16"/>
              </w:rPr>
              <w:t>A new object page opens. This page has inherited all the default settings from the situation template.</w:t>
            </w:r>
          </w:p>
        </w:tc>
        <w:tc>
          <w:tcPr>
            <w:tcW w:w="0" w:type="auto"/>
          </w:tcPr>
          <w:p w14:paraId="7EC2CDB4" w14:textId="77777777" w:rsidR="00B50518" w:rsidRPr="002F64B0" w:rsidRDefault="00B50518">
            <w:pPr>
              <w:rPr>
                <w:sz w:val="16"/>
              </w:rPr>
            </w:pPr>
          </w:p>
        </w:tc>
      </w:tr>
      <w:tr w:rsidR="00B50518" w:rsidRPr="002F64B0" w14:paraId="50B79A02" w14:textId="77777777" w:rsidTr="002F64B0">
        <w:tc>
          <w:tcPr>
            <w:tcW w:w="0" w:type="auto"/>
          </w:tcPr>
          <w:p w14:paraId="34E20C69" w14:textId="77777777" w:rsidR="00B50518" w:rsidRPr="002F64B0" w:rsidRDefault="002F64B0">
            <w:pPr>
              <w:rPr>
                <w:sz w:val="16"/>
              </w:rPr>
            </w:pPr>
            <w:r w:rsidRPr="002F64B0">
              <w:rPr>
                <w:sz w:val="16"/>
              </w:rPr>
              <w:t>5</w:t>
            </w:r>
          </w:p>
        </w:tc>
        <w:tc>
          <w:tcPr>
            <w:tcW w:w="0" w:type="auto"/>
          </w:tcPr>
          <w:p w14:paraId="5F02E0D3" w14:textId="77777777" w:rsidR="00B50518" w:rsidRPr="002F64B0" w:rsidRDefault="002F64B0">
            <w:pPr>
              <w:rPr>
                <w:sz w:val="16"/>
              </w:rPr>
            </w:pPr>
            <w:r w:rsidRPr="002F64B0">
              <w:rPr>
                <w:rStyle w:val="SAPEmphasis"/>
                <w:sz w:val="16"/>
              </w:rPr>
              <w:t>Check that Your User is a Recipient</w:t>
            </w:r>
          </w:p>
        </w:tc>
        <w:tc>
          <w:tcPr>
            <w:tcW w:w="0" w:type="auto"/>
          </w:tcPr>
          <w:p w14:paraId="0C77DFD6" w14:textId="77777777" w:rsidR="00B50518" w:rsidRPr="002F64B0" w:rsidRDefault="002F64B0">
            <w:pPr>
              <w:rPr>
                <w:sz w:val="16"/>
              </w:rPr>
            </w:pPr>
            <w:r w:rsidRPr="002F64B0">
              <w:rPr>
                <w:sz w:val="16"/>
              </w:rPr>
              <w:t xml:space="preserve">On the </w:t>
            </w:r>
            <w:r w:rsidRPr="002F64B0">
              <w:rPr>
                <w:rStyle w:val="SAPScreenElement"/>
                <w:sz w:val="16"/>
              </w:rPr>
              <w:t>Recipients</w:t>
            </w:r>
            <w:r w:rsidRPr="002F64B0">
              <w:rPr>
                <w:sz w:val="16"/>
              </w:rPr>
              <w:t xml:space="preserve"> tab, make sure that the </w:t>
            </w:r>
            <w:r w:rsidRPr="002F64B0">
              <w:rPr>
                <w:rStyle w:val="SAPScreenElement"/>
                <w:sz w:val="16"/>
              </w:rPr>
              <w:t>Situation Handling Demo Team</w:t>
            </w:r>
            <w:r w:rsidRPr="002F64B0">
              <w:rPr>
                <w:sz w:val="16"/>
              </w:rPr>
              <w:t xml:space="preserve"> is enabled and that your user is a member of the team.</w:t>
            </w:r>
          </w:p>
        </w:tc>
        <w:tc>
          <w:tcPr>
            <w:tcW w:w="0" w:type="auto"/>
          </w:tcPr>
          <w:p w14:paraId="6DD2DEC5" w14:textId="77777777" w:rsidR="00B50518" w:rsidRPr="002F64B0" w:rsidRDefault="002F64B0">
            <w:pPr>
              <w:rPr>
                <w:sz w:val="16"/>
              </w:rPr>
            </w:pPr>
            <w:r w:rsidRPr="002F64B0">
              <w:rPr>
                <w:sz w:val="16"/>
              </w:rPr>
              <w:t>Your user will be notified about situations triggered by the situation type.</w:t>
            </w:r>
          </w:p>
        </w:tc>
        <w:tc>
          <w:tcPr>
            <w:tcW w:w="0" w:type="auto"/>
          </w:tcPr>
          <w:p w14:paraId="4DB91717" w14:textId="77777777" w:rsidR="00B50518" w:rsidRPr="002F64B0" w:rsidRDefault="00B50518">
            <w:pPr>
              <w:rPr>
                <w:sz w:val="16"/>
              </w:rPr>
            </w:pPr>
          </w:p>
        </w:tc>
      </w:tr>
      <w:tr w:rsidR="00B50518" w:rsidRPr="002F64B0" w14:paraId="5C50E0F1" w14:textId="77777777" w:rsidTr="002F64B0">
        <w:tc>
          <w:tcPr>
            <w:tcW w:w="0" w:type="auto"/>
          </w:tcPr>
          <w:p w14:paraId="2E9C1199" w14:textId="77777777" w:rsidR="00B50518" w:rsidRPr="002F64B0" w:rsidRDefault="002F64B0">
            <w:pPr>
              <w:rPr>
                <w:sz w:val="16"/>
              </w:rPr>
            </w:pPr>
            <w:r w:rsidRPr="002F64B0">
              <w:rPr>
                <w:sz w:val="16"/>
              </w:rPr>
              <w:t>6</w:t>
            </w:r>
          </w:p>
        </w:tc>
        <w:tc>
          <w:tcPr>
            <w:tcW w:w="0" w:type="auto"/>
          </w:tcPr>
          <w:p w14:paraId="345BF060" w14:textId="77777777" w:rsidR="00B50518" w:rsidRPr="002F64B0" w:rsidRDefault="002F64B0">
            <w:pPr>
              <w:rPr>
                <w:sz w:val="16"/>
              </w:rPr>
            </w:pPr>
            <w:r w:rsidRPr="002F64B0">
              <w:rPr>
                <w:rStyle w:val="SAPEmphasis"/>
                <w:sz w:val="16"/>
              </w:rPr>
              <w:t>Save the Situation Type</w:t>
            </w:r>
          </w:p>
        </w:tc>
        <w:tc>
          <w:tcPr>
            <w:tcW w:w="0" w:type="auto"/>
          </w:tcPr>
          <w:p w14:paraId="46216BE4" w14:textId="77777777" w:rsidR="00B50518" w:rsidRPr="002F64B0" w:rsidRDefault="002F64B0">
            <w:pPr>
              <w:rPr>
                <w:sz w:val="16"/>
              </w:rPr>
            </w:pPr>
            <w:r w:rsidRPr="002F64B0">
              <w:rPr>
                <w:sz w:val="16"/>
              </w:rPr>
              <w:t xml:space="preserve">Choose </w:t>
            </w:r>
            <w:r w:rsidRPr="002F64B0">
              <w:rPr>
                <w:rStyle w:val="SAPScreenElement"/>
                <w:sz w:val="16"/>
              </w:rPr>
              <w:t>Create</w:t>
            </w:r>
            <w:r w:rsidRPr="002F64B0">
              <w:rPr>
                <w:sz w:val="16"/>
              </w:rPr>
              <w:t xml:space="preserve"> to create and save the new situation type.</w:t>
            </w:r>
          </w:p>
        </w:tc>
        <w:tc>
          <w:tcPr>
            <w:tcW w:w="0" w:type="auto"/>
          </w:tcPr>
          <w:p w14:paraId="0B34DB94" w14:textId="77777777" w:rsidR="00B50518" w:rsidRPr="002F64B0" w:rsidRDefault="002F64B0">
            <w:pPr>
              <w:rPr>
                <w:sz w:val="16"/>
              </w:rPr>
            </w:pPr>
            <w:r w:rsidRPr="002F64B0">
              <w:rPr>
                <w:sz w:val="16"/>
              </w:rPr>
              <w:t>The situation type is saved and a dialog window appears.</w:t>
            </w:r>
          </w:p>
        </w:tc>
        <w:tc>
          <w:tcPr>
            <w:tcW w:w="0" w:type="auto"/>
          </w:tcPr>
          <w:p w14:paraId="05D876C4" w14:textId="77777777" w:rsidR="002F64B0" w:rsidRPr="002F64B0" w:rsidRDefault="002F64B0">
            <w:pPr>
              <w:rPr>
                <w:sz w:val="16"/>
              </w:rPr>
            </w:pPr>
          </w:p>
        </w:tc>
      </w:tr>
      <w:tr w:rsidR="00B50518" w:rsidRPr="002F64B0" w14:paraId="2EA848CE" w14:textId="77777777" w:rsidTr="002F64B0">
        <w:tc>
          <w:tcPr>
            <w:tcW w:w="0" w:type="auto"/>
          </w:tcPr>
          <w:p w14:paraId="25D2700B" w14:textId="77777777" w:rsidR="00B50518" w:rsidRPr="002F64B0" w:rsidRDefault="002F64B0">
            <w:pPr>
              <w:rPr>
                <w:sz w:val="16"/>
              </w:rPr>
            </w:pPr>
            <w:r w:rsidRPr="002F64B0">
              <w:rPr>
                <w:sz w:val="16"/>
              </w:rPr>
              <w:t>7</w:t>
            </w:r>
          </w:p>
        </w:tc>
        <w:tc>
          <w:tcPr>
            <w:tcW w:w="0" w:type="auto"/>
          </w:tcPr>
          <w:p w14:paraId="15211E74" w14:textId="77777777" w:rsidR="00B50518" w:rsidRPr="002F64B0" w:rsidRDefault="002F64B0">
            <w:pPr>
              <w:rPr>
                <w:sz w:val="16"/>
              </w:rPr>
            </w:pPr>
            <w:r w:rsidRPr="002F64B0">
              <w:rPr>
                <w:rStyle w:val="SAPEmphasis"/>
                <w:sz w:val="16"/>
              </w:rPr>
              <w:t>Enable the Situation Type</w:t>
            </w:r>
          </w:p>
        </w:tc>
        <w:tc>
          <w:tcPr>
            <w:tcW w:w="0" w:type="auto"/>
          </w:tcPr>
          <w:p w14:paraId="329A146B" w14:textId="77777777" w:rsidR="00B50518" w:rsidRPr="002F64B0" w:rsidRDefault="002F64B0">
            <w:pPr>
              <w:rPr>
                <w:sz w:val="16"/>
              </w:rPr>
            </w:pPr>
            <w:r w:rsidRPr="002F64B0">
              <w:rPr>
                <w:sz w:val="16"/>
              </w:rPr>
              <w:t xml:space="preserve">Enable the new situation type by choosing </w:t>
            </w:r>
            <w:r w:rsidRPr="002F64B0">
              <w:rPr>
                <w:rStyle w:val="SAPScreenElement"/>
                <w:sz w:val="16"/>
              </w:rPr>
              <w:t>Yes</w:t>
            </w:r>
            <w:r w:rsidRPr="002F64B0">
              <w:rPr>
                <w:sz w:val="16"/>
              </w:rPr>
              <w:t xml:space="preserve"> in the dialog window.</w:t>
            </w:r>
          </w:p>
        </w:tc>
        <w:tc>
          <w:tcPr>
            <w:tcW w:w="0" w:type="auto"/>
          </w:tcPr>
          <w:p w14:paraId="5C0E2343" w14:textId="77777777" w:rsidR="00B50518" w:rsidRPr="002F64B0" w:rsidRDefault="002F64B0">
            <w:pPr>
              <w:rPr>
                <w:sz w:val="16"/>
              </w:rPr>
            </w:pPr>
            <w:r w:rsidRPr="002F64B0">
              <w:rPr>
                <w:sz w:val="16"/>
              </w:rPr>
              <w:t>The situation type is enabled.</w:t>
            </w:r>
          </w:p>
        </w:tc>
        <w:tc>
          <w:tcPr>
            <w:tcW w:w="0" w:type="auto"/>
          </w:tcPr>
          <w:p w14:paraId="256BABBD" w14:textId="77777777" w:rsidR="00B50518" w:rsidRPr="002F64B0" w:rsidRDefault="00B50518">
            <w:pPr>
              <w:rPr>
                <w:sz w:val="16"/>
              </w:rPr>
            </w:pPr>
          </w:p>
        </w:tc>
      </w:tr>
    </w:tbl>
    <w:p w14:paraId="08FDC3D5" w14:textId="77777777" w:rsidR="00B50518" w:rsidRDefault="002F64B0">
      <w:pPr>
        <w:pStyle w:val="Heading3"/>
      </w:pPr>
      <w:bookmarkStart w:id="38" w:name="unique_14"/>
      <w:bookmarkStart w:id="39" w:name="_Toc176423227"/>
      <w:r>
        <w:t>Trigger Situation</w:t>
      </w:r>
      <w:bookmarkEnd w:id="38"/>
      <w:bookmarkEnd w:id="39"/>
    </w:p>
    <w:p w14:paraId="0A4E7050" w14:textId="77777777" w:rsidR="00B50518" w:rsidRDefault="002F64B0">
      <w:pPr>
        <w:pStyle w:val="SAPKeyblockTitle"/>
      </w:pPr>
      <w:r>
        <w:t>Test Administration</w:t>
      </w:r>
    </w:p>
    <w:p w14:paraId="7E376DCC" w14:textId="77777777" w:rsidR="00B50518" w:rsidRDefault="002F64B0">
      <w:r>
        <w:t>Customer project: Fill in the project-specific parts.</w:t>
      </w:r>
    </w:p>
    <w:p w14:paraId="2F7C28EA" w14:textId="77777777" w:rsidR="00B50518" w:rsidRDefault="00B5051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50518" w:rsidRPr="002F64B0" w14:paraId="3D57486E" w14:textId="77777777" w:rsidTr="002F64B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3A71F3" w14:textId="77777777" w:rsidR="00B50518" w:rsidRPr="002F64B0" w:rsidRDefault="002F64B0">
            <w:pPr>
              <w:rPr>
                <w:sz w:val="12"/>
              </w:rPr>
            </w:pPr>
            <w:r w:rsidRPr="002F64B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32420E" w14:textId="77777777" w:rsidR="00B50518" w:rsidRPr="002F64B0" w:rsidRDefault="002F64B0">
            <w:pPr>
              <w:rPr>
                <w:sz w:val="12"/>
              </w:rPr>
            </w:pPr>
            <w:r w:rsidRPr="002F64B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1CF791" w14:textId="77777777" w:rsidR="00B50518" w:rsidRPr="002F64B0" w:rsidRDefault="002F64B0">
            <w:pPr>
              <w:rPr>
                <w:sz w:val="12"/>
              </w:rPr>
            </w:pPr>
            <w:r w:rsidRPr="002F64B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523F68" w14:textId="77777777" w:rsidR="002F64B0" w:rsidRPr="002F64B0" w:rsidRDefault="002F64B0">
            <w:pPr>
              <w:rPr>
                <w:sz w:val="12"/>
              </w:rPr>
            </w:pPr>
          </w:p>
        </w:tc>
      </w:tr>
      <w:tr w:rsidR="00B50518" w:rsidRPr="002F64B0" w14:paraId="589EAAED"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828105" w14:textId="77777777" w:rsidR="00B50518" w:rsidRPr="002F64B0" w:rsidRDefault="002F64B0">
            <w:pPr>
              <w:rPr>
                <w:sz w:val="12"/>
              </w:rPr>
            </w:pPr>
            <w:r w:rsidRPr="002F64B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9C8D96"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F07522" w14:textId="77777777" w:rsidR="00B50518" w:rsidRPr="002F64B0" w:rsidRDefault="002F64B0">
            <w:pPr>
              <w:rPr>
                <w:sz w:val="12"/>
              </w:rPr>
            </w:pPr>
            <w:r w:rsidRPr="002F64B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CA5152" w14:textId="77777777" w:rsidR="002F64B0" w:rsidRPr="002F64B0" w:rsidRDefault="002F64B0">
            <w:pPr>
              <w:rPr>
                <w:sz w:val="12"/>
              </w:rPr>
            </w:pPr>
          </w:p>
        </w:tc>
      </w:tr>
      <w:tr w:rsidR="00B50518" w:rsidRPr="002F64B0" w14:paraId="4D01D237"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1034C4" w14:textId="77777777" w:rsidR="00B50518" w:rsidRPr="002F64B0" w:rsidRDefault="002F64B0">
            <w:pPr>
              <w:rPr>
                <w:sz w:val="12"/>
              </w:rPr>
            </w:pPr>
            <w:r w:rsidRPr="002F64B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C527E8"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98CDEB" w14:textId="77777777" w:rsidR="00B50518" w:rsidRPr="002F64B0" w:rsidRDefault="002F64B0">
            <w:pPr>
              <w:rPr>
                <w:sz w:val="12"/>
              </w:rPr>
            </w:pPr>
            <w:r w:rsidRPr="002F64B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2073A8" w14:textId="77777777" w:rsidR="00B50518" w:rsidRPr="002F64B0" w:rsidRDefault="002F64B0">
            <w:pPr>
              <w:rPr>
                <w:sz w:val="12"/>
              </w:rPr>
            </w:pPr>
            <w:r w:rsidRPr="002F64B0">
              <w:rPr>
                <w:rStyle w:val="SAPUserEntry"/>
                <w:sz w:val="12"/>
              </w:rPr>
              <w:t>&lt;State the Service Provider, Customer or Joint Service Provider and Customer&gt;</w:t>
            </w:r>
          </w:p>
        </w:tc>
      </w:tr>
    </w:tbl>
    <w:p w14:paraId="59EA6E2E" w14:textId="77777777" w:rsidR="00B50518" w:rsidRDefault="002F64B0">
      <w:pPr>
        <w:pStyle w:val="SAPKeyblockTitle"/>
      </w:pPr>
      <w:r>
        <w:t>Purpose</w:t>
      </w:r>
    </w:p>
    <w:p w14:paraId="1F53AC8A" w14:textId="77777777" w:rsidR="002F64B0" w:rsidRDefault="002F64B0">
      <w:r>
        <w:t xml:space="preserve">You use the </w:t>
      </w:r>
      <w:r>
        <w:rPr>
          <w:rStyle w:val="SAPScreenElement"/>
        </w:rPr>
        <w:t>Situation Handling Demo</w:t>
      </w:r>
      <w:r>
        <w:t xml:space="preserve"> </w:t>
      </w:r>
      <w:r>
        <w:rPr>
          <w:rStyle w:val="SAPMonospace"/>
        </w:rPr>
        <w:t>(F5697)</w:t>
      </w:r>
      <w:r>
        <w:t xml:space="preserve"> app to trigger situations for the situation type that you've created and enabled in the previous process step. This app contains test data for exploring the extended framework. This app is a simplified version of a booking portal focusing on actions for flights and bookings.</w:t>
      </w:r>
    </w:p>
    <w:p w14:paraId="4C72E628" w14:textId="79B821AB" w:rsidR="00B50518" w:rsidRDefault="002F64B0">
      <w:r>
        <w:t xml:space="preserve">For more information, refer to the app description under </w:t>
      </w:r>
      <w:hyperlink r:id="rId38" w:history="1">
        <w:r>
          <w:rPr>
            <w:rStyle w:val="underline"/>
          </w:rPr>
          <w:t>Situation Handling Demo</w:t>
        </w:r>
      </w:hyperlink>
      <w:r>
        <w:t>.</w:t>
      </w:r>
    </w:p>
    <w:p w14:paraId="6EF47906" w14:textId="77777777" w:rsidR="00B50518" w:rsidRDefault="002F64B0">
      <w:pPr>
        <w:pStyle w:val="SAPKeyblockTitle"/>
      </w:pPr>
      <w:r>
        <w:t>Procedure</w:t>
      </w:r>
    </w:p>
    <w:tbl>
      <w:tblPr>
        <w:tblStyle w:val="SAPStandardTable"/>
        <w:tblW w:w="5000" w:type="pct"/>
        <w:tblInd w:w="3" w:type="dxa"/>
        <w:tblLook w:val="0620" w:firstRow="1" w:lastRow="0" w:firstColumn="0" w:lastColumn="0" w:noHBand="1" w:noVBand="1"/>
      </w:tblPr>
      <w:tblGrid>
        <w:gridCol w:w="633"/>
        <w:gridCol w:w="1194"/>
        <w:gridCol w:w="6173"/>
        <w:gridCol w:w="5270"/>
        <w:gridCol w:w="1034"/>
      </w:tblGrid>
      <w:tr w:rsidR="00B50518" w:rsidRPr="002F64B0" w14:paraId="360BD539"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33D3DBFC" w14:textId="77777777" w:rsidR="00B50518" w:rsidRPr="002F64B0" w:rsidRDefault="002F64B0">
            <w:pPr>
              <w:pStyle w:val="SAPTableHeader"/>
              <w:rPr>
                <w:sz w:val="16"/>
              </w:rPr>
            </w:pPr>
            <w:r w:rsidRPr="002F64B0">
              <w:rPr>
                <w:rStyle w:val="SAPEmphasis"/>
                <w:sz w:val="16"/>
              </w:rPr>
              <w:t>Test Step #</w:t>
            </w:r>
          </w:p>
        </w:tc>
        <w:tc>
          <w:tcPr>
            <w:tcW w:w="0" w:type="auto"/>
          </w:tcPr>
          <w:p w14:paraId="61AB0F50" w14:textId="77777777" w:rsidR="00B50518" w:rsidRPr="002F64B0" w:rsidRDefault="002F64B0">
            <w:pPr>
              <w:pStyle w:val="SAPTableHeader"/>
              <w:rPr>
                <w:sz w:val="16"/>
              </w:rPr>
            </w:pPr>
            <w:r w:rsidRPr="002F64B0">
              <w:rPr>
                <w:rStyle w:val="SAPEmphasis"/>
                <w:sz w:val="16"/>
              </w:rPr>
              <w:t>Test Step Name</w:t>
            </w:r>
          </w:p>
        </w:tc>
        <w:tc>
          <w:tcPr>
            <w:tcW w:w="0" w:type="auto"/>
          </w:tcPr>
          <w:p w14:paraId="7A7755D0" w14:textId="77777777" w:rsidR="00B50518" w:rsidRPr="002F64B0" w:rsidRDefault="002F64B0">
            <w:pPr>
              <w:pStyle w:val="SAPTableHeader"/>
              <w:rPr>
                <w:sz w:val="16"/>
              </w:rPr>
            </w:pPr>
            <w:r w:rsidRPr="002F64B0">
              <w:rPr>
                <w:rStyle w:val="SAPEmphasis"/>
                <w:sz w:val="16"/>
              </w:rPr>
              <w:t>Instruction</w:t>
            </w:r>
          </w:p>
        </w:tc>
        <w:tc>
          <w:tcPr>
            <w:tcW w:w="0" w:type="auto"/>
          </w:tcPr>
          <w:p w14:paraId="4F240007" w14:textId="77777777" w:rsidR="00B50518" w:rsidRPr="002F64B0" w:rsidRDefault="002F64B0">
            <w:pPr>
              <w:pStyle w:val="SAPTableHeader"/>
              <w:rPr>
                <w:sz w:val="16"/>
              </w:rPr>
            </w:pPr>
            <w:r w:rsidRPr="002F64B0">
              <w:rPr>
                <w:rStyle w:val="SAPEmphasis"/>
                <w:sz w:val="16"/>
              </w:rPr>
              <w:t>Expected Result</w:t>
            </w:r>
          </w:p>
        </w:tc>
        <w:tc>
          <w:tcPr>
            <w:tcW w:w="0" w:type="auto"/>
          </w:tcPr>
          <w:p w14:paraId="3321E2F0" w14:textId="77777777" w:rsidR="00B50518" w:rsidRPr="002F64B0" w:rsidRDefault="002F64B0">
            <w:pPr>
              <w:pStyle w:val="SAPTableHeader"/>
              <w:rPr>
                <w:sz w:val="16"/>
              </w:rPr>
            </w:pPr>
            <w:r w:rsidRPr="002F64B0">
              <w:rPr>
                <w:rStyle w:val="SAPEmphasis"/>
                <w:sz w:val="16"/>
              </w:rPr>
              <w:t>Pass / Fail / Comment</w:t>
            </w:r>
          </w:p>
        </w:tc>
      </w:tr>
      <w:tr w:rsidR="00B50518" w:rsidRPr="002F64B0" w14:paraId="6E9D9F20" w14:textId="77777777" w:rsidTr="002F64B0">
        <w:tc>
          <w:tcPr>
            <w:tcW w:w="0" w:type="auto"/>
          </w:tcPr>
          <w:p w14:paraId="7EFFC2D8" w14:textId="77777777" w:rsidR="00B50518" w:rsidRPr="002F64B0" w:rsidRDefault="002F64B0">
            <w:pPr>
              <w:rPr>
                <w:sz w:val="16"/>
              </w:rPr>
            </w:pPr>
            <w:r w:rsidRPr="002F64B0">
              <w:rPr>
                <w:sz w:val="16"/>
              </w:rPr>
              <w:t>1</w:t>
            </w:r>
          </w:p>
        </w:tc>
        <w:tc>
          <w:tcPr>
            <w:tcW w:w="0" w:type="auto"/>
          </w:tcPr>
          <w:p w14:paraId="34E2E230" w14:textId="77777777" w:rsidR="00B50518" w:rsidRPr="002F64B0" w:rsidRDefault="002F64B0">
            <w:pPr>
              <w:rPr>
                <w:sz w:val="16"/>
              </w:rPr>
            </w:pPr>
            <w:r w:rsidRPr="002F64B0">
              <w:rPr>
                <w:rStyle w:val="SAPEmphasis"/>
                <w:sz w:val="16"/>
              </w:rPr>
              <w:t>Log On</w:t>
            </w:r>
          </w:p>
        </w:tc>
        <w:tc>
          <w:tcPr>
            <w:tcW w:w="0" w:type="auto"/>
          </w:tcPr>
          <w:p w14:paraId="7F0C1FE1" w14:textId="77777777" w:rsidR="00B50518" w:rsidRPr="002F64B0" w:rsidRDefault="002F64B0">
            <w:pPr>
              <w:rPr>
                <w:sz w:val="16"/>
              </w:rPr>
            </w:pPr>
            <w:r w:rsidRPr="002F64B0">
              <w:rPr>
                <w:sz w:val="16"/>
              </w:rPr>
              <w:t>Log on to SAP Fiori launchpad as a Configuration Expert - Business Process Configuration.</w:t>
            </w:r>
          </w:p>
        </w:tc>
        <w:tc>
          <w:tcPr>
            <w:tcW w:w="0" w:type="auto"/>
          </w:tcPr>
          <w:p w14:paraId="0F2FEFC8" w14:textId="77777777" w:rsidR="002F64B0" w:rsidRPr="002F64B0" w:rsidRDefault="002F64B0">
            <w:pPr>
              <w:rPr>
                <w:sz w:val="16"/>
              </w:rPr>
            </w:pPr>
          </w:p>
        </w:tc>
        <w:tc>
          <w:tcPr>
            <w:tcW w:w="0" w:type="auto"/>
          </w:tcPr>
          <w:p w14:paraId="3D0E74A4" w14:textId="77777777" w:rsidR="002F64B0" w:rsidRPr="002F64B0" w:rsidRDefault="002F64B0">
            <w:pPr>
              <w:rPr>
                <w:sz w:val="16"/>
              </w:rPr>
            </w:pPr>
          </w:p>
        </w:tc>
      </w:tr>
      <w:tr w:rsidR="00B50518" w:rsidRPr="002F64B0" w14:paraId="526A5F54" w14:textId="77777777" w:rsidTr="002F64B0">
        <w:tc>
          <w:tcPr>
            <w:tcW w:w="0" w:type="auto"/>
          </w:tcPr>
          <w:p w14:paraId="2FEE8FE1" w14:textId="77777777" w:rsidR="00B50518" w:rsidRPr="002F64B0" w:rsidRDefault="002F64B0">
            <w:pPr>
              <w:rPr>
                <w:sz w:val="16"/>
              </w:rPr>
            </w:pPr>
            <w:r w:rsidRPr="002F64B0">
              <w:rPr>
                <w:sz w:val="16"/>
              </w:rPr>
              <w:t>2</w:t>
            </w:r>
          </w:p>
        </w:tc>
        <w:tc>
          <w:tcPr>
            <w:tcW w:w="0" w:type="auto"/>
          </w:tcPr>
          <w:p w14:paraId="6E126AF3" w14:textId="77777777" w:rsidR="00B50518" w:rsidRPr="002F64B0" w:rsidRDefault="002F64B0">
            <w:pPr>
              <w:rPr>
                <w:sz w:val="16"/>
              </w:rPr>
            </w:pPr>
            <w:r w:rsidRPr="002F64B0">
              <w:rPr>
                <w:rStyle w:val="SAPEmphasis"/>
                <w:sz w:val="16"/>
              </w:rPr>
              <w:t>Access the App</w:t>
            </w:r>
          </w:p>
        </w:tc>
        <w:tc>
          <w:tcPr>
            <w:tcW w:w="0" w:type="auto"/>
          </w:tcPr>
          <w:p w14:paraId="539DDFAB" w14:textId="77777777" w:rsidR="00B50518" w:rsidRPr="002F64B0" w:rsidRDefault="002F64B0">
            <w:pPr>
              <w:rPr>
                <w:sz w:val="16"/>
              </w:rPr>
            </w:pPr>
            <w:r w:rsidRPr="002F64B0">
              <w:rPr>
                <w:sz w:val="16"/>
              </w:rPr>
              <w:t xml:space="preserve">Open the </w:t>
            </w:r>
            <w:r w:rsidRPr="002F64B0">
              <w:rPr>
                <w:rStyle w:val="SAPScreenElement"/>
                <w:sz w:val="16"/>
              </w:rPr>
              <w:t>Situation Handling Demo</w:t>
            </w:r>
            <w:r w:rsidRPr="002F64B0">
              <w:rPr>
                <w:sz w:val="16"/>
              </w:rPr>
              <w:t xml:space="preserve"> </w:t>
            </w:r>
            <w:r w:rsidRPr="002F64B0">
              <w:rPr>
                <w:rStyle w:val="SAPMonospace"/>
                <w:sz w:val="16"/>
              </w:rPr>
              <w:t>(F5697)</w:t>
            </w:r>
            <w:r w:rsidRPr="002F64B0">
              <w:rPr>
                <w:sz w:val="16"/>
              </w:rPr>
              <w:t xml:space="preserve"> app.</w:t>
            </w:r>
          </w:p>
        </w:tc>
        <w:tc>
          <w:tcPr>
            <w:tcW w:w="0" w:type="auto"/>
          </w:tcPr>
          <w:p w14:paraId="6A9A7278" w14:textId="77777777" w:rsidR="00B50518" w:rsidRPr="002F64B0" w:rsidRDefault="00B50518">
            <w:pPr>
              <w:rPr>
                <w:sz w:val="16"/>
              </w:rPr>
            </w:pPr>
          </w:p>
        </w:tc>
        <w:tc>
          <w:tcPr>
            <w:tcW w:w="0" w:type="auto"/>
          </w:tcPr>
          <w:p w14:paraId="42264D25" w14:textId="77777777" w:rsidR="002F64B0" w:rsidRPr="002F64B0" w:rsidRDefault="002F64B0">
            <w:pPr>
              <w:rPr>
                <w:sz w:val="16"/>
              </w:rPr>
            </w:pPr>
          </w:p>
        </w:tc>
      </w:tr>
      <w:tr w:rsidR="00B50518" w:rsidRPr="002F64B0" w14:paraId="3B5B3F71" w14:textId="77777777" w:rsidTr="002F64B0">
        <w:tc>
          <w:tcPr>
            <w:tcW w:w="0" w:type="auto"/>
          </w:tcPr>
          <w:p w14:paraId="55D80004" w14:textId="77777777" w:rsidR="00B50518" w:rsidRPr="002F64B0" w:rsidRDefault="002F64B0">
            <w:pPr>
              <w:rPr>
                <w:sz w:val="16"/>
              </w:rPr>
            </w:pPr>
            <w:r w:rsidRPr="002F64B0">
              <w:rPr>
                <w:sz w:val="16"/>
              </w:rPr>
              <w:t>3</w:t>
            </w:r>
          </w:p>
        </w:tc>
        <w:tc>
          <w:tcPr>
            <w:tcW w:w="0" w:type="auto"/>
          </w:tcPr>
          <w:p w14:paraId="5A8585E0" w14:textId="77777777" w:rsidR="00B50518" w:rsidRPr="002F64B0" w:rsidRDefault="002F64B0">
            <w:pPr>
              <w:rPr>
                <w:sz w:val="16"/>
              </w:rPr>
            </w:pPr>
            <w:r w:rsidRPr="002F64B0">
              <w:rPr>
                <w:rStyle w:val="SAPEmphasis"/>
                <w:sz w:val="16"/>
              </w:rPr>
              <w:t>Generate New Flight Data</w:t>
            </w:r>
          </w:p>
        </w:tc>
        <w:tc>
          <w:tcPr>
            <w:tcW w:w="0" w:type="auto"/>
          </w:tcPr>
          <w:p w14:paraId="4F6DB5D8" w14:textId="77777777" w:rsidR="00B50518" w:rsidRPr="002F64B0" w:rsidRDefault="002F64B0">
            <w:pPr>
              <w:rPr>
                <w:sz w:val="16"/>
              </w:rPr>
            </w:pPr>
            <w:r w:rsidRPr="002F64B0">
              <w:rPr>
                <w:sz w:val="16"/>
              </w:rPr>
              <w:t xml:space="preserve">Choose </w:t>
            </w:r>
            <w:r w:rsidRPr="002F64B0">
              <w:rPr>
                <w:rStyle w:val="SAPScreenElement"/>
                <w:sz w:val="16"/>
              </w:rPr>
              <w:t>Generate New Data</w:t>
            </w:r>
            <w:r w:rsidRPr="002F64B0">
              <w:rPr>
                <w:sz w:val="16"/>
              </w:rPr>
              <w:t xml:space="preserve"> and confirm in the dialog.</w:t>
            </w:r>
          </w:p>
        </w:tc>
        <w:tc>
          <w:tcPr>
            <w:tcW w:w="0" w:type="auto"/>
          </w:tcPr>
          <w:p w14:paraId="3EE606A5" w14:textId="77777777" w:rsidR="00B50518" w:rsidRPr="002F64B0" w:rsidRDefault="002F64B0">
            <w:pPr>
              <w:rPr>
                <w:sz w:val="16"/>
              </w:rPr>
            </w:pPr>
            <w:r w:rsidRPr="002F64B0">
              <w:rPr>
                <w:sz w:val="16"/>
              </w:rPr>
              <w:t>Sample flight data is generated. You see a list of upcoming flights with additional information, such as the seating occupancy or the sales rate.</w:t>
            </w:r>
          </w:p>
        </w:tc>
        <w:tc>
          <w:tcPr>
            <w:tcW w:w="0" w:type="auto"/>
          </w:tcPr>
          <w:p w14:paraId="1999C65B" w14:textId="77777777" w:rsidR="00B50518" w:rsidRPr="002F64B0" w:rsidRDefault="00B50518">
            <w:pPr>
              <w:rPr>
                <w:sz w:val="16"/>
              </w:rPr>
            </w:pPr>
          </w:p>
        </w:tc>
      </w:tr>
      <w:tr w:rsidR="00B50518" w:rsidRPr="002F64B0" w14:paraId="3515FF1F" w14:textId="77777777" w:rsidTr="002F64B0">
        <w:tc>
          <w:tcPr>
            <w:tcW w:w="0" w:type="auto"/>
          </w:tcPr>
          <w:p w14:paraId="369D963D" w14:textId="77777777" w:rsidR="00B50518" w:rsidRPr="002F64B0" w:rsidRDefault="002F64B0">
            <w:pPr>
              <w:rPr>
                <w:sz w:val="16"/>
              </w:rPr>
            </w:pPr>
            <w:r w:rsidRPr="002F64B0">
              <w:rPr>
                <w:sz w:val="16"/>
              </w:rPr>
              <w:t>4</w:t>
            </w:r>
          </w:p>
        </w:tc>
        <w:tc>
          <w:tcPr>
            <w:tcW w:w="0" w:type="auto"/>
          </w:tcPr>
          <w:p w14:paraId="569960E0" w14:textId="77777777" w:rsidR="00B50518" w:rsidRPr="002F64B0" w:rsidRDefault="002F64B0">
            <w:pPr>
              <w:rPr>
                <w:sz w:val="16"/>
              </w:rPr>
            </w:pPr>
            <w:r w:rsidRPr="002F64B0">
              <w:rPr>
                <w:rStyle w:val="SAPEmphasis"/>
                <w:sz w:val="16"/>
              </w:rPr>
              <w:t>Select a Flight</w:t>
            </w:r>
          </w:p>
        </w:tc>
        <w:tc>
          <w:tcPr>
            <w:tcW w:w="0" w:type="auto"/>
          </w:tcPr>
          <w:p w14:paraId="55264C7D" w14:textId="77777777" w:rsidR="00B50518" w:rsidRPr="002F64B0" w:rsidRDefault="002F64B0">
            <w:pPr>
              <w:rPr>
                <w:sz w:val="16"/>
              </w:rPr>
            </w:pPr>
            <w:r w:rsidRPr="002F64B0">
              <w:rPr>
                <w:sz w:val="16"/>
              </w:rPr>
              <w:t xml:space="preserve">Select a flight that departs within the next two weeks. Note down the </w:t>
            </w:r>
            <w:r w:rsidRPr="002F64B0">
              <w:rPr>
                <w:rStyle w:val="SAPScreenElement"/>
                <w:sz w:val="16"/>
              </w:rPr>
              <w:t>Connection ID</w:t>
            </w:r>
            <w:r w:rsidRPr="002F64B0">
              <w:rPr>
                <w:sz w:val="16"/>
              </w:rPr>
              <w:t xml:space="preserve"> and </w:t>
            </w:r>
            <w:r w:rsidRPr="002F64B0">
              <w:rPr>
                <w:rStyle w:val="SAPScreenElement"/>
                <w:sz w:val="16"/>
              </w:rPr>
              <w:t>Flight Date</w:t>
            </w:r>
            <w:r w:rsidRPr="002F64B0">
              <w:rPr>
                <w:sz w:val="16"/>
              </w:rPr>
              <w:t>.</w:t>
            </w:r>
          </w:p>
        </w:tc>
        <w:tc>
          <w:tcPr>
            <w:tcW w:w="0" w:type="auto"/>
          </w:tcPr>
          <w:p w14:paraId="39512C74" w14:textId="77777777" w:rsidR="00B50518" w:rsidRPr="002F64B0" w:rsidRDefault="002F64B0">
            <w:pPr>
              <w:rPr>
                <w:sz w:val="16"/>
              </w:rPr>
            </w:pPr>
            <w:r w:rsidRPr="002F64B0">
              <w:rPr>
                <w:sz w:val="16"/>
              </w:rPr>
              <w:t>An object page opens. It shows detailed information about the flight you've selected.</w:t>
            </w:r>
          </w:p>
        </w:tc>
        <w:tc>
          <w:tcPr>
            <w:tcW w:w="0" w:type="auto"/>
          </w:tcPr>
          <w:p w14:paraId="7A233E32" w14:textId="77777777" w:rsidR="002F64B0" w:rsidRPr="002F64B0" w:rsidRDefault="002F64B0">
            <w:pPr>
              <w:rPr>
                <w:sz w:val="16"/>
              </w:rPr>
            </w:pPr>
          </w:p>
        </w:tc>
      </w:tr>
      <w:tr w:rsidR="00B50518" w:rsidRPr="002F64B0" w14:paraId="3E71C583" w14:textId="77777777" w:rsidTr="002F64B0">
        <w:tc>
          <w:tcPr>
            <w:tcW w:w="0" w:type="auto"/>
          </w:tcPr>
          <w:p w14:paraId="27E924F3" w14:textId="77777777" w:rsidR="00B50518" w:rsidRPr="002F64B0" w:rsidRDefault="002F64B0">
            <w:pPr>
              <w:rPr>
                <w:sz w:val="16"/>
              </w:rPr>
            </w:pPr>
            <w:r w:rsidRPr="002F64B0">
              <w:rPr>
                <w:sz w:val="16"/>
              </w:rPr>
              <w:t>5</w:t>
            </w:r>
          </w:p>
        </w:tc>
        <w:tc>
          <w:tcPr>
            <w:tcW w:w="0" w:type="auto"/>
          </w:tcPr>
          <w:p w14:paraId="363B4C34" w14:textId="77777777" w:rsidR="00B50518" w:rsidRPr="002F64B0" w:rsidRDefault="002F64B0">
            <w:pPr>
              <w:rPr>
                <w:sz w:val="16"/>
              </w:rPr>
            </w:pPr>
            <w:r w:rsidRPr="002F64B0">
              <w:rPr>
                <w:rStyle w:val="SAPEmphasis"/>
                <w:sz w:val="16"/>
              </w:rPr>
              <w:t>Overbook the Flight</w:t>
            </w:r>
          </w:p>
        </w:tc>
        <w:tc>
          <w:tcPr>
            <w:tcW w:w="0" w:type="auto"/>
          </w:tcPr>
          <w:p w14:paraId="1BE73D23" w14:textId="77777777" w:rsidR="00B50518" w:rsidRPr="002F64B0" w:rsidRDefault="002F64B0">
            <w:pPr>
              <w:rPr>
                <w:sz w:val="16"/>
              </w:rPr>
            </w:pPr>
            <w:r w:rsidRPr="002F64B0">
              <w:rPr>
                <w:sz w:val="16"/>
              </w:rPr>
              <w:t xml:space="preserve">On the </w:t>
            </w:r>
            <w:r w:rsidRPr="002F64B0">
              <w:rPr>
                <w:rStyle w:val="SAPScreenElement"/>
                <w:sz w:val="16"/>
              </w:rPr>
              <w:t>Bookings</w:t>
            </w:r>
            <w:r w:rsidRPr="002F64B0">
              <w:rPr>
                <w:sz w:val="16"/>
              </w:rPr>
              <w:t xml:space="preserve"> tab, select an economy class passenger (E). Replicate the booking as many times as needed to exceed the maximum number of economy class seats.</w:t>
            </w:r>
          </w:p>
          <w:p w14:paraId="11211DD1" w14:textId="77777777" w:rsidR="00B50518" w:rsidRPr="002F64B0" w:rsidRDefault="00B50518">
            <w:pPr>
              <w:rPr>
                <w:sz w:val="16"/>
              </w:rPr>
            </w:pPr>
          </w:p>
          <w:tbl>
            <w:tblPr>
              <w:tblW w:w="4975" w:type="pct"/>
              <w:tblCellMar>
                <w:left w:w="10" w:type="dxa"/>
                <w:right w:w="10" w:type="dxa"/>
              </w:tblCellMar>
              <w:tblLook w:val="04A0" w:firstRow="1" w:lastRow="0" w:firstColumn="1" w:lastColumn="0" w:noHBand="0" w:noVBand="1"/>
            </w:tblPr>
            <w:tblGrid>
              <w:gridCol w:w="5981"/>
            </w:tblGrid>
            <w:tr w:rsidR="00B50518" w:rsidRPr="002F64B0" w14:paraId="0C158D8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8193F2" w14:textId="77777777" w:rsidR="00B50518" w:rsidRPr="002F64B0" w:rsidRDefault="002F64B0">
                  <w:pPr>
                    <w:rPr>
                      <w:sz w:val="16"/>
                    </w:rPr>
                  </w:pPr>
                  <w:r w:rsidRPr="002F64B0">
                    <w:rPr>
                      <w:rStyle w:val="SAPEmphasis"/>
                      <w:sz w:val="16"/>
                    </w:rPr>
                    <w:t xml:space="preserve">Note </w:t>
                  </w:r>
                  <w:r w:rsidRPr="002F64B0">
                    <w:rPr>
                      <w:sz w:val="16"/>
                    </w:rPr>
                    <w:t>You can overbook economy passengers up to the maximum number of business class seats.</w:t>
                  </w:r>
                </w:p>
              </w:tc>
            </w:tr>
          </w:tbl>
          <w:p w14:paraId="31E302A8" w14:textId="77777777" w:rsidR="002F64B0" w:rsidRPr="002F64B0" w:rsidRDefault="002F64B0">
            <w:pPr>
              <w:rPr>
                <w:sz w:val="16"/>
              </w:rPr>
            </w:pPr>
          </w:p>
        </w:tc>
        <w:tc>
          <w:tcPr>
            <w:tcW w:w="0" w:type="auto"/>
          </w:tcPr>
          <w:p w14:paraId="6CE9AA9D" w14:textId="77777777" w:rsidR="00B50518" w:rsidRPr="002F64B0" w:rsidRDefault="002F64B0">
            <w:pPr>
              <w:rPr>
                <w:sz w:val="16"/>
              </w:rPr>
            </w:pPr>
            <w:r w:rsidRPr="002F64B0">
              <w:rPr>
                <w:sz w:val="16"/>
              </w:rPr>
              <w:t xml:space="preserve">An information message displays the new confirmed and unconfirmed economy class bookings. An </w:t>
            </w:r>
            <w:r w:rsidRPr="002F64B0">
              <w:rPr>
                <w:sz w:val="16"/>
              </w:rPr>
              <w:t>overbooking situation is triggered.</w:t>
            </w:r>
          </w:p>
        </w:tc>
        <w:tc>
          <w:tcPr>
            <w:tcW w:w="0" w:type="auto"/>
          </w:tcPr>
          <w:p w14:paraId="5B434318" w14:textId="77777777" w:rsidR="00B50518" w:rsidRPr="002F64B0" w:rsidRDefault="00B50518">
            <w:pPr>
              <w:rPr>
                <w:sz w:val="16"/>
              </w:rPr>
            </w:pPr>
          </w:p>
        </w:tc>
      </w:tr>
    </w:tbl>
    <w:p w14:paraId="2DB30B9B" w14:textId="77777777" w:rsidR="00B50518" w:rsidRDefault="002F64B0">
      <w:pPr>
        <w:pStyle w:val="Heading3"/>
      </w:pPr>
      <w:bookmarkStart w:id="40" w:name="unique_15"/>
      <w:bookmarkStart w:id="41" w:name="_Toc176423228"/>
      <w:r>
        <w:lastRenderedPageBreak/>
        <w:t>Handle Situation</w:t>
      </w:r>
      <w:bookmarkEnd w:id="40"/>
      <w:bookmarkEnd w:id="41"/>
    </w:p>
    <w:p w14:paraId="48D10B0E" w14:textId="77777777" w:rsidR="00B50518" w:rsidRDefault="002F64B0">
      <w:pPr>
        <w:pStyle w:val="SAPKeyblockTitle"/>
      </w:pPr>
      <w:r>
        <w:t>Test Administration</w:t>
      </w:r>
    </w:p>
    <w:p w14:paraId="16A1F872" w14:textId="77777777" w:rsidR="00B50518" w:rsidRDefault="002F64B0">
      <w:r>
        <w:t>Customer project: Fill in the project-specific parts.</w:t>
      </w:r>
    </w:p>
    <w:p w14:paraId="5EC4F784" w14:textId="77777777" w:rsidR="00B50518" w:rsidRDefault="00B5051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50518" w:rsidRPr="002F64B0" w14:paraId="566845A5" w14:textId="77777777" w:rsidTr="002F64B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587572" w14:textId="77777777" w:rsidR="00B50518" w:rsidRPr="002F64B0" w:rsidRDefault="002F64B0">
            <w:pPr>
              <w:rPr>
                <w:sz w:val="12"/>
              </w:rPr>
            </w:pPr>
            <w:r w:rsidRPr="002F64B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9E5EDE" w14:textId="77777777" w:rsidR="00B50518" w:rsidRPr="002F64B0" w:rsidRDefault="002F64B0">
            <w:pPr>
              <w:rPr>
                <w:sz w:val="12"/>
              </w:rPr>
            </w:pPr>
            <w:r w:rsidRPr="002F64B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AA5D49" w14:textId="77777777" w:rsidR="00B50518" w:rsidRPr="002F64B0" w:rsidRDefault="002F64B0">
            <w:pPr>
              <w:rPr>
                <w:sz w:val="12"/>
              </w:rPr>
            </w:pPr>
            <w:r w:rsidRPr="002F64B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C9B66C" w14:textId="77777777" w:rsidR="002F64B0" w:rsidRPr="002F64B0" w:rsidRDefault="002F64B0">
            <w:pPr>
              <w:rPr>
                <w:sz w:val="12"/>
              </w:rPr>
            </w:pPr>
          </w:p>
        </w:tc>
      </w:tr>
      <w:tr w:rsidR="00B50518" w:rsidRPr="002F64B0" w14:paraId="008C6294"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44A0E2" w14:textId="77777777" w:rsidR="00B50518" w:rsidRPr="002F64B0" w:rsidRDefault="002F64B0">
            <w:pPr>
              <w:rPr>
                <w:sz w:val="12"/>
              </w:rPr>
            </w:pPr>
            <w:r w:rsidRPr="002F64B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DCE50D"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4C13BE" w14:textId="77777777" w:rsidR="00B50518" w:rsidRPr="002F64B0" w:rsidRDefault="002F64B0">
            <w:pPr>
              <w:rPr>
                <w:sz w:val="12"/>
              </w:rPr>
            </w:pPr>
            <w:r w:rsidRPr="002F64B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9E28B4" w14:textId="77777777" w:rsidR="002F64B0" w:rsidRPr="002F64B0" w:rsidRDefault="002F64B0">
            <w:pPr>
              <w:rPr>
                <w:sz w:val="12"/>
              </w:rPr>
            </w:pPr>
          </w:p>
        </w:tc>
      </w:tr>
      <w:tr w:rsidR="00B50518" w:rsidRPr="002F64B0" w14:paraId="45C269BD"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AE6B6F" w14:textId="77777777" w:rsidR="00B50518" w:rsidRPr="002F64B0" w:rsidRDefault="002F64B0">
            <w:pPr>
              <w:rPr>
                <w:sz w:val="12"/>
              </w:rPr>
            </w:pPr>
            <w:r w:rsidRPr="002F64B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5C467C"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08DB20" w14:textId="77777777" w:rsidR="00B50518" w:rsidRPr="002F64B0" w:rsidRDefault="002F64B0">
            <w:pPr>
              <w:rPr>
                <w:sz w:val="12"/>
              </w:rPr>
            </w:pPr>
            <w:r w:rsidRPr="002F64B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CB3524" w14:textId="77777777" w:rsidR="00B50518" w:rsidRPr="002F64B0" w:rsidRDefault="002F64B0">
            <w:pPr>
              <w:rPr>
                <w:sz w:val="12"/>
              </w:rPr>
            </w:pPr>
            <w:r w:rsidRPr="002F64B0">
              <w:rPr>
                <w:rStyle w:val="SAPUserEntry"/>
                <w:sz w:val="12"/>
              </w:rPr>
              <w:t xml:space="preserve">&lt;State the Service </w:t>
            </w:r>
            <w:r w:rsidRPr="002F64B0">
              <w:rPr>
                <w:rStyle w:val="SAPUserEntry"/>
                <w:sz w:val="12"/>
              </w:rPr>
              <w:t>Provider, Customer or Joint Service Provider and Customer&gt;</w:t>
            </w:r>
          </w:p>
        </w:tc>
      </w:tr>
    </w:tbl>
    <w:p w14:paraId="4E5F5253" w14:textId="77777777" w:rsidR="00B50518" w:rsidRDefault="002F64B0">
      <w:pPr>
        <w:pStyle w:val="SAPKeyblockTitle"/>
      </w:pPr>
      <w:r>
        <w:t>Purpose</w:t>
      </w:r>
    </w:p>
    <w:p w14:paraId="39E60BC0" w14:textId="77777777" w:rsidR="00B50518" w:rsidRDefault="002F64B0">
      <w:r>
        <w:t xml:space="preserve">You use the </w:t>
      </w:r>
      <w:r>
        <w:rPr>
          <w:rStyle w:val="SAPScreenElement"/>
        </w:rPr>
        <w:t>My Situations</w:t>
      </w:r>
      <w:r>
        <w:t xml:space="preserve"> - </w:t>
      </w:r>
      <w:r>
        <w:rPr>
          <w:rStyle w:val="SAPScreenElement"/>
        </w:rPr>
        <w:t>Extended</w:t>
      </w:r>
      <w:r>
        <w:t xml:space="preserve"> </w:t>
      </w:r>
      <w:r>
        <w:rPr>
          <w:rStyle w:val="SAPMonospace"/>
        </w:rPr>
        <w:t>(F4537)</w:t>
      </w:r>
      <w:r>
        <w:t xml:space="preserve"> app to see all situations that are assigned to you. In this app, you can:</w:t>
      </w:r>
    </w:p>
    <w:p w14:paraId="495D972C" w14:textId="77777777" w:rsidR="00B50518" w:rsidRDefault="002F64B0">
      <w:pPr>
        <w:pStyle w:val="listpara1"/>
        <w:numPr>
          <w:ilvl w:val="0"/>
          <w:numId w:val="17"/>
        </w:numPr>
      </w:pPr>
      <w:r>
        <w:t>Go from the situation list view to the situation page where you can try to close the situation with the help of proposed actions.</w:t>
      </w:r>
    </w:p>
    <w:p w14:paraId="1E529018" w14:textId="77777777" w:rsidR="002F64B0" w:rsidRDefault="002F64B0">
      <w:pPr>
        <w:pStyle w:val="listpara1"/>
        <w:numPr>
          <w:ilvl w:val="0"/>
          <w:numId w:val="3"/>
        </w:numPr>
      </w:pPr>
      <w:r>
        <w:t>Close a situation manually.</w:t>
      </w:r>
    </w:p>
    <w:p w14:paraId="121CB14A" w14:textId="5617FC28" w:rsidR="002F64B0" w:rsidRDefault="002F64B0">
      <w:r>
        <w:t xml:space="preserve">For more information, refer to the app description under </w:t>
      </w:r>
      <w:hyperlink r:id="rId39" w:history="1">
        <w:r>
          <w:rPr>
            <w:rStyle w:val="underline"/>
          </w:rPr>
          <w:t>My Situations - Extended</w:t>
        </w:r>
      </w:hyperlink>
      <w:r>
        <w:t>.</w:t>
      </w:r>
    </w:p>
    <w:p w14:paraId="2B94CB10" w14:textId="0E74473B" w:rsidR="00B50518" w:rsidRDefault="002F64B0">
      <w:r>
        <w:t xml:space="preserve">You are also informed about situations with notifications on SAP Fiori launchpad or email notifications. For more information about notifications, refer to </w:t>
      </w:r>
      <w:hyperlink r:id="rId40" w:history="1">
        <w:r>
          <w:rPr>
            <w:rStyle w:val="underline"/>
          </w:rPr>
          <w:t>Notifications</w:t>
        </w:r>
      </w:hyperlink>
      <w:r>
        <w:t>.</w:t>
      </w:r>
    </w:p>
    <w:p w14:paraId="063EE5B4" w14:textId="77777777" w:rsidR="00B50518" w:rsidRDefault="002F64B0">
      <w:pPr>
        <w:pStyle w:val="SAPKeyblockTitle"/>
      </w:pPr>
      <w:r>
        <w:t>Procedure</w:t>
      </w:r>
    </w:p>
    <w:tbl>
      <w:tblPr>
        <w:tblStyle w:val="SAPStandardTable"/>
        <w:tblW w:w="5000" w:type="pct"/>
        <w:tblInd w:w="3" w:type="dxa"/>
        <w:tblLook w:val="0620" w:firstRow="1" w:lastRow="0" w:firstColumn="0" w:lastColumn="0" w:noHBand="1" w:noVBand="1"/>
      </w:tblPr>
      <w:tblGrid>
        <w:gridCol w:w="574"/>
        <w:gridCol w:w="1490"/>
        <w:gridCol w:w="6910"/>
        <w:gridCol w:w="4440"/>
        <w:gridCol w:w="890"/>
      </w:tblGrid>
      <w:tr w:rsidR="00B50518" w:rsidRPr="002F64B0" w14:paraId="3DA6A31F"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35FEE968" w14:textId="77777777" w:rsidR="00B50518" w:rsidRPr="002F64B0" w:rsidRDefault="002F64B0">
            <w:pPr>
              <w:pStyle w:val="SAPTableHeader"/>
              <w:rPr>
                <w:sz w:val="16"/>
              </w:rPr>
            </w:pPr>
            <w:r w:rsidRPr="002F64B0">
              <w:rPr>
                <w:rStyle w:val="SAPEmphasis"/>
                <w:sz w:val="16"/>
              </w:rPr>
              <w:t>Test Step #</w:t>
            </w:r>
          </w:p>
        </w:tc>
        <w:tc>
          <w:tcPr>
            <w:tcW w:w="0" w:type="auto"/>
          </w:tcPr>
          <w:p w14:paraId="0F4D0B68" w14:textId="77777777" w:rsidR="00B50518" w:rsidRPr="002F64B0" w:rsidRDefault="002F64B0">
            <w:pPr>
              <w:pStyle w:val="SAPTableHeader"/>
              <w:rPr>
                <w:sz w:val="16"/>
              </w:rPr>
            </w:pPr>
            <w:r w:rsidRPr="002F64B0">
              <w:rPr>
                <w:rStyle w:val="SAPEmphasis"/>
                <w:sz w:val="16"/>
              </w:rPr>
              <w:t>Test Step Name</w:t>
            </w:r>
          </w:p>
        </w:tc>
        <w:tc>
          <w:tcPr>
            <w:tcW w:w="0" w:type="auto"/>
          </w:tcPr>
          <w:p w14:paraId="19BB5958" w14:textId="77777777" w:rsidR="00B50518" w:rsidRPr="002F64B0" w:rsidRDefault="002F64B0">
            <w:pPr>
              <w:pStyle w:val="SAPTableHeader"/>
              <w:rPr>
                <w:sz w:val="16"/>
              </w:rPr>
            </w:pPr>
            <w:r w:rsidRPr="002F64B0">
              <w:rPr>
                <w:rStyle w:val="SAPEmphasis"/>
                <w:sz w:val="16"/>
              </w:rPr>
              <w:t>Instruction</w:t>
            </w:r>
          </w:p>
        </w:tc>
        <w:tc>
          <w:tcPr>
            <w:tcW w:w="0" w:type="auto"/>
          </w:tcPr>
          <w:p w14:paraId="435F402A" w14:textId="77777777" w:rsidR="00B50518" w:rsidRPr="002F64B0" w:rsidRDefault="002F64B0">
            <w:pPr>
              <w:pStyle w:val="SAPTableHeader"/>
              <w:rPr>
                <w:sz w:val="16"/>
              </w:rPr>
            </w:pPr>
            <w:r w:rsidRPr="002F64B0">
              <w:rPr>
                <w:rStyle w:val="SAPEmphasis"/>
                <w:sz w:val="16"/>
              </w:rPr>
              <w:t>Expected Result</w:t>
            </w:r>
          </w:p>
        </w:tc>
        <w:tc>
          <w:tcPr>
            <w:tcW w:w="0" w:type="auto"/>
          </w:tcPr>
          <w:p w14:paraId="382D51C4" w14:textId="77777777" w:rsidR="00B50518" w:rsidRPr="002F64B0" w:rsidRDefault="002F64B0">
            <w:pPr>
              <w:pStyle w:val="SAPTableHeader"/>
              <w:rPr>
                <w:sz w:val="16"/>
              </w:rPr>
            </w:pPr>
            <w:r w:rsidRPr="002F64B0">
              <w:rPr>
                <w:rStyle w:val="SAPEmphasis"/>
                <w:sz w:val="16"/>
              </w:rPr>
              <w:t>Pass / Fail / Comment</w:t>
            </w:r>
          </w:p>
        </w:tc>
      </w:tr>
      <w:tr w:rsidR="00B50518" w:rsidRPr="002F64B0" w14:paraId="5F8FE94B" w14:textId="77777777" w:rsidTr="002F64B0">
        <w:tc>
          <w:tcPr>
            <w:tcW w:w="0" w:type="auto"/>
          </w:tcPr>
          <w:p w14:paraId="3CCCAAB6" w14:textId="77777777" w:rsidR="00B50518" w:rsidRPr="002F64B0" w:rsidRDefault="002F64B0">
            <w:pPr>
              <w:rPr>
                <w:sz w:val="16"/>
              </w:rPr>
            </w:pPr>
            <w:r w:rsidRPr="002F64B0">
              <w:rPr>
                <w:sz w:val="16"/>
              </w:rPr>
              <w:t>1</w:t>
            </w:r>
          </w:p>
        </w:tc>
        <w:tc>
          <w:tcPr>
            <w:tcW w:w="0" w:type="auto"/>
          </w:tcPr>
          <w:p w14:paraId="12BDE8C7" w14:textId="77777777" w:rsidR="00B50518" w:rsidRPr="002F64B0" w:rsidRDefault="002F64B0">
            <w:pPr>
              <w:rPr>
                <w:sz w:val="16"/>
              </w:rPr>
            </w:pPr>
            <w:r w:rsidRPr="002F64B0">
              <w:rPr>
                <w:rStyle w:val="SAPEmphasis"/>
                <w:sz w:val="16"/>
              </w:rPr>
              <w:t>Log On</w:t>
            </w:r>
          </w:p>
        </w:tc>
        <w:tc>
          <w:tcPr>
            <w:tcW w:w="0" w:type="auto"/>
          </w:tcPr>
          <w:p w14:paraId="1A97D9E9" w14:textId="77777777" w:rsidR="00B50518" w:rsidRPr="002F64B0" w:rsidRDefault="002F64B0">
            <w:pPr>
              <w:rPr>
                <w:sz w:val="16"/>
              </w:rPr>
            </w:pPr>
            <w:r w:rsidRPr="002F64B0">
              <w:rPr>
                <w:sz w:val="16"/>
              </w:rPr>
              <w:t>Log on to SAP Fiori launchpad as an Employee.</w:t>
            </w:r>
          </w:p>
        </w:tc>
        <w:tc>
          <w:tcPr>
            <w:tcW w:w="0" w:type="auto"/>
          </w:tcPr>
          <w:p w14:paraId="4E8F7B49" w14:textId="77777777" w:rsidR="00B50518" w:rsidRPr="002F64B0" w:rsidRDefault="00B50518">
            <w:pPr>
              <w:rPr>
                <w:sz w:val="16"/>
              </w:rPr>
            </w:pPr>
          </w:p>
        </w:tc>
        <w:tc>
          <w:tcPr>
            <w:tcW w:w="0" w:type="auto"/>
          </w:tcPr>
          <w:p w14:paraId="71798FD6" w14:textId="77777777" w:rsidR="002F64B0" w:rsidRPr="002F64B0" w:rsidRDefault="002F64B0">
            <w:pPr>
              <w:rPr>
                <w:sz w:val="16"/>
              </w:rPr>
            </w:pPr>
          </w:p>
        </w:tc>
      </w:tr>
      <w:tr w:rsidR="00B50518" w:rsidRPr="002F64B0" w14:paraId="1685B0B3" w14:textId="77777777" w:rsidTr="002F64B0">
        <w:tc>
          <w:tcPr>
            <w:tcW w:w="0" w:type="auto"/>
          </w:tcPr>
          <w:p w14:paraId="2EF5D975" w14:textId="77777777" w:rsidR="00B50518" w:rsidRPr="002F64B0" w:rsidRDefault="002F64B0">
            <w:pPr>
              <w:rPr>
                <w:sz w:val="16"/>
              </w:rPr>
            </w:pPr>
            <w:r w:rsidRPr="002F64B0">
              <w:rPr>
                <w:sz w:val="16"/>
              </w:rPr>
              <w:t>2</w:t>
            </w:r>
          </w:p>
        </w:tc>
        <w:tc>
          <w:tcPr>
            <w:tcW w:w="0" w:type="auto"/>
          </w:tcPr>
          <w:p w14:paraId="28A436F8" w14:textId="77777777" w:rsidR="00B50518" w:rsidRPr="002F64B0" w:rsidRDefault="002F64B0">
            <w:pPr>
              <w:rPr>
                <w:sz w:val="16"/>
              </w:rPr>
            </w:pPr>
            <w:r w:rsidRPr="002F64B0">
              <w:rPr>
                <w:rStyle w:val="SAPEmphasis"/>
                <w:sz w:val="16"/>
              </w:rPr>
              <w:t>Access the App</w:t>
            </w:r>
          </w:p>
        </w:tc>
        <w:tc>
          <w:tcPr>
            <w:tcW w:w="0" w:type="auto"/>
          </w:tcPr>
          <w:p w14:paraId="3EDD9D4A" w14:textId="77777777" w:rsidR="00B50518" w:rsidRPr="002F64B0" w:rsidRDefault="002F64B0">
            <w:pPr>
              <w:rPr>
                <w:sz w:val="16"/>
              </w:rPr>
            </w:pPr>
            <w:r w:rsidRPr="002F64B0">
              <w:rPr>
                <w:sz w:val="16"/>
              </w:rPr>
              <w:t xml:space="preserve">Open the </w:t>
            </w:r>
            <w:r w:rsidRPr="002F64B0">
              <w:rPr>
                <w:rStyle w:val="SAPScreenElement"/>
                <w:sz w:val="16"/>
              </w:rPr>
              <w:t>My Situations</w:t>
            </w:r>
            <w:r w:rsidRPr="002F64B0">
              <w:rPr>
                <w:sz w:val="16"/>
              </w:rPr>
              <w:t xml:space="preserve"> - </w:t>
            </w:r>
            <w:r w:rsidRPr="002F64B0">
              <w:rPr>
                <w:rStyle w:val="SAPScreenElement"/>
                <w:sz w:val="16"/>
              </w:rPr>
              <w:t>Extended</w:t>
            </w:r>
            <w:r w:rsidRPr="002F64B0">
              <w:rPr>
                <w:sz w:val="16"/>
              </w:rPr>
              <w:t xml:space="preserve"> </w:t>
            </w:r>
            <w:r w:rsidRPr="002F64B0">
              <w:rPr>
                <w:rStyle w:val="SAPMonospace"/>
                <w:sz w:val="16"/>
              </w:rPr>
              <w:t>(F4537)</w:t>
            </w:r>
            <w:r w:rsidRPr="002F64B0">
              <w:rPr>
                <w:sz w:val="16"/>
              </w:rPr>
              <w:t xml:space="preserve"> app.</w:t>
            </w:r>
          </w:p>
        </w:tc>
        <w:tc>
          <w:tcPr>
            <w:tcW w:w="0" w:type="auto"/>
          </w:tcPr>
          <w:p w14:paraId="56E7E783" w14:textId="77777777" w:rsidR="00B50518" w:rsidRPr="002F64B0" w:rsidRDefault="002F64B0">
            <w:pPr>
              <w:rPr>
                <w:sz w:val="16"/>
              </w:rPr>
            </w:pPr>
            <w:r w:rsidRPr="002F64B0">
              <w:rPr>
                <w:sz w:val="16"/>
              </w:rPr>
              <w:t>You see all open situations in your area of responsibility.</w:t>
            </w:r>
          </w:p>
        </w:tc>
        <w:tc>
          <w:tcPr>
            <w:tcW w:w="0" w:type="auto"/>
          </w:tcPr>
          <w:p w14:paraId="19A97F4F" w14:textId="77777777" w:rsidR="002F64B0" w:rsidRPr="002F64B0" w:rsidRDefault="002F64B0">
            <w:pPr>
              <w:rPr>
                <w:sz w:val="16"/>
              </w:rPr>
            </w:pPr>
          </w:p>
        </w:tc>
      </w:tr>
      <w:tr w:rsidR="00B50518" w:rsidRPr="002F64B0" w14:paraId="339F381A" w14:textId="77777777" w:rsidTr="002F64B0">
        <w:tc>
          <w:tcPr>
            <w:tcW w:w="0" w:type="auto"/>
          </w:tcPr>
          <w:p w14:paraId="21D882F1" w14:textId="77777777" w:rsidR="00B50518" w:rsidRPr="002F64B0" w:rsidRDefault="002F64B0">
            <w:pPr>
              <w:rPr>
                <w:sz w:val="16"/>
              </w:rPr>
            </w:pPr>
            <w:r w:rsidRPr="002F64B0">
              <w:rPr>
                <w:sz w:val="16"/>
              </w:rPr>
              <w:t>3</w:t>
            </w:r>
          </w:p>
        </w:tc>
        <w:tc>
          <w:tcPr>
            <w:tcW w:w="0" w:type="auto"/>
          </w:tcPr>
          <w:p w14:paraId="0A242F12" w14:textId="77777777" w:rsidR="00B50518" w:rsidRPr="002F64B0" w:rsidRDefault="002F64B0">
            <w:pPr>
              <w:rPr>
                <w:sz w:val="16"/>
              </w:rPr>
            </w:pPr>
            <w:r w:rsidRPr="002F64B0">
              <w:rPr>
                <w:rStyle w:val="SAPEmphasis"/>
                <w:sz w:val="16"/>
              </w:rPr>
              <w:t>Go to the Situation Page</w:t>
            </w:r>
          </w:p>
        </w:tc>
        <w:tc>
          <w:tcPr>
            <w:tcW w:w="0" w:type="auto"/>
          </w:tcPr>
          <w:p w14:paraId="292E7F03" w14:textId="77777777" w:rsidR="00B50518" w:rsidRPr="002F64B0" w:rsidRDefault="002F64B0">
            <w:pPr>
              <w:rPr>
                <w:sz w:val="16"/>
              </w:rPr>
            </w:pPr>
            <w:r w:rsidRPr="002F64B0">
              <w:rPr>
                <w:sz w:val="16"/>
              </w:rPr>
              <w:t>Select an overbooking situation from the list. Then choose the arrow on the right-hand side of the table entry.</w:t>
            </w:r>
          </w:p>
          <w:p w14:paraId="77CB55C7" w14:textId="77777777" w:rsidR="00B50518" w:rsidRPr="002F64B0" w:rsidRDefault="00B50518">
            <w:pPr>
              <w:rPr>
                <w:sz w:val="16"/>
              </w:rPr>
            </w:pPr>
          </w:p>
          <w:tbl>
            <w:tblPr>
              <w:tblW w:w="4975" w:type="pct"/>
              <w:tblCellMar>
                <w:left w:w="10" w:type="dxa"/>
                <w:right w:w="10" w:type="dxa"/>
              </w:tblCellMar>
              <w:tblLook w:val="04A0" w:firstRow="1" w:lastRow="0" w:firstColumn="1" w:lastColumn="0" w:noHBand="0" w:noVBand="1"/>
            </w:tblPr>
            <w:tblGrid>
              <w:gridCol w:w="6714"/>
            </w:tblGrid>
            <w:tr w:rsidR="00B50518" w:rsidRPr="002F64B0" w14:paraId="68C5C8F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A69C44" w14:textId="77777777" w:rsidR="00B50518" w:rsidRPr="002F64B0" w:rsidRDefault="002F64B0">
                  <w:pPr>
                    <w:rPr>
                      <w:sz w:val="16"/>
                    </w:rPr>
                  </w:pPr>
                  <w:r w:rsidRPr="002F64B0">
                    <w:rPr>
                      <w:rStyle w:val="SAPEmphasis"/>
                      <w:sz w:val="16"/>
                    </w:rPr>
                    <w:t xml:space="preserve">Tip </w:t>
                  </w:r>
                  <w:r w:rsidRPr="002F64B0">
                    <w:rPr>
                      <w:sz w:val="16"/>
                    </w:rPr>
                    <w:t xml:space="preserve">You can go </w:t>
                  </w:r>
                  <w:r w:rsidRPr="002F64B0">
                    <w:rPr>
                      <w:sz w:val="16"/>
                    </w:rPr>
                    <w:t>directly to the situation page by choosing the notification that you received on SAP Fiori launchpad.</w:t>
                  </w:r>
                </w:p>
              </w:tc>
            </w:tr>
          </w:tbl>
          <w:p w14:paraId="06BBE45C" w14:textId="77777777" w:rsidR="002F64B0" w:rsidRPr="002F64B0" w:rsidRDefault="002F64B0">
            <w:pPr>
              <w:rPr>
                <w:sz w:val="16"/>
              </w:rPr>
            </w:pPr>
          </w:p>
        </w:tc>
        <w:tc>
          <w:tcPr>
            <w:tcW w:w="0" w:type="auto"/>
          </w:tcPr>
          <w:p w14:paraId="7134401C" w14:textId="77777777" w:rsidR="00B50518" w:rsidRPr="002F64B0" w:rsidRDefault="002F64B0">
            <w:pPr>
              <w:rPr>
                <w:sz w:val="16"/>
              </w:rPr>
            </w:pPr>
            <w:r w:rsidRPr="002F64B0">
              <w:rPr>
                <w:sz w:val="16"/>
              </w:rPr>
              <w:t>You are on the situation page where the booking details for each of the overbookings are displayed.</w:t>
            </w:r>
          </w:p>
        </w:tc>
        <w:tc>
          <w:tcPr>
            <w:tcW w:w="0" w:type="auto"/>
          </w:tcPr>
          <w:p w14:paraId="7C8C7631" w14:textId="77777777" w:rsidR="002F64B0" w:rsidRPr="002F64B0" w:rsidRDefault="002F64B0">
            <w:pPr>
              <w:rPr>
                <w:sz w:val="16"/>
              </w:rPr>
            </w:pPr>
          </w:p>
        </w:tc>
      </w:tr>
      <w:tr w:rsidR="00B50518" w:rsidRPr="002F64B0" w14:paraId="746446BD" w14:textId="77777777" w:rsidTr="002F64B0">
        <w:tc>
          <w:tcPr>
            <w:tcW w:w="0" w:type="auto"/>
          </w:tcPr>
          <w:p w14:paraId="7E38127C" w14:textId="77777777" w:rsidR="00B50518" w:rsidRPr="002F64B0" w:rsidRDefault="002F64B0">
            <w:pPr>
              <w:rPr>
                <w:sz w:val="16"/>
              </w:rPr>
            </w:pPr>
            <w:r w:rsidRPr="002F64B0">
              <w:rPr>
                <w:sz w:val="16"/>
              </w:rPr>
              <w:lastRenderedPageBreak/>
              <w:t>4</w:t>
            </w:r>
          </w:p>
        </w:tc>
        <w:tc>
          <w:tcPr>
            <w:tcW w:w="0" w:type="auto"/>
          </w:tcPr>
          <w:p w14:paraId="482A2578" w14:textId="77777777" w:rsidR="00B50518" w:rsidRPr="002F64B0" w:rsidRDefault="002F64B0">
            <w:pPr>
              <w:rPr>
                <w:sz w:val="16"/>
              </w:rPr>
            </w:pPr>
            <w:r w:rsidRPr="002F64B0">
              <w:rPr>
                <w:rStyle w:val="SAPEmphasis"/>
                <w:sz w:val="16"/>
              </w:rPr>
              <w:t>Under</w:t>
            </w:r>
            <w:r w:rsidRPr="002F64B0">
              <w:rPr>
                <w:rStyle w:val="SAPScreenElement"/>
                <w:sz w:val="16"/>
              </w:rPr>
              <w:t xml:space="preserve"> Solution Proposals</w:t>
            </w:r>
            <w:r w:rsidRPr="002F64B0">
              <w:rPr>
                <w:rStyle w:val="SAPEmphasis"/>
                <w:sz w:val="16"/>
              </w:rPr>
              <w:t>, Select an Action</w:t>
            </w:r>
          </w:p>
          <w:p w14:paraId="13EC4157" w14:textId="77777777" w:rsidR="00B50518" w:rsidRPr="002F64B0" w:rsidRDefault="002F64B0">
            <w:pPr>
              <w:rPr>
                <w:sz w:val="16"/>
              </w:rPr>
            </w:pPr>
            <w:r w:rsidRPr="002F64B0">
              <w:rPr>
                <w:sz w:val="16"/>
              </w:rPr>
              <w:t>(Alternatively, Go to Step 5)</w:t>
            </w:r>
          </w:p>
        </w:tc>
        <w:tc>
          <w:tcPr>
            <w:tcW w:w="0" w:type="auto"/>
          </w:tcPr>
          <w:p w14:paraId="69936ACA" w14:textId="77777777" w:rsidR="00B50518" w:rsidRPr="002F64B0" w:rsidRDefault="002F64B0">
            <w:pPr>
              <w:rPr>
                <w:sz w:val="16"/>
              </w:rPr>
            </w:pPr>
            <w:r w:rsidRPr="002F64B0">
              <w:rPr>
                <w:sz w:val="16"/>
              </w:rPr>
              <w:t xml:space="preserve">On the </w:t>
            </w:r>
            <w:r w:rsidRPr="002F64B0">
              <w:rPr>
                <w:rStyle w:val="SAPScreenElement"/>
                <w:sz w:val="16"/>
              </w:rPr>
              <w:t>Solution Proposals</w:t>
            </w:r>
            <w:r w:rsidRPr="002F64B0">
              <w:rPr>
                <w:sz w:val="16"/>
              </w:rPr>
              <w:t xml:space="preserve"> tab, three actions that close the situation are displayed:</w:t>
            </w:r>
          </w:p>
          <w:p w14:paraId="5774AC76" w14:textId="77777777" w:rsidR="00B50518" w:rsidRPr="002F64B0" w:rsidRDefault="002F64B0">
            <w:pPr>
              <w:pStyle w:val="listpara1"/>
              <w:numPr>
                <w:ilvl w:val="0"/>
                <w:numId w:val="18"/>
              </w:numPr>
              <w:rPr>
                <w:sz w:val="16"/>
              </w:rPr>
            </w:pPr>
            <w:r w:rsidRPr="002F64B0">
              <w:rPr>
                <w:rStyle w:val="SAPScreenElement"/>
                <w:sz w:val="16"/>
              </w:rPr>
              <w:t>Cancel Bookings</w:t>
            </w:r>
          </w:p>
          <w:p w14:paraId="320905FB" w14:textId="77777777" w:rsidR="00B50518" w:rsidRPr="002F64B0" w:rsidRDefault="002F64B0">
            <w:pPr>
              <w:pStyle w:val="listpara1"/>
              <w:numPr>
                <w:ilvl w:val="0"/>
                <w:numId w:val="3"/>
              </w:numPr>
              <w:rPr>
                <w:sz w:val="16"/>
              </w:rPr>
            </w:pPr>
            <w:r w:rsidRPr="002F64B0">
              <w:rPr>
                <w:rStyle w:val="SAPScreenElement"/>
                <w:sz w:val="16"/>
              </w:rPr>
              <w:t>Upgrade Passengers</w:t>
            </w:r>
          </w:p>
          <w:p w14:paraId="1F37433B" w14:textId="77777777" w:rsidR="00B50518" w:rsidRPr="002F64B0" w:rsidRDefault="002F64B0">
            <w:pPr>
              <w:pStyle w:val="listpara1"/>
              <w:numPr>
                <w:ilvl w:val="0"/>
                <w:numId w:val="3"/>
              </w:numPr>
              <w:rPr>
                <w:sz w:val="16"/>
              </w:rPr>
            </w:pPr>
            <w:r w:rsidRPr="002F64B0">
              <w:rPr>
                <w:rStyle w:val="SAPScreenElement"/>
                <w:sz w:val="16"/>
              </w:rPr>
              <w:t>Rebook Passengers</w:t>
            </w:r>
          </w:p>
        </w:tc>
        <w:tc>
          <w:tcPr>
            <w:tcW w:w="0" w:type="auto"/>
          </w:tcPr>
          <w:p w14:paraId="261AE821" w14:textId="77777777" w:rsidR="00B50518" w:rsidRPr="002F64B0" w:rsidRDefault="002F64B0">
            <w:pPr>
              <w:rPr>
                <w:sz w:val="16"/>
              </w:rPr>
            </w:pPr>
            <w:r w:rsidRPr="002F64B0">
              <w:rPr>
                <w:sz w:val="16"/>
              </w:rPr>
              <w:t xml:space="preserve">If you choose any of these options, the </w:t>
            </w:r>
            <w:r w:rsidRPr="002F64B0">
              <w:rPr>
                <w:sz w:val="16"/>
              </w:rPr>
              <w:t>proposed action is performed and the situation is closed automatically.</w:t>
            </w:r>
          </w:p>
        </w:tc>
        <w:tc>
          <w:tcPr>
            <w:tcW w:w="0" w:type="auto"/>
          </w:tcPr>
          <w:p w14:paraId="71480E94" w14:textId="77777777" w:rsidR="00B50518" w:rsidRPr="002F64B0" w:rsidRDefault="00B50518">
            <w:pPr>
              <w:rPr>
                <w:sz w:val="16"/>
              </w:rPr>
            </w:pPr>
          </w:p>
        </w:tc>
      </w:tr>
      <w:tr w:rsidR="00B50518" w:rsidRPr="002F64B0" w14:paraId="116400C2" w14:textId="77777777" w:rsidTr="002F64B0">
        <w:tc>
          <w:tcPr>
            <w:tcW w:w="0" w:type="auto"/>
          </w:tcPr>
          <w:p w14:paraId="45FAADFB" w14:textId="77777777" w:rsidR="00B50518" w:rsidRPr="002F64B0" w:rsidRDefault="002F64B0">
            <w:pPr>
              <w:rPr>
                <w:sz w:val="16"/>
              </w:rPr>
            </w:pPr>
            <w:r w:rsidRPr="002F64B0">
              <w:rPr>
                <w:sz w:val="16"/>
              </w:rPr>
              <w:t>5</w:t>
            </w:r>
          </w:p>
        </w:tc>
        <w:tc>
          <w:tcPr>
            <w:tcW w:w="0" w:type="auto"/>
          </w:tcPr>
          <w:p w14:paraId="3CF1509F" w14:textId="77777777" w:rsidR="00B50518" w:rsidRPr="002F64B0" w:rsidRDefault="002F64B0">
            <w:pPr>
              <w:rPr>
                <w:sz w:val="16"/>
              </w:rPr>
            </w:pPr>
            <w:r w:rsidRPr="002F64B0">
              <w:rPr>
                <w:rStyle w:val="SAPEmphasis"/>
                <w:sz w:val="16"/>
              </w:rPr>
              <w:t>Go to the Corresponding App</w:t>
            </w:r>
          </w:p>
        </w:tc>
        <w:tc>
          <w:tcPr>
            <w:tcW w:w="0" w:type="auto"/>
          </w:tcPr>
          <w:p w14:paraId="10AEC6D2" w14:textId="77777777" w:rsidR="00B50518" w:rsidRPr="002F64B0" w:rsidRDefault="002F64B0">
            <w:pPr>
              <w:rPr>
                <w:sz w:val="16"/>
              </w:rPr>
            </w:pPr>
            <w:r w:rsidRPr="002F64B0">
              <w:rPr>
                <w:sz w:val="16"/>
              </w:rPr>
              <w:t xml:space="preserve">The buttons in the </w:t>
            </w:r>
            <w:r w:rsidRPr="002F64B0">
              <w:rPr>
                <w:rStyle w:val="SAPScreenElement"/>
                <w:sz w:val="16"/>
              </w:rPr>
              <w:t>Related Apps</w:t>
            </w:r>
            <w:r w:rsidRPr="002F64B0">
              <w:rPr>
                <w:sz w:val="16"/>
              </w:rPr>
              <w:t xml:space="preserve"> section take you to other apps that may help you remove the root cause of a situation.</w:t>
            </w:r>
          </w:p>
          <w:p w14:paraId="1C0E1EB6" w14:textId="77777777" w:rsidR="00B50518" w:rsidRPr="002F64B0" w:rsidRDefault="002F64B0">
            <w:pPr>
              <w:rPr>
                <w:sz w:val="16"/>
              </w:rPr>
            </w:pPr>
            <w:r w:rsidRPr="002F64B0">
              <w:rPr>
                <w:sz w:val="16"/>
              </w:rPr>
              <w:t xml:space="preserve">In our test case, the </w:t>
            </w:r>
            <w:r w:rsidRPr="002F64B0">
              <w:rPr>
                <w:rStyle w:val="SAPScreenElement"/>
                <w:sz w:val="16"/>
              </w:rPr>
              <w:t>Manage Flight Bookings</w:t>
            </w:r>
            <w:r w:rsidRPr="002F64B0">
              <w:rPr>
                <w:sz w:val="16"/>
              </w:rPr>
              <w:t xml:space="preserve"> option lets you go to the </w:t>
            </w:r>
            <w:r w:rsidRPr="002F64B0">
              <w:rPr>
                <w:rStyle w:val="SAPScreenElement"/>
                <w:sz w:val="16"/>
              </w:rPr>
              <w:t>Situation Handling Demo</w:t>
            </w:r>
            <w:r w:rsidRPr="002F64B0">
              <w:rPr>
                <w:sz w:val="16"/>
              </w:rPr>
              <w:t xml:space="preserve"> </w:t>
            </w:r>
            <w:r w:rsidRPr="002F64B0">
              <w:rPr>
                <w:rStyle w:val="SAPMonospace"/>
                <w:sz w:val="16"/>
              </w:rPr>
              <w:t>(F5697)</w:t>
            </w:r>
            <w:r w:rsidRPr="002F64B0">
              <w:rPr>
                <w:sz w:val="16"/>
              </w:rPr>
              <w:t xml:space="preserve"> app. There, on the </w:t>
            </w:r>
            <w:r w:rsidRPr="002F64B0">
              <w:rPr>
                <w:rStyle w:val="SAPScreenElement"/>
                <w:sz w:val="16"/>
              </w:rPr>
              <w:t>Bookings</w:t>
            </w:r>
            <w:r w:rsidRPr="002F64B0">
              <w:rPr>
                <w:sz w:val="16"/>
              </w:rPr>
              <w:t xml:space="preserve"> tab, you can remove </w:t>
            </w:r>
            <w:r w:rsidRPr="002F64B0">
              <w:rPr>
                <w:rStyle w:val="SAPEmphasis"/>
                <w:sz w:val="16"/>
              </w:rPr>
              <w:t>some</w:t>
            </w:r>
            <w:r w:rsidRPr="002F64B0">
              <w:rPr>
                <w:sz w:val="16"/>
              </w:rPr>
              <w:t xml:space="preserve"> of the overbooked economy class bookings by choosing the appropriate action:</w:t>
            </w:r>
          </w:p>
          <w:p w14:paraId="64BCFD56" w14:textId="77777777" w:rsidR="00B50518" w:rsidRPr="002F64B0" w:rsidRDefault="002F64B0">
            <w:pPr>
              <w:pStyle w:val="listpara1"/>
              <w:numPr>
                <w:ilvl w:val="0"/>
                <w:numId w:val="19"/>
              </w:numPr>
              <w:rPr>
                <w:sz w:val="16"/>
              </w:rPr>
            </w:pPr>
            <w:r w:rsidRPr="002F64B0">
              <w:rPr>
                <w:rStyle w:val="SAPScreenElement"/>
                <w:sz w:val="16"/>
              </w:rPr>
              <w:t>Upgrade</w:t>
            </w:r>
            <w:r w:rsidRPr="002F64B0">
              <w:rPr>
                <w:sz w:val="16"/>
              </w:rPr>
              <w:t xml:space="preserve"> to business class.</w:t>
            </w:r>
          </w:p>
          <w:p w14:paraId="414FC88C" w14:textId="77777777" w:rsidR="00B50518" w:rsidRPr="002F64B0" w:rsidRDefault="002F64B0">
            <w:pPr>
              <w:pStyle w:val="listpara1"/>
              <w:numPr>
                <w:ilvl w:val="0"/>
                <w:numId w:val="3"/>
              </w:numPr>
              <w:rPr>
                <w:sz w:val="16"/>
              </w:rPr>
            </w:pPr>
            <w:r w:rsidRPr="002F64B0">
              <w:rPr>
                <w:rStyle w:val="SAPScreenElement"/>
                <w:sz w:val="16"/>
              </w:rPr>
              <w:t>Change</w:t>
            </w:r>
            <w:r w:rsidRPr="002F64B0">
              <w:rPr>
                <w:sz w:val="16"/>
              </w:rPr>
              <w:t xml:space="preserve"> to the next flight for the same connection.</w:t>
            </w:r>
          </w:p>
          <w:p w14:paraId="2CCD89D0" w14:textId="77777777" w:rsidR="00B50518" w:rsidRPr="002F64B0" w:rsidRDefault="002F64B0">
            <w:pPr>
              <w:pStyle w:val="listpara1"/>
              <w:numPr>
                <w:ilvl w:val="0"/>
                <w:numId w:val="3"/>
              </w:numPr>
              <w:rPr>
                <w:sz w:val="16"/>
              </w:rPr>
            </w:pPr>
            <w:r w:rsidRPr="002F64B0">
              <w:rPr>
                <w:rStyle w:val="SAPScreenElement"/>
                <w:sz w:val="16"/>
              </w:rPr>
              <w:t>Cancel</w:t>
            </w:r>
            <w:r w:rsidRPr="002F64B0">
              <w:rPr>
                <w:sz w:val="16"/>
              </w:rPr>
              <w:t xml:space="preserve"> the bookings.</w:t>
            </w:r>
          </w:p>
          <w:tbl>
            <w:tblPr>
              <w:tblStyle w:val="SAPNote"/>
              <w:tblW w:w="4975" w:type="pct"/>
              <w:tblLook w:val="0480" w:firstRow="0" w:lastRow="0" w:firstColumn="1" w:lastColumn="0" w:noHBand="0" w:noVBand="1"/>
            </w:tblPr>
            <w:tblGrid>
              <w:gridCol w:w="6724"/>
            </w:tblGrid>
            <w:tr w:rsidR="00B50518" w:rsidRPr="002F64B0" w14:paraId="22EAFF49" w14:textId="77777777" w:rsidTr="002F64B0">
              <w:tc>
                <w:tcPr>
                  <w:tcW w:w="0" w:type="auto"/>
                </w:tcPr>
                <w:p w14:paraId="642CBA11" w14:textId="77777777" w:rsidR="00B50518" w:rsidRPr="002F64B0" w:rsidRDefault="002F64B0">
                  <w:pPr>
                    <w:rPr>
                      <w:sz w:val="16"/>
                    </w:rPr>
                  </w:pPr>
                  <w:r w:rsidRPr="002F64B0">
                    <w:rPr>
                      <w:rStyle w:val="SAPEmphasis"/>
                      <w:sz w:val="16"/>
                    </w:rPr>
                    <w:t xml:space="preserve">Note </w:t>
                  </w:r>
                  <w:r w:rsidRPr="002F64B0">
                    <w:rPr>
                      <w:sz w:val="16"/>
                    </w:rPr>
                    <w:t xml:space="preserve">If you remove </w:t>
                  </w:r>
                  <w:r w:rsidRPr="002F64B0">
                    <w:rPr>
                      <w:rStyle w:val="SAPEmphasis"/>
                      <w:sz w:val="16"/>
                    </w:rPr>
                    <w:t>all</w:t>
                  </w:r>
                  <w:r w:rsidRPr="002F64B0">
                    <w:rPr>
                      <w:sz w:val="16"/>
                    </w:rPr>
                    <w:t xml:space="preserve"> overbooked economy class bookings, the situation is closed automatically.</w:t>
                  </w:r>
                </w:p>
              </w:tc>
            </w:tr>
          </w:tbl>
          <w:p w14:paraId="2C505695" w14:textId="77777777" w:rsidR="002F64B0" w:rsidRPr="002F64B0" w:rsidRDefault="002F64B0">
            <w:pPr>
              <w:rPr>
                <w:sz w:val="16"/>
              </w:rPr>
            </w:pPr>
          </w:p>
        </w:tc>
        <w:tc>
          <w:tcPr>
            <w:tcW w:w="0" w:type="auto"/>
          </w:tcPr>
          <w:p w14:paraId="21165B69" w14:textId="77777777" w:rsidR="00B50518" w:rsidRPr="002F64B0" w:rsidRDefault="002F64B0">
            <w:pPr>
              <w:rPr>
                <w:sz w:val="16"/>
              </w:rPr>
            </w:pPr>
            <w:r w:rsidRPr="002F64B0">
              <w:rPr>
                <w:sz w:val="16"/>
              </w:rPr>
              <w:t xml:space="preserve">In the </w:t>
            </w:r>
            <w:r w:rsidRPr="002F64B0">
              <w:rPr>
                <w:rStyle w:val="SAPScreenElement"/>
                <w:sz w:val="16"/>
              </w:rPr>
              <w:t>My Situations</w:t>
            </w:r>
            <w:r w:rsidRPr="002F64B0">
              <w:rPr>
                <w:sz w:val="16"/>
              </w:rPr>
              <w:t xml:space="preserve"> - </w:t>
            </w:r>
            <w:r w:rsidRPr="002F64B0">
              <w:rPr>
                <w:rStyle w:val="SAPScreenElement"/>
                <w:sz w:val="16"/>
              </w:rPr>
              <w:t>Extended</w:t>
            </w:r>
            <w:r w:rsidRPr="002F64B0">
              <w:rPr>
                <w:sz w:val="16"/>
              </w:rPr>
              <w:t xml:space="preserve"> </w:t>
            </w:r>
            <w:r w:rsidRPr="002F64B0">
              <w:rPr>
                <w:rStyle w:val="SAPMonospace"/>
                <w:sz w:val="16"/>
              </w:rPr>
              <w:t>(F4537)</w:t>
            </w:r>
            <w:r w:rsidRPr="002F64B0">
              <w:rPr>
                <w:sz w:val="16"/>
              </w:rPr>
              <w:t xml:space="preserve"> app, the booking information is updated accordingly.</w:t>
            </w:r>
          </w:p>
        </w:tc>
        <w:tc>
          <w:tcPr>
            <w:tcW w:w="0" w:type="auto"/>
          </w:tcPr>
          <w:p w14:paraId="71BD9758" w14:textId="77777777" w:rsidR="00B50518" w:rsidRPr="002F64B0" w:rsidRDefault="00B50518">
            <w:pPr>
              <w:rPr>
                <w:sz w:val="16"/>
              </w:rPr>
            </w:pPr>
          </w:p>
        </w:tc>
      </w:tr>
      <w:tr w:rsidR="00B50518" w:rsidRPr="002F64B0" w14:paraId="105193EE" w14:textId="77777777" w:rsidTr="002F64B0">
        <w:tc>
          <w:tcPr>
            <w:tcW w:w="0" w:type="auto"/>
          </w:tcPr>
          <w:p w14:paraId="447DDAA2" w14:textId="77777777" w:rsidR="00B50518" w:rsidRPr="002F64B0" w:rsidRDefault="002F64B0">
            <w:pPr>
              <w:rPr>
                <w:sz w:val="16"/>
              </w:rPr>
            </w:pPr>
            <w:r w:rsidRPr="002F64B0">
              <w:rPr>
                <w:sz w:val="16"/>
              </w:rPr>
              <w:t>6</w:t>
            </w:r>
          </w:p>
        </w:tc>
        <w:tc>
          <w:tcPr>
            <w:tcW w:w="0" w:type="auto"/>
          </w:tcPr>
          <w:p w14:paraId="2B394F9F" w14:textId="77777777" w:rsidR="00B50518" w:rsidRPr="002F64B0" w:rsidRDefault="002F64B0">
            <w:pPr>
              <w:rPr>
                <w:sz w:val="16"/>
              </w:rPr>
            </w:pPr>
            <w:r w:rsidRPr="002F64B0">
              <w:rPr>
                <w:rStyle w:val="SAPEmphasis"/>
                <w:sz w:val="16"/>
              </w:rPr>
              <w:t>Close the Situation Manually</w:t>
            </w:r>
          </w:p>
        </w:tc>
        <w:tc>
          <w:tcPr>
            <w:tcW w:w="0" w:type="auto"/>
          </w:tcPr>
          <w:p w14:paraId="74A66B49" w14:textId="77777777" w:rsidR="002F64B0" w:rsidRPr="002F64B0" w:rsidRDefault="002F64B0">
            <w:pPr>
              <w:rPr>
                <w:sz w:val="16"/>
              </w:rPr>
            </w:pPr>
            <w:r w:rsidRPr="002F64B0">
              <w:rPr>
                <w:sz w:val="16"/>
              </w:rPr>
              <w:t xml:space="preserve">Choose </w:t>
            </w:r>
            <w:r w:rsidRPr="002F64B0">
              <w:rPr>
                <w:rStyle w:val="SAPScreenElement"/>
                <w:sz w:val="16"/>
              </w:rPr>
              <w:t>Close Situation</w:t>
            </w:r>
            <w:r w:rsidRPr="002F64B0">
              <w:rPr>
                <w:sz w:val="16"/>
              </w:rPr>
              <w:t>.</w:t>
            </w:r>
          </w:p>
          <w:p w14:paraId="45E22375" w14:textId="77777777" w:rsidR="002F64B0" w:rsidRPr="002F64B0" w:rsidRDefault="002F64B0">
            <w:pPr>
              <w:rPr>
                <w:sz w:val="16"/>
              </w:rPr>
            </w:pPr>
            <w:r w:rsidRPr="002F64B0">
              <w:rPr>
                <w:sz w:val="16"/>
              </w:rPr>
              <w:t>Three statuses are available for closing a situation manually:</w:t>
            </w:r>
          </w:p>
          <w:p w14:paraId="0714C7B5" w14:textId="2F6EB9FE" w:rsidR="00B50518" w:rsidRPr="002F64B0" w:rsidRDefault="002F64B0">
            <w:pPr>
              <w:pStyle w:val="listpara1"/>
              <w:numPr>
                <w:ilvl w:val="0"/>
                <w:numId w:val="20"/>
              </w:numPr>
              <w:rPr>
                <w:sz w:val="16"/>
              </w:rPr>
            </w:pPr>
            <w:r w:rsidRPr="002F64B0">
              <w:rPr>
                <w:rStyle w:val="SAPScreenElement"/>
                <w:sz w:val="16"/>
              </w:rPr>
              <w:t>Resolved</w:t>
            </w:r>
          </w:p>
          <w:p w14:paraId="433E2533" w14:textId="77777777" w:rsidR="00B50518" w:rsidRPr="002F64B0" w:rsidRDefault="002F64B0">
            <w:pPr>
              <w:pStyle w:val="listpara1"/>
              <w:numPr>
                <w:ilvl w:val="0"/>
                <w:numId w:val="2"/>
              </w:numPr>
              <w:rPr>
                <w:sz w:val="16"/>
              </w:rPr>
            </w:pPr>
            <w:r w:rsidRPr="002F64B0">
              <w:rPr>
                <w:rStyle w:val="SAPScreenElement"/>
                <w:sz w:val="16"/>
              </w:rPr>
              <w:t>Obsolete</w:t>
            </w:r>
          </w:p>
          <w:p w14:paraId="4225E314" w14:textId="77777777" w:rsidR="00B50518" w:rsidRPr="002F64B0" w:rsidRDefault="002F64B0">
            <w:pPr>
              <w:pStyle w:val="listpara1"/>
              <w:numPr>
                <w:ilvl w:val="0"/>
                <w:numId w:val="2"/>
              </w:numPr>
              <w:rPr>
                <w:sz w:val="16"/>
              </w:rPr>
            </w:pPr>
            <w:r w:rsidRPr="002F64B0">
              <w:rPr>
                <w:rStyle w:val="SAPScreenElement"/>
                <w:sz w:val="16"/>
              </w:rPr>
              <w:t>Invalid</w:t>
            </w:r>
          </w:p>
        </w:tc>
        <w:tc>
          <w:tcPr>
            <w:tcW w:w="0" w:type="auto"/>
          </w:tcPr>
          <w:p w14:paraId="42855008" w14:textId="77777777" w:rsidR="00B50518" w:rsidRPr="002F64B0" w:rsidRDefault="002F64B0">
            <w:pPr>
              <w:rPr>
                <w:sz w:val="16"/>
              </w:rPr>
            </w:pPr>
            <w:r w:rsidRPr="002F64B0">
              <w:rPr>
                <w:sz w:val="16"/>
              </w:rPr>
              <w:t xml:space="preserve">For the remaining </w:t>
            </w:r>
            <w:r w:rsidRPr="002F64B0">
              <w:rPr>
                <w:sz w:val="16"/>
              </w:rPr>
              <w:t xml:space="preserve">overbookings, choose </w:t>
            </w:r>
            <w:r w:rsidRPr="002F64B0">
              <w:rPr>
                <w:rStyle w:val="SAPScreenElement"/>
                <w:sz w:val="16"/>
              </w:rPr>
              <w:t xml:space="preserve">Resolved </w:t>
            </w:r>
            <w:r w:rsidRPr="002F64B0">
              <w:rPr>
                <w:sz w:val="16"/>
              </w:rPr>
              <w:t>and confirm your selection.</w:t>
            </w:r>
          </w:p>
          <w:p w14:paraId="0F5C0D9D" w14:textId="77777777" w:rsidR="00B50518" w:rsidRPr="002F64B0" w:rsidRDefault="002F64B0">
            <w:pPr>
              <w:rPr>
                <w:sz w:val="16"/>
              </w:rPr>
            </w:pPr>
            <w:r w:rsidRPr="002F64B0">
              <w:rPr>
                <w:sz w:val="16"/>
              </w:rPr>
              <w:t xml:space="preserve">The status of the situation changes and the situation is no longer displayed in the list of open situations in the </w:t>
            </w:r>
            <w:r w:rsidRPr="002F64B0">
              <w:rPr>
                <w:rStyle w:val="SAPScreenElement"/>
                <w:sz w:val="16"/>
              </w:rPr>
              <w:t>My Situations</w:t>
            </w:r>
            <w:r w:rsidRPr="002F64B0">
              <w:rPr>
                <w:sz w:val="16"/>
              </w:rPr>
              <w:t xml:space="preserve"> - </w:t>
            </w:r>
            <w:r w:rsidRPr="002F64B0">
              <w:rPr>
                <w:rStyle w:val="SAPScreenElement"/>
                <w:sz w:val="16"/>
              </w:rPr>
              <w:t>Extended</w:t>
            </w:r>
            <w:r w:rsidRPr="002F64B0">
              <w:rPr>
                <w:sz w:val="16"/>
              </w:rPr>
              <w:t xml:space="preserve"> </w:t>
            </w:r>
            <w:r w:rsidRPr="002F64B0">
              <w:rPr>
                <w:rStyle w:val="SAPMonospace"/>
                <w:sz w:val="16"/>
              </w:rPr>
              <w:t>(F4537)</w:t>
            </w:r>
            <w:r w:rsidRPr="002F64B0">
              <w:rPr>
                <w:sz w:val="16"/>
              </w:rPr>
              <w:t xml:space="preserve"> app.</w:t>
            </w:r>
          </w:p>
        </w:tc>
        <w:tc>
          <w:tcPr>
            <w:tcW w:w="0" w:type="auto"/>
          </w:tcPr>
          <w:p w14:paraId="5982F72E" w14:textId="77777777" w:rsidR="002F64B0" w:rsidRPr="002F64B0" w:rsidRDefault="002F64B0">
            <w:pPr>
              <w:rPr>
                <w:sz w:val="16"/>
              </w:rPr>
            </w:pPr>
          </w:p>
        </w:tc>
      </w:tr>
    </w:tbl>
    <w:p w14:paraId="24A4BA60" w14:textId="77777777" w:rsidR="00B50518" w:rsidRDefault="002F64B0">
      <w:pPr>
        <w:pStyle w:val="Heading3"/>
      </w:pPr>
      <w:bookmarkStart w:id="42" w:name="unique_16"/>
      <w:bookmarkStart w:id="43" w:name="_Toc176423229"/>
      <w:r>
        <w:t>Monitor Situation (optional)</w:t>
      </w:r>
      <w:bookmarkEnd w:id="42"/>
      <w:bookmarkEnd w:id="43"/>
    </w:p>
    <w:p w14:paraId="5E8EAF18" w14:textId="77777777" w:rsidR="00B50518" w:rsidRDefault="002F64B0">
      <w:pPr>
        <w:pStyle w:val="SAPKeyblockTitle"/>
      </w:pPr>
      <w:r>
        <w:t>Test Administration</w:t>
      </w:r>
    </w:p>
    <w:p w14:paraId="22E00ABB" w14:textId="77777777" w:rsidR="00B50518" w:rsidRDefault="002F64B0">
      <w:r>
        <w:t>Customer project: Fill in the project-specific parts.</w:t>
      </w:r>
    </w:p>
    <w:p w14:paraId="080867B4" w14:textId="77777777" w:rsidR="00B50518" w:rsidRDefault="00B5051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50518" w:rsidRPr="002F64B0" w14:paraId="1C1A8DDF" w14:textId="77777777" w:rsidTr="002F64B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7F079B" w14:textId="77777777" w:rsidR="00B50518" w:rsidRPr="002F64B0" w:rsidRDefault="002F64B0">
            <w:pPr>
              <w:rPr>
                <w:sz w:val="12"/>
              </w:rPr>
            </w:pPr>
            <w:r w:rsidRPr="002F64B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53AD63" w14:textId="77777777" w:rsidR="00B50518" w:rsidRPr="002F64B0" w:rsidRDefault="002F64B0">
            <w:pPr>
              <w:rPr>
                <w:sz w:val="12"/>
              </w:rPr>
            </w:pPr>
            <w:r w:rsidRPr="002F64B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2F6DE7" w14:textId="77777777" w:rsidR="00B50518" w:rsidRPr="002F64B0" w:rsidRDefault="002F64B0">
            <w:pPr>
              <w:rPr>
                <w:sz w:val="12"/>
              </w:rPr>
            </w:pPr>
            <w:r w:rsidRPr="002F64B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9826F0" w14:textId="77777777" w:rsidR="002F64B0" w:rsidRPr="002F64B0" w:rsidRDefault="002F64B0">
            <w:pPr>
              <w:rPr>
                <w:sz w:val="12"/>
              </w:rPr>
            </w:pPr>
          </w:p>
        </w:tc>
      </w:tr>
      <w:tr w:rsidR="00B50518" w:rsidRPr="002F64B0" w14:paraId="091278EA"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C15ED5" w14:textId="77777777" w:rsidR="00B50518" w:rsidRPr="002F64B0" w:rsidRDefault="002F64B0">
            <w:pPr>
              <w:rPr>
                <w:sz w:val="12"/>
              </w:rPr>
            </w:pPr>
            <w:r w:rsidRPr="002F64B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5FDB69"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71104E" w14:textId="77777777" w:rsidR="00B50518" w:rsidRPr="002F64B0" w:rsidRDefault="002F64B0">
            <w:pPr>
              <w:rPr>
                <w:sz w:val="12"/>
              </w:rPr>
            </w:pPr>
            <w:r w:rsidRPr="002F64B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8B4CE9" w14:textId="77777777" w:rsidR="002F64B0" w:rsidRPr="002F64B0" w:rsidRDefault="002F64B0">
            <w:pPr>
              <w:rPr>
                <w:sz w:val="12"/>
              </w:rPr>
            </w:pPr>
          </w:p>
        </w:tc>
      </w:tr>
      <w:tr w:rsidR="00B50518" w:rsidRPr="002F64B0" w14:paraId="04BB8B4E" w14:textId="77777777" w:rsidTr="002F64B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B55C8F" w14:textId="77777777" w:rsidR="00B50518" w:rsidRPr="002F64B0" w:rsidRDefault="002F64B0">
            <w:pPr>
              <w:rPr>
                <w:sz w:val="12"/>
              </w:rPr>
            </w:pPr>
            <w:r w:rsidRPr="002F64B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ACB297" w14:textId="77777777" w:rsidR="002F64B0" w:rsidRPr="002F64B0" w:rsidRDefault="002F64B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4C201F" w14:textId="77777777" w:rsidR="00B50518" w:rsidRPr="002F64B0" w:rsidRDefault="002F64B0">
            <w:pPr>
              <w:rPr>
                <w:sz w:val="12"/>
              </w:rPr>
            </w:pPr>
            <w:r w:rsidRPr="002F64B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793A39" w14:textId="77777777" w:rsidR="00B50518" w:rsidRPr="002F64B0" w:rsidRDefault="002F64B0">
            <w:pPr>
              <w:rPr>
                <w:sz w:val="12"/>
              </w:rPr>
            </w:pPr>
            <w:r w:rsidRPr="002F64B0">
              <w:rPr>
                <w:rStyle w:val="SAPUserEntry"/>
                <w:sz w:val="12"/>
              </w:rPr>
              <w:t xml:space="preserve">&lt;State the Service </w:t>
            </w:r>
            <w:r w:rsidRPr="002F64B0">
              <w:rPr>
                <w:rStyle w:val="SAPUserEntry"/>
                <w:sz w:val="12"/>
              </w:rPr>
              <w:t>Provider, Customer or Joint Service Provider and Customer&gt;</w:t>
            </w:r>
          </w:p>
        </w:tc>
      </w:tr>
    </w:tbl>
    <w:p w14:paraId="29DBE6B6" w14:textId="77777777" w:rsidR="00B50518" w:rsidRDefault="002F64B0">
      <w:pPr>
        <w:pStyle w:val="SAPKeyblockTitle"/>
      </w:pPr>
      <w:r>
        <w:lastRenderedPageBreak/>
        <w:t>Purpose</w:t>
      </w:r>
    </w:p>
    <w:p w14:paraId="68EE614D" w14:textId="77777777" w:rsidR="002F64B0" w:rsidRDefault="002F64B0">
      <w:r>
        <w:t xml:space="preserve">You use the </w:t>
      </w:r>
      <w:r>
        <w:rPr>
          <w:rStyle w:val="SAPScreenElement"/>
        </w:rPr>
        <w:t>Monitor Situations</w:t>
      </w:r>
      <w:r>
        <w:t xml:space="preserve"> - </w:t>
      </w:r>
      <w:r>
        <w:rPr>
          <w:rStyle w:val="SAPScreenElement"/>
        </w:rPr>
        <w:t>Extended</w:t>
      </w:r>
      <w:r>
        <w:t xml:space="preserve"> </w:t>
      </w:r>
      <w:r>
        <w:rPr>
          <w:rStyle w:val="SAPMonospace"/>
        </w:rPr>
        <w:t>(F6780)</w:t>
      </w:r>
      <w:r>
        <w:t xml:space="preserve"> app to monitor the occurrence and the life cycle of situations. In this analytical app, you can display activities performed for situations in a variety of chart types and/or as a table.</w:t>
      </w:r>
    </w:p>
    <w:p w14:paraId="4D9B7448" w14:textId="503E116B" w:rsidR="00B50518" w:rsidRDefault="002F64B0">
      <w:r>
        <w:t xml:space="preserve">For more information, refer to the app description under </w:t>
      </w:r>
      <w:hyperlink r:id="rId41" w:history="1">
        <w:r>
          <w:rPr>
            <w:rStyle w:val="underline"/>
          </w:rPr>
          <w:t>Monitor Situations - Extended</w:t>
        </w:r>
      </w:hyperlink>
      <w:r>
        <w:t>.</w:t>
      </w:r>
    </w:p>
    <w:p w14:paraId="5FC8C991" w14:textId="77777777" w:rsidR="00B50518" w:rsidRDefault="002F64B0">
      <w:pPr>
        <w:pStyle w:val="SAPKeyblockTitle"/>
      </w:pPr>
      <w:r>
        <w:t>Prerequisites</w:t>
      </w:r>
    </w:p>
    <w:p w14:paraId="34E9B098" w14:textId="77777777" w:rsidR="00B50518" w:rsidRDefault="002F64B0">
      <w:r>
        <w:t xml:space="preserve">The </w:t>
      </w:r>
      <w:r>
        <w:rPr>
          <w:rStyle w:val="SAPScreenElement"/>
        </w:rPr>
        <w:t>Monitor Instances</w:t>
      </w:r>
      <w:r>
        <w:t xml:space="preserve"> option is enabled in the situation type that you've created in a previous step.</w:t>
      </w:r>
    </w:p>
    <w:p w14:paraId="042886CC" w14:textId="77777777" w:rsidR="00B50518" w:rsidRDefault="002F64B0">
      <w:pPr>
        <w:pStyle w:val="SAPKeyblockTitle"/>
      </w:pPr>
      <w:r>
        <w:t>Procedure</w:t>
      </w:r>
    </w:p>
    <w:tbl>
      <w:tblPr>
        <w:tblStyle w:val="SAPStandardTable"/>
        <w:tblW w:w="5000" w:type="pct"/>
        <w:tblInd w:w="3" w:type="dxa"/>
        <w:tblLook w:val="0620" w:firstRow="1" w:lastRow="0" w:firstColumn="0" w:lastColumn="0" w:noHBand="1" w:noVBand="1"/>
      </w:tblPr>
      <w:tblGrid>
        <w:gridCol w:w="588"/>
        <w:gridCol w:w="1599"/>
        <w:gridCol w:w="7976"/>
        <w:gridCol w:w="3222"/>
        <w:gridCol w:w="919"/>
      </w:tblGrid>
      <w:tr w:rsidR="00B50518" w:rsidRPr="002F64B0" w14:paraId="7C558D8C" w14:textId="77777777" w:rsidTr="002F64B0">
        <w:trPr>
          <w:cnfStyle w:val="100000000000" w:firstRow="1" w:lastRow="0" w:firstColumn="0" w:lastColumn="0" w:oddVBand="0" w:evenVBand="0" w:oddHBand="0" w:evenHBand="0" w:firstRowFirstColumn="0" w:firstRowLastColumn="0" w:lastRowFirstColumn="0" w:lastRowLastColumn="0"/>
        </w:trPr>
        <w:tc>
          <w:tcPr>
            <w:tcW w:w="0" w:type="auto"/>
          </w:tcPr>
          <w:p w14:paraId="21C7EFD7" w14:textId="77777777" w:rsidR="00B50518" w:rsidRPr="002F64B0" w:rsidRDefault="002F64B0">
            <w:pPr>
              <w:pStyle w:val="SAPTableHeader"/>
              <w:rPr>
                <w:sz w:val="16"/>
              </w:rPr>
            </w:pPr>
            <w:r w:rsidRPr="002F64B0">
              <w:rPr>
                <w:rStyle w:val="SAPEmphasis"/>
                <w:sz w:val="16"/>
              </w:rPr>
              <w:t>Test Step #</w:t>
            </w:r>
          </w:p>
        </w:tc>
        <w:tc>
          <w:tcPr>
            <w:tcW w:w="0" w:type="auto"/>
          </w:tcPr>
          <w:p w14:paraId="0E48D9A2" w14:textId="77777777" w:rsidR="00B50518" w:rsidRPr="002F64B0" w:rsidRDefault="002F64B0">
            <w:pPr>
              <w:pStyle w:val="SAPTableHeader"/>
              <w:rPr>
                <w:sz w:val="16"/>
              </w:rPr>
            </w:pPr>
            <w:r w:rsidRPr="002F64B0">
              <w:rPr>
                <w:rStyle w:val="SAPEmphasis"/>
                <w:sz w:val="16"/>
              </w:rPr>
              <w:t>Test Step Name</w:t>
            </w:r>
          </w:p>
        </w:tc>
        <w:tc>
          <w:tcPr>
            <w:tcW w:w="0" w:type="auto"/>
          </w:tcPr>
          <w:p w14:paraId="1BD1DD1E" w14:textId="77777777" w:rsidR="00B50518" w:rsidRPr="002F64B0" w:rsidRDefault="002F64B0">
            <w:pPr>
              <w:pStyle w:val="SAPTableHeader"/>
              <w:rPr>
                <w:sz w:val="16"/>
              </w:rPr>
            </w:pPr>
            <w:r w:rsidRPr="002F64B0">
              <w:rPr>
                <w:rStyle w:val="SAPEmphasis"/>
                <w:sz w:val="16"/>
              </w:rPr>
              <w:t>Instruction</w:t>
            </w:r>
          </w:p>
        </w:tc>
        <w:tc>
          <w:tcPr>
            <w:tcW w:w="0" w:type="auto"/>
          </w:tcPr>
          <w:p w14:paraId="5D1C8364" w14:textId="77777777" w:rsidR="00B50518" w:rsidRPr="002F64B0" w:rsidRDefault="002F64B0">
            <w:pPr>
              <w:pStyle w:val="SAPTableHeader"/>
              <w:rPr>
                <w:sz w:val="16"/>
              </w:rPr>
            </w:pPr>
            <w:r w:rsidRPr="002F64B0">
              <w:rPr>
                <w:rStyle w:val="SAPEmphasis"/>
                <w:sz w:val="16"/>
              </w:rPr>
              <w:t>Expected Result</w:t>
            </w:r>
          </w:p>
        </w:tc>
        <w:tc>
          <w:tcPr>
            <w:tcW w:w="0" w:type="auto"/>
          </w:tcPr>
          <w:p w14:paraId="29E975B6" w14:textId="77777777" w:rsidR="00B50518" w:rsidRPr="002F64B0" w:rsidRDefault="002F64B0">
            <w:pPr>
              <w:pStyle w:val="SAPTableHeader"/>
              <w:rPr>
                <w:sz w:val="16"/>
              </w:rPr>
            </w:pPr>
            <w:r w:rsidRPr="002F64B0">
              <w:rPr>
                <w:rStyle w:val="SAPEmphasis"/>
                <w:sz w:val="16"/>
              </w:rPr>
              <w:t>Pass / Fail / Comment</w:t>
            </w:r>
          </w:p>
        </w:tc>
      </w:tr>
      <w:tr w:rsidR="00B50518" w:rsidRPr="002F64B0" w14:paraId="3077D980" w14:textId="77777777" w:rsidTr="002F64B0">
        <w:tc>
          <w:tcPr>
            <w:tcW w:w="0" w:type="auto"/>
          </w:tcPr>
          <w:p w14:paraId="79242A2B" w14:textId="77777777" w:rsidR="00B50518" w:rsidRPr="002F64B0" w:rsidRDefault="002F64B0">
            <w:pPr>
              <w:rPr>
                <w:sz w:val="16"/>
              </w:rPr>
            </w:pPr>
            <w:r w:rsidRPr="002F64B0">
              <w:rPr>
                <w:sz w:val="16"/>
              </w:rPr>
              <w:t>1</w:t>
            </w:r>
          </w:p>
        </w:tc>
        <w:tc>
          <w:tcPr>
            <w:tcW w:w="0" w:type="auto"/>
          </w:tcPr>
          <w:p w14:paraId="7B72ACA1" w14:textId="77777777" w:rsidR="00B50518" w:rsidRPr="002F64B0" w:rsidRDefault="002F64B0">
            <w:pPr>
              <w:rPr>
                <w:sz w:val="16"/>
              </w:rPr>
            </w:pPr>
            <w:r w:rsidRPr="002F64B0">
              <w:rPr>
                <w:rStyle w:val="SAPEmphasis"/>
                <w:sz w:val="16"/>
              </w:rPr>
              <w:t>Log On</w:t>
            </w:r>
          </w:p>
        </w:tc>
        <w:tc>
          <w:tcPr>
            <w:tcW w:w="0" w:type="auto"/>
          </w:tcPr>
          <w:p w14:paraId="795583D0" w14:textId="77777777" w:rsidR="00B50518" w:rsidRPr="002F64B0" w:rsidRDefault="002F64B0">
            <w:pPr>
              <w:rPr>
                <w:sz w:val="16"/>
              </w:rPr>
            </w:pPr>
            <w:r w:rsidRPr="002F64B0">
              <w:rPr>
                <w:sz w:val="16"/>
              </w:rPr>
              <w:t>Log on to SAP Fiori launchpad as a Configuration Expert - Business Process Configuration.</w:t>
            </w:r>
          </w:p>
        </w:tc>
        <w:tc>
          <w:tcPr>
            <w:tcW w:w="0" w:type="auto"/>
          </w:tcPr>
          <w:p w14:paraId="60AEAEFB" w14:textId="77777777" w:rsidR="002F64B0" w:rsidRPr="002F64B0" w:rsidRDefault="002F64B0">
            <w:pPr>
              <w:rPr>
                <w:sz w:val="16"/>
              </w:rPr>
            </w:pPr>
          </w:p>
        </w:tc>
        <w:tc>
          <w:tcPr>
            <w:tcW w:w="0" w:type="auto"/>
          </w:tcPr>
          <w:p w14:paraId="287BCD18" w14:textId="77777777" w:rsidR="002F64B0" w:rsidRPr="002F64B0" w:rsidRDefault="002F64B0">
            <w:pPr>
              <w:rPr>
                <w:sz w:val="16"/>
              </w:rPr>
            </w:pPr>
          </w:p>
        </w:tc>
      </w:tr>
      <w:tr w:rsidR="00B50518" w:rsidRPr="002F64B0" w14:paraId="6CE66244" w14:textId="77777777" w:rsidTr="002F64B0">
        <w:tc>
          <w:tcPr>
            <w:tcW w:w="0" w:type="auto"/>
          </w:tcPr>
          <w:p w14:paraId="00DFDDCB" w14:textId="77777777" w:rsidR="00B50518" w:rsidRPr="002F64B0" w:rsidRDefault="002F64B0">
            <w:pPr>
              <w:rPr>
                <w:sz w:val="16"/>
              </w:rPr>
            </w:pPr>
            <w:r w:rsidRPr="002F64B0">
              <w:rPr>
                <w:sz w:val="16"/>
              </w:rPr>
              <w:t>2</w:t>
            </w:r>
          </w:p>
        </w:tc>
        <w:tc>
          <w:tcPr>
            <w:tcW w:w="0" w:type="auto"/>
          </w:tcPr>
          <w:p w14:paraId="274C6381" w14:textId="77777777" w:rsidR="00B50518" w:rsidRPr="002F64B0" w:rsidRDefault="002F64B0">
            <w:pPr>
              <w:rPr>
                <w:sz w:val="16"/>
              </w:rPr>
            </w:pPr>
            <w:r w:rsidRPr="002F64B0">
              <w:rPr>
                <w:rStyle w:val="SAPEmphasis"/>
                <w:sz w:val="16"/>
              </w:rPr>
              <w:t>Access the App</w:t>
            </w:r>
          </w:p>
        </w:tc>
        <w:tc>
          <w:tcPr>
            <w:tcW w:w="0" w:type="auto"/>
          </w:tcPr>
          <w:p w14:paraId="38920C87" w14:textId="77777777" w:rsidR="00B50518" w:rsidRPr="002F64B0" w:rsidRDefault="002F64B0">
            <w:pPr>
              <w:rPr>
                <w:sz w:val="16"/>
              </w:rPr>
            </w:pPr>
            <w:r w:rsidRPr="002F64B0">
              <w:rPr>
                <w:sz w:val="16"/>
              </w:rPr>
              <w:t xml:space="preserve">Open the </w:t>
            </w:r>
            <w:r w:rsidRPr="002F64B0">
              <w:rPr>
                <w:rStyle w:val="SAPScreenElement"/>
                <w:sz w:val="16"/>
              </w:rPr>
              <w:t>Monitor Situations</w:t>
            </w:r>
            <w:r w:rsidRPr="002F64B0">
              <w:rPr>
                <w:sz w:val="16"/>
              </w:rPr>
              <w:t xml:space="preserve"> - </w:t>
            </w:r>
            <w:r w:rsidRPr="002F64B0">
              <w:rPr>
                <w:rStyle w:val="SAPScreenElement"/>
                <w:sz w:val="16"/>
              </w:rPr>
              <w:t>Extended</w:t>
            </w:r>
            <w:r w:rsidRPr="002F64B0">
              <w:rPr>
                <w:sz w:val="16"/>
              </w:rPr>
              <w:t xml:space="preserve"> </w:t>
            </w:r>
            <w:r w:rsidRPr="002F64B0">
              <w:rPr>
                <w:rStyle w:val="SAPMonospace"/>
                <w:sz w:val="16"/>
              </w:rPr>
              <w:t>(F6780)</w:t>
            </w:r>
            <w:r w:rsidRPr="002F64B0">
              <w:rPr>
                <w:sz w:val="16"/>
              </w:rPr>
              <w:t xml:space="preserve"> app.</w:t>
            </w:r>
          </w:p>
        </w:tc>
        <w:tc>
          <w:tcPr>
            <w:tcW w:w="0" w:type="auto"/>
          </w:tcPr>
          <w:p w14:paraId="55F77304" w14:textId="77777777" w:rsidR="00B50518" w:rsidRPr="002F64B0" w:rsidRDefault="002F64B0">
            <w:pPr>
              <w:rPr>
                <w:sz w:val="16"/>
              </w:rPr>
            </w:pPr>
            <w:r w:rsidRPr="002F64B0">
              <w:rPr>
                <w:sz w:val="16"/>
              </w:rPr>
              <w:t>By default, you can see all activities from the current year in a chart and a table with additional details.</w:t>
            </w:r>
          </w:p>
        </w:tc>
        <w:tc>
          <w:tcPr>
            <w:tcW w:w="0" w:type="auto"/>
          </w:tcPr>
          <w:p w14:paraId="11044C0E" w14:textId="77777777" w:rsidR="002F64B0" w:rsidRPr="002F64B0" w:rsidRDefault="002F64B0">
            <w:pPr>
              <w:rPr>
                <w:sz w:val="16"/>
              </w:rPr>
            </w:pPr>
          </w:p>
        </w:tc>
      </w:tr>
      <w:tr w:rsidR="00B50518" w:rsidRPr="002F64B0" w14:paraId="14EA2048" w14:textId="77777777" w:rsidTr="002F64B0">
        <w:tc>
          <w:tcPr>
            <w:tcW w:w="0" w:type="auto"/>
          </w:tcPr>
          <w:p w14:paraId="5D54B8D9" w14:textId="77777777" w:rsidR="00B50518" w:rsidRPr="002F64B0" w:rsidRDefault="002F64B0">
            <w:pPr>
              <w:rPr>
                <w:sz w:val="16"/>
              </w:rPr>
            </w:pPr>
            <w:r w:rsidRPr="002F64B0">
              <w:rPr>
                <w:sz w:val="16"/>
              </w:rPr>
              <w:t>3</w:t>
            </w:r>
          </w:p>
        </w:tc>
        <w:tc>
          <w:tcPr>
            <w:tcW w:w="0" w:type="auto"/>
          </w:tcPr>
          <w:p w14:paraId="16443746" w14:textId="77777777" w:rsidR="00B50518" w:rsidRPr="002F64B0" w:rsidRDefault="002F64B0">
            <w:pPr>
              <w:rPr>
                <w:sz w:val="16"/>
              </w:rPr>
            </w:pPr>
            <w:r w:rsidRPr="002F64B0">
              <w:rPr>
                <w:rStyle w:val="SAPEmphasis"/>
                <w:sz w:val="16"/>
              </w:rPr>
              <w:t>Try Out Different Filters, Visualizations, Fields</w:t>
            </w:r>
          </w:p>
        </w:tc>
        <w:tc>
          <w:tcPr>
            <w:tcW w:w="0" w:type="auto"/>
          </w:tcPr>
          <w:p w14:paraId="53052BC6" w14:textId="77777777" w:rsidR="002F64B0" w:rsidRPr="002F64B0" w:rsidRDefault="002F64B0">
            <w:pPr>
              <w:rPr>
                <w:sz w:val="16"/>
              </w:rPr>
            </w:pPr>
            <w:r w:rsidRPr="002F64B0">
              <w:rPr>
                <w:sz w:val="16"/>
              </w:rPr>
              <w:t xml:space="preserve">Play around with the app to get an idea of the filter and </w:t>
            </w:r>
            <w:r w:rsidRPr="002F64B0">
              <w:rPr>
                <w:sz w:val="16"/>
              </w:rPr>
              <w:t>visualization options. For example, filter for the situation type that you've created in a previous step or choose a different chart type such as a bar chart. With the Settings icon, you can also display additional fields.</w:t>
            </w:r>
          </w:p>
          <w:p w14:paraId="4A5F2E95" w14:textId="1C17AAEE" w:rsidR="00B50518" w:rsidRPr="002F64B0" w:rsidRDefault="002F64B0">
            <w:pPr>
              <w:rPr>
                <w:sz w:val="16"/>
              </w:rPr>
            </w:pPr>
            <w:r w:rsidRPr="002F64B0">
              <w:rPr>
                <w:sz w:val="16"/>
              </w:rPr>
              <w:t xml:space="preserve">Scroll down to the </w:t>
            </w:r>
            <w:r w:rsidRPr="002F64B0">
              <w:rPr>
                <w:rStyle w:val="SAPScreenElement"/>
                <w:sz w:val="16"/>
              </w:rPr>
              <w:t>Instance Details</w:t>
            </w:r>
            <w:r w:rsidRPr="002F64B0">
              <w:rPr>
                <w:sz w:val="16"/>
              </w:rPr>
              <w:t xml:space="preserve"> table view. By choosing  (Settings) , you can also display additional fields. For example, display </w:t>
            </w:r>
            <w:r w:rsidRPr="002F64B0">
              <w:rPr>
                <w:rStyle w:val="SAPScreenElement"/>
                <w:sz w:val="16"/>
              </w:rPr>
              <w:t>Activity Source</w:t>
            </w:r>
            <w:r w:rsidRPr="002F64B0">
              <w:rPr>
                <w:sz w:val="16"/>
              </w:rPr>
              <w:t xml:space="preserve"> and </w:t>
            </w:r>
            <w:r w:rsidRPr="002F64B0">
              <w:rPr>
                <w:rStyle w:val="SAPScreenElement"/>
                <w:sz w:val="16"/>
              </w:rPr>
              <w:t>Instance Status</w:t>
            </w:r>
            <w:r w:rsidRPr="002F64B0">
              <w:rPr>
                <w:sz w:val="16"/>
              </w:rPr>
              <w:t xml:space="preserve"> to show who triggered the instance and what the current status of the instance is.</w:t>
            </w:r>
          </w:p>
        </w:tc>
        <w:tc>
          <w:tcPr>
            <w:tcW w:w="0" w:type="auto"/>
          </w:tcPr>
          <w:p w14:paraId="408AE012" w14:textId="77777777" w:rsidR="00B50518" w:rsidRPr="002F64B0" w:rsidRDefault="002F64B0">
            <w:pPr>
              <w:rPr>
                <w:sz w:val="16"/>
              </w:rPr>
            </w:pPr>
            <w:r w:rsidRPr="002F64B0">
              <w:rPr>
                <w:sz w:val="16"/>
              </w:rPr>
              <w:t>You are familiar with the possibilities of analyzing situation data.</w:t>
            </w:r>
          </w:p>
        </w:tc>
        <w:tc>
          <w:tcPr>
            <w:tcW w:w="0" w:type="auto"/>
          </w:tcPr>
          <w:p w14:paraId="2AC2F97E" w14:textId="77777777" w:rsidR="002F64B0" w:rsidRPr="002F64B0" w:rsidRDefault="002F64B0">
            <w:pPr>
              <w:rPr>
                <w:sz w:val="16"/>
              </w:rPr>
            </w:pPr>
          </w:p>
        </w:tc>
      </w:tr>
    </w:tbl>
    <w:p w14:paraId="74E524E6" w14:textId="77777777" w:rsidR="002F64B0" w:rsidRDefault="002F64B0"/>
    <w:p w14:paraId="3D5721E2" w14:textId="77777777" w:rsidR="002F64B0" w:rsidRDefault="002F64B0"/>
    <w:p w14:paraId="4B41299F" w14:textId="77777777" w:rsidR="002F64B0" w:rsidRDefault="002F64B0"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F64B0" w14:paraId="7EF72A1C"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1DE688CA" w14:textId="77777777" w:rsidR="002F64B0" w:rsidRDefault="002F64B0" w:rsidP="00AB6C51">
            <w:r>
              <w:t>Type Style</w:t>
            </w:r>
          </w:p>
        </w:tc>
        <w:tc>
          <w:tcPr>
            <w:tcW w:w="11598" w:type="dxa"/>
          </w:tcPr>
          <w:p w14:paraId="301A608F" w14:textId="77777777" w:rsidR="002F64B0" w:rsidRDefault="002F64B0" w:rsidP="00AB6C51">
            <w:r>
              <w:t>Description</w:t>
            </w:r>
          </w:p>
        </w:tc>
      </w:tr>
      <w:tr w:rsidR="002F64B0" w:rsidRPr="001B5034" w14:paraId="43216EE3"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6B175E0B" w14:textId="77777777" w:rsidR="002F64B0" w:rsidRPr="001B5034" w:rsidRDefault="002F64B0" w:rsidP="00AB6C51">
            <w:r w:rsidRPr="00601DC2">
              <w:rPr>
                <w:rStyle w:val="SAPScreenElement"/>
              </w:rPr>
              <w:t>Example</w:t>
            </w:r>
          </w:p>
        </w:tc>
        <w:tc>
          <w:tcPr>
            <w:tcW w:w="11598" w:type="dxa"/>
          </w:tcPr>
          <w:p w14:paraId="7A7FBF28" w14:textId="77777777" w:rsidR="002F64B0" w:rsidRDefault="002F64B0" w:rsidP="00AB6C51">
            <w:r w:rsidRPr="001B5034">
              <w:t>Words or characters quoted from the screen. These include field names, screen titles, pushbuttons labels, menu names, menu paths, and menu options.</w:t>
            </w:r>
          </w:p>
          <w:p w14:paraId="11D568C8" w14:textId="77777777" w:rsidR="002F64B0" w:rsidRPr="001B5034" w:rsidRDefault="002F64B0" w:rsidP="00AB6C51">
            <w:r>
              <w:t>Textual c</w:t>
            </w:r>
            <w:r w:rsidRPr="001B5034">
              <w:t xml:space="preserve">ross-references to other </w:t>
            </w:r>
            <w:r>
              <w:t>documents</w:t>
            </w:r>
            <w:r w:rsidRPr="001B5034">
              <w:t>.</w:t>
            </w:r>
          </w:p>
        </w:tc>
      </w:tr>
      <w:tr w:rsidR="002F64B0" w:rsidRPr="001B5034" w14:paraId="31B72226"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74A7D713" w14:textId="77777777" w:rsidR="002F64B0" w:rsidRPr="005A5AB7" w:rsidRDefault="002F64B0" w:rsidP="00AB6C51">
            <w:pPr>
              <w:rPr>
                <w:rStyle w:val="SAPEmphasis"/>
              </w:rPr>
            </w:pPr>
            <w:r w:rsidRPr="00D61EBC">
              <w:rPr>
                <w:rStyle w:val="SAPEmphasis"/>
              </w:rPr>
              <w:t>Example</w:t>
            </w:r>
          </w:p>
        </w:tc>
        <w:tc>
          <w:tcPr>
            <w:tcW w:w="11598" w:type="dxa"/>
          </w:tcPr>
          <w:p w14:paraId="65F2E139" w14:textId="77777777" w:rsidR="002F64B0" w:rsidRPr="001B5034" w:rsidRDefault="002F64B0" w:rsidP="00AB6C51">
            <w:r w:rsidRPr="001B5034">
              <w:t xml:space="preserve">Emphasized words or </w:t>
            </w:r>
            <w:r>
              <w:t>expressions.</w:t>
            </w:r>
          </w:p>
        </w:tc>
      </w:tr>
      <w:tr w:rsidR="002F64B0" w:rsidRPr="001B5034" w14:paraId="31BCC4F5"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59A5C87F" w14:textId="77777777" w:rsidR="002F64B0" w:rsidRPr="001B5034" w:rsidRDefault="002F64B0" w:rsidP="00AB6C51">
            <w:r w:rsidRPr="009A20CD">
              <w:rPr>
                <w:rStyle w:val="SAPMonospace"/>
              </w:rPr>
              <w:t>EXAMPLE</w:t>
            </w:r>
          </w:p>
        </w:tc>
        <w:tc>
          <w:tcPr>
            <w:tcW w:w="11598" w:type="dxa"/>
          </w:tcPr>
          <w:p w14:paraId="48098EEC" w14:textId="77777777" w:rsidR="002F64B0" w:rsidRPr="001B5034" w:rsidRDefault="002F64B0"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F64B0" w:rsidRPr="001B5034" w14:paraId="28591028"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31DCC0F3" w14:textId="77777777" w:rsidR="002F64B0" w:rsidRPr="005411A0" w:rsidRDefault="002F64B0" w:rsidP="00AB6C51">
            <w:pPr>
              <w:rPr>
                <w:rStyle w:val="SAPMonospace"/>
              </w:rPr>
            </w:pPr>
            <w:r w:rsidRPr="005411A0">
              <w:rPr>
                <w:rStyle w:val="SAPMonospace"/>
              </w:rPr>
              <w:t>Example</w:t>
            </w:r>
          </w:p>
        </w:tc>
        <w:tc>
          <w:tcPr>
            <w:tcW w:w="11598" w:type="dxa"/>
          </w:tcPr>
          <w:p w14:paraId="7CE2EADD" w14:textId="77777777" w:rsidR="002F64B0" w:rsidRPr="001B5034" w:rsidRDefault="002F64B0" w:rsidP="00AB6C51">
            <w:r w:rsidRPr="001B5034">
              <w:t>Output on the screen. This includes file and directory names and their paths, messages, names of variables and parameters, source text, and names of installation, upgrade and database tools.</w:t>
            </w:r>
          </w:p>
        </w:tc>
      </w:tr>
      <w:tr w:rsidR="002F64B0" w:rsidRPr="001B5034" w14:paraId="039DA3BC"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7BCD8959" w14:textId="77777777" w:rsidR="002F64B0" w:rsidRPr="005A5AB7" w:rsidRDefault="002F64B0" w:rsidP="00AB6C51">
            <w:pPr>
              <w:rPr>
                <w:rStyle w:val="SAPEmphasis"/>
              </w:rPr>
            </w:pPr>
            <w:r w:rsidRPr="006F3BFA">
              <w:rPr>
                <w:rStyle w:val="SAPUserEntry"/>
              </w:rPr>
              <w:t>Example</w:t>
            </w:r>
          </w:p>
        </w:tc>
        <w:tc>
          <w:tcPr>
            <w:tcW w:w="11598" w:type="dxa"/>
          </w:tcPr>
          <w:p w14:paraId="171B0BBA" w14:textId="77777777" w:rsidR="002F64B0" w:rsidRPr="001B5034" w:rsidRDefault="002F64B0" w:rsidP="00AB6C51">
            <w:r w:rsidRPr="001B5034">
              <w:t>Exact user entry. These are words or characters that you enter in the system exactly as they appear in the documentation.</w:t>
            </w:r>
          </w:p>
        </w:tc>
      </w:tr>
      <w:tr w:rsidR="002F64B0" w:rsidRPr="001B5034" w14:paraId="7C9865AF"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519F0982" w14:textId="77777777" w:rsidR="002F64B0" w:rsidRPr="006F3BFA" w:rsidRDefault="002F64B0" w:rsidP="00AB6C51">
            <w:pPr>
              <w:rPr>
                <w:rStyle w:val="SAPUserEntry"/>
              </w:rPr>
            </w:pPr>
            <w:r w:rsidRPr="006F3BFA">
              <w:rPr>
                <w:rStyle w:val="SAPUserEntry"/>
              </w:rPr>
              <w:t>&lt;Example&gt;</w:t>
            </w:r>
          </w:p>
        </w:tc>
        <w:tc>
          <w:tcPr>
            <w:tcW w:w="11598" w:type="dxa"/>
          </w:tcPr>
          <w:p w14:paraId="5D3CB27E" w14:textId="77777777" w:rsidR="002F64B0" w:rsidRPr="001B5034" w:rsidRDefault="002F64B0" w:rsidP="00AB6C51">
            <w:r w:rsidRPr="001B5034">
              <w:t>Variable user entry. Angle brackets indicate that you replace these words and characters with appropriate entries to make entries in the system.</w:t>
            </w:r>
          </w:p>
        </w:tc>
      </w:tr>
      <w:tr w:rsidR="002F64B0" w:rsidRPr="001B5034" w14:paraId="74400FD0"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7D81E993" w14:textId="77777777" w:rsidR="002F64B0" w:rsidRPr="00601DC2" w:rsidRDefault="002F64B0" w:rsidP="00AB6C51">
            <w:pPr>
              <w:rPr>
                <w:rStyle w:val="SAPKeyboard"/>
              </w:rPr>
            </w:pPr>
            <w:r w:rsidRPr="005E595C">
              <w:rPr>
                <w:rStyle w:val="SAPKeyboard"/>
              </w:rPr>
              <w:t>EXAMPLE</w:t>
            </w:r>
          </w:p>
        </w:tc>
        <w:tc>
          <w:tcPr>
            <w:tcW w:w="11598" w:type="dxa"/>
          </w:tcPr>
          <w:p w14:paraId="7BEAA81B" w14:textId="77777777" w:rsidR="002F64B0" w:rsidRPr="001B5034" w:rsidRDefault="002F64B0"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8AB9014" w14:textId="77777777" w:rsidR="002F64B0" w:rsidRDefault="002F64B0" w:rsidP="001F2DA2"/>
    <w:p w14:paraId="48C3304C" w14:textId="77777777" w:rsidR="002F64B0" w:rsidRPr="00416A0C" w:rsidRDefault="002F64B0" w:rsidP="001F2DA2">
      <w:pPr>
        <w:sectPr w:rsidR="002F64B0" w:rsidRPr="00416A0C" w:rsidSect="002F64B0">
          <w:headerReference w:type="even" r:id="rId42"/>
          <w:headerReference w:type="default" r:id="rId43"/>
          <w:footerReference w:type="even" r:id="rId44"/>
          <w:footerReference w:type="default" r:id="rId45"/>
          <w:headerReference w:type="first" r:id="rId46"/>
          <w:footerReference w:type="first" r:id="rId4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F64B0" w14:paraId="18F57794" w14:textId="77777777" w:rsidTr="00AB6C51">
        <w:trPr>
          <w:trHeight w:hRule="exact" w:val="227"/>
        </w:trPr>
        <w:tc>
          <w:tcPr>
            <w:tcW w:w="3969" w:type="dxa"/>
            <w:shd w:val="clear" w:color="auto" w:fill="auto"/>
            <w:tcMar>
              <w:top w:w="0" w:type="dxa"/>
              <w:bottom w:w="0" w:type="dxa"/>
            </w:tcMar>
          </w:tcPr>
          <w:p w14:paraId="0320B612" w14:textId="77777777" w:rsidR="002F64B0" w:rsidRDefault="002F64B0" w:rsidP="00AB6C51"/>
        </w:tc>
      </w:tr>
      <w:tr w:rsidR="002F64B0" w14:paraId="4263952B" w14:textId="77777777" w:rsidTr="00AB6C51">
        <w:trPr>
          <w:trHeight w:hRule="exact" w:val="1134"/>
        </w:trPr>
        <w:tc>
          <w:tcPr>
            <w:tcW w:w="3969" w:type="dxa"/>
            <w:shd w:val="clear" w:color="auto" w:fill="FFFFFF" w:themeFill="background1"/>
          </w:tcPr>
          <w:p w14:paraId="1BF93499" w14:textId="77777777" w:rsidR="002F64B0" w:rsidRDefault="002F64B0" w:rsidP="00AB6C51">
            <w:pPr>
              <w:pStyle w:val="SAPLastPageGray"/>
            </w:pPr>
            <w:r w:rsidRPr="00447440">
              <w:rPr>
                <w:color w:val="auto"/>
              </w:rPr>
              <w:t>www.sap.com</w:t>
            </w:r>
            <w:r>
              <w:t>/contactsap</w:t>
            </w:r>
          </w:p>
        </w:tc>
      </w:tr>
      <w:tr w:rsidR="002F64B0" w14:paraId="2B4F588D" w14:textId="77777777" w:rsidTr="00AB6C51">
        <w:trPr>
          <w:trHeight w:val="8120"/>
        </w:trPr>
        <w:tc>
          <w:tcPr>
            <w:tcW w:w="3969" w:type="dxa"/>
            <w:shd w:val="clear" w:color="auto" w:fill="FFFFFF" w:themeFill="background1"/>
            <w:vAlign w:val="bottom"/>
          </w:tcPr>
          <w:p w14:paraId="015E6652" w14:textId="77777777" w:rsidR="002F64B0" w:rsidRPr="00CD309F" w:rsidRDefault="002F64B0" w:rsidP="00AB6C51">
            <w:pPr>
              <w:pStyle w:val="SAPLastPageNormal"/>
              <w:rPr>
                <w:lang w:val="en-US"/>
              </w:rPr>
            </w:pPr>
            <w:bookmarkStart w:id="4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4"/>
          </w:p>
          <w:p w14:paraId="1D880725" w14:textId="77777777" w:rsidR="002F64B0" w:rsidRDefault="002F64B0" w:rsidP="00AB6C51">
            <w:pPr>
              <w:rPr>
                <w:rFonts w:cs="Arial"/>
                <w:sz w:val="12"/>
                <w:szCs w:val="18"/>
              </w:rPr>
            </w:pPr>
            <w:bookmarkStart w:id="4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686E87E" w14:textId="77777777" w:rsidR="002F64B0" w:rsidRPr="00F42CDC" w:rsidRDefault="002F64B0"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091E4C9" w14:textId="77777777" w:rsidR="002F64B0" w:rsidRPr="00F42CDC" w:rsidRDefault="002F64B0"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80294EC" w14:textId="77777777" w:rsidR="002F64B0" w:rsidRPr="00F42CDC" w:rsidRDefault="002F64B0"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6181624" w14:textId="4115C3CE" w:rsidR="002F64B0" w:rsidRDefault="002F64B0" w:rsidP="00AB6C51">
            <w:pPr>
              <w:pStyle w:val="SAPLastPageNormal"/>
              <w:rPr>
                <w:lang w:val="en-US"/>
              </w:rPr>
            </w:pPr>
            <w:r w:rsidRPr="00F42CDC">
              <w:rPr>
                <w:lang w:val="en-US"/>
              </w:rPr>
              <w:t xml:space="preserve">See </w:t>
            </w:r>
            <w:hyperlink r:id="rId4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5"/>
          </w:p>
          <w:p w14:paraId="351615CE" w14:textId="77777777" w:rsidR="002F64B0" w:rsidRPr="00907380" w:rsidRDefault="002F64B0" w:rsidP="00AB6C51">
            <w:pPr>
              <w:pStyle w:val="SAPMaterialNumber"/>
            </w:pPr>
          </w:p>
        </w:tc>
      </w:tr>
    </w:tbl>
    <w:p w14:paraId="1E04F576" w14:textId="77777777" w:rsidR="002F64B0" w:rsidRPr="001F2DA2" w:rsidRDefault="002F64B0" w:rsidP="001F2DA2">
      <w:pPr>
        <w:pStyle w:val="SAPLastPageNormal"/>
        <w:rPr>
          <w:lang w:val="en-US"/>
        </w:rPr>
      </w:pPr>
      <w:r>
        <w:rPr>
          <w:noProof/>
        </w:rPr>
        <w:drawing>
          <wp:anchor distT="0" distB="0" distL="114300" distR="114300" simplePos="0" relativeHeight="251662336" behindDoc="1" locked="0" layoutInCell="1" allowOverlap="1" wp14:anchorId="3F497A59" wp14:editId="00E770F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F64B0" w:rsidRPr="001F2DA2" w:rsidSect="002F64B0">
      <w:footerReference w:type="even" r:id="rId49"/>
      <w:footerReference w:type="default" r:id="rId50"/>
      <w:footerReference w:type="first" r:id="rId5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E336A" w14:textId="77777777" w:rsidR="002F64B0" w:rsidRDefault="002F64B0">
      <w:pPr>
        <w:spacing w:before="0" w:after="0" w:line="240" w:lineRule="auto"/>
      </w:pPr>
      <w:r>
        <w:separator/>
      </w:r>
    </w:p>
  </w:endnote>
  <w:endnote w:type="continuationSeparator" w:id="0">
    <w:p w14:paraId="64BCE9D9" w14:textId="77777777" w:rsidR="002F64B0" w:rsidRDefault="002F64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0385" w14:textId="77777777" w:rsidR="002F64B0" w:rsidRDefault="002F6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F64B0" w:rsidRPr="005D1853" w14:paraId="4B49DFF8" w14:textId="77777777" w:rsidTr="00A90DA7">
      <w:tc>
        <w:tcPr>
          <w:tcW w:w="5245" w:type="dxa"/>
          <w:vAlign w:val="bottom"/>
        </w:tcPr>
        <w:p w14:paraId="2E90BAA2" w14:textId="23163E18" w:rsidR="002F64B0" w:rsidRDefault="002F64B0" w:rsidP="00A90DA7">
          <w:pPr>
            <w:pStyle w:val="SAPFooterleft"/>
          </w:pPr>
          <w:fldSimple w:instr=" REF maintitle \* MERGEFORMAT ">
            <w:r w:rsidRPr="002F64B0">
              <w:t>Situation Handling (31N)</w:t>
            </w:r>
          </w:fldSimple>
        </w:p>
        <w:p w14:paraId="0154A821" w14:textId="5A1C8D71" w:rsidR="002F64B0" w:rsidRPr="001B2C66" w:rsidRDefault="002F64B0"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7C2B436" w14:textId="694E0CD3" w:rsidR="002F64B0" w:rsidRPr="00860C35" w:rsidRDefault="002F64B0"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3883443" w14:textId="77777777" w:rsidR="002F64B0" w:rsidRPr="004319A4" w:rsidRDefault="002F64B0"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C22056F" w14:textId="77777777" w:rsidR="002F64B0" w:rsidRDefault="002F64B0" w:rsidP="00BA23B2">
    <w:pPr>
      <w:pStyle w:val="Footer"/>
    </w:pPr>
  </w:p>
  <w:p w14:paraId="62287222" w14:textId="77777777" w:rsidR="002F64B0" w:rsidRPr="00E63F4C" w:rsidRDefault="002F64B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9EB33" w14:textId="77777777" w:rsidR="002F64B0" w:rsidRDefault="002F64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E65C0" w14:textId="77777777" w:rsidR="002F64B0" w:rsidRPr="002F64B0" w:rsidRDefault="002F64B0" w:rsidP="002F64B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34BFE" w14:textId="77777777" w:rsidR="002F64B0" w:rsidRPr="002F64B0" w:rsidRDefault="002F64B0" w:rsidP="002F64B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AF2B" w14:textId="77777777" w:rsidR="002F64B0" w:rsidRPr="002F64B0" w:rsidRDefault="002F64B0" w:rsidP="002F64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58A8A" w14:textId="77777777" w:rsidR="002F64B0" w:rsidRDefault="002F64B0">
      <w:pPr>
        <w:spacing w:before="0" w:after="0" w:line="240" w:lineRule="auto"/>
      </w:pPr>
      <w:r>
        <w:rPr>
          <w:color w:val="000000"/>
        </w:rPr>
        <w:separator/>
      </w:r>
    </w:p>
  </w:footnote>
  <w:footnote w:type="continuationSeparator" w:id="0">
    <w:p w14:paraId="64C5B2A3" w14:textId="77777777" w:rsidR="002F64B0" w:rsidRDefault="002F64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8CAFC" w14:textId="77777777" w:rsidR="002F64B0" w:rsidRDefault="002F6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C6AB5" w14:textId="77777777" w:rsidR="002F64B0" w:rsidRDefault="002F6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DDE3F" w14:textId="77777777" w:rsidR="002F64B0" w:rsidRDefault="002F6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042CC8"/>
    <w:multiLevelType w:val="multilevel"/>
    <w:tmpl w:val="DA08DD2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5683F"/>
    <w:multiLevelType w:val="multilevel"/>
    <w:tmpl w:val="0ADE4A5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DF24ADB"/>
    <w:multiLevelType w:val="multilevel"/>
    <w:tmpl w:val="F85225A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CA35F86"/>
    <w:multiLevelType w:val="multilevel"/>
    <w:tmpl w:val="EA78B7A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364602914">
    <w:abstractNumId w:val="13"/>
  </w:num>
  <w:num w:numId="2" w16cid:durableId="511916044">
    <w:abstractNumId w:val="25"/>
  </w:num>
  <w:num w:numId="3" w16cid:durableId="1943756513">
    <w:abstractNumId w:val="23"/>
  </w:num>
  <w:num w:numId="4" w16cid:durableId="1626230691">
    <w:abstractNumId w:val="18"/>
  </w:num>
  <w:num w:numId="5" w16cid:durableId="1980262444">
    <w:abstractNumId w:val="23"/>
    <w:lvlOverride w:ilvl="0"/>
  </w:num>
  <w:num w:numId="6" w16cid:durableId="1390806754">
    <w:abstractNumId w:val="23"/>
    <w:lvlOverride w:ilvl="0"/>
  </w:num>
  <w:num w:numId="7" w16cid:durableId="1599560757">
    <w:abstractNumId w:val="23"/>
    <w:lvlOverride w:ilvl="0"/>
  </w:num>
  <w:num w:numId="8" w16cid:durableId="125196781">
    <w:abstractNumId w:val="23"/>
    <w:lvlOverride w:ilvl="0"/>
  </w:num>
  <w:num w:numId="9" w16cid:durableId="685716901">
    <w:abstractNumId w:val="23"/>
    <w:lvlOverride w:ilvl="0"/>
  </w:num>
  <w:num w:numId="10" w16cid:durableId="25836612">
    <w:abstractNumId w:val="23"/>
    <w:lvlOverride w:ilvl="0"/>
  </w:num>
  <w:num w:numId="11" w16cid:durableId="660936983">
    <w:abstractNumId w:val="23"/>
    <w:lvlOverride w:ilvl="0"/>
  </w:num>
  <w:num w:numId="12" w16cid:durableId="1087847809">
    <w:abstractNumId w:val="23"/>
    <w:lvlOverride w:ilvl="0"/>
  </w:num>
  <w:num w:numId="13" w16cid:durableId="1619407736">
    <w:abstractNumId w:val="25"/>
    <w:lvlOverride w:ilvl="0">
      <w:startOverride w:val="1"/>
    </w:lvlOverride>
  </w:num>
  <w:num w:numId="14" w16cid:durableId="266619796">
    <w:abstractNumId w:val="23"/>
    <w:lvlOverride w:ilvl="0"/>
  </w:num>
  <w:num w:numId="15" w16cid:durableId="421028553">
    <w:abstractNumId w:val="23"/>
    <w:lvlOverride w:ilvl="0"/>
  </w:num>
  <w:num w:numId="16" w16cid:durableId="519243411">
    <w:abstractNumId w:val="23"/>
    <w:lvlOverride w:ilvl="0"/>
  </w:num>
  <w:num w:numId="17" w16cid:durableId="47922759">
    <w:abstractNumId w:val="23"/>
    <w:lvlOverride w:ilvl="0"/>
  </w:num>
  <w:num w:numId="18" w16cid:durableId="311764092">
    <w:abstractNumId w:val="23"/>
    <w:lvlOverride w:ilvl="0"/>
  </w:num>
  <w:num w:numId="19" w16cid:durableId="696588876">
    <w:abstractNumId w:val="23"/>
    <w:lvlOverride w:ilvl="0"/>
  </w:num>
  <w:num w:numId="20" w16cid:durableId="739136637">
    <w:abstractNumId w:val="25"/>
    <w:lvlOverride w:ilvl="0">
      <w:startOverride w:val="1"/>
    </w:lvlOverride>
  </w:num>
  <w:num w:numId="21" w16cid:durableId="2090156272">
    <w:abstractNumId w:val="8"/>
  </w:num>
  <w:num w:numId="22" w16cid:durableId="2005622718">
    <w:abstractNumId w:val="11"/>
  </w:num>
  <w:num w:numId="23" w16cid:durableId="506991112">
    <w:abstractNumId w:val="3"/>
  </w:num>
  <w:num w:numId="24" w16cid:durableId="115830435">
    <w:abstractNumId w:val="11"/>
  </w:num>
  <w:num w:numId="25" w16cid:durableId="70012162">
    <w:abstractNumId w:val="2"/>
  </w:num>
  <w:num w:numId="26" w16cid:durableId="1247574351">
    <w:abstractNumId w:val="11"/>
  </w:num>
  <w:num w:numId="27" w16cid:durableId="43216498">
    <w:abstractNumId w:val="9"/>
  </w:num>
  <w:num w:numId="28" w16cid:durableId="1312367432">
    <w:abstractNumId w:val="9"/>
  </w:num>
  <w:num w:numId="29" w16cid:durableId="1301182748">
    <w:abstractNumId w:val="7"/>
  </w:num>
  <w:num w:numId="30" w16cid:durableId="2119445873">
    <w:abstractNumId w:val="7"/>
  </w:num>
  <w:num w:numId="31" w16cid:durableId="290551128">
    <w:abstractNumId w:val="6"/>
  </w:num>
  <w:num w:numId="32" w16cid:durableId="542524399">
    <w:abstractNumId w:val="6"/>
  </w:num>
  <w:num w:numId="33" w16cid:durableId="172191802">
    <w:abstractNumId w:val="10"/>
  </w:num>
  <w:num w:numId="34" w16cid:durableId="1592008896">
    <w:abstractNumId w:val="10"/>
  </w:num>
  <w:num w:numId="35" w16cid:durableId="1935285671">
    <w:abstractNumId w:val="10"/>
  </w:num>
  <w:num w:numId="36" w16cid:durableId="223763028">
    <w:abstractNumId w:val="10"/>
  </w:num>
  <w:num w:numId="37" w16cid:durableId="376203009">
    <w:abstractNumId w:val="10"/>
  </w:num>
  <w:num w:numId="38" w16cid:durableId="604775348">
    <w:abstractNumId w:val="19"/>
  </w:num>
  <w:num w:numId="39" w16cid:durableId="1068111245">
    <w:abstractNumId w:val="22"/>
  </w:num>
  <w:num w:numId="40" w16cid:durableId="1834371613">
    <w:abstractNumId w:val="5"/>
  </w:num>
  <w:num w:numId="41" w16cid:durableId="431439774">
    <w:abstractNumId w:val="4"/>
  </w:num>
  <w:num w:numId="42" w16cid:durableId="2120031015">
    <w:abstractNumId w:val="1"/>
  </w:num>
  <w:num w:numId="43" w16cid:durableId="2087998251">
    <w:abstractNumId w:val="0"/>
  </w:num>
  <w:num w:numId="44" w16cid:durableId="220679655">
    <w:abstractNumId w:val="15"/>
  </w:num>
  <w:num w:numId="45" w16cid:durableId="155808616">
    <w:abstractNumId w:val="12"/>
  </w:num>
  <w:num w:numId="46" w16cid:durableId="100761325">
    <w:abstractNumId w:val="17"/>
  </w:num>
  <w:num w:numId="47" w16cid:durableId="645090695">
    <w:abstractNumId w:val="21"/>
  </w:num>
  <w:num w:numId="48" w16cid:durableId="1966697513">
    <w:abstractNumId w:val="14"/>
  </w:num>
  <w:num w:numId="49" w16cid:durableId="1940523630">
    <w:abstractNumId w:val="20"/>
  </w:num>
  <w:num w:numId="50" w16cid:durableId="25757730">
    <w:abstractNumId w:val="8"/>
    <w:lvlOverride w:ilvl="0">
      <w:startOverride w:val="1"/>
    </w:lvlOverride>
  </w:num>
  <w:num w:numId="51" w16cid:durableId="1867868961">
    <w:abstractNumId w:val="8"/>
    <w:lvlOverride w:ilvl="0">
      <w:startOverride w:val="1"/>
    </w:lvlOverride>
  </w:num>
  <w:num w:numId="52" w16cid:durableId="1067876122">
    <w:abstractNumId w:val="24"/>
  </w:num>
  <w:num w:numId="53" w16cid:durableId="2093118501">
    <w:abstractNumId w:val="16"/>
  </w:num>
  <w:num w:numId="54" w16cid:durableId="320087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07086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50518"/>
    <w:rsid w:val="002F64B0"/>
    <w:rsid w:val="00B5051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BC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4B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F64B0"/>
    <w:pPr>
      <w:keepNext/>
      <w:keepLines/>
      <w:pageBreakBefore/>
      <w:numPr>
        <w:numId w:val="3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F64B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F64B0"/>
    <w:pPr>
      <w:numPr>
        <w:ilvl w:val="2"/>
      </w:numPr>
      <w:ind w:left="1134" w:hanging="1134"/>
      <w:outlineLvl w:val="2"/>
    </w:pPr>
    <w:rPr>
      <w:bCs/>
    </w:rPr>
  </w:style>
  <w:style w:type="paragraph" w:styleId="Heading4">
    <w:name w:val="heading 4"/>
    <w:basedOn w:val="Heading2"/>
    <w:next w:val="Normal"/>
    <w:link w:val="Heading4Char"/>
    <w:unhideWhenUsed/>
    <w:qFormat/>
    <w:rsid w:val="002F64B0"/>
    <w:pPr>
      <w:numPr>
        <w:ilvl w:val="3"/>
      </w:numPr>
      <w:ind w:left="1418" w:hanging="1418"/>
      <w:outlineLvl w:val="3"/>
    </w:pPr>
    <w:rPr>
      <w:bCs/>
      <w:iCs/>
    </w:rPr>
  </w:style>
  <w:style w:type="paragraph" w:styleId="Heading5">
    <w:name w:val="heading 5"/>
    <w:basedOn w:val="Heading2"/>
    <w:next w:val="Normal"/>
    <w:link w:val="Heading5Char"/>
    <w:unhideWhenUsed/>
    <w:qFormat/>
    <w:rsid w:val="002F64B0"/>
    <w:pPr>
      <w:numPr>
        <w:ilvl w:val="4"/>
      </w:numPr>
      <w:ind w:left="1701" w:hanging="1701"/>
      <w:outlineLvl w:val="4"/>
    </w:pPr>
  </w:style>
  <w:style w:type="paragraph" w:styleId="Heading6">
    <w:name w:val="heading 6"/>
    <w:basedOn w:val="Heading2"/>
    <w:next w:val="Normal"/>
    <w:link w:val="Heading6Char"/>
    <w:uiPriority w:val="9"/>
    <w:unhideWhenUsed/>
    <w:rsid w:val="002F64B0"/>
    <w:pPr>
      <w:numPr>
        <w:ilvl w:val="5"/>
      </w:numPr>
      <w:ind w:left="1871" w:hanging="1871"/>
      <w:outlineLvl w:val="5"/>
    </w:pPr>
    <w:rPr>
      <w:iCs/>
    </w:rPr>
  </w:style>
  <w:style w:type="paragraph" w:styleId="Heading7">
    <w:name w:val="heading 7"/>
    <w:basedOn w:val="Heading2"/>
    <w:next w:val="Normal"/>
    <w:link w:val="Heading7Char"/>
    <w:uiPriority w:val="9"/>
    <w:unhideWhenUsed/>
    <w:rsid w:val="002F64B0"/>
    <w:pPr>
      <w:numPr>
        <w:ilvl w:val="6"/>
      </w:numPr>
      <w:ind w:left="1985" w:hanging="1985"/>
      <w:outlineLvl w:val="6"/>
    </w:pPr>
    <w:rPr>
      <w:iCs/>
    </w:rPr>
  </w:style>
  <w:style w:type="paragraph" w:styleId="Heading8">
    <w:name w:val="heading 8"/>
    <w:basedOn w:val="Heading2"/>
    <w:next w:val="Normal"/>
    <w:link w:val="Heading8Char"/>
    <w:uiPriority w:val="9"/>
    <w:unhideWhenUsed/>
    <w:rsid w:val="002F64B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F64B0"/>
    <w:pPr>
      <w:numPr>
        <w:ilvl w:val="8"/>
      </w:numPr>
      <w:ind w:left="2495" w:hanging="2495"/>
      <w:outlineLvl w:val="8"/>
    </w:pPr>
    <w:rPr>
      <w:iCs/>
      <w:szCs w:val="20"/>
    </w:rPr>
  </w:style>
  <w:style w:type="character" w:default="1" w:styleId="DefaultParagraphFont">
    <w:name w:val="Default Paragraph Font"/>
    <w:uiPriority w:val="1"/>
    <w:semiHidden/>
    <w:unhideWhenUsed/>
    <w:rsid w:val="002F64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4B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F64B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F64B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F64B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F64B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F64B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F64B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F64B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F64B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F64B0"/>
    <w:pPr>
      <w:keepNext w:val="0"/>
      <w:spacing w:before="0"/>
    </w:pPr>
  </w:style>
  <w:style w:type="paragraph" w:styleId="TOC3">
    <w:name w:val="toc 3"/>
    <w:basedOn w:val="TOC1"/>
    <w:autoRedefine/>
    <w:uiPriority w:val="39"/>
    <w:unhideWhenUsed/>
    <w:rsid w:val="002F64B0"/>
    <w:pPr>
      <w:keepNext w:val="0"/>
      <w:tabs>
        <w:tab w:val="left" w:pos="1418"/>
      </w:tabs>
      <w:spacing w:before="0"/>
      <w:ind w:left="1418" w:hanging="794"/>
    </w:pPr>
  </w:style>
  <w:style w:type="paragraph" w:styleId="TOC4">
    <w:name w:val="toc 4"/>
    <w:basedOn w:val="TOC3"/>
    <w:next w:val="Normal"/>
    <w:autoRedefine/>
    <w:uiPriority w:val="39"/>
    <w:unhideWhenUsed/>
    <w:rsid w:val="002F64B0"/>
    <w:pPr>
      <w:tabs>
        <w:tab w:val="left" w:pos="1985"/>
      </w:tabs>
      <w:ind w:right="851"/>
    </w:pPr>
  </w:style>
  <w:style w:type="paragraph" w:styleId="TOC5">
    <w:name w:val="toc 5"/>
    <w:basedOn w:val="TOC4"/>
    <w:next w:val="Normal"/>
    <w:autoRedefine/>
    <w:uiPriority w:val="39"/>
    <w:unhideWhenUsed/>
    <w:rsid w:val="002F64B0"/>
  </w:style>
  <w:style w:type="character" w:customStyle="1" w:styleId="SAPKeyboard">
    <w:name w:val="SAP_Keyboard"/>
    <w:basedOn w:val="SAPMonospace"/>
    <w:uiPriority w:val="1"/>
    <w:qFormat/>
    <w:rsid w:val="002F64B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F64B0"/>
    <w:pPr>
      <w:keepLines/>
      <w:spacing w:before="240" w:after="240" w:line="360" w:lineRule="auto"/>
      <w:jc w:val="center"/>
    </w:pPr>
    <w:rPr>
      <w:sz w:val="16"/>
    </w:rPr>
  </w:style>
  <w:style w:type="character" w:customStyle="1" w:styleId="StandardChar">
    <w:name w:val="Standard Char"/>
    <w:basedOn w:val="DefaultParagraphFont"/>
    <w:link w:val="Standard"/>
    <w:rsid w:val="002F64B0"/>
    <w:rPr>
      <w:sz w:val="20"/>
      <w:szCs w:val="24"/>
    </w:rPr>
  </w:style>
  <w:style w:type="character" w:customStyle="1" w:styleId="TitleChar">
    <w:name w:val="Title Char"/>
    <w:basedOn w:val="StandardChar"/>
    <w:link w:val="Title"/>
    <w:uiPriority w:val="10"/>
    <w:rsid w:val="002F64B0"/>
    <w:rPr>
      <w:rFonts w:cs="Arial"/>
      <w:b/>
      <w:bCs/>
      <w:color w:val="333399"/>
      <w:sz w:val="48"/>
      <w:szCs w:val="32"/>
    </w:rPr>
  </w:style>
  <w:style w:type="character" w:customStyle="1" w:styleId="SAPGraphicParagraphChar">
    <w:name w:val="SAP_GraphicParagraph Char"/>
    <w:basedOn w:val="TitleChar"/>
    <w:link w:val="SAPGraphicParagraph"/>
    <w:rsid w:val="002F64B0"/>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F64B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F64B0"/>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F64B0"/>
    <w:pPr>
      <w:numPr>
        <w:numId w:val="0"/>
      </w:numPr>
      <w:outlineLvl w:val="9"/>
    </w:pPr>
  </w:style>
  <w:style w:type="character" w:customStyle="1" w:styleId="SAPHeading1NoNumberChar">
    <w:name w:val="SAP_Heading1NoNumber Char"/>
    <w:basedOn w:val="TitleChar"/>
    <w:link w:val="SAPHeading1NoNumber"/>
    <w:rsid w:val="002F64B0"/>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F64B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F64B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F64B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F64B0"/>
    <w:pPr>
      <w:numPr>
        <w:numId w:val="55"/>
      </w:numPr>
    </w:pPr>
  </w:style>
  <w:style w:type="paragraph" w:styleId="ListNumber2">
    <w:name w:val="List Number 2"/>
    <w:basedOn w:val="Normal"/>
    <w:uiPriority w:val="99"/>
    <w:qFormat/>
    <w:rsid w:val="002F64B0"/>
    <w:pPr>
      <w:numPr>
        <w:ilvl w:val="1"/>
        <w:numId w:val="55"/>
      </w:numPr>
    </w:pPr>
  </w:style>
  <w:style w:type="paragraph" w:styleId="ListNumber3">
    <w:name w:val="List Number 3"/>
    <w:basedOn w:val="Normal"/>
    <w:uiPriority w:val="99"/>
    <w:qFormat/>
    <w:rsid w:val="002F64B0"/>
    <w:pPr>
      <w:numPr>
        <w:ilvl w:val="2"/>
        <w:numId w:val="55"/>
      </w:numPr>
    </w:pPr>
  </w:style>
  <w:style w:type="paragraph" w:styleId="ListBullet">
    <w:name w:val="List Bullet"/>
    <w:basedOn w:val="Normal"/>
    <w:uiPriority w:val="99"/>
    <w:qFormat/>
    <w:rsid w:val="002F64B0"/>
    <w:pPr>
      <w:numPr>
        <w:numId w:val="27"/>
      </w:numPr>
      <w:ind w:left="341" w:hanging="284"/>
    </w:pPr>
  </w:style>
  <w:style w:type="paragraph" w:styleId="ListBullet2">
    <w:name w:val="List Bullet 2"/>
    <w:basedOn w:val="Normal"/>
    <w:uiPriority w:val="99"/>
    <w:qFormat/>
    <w:rsid w:val="002F64B0"/>
    <w:pPr>
      <w:numPr>
        <w:numId w:val="29"/>
      </w:numPr>
      <w:ind w:left="681" w:hanging="284"/>
    </w:pPr>
  </w:style>
  <w:style w:type="paragraph" w:styleId="ListBullet3">
    <w:name w:val="List Bullet 3"/>
    <w:basedOn w:val="Normal"/>
    <w:uiPriority w:val="99"/>
    <w:qFormat/>
    <w:rsid w:val="002F64B0"/>
    <w:pPr>
      <w:numPr>
        <w:numId w:val="31"/>
      </w:numPr>
      <w:ind w:left="1021" w:hanging="284"/>
    </w:pPr>
  </w:style>
  <w:style w:type="paragraph" w:styleId="ListContinue">
    <w:name w:val="List Continue"/>
    <w:basedOn w:val="Normal"/>
    <w:uiPriority w:val="99"/>
    <w:qFormat/>
    <w:rsid w:val="002F64B0"/>
    <w:pPr>
      <w:ind w:left="340"/>
    </w:pPr>
  </w:style>
  <w:style w:type="paragraph" w:styleId="ListContinue2">
    <w:name w:val="List Continue 2"/>
    <w:basedOn w:val="Normal"/>
    <w:uiPriority w:val="99"/>
    <w:qFormat/>
    <w:rsid w:val="002F64B0"/>
    <w:pPr>
      <w:ind w:left="680"/>
    </w:pPr>
  </w:style>
  <w:style w:type="paragraph" w:styleId="ListContinue3">
    <w:name w:val="List Continue 3"/>
    <w:basedOn w:val="Normal"/>
    <w:uiPriority w:val="99"/>
    <w:qFormat/>
    <w:rsid w:val="002F64B0"/>
    <w:pPr>
      <w:ind w:left="1021"/>
    </w:pPr>
  </w:style>
  <w:style w:type="character" w:customStyle="1" w:styleId="Heading1Char">
    <w:name w:val="Heading 1 Char"/>
    <w:basedOn w:val="DefaultParagraphFont"/>
    <w:link w:val="Heading1"/>
    <w:uiPriority w:val="9"/>
    <w:locked/>
    <w:rsid w:val="002F64B0"/>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F64B0"/>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F64B0"/>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F64B0"/>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F64B0"/>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F64B0"/>
    <w:rPr>
      <w:rFonts w:ascii="SAP-icons" w:hAnsi="SAP-icons" w:cs="Times New Roman"/>
      <w:color w:val="7F7F7F" w:themeColor="text1" w:themeTint="80"/>
      <w:sz w:val="18"/>
    </w:rPr>
  </w:style>
  <w:style w:type="table" w:styleId="TableGrid">
    <w:name w:val="Table Grid"/>
    <w:basedOn w:val="TableNormal"/>
    <w:uiPriority w:val="59"/>
    <w:rsid w:val="002F64B0"/>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F64B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F64B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F64B0"/>
    <w:rPr>
      <w:rFonts w:ascii="BentonSans Medium" w:hAnsi="BentonSans Medium"/>
      <w:sz w:val="20"/>
    </w:rPr>
  </w:style>
  <w:style w:type="paragraph" w:customStyle="1" w:styleId="SAPSecurityLevel">
    <w:name w:val="SAP_SecurityLevel"/>
    <w:basedOn w:val="SAPMainTitle"/>
    <w:locked/>
    <w:rsid w:val="002F64B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F64B0"/>
    <w:rPr>
      <w:rFonts w:ascii="BentonSans Book" w:hAnsi="BentonSans Book" w:cs="Times New Roman"/>
      <w:color w:val="0076CB"/>
      <w:sz w:val="18"/>
      <w:u w:val="none"/>
    </w:rPr>
  </w:style>
  <w:style w:type="paragraph" w:customStyle="1" w:styleId="SAPMaterialNumber">
    <w:name w:val="SAP_MaterialNumber"/>
    <w:basedOn w:val="SAPDocumentVersion"/>
    <w:locked/>
    <w:rsid w:val="002F64B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F64B0"/>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F64B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F64B0"/>
    <w:rPr>
      <w:rFonts w:ascii="BentonSans Bold" w:hAnsi="BentonSans Bold" w:cs="Times New Roman"/>
    </w:rPr>
  </w:style>
  <w:style w:type="character" w:customStyle="1" w:styleId="SAPFooterSecurityLevel">
    <w:name w:val="SAP_Footer_SecurityLevel"/>
    <w:basedOn w:val="DefaultParagraphFont"/>
    <w:uiPriority w:val="1"/>
    <w:locked/>
    <w:rsid w:val="002F64B0"/>
    <w:rPr>
      <w:rFonts w:cs="Times New Roman"/>
      <w:caps/>
      <w:spacing w:val="6"/>
    </w:rPr>
  </w:style>
  <w:style w:type="paragraph" w:customStyle="1" w:styleId="SAPLastPageGray">
    <w:name w:val="SAP_LastPage_Gray"/>
    <w:basedOn w:val="Normal"/>
    <w:locked/>
    <w:rsid w:val="002F64B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F64B0"/>
    <w:pPr>
      <w:spacing w:before="0" w:after="0" w:line="180" w:lineRule="exact"/>
    </w:pPr>
    <w:rPr>
      <w:rFonts w:cs="Arial"/>
      <w:sz w:val="12"/>
      <w:szCs w:val="18"/>
      <w:lang w:val="de-DE"/>
    </w:rPr>
  </w:style>
  <w:style w:type="paragraph" w:customStyle="1" w:styleId="SAPFooterright">
    <w:name w:val="SAP_Footer_right"/>
    <w:basedOn w:val="SAPFooterleft"/>
    <w:locked/>
    <w:rsid w:val="002F64B0"/>
    <w:pPr>
      <w:jc w:val="right"/>
    </w:pPr>
    <w:rPr>
      <w:noProof/>
    </w:rPr>
  </w:style>
  <w:style w:type="paragraph" w:customStyle="1" w:styleId="SAPFooterCurrentTopicRight">
    <w:name w:val="SAP_Footer_CurrentTopicRight"/>
    <w:basedOn w:val="SAPFooterright"/>
    <w:qFormat/>
    <w:locked/>
    <w:rsid w:val="002F64B0"/>
    <w:rPr>
      <w:rFonts w:ascii="BentonSans Bold" w:hAnsi="BentonSans Bold"/>
    </w:rPr>
  </w:style>
  <w:style w:type="paragraph" w:customStyle="1" w:styleId="SAPFooterCurrentTopicLeft">
    <w:name w:val="SAP_Footer_CurrentTopicLeft"/>
    <w:basedOn w:val="SAPFooterleft"/>
    <w:qFormat/>
    <w:locked/>
    <w:rsid w:val="002F64B0"/>
    <w:rPr>
      <w:rFonts w:ascii="BentonSans Bold" w:hAnsi="BentonSans Bold"/>
    </w:rPr>
  </w:style>
  <w:style w:type="paragraph" w:styleId="Header">
    <w:name w:val="header"/>
    <w:basedOn w:val="Normal"/>
    <w:link w:val="HeaderChar"/>
    <w:uiPriority w:val="99"/>
    <w:unhideWhenUsed/>
    <w:rsid w:val="002F64B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F64B0"/>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F64B0"/>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F64B0"/>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F64B0"/>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F64B0"/>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F64B0"/>
    <w:pPr>
      <w:spacing w:before="120"/>
    </w:pPr>
    <w:rPr>
      <w:color w:val="000000" w:themeColor="text1"/>
      <w:sz w:val="28"/>
    </w:rPr>
  </w:style>
  <w:style w:type="paragraph" w:styleId="BalloonText">
    <w:name w:val="Balloon Text"/>
    <w:basedOn w:val="Normal"/>
    <w:link w:val="BalloonTextChar"/>
    <w:uiPriority w:val="99"/>
    <w:semiHidden/>
    <w:unhideWhenUsed/>
    <w:rsid w:val="002F64B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4B0"/>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F64B0"/>
    <w:pPr>
      <w:spacing w:before="1080"/>
    </w:pPr>
    <w:rPr>
      <w:b/>
      <w:color w:val="999999"/>
      <w:sz w:val="20"/>
    </w:rPr>
  </w:style>
  <w:style w:type="paragraph" w:customStyle="1" w:styleId="SAPTargetAudience">
    <w:name w:val="SAP_TargetAudience"/>
    <w:basedOn w:val="Normal"/>
    <w:locked/>
    <w:rsid w:val="002F64B0"/>
    <w:pPr>
      <w:ind w:left="170" w:right="170"/>
    </w:pPr>
  </w:style>
  <w:style w:type="table" w:customStyle="1" w:styleId="LightShading1">
    <w:name w:val="Light Shading1"/>
    <w:basedOn w:val="TableNormal"/>
    <w:uiPriority w:val="60"/>
    <w:locked/>
    <w:rsid w:val="002F64B0"/>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F64B0"/>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F64B0"/>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F64B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F64B0"/>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F64B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F64B0"/>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F64B0"/>
    <w:pPr>
      <w:ind w:left="680"/>
    </w:pPr>
  </w:style>
  <w:style w:type="paragraph" w:customStyle="1" w:styleId="SAPGreenTextNotPrinted">
    <w:name w:val="SAP_GreenText_(NotPrinted)"/>
    <w:basedOn w:val="Normal"/>
    <w:next w:val="Normal"/>
    <w:link w:val="SAPGreenTextNotPrintedChar"/>
    <w:qFormat/>
    <w:rsid w:val="002F64B0"/>
    <w:rPr>
      <w:rFonts w:ascii="BentonSans Regular Italic" w:hAnsi="BentonSans Regular Italic"/>
      <w:vanish/>
      <w:color w:val="7B7B7B" w:themeColor="accent3" w:themeShade="BF"/>
    </w:rPr>
  </w:style>
  <w:style w:type="paragraph" w:customStyle="1" w:styleId="SAPHeader">
    <w:name w:val="SAP_Header"/>
    <w:basedOn w:val="Normal"/>
    <w:locked/>
    <w:rsid w:val="002F64B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F64B0"/>
    <w:rPr>
      <w:rFonts w:cs="Times New Roman"/>
      <w:color w:val="808080"/>
    </w:rPr>
  </w:style>
  <w:style w:type="character" w:styleId="FollowedHyperlink">
    <w:name w:val="FollowedHyperlink"/>
    <w:basedOn w:val="DefaultParagraphFont"/>
    <w:uiPriority w:val="99"/>
    <w:semiHidden/>
    <w:unhideWhenUsed/>
    <w:rsid w:val="002F64B0"/>
    <w:rPr>
      <w:rFonts w:cs="Times New Roman"/>
      <w:color w:val="954F72" w:themeColor="followedHyperlink"/>
      <w:u w:val="single"/>
    </w:rPr>
  </w:style>
  <w:style w:type="character" w:styleId="SubtleEmphasis">
    <w:name w:val="Subtle Emphasis"/>
    <w:basedOn w:val="DefaultParagraphFont"/>
    <w:uiPriority w:val="19"/>
    <w:rsid w:val="002F64B0"/>
    <w:rPr>
      <w:rFonts w:cs="Times New Roman"/>
      <w:i/>
      <w:iCs/>
      <w:color w:val="808080" w:themeColor="text1" w:themeTint="7F"/>
    </w:rPr>
  </w:style>
  <w:style w:type="character" w:styleId="Strong">
    <w:name w:val="Strong"/>
    <w:basedOn w:val="DefaultParagraphFont"/>
    <w:uiPriority w:val="22"/>
    <w:rsid w:val="002F64B0"/>
    <w:rPr>
      <w:rFonts w:cs="Times New Roman"/>
      <w:b/>
      <w:bCs/>
    </w:rPr>
  </w:style>
  <w:style w:type="paragraph" w:customStyle="1" w:styleId="SAPCopyrightShort">
    <w:name w:val="SAP_CopyrightShort"/>
    <w:basedOn w:val="Normal"/>
    <w:locked/>
    <w:rsid w:val="002F64B0"/>
    <w:pPr>
      <w:spacing w:before="11760" w:after="0" w:line="220" w:lineRule="exact"/>
      <w:ind w:left="-1418" w:right="-567"/>
    </w:pPr>
  </w:style>
  <w:style w:type="paragraph" w:customStyle="1" w:styleId="SAPLastPageCopyright">
    <w:name w:val="SAP_LastPage_Copyright"/>
    <w:basedOn w:val="SAPCopyrightShort"/>
    <w:locked/>
    <w:rsid w:val="002F64B0"/>
  </w:style>
  <w:style w:type="paragraph" w:styleId="List">
    <w:name w:val="List"/>
    <w:basedOn w:val="Normal"/>
    <w:uiPriority w:val="99"/>
    <w:unhideWhenUsed/>
    <w:rsid w:val="002F64B0"/>
    <w:pPr>
      <w:ind w:left="340" w:hanging="340"/>
      <w:contextualSpacing/>
    </w:pPr>
  </w:style>
  <w:style w:type="paragraph" w:styleId="List2">
    <w:name w:val="List 2"/>
    <w:basedOn w:val="Normal"/>
    <w:uiPriority w:val="99"/>
    <w:unhideWhenUsed/>
    <w:rsid w:val="002F64B0"/>
    <w:pPr>
      <w:ind w:left="680" w:hanging="340"/>
      <w:contextualSpacing/>
    </w:pPr>
  </w:style>
  <w:style w:type="paragraph" w:styleId="List3">
    <w:name w:val="List 3"/>
    <w:basedOn w:val="Normal"/>
    <w:uiPriority w:val="99"/>
    <w:unhideWhenUsed/>
    <w:rsid w:val="002F64B0"/>
    <w:pPr>
      <w:ind w:left="1020" w:hanging="340"/>
      <w:contextualSpacing/>
    </w:pPr>
  </w:style>
  <w:style w:type="paragraph" w:styleId="DocumentMap">
    <w:name w:val="Document Map"/>
    <w:basedOn w:val="Normal"/>
    <w:link w:val="DocumentMapChar"/>
    <w:uiPriority w:val="99"/>
    <w:semiHidden/>
    <w:unhideWhenUsed/>
    <w:rsid w:val="002F64B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F64B0"/>
    <w:rPr>
      <w:rFonts w:ascii="Tahoma" w:eastAsia="MS Mincho" w:hAnsi="Tahoma"/>
      <w:color w:val="000000" w:themeColor="text1"/>
      <w:kern w:val="0"/>
      <w:sz w:val="16"/>
      <w:szCs w:val="16"/>
      <w:lang w:eastAsia="en-US"/>
    </w:rPr>
  </w:style>
  <w:style w:type="paragraph" w:styleId="NoSpacing">
    <w:name w:val="No Spacing"/>
    <w:link w:val="NoSpacingChar"/>
    <w:uiPriority w:val="1"/>
    <w:rsid w:val="002F64B0"/>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F64B0"/>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F64B0"/>
    <w:rPr>
      <w:rFonts w:cs="Times New Roman"/>
      <w:i/>
      <w:iCs/>
    </w:rPr>
  </w:style>
  <w:style w:type="paragraph" w:styleId="Quote">
    <w:name w:val="Quote"/>
    <w:basedOn w:val="Normal"/>
    <w:next w:val="Normal"/>
    <w:link w:val="QuoteChar"/>
    <w:uiPriority w:val="29"/>
    <w:rsid w:val="002F64B0"/>
    <w:rPr>
      <w:i/>
      <w:iCs/>
    </w:rPr>
  </w:style>
  <w:style w:type="character" w:customStyle="1" w:styleId="QuoteChar">
    <w:name w:val="Quote Char"/>
    <w:basedOn w:val="DefaultParagraphFont"/>
    <w:link w:val="Quote"/>
    <w:uiPriority w:val="29"/>
    <w:rsid w:val="002F64B0"/>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F64B0"/>
    <w:rPr>
      <w:rFonts w:cs="Times New Roman"/>
      <w:smallCaps/>
      <w:color w:val="ED7D31" w:themeColor="accent2"/>
      <w:u w:val="single"/>
    </w:rPr>
  </w:style>
  <w:style w:type="paragraph" w:styleId="IntenseQuote">
    <w:name w:val="Intense Quote"/>
    <w:basedOn w:val="Normal"/>
    <w:next w:val="Normal"/>
    <w:link w:val="IntenseQuoteChar"/>
    <w:uiPriority w:val="30"/>
    <w:rsid w:val="002F64B0"/>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F64B0"/>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F64B0"/>
    <w:rPr>
      <w:rFonts w:cs="Times New Roman"/>
      <w:b/>
      <w:bCs/>
      <w:smallCaps/>
      <w:color w:val="ED7D31" w:themeColor="accent2"/>
      <w:spacing w:val="5"/>
      <w:u w:val="single"/>
    </w:rPr>
  </w:style>
  <w:style w:type="character" w:styleId="IntenseEmphasis">
    <w:name w:val="Intense Emphasis"/>
    <w:basedOn w:val="DefaultParagraphFont"/>
    <w:uiPriority w:val="21"/>
    <w:rsid w:val="002F64B0"/>
    <w:rPr>
      <w:rFonts w:cs="Times New Roman"/>
      <w:b/>
      <w:bCs/>
      <w:i/>
      <w:iCs/>
      <w:color w:val="4472C4" w:themeColor="accent1"/>
    </w:rPr>
  </w:style>
  <w:style w:type="paragraph" w:styleId="ListParagraph">
    <w:name w:val="List Paragraph"/>
    <w:basedOn w:val="Normal"/>
    <w:uiPriority w:val="34"/>
    <w:rsid w:val="002F64B0"/>
    <w:pPr>
      <w:ind w:left="720"/>
      <w:contextualSpacing/>
    </w:pPr>
  </w:style>
  <w:style w:type="character" w:styleId="BookTitle">
    <w:name w:val="Book Title"/>
    <w:basedOn w:val="DefaultParagraphFont"/>
    <w:uiPriority w:val="33"/>
    <w:rsid w:val="002F64B0"/>
    <w:rPr>
      <w:rFonts w:cs="Times New Roman"/>
      <w:b/>
      <w:bCs/>
      <w:smallCaps/>
      <w:spacing w:val="5"/>
    </w:rPr>
  </w:style>
  <w:style w:type="character" w:customStyle="1" w:styleId="SAPTextReference">
    <w:name w:val="SAP_TextReference"/>
    <w:basedOn w:val="SAPScreenElement"/>
    <w:uiPriority w:val="1"/>
    <w:qFormat/>
    <w:rsid w:val="002F64B0"/>
    <w:rPr>
      <w:rFonts w:ascii="BentonSans Book Italic" w:hAnsi="BentonSans Book Italic" w:cs="Times New Roman"/>
      <w:color w:val="auto"/>
    </w:rPr>
  </w:style>
  <w:style w:type="character" w:customStyle="1" w:styleId="Superscript">
    <w:name w:val="Superscript"/>
    <w:basedOn w:val="DefaultParagraphFont"/>
    <w:uiPriority w:val="1"/>
    <w:rsid w:val="002F64B0"/>
    <w:rPr>
      <w:rFonts w:cs="Times New Roman"/>
      <w:vertAlign w:val="superscript"/>
    </w:rPr>
  </w:style>
  <w:style w:type="character" w:customStyle="1" w:styleId="SAPGreenTextNotPrintedChar">
    <w:name w:val="SAP_GreenText_(NotPrinted) Char"/>
    <w:basedOn w:val="DefaultParagraphFont"/>
    <w:link w:val="SAPGreenTextNotPrinted"/>
    <w:rsid w:val="002F64B0"/>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F64B0"/>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F64B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F64B0"/>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F64B0"/>
    <w:pPr>
      <w:spacing w:before="0" w:after="200" w:line="240" w:lineRule="auto"/>
    </w:pPr>
    <w:rPr>
      <w:i/>
      <w:iCs/>
      <w:color w:val="44546A" w:themeColor="text2"/>
      <w:szCs w:val="18"/>
    </w:rPr>
  </w:style>
  <w:style w:type="paragraph" w:customStyle="1" w:styleId="SAPXMLCodeblock">
    <w:name w:val="SAP_XML_Codeblock"/>
    <w:basedOn w:val="Normal"/>
    <w:qFormat/>
    <w:rsid w:val="002F64B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8" TargetMode="External"/><Relationship Id="rId18" Type="http://schemas.openxmlformats.org/officeDocument/2006/relationships/hyperlink" Target="#unique_13" TargetMode="External"/><Relationship Id="rId26" Type="http://schemas.openxmlformats.org/officeDocument/2006/relationships/hyperlink" Target="#unique_7" TargetMode="External"/><Relationship Id="rId39" Type="http://schemas.openxmlformats.org/officeDocument/2006/relationships/hyperlink" Target="https://help.sap.com/docs/SAP_S4HANA_ON-PREMISE/8308e6d301d54584a33cd04a9861bc52/5137227e8fce4240830d20a875b99704.html?version=2023.latest" TargetMode="External"/><Relationship Id="rId21" Type="http://schemas.openxmlformats.org/officeDocument/2006/relationships/hyperlink" Target="#unique_15" TargetMode="External"/><Relationship Id="rId34" Type="http://schemas.openxmlformats.org/officeDocument/2006/relationships/hyperlink" Target="https://help.sap.com/docs/SAP_S4HANA_ON-PREMISE/8308e6d301d54584a33cd04a9861bc52/45d60edcf02d409c87076f9270372eb8.html?version=2023.latest" TargetMode="External"/><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footer" Target="footer5.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8" TargetMode="External"/><Relationship Id="rId29" Type="http://schemas.openxmlformats.org/officeDocument/2006/relationships/hyperlink" Target="https://help.sap.com/docs/SAP_S4HANA_ON-PREMISE/8308e6d301d54584a33cd04a9861bc52/67439c313b834f7ca2048da985824faa.html?version=2023.latest" TargetMode="External"/><Relationship Id="rId11" Type="http://schemas.openxmlformats.org/officeDocument/2006/relationships/hyperlink" Target="https://me.sap.com/processnavigator/SolS/EARL_SolS-055/2023-FPS02/SolP/2TX?region=DE" TargetMode="External"/><Relationship Id="rId24" Type="http://schemas.openxmlformats.org/officeDocument/2006/relationships/hyperlink" Target="#unique_6" TargetMode="External"/><Relationship Id="rId32" Type="http://schemas.openxmlformats.org/officeDocument/2006/relationships/hyperlink" Target="https://help.sap.com/docs/SAP_S4HANA_ON-PREMISE/8308e6d301d54584a33cd04a9861bc52/92a58a164a4c4320bd6bf563d745baca.html?version=2023.latest" TargetMode="External"/><Relationship Id="rId37" Type="http://schemas.openxmlformats.org/officeDocument/2006/relationships/hyperlink" Target="https://experience.sap.com/internal/fiori-design-web/situation-handling-framework-ui-text-guidelines/#configuration-texts1" TargetMode="External"/><Relationship Id="rId40" Type="http://schemas.openxmlformats.org/officeDocument/2006/relationships/hyperlink" Target="https://help.sap.com/docs/SAP_S4HANA_ON-PREMISE/8308e6d301d54584a33cd04a9861bc52/359191322c5a405984be3681bc5f529e.html?version=2023.latest" TargetMode="External"/><Relationship Id="rId45" Type="http://schemas.openxmlformats.org/officeDocument/2006/relationships/footer" Target="footer2.xml"/><Relationship Id="rId53"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0" TargetMode="External"/><Relationship Id="rId31" Type="http://schemas.openxmlformats.org/officeDocument/2006/relationships/hyperlink" Target="https://help.sap.com/docs/SAP_S4HANA_ON-PREMISE/8308e6d301d54584a33cd04a9861bc52/1bfaf5c220304709bffa5e05502dbe97.html?version=2023.latest" TargetMode="External"/><Relationship Id="rId44" Type="http://schemas.openxmlformats.org/officeDocument/2006/relationships/footer" Target="footer1.xm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8308e6d301d54584a33cd04a9861bc52/4f5e8536fe82403ea6685439db5afc3c.html" TargetMode="External"/><Relationship Id="rId14" Type="http://schemas.openxmlformats.org/officeDocument/2006/relationships/hyperlink" Target="https://help.sap.com/docs/SAP_S4HANA_ON-PREMISE/8308e6d301d54584a33cd04a9861bc52/73c04858392e9244e10000000a4450e5.html" TargetMode="External"/><Relationship Id="rId22" Type="http://schemas.openxmlformats.org/officeDocument/2006/relationships/hyperlink" Target="#unique_16" TargetMode="External"/><Relationship Id="rId27" Type="http://schemas.openxmlformats.org/officeDocument/2006/relationships/hyperlink" Target="https://experience.sap.com/internal/fiori-design-web/situation-handling-framework-ui-text-guidelines/#configuration-texts1" TargetMode="External"/><Relationship Id="rId30" Type="http://schemas.openxmlformats.org/officeDocument/2006/relationships/hyperlink" Target="https://help.sap.com/docs/SAP_S4HANA_ON-PREMISE/8308e6d301d54584a33cd04a9861bc52/359191322c5a405984be3681bc5f529e.html?version=2023.latest" TargetMode="External"/><Relationship Id="rId35" Type="http://schemas.openxmlformats.org/officeDocument/2006/relationships/hyperlink" Target="https://help.sap.com/docs/SAP_S4HANA_ON-PREMISE/8308e6d301d54584a33cd04a9861bc52/a94dcc693bd84c168985d01e9469eded.html?version=2023.latest" TargetMode="External"/><Relationship Id="rId43" Type="http://schemas.openxmlformats.org/officeDocument/2006/relationships/header" Target="header2.xml"/><Relationship Id="rId48" Type="http://schemas.openxmlformats.org/officeDocument/2006/relationships/hyperlink" Target="http://www.sap.com/copyright" TargetMode="External"/><Relationship Id="rId8" Type="http://schemas.openxmlformats.org/officeDocument/2006/relationships/image" Target="media/image2.534C5550"/><Relationship Id="rId51" Type="http://schemas.openxmlformats.org/officeDocument/2006/relationships/footer" Target="footer6.xml"/><Relationship Id="rId3" Type="http://schemas.openxmlformats.org/officeDocument/2006/relationships/settings" Target="settings.xml"/><Relationship Id="rId12" Type="http://schemas.openxmlformats.org/officeDocument/2006/relationships/hyperlink" Target="https://help.sap.com/docs/SAP_S4HANA_ON-PREMISE/8308e6d301d54584a33cd04a9861bc52/73c04858392e9244e10000000a4450e5.html?version=2023.latest" TargetMode="External"/><Relationship Id="rId17" Type="http://schemas.openxmlformats.org/officeDocument/2006/relationships/hyperlink" Target="#unique_12" TargetMode="External"/><Relationship Id="rId25" Type="http://schemas.openxmlformats.org/officeDocument/2006/relationships/hyperlink" Target="#unique_6" TargetMode="External"/><Relationship Id="rId33" Type="http://schemas.openxmlformats.org/officeDocument/2006/relationships/hyperlink" Target="https://blogs.sap.com/2022/03/15/custom-situation-cases-configure-your-own-use-cases-1-6/" TargetMode="External"/><Relationship Id="rId38" Type="http://schemas.openxmlformats.org/officeDocument/2006/relationships/hyperlink" Target="https://help.sap.com/docs/SAP_S4HANA_ON-PREMISE/8308e6d301d54584a33cd04a9861bc52/6a2a048d025e46aa936a0264caa0309c.html?version=2023.latest" TargetMode="External"/><Relationship Id="rId46" Type="http://schemas.openxmlformats.org/officeDocument/2006/relationships/header" Target="header3.xml"/><Relationship Id="rId20" Type="http://schemas.openxmlformats.org/officeDocument/2006/relationships/hyperlink" Target="#unique_14" TargetMode="External"/><Relationship Id="rId41" Type="http://schemas.openxmlformats.org/officeDocument/2006/relationships/hyperlink" Target="https://help.sap.com/docs/SAP_S4HANA_ON-PREMISE/8308e6d301d54584a33cd04a9861bc52/6867ecc92b144a5083971a3d01b7a623.html?version=2023.latest"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0" TargetMode="External"/><Relationship Id="rId23" Type="http://schemas.openxmlformats.org/officeDocument/2006/relationships/hyperlink" Target="https://help.sap.com/docs/SAP_S4HANA_ON-PREMISE/8308e6d301d54584a33cd04a9861bc52/60748ea9f37d4692912578b698aaefee.html?version=2023.latest" TargetMode="External"/><Relationship Id="rId28" Type="http://schemas.openxmlformats.org/officeDocument/2006/relationships/hyperlink" Target="#unique_7" TargetMode="External"/><Relationship Id="rId36" Type="http://schemas.openxmlformats.org/officeDocument/2006/relationships/hyperlink" Target="#unique_9" TargetMode="External"/><Relationship Id="rId49"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D8E3B656F8432F815A7D2F445A6D59"/>
        <w:category>
          <w:name w:val="General"/>
          <w:gallery w:val="placeholder"/>
        </w:category>
        <w:types>
          <w:type w:val="bbPlcHdr"/>
        </w:types>
        <w:behaviors>
          <w:behavior w:val="content"/>
        </w:behaviors>
        <w:guid w:val="{BCC4C130-BDF1-442B-A101-01A0E0DA3946}"/>
      </w:docPartPr>
      <w:docPartBody>
        <w:p w:rsidR="00C55145" w:rsidRDefault="00C55145" w:rsidP="00C55145">
          <w:pPr>
            <w:pStyle w:val="6BD8E3B656F8432F815A7D2F445A6D59"/>
          </w:pPr>
          <w:r>
            <w:t>Enter Scope Item Name</w:t>
          </w:r>
        </w:p>
      </w:docPartBody>
    </w:docPart>
    <w:docPart>
      <w:docPartPr>
        <w:name w:val="9C5A516E902A4293AC849CFF6F624B63"/>
        <w:category>
          <w:name w:val="General"/>
          <w:gallery w:val="placeholder"/>
        </w:category>
        <w:types>
          <w:type w:val="bbPlcHdr"/>
        </w:types>
        <w:behaviors>
          <w:behavior w:val="content"/>
        </w:behaviors>
        <w:guid w:val="{48BCCA16-D2C8-4248-9CCB-9BA82D71843B}"/>
      </w:docPartPr>
      <w:docPartBody>
        <w:p w:rsidR="00C55145" w:rsidRDefault="00C55145" w:rsidP="00C55145">
          <w:pPr>
            <w:pStyle w:val="9C5A516E902A4293AC849CFF6F624B6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145"/>
    <w:rsid w:val="00C5514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54D6D08B75B469F8354325461196D5D">
    <w:name w:val="C54D6D08B75B469F8354325461196D5D"/>
    <w:rsid w:val="00C55145"/>
  </w:style>
  <w:style w:type="paragraph" w:customStyle="1" w:styleId="6BD8E3B656F8432F815A7D2F445A6D59">
    <w:name w:val="6BD8E3B656F8432F815A7D2F445A6D59"/>
    <w:rsid w:val="00C55145"/>
  </w:style>
  <w:style w:type="paragraph" w:customStyle="1" w:styleId="9C5A516E902A4293AC849CFF6F624B63">
    <w:name w:val="9C5A516E902A4293AC849CFF6F624B63"/>
    <w:rsid w:val="00C55145"/>
  </w:style>
  <w:style w:type="paragraph" w:customStyle="1" w:styleId="82BE2101FA1B466599B8BAC961DD9E69">
    <w:name w:val="82BE2101FA1B466599B8BAC961DD9E69"/>
    <w:rsid w:val="00C55145"/>
  </w:style>
  <w:style w:type="paragraph" w:customStyle="1" w:styleId="733C794D07E64C86A3E41A1BC15E72D6">
    <w:name w:val="733C794D07E64C86A3E41A1BC15E72D6"/>
    <w:rsid w:val="00C551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5955</Words>
  <Characters>33947</Characters>
  <Application>Microsoft Office Word</Application>
  <DocSecurity>4</DocSecurity>
  <Lines>282</Lines>
  <Paragraphs>79</Paragraphs>
  <ScaleCrop>false</ScaleCrop>
  <Manager/>
  <Company/>
  <LinksUpToDate>false</LinksUpToDate>
  <CharactersWithSpaces>39823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2024-09-05T08:06:00Z</dcterms:created>
  <dcterms:modified xsi:type="dcterms:W3CDTF">2024-09-05T08:06:00Z</dcterms:modified>
</cp:coreProperties>
</file>