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E6865" w14:paraId="4492B4D7" w14:textId="77777777" w:rsidTr="006E05B4">
        <w:trPr>
          <w:trHeight w:val="636"/>
        </w:trPr>
        <w:tc>
          <w:tcPr>
            <w:tcW w:w="3227" w:type="dxa"/>
          </w:tcPr>
          <w:p w14:paraId="35C843D2" w14:textId="77777777" w:rsidR="006E6865" w:rsidRPr="006A4D17" w:rsidRDefault="006E6865" w:rsidP="006E05B4">
            <w:bookmarkStart w:id="0" w:name="unique_1"/>
            <w:bookmarkStart w:id="1" w:name="_Hlk107001998"/>
            <w:r w:rsidRPr="006A4D17">
              <w:rPr>
                <w:noProof/>
              </w:rPr>
              <w:drawing>
                <wp:anchor distT="0" distB="0" distL="114300" distR="114300" simplePos="0" relativeHeight="251659264" behindDoc="1" locked="0" layoutInCell="1" allowOverlap="1" wp14:anchorId="03DE7814" wp14:editId="08B1502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C95A4FC" w14:textId="22C817C0" w:rsidR="006E6865" w:rsidRPr="00E540A2" w:rsidRDefault="006E6865" w:rsidP="006E6865">
            <w:pPr>
              <w:pStyle w:val="SAPCollateralType"/>
            </w:pPr>
            <w:r>
              <w:t>Test Script</w:t>
            </w:r>
          </w:p>
          <w:p w14:paraId="33E71EBB" w14:textId="556A81A0" w:rsidR="006E6865" w:rsidRPr="00CF3F1C" w:rsidRDefault="006E6865" w:rsidP="006E6865">
            <w:pPr>
              <w:pStyle w:val="SAPDocumentVersion"/>
            </w:pPr>
            <w:r>
              <w:t>SAP S/4HANA - 05-09-24</w:t>
            </w:r>
          </w:p>
        </w:tc>
      </w:tr>
      <w:tr w:rsidR="006E6865" w14:paraId="7E6595AC" w14:textId="77777777" w:rsidTr="006E05B4">
        <w:trPr>
          <w:trHeight w:hRule="exact" w:val="1656"/>
        </w:trPr>
        <w:tc>
          <w:tcPr>
            <w:tcW w:w="3227" w:type="dxa"/>
          </w:tcPr>
          <w:p w14:paraId="4B306BD4" w14:textId="77777777" w:rsidR="006E6865" w:rsidRPr="006A4D17" w:rsidRDefault="006E6865" w:rsidP="006E05B4"/>
        </w:tc>
        <w:tc>
          <w:tcPr>
            <w:tcW w:w="11340" w:type="dxa"/>
          </w:tcPr>
          <w:p w14:paraId="3860FAA5" w14:textId="71FBB71B" w:rsidR="006E6865" w:rsidRDefault="006E6865" w:rsidP="006E6865">
            <w:pPr>
              <w:pStyle w:val="SAPMainTitle"/>
            </w:pPr>
            <w:bookmarkStart w:id="2" w:name="maintitle"/>
            <w:r>
              <w:t>Integration of Procurement with External Suppliers (2EJ_DE)</w:t>
            </w:r>
            <w:bookmarkEnd w:id="2"/>
            <w:r w:rsidRPr="00585F3D">
              <w:t xml:space="preserve"> </w:t>
            </w:r>
          </w:p>
          <w:p w14:paraId="7B7C4DF3" w14:textId="77777777" w:rsidR="006E6865" w:rsidRDefault="006E6865" w:rsidP="006E05B4"/>
          <w:p w14:paraId="6AC76474" w14:textId="77777777" w:rsidR="006E6865" w:rsidRPr="00585F3D" w:rsidRDefault="006E6865" w:rsidP="006E05B4">
            <w:r w:rsidRPr="00DE3655">
              <w:rPr>
                <w:b/>
                <w:bCs/>
                <w:noProof/>
                <w:szCs w:val="28"/>
              </w:rPr>
              <w:drawing>
                <wp:anchor distT="0" distB="0" distL="114300" distR="114300" simplePos="0" relativeHeight="251660288" behindDoc="1" locked="0" layoutInCell="1" allowOverlap="1" wp14:anchorId="155C2363" wp14:editId="0AC64A2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E6865" w14:paraId="7F773CAC" w14:textId="77777777" w:rsidTr="006E05B4">
        <w:trPr>
          <w:trHeight w:hRule="exact" w:val="481"/>
        </w:trPr>
        <w:tc>
          <w:tcPr>
            <w:tcW w:w="3227" w:type="dxa"/>
          </w:tcPr>
          <w:p w14:paraId="1A2BD81B" w14:textId="77777777" w:rsidR="006E6865" w:rsidRDefault="006E6865" w:rsidP="006E05B4"/>
        </w:tc>
        <w:tc>
          <w:tcPr>
            <w:tcW w:w="11340" w:type="dxa"/>
          </w:tcPr>
          <w:p w14:paraId="1F0E3796" w14:textId="77777777" w:rsidR="006E6865" w:rsidRDefault="006E6865" w:rsidP="006E05B4">
            <w:pPr>
              <w:pStyle w:val="SAPSecurityLevel"/>
              <w:jc w:val="left"/>
            </w:pPr>
            <w:r>
              <w:t>PUBLIC</w:t>
            </w:r>
          </w:p>
        </w:tc>
      </w:tr>
    </w:tbl>
    <w:p w14:paraId="1C5F81C1" w14:textId="77777777" w:rsidR="006E6865" w:rsidRPr="009B6859" w:rsidRDefault="006E6865" w:rsidP="00065DA5">
      <w:pPr>
        <w:pStyle w:val="SAPKeyblockTitle"/>
      </w:pPr>
      <w:r w:rsidRPr="009B6859">
        <w:t>Table of Contents</w:t>
      </w:r>
      <w:r w:rsidRPr="00BE29C5">
        <w:rPr>
          <w:rFonts w:ascii="BentonSans Book" w:hAnsi="BentonSans Book"/>
          <w:noProof/>
          <w:color w:val="000000" w:themeColor="text1"/>
          <w:sz w:val="18"/>
        </w:rPr>
        <w:t xml:space="preserve"> </w:t>
      </w:r>
    </w:p>
    <w:p w14:paraId="372D9A66" w14:textId="5329E407" w:rsidR="006E6865" w:rsidRDefault="006E6865">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7175" w:history="1">
        <w:r w:rsidRPr="00D66E1E">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Purpose</w:t>
        </w:r>
        <w:r>
          <w:rPr>
            <w:noProof/>
            <w:webHidden/>
          </w:rPr>
          <w:tab/>
        </w:r>
        <w:r>
          <w:rPr>
            <w:noProof/>
            <w:webHidden/>
          </w:rPr>
          <w:fldChar w:fldCharType="begin"/>
        </w:r>
        <w:r>
          <w:rPr>
            <w:noProof/>
            <w:webHidden/>
          </w:rPr>
          <w:instrText xml:space="preserve"> PAGEREF _Toc176787175 \h </w:instrText>
        </w:r>
        <w:r>
          <w:rPr>
            <w:noProof/>
            <w:webHidden/>
          </w:rPr>
        </w:r>
        <w:r>
          <w:rPr>
            <w:noProof/>
            <w:webHidden/>
          </w:rPr>
          <w:fldChar w:fldCharType="separate"/>
        </w:r>
        <w:r>
          <w:rPr>
            <w:noProof/>
            <w:webHidden/>
          </w:rPr>
          <w:t>3</w:t>
        </w:r>
        <w:r>
          <w:rPr>
            <w:noProof/>
            <w:webHidden/>
          </w:rPr>
          <w:fldChar w:fldCharType="end"/>
        </w:r>
      </w:hyperlink>
    </w:p>
    <w:p w14:paraId="6B891EC8" w14:textId="53A0FD7D" w:rsidR="006E6865" w:rsidRDefault="006E6865">
      <w:pPr>
        <w:pStyle w:val="TOC1"/>
        <w:rPr>
          <w:rFonts w:asciiTheme="minorHAnsi" w:eastAsiaTheme="minorEastAsia" w:hAnsiTheme="minorHAnsi" w:cstheme="minorBidi"/>
          <w:noProof/>
          <w:color w:val="auto"/>
          <w:kern w:val="2"/>
          <w:sz w:val="22"/>
          <w:szCs w:val="22"/>
          <w14:ligatures w14:val="standardContextual"/>
        </w:rPr>
      </w:pPr>
      <w:hyperlink w:anchor="_Toc176787176" w:history="1">
        <w:r w:rsidRPr="00D66E1E">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Prerequisites</w:t>
        </w:r>
        <w:r>
          <w:rPr>
            <w:noProof/>
            <w:webHidden/>
          </w:rPr>
          <w:tab/>
        </w:r>
        <w:r>
          <w:rPr>
            <w:noProof/>
            <w:webHidden/>
          </w:rPr>
          <w:fldChar w:fldCharType="begin"/>
        </w:r>
        <w:r>
          <w:rPr>
            <w:noProof/>
            <w:webHidden/>
          </w:rPr>
          <w:instrText xml:space="preserve"> PAGEREF _Toc176787176 \h </w:instrText>
        </w:r>
        <w:r>
          <w:rPr>
            <w:noProof/>
            <w:webHidden/>
          </w:rPr>
        </w:r>
        <w:r>
          <w:rPr>
            <w:noProof/>
            <w:webHidden/>
          </w:rPr>
          <w:fldChar w:fldCharType="separate"/>
        </w:r>
        <w:r>
          <w:rPr>
            <w:noProof/>
            <w:webHidden/>
          </w:rPr>
          <w:t>4</w:t>
        </w:r>
        <w:r>
          <w:rPr>
            <w:noProof/>
            <w:webHidden/>
          </w:rPr>
          <w:fldChar w:fldCharType="end"/>
        </w:r>
      </w:hyperlink>
    </w:p>
    <w:p w14:paraId="066ED5CC" w14:textId="6F97AF7E" w:rsidR="006E6865" w:rsidRDefault="006E6865">
      <w:pPr>
        <w:pStyle w:val="TOC2"/>
        <w:rPr>
          <w:rFonts w:asciiTheme="minorHAnsi" w:eastAsiaTheme="minorEastAsia" w:hAnsiTheme="minorHAnsi" w:cstheme="minorBidi"/>
          <w:noProof/>
          <w:color w:val="auto"/>
          <w:kern w:val="2"/>
          <w:sz w:val="22"/>
          <w:szCs w:val="22"/>
          <w14:ligatures w14:val="standardContextual"/>
        </w:rPr>
      </w:pPr>
      <w:hyperlink w:anchor="_Toc176787177" w:history="1">
        <w:r w:rsidRPr="00D66E1E">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Additional Manual Configuration</w:t>
        </w:r>
        <w:r>
          <w:rPr>
            <w:noProof/>
            <w:webHidden/>
          </w:rPr>
          <w:tab/>
        </w:r>
        <w:r>
          <w:rPr>
            <w:noProof/>
            <w:webHidden/>
          </w:rPr>
          <w:fldChar w:fldCharType="begin"/>
        </w:r>
        <w:r>
          <w:rPr>
            <w:noProof/>
            <w:webHidden/>
          </w:rPr>
          <w:instrText xml:space="preserve"> PAGEREF _Toc176787177 \h </w:instrText>
        </w:r>
        <w:r>
          <w:rPr>
            <w:noProof/>
            <w:webHidden/>
          </w:rPr>
        </w:r>
        <w:r>
          <w:rPr>
            <w:noProof/>
            <w:webHidden/>
          </w:rPr>
          <w:fldChar w:fldCharType="separate"/>
        </w:r>
        <w:r>
          <w:rPr>
            <w:noProof/>
            <w:webHidden/>
          </w:rPr>
          <w:t>4</w:t>
        </w:r>
        <w:r>
          <w:rPr>
            <w:noProof/>
            <w:webHidden/>
          </w:rPr>
          <w:fldChar w:fldCharType="end"/>
        </w:r>
      </w:hyperlink>
    </w:p>
    <w:p w14:paraId="650C9F64" w14:textId="5BCED41F" w:rsidR="006E6865" w:rsidRDefault="006E6865">
      <w:pPr>
        <w:pStyle w:val="TOC2"/>
        <w:rPr>
          <w:rFonts w:asciiTheme="minorHAnsi" w:eastAsiaTheme="minorEastAsia" w:hAnsiTheme="minorHAnsi" w:cstheme="minorBidi"/>
          <w:noProof/>
          <w:color w:val="auto"/>
          <w:kern w:val="2"/>
          <w:sz w:val="22"/>
          <w:szCs w:val="22"/>
          <w14:ligatures w14:val="standardContextual"/>
        </w:rPr>
      </w:pPr>
      <w:hyperlink w:anchor="_Toc176787178" w:history="1">
        <w:r w:rsidRPr="00D66E1E">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System Access</w:t>
        </w:r>
        <w:r>
          <w:rPr>
            <w:noProof/>
            <w:webHidden/>
          </w:rPr>
          <w:tab/>
        </w:r>
        <w:r>
          <w:rPr>
            <w:noProof/>
            <w:webHidden/>
          </w:rPr>
          <w:fldChar w:fldCharType="begin"/>
        </w:r>
        <w:r>
          <w:rPr>
            <w:noProof/>
            <w:webHidden/>
          </w:rPr>
          <w:instrText xml:space="preserve"> PAGEREF _Toc176787178 \h </w:instrText>
        </w:r>
        <w:r>
          <w:rPr>
            <w:noProof/>
            <w:webHidden/>
          </w:rPr>
        </w:r>
        <w:r>
          <w:rPr>
            <w:noProof/>
            <w:webHidden/>
          </w:rPr>
          <w:fldChar w:fldCharType="separate"/>
        </w:r>
        <w:r>
          <w:rPr>
            <w:noProof/>
            <w:webHidden/>
          </w:rPr>
          <w:t>4</w:t>
        </w:r>
        <w:r>
          <w:rPr>
            <w:noProof/>
            <w:webHidden/>
          </w:rPr>
          <w:fldChar w:fldCharType="end"/>
        </w:r>
      </w:hyperlink>
    </w:p>
    <w:p w14:paraId="304BA695" w14:textId="7F0E5884" w:rsidR="006E6865" w:rsidRDefault="006E6865">
      <w:pPr>
        <w:pStyle w:val="TOC2"/>
        <w:rPr>
          <w:rFonts w:asciiTheme="minorHAnsi" w:eastAsiaTheme="minorEastAsia" w:hAnsiTheme="minorHAnsi" w:cstheme="minorBidi"/>
          <w:noProof/>
          <w:color w:val="auto"/>
          <w:kern w:val="2"/>
          <w:sz w:val="22"/>
          <w:szCs w:val="22"/>
          <w14:ligatures w14:val="standardContextual"/>
        </w:rPr>
      </w:pPr>
      <w:hyperlink w:anchor="_Toc176787179" w:history="1">
        <w:r w:rsidRPr="00D66E1E">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Roles</w:t>
        </w:r>
        <w:r>
          <w:rPr>
            <w:noProof/>
            <w:webHidden/>
          </w:rPr>
          <w:tab/>
        </w:r>
        <w:r>
          <w:rPr>
            <w:noProof/>
            <w:webHidden/>
          </w:rPr>
          <w:fldChar w:fldCharType="begin"/>
        </w:r>
        <w:r>
          <w:rPr>
            <w:noProof/>
            <w:webHidden/>
          </w:rPr>
          <w:instrText xml:space="preserve"> PAGEREF _Toc176787179 \h </w:instrText>
        </w:r>
        <w:r>
          <w:rPr>
            <w:noProof/>
            <w:webHidden/>
          </w:rPr>
        </w:r>
        <w:r>
          <w:rPr>
            <w:noProof/>
            <w:webHidden/>
          </w:rPr>
          <w:fldChar w:fldCharType="separate"/>
        </w:r>
        <w:r>
          <w:rPr>
            <w:noProof/>
            <w:webHidden/>
          </w:rPr>
          <w:t>4</w:t>
        </w:r>
        <w:r>
          <w:rPr>
            <w:noProof/>
            <w:webHidden/>
          </w:rPr>
          <w:fldChar w:fldCharType="end"/>
        </w:r>
      </w:hyperlink>
    </w:p>
    <w:p w14:paraId="61426124" w14:textId="552E6CF8" w:rsidR="006E6865" w:rsidRDefault="006E6865">
      <w:pPr>
        <w:pStyle w:val="TOC2"/>
        <w:rPr>
          <w:rFonts w:asciiTheme="minorHAnsi" w:eastAsiaTheme="minorEastAsia" w:hAnsiTheme="minorHAnsi" w:cstheme="minorBidi"/>
          <w:noProof/>
          <w:color w:val="auto"/>
          <w:kern w:val="2"/>
          <w:sz w:val="22"/>
          <w:szCs w:val="22"/>
          <w14:ligatures w14:val="standardContextual"/>
        </w:rPr>
      </w:pPr>
      <w:hyperlink w:anchor="_Toc176787180" w:history="1">
        <w:r w:rsidRPr="00D66E1E">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Master Data, Organizational Data, and Other Data</w:t>
        </w:r>
        <w:r>
          <w:rPr>
            <w:noProof/>
            <w:webHidden/>
          </w:rPr>
          <w:tab/>
        </w:r>
        <w:r>
          <w:rPr>
            <w:noProof/>
            <w:webHidden/>
          </w:rPr>
          <w:fldChar w:fldCharType="begin"/>
        </w:r>
        <w:r>
          <w:rPr>
            <w:noProof/>
            <w:webHidden/>
          </w:rPr>
          <w:instrText xml:space="preserve"> PAGEREF _Toc176787180 \h </w:instrText>
        </w:r>
        <w:r>
          <w:rPr>
            <w:noProof/>
            <w:webHidden/>
          </w:rPr>
        </w:r>
        <w:r>
          <w:rPr>
            <w:noProof/>
            <w:webHidden/>
          </w:rPr>
          <w:fldChar w:fldCharType="separate"/>
        </w:r>
        <w:r>
          <w:rPr>
            <w:noProof/>
            <w:webHidden/>
          </w:rPr>
          <w:t>5</w:t>
        </w:r>
        <w:r>
          <w:rPr>
            <w:noProof/>
            <w:webHidden/>
          </w:rPr>
          <w:fldChar w:fldCharType="end"/>
        </w:r>
      </w:hyperlink>
    </w:p>
    <w:p w14:paraId="4A959910" w14:textId="25BA1174" w:rsidR="006E6865" w:rsidRDefault="006E6865">
      <w:pPr>
        <w:pStyle w:val="TOC2"/>
        <w:rPr>
          <w:rFonts w:asciiTheme="minorHAnsi" w:eastAsiaTheme="minorEastAsia" w:hAnsiTheme="minorHAnsi" w:cstheme="minorBidi"/>
          <w:noProof/>
          <w:color w:val="auto"/>
          <w:kern w:val="2"/>
          <w:sz w:val="22"/>
          <w:szCs w:val="22"/>
          <w14:ligatures w14:val="standardContextual"/>
        </w:rPr>
      </w:pPr>
      <w:hyperlink w:anchor="_Toc176787181" w:history="1">
        <w:r w:rsidRPr="00D66E1E">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Business Conditions</w:t>
        </w:r>
        <w:r>
          <w:rPr>
            <w:noProof/>
            <w:webHidden/>
          </w:rPr>
          <w:tab/>
        </w:r>
        <w:r>
          <w:rPr>
            <w:noProof/>
            <w:webHidden/>
          </w:rPr>
          <w:fldChar w:fldCharType="begin"/>
        </w:r>
        <w:r>
          <w:rPr>
            <w:noProof/>
            <w:webHidden/>
          </w:rPr>
          <w:instrText xml:space="preserve"> PAGEREF _Toc176787181 \h </w:instrText>
        </w:r>
        <w:r>
          <w:rPr>
            <w:noProof/>
            <w:webHidden/>
          </w:rPr>
        </w:r>
        <w:r>
          <w:rPr>
            <w:noProof/>
            <w:webHidden/>
          </w:rPr>
          <w:fldChar w:fldCharType="separate"/>
        </w:r>
        <w:r>
          <w:rPr>
            <w:noProof/>
            <w:webHidden/>
          </w:rPr>
          <w:t>6</w:t>
        </w:r>
        <w:r>
          <w:rPr>
            <w:noProof/>
            <w:webHidden/>
          </w:rPr>
          <w:fldChar w:fldCharType="end"/>
        </w:r>
      </w:hyperlink>
    </w:p>
    <w:p w14:paraId="681DE5BC" w14:textId="1AC8A292" w:rsidR="006E6865" w:rsidRDefault="006E6865">
      <w:pPr>
        <w:pStyle w:val="TOC2"/>
        <w:rPr>
          <w:rFonts w:asciiTheme="minorHAnsi" w:eastAsiaTheme="minorEastAsia" w:hAnsiTheme="minorHAnsi" w:cstheme="minorBidi"/>
          <w:noProof/>
          <w:color w:val="auto"/>
          <w:kern w:val="2"/>
          <w:sz w:val="22"/>
          <w:szCs w:val="22"/>
          <w14:ligatures w14:val="standardContextual"/>
        </w:rPr>
      </w:pPr>
      <w:hyperlink w:anchor="_Toc176787182" w:history="1">
        <w:r w:rsidRPr="00D66E1E">
          <w:rPr>
            <w:rStyle w:val="Hyperlink"/>
            <w:noProof/>
          </w:rPr>
          <w:t>2.6</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Preliminary Steps</w:t>
        </w:r>
        <w:r>
          <w:rPr>
            <w:noProof/>
            <w:webHidden/>
          </w:rPr>
          <w:tab/>
        </w:r>
        <w:r>
          <w:rPr>
            <w:noProof/>
            <w:webHidden/>
          </w:rPr>
          <w:fldChar w:fldCharType="begin"/>
        </w:r>
        <w:r>
          <w:rPr>
            <w:noProof/>
            <w:webHidden/>
          </w:rPr>
          <w:instrText xml:space="preserve"> PAGEREF _Toc176787182 \h </w:instrText>
        </w:r>
        <w:r>
          <w:rPr>
            <w:noProof/>
            <w:webHidden/>
          </w:rPr>
        </w:r>
        <w:r>
          <w:rPr>
            <w:noProof/>
            <w:webHidden/>
          </w:rPr>
          <w:fldChar w:fldCharType="separate"/>
        </w:r>
        <w:r>
          <w:rPr>
            <w:noProof/>
            <w:webHidden/>
          </w:rPr>
          <w:t>6</w:t>
        </w:r>
        <w:r>
          <w:rPr>
            <w:noProof/>
            <w:webHidden/>
          </w:rPr>
          <w:fldChar w:fldCharType="end"/>
        </w:r>
      </w:hyperlink>
    </w:p>
    <w:p w14:paraId="5E033EDA" w14:textId="1F7E7BF8"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83" w:history="1">
        <w:r w:rsidRPr="00D66E1E">
          <w:rPr>
            <w:rStyle w:val="Hyperlink"/>
            <w:noProof/>
          </w:rPr>
          <w:t>2.6.1</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Opening New MM Period</w:t>
        </w:r>
        <w:r>
          <w:rPr>
            <w:noProof/>
            <w:webHidden/>
          </w:rPr>
          <w:tab/>
        </w:r>
        <w:r>
          <w:rPr>
            <w:noProof/>
            <w:webHidden/>
          </w:rPr>
          <w:fldChar w:fldCharType="begin"/>
        </w:r>
        <w:r>
          <w:rPr>
            <w:noProof/>
            <w:webHidden/>
          </w:rPr>
          <w:instrText xml:space="preserve"> PAGEREF _Toc176787183 \h </w:instrText>
        </w:r>
        <w:r>
          <w:rPr>
            <w:noProof/>
            <w:webHidden/>
          </w:rPr>
        </w:r>
        <w:r>
          <w:rPr>
            <w:noProof/>
            <w:webHidden/>
          </w:rPr>
          <w:fldChar w:fldCharType="separate"/>
        </w:r>
        <w:r>
          <w:rPr>
            <w:noProof/>
            <w:webHidden/>
          </w:rPr>
          <w:t>6</w:t>
        </w:r>
        <w:r>
          <w:rPr>
            <w:noProof/>
            <w:webHidden/>
          </w:rPr>
          <w:fldChar w:fldCharType="end"/>
        </w:r>
      </w:hyperlink>
    </w:p>
    <w:p w14:paraId="3D8F1E11" w14:textId="46F72300"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84" w:history="1">
        <w:r w:rsidRPr="00D66E1E">
          <w:rPr>
            <w:rStyle w:val="Hyperlink"/>
            <w:noProof/>
          </w:rPr>
          <w:t>2.6.2</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Enabling Supplier Master Data for Return and Shipping Processing</w:t>
        </w:r>
        <w:r>
          <w:rPr>
            <w:noProof/>
            <w:webHidden/>
          </w:rPr>
          <w:tab/>
        </w:r>
        <w:r>
          <w:rPr>
            <w:noProof/>
            <w:webHidden/>
          </w:rPr>
          <w:fldChar w:fldCharType="begin"/>
        </w:r>
        <w:r>
          <w:rPr>
            <w:noProof/>
            <w:webHidden/>
          </w:rPr>
          <w:instrText xml:space="preserve"> PAGEREF _Toc176787184 \h </w:instrText>
        </w:r>
        <w:r>
          <w:rPr>
            <w:noProof/>
            <w:webHidden/>
          </w:rPr>
        </w:r>
        <w:r>
          <w:rPr>
            <w:noProof/>
            <w:webHidden/>
          </w:rPr>
          <w:fldChar w:fldCharType="separate"/>
        </w:r>
        <w:r>
          <w:rPr>
            <w:noProof/>
            <w:webHidden/>
          </w:rPr>
          <w:t>6</w:t>
        </w:r>
        <w:r>
          <w:rPr>
            <w:noProof/>
            <w:webHidden/>
          </w:rPr>
          <w:fldChar w:fldCharType="end"/>
        </w:r>
      </w:hyperlink>
    </w:p>
    <w:p w14:paraId="36814918" w14:textId="1F17EEFD" w:rsidR="006E6865" w:rsidRDefault="006E6865">
      <w:pPr>
        <w:pStyle w:val="TOC1"/>
        <w:rPr>
          <w:rFonts w:asciiTheme="minorHAnsi" w:eastAsiaTheme="minorEastAsia" w:hAnsiTheme="minorHAnsi" w:cstheme="minorBidi"/>
          <w:noProof/>
          <w:color w:val="auto"/>
          <w:kern w:val="2"/>
          <w:sz w:val="22"/>
          <w:szCs w:val="22"/>
          <w14:ligatures w14:val="standardContextual"/>
        </w:rPr>
      </w:pPr>
      <w:hyperlink w:anchor="_Toc176787185" w:history="1">
        <w:r w:rsidRPr="00D66E1E">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Overview Table</w:t>
        </w:r>
        <w:r>
          <w:rPr>
            <w:noProof/>
            <w:webHidden/>
          </w:rPr>
          <w:tab/>
        </w:r>
        <w:r>
          <w:rPr>
            <w:noProof/>
            <w:webHidden/>
          </w:rPr>
          <w:fldChar w:fldCharType="begin"/>
        </w:r>
        <w:r>
          <w:rPr>
            <w:noProof/>
            <w:webHidden/>
          </w:rPr>
          <w:instrText xml:space="preserve"> PAGEREF _Toc176787185 \h </w:instrText>
        </w:r>
        <w:r>
          <w:rPr>
            <w:noProof/>
            <w:webHidden/>
          </w:rPr>
        </w:r>
        <w:r>
          <w:rPr>
            <w:noProof/>
            <w:webHidden/>
          </w:rPr>
          <w:fldChar w:fldCharType="separate"/>
        </w:r>
        <w:r>
          <w:rPr>
            <w:noProof/>
            <w:webHidden/>
          </w:rPr>
          <w:t>9</w:t>
        </w:r>
        <w:r>
          <w:rPr>
            <w:noProof/>
            <w:webHidden/>
          </w:rPr>
          <w:fldChar w:fldCharType="end"/>
        </w:r>
      </w:hyperlink>
    </w:p>
    <w:p w14:paraId="18DDEC2C" w14:textId="29C7A68C" w:rsidR="006E6865" w:rsidRDefault="006E6865">
      <w:pPr>
        <w:pStyle w:val="TOC1"/>
        <w:rPr>
          <w:rFonts w:asciiTheme="minorHAnsi" w:eastAsiaTheme="minorEastAsia" w:hAnsiTheme="minorHAnsi" w:cstheme="minorBidi"/>
          <w:noProof/>
          <w:color w:val="auto"/>
          <w:kern w:val="2"/>
          <w:sz w:val="22"/>
          <w:szCs w:val="22"/>
          <w14:ligatures w14:val="standardContextual"/>
        </w:rPr>
      </w:pPr>
      <w:hyperlink w:anchor="_Toc176787186" w:history="1">
        <w:r w:rsidRPr="00D66E1E">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Test Procedures</w:t>
        </w:r>
        <w:r>
          <w:rPr>
            <w:noProof/>
            <w:webHidden/>
          </w:rPr>
          <w:tab/>
        </w:r>
        <w:r>
          <w:rPr>
            <w:noProof/>
            <w:webHidden/>
          </w:rPr>
          <w:fldChar w:fldCharType="begin"/>
        </w:r>
        <w:r>
          <w:rPr>
            <w:noProof/>
            <w:webHidden/>
          </w:rPr>
          <w:instrText xml:space="preserve"> PAGEREF _Toc176787186 \h </w:instrText>
        </w:r>
        <w:r>
          <w:rPr>
            <w:noProof/>
            <w:webHidden/>
          </w:rPr>
        </w:r>
        <w:r>
          <w:rPr>
            <w:noProof/>
            <w:webHidden/>
          </w:rPr>
          <w:fldChar w:fldCharType="separate"/>
        </w:r>
        <w:r>
          <w:rPr>
            <w:noProof/>
            <w:webHidden/>
          </w:rPr>
          <w:t>10</w:t>
        </w:r>
        <w:r>
          <w:rPr>
            <w:noProof/>
            <w:webHidden/>
          </w:rPr>
          <w:fldChar w:fldCharType="end"/>
        </w:r>
      </w:hyperlink>
    </w:p>
    <w:p w14:paraId="14BA0E48" w14:textId="076D1365" w:rsidR="006E6865" w:rsidRDefault="006E6865">
      <w:pPr>
        <w:pStyle w:val="TOC2"/>
        <w:rPr>
          <w:rFonts w:asciiTheme="minorHAnsi" w:eastAsiaTheme="minorEastAsia" w:hAnsiTheme="minorHAnsi" w:cstheme="minorBidi"/>
          <w:noProof/>
          <w:color w:val="auto"/>
          <w:kern w:val="2"/>
          <w:sz w:val="22"/>
          <w:szCs w:val="22"/>
          <w14:ligatures w14:val="standardContextual"/>
        </w:rPr>
      </w:pPr>
      <w:hyperlink w:anchor="_Toc176787187" w:history="1">
        <w:r w:rsidRPr="00D66E1E">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SAP S/4HANA Cloud to SAP S/4HANA Cloud Integration</w:t>
        </w:r>
        <w:r>
          <w:rPr>
            <w:noProof/>
            <w:webHidden/>
          </w:rPr>
          <w:tab/>
        </w:r>
        <w:r>
          <w:rPr>
            <w:noProof/>
            <w:webHidden/>
          </w:rPr>
          <w:fldChar w:fldCharType="begin"/>
        </w:r>
        <w:r>
          <w:rPr>
            <w:noProof/>
            <w:webHidden/>
          </w:rPr>
          <w:instrText xml:space="preserve"> PAGEREF _Toc176787187 \h </w:instrText>
        </w:r>
        <w:r>
          <w:rPr>
            <w:noProof/>
            <w:webHidden/>
          </w:rPr>
        </w:r>
        <w:r>
          <w:rPr>
            <w:noProof/>
            <w:webHidden/>
          </w:rPr>
          <w:fldChar w:fldCharType="separate"/>
        </w:r>
        <w:r>
          <w:rPr>
            <w:noProof/>
            <w:webHidden/>
          </w:rPr>
          <w:t>10</w:t>
        </w:r>
        <w:r>
          <w:rPr>
            <w:noProof/>
            <w:webHidden/>
          </w:rPr>
          <w:fldChar w:fldCharType="end"/>
        </w:r>
      </w:hyperlink>
    </w:p>
    <w:p w14:paraId="40C29FC5" w14:textId="1FA76066"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88" w:history="1">
        <w:r w:rsidRPr="00D66E1E">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Create Purchase Order Manually</w:t>
        </w:r>
        <w:r>
          <w:rPr>
            <w:noProof/>
            <w:webHidden/>
          </w:rPr>
          <w:tab/>
        </w:r>
        <w:r>
          <w:rPr>
            <w:noProof/>
            <w:webHidden/>
          </w:rPr>
          <w:fldChar w:fldCharType="begin"/>
        </w:r>
        <w:r>
          <w:rPr>
            <w:noProof/>
            <w:webHidden/>
          </w:rPr>
          <w:instrText xml:space="preserve"> PAGEREF _Toc176787188 \h </w:instrText>
        </w:r>
        <w:r>
          <w:rPr>
            <w:noProof/>
            <w:webHidden/>
          </w:rPr>
        </w:r>
        <w:r>
          <w:rPr>
            <w:noProof/>
            <w:webHidden/>
          </w:rPr>
          <w:fldChar w:fldCharType="separate"/>
        </w:r>
        <w:r>
          <w:rPr>
            <w:noProof/>
            <w:webHidden/>
          </w:rPr>
          <w:t>10</w:t>
        </w:r>
        <w:r>
          <w:rPr>
            <w:noProof/>
            <w:webHidden/>
          </w:rPr>
          <w:fldChar w:fldCharType="end"/>
        </w:r>
      </w:hyperlink>
    </w:p>
    <w:p w14:paraId="05782A94" w14:textId="289F17D6"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89" w:history="1">
        <w:r w:rsidRPr="00D66E1E">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Review Purchase Order</w:t>
        </w:r>
        <w:r>
          <w:rPr>
            <w:noProof/>
            <w:webHidden/>
          </w:rPr>
          <w:tab/>
        </w:r>
        <w:r>
          <w:rPr>
            <w:noProof/>
            <w:webHidden/>
          </w:rPr>
          <w:fldChar w:fldCharType="begin"/>
        </w:r>
        <w:r>
          <w:rPr>
            <w:noProof/>
            <w:webHidden/>
          </w:rPr>
          <w:instrText xml:space="preserve"> PAGEREF _Toc176787189 \h </w:instrText>
        </w:r>
        <w:r>
          <w:rPr>
            <w:noProof/>
            <w:webHidden/>
          </w:rPr>
        </w:r>
        <w:r>
          <w:rPr>
            <w:noProof/>
            <w:webHidden/>
          </w:rPr>
          <w:fldChar w:fldCharType="separate"/>
        </w:r>
        <w:r>
          <w:rPr>
            <w:noProof/>
            <w:webHidden/>
          </w:rPr>
          <w:t>11</w:t>
        </w:r>
        <w:r>
          <w:rPr>
            <w:noProof/>
            <w:webHidden/>
          </w:rPr>
          <w:fldChar w:fldCharType="end"/>
        </w:r>
      </w:hyperlink>
    </w:p>
    <w:p w14:paraId="6E06135B" w14:textId="2718155B"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90" w:history="1">
        <w:r w:rsidRPr="00D66E1E">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Change Purchase Order (Optional)</w:t>
        </w:r>
        <w:r>
          <w:rPr>
            <w:noProof/>
            <w:webHidden/>
          </w:rPr>
          <w:tab/>
        </w:r>
        <w:r>
          <w:rPr>
            <w:noProof/>
            <w:webHidden/>
          </w:rPr>
          <w:fldChar w:fldCharType="begin"/>
        </w:r>
        <w:r>
          <w:rPr>
            <w:noProof/>
            <w:webHidden/>
          </w:rPr>
          <w:instrText xml:space="preserve"> PAGEREF _Toc176787190 \h </w:instrText>
        </w:r>
        <w:r>
          <w:rPr>
            <w:noProof/>
            <w:webHidden/>
          </w:rPr>
        </w:r>
        <w:r>
          <w:rPr>
            <w:noProof/>
            <w:webHidden/>
          </w:rPr>
          <w:fldChar w:fldCharType="separate"/>
        </w:r>
        <w:r>
          <w:rPr>
            <w:noProof/>
            <w:webHidden/>
          </w:rPr>
          <w:t>12</w:t>
        </w:r>
        <w:r>
          <w:rPr>
            <w:noProof/>
            <w:webHidden/>
          </w:rPr>
          <w:fldChar w:fldCharType="end"/>
        </w:r>
      </w:hyperlink>
    </w:p>
    <w:p w14:paraId="7A216E9C" w14:textId="027E01D3"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91" w:history="1">
        <w:r w:rsidRPr="00D66E1E">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Review Order Confirmation (Optional)</w:t>
        </w:r>
        <w:r>
          <w:rPr>
            <w:noProof/>
            <w:webHidden/>
          </w:rPr>
          <w:tab/>
        </w:r>
        <w:r>
          <w:rPr>
            <w:noProof/>
            <w:webHidden/>
          </w:rPr>
          <w:fldChar w:fldCharType="begin"/>
        </w:r>
        <w:r>
          <w:rPr>
            <w:noProof/>
            <w:webHidden/>
          </w:rPr>
          <w:instrText xml:space="preserve"> PAGEREF _Toc176787191 \h </w:instrText>
        </w:r>
        <w:r>
          <w:rPr>
            <w:noProof/>
            <w:webHidden/>
          </w:rPr>
        </w:r>
        <w:r>
          <w:rPr>
            <w:noProof/>
            <w:webHidden/>
          </w:rPr>
          <w:fldChar w:fldCharType="separate"/>
        </w:r>
        <w:r>
          <w:rPr>
            <w:noProof/>
            <w:webHidden/>
          </w:rPr>
          <w:t>13</w:t>
        </w:r>
        <w:r>
          <w:rPr>
            <w:noProof/>
            <w:webHidden/>
          </w:rPr>
          <w:fldChar w:fldCharType="end"/>
        </w:r>
      </w:hyperlink>
    </w:p>
    <w:p w14:paraId="6F9D4DE1" w14:textId="4640367A"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92" w:history="1">
        <w:r w:rsidRPr="00D66E1E">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Review Shipping Notification (Optional)</w:t>
        </w:r>
        <w:r>
          <w:rPr>
            <w:noProof/>
            <w:webHidden/>
          </w:rPr>
          <w:tab/>
        </w:r>
        <w:r>
          <w:rPr>
            <w:noProof/>
            <w:webHidden/>
          </w:rPr>
          <w:fldChar w:fldCharType="begin"/>
        </w:r>
        <w:r>
          <w:rPr>
            <w:noProof/>
            <w:webHidden/>
          </w:rPr>
          <w:instrText xml:space="preserve"> PAGEREF _Toc176787192 \h </w:instrText>
        </w:r>
        <w:r>
          <w:rPr>
            <w:noProof/>
            <w:webHidden/>
          </w:rPr>
        </w:r>
        <w:r>
          <w:rPr>
            <w:noProof/>
            <w:webHidden/>
          </w:rPr>
          <w:fldChar w:fldCharType="separate"/>
        </w:r>
        <w:r>
          <w:rPr>
            <w:noProof/>
            <w:webHidden/>
          </w:rPr>
          <w:t>14</w:t>
        </w:r>
        <w:r>
          <w:rPr>
            <w:noProof/>
            <w:webHidden/>
          </w:rPr>
          <w:fldChar w:fldCharType="end"/>
        </w:r>
      </w:hyperlink>
    </w:p>
    <w:p w14:paraId="00C1B0A5" w14:textId="6ECAD5A9"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93" w:history="1">
        <w:r w:rsidRPr="00D66E1E">
          <w:rPr>
            <w:rStyle w:val="Hyperlink"/>
            <w:noProof/>
          </w:rPr>
          <w:t>4.1.6</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Review Supplier Invoice</w:t>
        </w:r>
        <w:r>
          <w:rPr>
            <w:noProof/>
            <w:webHidden/>
          </w:rPr>
          <w:tab/>
        </w:r>
        <w:r>
          <w:rPr>
            <w:noProof/>
            <w:webHidden/>
          </w:rPr>
          <w:fldChar w:fldCharType="begin"/>
        </w:r>
        <w:r>
          <w:rPr>
            <w:noProof/>
            <w:webHidden/>
          </w:rPr>
          <w:instrText xml:space="preserve"> PAGEREF _Toc176787193 \h </w:instrText>
        </w:r>
        <w:r>
          <w:rPr>
            <w:noProof/>
            <w:webHidden/>
          </w:rPr>
        </w:r>
        <w:r>
          <w:rPr>
            <w:noProof/>
            <w:webHidden/>
          </w:rPr>
          <w:fldChar w:fldCharType="separate"/>
        </w:r>
        <w:r>
          <w:rPr>
            <w:noProof/>
            <w:webHidden/>
          </w:rPr>
          <w:t>15</w:t>
        </w:r>
        <w:r>
          <w:rPr>
            <w:noProof/>
            <w:webHidden/>
          </w:rPr>
          <w:fldChar w:fldCharType="end"/>
        </w:r>
      </w:hyperlink>
    </w:p>
    <w:p w14:paraId="21A25FD1" w14:textId="4B8035D2"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94" w:history="1">
        <w:r w:rsidRPr="00D66E1E">
          <w:rPr>
            <w:rStyle w:val="Hyperlink"/>
            <w:noProof/>
          </w:rPr>
          <w:t>4.1.7</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Create Return Purchase Order (Optional)</w:t>
        </w:r>
        <w:r>
          <w:rPr>
            <w:noProof/>
            <w:webHidden/>
          </w:rPr>
          <w:tab/>
        </w:r>
        <w:r>
          <w:rPr>
            <w:noProof/>
            <w:webHidden/>
          </w:rPr>
          <w:fldChar w:fldCharType="begin"/>
        </w:r>
        <w:r>
          <w:rPr>
            <w:noProof/>
            <w:webHidden/>
          </w:rPr>
          <w:instrText xml:space="preserve"> PAGEREF _Toc176787194 \h </w:instrText>
        </w:r>
        <w:r>
          <w:rPr>
            <w:noProof/>
            <w:webHidden/>
          </w:rPr>
        </w:r>
        <w:r>
          <w:rPr>
            <w:noProof/>
            <w:webHidden/>
          </w:rPr>
          <w:fldChar w:fldCharType="separate"/>
        </w:r>
        <w:r>
          <w:rPr>
            <w:noProof/>
            <w:webHidden/>
          </w:rPr>
          <w:t>16</w:t>
        </w:r>
        <w:r>
          <w:rPr>
            <w:noProof/>
            <w:webHidden/>
          </w:rPr>
          <w:fldChar w:fldCharType="end"/>
        </w:r>
      </w:hyperlink>
    </w:p>
    <w:p w14:paraId="6D429F67" w14:textId="0816AB2E"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95" w:history="1">
        <w:r w:rsidRPr="00D66E1E">
          <w:rPr>
            <w:rStyle w:val="Hyperlink"/>
            <w:noProof/>
          </w:rPr>
          <w:t>4.1.8</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Review Return Order Confirmation (Optional)</w:t>
        </w:r>
        <w:r>
          <w:rPr>
            <w:noProof/>
            <w:webHidden/>
          </w:rPr>
          <w:tab/>
        </w:r>
        <w:r>
          <w:rPr>
            <w:noProof/>
            <w:webHidden/>
          </w:rPr>
          <w:fldChar w:fldCharType="begin"/>
        </w:r>
        <w:r>
          <w:rPr>
            <w:noProof/>
            <w:webHidden/>
          </w:rPr>
          <w:instrText xml:space="preserve"> PAGEREF _Toc176787195 \h </w:instrText>
        </w:r>
        <w:r>
          <w:rPr>
            <w:noProof/>
            <w:webHidden/>
          </w:rPr>
        </w:r>
        <w:r>
          <w:rPr>
            <w:noProof/>
            <w:webHidden/>
          </w:rPr>
          <w:fldChar w:fldCharType="separate"/>
        </w:r>
        <w:r>
          <w:rPr>
            <w:noProof/>
            <w:webHidden/>
          </w:rPr>
          <w:t>17</w:t>
        </w:r>
        <w:r>
          <w:rPr>
            <w:noProof/>
            <w:webHidden/>
          </w:rPr>
          <w:fldChar w:fldCharType="end"/>
        </w:r>
      </w:hyperlink>
    </w:p>
    <w:p w14:paraId="2FEA2CE4" w14:textId="0734A270"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96" w:history="1">
        <w:r w:rsidRPr="00D66E1E">
          <w:rPr>
            <w:rStyle w:val="Hyperlink"/>
            <w:noProof/>
          </w:rPr>
          <w:t>4.1.9</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Return Goods to Supplier (Optional)</w:t>
        </w:r>
        <w:r>
          <w:rPr>
            <w:noProof/>
            <w:webHidden/>
          </w:rPr>
          <w:tab/>
        </w:r>
        <w:r>
          <w:rPr>
            <w:noProof/>
            <w:webHidden/>
          </w:rPr>
          <w:fldChar w:fldCharType="begin"/>
        </w:r>
        <w:r>
          <w:rPr>
            <w:noProof/>
            <w:webHidden/>
          </w:rPr>
          <w:instrText xml:space="preserve"> PAGEREF _Toc176787196 \h </w:instrText>
        </w:r>
        <w:r>
          <w:rPr>
            <w:noProof/>
            <w:webHidden/>
          </w:rPr>
        </w:r>
        <w:r>
          <w:rPr>
            <w:noProof/>
            <w:webHidden/>
          </w:rPr>
          <w:fldChar w:fldCharType="separate"/>
        </w:r>
        <w:r>
          <w:rPr>
            <w:noProof/>
            <w:webHidden/>
          </w:rPr>
          <w:t>19</w:t>
        </w:r>
        <w:r>
          <w:rPr>
            <w:noProof/>
            <w:webHidden/>
          </w:rPr>
          <w:fldChar w:fldCharType="end"/>
        </w:r>
      </w:hyperlink>
    </w:p>
    <w:p w14:paraId="45C8E970" w14:textId="371E5AEE"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97" w:history="1">
        <w:r w:rsidRPr="00D66E1E">
          <w:rPr>
            <w:rStyle w:val="Hyperlink"/>
            <w:noProof/>
          </w:rPr>
          <w:t>4.1.10</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Display Credit Memo (Optional)</w:t>
        </w:r>
        <w:r>
          <w:rPr>
            <w:noProof/>
            <w:webHidden/>
          </w:rPr>
          <w:tab/>
        </w:r>
        <w:r>
          <w:rPr>
            <w:noProof/>
            <w:webHidden/>
          </w:rPr>
          <w:fldChar w:fldCharType="begin"/>
        </w:r>
        <w:r>
          <w:rPr>
            <w:noProof/>
            <w:webHidden/>
          </w:rPr>
          <w:instrText xml:space="preserve"> PAGEREF _Toc176787197 \h </w:instrText>
        </w:r>
        <w:r>
          <w:rPr>
            <w:noProof/>
            <w:webHidden/>
          </w:rPr>
        </w:r>
        <w:r>
          <w:rPr>
            <w:noProof/>
            <w:webHidden/>
          </w:rPr>
          <w:fldChar w:fldCharType="separate"/>
        </w:r>
        <w:r>
          <w:rPr>
            <w:noProof/>
            <w:webHidden/>
          </w:rPr>
          <w:t>19</w:t>
        </w:r>
        <w:r>
          <w:rPr>
            <w:noProof/>
            <w:webHidden/>
          </w:rPr>
          <w:fldChar w:fldCharType="end"/>
        </w:r>
      </w:hyperlink>
    </w:p>
    <w:p w14:paraId="47B059E2" w14:textId="0485BA6D" w:rsidR="006E6865" w:rsidRDefault="006E6865">
      <w:pPr>
        <w:pStyle w:val="TOC2"/>
        <w:rPr>
          <w:rFonts w:asciiTheme="minorHAnsi" w:eastAsiaTheme="minorEastAsia" w:hAnsiTheme="minorHAnsi" w:cstheme="minorBidi"/>
          <w:noProof/>
          <w:color w:val="auto"/>
          <w:kern w:val="2"/>
          <w:sz w:val="22"/>
          <w:szCs w:val="22"/>
          <w14:ligatures w14:val="standardContextual"/>
        </w:rPr>
      </w:pPr>
      <w:hyperlink w:anchor="_Toc176787198" w:history="1">
        <w:r w:rsidRPr="00D66E1E">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SAP S/4HANA Cloud to Third Party Integration (Optional)</w:t>
        </w:r>
        <w:r>
          <w:rPr>
            <w:noProof/>
            <w:webHidden/>
          </w:rPr>
          <w:tab/>
        </w:r>
        <w:r>
          <w:rPr>
            <w:noProof/>
            <w:webHidden/>
          </w:rPr>
          <w:fldChar w:fldCharType="begin"/>
        </w:r>
        <w:r>
          <w:rPr>
            <w:noProof/>
            <w:webHidden/>
          </w:rPr>
          <w:instrText xml:space="preserve"> PAGEREF _Toc176787198 \h </w:instrText>
        </w:r>
        <w:r>
          <w:rPr>
            <w:noProof/>
            <w:webHidden/>
          </w:rPr>
        </w:r>
        <w:r>
          <w:rPr>
            <w:noProof/>
            <w:webHidden/>
          </w:rPr>
          <w:fldChar w:fldCharType="separate"/>
        </w:r>
        <w:r>
          <w:rPr>
            <w:noProof/>
            <w:webHidden/>
          </w:rPr>
          <w:t>20</w:t>
        </w:r>
        <w:r>
          <w:rPr>
            <w:noProof/>
            <w:webHidden/>
          </w:rPr>
          <w:fldChar w:fldCharType="end"/>
        </w:r>
      </w:hyperlink>
    </w:p>
    <w:p w14:paraId="53751807" w14:textId="4F2691E3"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199" w:history="1">
        <w:r w:rsidRPr="00D66E1E">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Create Purchase Order Manually</w:t>
        </w:r>
        <w:r>
          <w:rPr>
            <w:noProof/>
            <w:webHidden/>
          </w:rPr>
          <w:tab/>
        </w:r>
        <w:r>
          <w:rPr>
            <w:noProof/>
            <w:webHidden/>
          </w:rPr>
          <w:fldChar w:fldCharType="begin"/>
        </w:r>
        <w:r>
          <w:rPr>
            <w:noProof/>
            <w:webHidden/>
          </w:rPr>
          <w:instrText xml:space="preserve"> PAGEREF _Toc176787199 \h </w:instrText>
        </w:r>
        <w:r>
          <w:rPr>
            <w:noProof/>
            <w:webHidden/>
          </w:rPr>
        </w:r>
        <w:r>
          <w:rPr>
            <w:noProof/>
            <w:webHidden/>
          </w:rPr>
          <w:fldChar w:fldCharType="separate"/>
        </w:r>
        <w:r>
          <w:rPr>
            <w:noProof/>
            <w:webHidden/>
          </w:rPr>
          <w:t>20</w:t>
        </w:r>
        <w:r>
          <w:rPr>
            <w:noProof/>
            <w:webHidden/>
          </w:rPr>
          <w:fldChar w:fldCharType="end"/>
        </w:r>
      </w:hyperlink>
    </w:p>
    <w:p w14:paraId="4E27B815" w14:textId="3E7634DA"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200" w:history="1">
        <w:r w:rsidRPr="00D66E1E">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Review Purchase Order</w:t>
        </w:r>
        <w:r>
          <w:rPr>
            <w:noProof/>
            <w:webHidden/>
          </w:rPr>
          <w:tab/>
        </w:r>
        <w:r>
          <w:rPr>
            <w:noProof/>
            <w:webHidden/>
          </w:rPr>
          <w:fldChar w:fldCharType="begin"/>
        </w:r>
        <w:r>
          <w:rPr>
            <w:noProof/>
            <w:webHidden/>
          </w:rPr>
          <w:instrText xml:space="preserve"> PAGEREF _Toc176787200 \h </w:instrText>
        </w:r>
        <w:r>
          <w:rPr>
            <w:noProof/>
            <w:webHidden/>
          </w:rPr>
        </w:r>
        <w:r>
          <w:rPr>
            <w:noProof/>
            <w:webHidden/>
          </w:rPr>
          <w:fldChar w:fldCharType="separate"/>
        </w:r>
        <w:r>
          <w:rPr>
            <w:noProof/>
            <w:webHidden/>
          </w:rPr>
          <w:t>21</w:t>
        </w:r>
        <w:r>
          <w:rPr>
            <w:noProof/>
            <w:webHidden/>
          </w:rPr>
          <w:fldChar w:fldCharType="end"/>
        </w:r>
      </w:hyperlink>
    </w:p>
    <w:p w14:paraId="64CDDAEA" w14:textId="56E7572F"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201" w:history="1">
        <w:r w:rsidRPr="00D66E1E">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Change Purchase Order (Optional)</w:t>
        </w:r>
        <w:r>
          <w:rPr>
            <w:noProof/>
            <w:webHidden/>
          </w:rPr>
          <w:tab/>
        </w:r>
        <w:r>
          <w:rPr>
            <w:noProof/>
            <w:webHidden/>
          </w:rPr>
          <w:fldChar w:fldCharType="begin"/>
        </w:r>
        <w:r>
          <w:rPr>
            <w:noProof/>
            <w:webHidden/>
          </w:rPr>
          <w:instrText xml:space="preserve"> PAGEREF _Toc176787201 \h </w:instrText>
        </w:r>
        <w:r>
          <w:rPr>
            <w:noProof/>
            <w:webHidden/>
          </w:rPr>
        </w:r>
        <w:r>
          <w:rPr>
            <w:noProof/>
            <w:webHidden/>
          </w:rPr>
          <w:fldChar w:fldCharType="separate"/>
        </w:r>
        <w:r>
          <w:rPr>
            <w:noProof/>
            <w:webHidden/>
          </w:rPr>
          <w:t>22</w:t>
        </w:r>
        <w:r>
          <w:rPr>
            <w:noProof/>
            <w:webHidden/>
          </w:rPr>
          <w:fldChar w:fldCharType="end"/>
        </w:r>
      </w:hyperlink>
    </w:p>
    <w:p w14:paraId="48542251" w14:textId="5525C56C"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202" w:history="1">
        <w:r w:rsidRPr="00D66E1E">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Send Supplier Confirmation</w:t>
        </w:r>
        <w:r>
          <w:rPr>
            <w:noProof/>
            <w:webHidden/>
          </w:rPr>
          <w:tab/>
        </w:r>
        <w:r>
          <w:rPr>
            <w:noProof/>
            <w:webHidden/>
          </w:rPr>
          <w:fldChar w:fldCharType="begin"/>
        </w:r>
        <w:r>
          <w:rPr>
            <w:noProof/>
            <w:webHidden/>
          </w:rPr>
          <w:instrText xml:space="preserve"> PAGEREF _Toc176787202 \h </w:instrText>
        </w:r>
        <w:r>
          <w:rPr>
            <w:noProof/>
            <w:webHidden/>
          </w:rPr>
        </w:r>
        <w:r>
          <w:rPr>
            <w:noProof/>
            <w:webHidden/>
          </w:rPr>
          <w:fldChar w:fldCharType="separate"/>
        </w:r>
        <w:r>
          <w:rPr>
            <w:noProof/>
            <w:webHidden/>
          </w:rPr>
          <w:t>23</w:t>
        </w:r>
        <w:r>
          <w:rPr>
            <w:noProof/>
            <w:webHidden/>
          </w:rPr>
          <w:fldChar w:fldCharType="end"/>
        </w:r>
      </w:hyperlink>
    </w:p>
    <w:p w14:paraId="5EB55910" w14:textId="7ABD2B93" w:rsidR="006E6865" w:rsidRDefault="006E6865">
      <w:pPr>
        <w:pStyle w:val="TOC3"/>
        <w:rPr>
          <w:rFonts w:asciiTheme="minorHAnsi" w:eastAsiaTheme="minorEastAsia" w:hAnsiTheme="minorHAnsi" w:cstheme="minorBidi"/>
          <w:noProof/>
          <w:color w:val="auto"/>
          <w:kern w:val="2"/>
          <w:sz w:val="22"/>
          <w:szCs w:val="22"/>
          <w14:ligatures w14:val="standardContextual"/>
        </w:rPr>
      </w:pPr>
      <w:hyperlink w:anchor="_Toc176787203" w:history="1">
        <w:r w:rsidRPr="00D66E1E">
          <w:rPr>
            <w:rStyle w:val="Hyperlink"/>
            <w:noProof/>
          </w:rPr>
          <w:t>4.2.5</w:t>
        </w:r>
        <w:r>
          <w:rPr>
            <w:rFonts w:asciiTheme="minorHAnsi" w:eastAsiaTheme="minorEastAsia" w:hAnsiTheme="minorHAnsi" w:cstheme="minorBidi"/>
            <w:noProof/>
            <w:color w:val="auto"/>
            <w:kern w:val="2"/>
            <w:sz w:val="22"/>
            <w:szCs w:val="22"/>
            <w14:ligatures w14:val="standardContextual"/>
          </w:rPr>
          <w:tab/>
        </w:r>
        <w:r w:rsidRPr="00D66E1E">
          <w:rPr>
            <w:rStyle w:val="Hyperlink"/>
            <w:noProof/>
          </w:rPr>
          <w:t>Review the Supplier Confirmation</w:t>
        </w:r>
        <w:r>
          <w:rPr>
            <w:noProof/>
            <w:webHidden/>
          </w:rPr>
          <w:tab/>
        </w:r>
        <w:r>
          <w:rPr>
            <w:noProof/>
            <w:webHidden/>
          </w:rPr>
          <w:fldChar w:fldCharType="begin"/>
        </w:r>
        <w:r>
          <w:rPr>
            <w:noProof/>
            <w:webHidden/>
          </w:rPr>
          <w:instrText xml:space="preserve"> PAGEREF _Toc176787203 \h </w:instrText>
        </w:r>
        <w:r>
          <w:rPr>
            <w:noProof/>
            <w:webHidden/>
          </w:rPr>
        </w:r>
        <w:r>
          <w:rPr>
            <w:noProof/>
            <w:webHidden/>
          </w:rPr>
          <w:fldChar w:fldCharType="separate"/>
        </w:r>
        <w:r>
          <w:rPr>
            <w:noProof/>
            <w:webHidden/>
          </w:rPr>
          <w:t>25</w:t>
        </w:r>
        <w:r>
          <w:rPr>
            <w:noProof/>
            <w:webHidden/>
          </w:rPr>
          <w:fldChar w:fldCharType="end"/>
        </w:r>
      </w:hyperlink>
    </w:p>
    <w:p w14:paraId="05CC76D6" w14:textId="6E269A45" w:rsidR="006E6865" w:rsidRPr="00FE477D" w:rsidRDefault="006E6865" w:rsidP="00065DA5">
      <w:r>
        <w:fldChar w:fldCharType="end"/>
      </w:r>
    </w:p>
    <w:p w14:paraId="0FF79EF3" w14:textId="77777777" w:rsidR="006E6865" w:rsidRDefault="006E6865" w:rsidP="00065DA5"/>
    <w:bookmarkEnd w:id="1"/>
    <w:p w14:paraId="29999464" w14:textId="77777777" w:rsidR="006E6865" w:rsidRDefault="006E6865"/>
    <w:p w14:paraId="2C7ABBB4" w14:textId="77777777" w:rsidR="002C6EE1" w:rsidRDefault="006E6865">
      <w:pPr>
        <w:pStyle w:val="Heading1"/>
      </w:pPr>
      <w:bookmarkStart w:id="3" w:name="_Toc176787175"/>
      <w:r>
        <w:lastRenderedPageBreak/>
        <w:t>Purpose</w:t>
      </w:r>
      <w:bookmarkEnd w:id="0"/>
      <w:bookmarkEnd w:id="3"/>
    </w:p>
    <w:p w14:paraId="6C9A454B" w14:textId="77777777" w:rsidR="006E6865" w:rsidRDefault="006E6865">
      <w:pPr>
        <w:pStyle w:val="SAPKeyblockTitle"/>
      </w:pPr>
      <w:r>
        <w:t>Overview</w:t>
      </w:r>
    </w:p>
    <w:p w14:paraId="2CFDB24A" w14:textId="77777777" w:rsidR="006E6865" w:rsidRDefault="006E6865">
      <w:r>
        <w:t>For purchasing organizations whose suppliers use traditional data exchange protocols like electronic data interchange (EDI), or in two-tier scenarios, where subsidiaries are on SAP S/4HANA, this scope item provides a set of robust application programming interfaces (APIs) to simplify and automate exchanging procurement documents and their follow-on messages.</w:t>
      </w:r>
    </w:p>
    <w:p w14:paraId="6919364C" w14:textId="77777777" w:rsidR="006E6865" w:rsidRDefault="006E6865">
      <w:r>
        <w:t>The following documents and functions are supported:</w:t>
      </w:r>
    </w:p>
    <w:p w14:paraId="7B91AF2F" w14:textId="77777777" w:rsidR="006E6865" w:rsidRDefault="006E6865">
      <w:r>
        <w:t>Procurement Process:</w:t>
      </w:r>
    </w:p>
    <w:p w14:paraId="0C1603E5" w14:textId="77777777" w:rsidR="006E6865" w:rsidRDefault="006E6865">
      <w:r>
        <w:t>- Create, change, cancel purchase order (outbound message)</w:t>
      </w:r>
    </w:p>
    <w:p w14:paraId="6E83759D" w14:textId="77777777" w:rsidR="006E6865" w:rsidRDefault="006E6865">
      <w:r>
        <w:t>- Receive purchase order confirmation (inbound message)</w:t>
      </w:r>
    </w:p>
    <w:p w14:paraId="7CDDED4B" w14:textId="77777777" w:rsidR="006E6865" w:rsidRDefault="006E6865">
      <w:r>
        <w:t xml:space="preserve">- Receive Advance </w:t>
      </w:r>
      <w:r>
        <w:t>Shipping Notification (ASN, inbound delivery message)</w:t>
      </w:r>
    </w:p>
    <w:p w14:paraId="3DD11287" w14:textId="77777777" w:rsidR="006E6865" w:rsidRDefault="006E6865">
      <w:r>
        <w:t>- Receive supplier invoice (inbound message)</w:t>
      </w:r>
    </w:p>
    <w:p w14:paraId="2ECD4A99" w14:textId="77777777" w:rsidR="006E6865" w:rsidRDefault="006E6865">
      <w:r>
        <w:t>Return Process:</w:t>
      </w:r>
    </w:p>
    <w:p w14:paraId="4758755E" w14:textId="77777777" w:rsidR="006E6865" w:rsidRDefault="006E6865">
      <w:r>
        <w:t>- Create return purchase order (outbound message)</w:t>
      </w:r>
    </w:p>
    <w:p w14:paraId="13A8F04C" w14:textId="77777777" w:rsidR="006E6865" w:rsidRDefault="006E6865">
      <w:r>
        <w:t>- Receive return purchase order confirmation (inbound message)</w:t>
      </w:r>
    </w:p>
    <w:p w14:paraId="40E93353" w14:textId="77777777" w:rsidR="006E6865" w:rsidRDefault="006E6865">
      <w:r>
        <w:t>- Receive supplier invoice: Credit Memo (inbound message)</w:t>
      </w:r>
    </w:p>
    <w:p w14:paraId="647C807C" w14:textId="77777777" w:rsidR="006E6865" w:rsidRDefault="006E6865">
      <w:r>
        <w:t>The Simple Object Access Protocol (SOAP) messaging protocol is supported.</w:t>
      </w:r>
    </w:p>
    <w:p w14:paraId="2C7ABBCF" w14:textId="4D62DB1B" w:rsidR="002C6EE1" w:rsidRDefault="006E6865">
      <w:r>
        <w:t>You can enable B2B integration with the corresponding Integration of Sales with External Buyer (2EL) scope item.</w:t>
      </w:r>
    </w:p>
    <w:p w14:paraId="2C7ABBD0" w14:textId="77777777" w:rsidR="002C6EE1" w:rsidRDefault="006E686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C7ABBD1" w14:textId="77777777" w:rsidR="002C6EE1" w:rsidRDefault="002C6EE1"/>
    <w:tbl>
      <w:tblPr>
        <w:tblStyle w:val="SAPNote"/>
        <w:tblW w:w="4975" w:type="pct"/>
        <w:tblLook w:val="0480" w:firstRow="0" w:lastRow="0" w:firstColumn="1" w:lastColumn="0" w:noHBand="0" w:noVBand="1"/>
      </w:tblPr>
      <w:tblGrid>
        <w:gridCol w:w="14195"/>
      </w:tblGrid>
      <w:tr w:rsidR="002C6EE1" w14:paraId="2C7ABBD3" w14:textId="77777777" w:rsidTr="006E6865">
        <w:tc>
          <w:tcPr>
            <w:tcW w:w="0" w:type="auto"/>
          </w:tcPr>
          <w:p w14:paraId="2C7ABBD2" w14:textId="77777777" w:rsidR="002C6EE1" w:rsidRDefault="006E686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C7ABBD4" w14:textId="77777777" w:rsidR="002C6EE1" w:rsidRDefault="006E6865">
      <w:pPr>
        <w:pStyle w:val="Heading1"/>
      </w:pPr>
      <w:bookmarkStart w:id="4" w:name="unique_2"/>
      <w:bookmarkStart w:id="5" w:name="_Toc176787176"/>
      <w:r>
        <w:lastRenderedPageBreak/>
        <w:t>Prerequisites</w:t>
      </w:r>
      <w:bookmarkEnd w:id="4"/>
      <w:bookmarkEnd w:id="5"/>
    </w:p>
    <w:p w14:paraId="2C7ABBD5" w14:textId="77777777" w:rsidR="002C6EE1" w:rsidRDefault="006E6865">
      <w:r>
        <w:t xml:space="preserve">This section summarizes all the prerequisites for conducting the test in terms of systems, users, master data, organizational data, other test data and business </w:t>
      </w:r>
      <w:r>
        <w:t>conditions.</w:t>
      </w:r>
    </w:p>
    <w:p w14:paraId="2C7ABBD6" w14:textId="77777777" w:rsidR="002C6EE1" w:rsidRDefault="006E6865">
      <w:pPr>
        <w:pStyle w:val="Heading2"/>
      </w:pPr>
      <w:bookmarkStart w:id="6" w:name="unique_3"/>
      <w:bookmarkStart w:id="7" w:name="_Toc176787177"/>
      <w:r>
        <w:t>Additional Manual Configuration</w:t>
      </w:r>
      <w:bookmarkEnd w:id="6"/>
      <w:bookmarkEnd w:id="7"/>
    </w:p>
    <w:p w14:paraId="72FA0BEF" w14:textId="77777777" w:rsidR="006E6865" w:rsidRDefault="006E6865">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2C7ABBD9" w14:textId="792BDF8F" w:rsidR="002C6EE1" w:rsidRDefault="006E6865">
      <w:r>
        <w:t xml:space="preserve">For more information, refer to the </w:t>
      </w:r>
      <w:hyperlink r:id="rId9" w:history="1">
        <w:r>
          <w:rPr>
            <w:rStyle w:val="underline"/>
          </w:rPr>
          <w:t>Administration Guide to Implementation of SAP S/4HANA with SAP Best Practices</w:t>
        </w:r>
      </w:hyperlink>
      <w:r>
        <w:t>. In the table, search for this scope item and follow the link to the document.</w:t>
      </w:r>
    </w:p>
    <w:p w14:paraId="2C7ABBDA" w14:textId="77777777" w:rsidR="002C6EE1" w:rsidRDefault="006E6865">
      <w:pPr>
        <w:pStyle w:val="Heading2"/>
      </w:pPr>
      <w:bookmarkStart w:id="8" w:name="unique_4"/>
      <w:bookmarkStart w:id="9" w:name="_Toc176787178"/>
      <w:r>
        <w:t>System Access</w:t>
      </w:r>
      <w:bookmarkEnd w:id="8"/>
      <w:bookmarkEnd w:id="9"/>
    </w:p>
    <w:tbl>
      <w:tblPr>
        <w:tblStyle w:val="SAPStandardTable"/>
        <w:tblW w:w="5000" w:type="pct"/>
        <w:tblInd w:w="3" w:type="dxa"/>
        <w:tblLook w:val="0620" w:firstRow="1" w:lastRow="0" w:firstColumn="0" w:lastColumn="0" w:noHBand="1" w:noVBand="1"/>
      </w:tblPr>
      <w:tblGrid>
        <w:gridCol w:w="912"/>
        <w:gridCol w:w="13392"/>
      </w:tblGrid>
      <w:tr w:rsidR="002C6EE1" w:rsidRPr="006E6865" w14:paraId="2C7ABBDD"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BDB" w14:textId="77777777" w:rsidR="002C6EE1" w:rsidRPr="006E6865" w:rsidRDefault="006E6865">
            <w:pPr>
              <w:pStyle w:val="SAPTableHeader"/>
              <w:rPr>
                <w:sz w:val="16"/>
              </w:rPr>
            </w:pPr>
            <w:r w:rsidRPr="006E6865">
              <w:rPr>
                <w:sz w:val="16"/>
              </w:rPr>
              <w:t>System</w:t>
            </w:r>
          </w:p>
        </w:tc>
        <w:tc>
          <w:tcPr>
            <w:tcW w:w="0" w:type="auto"/>
          </w:tcPr>
          <w:p w14:paraId="2C7ABBDC" w14:textId="77777777" w:rsidR="002C6EE1" w:rsidRPr="006E6865" w:rsidRDefault="006E6865">
            <w:pPr>
              <w:pStyle w:val="SAPTableHeader"/>
              <w:rPr>
                <w:sz w:val="16"/>
              </w:rPr>
            </w:pPr>
            <w:r w:rsidRPr="006E6865">
              <w:rPr>
                <w:sz w:val="16"/>
              </w:rPr>
              <w:t>Details</w:t>
            </w:r>
          </w:p>
        </w:tc>
      </w:tr>
      <w:tr w:rsidR="002C6EE1" w:rsidRPr="006E6865" w14:paraId="2C7ABBE0" w14:textId="77777777" w:rsidTr="006E6865">
        <w:tc>
          <w:tcPr>
            <w:tcW w:w="0" w:type="auto"/>
          </w:tcPr>
          <w:p w14:paraId="2C7ABBDE" w14:textId="77777777" w:rsidR="002C6EE1" w:rsidRPr="006E6865" w:rsidRDefault="006E6865">
            <w:pPr>
              <w:rPr>
                <w:sz w:val="16"/>
              </w:rPr>
            </w:pPr>
            <w:r w:rsidRPr="006E6865">
              <w:rPr>
                <w:sz w:val="16"/>
              </w:rPr>
              <w:t>System</w:t>
            </w:r>
          </w:p>
        </w:tc>
        <w:tc>
          <w:tcPr>
            <w:tcW w:w="0" w:type="auto"/>
          </w:tcPr>
          <w:p w14:paraId="2C7ABBDF" w14:textId="77777777" w:rsidR="002C6EE1" w:rsidRPr="006E6865" w:rsidRDefault="006E6865">
            <w:pPr>
              <w:rPr>
                <w:sz w:val="16"/>
              </w:rPr>
            </w:pPr>
            <w:r w:rsidRPr="006E6865">
              <w:rPr>
                <w:sz w:val="16"/>
              </w:rPr>
              <w:t>Accessible via SAP Fiori launchpad. Your system administrator provides you with the URL to access the various apps assigned to your role.</w:t>
            </w:r>
          </w:p>
        </w:tc>
      </w:tr>
    </w:tbl>
    <w:p w14:paraId="2C7ABBE1" w14:textId="77777777" w:rsidR="002C6EE1" w:rsidRDefault="006E6865">
      <w:pPr>
        <w:pStyle w:val="Heading2"/>
      </w:pPr>
      <w:bookmarkStart w:id="10" w:name="unique_5"/>
      <w:bookmarkStart w:id="11" w:name="_Toc176787179"/>
      <w:r>
        <w:t>Roles</w:t>
      </w:r>
      <w:bookmarkEnd w:id="10"/>
      <w:bookmarkEnd w:id="11"/>
    </w:p>
    <w:p w14:paraId="2C7ABBE2" w14:textId="77777777" w:rsidR="002C6EE1" w:rsidRDefault="006E6865">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2C7ABBE3" w14:textId="77777777" w:rsidR="002C6EE1" w:rsidRDefault="002C6EE1"/>
    <w:tbl>
      <w:tblPr>
        <w:tblStyle w:val="SAPNote"/>
        <w:tblW w:w="4975" w:type="pct"/>
        <w:tblLook w:val="0480" w:firstRow="0" w:lastRow="0" w:firstColumn="1" w:lastColumn="0" w:noHBand="0" w:noVBand="1"/>
      </w:tblPr>
      <w:tblGrid>
        <w:gridCol w:w="14195"/>
      </w:tblGrid>
      <w:tr w:rsidR="002C6EE1" w14:paraId="2C7ABBE7" w14:textId="77777777" w:rsidTr="006E6865">
        <w:tc>
          <w:tcPr>
            <w:tcW w:w="0" w:type="auto"/>
          </w:tcPr>
          <w:p w14:paraId="4BE340AC" w14:textId="77777777" w:rsidR="006E6865" w:rsidRDefault="006E6865">
            <w:r>
              <w:rPr>
                <w:rStyle w:val="SAPEmphasis"/>
              </w:rPr>
              <w:t xml:space="preserve">Note </w:t>
            </w:r>
            <w:r>
              <w:t>These roles or spaces are examples provided by SAP. You can use them as templates to create your own roles or spaces.</w:t>
            </w:r>
          </w:p>
          <w:p w14:paraId="2C7ABBE6" w14:textId="7C3FA86D" w:rsidR="002C6EE1" w:rsidRDefault="006E6865">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2C7ABBE8" w14:textId="77777777" w:rsidR="002C6EE1" w:rsidRDefault="002C6EE1"/>
    <w:tbl>
      <w:tblPr>
        <w:tblStyle w:val="SAPStandardTable"/>
        <w:tblW w:w="5000" w:type="pct"/>
        <w:tblInd w:w="3" w:type="dxa"/>
        <w:tblLook w:val="0620" w:firstRow="1" w:lastRow="0" w:firstColumn="0" w:lastColumn="0" w:noHBand="1" w:noVBand="1"/>
      </w:tblPr>
      <w:tblGrid>
        <w:gridCol w:w="3530"/>
        <w:gridCol w:w="2898"/>
        <w:gridCol w:w="2979"/>
        <w:gridCol w:w="4242"/>
        <w:gridCol w:w="655"/>
      </w:tblGrid>
      <w:tr w:rsidR="002C6EE1" w:rsidRPr="006E6865" w14:paraId="2C7ABBEE"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BE9" w14:textId="77777777" w:rsidR="002C6EE1" w:rsidRPr="006E6865" w:rsidRDefault="006E6865">
            <w:pPr>
              <w:pStyle w:val="SAPTableHeader"/>
              <w:rPr>
                <w:sz w:val="16"/>
              </w:rPr>
            </w:pPr>
            <w:r w:rsidRPr="006E6865">
              <w:rPr>
                <w:sz w:val="16"/>
              </w:rPr>
              <w:lastRenderedPageBreak/>
              <w:t>Name (Role)</w:t>
            </w:r>
          </w:p>
        </w:tc>
        <w:tc>
          <w:tcPr>
            <w:tcW w:w="0" w:type="auto"/>
          </w:tcPr>
          <w:p w14:paraId="2C7ABBEA" w14:textId="77777777" w:rsidR="002C6EE1" w:rsidRPr="006E6865" w:rsidRDefault="006E6865">
            <w:pPr>
              <w:pStyle w:val="SAPTableHeader"/>
              <w:rPr>
                <w:sz w:val="16"/>
              </w:rPr>
            </w:pPr>
            <w:r w:rsidRPr="006E6865">
              <w:rPr>
                <w:sz w:val="16"/>
              </w:rPr>
              <w:t>ID (Role)</w:t>
            </w:r>
          </w:p>
        </w:tc>
        <w:tc>
          <w:tcPr>
            <w:tcW w:w="0" w:type="auto"/>
          </w:tcPr>
          <w:p w14:paraId="2C7ABBEB" w14:textId="77777777" w:rsidR="002C6EE1" w:rsidRPr="006E6865" w:rsidRDefault="006E6865">
            <w:pPr>
              <w:pStyle w:val="SAPTableHeader"/>
              <w:rPr>
                <w:sz w:val="16"/>
              </w:rPr>
            </w:pPr>
            <w:r w:rsidRPr="006E6865">
              <w:rPr>
                <w:sz w:val="16"/>
              </w:rPr>
              <w:t>Name (Launchpad Space)</w:t>
            </w:r>
          </w:p>
        </w:tc>
        <w:tc>
          <w:tcPr>
            <w:tcW w:w="0" w:type="auto"/>
          </w:tcPr>
          <w:p w14:paraId="2C7ABBEC" w14:textId="77777777" w:rsidR="002C6EE1" w:rsidRPr="006E6865" w:rsidRDefault="006E6865">
            <w:pPr>
              <w:pStyle w:val="SAPTableHeader"/>
              <w:rPr>
                <w:sz w:val="16"/>
              </w:rPr>
            </w:pPr>
            <w:r w:rsidRPr="006E6865">
              <w:rPr>
                <w:sz w:val="16"/>
              </w:rPr>
              <w:t>ID (Launchpad Space)</w:t>
            </w:r>
          </w:p>
        </w:tc>
        <w:tc>
          <w:tcPr>
            <w:tcW w:w="0" w:type="auto"/>
          </w:tcPr>
          <w:p w14:paraId="2C7ABBED" w14:textId="77777777" w:rsidR="002C6EE1" w:rsidRPr="006E6865" w:rsidRDefault="006E6865">
            <w:pPr>
              <w:pStyle w:val="SAPTableHeader"/>
              <w:rPr>
                <w:sz w:val="16"/>
              </w:rPr>
            </w:pPr>
            <w:r w:rsidRPr="006E6865">
              <w:rPr>
                <w:sz w:val="16"/>
              </w:rPr>
              <w:t>Log On</w:t>
            </w:r>
          </w:p>
        </w:tc>
      </w:tr>
      <w:tr w:rsidR="002C6EE1" w:rsidRPr="006E6865" w14:paraId="2C7ABBF4" w14:textId="77777777" w:rsidTr="006E6865">
        <w:tc>
          <w:tcPr>
            <w:tcW w:w="0" w:type="auto"/>
          </w:tcPr>
          <w:p w14:paraId="2C7ABBEF" w14:textId="77777777" w:rsidR="002C6EE1" w:rsidRPr="006E6865" w:rsidRDefault="006E6865">
            <w:pPr>
              <w:rPr>
                <w:sz w:val="16"/>
              </w:rPr>
            </w:pPr>
            <w:r w:rsidRPr="006E6865">
              <w:rPr>
                <w:sz w:val="16"/>
              </w:rPr>
              <w:t>Purchaser</w:t>
            </w:r>
          </w:p>
        </w:tc>
        <w:tc>
          <w:tcPr>
            <w:tcW w:w="0" w:type="auto"/>
          </w:tcPr>
          <w:p w14:paraId="2C7ABBF0" w14:textId="77777777" w:rsidR="002C6EE1" w:rsidRPr="006E6865" w:rsidRDefault="006E6865">
            <w:pPr>
              <w:rPr>
                <w:sz w:val="16"/>
              </w:rPr>
            </w:pPr>
            <w:r w:rsidRPr="006E6865">
              <w:rPr>
                <w:rStyle w:val="SAPMonospace"/>
                <w:sz w:val="16"/>
              </w:rPr>
              <w:t>SAP_BR_PURCHASER</w:t>
            </w:r>
          </w:p>
        </w:tc>
        <w:tc>
          <w:tcPr>
            <w:tcW w:w="0" w:type="auto"/>
          </w:tcPr>
          <w:p w14:paraId="2C7ABBF1" w14:textId="77777777" w:rsidR="002C6EE1" w:rsidRPr="006E6865" w:rsidRDefault="006E6865">
            <w:pPr>
              <w:rPr>
                <w:sz w:val="16"/>
              </w:rPr>
            </w:pPr>
            <w:r w:rsidRPr="006E6865">
              <w:rPr>
                <w:sz w:val="16"/>
              </w:rPr>
              <w:t>Purchasing</w:t>
            </w:r>
            <w:r w:rsidRPr="006E6865">
              <w:rPr>
                <w:sz w:val="16"/>
              </w:rPr>
              <w:t xml:space="preserve"> / Sourcing and Contracting</w:t>
            </w:r>
          </w:p>
        </w:tc>
        <w:tc>
          <w:tcPr>
            <w:tcW w:w="0" w:type="auto"/>
          </w:tcPr>
          <w:p w14:paraId="2C7ABBF2" w14:textId="77777777" w:rsidR="002C6EE1" w:rsidRPr="006E6865" w:rsidRDefault="006E6865">
            <w:pPr>
              <w:rPr>
                <w:sz w:val="16"/>
              </w:rPr>
            </w:pPr>
            <w:r w:rsidRPr="006E6865">
              <w:rPr>
                <w:rStyle w:val="SAPMonospace"/>
                <w:sz w:val="16"/>
              </w:rPr>
              <w:t>SAP_PRC_SP_PURCHASING / SAP_PRC_SP_SOURCING</w:t>
            </w:r>
          </w:p>
        </w:tc>
        <w:tc>
          <w:tcPr>
            <w:tcW w:w="0" w:type="auto"/>
          </w:tcPr>
          <w:p w14:paraId="2C7ABBF3" w14:textId="77777777" w:rsidR="006E6865" w:rsidRPr="006E6865" w:rsidRDefault="006E6865">
            <w:pPr>
              <w:rPr>
                <w:sz w:val="16"/>
              </w:rPr>
            </w:pPr>
          </w:p>
        </w:tc>
      </w:tr>
      <w:tr w:rsidR="002C6EE1" w:rsidRPr="006E6865" w14:paraId="2C7ABBFA" w14:textId="77777777" w:rsidTr="006E6865">
        <w:tc>
          <w:tcPr>
            <w:tcW w:w="0" w:type="auto"/>
          </w:tcPr>
          <w:p w14:paraId="2C7ABBF5" w14:textId="77777777" w:rsidR="002C6EE1" w:rsidRPr="006E6865" w:rsidRDefault="006E6865">
            <w:pPr>
              <w:rPr>
                <w:sz w:val="16"/>
              </w:rPr>
            </w:pPr>
            <w:r w:rsidRPr="006E6865">
              <w:rPr>
                <w:sz w:val="16"/>
              </w:rPr>
              <w:t>Accounts Payable Accountant</w:t>
            </w:r>
          </w:p>
        </w:tc>
        <w:tc>
          <w:tcPr>
            <w:tcW w:w="0" w:type="auto"/>
          </w:tcPr>
          <w:p w14:paraId="2C7ABBF6" w14:textId="77777777" w:rsidR="002C6EE1" w:rsidRPr="006E6865" w:rsidRDefault="006E6865">
            <w:pPr>
              <w:rPr>
                <w:sz w:val="16"/>
              </w:rPr>
            </w:pPr>
            <w:r w:rsidRPr="006E6865">
              <w:rPr>
                <w:rStyle w:val="SAPMonospace"/>
                <w:sz w:val="16"/>
              </w:rPr>
              <w:t>SAP_BR_AP_ACCOUNTANT</w:t>
            </w:r>
          </w:p>
        </w:tc>
        <w:tc>
          <w:tcPr>
            <w:tcW w:w="0" w:type="auto"/>
          </w:tcPr>
          <w:p w14:paraId="2C7ABBF7" w14:textId="77777777" w:rsidR="002C6EE1" w:rsidRPr="006E6865" w:rsidRDefault="006E6865">
            <w:pPr>
              <w:rPr>
                <w:sz w:val="16"/>
              </w:rPr>
            </w:pPr>
            <w:r w:rsidRPr="006E6865">
              <w:rPr>
                <w:sz w:val="16"/>
              </w:rPr>
              <w:t>Accounts Payable</w:t>
            </w:r>
          </w:p>
        </w:tc>
        <w:tc>
          <w:tcPr>
            <w:tcW w:w="0" w:type="auto"/>
          </w:tcPr>
          <w:p w14:paraId="2C7ABBF8" w14:textId="77777777" w:rsidR="002C6EE1" w:rsidRPr="006E6865" w:rsidRDefault="006E6865">
            <w:pPr>
              <w:rPr>
                <w:sz w:val="16"/>
              </w:rPr>
            </w:pPr>
            <w:r w:rsidRPr="006E6865">
              <w:rPr>
                <w:rStyle w:val="SAPMonospace"/>
                <w:sz w:val="16"/>
              </w:rPr>
              <w:t>SAP_SFIN_SP_AP_ACC</w:t>
            </w:r>
          </w:p>
        </w:tc>
        <w:tc>
          <w:tcPr>
            <w:tcW w:w="0" w:type="auto"/>
          </w:tcPr>
          <w:p w14:paraId="2C7ABBF9" w14:textId="77777777" w:rsidR="006E6865" w:rsidRPr="006E6865" w:rsidRDefault="006E6865">
            <w:pPr>
              <w:rPr>
                <w:sz w:val="16"/>
              </w:rPr>
            </w:pPr>
          </w:p>
        </w:tc>
      </w:tr>
      <w:tr w:rsidR="002C6EE1" w:rsidRPr="006E6865" w14:paraId="2C7ABC00" w14:textId="77777777" w:rsidTr="006E6865">
        <w:tc>
          <w:tcPr>
            <w:tcW w:w="0" w:type="auto"/>
          </w:tcPr>
          <w:p w14:paraId="2C7ABBFB" w14:textId="77777777" w:rsidR="002C6EE1" w:rsidRPr="006E6865" w:rsidRDefault="006E6865">
            <w:pPr>
              <w:rPr>
                <w:sz w:val="16"/>
              </w:rPr>
            </w:pPr>
            <w:r w:rsidRPr="006E6865">
              <w:rPr>
                <w:sz w:val="16"/>
              </w:rPr>
              <w:t>Master Data Specialist - Business Partner Data</w:t>
            </w:r>
          </w:p>
        </w:tc>
        <w:tc>
          <w:tcPr>
            <w:tcW w:w="0" w:type="auto"/>
          </w:tcPr>
          <w:p w14:paraId="2C7ABBFC" w14:textId="77777777" w:rsidR="002C6EE1" w:rsidRPr="006E6865" w:rsidRDefault="006E6865">
            <w:pPr>
              <w:rPr>
                <w:sz w:val="16"/>
              </w:rPr>
            </w:pPr>
            <w:r w:rsidRPr="006E6865">
              <w:rPr>
                <w:rStyle w:val="SAPMonospace"/>
                <w:sz w:val="16"/>
              </w:rPr>
              <w:t>SAP_BR_BUPA_MASTER_SPECIALIST</w:t>
            </w:r>
          </w:p>
        </w:tc>
        <w:tc>
          <w:tcPr>
            <w:tcW w:w="0" w:type="auto"/>
          </w:tcPr>
          <w:p w14:paraId="2C7ABBFD" w14:textId="77777777" w:rsidR="002C6EE1" w:rsidRPr="006E6865" w:rsidRDefault="006E6865">
            <w:pPr>
              <w:rPr>
                <w:sz w:val="16"/>
              </w:rPr>
            </w:pPr>
            <w:r w:rsidRPr="006E6865">
              <w:rPr>
                <w:sz w:val="16"/>
              </w:rPr>
              <w:t>Master Data - Business Partners</w:t>
            </w:r>
          </w:p>
        </w:tc>
        <w:tc>
          <w:tcPr>
            <w:tcW w:w="0" w:type="auto"/>
          </w:tcPr>
          <w:p w14:paraId="2C7ABBFE" w14:textId="77777777" w:rsidR="002C6EE1" w:rsidRPr="006E6865" w:rsidRDefault="006E6865">
            <w:pPr>
              <w:rPr>
                <w:sz w:val="16"/>
              </w:rPr>
            </w:pPr>
            <w:r w:rsidRPr="006E6865">
              <w:rPr>
                <w:rStyle w:val="SAPMonospace"/>
                <w:sz w:val="16"/>
              </w:rPr>
              <w:t>SAP_CDM_SP_BP_MAINT</w:t>
            </w:r>
          </w:p>
        </w:tc>
        <w:tc>
          <w:tcPr>
            <w:tcW w:w="0" w:type="auto"/>
          </w:tcPr>
          <w:p w14:paraId="2C7ABBFF" w14:textId="77777777" w:rsidR="002C6EE1" w:rsidRPr="006E6865" w:rsidRDefault="002C6EE1">
            <w:pPr>
              <w:rPr>
                <w:sz w:val="16"/>
              </w:rPr>
            </w:pPr>
          </w:p>
        </w:tc>
      </w:tr>
    </w:tbl>
    <w:p w14:paraId="2C7ABC01" w14:textId="77777777" w:rsidR="002C6EE1" w:rsidRDefault="006E6865">
      <w:pPr>
        <w:pStyle w:val="Heading2"/>
      </w:pPr>
      <w:bookmarkStart w:id="12" w:name="unique_6"/>
      <w:bookmarkStart w:id="13" w:name="_Toc176787180"/>
      <w:r>
        <w:t>Master Data, Organizational Data, and Other Data</w:t>
      </w:r>
      <w:bookmarkEnd w:id="12"/>
      <w:bookmarkEnd w:id="13"/>
    </w:p>
    <w:p w14:paraId="2C7ABC02" w14:textId="77777777" w:rsidR="002C6EE1" w:rsidRDefault="006E6865">
      <w:r>
        <w:t>The organizational structure and master data of your company has been created in your system during implementation. The organizational structure reflects the structure of your company. The master data represents materials, customers, and supplier, for example, depending on the operational focus of your company.</w:t>
      </w:r>
    </w:p>
    <w:p w14:paraId="2C7ABC03" w14:textId="77777777" w:rsidR="002C6EE1" w:rsidRDefault="006E6865">
      <w:r>
        <w:t>Use your own master data or the following sample data to go through the test procedure.</w:t>
      </w:r>
    </w:p>
    <w:tbl>
      <w:tblPr>
        <w:tblStyle w:val="SAPStandardTable"/>
        <w:tblW w:w="5000" w:type="pct"/>
        <w:tblInd w:w="0" w:type="dxa"/>
        <w:tblLook w:val="0620" w:firstRow="1" w:lastRow="0" w:firstColumn="0" w:lastColumn="0" w:noHBand="1" w:noVBand="1"/>
      </w:tblPr>
      <w:tblGrid>
        <w:gridCol w:w="2305"/>
        <w:gridCol w:w="7075"/>
        <w:gridCol w:w="3839"/>
        <w:gridCol w:w="1085"/>
      </w:tblGrid>
      <w:tr w:rsidR="002C6EE1" w:rsidRPr="006E6865" w14:paraId="2C7ABC08"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C04" w14:textId="77777777" w:rsidR="002C6EE1" w:rsidRPr="006E6865" w:rsidRDefault="006E6865">
            <w:pPr>
              <w:pStyle w:val="SAPTableHeader"/>
              <w:rPr>
                <w:sz w:val="16"/>
              </w:rPr>
            </w:pPr>
            <w:r w:rsidRPr="006E6865">
              <w:rPr>
                <w:sz w:val="16"/>
              </w:rPr>
              <w:t>Master Data</w:t>
            </w:r>
          </w:p>
        </w:tc>
        <w:tc>
          <w:tcPr>
            <w:tcW w:w="0" w:type="auto"/>
          </w:tcPr>
          <w:p w14:paraId="2C7ABC05" w14:textId="77777777" w:rsidR="002C6EE1" w:rsidRPr="006E6865" w:rsidRDefault="006E6865">
            <w:pPr>
              <w:pStyle w:val="SAPTableHeader"/>
              <w:rPr>
                <w:sz w:val="16"/>
              </w:rPr>
            </w:pPr>
            <w:r w:rsidRPr="006E6865">
              <w:rPr>
                <w:sz w:val="16"/>
              </w:rPr>
              <w:t>Value</w:t>
            </w:r>
          </w:p>
        </w:tc>
        <w:tc>
          <w:tcPr>
            <w:tcW w:w="0" w:type="auto"/>
          </w:tcPr>
          <w:p w14:paraId="2C7ABC06" w14:textId="77777777" w:rsidR="002C6EE1" w:rsidRPr="006E6865" w:rsidRDefault="006E6865">
            <w:pPr>
              <w:pStyle w:val="SAPTableHeader"/>
              <w:rPr>
                <w:sz w:val="16"/>
              </w:rPr>
            </w:pPr>
            <w:r w:rsidRPr="006E6865">
              <w:rPr>
                <w:sz w:val="16"/>
              </w:rPr>
              <w:t>Master Data Details</w:t>
            </w:r>
          </w:p>
        </w:tc>
        <w:tc>
          <w:tcPr>
            <w:tcW w:w="0" w:type="auto"/>
          </w:tcPr>
          <w:p w14:paraId="2C7ABC07" w14:textId="77777777" w:rsidR="002C6EE1" w:rsidRPr="006E6865" w:rsidRDefault="006E6865">
            <w:pPr>
              <w:pStyle w:val="SAPTableHeader"/>
              <w:rPr>
                <w:sz w:val="16"/>
              </w:rPr>
            </w:pPr>
            <w:r w:rsidRPr="006E6865">
              <w:rPr>
                <w:sz w:val="16"/>
              </w:rPr>
              <w:t>Comments</w:t>
            </w:r>
          </w:p>
        </w:tc>
      </w:tr>
      <w:tr w:rsidR="002C6EE1" w:rsidRPr="006E6865" w14:paraId="2C7ABC0D" w14:textId="77777777" w:rsidTr="006E6865">
        <w:tc>
          <w:tcPr>
            <w:tcW w:w="0" w:type="auto"/>
          </w:tcPr>
          <w:p w14:paraId="2C7ABC09" w14:textId="77777777" w:rsidR="002C6EE1" w:rsidRPr="006E6865" w:rsidRDefault="006E6865">
            <w:pPr>
              <w:rPr>
                <w:sz w:val="16"/>
              </w:rPr>
            </w:pPr>
            <w:r w:rsidRPr="006E6865">
              <w:rPr>
                <w:sz w:val="16"/>
              </w:rPr>
              <w:t>Plant</w:t>
            </w:r>
          </w:p>
        </w:tc>
        <w:tc>
          <w:tcPr>
            <w:tcW w:w="0" w:type="auto"/>
          </w:tcPr>
          <w:p w14:paraId="2C7ABC0A" w14:textId="77777777" w:rsidR="002C6EE1" w:rsidRPr="006E6865" w:rsidRDefault="006E6865">
            <w:pPr>
              <w:rPr>
                <w:sz w:val="16"/>
              </w:rPr>
            </w:pPr>
            <w:r w:rsidRPr="006E6865">
              <w:rPr>
                <w:rStyle w:val="SAPUserEntry"/>
                <w:sz w:val="16"/>
              </w:rPr>
              <w:t>1010</w:t>
            </w:r>
          </w:p>
        </w:tc>
        <w:tc>
          <w:tcPr>
            <w:tcW w:w="0" w:type="auto"/>
          </w:tcPr>
          <w:p w14:paraId="2C7ABC0B" w14:textId="77777777" w:rsidR="002C6EE1" w:rsidRPr="006E6865" w:rsidRDefault="006E6865">
            <w:pPr>
              <w:rPr>
                <w:sz w:val="16"/>
              </w:rPr>
            </w:pPr>
            <w:r w:rsidRPr="006E6865">
              <w:rPr>
                <w:rStyle w:val="SAPUserEntry"/>
                <w:sz w:val="16"/>
              </w:rPr>
              <w:t>Plant 1 DE</w:t>
            </w:r>
          </w:p>
        </w:tc>
        <w:tc>
          <w:tcPr>
            <w:tcW w:w="0" w:type="auto"/>
          </w:tcPr>
          <w:p w14:paraId="2C7ABC0C" w14:textId="77777777" w:rsidR="006E6865" w:rsidRPr="006E6865" w:rsidRDefault="006E6865">
            <w:pPr>
              <w:rPr>
                <w:sz w:val="16"/>
              </w:rPr>
            </w:pPr>
          </w:p>
        </w:tc>
      </w:tr>
      <w:tr w:rsidR="002C6EE1" w:rsidRPr="006E6865" w14:paraId="2C7ABC12" w14:textId="77777777" w:rsidTr="006E6865">
        <w:tc>
          <w:tcPr>
            <w:tcW w:w="0" w:type="auto"/>
          </w:tcPr>
          <w:p w14:paraId="2C7ABC0E" w14:textId="77777777" w:rsidR="002C6EE1" w:rsidRPr="006E6865" w:rsidRDefault="006E6865">
            <w:pPr>
              <w:rPr>
                <w:sz w:val="16"/>
              </w:rPr>
            </w:pPr>
            <w:r w:rsidRPr="006E6865">
              <w:rPr>
                <w:sz w:val="16"/>
              </w:rPr>
              <w:t>Storage Location</w:t>
            </w:r>
          </w:p>
        </w:tc>
        <w:tc>
          <w:tcPr>
            <w:tcW w:w="0" w:type="auto"/>
          </w:tcPr>
          <w:p w14:paraId="2C7ABC0F" w14:textId="77777777" w:rsidR="002C6EE1" w:rsidRPr="006E6865" w:rsidRDefault="006E6865">
            <w:pPr>
              <w:rPr>
                <w:sz w:val="16"/>
              </w:rPr>
            </w:pPr>
            <w:r w:rsidRPr="006E6865">
              <w:rPr>
                <w:rStyle w:val="SAPUserEntry"/>
                <w:sz w:val="16"/>
              </w:rPr>
              <w:t>101A</w:t>
            </w:r>
          </w:p>
        </w:tc>
        <w:tc>
          <w:tcPr>
            <w:tcW w:w="0" w:type="auto"/>
          </w:tcPr>
          <w:p w14:paraId="2C7ABC10" w14:textId="77777777" w:rsidR="002C6EE1" w:rsidRPr="006E6865" w:rsidRDefault="006E6865">
            <w:pPr>
              <w:rPr>
                <w:sz w:val="16"/>
              </w:rPr>
            </w:pPr>
            <w:r w:rsidRPr="006E6865">
              <w:rPr>
                <w:rStyle w:val="SAPUserEntry"/>
                <w:sz w:val="16"/>
              </w:rPr>
              <w:t>Std. storage 1</w:t>
            </w:r>
          </w:p>
        </w:tc>
        <w:tc>
          <w:tcPr>
            <w:tcW w:w="0" w:type="auto"/>
          </w:tcPr>
          <w:p w14:paraId="2C7ABC11" w14:textId="77777777" w:rsidR="006E6865" w:rsidRPr="006E6865" w:rsidRDefault="006E6865">
            <w:pPr>
              <w:rPr>
                <w:sz w:val="16"/>
              </w:rPr>
            </w:pPr>
          </w:p>
        </w:tc>
      </w:tr>
      <w:tr w:rsidR="002C6EE1" w:rsidRPr="006E6865" w14:paraId="2C7ABC17" w14:textId="77777777" w:rsidTr="006E6865">
        <w:tc>
          <w:tcPr>
            <w:tcW w:w="0" w:type="auto"/>
          </w:tcPr>
          <w:p w14:paraId="2C7ABC13" w14:textId="77777777" w:rsidR="002C6EE1" w:rsidRPr="006E6865" w:rsidRDefault="006E6865">
            <w:pPr>
              <w:rPr>
                <w:sz w:val="16"/>
              </w:rPr>
            </w:pPr>
            <w:r w:rsidRPr="006E6865">
              <w:rPr>
                <w:sz w:val="16"/>
              </w:rPr>
              <w:t>Storage Location</w:t>
            </w:r>
          </w:p>
        </w:tc>
        <w:tc>
          <w:tcPr>
            <w:tcW w:w="0" w:type="auto"/>
          </w:tcPr>
          <w:p w14:paraId="2C7ABC14" w14:textId="77777777" w:rsidR="002C6EE1" w:rsidRPr="006E6865" w:rsidRDefault="006E6865">
            <w:pPr>
              <w:rPr>
                <w:sz w:val="16"/>
              </w:rPr>
            </w:pPr>
            <w:r w:rsidRPr="006E6865">
              <w:rPr>
                <w:rStyle w:val="SAPUserEntry"/>
                <w:sz w:val="16"/>
              </w:rPr>
              <w:t>101B</w:t>
            </w:r>
          </w:p>
        </w:tc>
        <w:tc>
          <w:tcPr>
            <w:tcW w:w="0" w:type="auto"/>
          </w:tcPr>
          <w:p w14:paraId="2C7ABC15" w14:textId="77777777" w:rsidR="002C6EE1" w:rsidRPr="006E6865" w:rsidRDefault="006E6865">
            <w:pPr>
              <w:rPr>
                <w:sz w:val="16"/>
              </w:rPr>
            </w:pPr>
            <w:r w:rsidRPr="006E6865">
              <w:rPr>
                <w:rStyle w:val="SAPUserEntry"/>
                <w:sz w:val="16"/>
              </w:rPr>
              <w:t>Std. storage 2</w:t>
            </w:r>
          </w:p>
        </w:tc>
        <w:tc>
          <w:tcPr>
            <w:tcW w:w="0" w:type="auto"/>
          </w:tcPr>
          <w:p w14:paraId="2C7ABC16" w14:textId="77777777" w:rsidR="006E6865" w:rsidRPr="006E6865" w:rsidRDefault="006E6865">
            <w:pPr>
              <w:rPr>
                <w:sz w:val="16"/>
              </w:rPr>
            </w:pPr>
          </w:p>
        </w:tc>
      </w:tr>
      <w:tr w:rsidR="002C6EE1" w:rsidRPr="006E6865" w14:paraId="2C7ABC1C" w14:textId="77777777" w:rsidTr="006E6865">
        <w:tc>
          <w:tcPr>
            <w:tcW w:w="0" w:type="auto"/>
          </w:tcPr>
          <w:p w14:paraId="2C7ABC18" w14:textId="77777777" w:rsidR="002C6EE1" w:rsidRPr="006E6865" w:rsidRDefault="006E6865">
            <w:pPr>
              <w:rPr>
                <w:sz w:val="16"/>
              </w:rPr>
            </w:pPr>
            <w:r w:rsidRPr="006E6865">
              <w:rPr>
                <w:sz w:val="16"/>
              </w:rPr>
              <w:t>Company Code</w:t>
            </w:r>
          </w:p>
        </w:tc>
        <w:tc>
          <w:tcPr>
            <w:tcW w:w="0" w:type="auto"/>
          </w:tcPr>
          <w:p w14:paraId="2C7ABC19" w14:textId="77777777" w:rsidR="002C6EE1" w:rsidRPr="006E6865" w:rsidRDefault="006E6865">
            <w:pPr>
              <w:rPr>
                <w:sz w:val="16"/>
              </w:rPr>
            </w:pPr>
            <w:r w:rsidRPr="006E6865">
              <w:rPr>
                <w:rStyle w:val="SAPUserEntry"/>
                <w:sz w:val="16"/>
              </w:rPr>
              <w:t>1010</w:t>
            </w:r>
          </w:p>
        </w:tc>
        <w:tc>
          <w:tcPr>
            <w:tcW w:w="0" w:type="auto"/>
          </w:tcPr>
          <w:p w14:paraId="2C7ABC1A" w14:textId="77777777" w:rsidR="002C6EE1" w:rsidRPr="006E6865" w:rsidRDefault="006E6865">
            <w:pPr>
              <w:rPr>
                <w:sz w:val="16"/>
              </w:rPr>
            </w:pPr>
            <w:r w:rsidRPr="006E6865">
              <w:rPr>
                <w:rStyle w:val="SAPUserEntry"/>
                <w:sz w:val="16"/>
              </w:rPr>
              <w:t>Company Code 1010</w:t>
            </w:r>
          </w:p>
        </w:tc>
        <w:tc>
          <w:tcPr>
            <w:tcW w:w="0" w:type="auto"/>
          </w:tcPr>
          <w:p w14:paraId="2C7ABC1B" w14:textId="77777777" w:rsidR="006E6865" w:rsidRPr="006E6865" w:rsidRDefault="006E6865">
            <w:pPr>
              <w:rPr>
                <w:sz w:val="16"/>
              </w:rPr>
            </w:pPr>
          </w:p>
        </w:tc>
      </w:tr>
      <w:tr w:rsidR="002C6EE1" w:rsidRPr="006E6865" w14:paraId="2C7ABC21" w14:textId="77777777" w:rsidTr="006E6865">
        <w:tc>
          <w:tcPr>
            <w:tcW w:w="0" w:type="auto"/>
          </w:tcPr>
          <w:p w14:paraId="2C7ABC1D" w14:textId="77777777" w:rsidR="002C6EE1" w:rsidRPr="006E6865" w:rsidRDefault="006E6865">
            <w:pPr>
              <w:rPr>
                <w:sz w:val="16"/>
              </w:rPr>
            </w:pPr>
            <w:r w:rsidRPr="006E6865">
              <w:rPr>
                <w:sz w:val="16"/>
              </w:rPr>
              <w:t>Purchase Organization</w:t>
            </w:r>
          </w:p>
        </w:tc>
        <w:tc>
          <w:tcPr>
            <w:tcW w:w="0" w:type="auto"/>
          </w:tcPr>
          <w:p w14:paraId="2C7ABC1E" w14:textId="77777777" w:rsidR="002C6EE1" w:rsidRPr="006E6865" w:rsidRDefault="006E6865">
            <w:pPr>
              <w:rPr>
                <w:sz w:val="16"/>
              </w:rPr>
            </w:pPr>
            <w:r w:rsidRPr="006E6865">
              <w:rPr>
                <w:rStyle w:val="SAPUserEntry"/>
                <w:sz w:val="16"/>
              </w:rPr>
              <w:t>1010</w:t>
            </w:r>
          </w:p>
        </w:tc>
        <w:tc>
          <w:tcPr>
            <w:tcW w:w="0" w:type="auto"/>
          </w:tcPr>
          <w:p w14:paraId="2C7ABC1F" w14:textId="77777777" w:rsidR="002C6EE1" w:rsidRPr="006E6865" w:rsidRDefault="006E6865">
            <w:pPr>
              <w:rPr>
                <w:sz w:val="16"/>
              </w:rPr>
            </w:pPr>
            <w:r w:rsidRPr="006E6865">
              <w:rPr>
                <w:rStyle w:val="SAPUserEntry"/>
                <w:sz w:val="16"/>
              </w:rPr>
              <w:t>Purch. Org. 1010</w:t>
            </w:r>
          </w:p>
        </w:tc>
        <w:tc>
          <w:tcPr>
            <w:tcW w:w="0" w:type="auto"/>
          </w:tcPr>
          <w:p w14:paraId="2C7ABC20" w14:textId="77777777" w:rsidR="006E6865" w:rsidRPr="006E6865" w:rsidRDefault="006E6865">
            <w:pPr>
              <w:rPr>
                <w:sz w:val="16"/>
              </w:rPr>
            </w:pPr>
          </w:p>
        </w:tc>
      </w:tr>
      <w:tr w:rsidR="002C6EE1" w:rsidRPr="006E6865" w14:paraId="2C7ABC26" w14:textId="77777777" w:rsidTr="006E6865">
        <w:tc>
          <w:tcPr>
            <w:tcW w:w="0" w:type="auto"/>
          </w:tcPr>
          <w:p w14:paraId="2C7ABC22" w14:textId="77777777" w:rsidR="002C6EE1" w:rsidRPr="006E6865" w:rsidRDefault="006E6865">
            <w:pPr>
              <w:rPr>
                <w:sz w:val="16"/>
              </w:rPr>
            </w:pPr>
            <w:r w:rsidRPr="006E6865">
              <w:rPr>
                <w:sz w:val="16"/>
              </w:rPr>
              <w:t>Purchasing Group</w:t>
            </w:r>
          </w:p>
        </w:tc>
        <w:tc>
          <w:tcPr>
            <w:tcW w:w="0" w:type="auto"/>
          </w:tcPr>
          <w:p w14:paraId="2C7ABC23" w14:textId="77777777" w:rsidR="002C6EE1" w:rsidRPr="006E6865" w:rsidRDefault="006E6865">
            <w:pPr>
              <w:rPr>
                <w:sz w:val="16"/>
              </w:rPr>
            </w:pPr>
            <w:r w:rsidRPr="006E6865">
              <w:rPr>
                <w:rStyle w:val="SAPUserEntry"/>
                <w:sz w:val="16"/>
              </w:rPr>
              <w:t>001</w:t>
            </w:r>
          </w:p>
        </w:tc>
        <w:tc>
          <w:tcPr>
            <w:tcW w:w="0" w:type="auto"/>
          </w:tcPr>
          <w:p w14:paraId="2C7ABC24" w14:textId="77777777" w:rsidR="002C6EE1" w:rsidRPr="006E6865" w:rsidRDefault="006E6865">
            <w:pPr>
              <w:rPr>
                <w:sz w:val="16"/>
              </w:rPr>
            </w:pPr>
            <w:r w:rsidRPr="006E6865">
              <w:rPr>
                <w:rStyle w:val="SAPUserEntry"/>
                <w:sz w:val="16"/>
              </w:rPr>
              <w:t>Group 001</w:t>
            </w:r>
          </w:p>
        </w:tc>
        <w:tc>
          <w:tcPr>
            <w:tcW w:w="0" w:type="auto"/>
          </w:tcPr>
          <w:p w14:paraId="2C7ABC25" w14:textId="77777777" w:rsidR="006E6865" w:rsidRPr="006E6865" w:rsidRDefault="006E6865">
            <w:pPr>
              <w:rPr>
                <w:sz w:val="16"/>
              </w:rPr>
            </w:pPr>
          </w:p>
        </w:tc>
      </w:tr>
      <w:tr w:rsidR="002C6EE1" w:rsidRPr="006E6865" w14:paraId="2C7ABC2B" w14:textId="77777777" w:rsidTr="006E6865">
        <w:tc>
          <w:tcPr>
            <w:tcW w:w="0" w:type="auto"/>
          </w:tcPr>
          <w:p w14:paraId="2C7ABC27" w14:textId="77777777" w:rsidR="002C6EE1" w:rsidRPr="006E6865" w:rsidRDefault="006E6865">
            <w:pPr>
              <w:rPr>
                <w:sz w:val="16"/>
              </w:rPr>
            </w:pPr>
            <w:r w:rsidRPr="006E6865">
              <w:rPr>
                <w:sz w:val="16"/>
              </w:rPr>
              <w:t>Supplier</w:t>
            </w:r>
          </w:p>
        </w:tc>
        <w:tc>
          <w:tcPr>
            <w:tcW w:w="0" w:type="auto"/>
          </w:tcPr>
          <w:p w14:paraId="2C7ABC28" w14:textId="77777777" w:rsidR="002C6EE1" w:rsidRPr="006E6865" w:rsidRDefault="006E6865">
            <w:pPr>
              <w:rPr>
                <w:sz w:val="16"/>
              </w:rPr>
            </w:pPr>
            <w:r w:rsidRPr="006E6865">
              <w:rPr>
                <w:rStyle w:val="SAPUserEntry"/>
                <w:sz w:val="16"/>
              </w:rPr>
              <w:t>10300084</w:t>
            </w:r>
          </w:p>
        </w:tc>
        <w:tc>
          <w:tcPr>
            <w:tcW w:w="0" w:type="auto"/>
          </w:tcPr>
          <w:p w14:paraId="2C7ABC29" w14:textId="77777777" w:rsidR="002C6EE1" w:rsidRPr="006E6865" w:rsidRDefault="006E6865">
            <w:pPr>
              <w:rPr>
                <w:sz w:val="16"/>
              </w:rPr>
            </w:pPr>
            <w:r w:rsidRPr="006E6865">
              <w:rPr>
                <w:rStyle w:val="SAPUserEntry"/>
                <w:sz w:val="16"/>
              </w:rPr>
              <w:t>Domestic DE Supplier 84</w:t>
            </w:r>
          </w:p>
        </w:tc>
        <w:tc>
          <w:tcPr>
            <w:tcW w:w="0" w:type="auto"/>
          </w:tcPr>
          <w:p w14:paraId="2C7ABC2A" w14:textId="77777777" w:rsidR="006E6865" w:rsidRPr="006E6865" w:rsidRDefault="006E6865">
            <w:pPr>
              <w:rPr>
                <w:sz w:val="16"/>
              </w:rPr>
            </w:pPr>
          </w:p>
        </w:tc>
      </w:tr>
      <w:tr w:rsidR="002C6EE1" w:rsidRPr="006E6865" w14:paraId="2C7ABC30" w14:textId="77777777" w:rsidTr="006E6865">
        <w:tc>
          <w:tcPr>
            <w:tcW w:w="0" w:type="auto"/>
          </w:tcPr>
          <w:p w14:paraId="2C7ABC2C" w14:textId="77777777" w:rsidR="002C6EE1" w:rsidRPr="006E6865" w:rsidRDefault="006E6865">
            <w:pPr>
              <w:rPr>
                <w:sz w:val="16"/>
              </w:rPr>
            </w:pPr>
            <w:r w:rsidRPr="006E6865">
              <w:rPr>
                <w:sz w:val="16"/>
              </w:rPr>
              <w:t>Material</w:t>
            </w:r>
          </w:p>
        </w:tc>
        <w:tc>
          <w:tcPr>
            <w:tcW w:w="0" w:type="auto"/>
          </w:tcPr>
          <w:p w14:paraId="2C7ABC2D" w14:textId="77777777" w:rsidR="002C6EE1" w:rsidRPr="006E6865" w:rsidRDefault="006E6865">
            <w:pPr>
              <w:rPr>
                <w:sz w:val="16"/>
              </w:rPr>
            </w:pPr>
            <w:r w:rsidRPr="006E6865">
              <w:rPr>
                <w:rStyle w:val="SAPUserEntry"/>
                <w:sz w:val="16"/>
              </w:rPr>
              <w:t>TG0011</w:t>
            </w:r>
          </w:p>
        </w:tc>
        <w:tc>
          <w:tcPr>
            <w:tcW w:w="0" w:type="auto"/>
          </w:tcPr>
          <w:p w14:paraId="2C7ABC2E" w14:textId="77777777" w:rsidR="002C6EE1" w:rsidRPr="006E6865" w:rsidRDefault="006E6865">
            <w:pPr>
              <w:rPr>
                <w:sz w:val="16"/>
              </w:rPr>
            </w:pPr>
            <w:r w:rsidRPr="006E6865">
              <w:rPr>
                <w:rStyle w:val="SAPUserEntry"/>
                <w:sz w:val="16"/>
              </w:rPr>
              <w:t>Trading Good 0011,PD,Regular Proc.</w:t>
            </w:r>
          </w:p>
        </w:tc>
        <w:tc>
          <w:tcPr>
            <w:tcW w:w="0" w:type="auto"/>
          </w:tcPr>
          <w:p w14:paraId="2C7ABC2F" w14:textId="77777777" w:rsidR="006E6865" w:rsidRPr="006E6865" w:rsidRDefault="006E6865">
            <w:pPr>
              <w:rPr>
                <w:sz w:val="16"/>
              </w:rPr>
            </w:pPr>
          </w:p>
        </w:tc>
      </w:tr>
      <w:tr w:rsidR="002C6EE1" w:rsidRPr="006E6865" w14:paraId="2C7ABC35" w14:textId="77777777" w:rsidTr="006E6865">
        <w:tc>
          <w:tcPr>
            <w:tcW w:w="0" w:type="auto"/>
          </w:tcPr>
          <w:p w14:paraId="2C7ABC31" w14:textId="77777777" w:rsidR="002C6EE1" w:rsidRPr="006E6865" w:rsidRDefault="006E6865">
            <w:pPr>
              <w:rPr>
                <w:sz w:val="16"/>
              </w:rPr>
            </w:pPr>
            <w:r w:rsidRPr="006E6865">
              <w:rPr>
                <w:sz w:val="16"/>
              </w:rPr>
              <w:t>No Serial no.; no batch no.</w:t>
            </w:r>
          </w:p>
        </w:tc>
        <w:tc>
          <w:tcPr>
            <w:tcW w:w="0" w:type="auto"/>
          </w:tcPr>
          <w:p w14:paraId="2C7ABC32" w14:textId="4181A557" w:rsidR="002C6EE1" w:rsidRPr="006E6865" w:rsidRDefault="006E6865">
            <w:pPr>
              <w:rPr>
                <w:sz w:val="16"/>
              </w:rPr>
            </w:pPr>
            <w:r w:rsidRPr="006E6865">
              <w:rPr>
                <w:sz w:val="16"/>
              </w:rPr>
              <w:t xml:space="preserve">See </w:t>
            </w:r>
            <w:hyperlink r:id="rId11" w:history="1">
              <w:r w:rsidRPr="006E6865">
                <w:rPr>
                  <w:sz w:val="16"/>
                </w:rPr>
                <w:t>Business Conditions</w:t>
              </w:r>
            </w:hyperlink>
            <w:r w:rsidRPr="006E6865">
              <w:rPr>
                <w:sz w:val="16"/>
              </w:rPr>
              <w:t xml:space="preserve">  [page ] </w:t>
            </w:r>
            <w:r w:rsidRPr="006E6865">
              <w:rPr>
                <w:sz w:val="16"/>
              </w:rPr>
              <w:fldChar w:fldCharType="begin"/>
            </w:r>
            <w:r w:rsidRPr="006E6865">
              <w:rPr>
                <w:sz w:val="16"/>
              </w:rPr>
              <w:instrText xml:space="preserve"> PAGEREF unique_7 </w:instrText>
            </w:r>
            <w:r w:rsidRPr="006E6865">
              <w:rPr>
                <w:sz w:val="16"/>
              </w:rPr>
              <w:fldChar w:fldCharType="separate"/>
            </w:r>
            <w:r>
              <w:rPr>
                <w:noProof/>
                <w:sz w:val="16"/>
              </w:rPr>
              <w:t>6</w:t>
            </w:r>
            <w:r w:rsidRPr="006E6865">
              <w:rPr>
                <w:sz w:val="16"/>
              </w:rPr>
              <w:fldChar w:fldCharType="end"/>
            </w:r>
            <w:r w:rsidRPr="006E6865">
              <w:rPr>
                <w:sz w:val="16"/>
              </w:rPr>
              <w:t xml:space="preserve"> and </w:t>
            </w:r>
            <w:hyperlink r:id="rId12" w:history="1">
              <w:r w:rsidRPr="006E6865">
                <w:rPr>
                  <w:sz w:val="16"/>
                </w:rPr>
                <w:t>Opening New MM Period</w:t>
              </w:r>
            </w:hyperlink>
            <w:r w:rsidRPr="006E6865">
              <w:rPr>
                <w:sz w:val="16"/>
              </w:rPr>
              <w:t xml:space="preserve">  [page ] </w:t>
            </w:r>
            <w:r w:rsidRPr="006E6865">
              <w:rPr>
                <w:sz w:val="16"/>
              </w:rPr>
              <w:fldChar w:fldCharType="begin"/>
            </w:r>
            <w:r w:rsidRPr="006E6865">
              <w:rPr>
                <w:sz w:val="16"/>
              </w:rPr>
              <w:instrText xml:space="preserve"> PAGEREF unique_8 </w:instrText>
            </w:r>
            <w:r w:rsidRPr="006E6865">
              <w:rPr>
                <w:sz w:val="16"/>
              </w:rPr>
              <w:fldChar w:fldCharType="separate"/>
            </w:r>
            <w:r>
              <w:rPr>
                <w:noProof/>
                <w:sz w:val="16"/>
              </w:rPr>
              <w:t>6</w:t>
            </w:r>
            <w:r w:rsidRPr="006E6865">
              <w:rPr>
                <w:sz w:val="16"/>
              </w:rPr>
              <w:fldChar w:fldCharType="end"/>
            </w:r>
            <w:r w:rsidRPr="006E6865">
              <w:rPr>
                <w:sz w:val="16"/>
              </w:rPr>
              <w:t xml:space="preserve"> sections.</w:t>
            </w:r>
          </w:p>
        </w:tc>
        <w:tc>
          <w:tcPr>
            <w:tcW w:w="0" w:type="auto"/>
          </w:tcPr>
          <w:p w14:paraId="2C7ABC33" w14:textId="77777777" w:rsidR="006E6865" w:rsidRPr="006E6865" w:rsidRDefault="006E6865">
            <w:pPr>
              <w:rPr>
                <w:sz w:val="16"/>
              </w:rPr>
            </w:pPr>
          </w:p>
        </w:tc>
        <w:tc>
          <w:tcPr>
            <w:tcW w:w="0" w:type="auto"/>
          </w:tcPr>
          <w:p w14:paraId="2C7ABC34" w14:textId="77777777" w:rsidR="006E6865" w:rsidRPr="006E6865" w:rsidRDefault="006E6865">
            <w:pPr>
              <w:rPr>
                <w:sz w:val="16"/>
              </w:rPr>
            </w:pPr>
          </w:p>
        </w:tc>
      </w:tr>
    </w:tbl>
    <w:p w14:paraId="2C7ABC36" w14:textId="1254FE66" w:rsidR="002C6EE1" w:rsidRDefault="006E6865">
      <w:r>
        <w:t xml:space="preserve">For more information on creating master data objects, see the following </w:t>
      </w:r>
      <w:hyperlink r:id="rId13" w:history="1">
        <w:r>
          <w:rPr>
            <w:rStyle w:val="underline"/>
          </w:rPr>
          <w:t>Master Data Scripts (MDS)</w:t>
        </w:r>
      </w:hyperlink>
    </w:p>
    <w:p w14:paraId="2C7ABC37" w14:textId="77777777" w:rsidR="002C6EE1" w:rsidRDefault="006E6865">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4767"/>
        <w:gridCol w:w="9537"/>
      </w:tblGrid>
      <w:tr w:rsidR="002C6EE1" w:rsidRPr="006E6865" w14:paraId="2C7ABC3A"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C38" w14:textId="77777777" w:rsidR="002C6EE1" w:rsidRPr="006E6865" w:rsidRDefault="006E6865">
            <w:pPr>
              <w:pStyle w:val="SAPTableHeader"/>
              <w:rPr>
                <w:sz w:val="16"/>
              </w:rPr>
            </w:pPr>
            <w:r w:rsidRPr="006E6865">
              <w:rPr>
                <w:sz w:val="16"/>
              </w:rPr>
              <w:t>Master Data Script ID</w:t>
            </w:r>
          </w:p>
        </w:tc>
        <w:tc>
          <w:tcPr>
            <w:tcW w:w="0" w:type="auto"/>
          </w:tcPr>
          <w:p w14:paraId="2C7ABC39" w14:textId="77777777" w:rsidR="002C6EE1" w:rsidRPr="006E6865" w:rsidRDefault="006E6865">
            <w:pPr>
              <w:pStyle w:val="SAPTableHeader"/>
              <w:rPr>
                <w:sz w:val="16"/>
              </w:rPr>
            </w:pPr>
            <w:r w:rsidRPr="006E6865">
              <w:rPr>
                <w:sz w:val="16"/>
              </w:rPr>
              <w:t>Description</w:t>
            </w:r>
          </w:p>
        </w:tc>
      </w:tr>
      <w:tr w:rsidR="002C6EE1" w:rsidRPr="006E6865" w14:paraId="2C7ABC3D" w14:textId="77777777" w:rsidTr="006E6865">
        <w:tc>
          <w:tcPr>
            <w:tcW w:w="0" w:type="auto"/>
          </w:tcPr>
          <w:p w14:paraId="2C7ABC3B" w14:textId="77777777" w:rsidR="002C6EE1" w:rsidRPr="006E6865" w:rsidRDefault="006E6865">
            <w:pPr>
              <w:rPr>
                <w:sz w:val="16"/>
              </w:rPr>
            </w:pPr>
            <w:r w:rsidRPr="006E6865">
              <w:rPr>
                <w:sz w:val="16"/>
              </w:rPr>
              <w:t>BNF</w:t>
            </w:r>
          </w:p>
        </w:tc>
        <w:tc>
          <w:tcPr>
            <w:tcW w:w="0" w:type="auto"/>
          </w:tcPr>
          <w:p w14:paraId="2C7ABC3C" w14:textId="77777777" w:rsidR="002C6EE1" w:rsidRPr="006E6865" w:rsidRDefault="006E6865">
            <w:pPr>
              <w:rPr>
                <w:sz w:val="16"/>
              </w:rPr>
            </w:pPr>
            <w:r w:rsidRPr="006E6865">
              <w:rPr>
                <w:sz w:val="16"/>
              </w:rPr>
              <w:t>Create Product Master of Type "Trading Good"</w:t>
            </w:r>
          </w:p>
        </w:tc>
      </w:tr>
      <w:tr w:rsidR="002C6EE1" w:rsidRPr="006E6865" w14:paraId="2C7ABC40" w14:textId="77777777" w:rsidTr="006E6865">
        <w:tc>
          <w:tcPr>
            <w:tcW w:w="0" w:type="auto"/>
          </w:tcPr>
          <w:p w14:paraId="2C7ABC3E" w14:textId="77777777" w:rsidR="002C6EE1" w:rsidRPr="006E6865" w:rsidRDefault="006E6865">
            <w:pPr>
              <w:rPr>
                <w:sz w:val="16"/>
              </w:rPr>
            </w:pPr>
            <w:r w:rsidRPr="006E6865">
              <w:rPr>
                <w:sz w:val="16"/>
              </w:rPr>
              <w:t>BNE</w:t>
            </w:r>
          </w:p>
        </w:tc>
        <w:tc>
          <w:tcPr>
            <w:tcW w:w="0" w:type="auto"/>
          </w:tcPr>
          <w:p w14:paraId="2C7ABC3F" w14:textId="77777777" w:rsidR="002C6EE1" w:rsidRPr="006E6865" w:rsidRDefault="006E6865">
            <w:pPr>
              <w:rPr>
                <w:sz w:val="16"/>
              </w:rPr>
            </w:pPr>
            <w:r w:rsidRPr="006E6865">
              <w:rPr>
                <w:sz w:val="16"/>
              </w:rPr>
              <w:t>Create Supplier Master</w:t>
            </w:r>
          </w:p>
        </w:tc>
      </w:tr>
    </w:tbl>
    <w:p w14:paraId="2C7ABC41" w14:textId="77777777" w:rsidR="002C6EE1" w:rsidRDefault="006E6865">
      <w:pPr>
        <w:pStyle w:val="Heading2"/>
      </w:pPr>
      <w:bookmarkStart w:id="14" w:name="unique_7"/>
      <w:bookmarkStart w:id="15" w:name="_Toc176787181"/>
      <w:r>
        <w:t>Business Conditions</w:t>
      </w:r>
      <w:bookmarkEnd w:id="14"/>
      <w:bookmarkEnd w:id="15"/>
    </w:p>
    <w:p w14:paraId="2C7ABC42" w14:textId="77777777" w:rsidR="002C6EE1" w:rsidRDefault="006E6865">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923"/>
        <w:gridCol w:w="11381"/>
      </w:tblGrid>
      <w:tr w:rsidR="002C6EE1" w:rsidRPr="006E6865" w14:paraId="2C7ABC45"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C43" w14:textId="77777777" w:rsidR="002C6EE1" w:rsidRPr="006E6865" w:rsidRDefault="006E6865">
            <w:pPr>
              <w:pStyle w:val="SAPTableHeader"/>
              <w:rPr>
                <w:sz w:val="16"/>
              </w:rPr>
            </w:pPr>
            <w:r w:rsidRPr="006E6865">
              <w:rPr>
                <w:rStyle w:val="SAPEmphasis"/>
                <w:sz w:val="16"/>
              </w:rPr>
              <w:t>Scope Item ID</w:t>
            </w:r>
          </w:p>
        </w:tc>
        <w:tc>
          <w:tcPr>
            <w:tcW w:w="0" w:type="auto"/>
          </w:tcPr>
          <w:p w14:paraId="2C7ABC44" w14:textId="77777777" w:rsidR="002C6EE1" w:rsidRPr="006E6865" w:rsidRDefault="006E6865">
            <w:pPr>
              <w:pStyle w:val="SAPTableHeader"/>
              <w:rPr>
                <w:sz w:val="16"/>
              </w:rPr>
            </w:pPr>
            <w:r w:rsidRPr="006E6865">
              <w:rPr>
                <w:rStyle w:val="SAPEmphasis"/>
                <w:sz w:val="16"/>
              </w:rPr>
              <w:t>Business Condition</w:t>
            </w:r>
          </w:p>
        </w:tc>
      </w:tr>
      <w:tr w:rsidR="002C6EE1" w:rsidRPr="006E6865" w14:paraId="2C7ABC48" w14:textId="77777777" w:rsidTr="006E6865">
        <w:tc>
          <w:tcPr>
            <w:tcW w:w="0" w:type="auto"/>
          </w:tcPr>
          <w:p w14:paraId="2C7ABC46" w14:textId="77777777" w:rsidR="002C6EE1" w:rsidRPr="006E6865" w:rsidRDefault="006E6865">
            <w:pPr>
              <w:rPr>
                <w:sz w:val="16"/>
              </w:rPr>
            </w:pPr>
            <w:r w:rsidRPr="006E6865">
              <w:rPr>
                <w:sz w:val="16"/>
              </w:rPr>
              <w:t>BNZ - Create New Open MM Posting Period</w:t>
            </w:r>
          </w:p>
        </w:tc>
        <w:tc>
          <w:tcPr>
            <w:tcW w:w="0" w:type="auto"/>
          </w:tcPr>
          <w:p w14:paraId="2C7ABC47" w14:textId="77777777" w:rsidR="002C6EE1" w:rsidRPr="006E6865" w:rsidRDefault="006E6865">
            <w:pPr>
              <w:rPr>
                <w:sz w:val="16"/>
              </w:rPr>
            </w:pPr>
            <w:r w:rsidRPr="006E6865">
              <w:rPr>
                <w:sz w:val="16"/>
              </w:rPr>
              <w:t xml:space="preserve">You have completed the step </w:t>
            </w:r>
            <w:r w:rsidRPr="006E6865">
              <w:rPr>
                <w:sz w:val="16"/>
              </w:rPr>
              <w:t>described in the Create New Open MM Posting Period master data script. The posting period is up-to-date.</w:t>
            </w:r>
          </w:p>
        </w:tc>
      </w:tr>
      <w:tr w:rsidR="002C6EE1" w:rsidRPr="006E6865" w14:paraId="2C7ABC4B" w14:textId="77777777" w:rsidTr="006E6865">
        <w:tc>
          <w:tcPr>
            <w:tcW w:w="0" w:type="auto"/>
          </w:tcPr>
          <w:p w14:paraId="2C7ABC49" w14:textId="77777777" w:rsidR="002C6EE1" w:rsidRPr="006E6865" w:rsidRDefault="002C6EE1">
            <w:pPr>
              <w:rPr>
                <w:sz w:val="16"/>
              </w:rPr>
            </w:pPr>
          </w:p>
        </w:tc>
        <w:tc>
          <w:tcPr>
            <w:tcW w:w="0" w:type="auto"/>
          </w:tcPr>
          <w:p w14:paraId="2C7ABC4A" w14:textId="77777777" w:rsidR="002C6EE1" w:rsidRPr="006E6865" w:rsidRDefault="006E6865">
            <w:pPr>
              <w:rPr>
                <w:sz w:val="16"/>
              </w:rPr>
            </w:pPr>
            <w:r w:rsidRPr="006E6865">
              <w:rPr>
                <w:sz w:val="16"/>
              </w:rPr>
              <w:t>If you want to go through the steps described in chapter SAP S/4HANA Cloud to Third Party Integration of this test script, you mandatorily need to install the Postman API client.</w:t>
            </w:r>
          </w:p>
        </w:tc>
      </w:tr>
    </w:tbl>
    <w:p w14:paraId="2C7ABC4C" w14:textId="77777777" w:rsidR="002C6EE1" w:rsidRDefault="006E6865">
      <w:pPr>
        <w:pStyle w:val="Heading2"/>
      </w:pPr>
      <w:bookmarkStart w:id="16" w:name="d2e772"/>
      <w:bookmarkStart w:id="17" w:name="_Toc176787182"/>
      <w:r>
        <w:t>Preliminary Steps</w:t>
      </w:r>
      <w:bookmarkEnd w:id="16"/>
      <w:bookmarkEnd w:id="17"/>
    </w:p>
    <w:p w14:paraId="2C7ABC4D" w14:textId="77777777" w:rsidR="002C6EE1" w:rsidRDefault="006E6865">
      <w:pPr>
        <w:pStyle w:val="Heading3"/>
      </w:pPr>
      <w:bookmarkStart w:id="18" w:name="unique_8"/>
      <w:bookmarkStart w:id="19" w:name="_Toc176787183"/>
      <w:r>
        <w:t>Opening New MM Period</w:t>
      </w:r>
      <w:bookmarkEnd w:id="18"/>
      <w:bookmarkEnd w:id="19"/>
    </w:p>
    <w:p w14:paraId="2C7ABC4E" w14:textId="77777777" w:rsidR="002C6EE1" w:rsidRDefault="006E6865">
      <w:pPr>
        <w:pStyle w:val="SAPKeyblockTitle"/>
      </w:pPr>
      <w:r>
        <w:t>External Process</w:t>
      </w:r>
    </w:p>
    <w:p w14:paraId="2C7ABC4F" w14:textId="77777777" w:rsidR="002C6EE1" w:rsidRDefault="006E6865">
      <w:r>
        <w:t>For this activity, run the following steps from the test script Create New Open MM Posting Period (BNZ) to close the MM period and open a new posting period.</w:t>
      </w:r>
    </w:p>
    <w:p w14:paraId="2C7ABC50" w14:textId="77777777" w:rsidR="002C6EE1" w:rsidRDefault="006E6865">
      <w:pPr>
        <w:pStyle w:val="Heading3"/>
      </w:pPr>
      <w:bookmarkStart w:id="20" w:name="unique_9"/>
      <w:bookmarkStart w:id="21" w:name="_Toc176787184"/>
      <w:r>
        <w:t>Enabling Supplier Master Data for Return and Shipping Processing</w:t>
      </w:r>
      <w:bookmarkEnd w:id="20"/>
      <w:bookmarkEnd w:id="21"/>
    </w:p>
    <w:p w14:paraId="2C7ABC51" w14:textId="77777777" w:rsidR="002C6EE1" w:rsidRDefault="006E6865">
      <w:r>
        <w:t>For return order and shipping processing, the supplier master data must be configured. This activity describes how to enable the supplier.</w:t>
      </w:r>
    </w:p>
    <w:tbl>
      <w:tblPr>
        <w:tblStyle w:val="SAPNote"/>
        <w:tblW w:w="4975" w:type="pct"/>
        <w:tblLook w:val="0480" w:firstRow="0" w:lastRow="0" w:firstColumn="1" w:lastColumn="0" w:noHBand="0" w:noVBand="1"/>
      </w:tblPr>
      <w:tblGrid>
        <w:gridCol w:w="14195"/>
      </w:tblGrid>
      <w:tr w:rsidR="002C6EE1" w14:paraId="2C7ABC53" w14:textId="77777777" w:rsidTr="006E6865">
        <w:tc>
          <w:tcPr>
            <w:tcW w:w="0" w:type="auto"/>
          </w:tcPr>
          <w:p w14:paraId="2C7ABC52" w14:textId="77777777" w:rsidR="002C6EE1" w:rsidRDefault="006E6865">
            <w:r>
              <w:rPr>
                <w:rStyle w:val="SAPEmphasis"/>
              </w:rPr>
              <w:t xml:space="preserve">Note </w:t>
            </w:r>
            <w:r>
              <w:t xml:space="preserve">The role </w:t>
            </w:r>
            <w:r>
              <w:rPr>
                <w:rStyle w:val="SAPMonospace"/>
              </w:rPr>
              <w:t>SAP_BR_BUPA_MASTER_SPECIALIST</w:t>
            </w:r>
            <w:r>
              <w:t xml:space="preserve"> is required to perform this activity.</w:t>
            </w:r>
          </w:p>
        </w:tc>
      </w:tr>
    </w:tbl>
    <w:p w14:paraId="2C7ABC54" w14:textId="77777777" w:rsidR="002C6EE1" w:rsidRDefault="006E6865">
      <w:pPr>
        <w:pStyle w:val="SAPKeyblockTitle"/>
      </w:pPr>
      <w:r>
        <w:lastRenderedPageBreak/>
        <w:t>Procedure</w:t>
      </w:r>
    </w:p>
    <w:p w14:paraId="2C7ABC55" w14:textId="77777777" w:rsidR="002C6EE1" w:rsidRDefault="006E6865">
      <w:pPr>
        <w:pStyle w:val="listpara1"/>
        <w:numPr>
          <w:ilvl w:val="0"/>
          <w:numId w:val="5"/>
        </w:numPr>
      </w:pPr>
      <w:r>
        <w:t xml:space="preserve">Log on to the SAP Fiori launchpad using the role </w:t>
      </w:r>
      <w:r>
        <w:rPr>
          <w:rStyle w:val="SAPMonospace"/>
        </w:rPr>
        <w:t>SAP_BR_BUPA_MASTER_SPECIALIST.</w:t>
      </w:r>
    </w:p>
    <w:p w14:paraId="2C7ABC56" w14:textId="77777777" w:rsidR="002C6EE1" w:rsidRDefault="006E6865">
      <w:pPr>
        <w:pStyle w:val="listpara1"/>
        <w:numPr>
          <w:ilvl w:val="0"/>
          <w:numId w:val="2"/>
        </w:numPr>
      </w:pPr>
      <w:r>
        <w:t xml:space="preserve">Open </w:t>
      </w:r>
      <w:r>
        <w:rPr>
          <w:rStyle w:val="SAPScreenElement"/>
        </w:rPr>
        <w:t>Maintain Business Partner.</w:t>
      </w:r>
    </w:p>
    <w:p w14:paraId="2C7ABC57" w14:textId="77777777" w:rsidR="002C6EE1" w:rsidRDefault="006E6865">
      <w:pPr>
        <w:pStyle w:val="listpara1"/>
        <w:numPr>
          <w:ilvl w:val="0"/>
          <w:numId w:val="2"/>
        </w:numPr>
      </w:pPr>
      <w:r>
        <w:t xml:space="preserve">Choose the </w:t>
      </w:r>
      <w:r>
        <w:rPr>
          <w:rStyle w:val="SAPScreenElement"/>
        </w:rPr>
        <w:t>Find</w:t>
      </w:r>
      <w:r>
        <w:t xml:space="preserve"> tab.</w:t>
      </w:r>
    </w:p>
    <w:p w14:paraId="2C7ABC58" w14:textId="77777777" w:rsidR="002C6EE1" w:rsidRDefault="006E6865">
      <w:pPr>
        <w:pStyle w:val="listpara1"/>
        <w:numPr>
          <w:ilvl w:val="0"/>
          <w:numId w:val="2"/>
        </w:numPr>
      </w:pPr>
      <w:r>
        <w:t xml:space="preserve">Enter the following information and choose </w:t>
      </w:r>
      <w:r>
        <w:rPr>
          <w:rStyle w:val="SAPScreenElement"/>
        </w:rPr>
        <w:t>Start</w:t>
      </w:r>
      <w:r>
        <w:t xml:space="preserve"> to search for the supplier:</w:t>
      </w:r>
    </w:p>
    <w:p w14:paraId="2C7ABC59" w14:textId="77777777" w:rsidR="002C6EE1" w:rsidRDefault="002C6EE1">
      <w:pPr>
        <w:pStyle w:val="listpara1"/>
      </w:pPr>
    </w:p>
    <w:tbl>
      <w:tblPr>
        <w:tblStyle w:val="SAPStandardTable"/>
        <w:tblW w:w="5000" w:type="pct"/>
        <w:tblInd w:w="0" w:type="dxa"/>
        <w:tblLook w:val="0620" w:firstRow="1" w:lastRow="0" w:firstColumn="0" w:lastColumn="0" w:noHBand="1" w:noVBand="1"/>
      </w:tblPr>
      <w:tblGrid>
        <w:gridCol w:w="4786"/>
        <w:gridCol w:w="9518"/>
      </w:tblGrid>
      <w:tr w:rsidR="002C6EE1" w:rsidRPr="006E6865" w14:paraId="2C7ABC5C"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C5A" w14:textId="77777777" w:rsidR="002C6EE1" w:rsidRPr="006E6865" w:rsidRDefault="006E6865">
            <w:pPr>
              <w:pStyle w:val="SAPTableHeader"/>
              <w:rPr>
                <w:sz w:val="16"/>
              </w:rPr>
            </w:pPr>
            <w:r w:rsidRPr="006E6865">
              <w:rPr>
                <w:rStyle w:val="SAPEmphasis"/>
                <w:sz w:val="16"/>
              </w:rPr>
              <w:t>Field</w:t>
            </w:r>
          </w:p>
        </w:tc>
        <w:tc>
          <w:tcPr>
            <w:tcW w:w="0" w:type="auto"/>
          </w:tcPr>
          <w:p w14:paraId="2C7ABC5B" w14:textId="77777777" w:rsidR="002C6EE1" w:rsidRPr="006E6865" w:rsidRDefault="006E6865">
            <w:pPr>
              <w:pStyle w:val="SAPTableHeader"/>
              <w:rPr>
                <w:sz w:val="16"/>
              </w:rPr>
            </w:pPr>
            <w:r w:rsidRPr="006E6865">
              <w:rPr>
                <w:rStyle w:val="SAPEmphasis"/>
                <w:sz w:val="16"/>
              </w:rPr>
              <w:t>Value</w:t>
            </w:r>
          </w:p>
        </w:tc>
      </w:tr>
      <w:tr w:rsidR="002C6EE1" w:rsidRPr="006E6865" w14:paraId="2C7ABC5F" w14:textId="77777777" w:rsidTr="006E6865">
        <w:tc>
          <w:tcPr>
            <w:tcW w:w="0" w:type="auto"/>
          </w:tcPr>
          <w:p w14:paraId="2C7ABC5D" w14:textId="77777777" w:rsidR="002C6EE1" w:rsidRPr="006E6865" w:rsidRDefault="006E6865">
            <w:pPr>
              <w:rPr>
                <w:sz w:val="16"/>
              </w:rPr>
            </w:pPr>
            <w:r w:rsidRPr="006E6865">
              <w:rPr>
                <w:rStyle w:val="SAPScreenElement"/>
                <w:sz w:val="16"/>
              </w:rPr>
              <w:t>Find</w:t>
            </w:r>
          </w:p>
        </w:tc>
        <w:tc>
          <w:tcPr>
            <w:tcW w:w="0" w:type="auto"/>
          </w:tcPr>
          <w:p w14:paraId="2C7ABC5E" w14:textId="77777777" w:rsidR="002C6EE1" w:rsidRPr="006E6865" w:rsidRDefault="006E6865">
            <w:pPr>
              <w:rPr>
                <w:sz w:val="16"/>
              </w:rPr>
            </w:pPr>
            <w:r w:rsidRPr="006E6865">
              <w:rPr>
                <w:rStyle w:val="SAPUserEntry"/>
                <w:sz w:val="16"/>
              </w:rPr>
              <w:t>Business Partner</w:t>
            </w:r>
          </w:p>
        </w:tc>
      </w:tr>
      <w:tr w:rsidR="002C6EE1" w:rsidRPr="006E6865" w14:paraId="2C7ABC62" w14:textId="77777777" w:rsidTr="006E6865">
        <w:tc>
          <w:tcPr>
            <w:tcW w:w="0" w:type="auto"/>
          </w:tcPr>
          <w:p w14:paraId="2C7ABC60" w14:textId="77777777" w:rsidR="002C6EE1" w:rsidRPr="006E6865" w:rsidRDefault="006E6865">
            <w:pPr>
              <w:rPr>
                <w:sz w:val="16"/>
              </w:rPr>
            </w:pPr>
            <w:r w:rsidRPr="006E6865">
              <w:rPr>
                <w:rStyle w:val="SAPScreenElement"/>
                <w:sz w:val="16"/>
              </w:rPr>
              <w:t>By</w:t>
            </w:r>
          </w:p>
        </w:tc>
        <w:tc>
          <w:tcPr>
            <w:tcW w:w="0" w:type="auto"/>
          </w:tcPr>
          <w:p w14:paraId="2C7ABC61" w14:textId="77777777" w:rsidR="002C6EE1" w:rsidRPr="006E6865" w:rsidRDefault="006E6865">
            <w:pPr>
              <w:rPr>
                <w:sz w:val="16"/>
              </w:rPr>
            </w:pPr>
            <w:r w:rsidRPr="006E6865">
              <w:rPr>
                <w:rStyle w:val="SAPUserEntry"/>
                <w:sz w:val="16"/>
              </w:rPr>
              <w:t>Number</w:t>
            </w:r>
          </w:p>
        </w:tc>
      </w:tr>
      <w:tr w:rsidR="002C6EE1" w:rsidRPr="006E6865" w14:paraId="2C7ABC65" w14:textId="77777777" w:rsidTr="006E6865">
        <w:tc>
          <w:tcPr>
            <w:tcW w:w="0" w:type="auto"/>
          </w:tcPr>
          <w:p w14:paraId="2C7ABC63" w14:textId="77777777" w:rsidR="002C6EE1" w:rsidRPr="006E6865" w:rsidRDefault="006E6865">
            <w:pPr>
              <w:rPr>
                <w:sz w:val="16"/>
              </w:rPr>
            </w:pPr>
            <w:r w:rsidRPr="006E6865">
              <w:rPr>
                <w:rStyle w:val="SAPScreenElement"/>
                <w:sz w:val="16"/>
              </w:rPr>
              <w:t>BusinessPartner</w:t>
            </w:r>
          </w:p>
        </w:tc>
        <w:tc>
          <w:tcPr>
            <w:tcW w:w="0" w:type="auto"/>
          </w:tcPr>
          <w:p w14:paraId="2C7ABC64" w14:textId="77777777" w:rsidR="002C6EE1" w:rsidRPr="006E6865" w:rsidRDefault="006E6865">
            <w:pPr>
              <w:rPr>
                <w:sz w:val="16"/>
              </w:rPr>
            </w:pPr>
            <w:r w:rsidRPr="006E6865">
              <w:rPr>
                <w:rStyle w:val="SAPUserEntry"/>
                <w:sz w:val="16"/>
              </w:rPr>
              <w:t>Enter your supplier number</w:t>
            </w:r>
          </w:p>
        </w:tc>
      </w:tr>
    </w:tbl>
    <w:p w14:paraId="2C7ABC66" w14:textId="77777777" w:rsidR="002C6EE1" w:rsidRDefault="006E6865">
      <w:pPr>
        <w:pStyle w:val="listpara1"/>
        <w:numPr>
          <w:ilvl w:val="0"/>
          <w:numId w:val="2"/>
        </w:numPr>
      </w:pPr>
      <w:r>
        <w:t>In the results list displayed in the table, double-click the row with your supplier number to maintain the corresponding master data.</w:t>
      </w:r>
    </w:p>
    <w:p w14:paraId="2C7ABC67" w14:textId="77777777" w:rsidR="002C6EE1" w:rsidRDefault="006E6865">
      <w:pPr>
        <w:pStyle w:val="listpara1"/>
        <w:numPr>
          <w:ilvl w:val="0"/>
          <w:numId w:val="2"/>
        </w:numPr>
      </w:pPr>
      <w:r>
        <w:t xml:space="preserve">Select the </w:t>
      </w:r>
      <w:r>
        <w:rPr>
          <w:rStyle w:val="SAPScreenElement"/>
        </w:rPr>
        <w:t>Customer</w:t>
      </w:r>
      <w:r>
        <w:t xml:space="preserve"> role from the dropdown list </w:t>
      </w:r>
      <w:r>
        <w:rPr>
          <w:rStyle w:val="SAPScreenElement"/>
        </w:rPr>
        <w:t>Change in BP role</w:t>
      </w:r>
      <w:r>
        <w:t xml:space="preserve"> at the top of the page.</w:t>
      </w:r>
    </w:p>
    <w:p w14:paraId="2C7ABC68" w14:textId="77777777" w:rsidR="002C6EE1" w:rsidRDefault="006E6865">
      <w:pPr>
        <w:pStyle w:val="listpara1"/>
        <w:numPr>
          <w:ilvl w:val="0"/>
          <w:numId w:val="2"/>
        </w:numPr>
      </w:pPr>
      <w:r>
        <w:t xml:space="preserve">Go to the tab </w:t>
      </w:r>
      <w:r>
        <w:rPr>
          <w:rStyle w:val="SAPScreenElement"/>
        </w:rPr>
        <w:t>Customer: General Data.</w:t>
      </w:r>
    </w:p>
    <w:p w14:paraId="2C7ABC69" w14:textId="77777777" w:rsidR="002C6EE1" w:rsidRDefault="006E6865">
      <w:pPr>
        <w:pStyle w:val="listpara1"/>
        <w:numPr>
          <w:ilvl w:val="0"/>
          <w:numId w:val="2"/>
        </w:numPr>
      </w:pPr>
      <w:r>
        <w:t xml:space="preserve">In section </w:t>
      </w:r>
      <w:r>
        <w:rPr>
          <w:rStyle w:val="SAPScreenElement"/>
        </w:rPr>
        <w:t>General Data</w:t>
      </w:r>
      <w:r>
        <w:t xml:space="preserve">, enter your supplier number in the </w:t>
      </w:r>
      <w:r>
        <w:rPr>
          <w:rStyle w:val="SAPScreenElement"/>
        </w:rPr>
        <w:t>Supplier</w:t>
      </w:r>
      <w:r>
        <w:t xml:space="preserve"> field.</w:t>
      </w:r>
    </w:p>
    <w:p w14:paraId="2C7ABC6A" w14:textId="77777777" w:rsidR="002C6EE1" w:rsidRDefault="006E6865">
      <w:pPr>
        <w:pStyle w:val="listpara1"/>
        <w:numPr>
          <w:ilvl w:val="0"/>
          <w:numId w:val="2"/>
        </w:numPr>
      </w:pPr>
      <w:r>
        <w:t>Save your changes.</w:t>
      </w:r>
    </w:p>
    <w:p w14:paraId="2C7ABC6B" w14:textId="77777777" w:rsidR="002C6EE1" w:rsidRDefault="006E6865">
      <w:pPr>
        <w:pStyle w:val="listpara1"/>
        <w:numPr>
          <w:ilvl w:val="0"/>
          <w:numId w:val="2"/>
        </w:numPr>
      </w:pPr>
      <w:r>
        <w:t xml:space="preserve">If a warning message appears, close it by choosing </w:t>
      </w:r>
      <w:r>
        <w:rPr>
          <w:rStyle w:val="SAPScreenElement"/>
        </w:rPr>
        <w:t>No.</w:t>
      </w:r>
    </w:p>
    <w:p w14:paraId="2C7ABC6C" w14:textId="77777777" w:rsidR="002C6EE1" w:rsidRDefault="006E6865">
      <w:pPr>
        <w:pStyle w:val="listpara1"/>
        <w:numPr>
          <w:ilvl w:val="0"/>
          <w:numId w:val="2"/>
        </w:numPr>
      </w:pPr>
      <w:r>
        <w:t xml:space="preserve">Go to the </w:t>
      </w:r>
      <w:r>
        <w:rPr>
          <w:rStyle w:val="SAPScreenElement"/>
        </w:rPr>
        <w:t>Sales and Distribution</w:t>
      </w:r>
      <w:r>
        <w:t xml:space="preserve"> tab at the top of the page.</w:t>
      </w:r>
    </w:p>
    <w:p w14:paraId="2C7ABC6D" w14:textId="77777777" w:rsidR="002C6EE1" w:rsidRDefault="006E6865">
      <w:pPr>
        <w:pStyle w:val="listpara1"/>
        <w:numPr>
          <w:ilvl w:val="0"/>
          <w:numId w:val="2"/>
        </w:numPr>
      </w:pPr>
      <w:r>
        <w:t xml:space="preserve">In the </w:t>
      </w:r>
      <w:r>
        <w:rPr>
          <w:rStyle w:val="SAPScreenElement"/>
        </w:rPr>
        <w:t>Sales Area</w:t>
      </w:r>
      <w:r>
        <w:t xml:space="preserve"> section, enter the corresponding value for the field </w:t>
      </w:r>
      <w:r>
        <w:rPr>
          <w:rStyle w:val="SAPScreenElement"/>
        </w:rPr>
        <w:t>Sales Org.</w:t>
      </w:r>
    </w:p>
    <w:p w14:paraId="2C7ABC6E" w14:textId="77777777" w:rsidR="002C6EE1" w:rsidRDefault="006E6865">
      <w:pPr>
        <w:pStyle w:val="listpara1"/>
        <w:numPr>
          <w:ilvl w:val="0"/>
          <w:numId w:val="2"/>
        </w:numPr>
      </w:pPr>
      <w:r>
        <w:t xml:space="preserve">In the field </w:t>
      </w:r>
      <w:r>
        <w:rPr>
          <w:rStyle w:val="SAPScreenElement"/>
        </w:rPr>
        <w:t>Distr. Channel</w:t>
      </w:r>
      <w:r>
        <w:t xml:space="preserve">, enter </w:t>
      </w:r>
      <w:r>
        <w:rPr>
          <w:rStyle w:val="SAPUserEntry"/>
        </w:rPr>
        <w:t>10</w:t>
      </w:r>
      <w:r>
        <w:t xml:space="preserve"> and in the field </w:t>
      </w:r>
      <w:r>
        <w:rPr>
          <w:rStyle w:val="SAPScreenElement"/>
        </w:rPr>
        <w:t>Division</w:t>
      </w:r>
      <w:r>
        <w:t xml:space="preserve">, enter </w:t>
      </w:r>
      <w:r>
        <w:rPr>
          <w:rStyle w:val="SAPUserEntry"/>
        </w:rPr>
        <w:t>00</w:t>
      </w:r>
      <w:r>
        <w:t>.</w:t>
      </w:r>
    </w:p>
    <w:p w14:paraId="2C7ABC6F" w14:textId="77777777" w:rsidR="002C6EE1" w:rsidRDefault="006E6865">
      <w:pPr>
        <w:pStyle w:val="listpara1"/>
        <w:numPr>
          <w:ilvl w:val="0"/>
          <w:numId w:val="2"/>
        </w:numPr>
      </w:pPr>
      <w:r>
        <w:t xml:space="preserve">Navigate to the </w:t>
      </w:r>
      <w:r>
        <w:rPr>
          <w:rStyle w:val="SAPScreenElement"/>
        </w:rPr>
        <w:t>Shipping</w:t>
      </w:r>
      <w:r>
        <w:t xml:space="preserve"> tab.</w:t>
      </w:r>
    </w:p>
    <w:p w14:paraId="2C7ABC70" w14:textId="77777777" w:rsidR="002C6EE1" w:rsidRDefault="006E6865">
      <w:pPr>
        <w:pStyle w:val="listpara1"/>
        <w:numPr>
          <w:ilvl w:val="0"/>
          <w:numId w:val="2"/>
        </w:numPr>
      </w:pPr>
      <w:r>
        <w:t xml:space="preserve">In section </w:t>
      </w:r>
      <w:r>
        <w:rPr>
          <w:rStyle w:val="SAPScreenElement"/>
        </w:rPr>
        <w:t>Shipping</w:t>
      </w:r>
      <w:r>
        <w:t xml:space="preserve">, in the </w:t>
      </w:r>
      <w:r>
        <w:rPr>
          <w:rStyle w:val="SAPScreenElement"/>
        </w:rPr>
        <w:t>Shipping Condition</w:t>
      </w:r>
      <w:r>
        <w:t xml:space="preserve"> field, enter the value </w:t>
      </w:r>
      <w:r>
        <w:rPr>
          <w:rStyle w:val="SAPUserEntry"/>
        </w:rPr>
        <w:t>01</w:t>
      </w:r>
      <w:r>
        <w:t>.</w:t>
      </w:r>
    </w:p>
    <w:p w14:paraId="2C7ABC71" w14:textId="77777777" w:rsidR="002C6EE1" w:rsidRDefault="006E6865">
      <w:pPr>
        <w:pStyle w:val="listpara1"/>
        <w:numPr>
          <w:ilvl w:val="0"/>
          <w:numId w:val="2"/>
        </w:numPr>
      </w:pPr>
      <w:r>
        <w:t xml:space="preserve">Go to the </w:t>
      </w:r>
      <w:r>
        <w:rPr>
          <w:rStyle w:val="SAPScreenElement"/>
        </w:rPr>
        <w:t>Billing</w:t>
      </w:r>
      <w:r>
        <w:t xml:space="preserve"> tab and scroll down to the </w:t>
      </w:r>
      <w:r>
        <w:rPr>
          <w:rStyle w:val="SAPScreenElement"/>
        </w:rPr>
        <w:t>Output Tax</w:t>
      </w:r>
      <w:r>
        <w:t xml:space="preserve"> table.</w:t>
      </w:r>
    </w:p>
    <w:p w14:paraId="2C7ABC72" w14:textId="77777777" w:rsidR="002C6EE1" w:rsidRDefault="006E6865">
      <w:pPr>
        <w:pStyle w:val="listpara1"/>
        <w:numPr>
          <w:ilvl w:val="0"/>
          <w:numId w:val="2"/>
        </w:numPr>
      </w:pPr>
      <w:r>
        <w:t xml:space="preserve">In the column </w:t>
      </w:r>
      <w:r>
        <w:rPr>
          <w:rStyle w:val="SAPScreenElement"/>
        </w:rPr>
        <w:t>Tax Classific.</w:t>
      </w:r>
      <w:r>
        <w:t xml:space="preserve">, enter the value </w:t>
      </w:r>
      <w:r>
        <w:rPr>
          <w:rStyle w:val="SAPUserEntry"/>
        </w:rPr>
        <w:t>1</w:t>
      </w:r>
      <w:r>
        <w:t>. Do this for all rows in the table.</w:t>
      </w:r>
    </w:p>
    <w:p w14:paraId="2C7ABC73" w14:textId="77777777" w:rsidR="002C6EE1" w:rsidRDefault="006E6865">
      <w:pPr>
        <w:pStyle w:val="listpara1"/>
        <w:numPr>
          <w:ilvl w:val="0"/>
          <w:numId w:val="2"/>
        </w:numPr>
      </w:pPr>
      <w:r>
        <w:t>Save your changes.</w:t>
      </w:r>
    </w:p>
    <w:p w14:paraId="2C7ABC74" w14:textId="77777777" w:rsidR="002C6EE1" w:rsidRDefault="006E6865">
      <w:pPr>
        <w:pStyle w:val="listpara1"/>
        <w:numPr>
          <w:ilvl w:val="0"/>
          <w:numId w:val="2"/>
        </w:numPr>
      </w:pPr>
      <w:r>
        <w:t xml:space="preserve">In the dropdown list </w:t>
      </w:r>
      <w:r>
        <w:rPr>
          <w:rStyle w:val="SAPScreenElement"/>
        </w:rPr>
        <w:t>Change in BP role</w:t>
      </w:r>
      <w:r>
        <w:t xml:space="preserve"> at the top of the page, choose the role </w:t>
      </w:r>
      <w:r>
        <w:rPr>
          <w:rStyle w:val="SAPScreenElement"/>
        </w:rPr>
        <w:t>Supplier (defined).</w:t>
      </w:r>
    </w:p>
    <w:p w14:paraId="2C7ABC75" w14:textId="77777777" w:rsidR="002C6EE1" w:rsidRDefault="006E6865">
      <w:pPr>
        <w:pStyle w:val="listpara1"/>
        <w:numPr>
          <w:ilvl w:val="0"/>
          <w:numId w:val="2"/>
        </w:numPr>
      </w:pPr>
      <w:r>
        <w:t xml:space="preserve">Go to the </w:t>
      </w:r>
      <w:r>
        <w:rPr>
          <w:rStyle w:val="SAPScreenElement"/>
        </w:rPr>
        <w:t>Vendor: General Data</w:t>
      </w:r>
      <w:r>
        <w:t xml:space="preserve"> tab.</w:t>
      </w:r>
    </w:p>
    <w:p w14:paraId="2C7ABC76" w14:textId="77777777" w:rsidR="002C6EE1" w:rsidRDefault="006E6865">
      <w:pPr>
        <w:pStyle w:val="listpara1"/>
        <w:numPr>
          <w:ilvl w:val="0"/>
          <w:numId w:val="2"/>
        </w:numPr>
      </w:pPr>
      <w:r>
        <w:t xml:space="preserve">In the </w:t>
      </w:r>
      <w:r>
        <w:rPr>
          <w:rStyle w:val="SAPScreenElement"/>
        </w:rPr>
        <w:t>General Data</w:t>
      </w:r>
      <w:r>
        <w:t xml:space="preserve"> section, enter your supplier number in the field </w:t>
      </w:r>
      <w:r>
        <w:rPr>
          <w:rStyle w:val="SAPScreenElement"/>
        </w:rPr>
        <w:t>Customer.</w:t>
      </w:r>
    </w:p>
    <w:p w14:paraId="2C7ABC77" w14:textId="77777777" w:rsidR="002C6EE1" w:rsidRDefault="006E6865">
      <w:pPr>
        <w:pStyle w:val="listpara1"/>
        <w:numPr>
          <w:ilvl w:val="0"/>
          <w:numId w:val="2"/>
        </w:numPr>
      </w:pPr>
      <w:r>
        <w:t>Save your changes.</w:t>
      </w:r>
    </w:p>
    <w:p w14:paraId="2C7ABC78" w14:textId="77777777" w:rsidR="002C6EE1" w:rsidRDefault="006E6865">
      <w:pPr>
        <w:pStyle w:val="listpara1"/>
        <w:numPr>
          <w:ilvl w:val="0"/>
          <w:numId w:val="2"/>
        </w:numPr>
      </w:pPr>
      <w:r>
        <w:t xml:space="preserve">Navigate to the </w:t>
      </w:r>
      <w:r>
        <w:rPr>
          <w:rStyle w:val="SAPScreenElement"/>
        </w:rPr>
        <w:t>Purchasing</w:t>
      </w:r>
      <w:r>
        <w:t xml:space="preserve"> tab at the top of the page.</w:t>
      </w:r>
    </w:p>
    <w:p w14:paraId="2C7ABC79" w14:textId="77777777" w:rsidR="002C6EE1" w:rsidRDefault="006E6865">
      <w:pPr>
        <w:pStyle w:val="listpara1"/>
        <w:numPr>
          <w:ilvl w:val="0"/>
          <w:numId w:val="2"/>
        </w:numPr>
      </w:pPr>
      <w:r>
        <w:t xml:space="preserve">In the </w:t>
      </w:r>
      <w:r>
        <w:rPr>
          <w:rStyle w:val="SAPScreenElement"/>
        </w:rPr>
        <w:t>Purchasing Data</w:t>
      </w:r>
      <w:r>
        <w:t xml:space="preserve"> tab, scroll down to the section </w:t>
      </w:r>
      <w:r>
        <w:rPr>
          <w:rStyle w:val="SAPScreenElement"/>
        </w:rPr>
        <w:t>Additional Purchasing Data</w:t>
      </w:r>
      <w:r>
        <w:t>.</w:t>
      </w:r>
    </w:p>
    <w:p w14:paraId="2C7ABC7A" w14:textId="77777777" w:rsidR="002C6EE1" w:rsidRDefault="006E6865">
      <w:pPr>
        <w:pStyle w:val="listpara1"/>
        <w:numPr>
          <w:ilvl w:val="0"/>
          <w:numId w:val="2"/>
        </w:numPr>
      </w:pPr>
      <w:r>
        <w:t xml:space="preserve">Activate the checkbox </w:t>
      </w:r>
      <w:r>
        <w:rPr>
          <w:rStyle w:val="SAPScreenElement"/>
        </w:rPr>
        <w:t>Returns Supplier</w:t>
      </w:r>
      <w:r>
        <w:t>.</w:t>
      </w:r>
    </w:p>
    <w:p w14:paraId="2C7ABC7B" w14:textId="77777777" w:rsidR="002C6EE1" w:rsidRDefault="006E6865">
      <w:pPr>
        <w:pStyle w:val="listpara1"/>
        <w:numPr>
          <w:ilvl w:val="0"/>
          <w:numId w:val="2"/>
        </w:numPr>
      </w:pPr>
      <w:r>
        <w:t xml:space="preserve">If a small window with the title </w:t>
      </w:r>
      <w:r>
        <w:rPr>
          <w:rStyle w:val="SAPScreenElement"/>
        </w:rPr>
        <w:t>Customer Default Data</w:t>
      </w:r>
      <w:r>
        <w:t xml:space="preserve"> pops up, confirm your action by choosing </w:t>
      </w:r>
      <w:r>
        <w:rPr>
          <w:rStyle w:val="SAPScreenElement"/>
        </w:rPr>
        <w:t>Okay</w:t>
      </w:r>
      <w:r>
        <w:t>.</w:t>
      </w:r>
    </w:p>
    <w:p w14:paraId="2C7ABC7C" w14:textId="77777777" w:rsidR="002C6EE1" w:rsidRDefault="006E6865">
      <w:pPr>
        <w:pStyle w:val="listpara1"/>
        <w:numPr>
          <w:ilvl w:val="0"/>
          <w:numId w:val="2"/>
        </w:numPr>
      </w:pPr>
      <w:r>
        <w:t>Save your changes.</w:t>
      </w:r>
    </w:p>
    <w:p w14:paraId="2C7ABC7D" w14:textId="77777777" w:rsidR="002C6EE1" w:rsidRDefault="006E6865">
      <w:pPr>
        <w:pStyle w:val="listpara1"/>
        <w:numPr>
          <w:ilvl w:val="0"/>
          <w:numId w:val="2"/>
        </w:numPr>
      </w:pPr>
      <w:r>
        <w:t>Exit the app.</w:t>
      </w:r>
    </w:p>
    <w:p w14:paraId="2C7ABC7E" w14:textId="77777777" w:rsidR="002C6EE1" w:rsidRDefault="006E6865">
      <w:pPr>
        <w:pStyle w:val="Heading1"/>
      </w:pPr>
      <w:bookmarkStart w:id="22" w:name="unique_10"/>
      <w:bookmarkStart w:id="23" w:name="_Toc176787185"/>
      <w:r>
        <w:lastRenderedPageBreak/>
        <w:t>Overview Table</w:t>
      </w:r>
      <w:bookmarkEnd w:id="22"/>
      <w:bookmarkEnd w:id="23"/>
    </w:p>
    <w:p w14:paraId="2C7ABC7F" w14:textId="77777777" w:rsidR="002C6EE1" w:rsidRDefault="006E6865">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2C6EE1" w14:paraId="2C7ABC85" w14:textId="77777777" w:rsidTr="006E6865">
        <w:tc>
          <w:tcPr>
            <w:tcW w:w="0" w:type="auto"/>
          </w:tcPr>
          <w:p w14:paraId="505D9883" w14:textId="77777777" w:rsidR="006E6865" w:rsidRDefault="006E6865">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45603D2" w14:textId="77777777" w:rsidR="006E6865" w:rsidRDefault="006E6865">
            <w:r>
              <w:t>You can find all other apps not included on the homepage using the search bar.</w:t>
            </w:r>
          </w:p>
          <w:p w14:paraId="2C7ABC84" w14:textId="31B0BD2C" w:rsidR="002C6EE1" w:rsidRDefault="006E6865">
            <w:r>
              <w:t xml:space="preserve">If you want to personalize the homepage and include the hidden apps, navigate to your user profile and choose </w:t>
            </w:r>
            <w:r>
              <w:rPr>
                <w:rStyle w:val="SAPScreenElement"/>
              </w:rPr>
              <w:t>App Finder</w:t>
            </w:r>
            <w:r>
              <w:t>.</w:t>
            </w:r>
          </w:p>
        </w:tc>
      </w:tr>
    </w:tbl>
    <w:p w14:paraId="2C7ABC86" w14:textId="77777777" w:rsidR="006E6865" w:rsidRDefault="006E6865">
      <w:pPr>
        <w:spacing w:before="0" w:after="0"/>
        <w:rPr>
          <w:vanish/>
        </w:rPr>
      </w:pPr>
    </w:p>
    <w:tbl>
      <w:tblPr>
        <w:tblStyle w:val="SAPStandardTable"/>
        <w:tblW w:w="5000" w:type="pct"/>
        <w:tblInd w:w="3" w:type="dxa"/>
        <w:tblLook w:val="0620" w:firstRow="1" w:lastRow="0" w:firstColumn="0" w:lastColumn="0" w:noHBand="1" w:noVBand="1"/>
      </w:tblPr>
      <w:tblGrid>
        <w:gridCol w:w="3952"/>
        <w:gridCol w:w="2193"/>
        <w:gridCol w:w="2622"/>
        <w:gridCol w:w="5537"/>
      </w:tblGrid>
      <w:tr w:rsidR="002C6EE1" w:rsidRPr="006E6865" w14:paraId="2C7ABC8B"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C87" w14:textId="77777777" w:rsidR="002C6EE1" w:rsidRPr="006E6865" w:rsidRDefault="006E6865">
            <w:pPr>
              <w:pStyle w:val="SAPTableHeader"/>
              <w:rPr>
                <w:sz w:val="16"/>
              </w:rPr>
            </w:pPr>
            <w:r w:rsidRPr="006E6865">
              <w:rPr>
                <w:sz w:val="16"/>
              </w:rPr>
              <w:t>Process Step</w:t>
            </w:r>
          </w:p>
        </w:tc>
        <w:tc>
          <w:tcPr>
            <w:tcW w:w="0" w:type="auto"/>
          </w:tcPr>
          <w:p w14:paraId="2C7ABC88" w14:textId="77777777" w:rsidR="002C6EE1" w:rsidRPr="006E6865" w:rsidRDefault="006E6865">
            <w:pPr>
              <w:pStyle w:val="SAPTableHeader"/>
              <w:rPr>
                <w:sz w:val="16"/>
              </w:rPr>
            </w:pPr>
            <w:r w:rsidRPr="006E6865">
              <w:rPr>
                <w:sz w:val="16"/>
              </w:rPr>
              <w:t>Business Role</w:t>
            </w:r>
          </w:p>
        </w:tc>
        <w:tc>
          <w:tcPr>
            <w:tcW w:w="0" w:type="auto"/>
          </w:tcPr>
          <w:p w14:paraId="2C7ABC89" w14:textId="77777777" w:rsidR="002C6EE1" w:rsidRPr="006E6865" w:rsidRDefault="006E6865">
            <w:pPr>
              <w:pStyle w:val="SAPTableHeader"/>
              <w:rPr>
                <w:sz w:val="16"/>
              </w:rPr>
            </w:pPr>
            <w:r w:rsidRPr="006E6865">
              <w:rPr>
                <w:sz w:val="16"/>
              </w:rPr>
              <w:t>App/Transaction</w:t>
            </w:r>
          </w:p>
        </w:tc>
        <w:tc>
          <w:tcPr>
            <w:tcW w:w="0" w:type="auto"/>
          </w:tcPr>
          <w:p w14:paraId="2C7ABC8A" w14:textId="77777777" w:rsidR="002C6EE1" w:rsidRPr="006E6865" w:rsidRDefault="006E6865">
            <w:pPr>
              <w:pStyle w:val="SAPTableHeader"/>
              <w:rPr>
                <w:sz w:val="16"/>
              </w:rPr>
            </w:pPr>
            <w:r w:rsidRPr="006E6865">
              <w:rPr>
                <w:sz w:val="16"/>
              </w:rPr>
              <w:t>Expected Results</w:t>
            </w:r>
          </w:p>
        </w:tc>
      </w:tr>
      <w:tr w:rsidR="002C6EE1" w:rsidRPr="006E6865" w14:paraId="2C7ABC90" w14:textId="77777777" w:rsidTr="006E6865">
        <w:tc>
          <w:tcPr>
            <w:tcW w:w="0" w:type="auto"/>
          </w:tcPr>
          <w:p w14:paraId="2C7ABC8C" w14:textId="091E2A42" w:rsidR="002C6EE1" w:rsidRPr="006E6865" w:rsidRDefault="006E6865">
            <w:pPr>
              <w:rPr>
                <w:sz w:val="16"/>
              </w:rPr>
            </w:pPr>
            <w:hyperlink r:id="rId14" w:history="1">
              <w:r w:rsidRPr="006E6865">
                <w:rPr>
                  <w:sz w:val="16"/>
                </w:rPr>
                <w:t>Create Purchase Order Manually</w:t>
              </w:r>
            </w:hyperlink>
            <w:r w:rsidRPr="006E6865">
              <w:rPr>
                <w:sz w:val="16"/>
              </w:rPr>
              <w:t xml:space="preserve">  [page ] </w:t>
            </w:r>
            <w:r w:rsidRPr="006E6865">
              <w:rPr>
                <w:sz w:val="16"/>
              </w:rPr>
              <w:fldChar w:fldCharType="begin"/>
            </w:r>
            <w:r w:rsidRPr="006E6865">
              <w:rPr>
                <w:sz w:val="16"/>
              </w:rPr>
              <w:instrText xml:space="preserve"> PAGEREF unique_11 </w:instrText>
            </w:r>
            <w:r w:rsidRPr="006E6865">
              <w:rPr>
                <w:sz w:val="16"/>
              </w:rPr>
              <w:fldChar w:fldCharType="separate"/>
            </w:r>
            <w:r>
              <w:rPr>
                <w:noProof/>
                <w:sz w:val="16"/>
              </w:rPr>
              <w:t>10</w:t>
            </w:r>
            <w:r w:rsidRPr="006E6865">
              <w:rPr>
                <w:sz w:val="16"/>
              </w:rPr>
              <w:fldChar w:fldCharType="end"/>
            </w:r>
          </w:p>
        </w:tc>
        <w:tc>
          <w:tcPr>
            <w:tcW w:w="0" w:type="auto"/>
          </w:tcPr>
          <w:p w14:paraId="2C7ABC8D" w14:textId="77777777" w:rsidR="002C6EE1" w:rsidRPr="006E6865" w:rsidRDefault="006E6865">
            <w:pPr>
              <w:rPr>
                <w:sz w:val="16"/>
              </w:rPr>
            </w:pPr>
            <w:r w:rsidRPr="006E6865">
              <w:rPr>
                <w:sz w:val="16"/>
              </w:rPr>
              <w:t>Purchaser</w:t>
            </w:r>
          </w:p>
        </w:tc>
        <w:tc>
          <w:tcPr>
            <w:tcW w:w="0" w:type="auto"/>
          </w:tcPr>
          <w:p w14:paraId="2C7ABC8E" w14:textId="77777777" w:rsidR="002C6EE1" w:rsidRPr="006E6865" w:rsidRDefault="006E6865">
            <w:pPr>
              <w:rPr>
                <w:sz w:val="16"/>
              </w:rPr>
            </w:pPr>
            <w:r w:rsidRPr="006E6865">
              <w:rPr>
                <w:rStyle w:val="SAPScreenElement"/>
                <w:sz w:val="16"/>
              </w:rPr>
              <w:t>Create Purchase Order</w:t>
            </w:r>
            <w:r w:rsidRPr="006E6865">
              <w:rPr>
                <w:sz w:val="16"/>
              </w:rPr>
              <w:t xml:space="preserve"> </w:t>
            </w:r>
            <w:r w:rsidRPr="006E6865">
              <w:rPr>
                <w:rStyle w:val="SAPMonospace"/>
                <w:sz w:val="16"/>
              </w:rPr>
              <w:t>(ME21N)</w:t>
            </w:r>
          </w:p>
        </w:tc>
        <w:tc>
          <w:tcPr>
            <w:tcW w:w="0" w:type="auto"/>
          </w:tcPr>
          <w:p w14:paraId="2C7ABC8F" w14:textId="77777777" w:rsidR="006E6865" w:rsidRPr="006E6865" w:rsidRDefault="006E6865">
            <w:pPr>
              <w:rPr>
                <w:sz w:val="16"/>
              </w:rPr>
            </w:pPr>
          </w:p>
        </w:tc>
      </w:tr>
      <w:tr w:rsidR="002C6EE1" w:rsidRPr="006E6865" w14:paraId="2C7ABC95" w14:textId="77777777" w:rsidTr="006E6865">
        <w:tc>
          <w:tcPr>
            <w:tcW w:w="0" w:type="auto"/>
          </w:tcPr>
          <w:p w14:paraId="2C7ABC91" w14:textId="0FB8F0F7" w:rsidR="002C6EE1" w:rsidRPr="006E6865" w:rsidRDefault="006E6865">
            <w:pPr>
              <w:rPr>
                <w:sz w:val="16"/>
              </w:rPr>
            </w:pPr>
            <w:hyperlink r:id="rId15" w:history="1">
              <w:r w:rsidRPr="006E6865">
                <w:rPr>
                  <w:sz w:val="16"/>
                </w:rPr>
                <w:t>Review Purchase Order</w:t>
              </w:r>
            </w:hyperlink>
            <w:r w:rsidRPr="006E6865">
              <w:rPr>
                <w:sz w:val="16"/>
              </w:rPr>
              <w:t xml:space="preserve">  [page ] </w:t>
            </w:r>
            <w:r w:rsidRPr="006E6865">
              <w:rPr>
                <w:sz w:val="16"/>
              </w:rPr>
              <w:fldChar w:fldCharType="begin"/>
            </w:r>
            <w:r w:rsidRPr="006E6865">
              <w:rPr>
                <w:sz w:val="16"/>
              </w:rPr>
              <w:instrText xml:space="preserve"> PAGEREF unique_12 </w:instrText>
            </w:r>
            <w:r w:rsidRPr="006E6865">
              <w:rPr>
                <w:sz w:val="16"/>
              </w:rPr>
              <w:fldChar w:fldCharType="separate"/>
            </w:r>
            <w:r>
              <w:rPr>
                <w:noProof/>
                <w:sz w:val="16"/>
              </w:rPr>
              <w:t>11</w:t>
            </w:r>
            <w:r w:rsidRPr="006E6865">
              <w:rPr>
                <w:sz w:val="16"/>
              </w:rPr>
              <w:fldChar w:fldCharType="end"/>
            </w:r>
          </w:p>
        </w:tc>
        <w:tc>
          <w:tcPr>
            <w:tcW w:w="0" w:type="auto"/>
          </w:tcPr>
          <w:p w14:paraId="2C7ABC92" w14:textId="77777777" w:rsidR="002C6EE1" w:rsidRPr="006E6865" w:rsidRDefault="006E6865">
            <w:pPr>
              <w:rPr>
                <w:sz w:val="16"/>
              </w:rPr>
            </w:pPr>
            <w:r w:rsidRPr="006E6865">
              <w:rPr>
                <w:sz w:val="16"/>
              </w:rPr>
              <w:t>Purchaser</w:t>
            </w:r>
          </w:p>
        </w:tc>
        <w:tc>
          <w:tcPr>
            <w:tcW w:w="0" w:type="auto"/>
          </w:tcPr>
          <w:p w14:paraId="2C7ABC93" w14:textId="77777777" w:rsidR="002C6EE1" w:rsidRPr="006E6865" w:rsidRDefault="006E6865">
            <w:pPr>
              <w:rPr>
                <w:sz w:val="16"/>
              </w:rPr>
            </w:pPr>
            <w:r w:rsidRPr="006E6865">
              <w:rPr>
                <w:rStyle w:val="SAPScreenElement"/>
                <w:sz w:val="16"/>
              </w:rPr>
              <w:t>Manage Purchase Orders</w:t>
            </w:r>
            <w:r w:rsidRPr="006E6865">
              <w:rPr>
                <w:sz w:val="16"/>
              </w:rPr>
              <w:t xml:space="preserve"> </w:t>
            </w:r>
            <w:r w:rsidRPr="006E6865">
              <w:rPr>
                <w:rStyle w:val="SAPMonospace"/>
                <w:sz w:val="16"/>
              </w:rPr>
              <w:t>(F0842A)</w:t>
            </w:r>
          </w:p>
        </w:tc>
        <w:tc>
          <w:tcPr>
            <w:tcW w:w="0" w:type="auto"/>
          </w:tcPr>
          <w:p w14:paraId="2C7ABC94" w14:textId="77777777" w:rsidR="006E6865" w:rsidRPr="006E6865" w:rsidRDefault="006E6865">
            <w:pPr>
              <w:rPr>
                <w:sz w:val="16"/>
              </w:rPr>
            </w:pPr>
          </w:p>
        </w:tc>
      </w:tr>
      <w:tr w:rsidR="002C6EE1" w:rsidRPr="006E6865" w14:paraId="2C7ABC9A" w14:textId="77777777" w:rsidTr="006E6865">
        <w:tc>
          <w:tcPr>
            <w:tcW w:w="0" w:type="auto"/>
          </w:tcPr>
          <w:p w14:paraId="2C7ABC96" w14:textId="4D4B5E17" w:rsidR="002C6EE1" w:rsidRPr="006E6865" w:rsidRDefault="006E6865">
            <w:pPr>
              <w:rPr>
                <w:sz w:val="16"/>
              </w:rPr>
            </w:pPr>
            <w:hyperlink r:id="rId16" w:history="1">
              <w:r w:rsidRPr="006E6865">
                <w:rPr>
                  <w:sz w:val="16"/>
                </w:rPr>
                <w:t>Change Purchase Order (Optional)</w:t>
              </w:r>
            </w:hyperlink>
            <w:r w:rsidRPr="006E6865">
              <w:rPr>
                <w:sz w:val="16"/>
              </w:rPr>
              <w:t xml:space="preserve">  [page ] </w:t>
            </w:r>
            <w:r w:rsidRPr="006E6865">
              <w:rPr>
                <w:sz w:val="16"/>
              </w:rPr>
              <w:fldChar w:fldCharType="begin"/>
            </w:r>
            <w:r w:rsidRPr="006E6865">
              <w:rPr>
                <w:sz w:val="16"/>
              </w:rPr>
              <w:instrText xml:space="preserve"> PAGEREF unique_13 </w:instrText>
            </w:r>
            <w:r w:rsidRPr="006E6865">
              <w:rPr>
                <w:sz w:val="16"/>
              </w:rPr>
              <w:fldChar w:fldCharType="separate"/>
            </w:r>
            <w:r>
              <w:rPr>
                <w:noProof/>
                <w:sz w:val="16"/>
              </w:rPr>
              <w:t>12</w:t>
            </w:r>
            <w:r w:rsidRPr="006E6865">
              <w:rPr>
                <w:sz w:val="16"/>
              </w:rPr>
              <w:fldChar w:fldCharType="end"/>
            </w:r>
          </w:p>
        </w:tc>
        <w:tc>
          <w:tcPr>
            <w:tcW w:w="0" w:type="auto"/>
          </w:tcPr>
          <w:p w14:paraId="2C7ABC97" w14:textId="77777777" w:rsidR="002C6EE1" w:rsidRPr="006E6865" w:rsidRDefault="006E6865">
            <w:pPr>
              <w:rPr>
                <w:sz w:val="16"/>
              </w:rPr>
            </w:pPr>
            <w:r w:rsidRPr="006E6865">
              <w:rPr>
                <w:sz w:val="16"/>
              </w:rPr>
              <w:t>Purchaser</w:t>
            </w:r>
          </w:p>
        </w:tc>
        <w:tc>
          <w:tcPr>
            <w:tcW w:w="0" w:type="auto"/>
          </w:tcPr>
          <w:p w14:paraId="2C7ABC98" w14:textId="77777777" w:rsidR="002C6EE1" w:rsidRPr="006E6865" w:rsidRDefault="006E6865">
            <w:pPr>
              <w:rPr>
                <w:sz w:val="16"/>
              </w:rPr>
            </w:pPr>
            <w:r w:rsidRPr="006E6865">
              <w:rPr>
                <w:rStyle w:val="SAPScreenElement"/>
                <w:sz w:val="16"/>
              </w:rPr>
              <w:t>Manage Purchase Orders</w:t>
            </w:r>
            <w:r w:rsidRPr="006E6865">
              <w:rPr>
                <w:sz w:val="16"/>
              </w:rPr>
              <w:t xml:space="preserve"> </w:t>
            </w:r>
            <w:r w:rsidRPr="006E6865">
              <w:rPr>
                <w:rStyle w:val="SAPMonospace"/>
                <w:sz w:val="16"/>
              </w:rPr>
              <w:t>(F0842A)</w:t>
            </w:r>
          </w:p>
        </w:tc>
        <w:tc>
          <w:tcPr>
            <w:tcW w:w="0" w:type="auto"/>
          </w:tcPr>
          <w:p w14:paraId="2C7ABC99" w14:textId="77777777" w:rsidR="006E6865" w:rsidRPr="006E6865" w:rsidRDefault="006E6865">
            <w:pPr>
              <w:rPr>
                <w:sz w:val="16"/>
              </w:rPr>
            </w:pPr>
          </w:p>
        </w:tc>
      </w:tr>
      <w:tr w:rsidR="002C6EE1" w:rsidRPr="006E6865" w14:paraId="2C7ABC9F" w14:textId="77777777" w:rsidTr="006E6865">
        <w:tc>
          <w:tcPr>
            <w:tcW w:w="0" w:type="auto"/>
          </w:tcPr>
          <w:p w14:paraId="2C7ABC9B" w14:textId="543EFE4A" w:rsidR="002C6EE1" w:rsidRPr="006E6865" w:rsidRDefault="006E6865">
            <w:pPr>
              <w:rPr>
                <w:sz w:val="16"/>
              </w:rPr>
            </w:pPr>
            <w:hyperlink r:id="rId17" w:history="1">
              <w:r w:rsidRPr="006E6865">
                <w:rPr>
                  <w:sz w:val="16"/>
                </w:rPr>
                <w:t>Review Order Confirmation (Optional)</w:t>
              </w:r>
            </w:hyperlink>
            <w:r w:rsidRPr="006E6865">
              <w:rPr>
                <w:sz w:val="16"/>
              </w:rPr>
              <w:t xml:space="preserve">  [page ] </w:t>
            </w:r>
            <w:r w:rsidRPr="006E6865">
              <w:rPr>
                <w:sz w:val="16"/>
              </w:rPr>
              <w:fldChar w:fldCharType="begin"/>
            </w:r>
            <w:r w:rsidRPr="006E6865">
              <w:rPr>
                <w:sz w:val="16"/>
              </w:rPr>
              <w:instrText xml:space="preserve"> PAGEREF unique_14 </w:instrText>
            </w:r>
            <w:r w:rsidRPr="006E6865">
              <w:rPr>
                <w:sz w:val="16"/>
              </w:rPr>
              <w:fldChar w:fldCharType="separate"/>
            </w:r>
            <w:r>
              <w:rPr>
                <w:noProof/>
                <w:sz w:val="16"/>
              </w:rPr>
              <w:t>13</w:t>
            </w:r>
            <w:r w:rsidRPr="006E6865">
              <w:rPr>
                <w:sz w:val="16"/>
              </w:rPr>
              <w:fldChar w:fldCharType="end"/>
            </w:r>
          </w:p>
        </w:tc>
        <w:tc>
          <w:tcPr>
            <w:tcW w:w="0" w:type="auto"/>
          </w:tcPr>
          <w:p w14:paraId="2C7ABC9C" w14:textId="77777777" w:rsidR="002C6EE1" w:rsidRPr="006E6865" w:rsidRDefault="006E6865">
            <w:pPr>
              <w:rPr>
                <w:sz w:val="16"/>
              </w:rPr>
            </w:pPr>
            <w:r w:rsidRPr="006E6865">
              <w:rPr>
                <w:sz w:val="16"/>
              </w:rPr>
              <w:t>Purchaser</w:t>
            </w:r>
          </w:p>
        </w:tc>
        <w:tc>
          <w:tcPr>
            <w:tcW w:w="0" w:type="auto"/>
          </w:tcPr>
          <w:p w14:paraId="2C7ABC9D" w14:textId="77777777" w:rsidR="002C6EE1" w:rsidRPr="006E6865" w:rsidRDefault="006E6865">
            <w:pPr>
              <w:rPr>
                <w:sz w:val="16"/>
              </w:rPr>
            </w:pPr>
            <w:r w:rsidRPr="006E6865">
              <w:rPr>
                <w:rStyle w:val="SAPScreenElement"/>
                <w:sz w:val="16"/>
              </w:rPr>
              <w:t>Manage Purchase Orders</w:t>
            </w:r>
            <w:r w:rsidRPr="006E6865">
              <w:rPr>
                <w:sz w:val="16"/>
              </w:rPr>
              <w:t xml:space="preserve"> </w:t>
            </w:r>
            <w:r w:rsidRPr="006E6865">
              <w:rPr>
                <w:rStyle w:val="SAPMonospace"/>
                <w:sz w:val="16"/>
              </w:rPr>
              <w:t>(F0842A)</w:t>
            </w:r>
          </w:p>
        </w:tc>
        <w:tc>
          <w:tcPr>
            <w:tcW w:w="0" w:type="auto"/>
          </w:tcPr>
          <w:p w14:paraId="2C7ABC9E" w14:textId="77777777" w:rsidR="006E6865" w:rsidRPr="006E6865" w:rsidRDefault="006E6865">
            <w:pPr>
              <w:rPr>
                <w:sz w:val="16"/>
              </w:rPr>
            </w:pPr>
          </w:p>
        </w:tc>
      </w:tr>
      <w:tr w:rsidR="002C6EE1" w:rsidRPr="006E6865" w14:paraId="2C7ABCA4" w14:textId="77777777" w:rsidTr="006E6865">
        <w:tc>
          <w:tcPr>
            <w:tcW w:w="0" w:type="auto"/>
          </w:tcPr>
          <w:p w14:paraId="2C7ABCA0" w14:textId="2A1441C5" w:rsidR="002C6EE1" w:rsidRPr="006E6865" w:rsidRDefault="006E6865">
            <w:pPr>
              <w:rPr>
                <w:sz w:val="16"/>
              </w:rPr>
            </w:pPr>
            <w:hyperlink r:id="rId18" w:history="1">
              <w:r w:rsidRPr="006E6865">
                <w:rPr>
                  <w:sz w:val="16"/>
                </w:rPr>
                <w:t>Review Shipping Notification (Optional)</w:t>
              </w:r>
            </w:hyperlink>
            <w:r w:rsidRPr="006E6865">
              <w:rPr>
                <w:sz w:val="16"/>
              </w:rPr>
              <w:t xml:space="preserve">  [page ] </w:t>
            </w:r>
            <w:r w:rsidRPr="006E6865">
              <w:rPr>
                <w:sz w:val="16"/>
              </w:rPr>
              <w:fldChar w:fldCharType="begin"/>
            </w:r>
            <w:r w:rsidRPr="006E6865">
              <w:rPr>
                <w:sz w:val="16"/>
              </w:rPr>
              <w:instrText xml:space="preserve"> PAGEREF unique_15 </w:instrText>
            </w:r>
            <w:r w:rsidRPr="006E6865">
              <w:rPr>
                <w:sz w:val="16"/>
              </w:rPr>
              <w:fldChar w:fldCharType="separate"/>
            </w:r>
            <w:r>
              <w:rPr>
                <w:noProof/>
                <w:sz w:val="16"/>
              </w:rPr>
              <w:t>14</w:t>
            </w:r>
            <w:r w:rsidRPr="006E6865">
              <w:rPr>
                <w:sz w:val="16"/>
              </w:rPr>
              <w:fldChar w:fldCharType="end"/>
            </w:r>
          </w:p>
        </w:tc>
        <w:tc>
          <w:tcPr>
            <w:tcW w:w="0" w:type="auto"/>
          </w:tcPr>
          <w:p w14:paraId="2C7ABCA1" w14:textId="77777777" w:rsidR="002C6EE1" w:rsidRPr="006E6865" w:rsidRDefault="006E6865">
            <w:pPr>
              <w:rPr>
                <w:sz w:val="16"/>
              </w:rPr>
            </w:pPr>
            <w:r w:rsidRPr="006E6865">
              <w:rPr>
                <w:sz w:val="16"/>
              </w:rPr>
              <w:t>Purchaser</w:t>
            </w:r>
          </w:p>
        </w:tc>
        <w:tc>
          <w:tcPr>
            <w:tcW w:w="0" w:type="auto"/>
          </w:tcPr>
          <w:p w14:paraId="2C7ABCA2" w14:textId="77777777" w:rsidR="002C6EE1" w:rsidRPr="006E6865" w:rsidRDefault="006E6865">
            <w:pPr>
              <w:rPr>
                <w:sz w:val="16"/>
              </w:rPr>
            </w:pPr>
            <w:r w:rsidRPr="006E6865">
              <w:rPr>
                <w:rStyle w:val="SAPScreenElement"/>
                <w:sz w:val="16"/>
              </w:rPr>
              <w:t>Manage Purchase Orders</w:t>
            </w:r>
            <w:r w:rsidRPr="006E6865">
              <w:rPr>
                <w:sz w:val="16"/>
              </w:rPr>
              <w:t xml:space="preserve"> </w:t>
            </w:r>
            <w:r w:rsidRPr="006E6865">
              <w:rPr>
                <w:rStyle w:val="SAPMonospace"/>
                <w:sz w:val="16"/>
              </w:rPr>
              <w:t>(F0842A)</w:t>
            </w:r>
          </w:p>
        </w:tc>
        <w:tc>
          <w:tcPr>
            <w:tcW w:w="0" w:type="auto"/>
          </w:tcPr>
          <w:p w14:paraId="2C7ABCA3" w14:textId="77777777" w:rsidR="006E6865" w:rsidRPr="006E6865" w:rsidRDefault="006E6865">
            <w:pPr>
              <w:rPr>
                <w:sz w:val="16"/>
              </w:rPr>
            </w:pPr>
          </w:p>
        </w:tc>
      </w:tr>
      <w:tr w:rsidR="002C6EE1" w:rsidRPr="006E6865" w14:paraId="2C7ABCA9" w14:textId="77777777" w:rsidTr="006E6865">
        <w:tc>
          <w:tcPr>
            <w:tcW w:w="0" w:type="auto"/>
          </w:tcPr>
          <w:p w14:paraId="2C7ABCA5" w14:textId="3B35105E" w:rsidR="002C6EE1" w:rsidRPr="006E6865" w:rsidRDefault="006E6865">
            <w:pPr>
              <w:rPr>
                <w:sz w:val="16"/>
              </w:rPr>
            </w:pPr>
            <w:hyperlink r:id="rId19" w:history="1">
              <w:r w:rsidRPr="006E6865">
                <w:rPr>
                  <w:sz w:val="16"/>
                </w:rPr>
                <w:t>Review Supplier Invoice</w:t>
              </w:r>
            </w:hyperlink>
            <w:r w:rsidRPr="006E6865">
              <w:rPr>
                <w:sz w:val="16"/>
              </w:rPr>
              <w:t xml:space="preserve"> </w:t>
            </w:r>
            <w:r w:rsidRPr="006E6865">
              <w:rPr>
                <w:sz w:val="16"/>
              </w:rPr>
              <w:t xml:space="preserve"> [page ] </w:t>
            </w:r>
            <w:r w:rsidRPr="006E6865">
              <w:rPr>
                <w:sz w:val="16"/>
              </w:rPr>
              <w:fldChar w:fldCharType="begin"/>
            </w:r>
            <w:r w:rsidRPr="006E6865">
              <w:rPr>
                <w:sz w:val="16"/>
              </w:rPr>
              <w:instrText xml:space="preserve"> PAGEREF unique_16 </w:instrText>
            </w:r>
            <w:r w:rsidRPr="006E6865">
              <w:rPr>
                <w:sz w:val="16"/>
              </w:rPr>
              <w:fldChar w:fldCharType="separate"/>
            </w:r>
            <w:r>
              <w:rPr>
                <w:noProof/>
                <w:sz w:val="16"/>
              </w:rPr>
              <w:t>15</w:t>
            </w:r>
            <w:r w:rsidRPr="006E6865">
              <w:rPr>
                <w:sz w:val="16"/>
              </w:rPr>
              <w:fldChar w:fldCharType="end"/>
            </w:r>
          </w:p>
        </w:tc>
        <w:tc>
          <w:tcPr>
            <w:tcW w:w="0" w:type="auto"/>
          </w:tcPr>
          <w:p w14:paraId="2C7ABCA6" w14:textId="77777777" w:rsidR="002C6EE1" w:rsidRPr="006E6865" w:rsidRDefault="006E6865">
            <w:pPr>
              <w:rPr>
                <w:sz w:val="16"/>
              </w:rPr>
            </w:pPr>
            <w:r w:rsidRPr="006E6865">
              <w:rPr>
                <w:sz w:val="16"/>
              </w:rPr>
              <w:t>Accounts Payable Accountant</w:t>
            </w:r>
          </w:p>
        </w:tc>
        <w:tc>
          <w:tcPr>
            <w:tcW w:w="0" w:type="auto"/>
          </w:tcPr>
          <w:p w14:paraId="2C7ABCA7" w14:textId="77777777" w:rsidR="002C6EE1" w:rsidRPr="006E6865" w:rsidRDefault="006E6865">
            <w:pPr>
              <w:rPr>
                <w:sz w:val="16"/>
              </w:rPr>
            </w:pPr>
            <w:r w:rsidRPr="006E6865">
              <w:rPr>
                <w:rStyle w:val="SAPScreenElement"/>
                <w:sz w:val="16"/>
              </w:rPr>
              <w:t>Supplier Invoices List</w:t>
            </w:r>
            <w:r w:rsidRPr="006E6865">
              <w:rPr>
                <w:sz w:val="16"/>
              </w:rPr>
              <w:t xml:space="preserve"> </w:t>
            </w:r>
            <w:r w:rsidRPr="006E6865">
              <w:rPr>
                <w:rStyle w:val="SAPMonospace"/>
                <w:sz w:val="16"/>
              </w:rPr>
              <w:t>(F1060a)</w:t>
            </w:r>
          </w:p>
        </w:tc>
        <w:tc>
          <w:tcPr>
            <w:tcW w:w="0" w:type="auto"/>
          </w:tcPr>
          <w:p w14:paraId="2C7ABCA8" w14:textId="77777777" w:rsidR="006E6865" w:rsidRPr="006E6865" w:rsidRDefault="006E6865">
            <w:pPr>
              <w:rPr>
                <w:sz w:val="16"/>
              </w:rPr>
            </w:pPr>
          </w:p>
        </w:tc>
      </w:tr>
      <w:tr w:rsidR="002C6EE1" w:rsidRPr="006E6865" w14:paraId="2C7ABCAE" w14:textId="77777777" w:rsidTr="006E6865">
        <w:tc>
          <w:tcPr>
            <w:tcW w:w="0" w:type="auto"/>
          </w:tcPr>
          <w:p w14:paraId="2C7ABCAA" w14:textId="0A8ADA22" w:rsidR="002C6EE1" w:rsidRPr="006E6865" w:rsidRDefault="006E6865">
            <w:pPr>
              <w:rPr>
                <w:sz w:val="16"/>
              </w:rPr>
            </w:pPr>
            <w:hyperlink r:id="rId20" w:history="1">
              <w:r w:rsidRPr="006E6865">
                <w:rPr>
                  <w:sz w:val="16"/>
                </w:rPr>
                <w:t>Create Return Purchase Order (Optional)</w:t>
              </w:r>
            </w:hyperlink>
            <w:r w:rsidRPr="006E6865">
              <w:rPr>
                <w:sz w:val="16"/>
              </w:rPr>
              <w:t xml:space="preserve">  [page ] </w:t>
            </w:r>
            <w:r w:rsidRPr="006E6865">
              <w:rPr>
                <w:sz w:val="16"/>
              </w:rPr>
              <w:fldChar w:fldCharType="begin"/>
            </w:r>
            <w:r w:rsidRPr="006E6865">
              <w:rPr>
                <w:sz w:val="16"/>
              </w:rPr>
              <w:instrText xml:space="preserve"> PAGEREF unique_17 </w:instrText>
            </w:r>
            <w:r w:rsidRPr="006E6865">
              <w:rPr>
                <w:sz w:val="16"/>
              </w:rPr>
              <w:fldChar w:fldCharType="separate"/>
            </w:r>
            <w:r>
              <w:rPr>
                <w:noProof/>
                <w:sz w:val="16"/>
              </w:rPr>
              <w:t>16</w:t>
            </w:r>
            <w:r w:rsidRPr="006E6865">
              <w:rPr>
                <w:sz w:val="16"/>
              </w:rPr>
              <w:fldChar w:fldCharType="end"/>
            </w:r>
          </w:p>
        </w:tc>
        <w:tc>
          <w:tcPr>
            <w:tcW w:w="0" w:type="auto"/>
          </w:tcPr>
          <w:p w14:paraId="2C7ABCAB" w14:textId="77777777" w:rsidR="002C6EE1" w:rsidRPr="006E6865" w:rsidRDefault="006E6865">
            <w:pPr>
              <w:rPr>
                <w:sz w:val="16"/>
              </w:rPr>
            </w:pPr>
            <w:r w:rsidRPr="006E6865">
              <w:rPr>
                <w:sz w:val="16"/>
              </w:rPr>
              <w:t>Purchaser</w:t>
            </w:r>
          </w:p>
        </w:tc>
        <w:tc>
          <w:tcPr>
            <w:tcW w:w="0" w:type="auto"/>
          </w:tcPr>
          <w:p w14:paraId="2C7ABCAC" w14:textId="77777777" w:rsidR="002C6EE1" w:rsidRPr="006E6865" w:rsidRDefault="006E6865">
            <w:pPr>
              <w:rPr>
                <w:sz w:val="16"/>
              </w:rPr>
            </w:pPr>
            <w:r w:rsidRPr="006E6865">
              <w:rPr>
                <w:rStyle w:val="SAPScreenElement"/>
                <w:sz w:val="16"/>
              </w:rPr>
              <w:t>Create Purchase Order</w:t>
            </w:r>
            <w:r w:rsidRPr="006E6865">
              <w:rPr>
                <w:sz w:val="16"/>
              </w:rPr>
              <w:t xml:space="preserve"> </w:t>
            </w:r>
            <w:r w:rsidRPr="006E6865">
              <w:rPr>
                <w:rStyle w:val="SAPMonospace"/>
                <w:sz w:val="16"/>
              </w:rPr>
              <w:t>(ME21N)</w:t>
            </w:r>
          </w:p>
        </w:tc>
        <w:tc>
          <w:tcPr>
            <w:tcW w:w="0" w:type="auto"/>
          </w:tcPr>
          <w:p w14:paraId="2C7ABCAD" w14:textId="77777777" w:rsidR="002C6EE1" w:rsidRPr="006E6865" w:rsidRDefault="006E6865">
            <w:pPr>
              <w:rPr>
                <w:sz w:val="16"/>
              </w:rPr>
            </w:pPr>
            <w:r w:rsidRPr="006E6865">
              <w:rPr>
                <w:sz w:val="16"/>
              </w:rPr>
              <w:t>Return purchase order is created and sent to the supplier system aytomatically.</w:t>
            </w:r>
          </w:p>
        </w:tc>
      </w:tr>
      <w:tr w:rsidR="002C6EE1" w:rsidRPr="006E6865" w14:paraId="2C7ABCB3" w14:textId="77777777" w:rsidTr="006E6865">
        <w:tc>
          <w:tcPr>
            <w:tcW w:w="0" w:type="auto"/>
          </w:tcPr>
          <w:p w14:paraId="2C7ABCAF" w14:textId="03FEC83A" w:rsidR="002C6EE1" w:rsidRPr="006E6865" w:rsidRDefault="006E6865">
            <w:pPr>
              <w:rPr>
                <w:sz w:val="16"/>
              </w:rPr>
            </w:pPr>
            <w:hyperlink r:id="rId21" w:history="1">
              <w:r w:rsidRPr="006E6865">
                <w:rPr>
                  <w:sz w:val="16"/>
                </w:rPr>
                <w:t>Review Return Order Confirmation (Optional)</w:t>
              </w:r>
            </w:hyperlink>
            <w:r w:rsidRPr="006E6865">
              <w:rPr>
                <w:sz w:val="16"/>
              </w:rPr>
              <w:t xml:space="preserve">  [page ] </w:t>
            </w:r>
            <w:r w:rsidRPr="006E6865">
              <w:rPr>
                <w:sz w:val="16"/>
              </w:rPr>
              <w:fldChar w:fldCharType="begin"/>
            </w:r>
            <w:r w:rsidRPr="006E6865">
              <w:rPr>
                <w:sz w:val="16"/>
              </w:rPr>
              <w:instrText xml:space="preserve"> PAGEREF unique_18 </w:instrText>
            </w:r>
            <w:r w:rsidRPr="006E6865">
              <w:rPr>
                <w:sz w:val="16"/>
              </w:rPr>
              <w:fldChar w:fldCharType="separate"/>
            </w:r>
            <w:r>
              <w:rPr>
                <w:noProof/>
                <w:sz w:val="16"/>
              </w:rPr>
              <w:t>17</w:t>
            </w:r>
            <w:r w:rsidRPr="006E6865">
              <w:rPr>
                <w:sz w:val="16"/>
              </w:rPr>
              <w:fldChar w:fldCharType="end"/>
            </w:r>
          </w:p>
        </w:tc>
        <w:tc>
          <w:tcPr>
            <w:tcW w:w="0" w:type="auto"/>
          </w:tcPr>
          <w:p w14:paraId="2C7ABCB0" w14:textId="77777777" w:rsidR="002C6EE1" w:rsidRPr="006E6865" w:rsidRDefault="006E6865">
            <w:pPr>
              <w:rPr>
                <w:sz w:val="16"/>
              </w:rPr>
            </w:pPr>
            <w:r w:rsidRPr="006E6865">
              <w:rPr>
                <w:sz w:val="16"/>
              </w:rPr>
              <w:t>Purchaser</w:t>
            </w:r>
          </w:p>
        </w:tc>
        <w:tc>
          <w:tcPr>
            <w:tcW w:w="0" w:type="auto"/>
          </w:tcPr>
          <w:p w14:paraId="2C7ABCB1" w14:textId="77777777" w:rsidR="002C6EE1" w:rsidRPr="006E6865" w:rsidRDefault="006E6865">
            <w:pPr>
              <w:rPr>
                <w:sz w:val="16"/>
              </w:rPr>
            </w:pPr>
            <w:r w:rsidRPr="006E6865">
              <w:rPr>
                <w:rStyle w:val="SAPScreenElement"/>
                <w:sz w:val="16"/>
              </w:rPr>
              <w:t>Manage Purchase Orders</w:t>
            </w:r>
            <w:r w:rsidRPr="006E6865">
              <w:rPr>
                <w:sz w:val="16"/>
              </w:rPr>
              <w:t xml:space="preserve"> </w:t>
            </w:r>
            <w:r w:rsidRPr="006E6865">
              <w:rPr>
                <w:rStyle w:val="SAPMonospace"/>
                <w:sz w:val="16"/>
              </w:rPr>
              <w:t>(F0842A)</w:t>
            </w:r>
          </w:p>
        </w:tc>
        <w:tc>
          <w:tcPr>
            <w:tcW w:w="0" w:type="auto"/>
          </w:tcPr>
          <w:p w14:paraId="2C7ABCB2" w14:textId="77777777" w:rsidR="006E6865" w:rsidRPr="006E6865" w:rsidRDefault="006E6865">
            <w:pPr>
              <w:rPr>
                <w:sz w:val="16"/>
              </w:rPr>
            </w:pPr>
          </w:p>
        </w:tc>
      </w:tr>
      <w:tr w:rsidR="002C6EE1" w:rsidRPr="006E6865" w14:paraId="2C7ABCB8" w14:textId="77777777" w:rsidTr="006E6865">
        <w:tc>
          <w:tcPr>
            <w:tcW w:w="0" w:type="auto"/>
          </w:tcPr>
          <w:p w14:paraId="2C7ABCB4" w14:textId="13E5235C" w:rsidR="002C6EE1" w:rsidRPr="006E6865" w:rsidRDefault="006E6865">
            <w:pPr>
              <w:rPr>
                <w:sz w:val="16"/>
              </w:rPr>
            </w:pPr>
            <w:hyperlink r:id="rId22" w:history="1">
              <w:r w:rsidRPr="006E6865">
                <w:rPr>
                  <w:sz w:val="16"/>
                </w:rPr>
                <w:t>Return Goods to Supplier (Optional)</w:t>
              </w:r>
            </w:hyperlink>
            <w:r w:rsidRPr="006E6865">
              <w:rPr>
                <w:sz w:val="16"/>
              </w:rPr>
              <w:t xml:space="preserve">  [page ] </w:t>
            </w:r>
            <w:r w:rsidRPr="006E6865">
              <w:rPr>
                <w:sz w:val="16"/>
              </w:rPr>
              <w:fldChar w:fldCharType="begin"/>
            </w:r>
            <w:r w:rsidRPr="006E6865">
              <w:rPr>
                <w:sz w:val="16"/>
              </w:rPr>
              <w:instrText xml:space="preserve"> PAGEREF unique_19 </w:instrText>
            </w:r>
            <w:r w:rsidRPr="006E6865">
              <w:rPr>
                <w:sz w:val="16"/>
              </w:rPr>
              <w:fldChar w:fldCharType="separate"/>
            </w:r>
            <w:r>
              <w:rPr>
                <w:noProof/>
                <w:sz w:val="16"/>
              </w:rPr>
              <w:t>19</w:t>
            </w:r>
            <w:r w:rsidRPr="006E6865">
              <w:rPr>
                <w:sz w:val="16"/>
              </w:rPr>
              <w:fldChar w:fldCharType="end"/>
            </w:r>
          </w:p>
        </w:tc>
        <w:tc>
          <w:tcPr>
            <w:tcW w:w="0" w:type="auto"/>
          </w:tcPr>
          <w:p w14:paraId="2C7ABCB5" w14:textId="77777777" w:rsidR="006E6865" w:rsidRPr="006E6865" w:rsidRDefault="006E6865">
            <w:pPr>
              <w:rPr>
                <w:sz w:val="16"/>
              </w:rPr>
            </w:pPr>
          </w:p>
        </w:tc>
        <w:tc>
          <w:tcPr>
            <w:tcW w:w="0" w:type="auto"/>
          </w:tcPr>
          <w:p w14:paraId="2C7ABCB6" w14:textId="77777777" w:rsidR="006E6865" w:rsidRPr="006E6865" w:rsidRDefault="006E6865">
            <w:pPr>
              <w:rPr>
                <w:sz w:val="16"/>
              </w:rPr>
            </w:pPr>
          </w:p>
        </w:tc>
        <w:tc>
          <w:tcPr>
            <w:tcW w:w="0" w:type="auto"/>
          </w:tcPr>
          <w:p w14:paraId="2C7ABCB7" w14:textId="77777777" w:rsidR="002C6EE1" w:rsidRPr="006E6865" w:rsidRDefault="006E6865">
            <w:pPr>
              <w:rPr>
                <w:sz w:val="16"/>
              </w:rPr>
            </w:pPr>
            <w:r w:rsidRPr="006E6865">
              <w:rPr>
                <w:sz w:val="16"/>
              </w:rPr>
              <w:t>Goods are physically transferred to the supplier.</w:t>
            </w:r>
          </w:p>
        </w:tc>
      </w:tr>
      <w:tr w:rsidR="002C6EE1" w:rsidRPr="006E6865" w14:paraId="2C7ABCBD" w14:textId="77777777" w:rsidTr="006E6865">
        <w:tc>
          <w:tcPr>
            <w:tcW w:w="0" w:type="auto"/>
          </w:tcPr>
          <w:p w14:paraId="2C7ABCB9" w14:textId="4CEF6272" w:rsidR="002C6EE1" w:rsidRPr="006E6865" w:rsidRDefault="006E6865">
            <w:pPr>
              <w:rPr>
                <w:sz w:val="16"/>
              </w:rPr>
            </w:pPr>
            <w:hyperlink r:id="rId23" w:history="1">
              <w:r w:rsidRPr="006E6865">
                <w:rPr>
                  <w:sz w:val="16"/>
                </w:rPr>
                <w:t>Display Credit Memo (Optional)</w:t>
              </w:r>
            </w:hyperlink>
            <w:r w:rsidRPr="006E6865">
              <w:rPr>
                <w:sz w:val="16"/>
              </w:rPr>
              <w:t xml:space="preserve">  [page ] </w:t>
            </w:r>
            <w:r w:rsidRPr="006E6865">
              <w:rPr>
                <w:sz w:val="16"/>
              </w:rPr>
              <w:fldChar w:fldCharType="begin"/>
            </w:r>
            <w:r w:rsidRPr="006E6865">
              <w:rPr>
                <w:sz w:val="16"/>
              </w:rPr>
              <w:instrText xml:space="preserve"> PAGEREF unique_20 </w:instrText>
            </w:r>
            <w:r w:rsidRPr="006E6865">
              <w:rPr>
                <w:sz w:val="16"/>
              </w:rPr>
              <w:fldChar w:fldCharType="separate"/>
            </w:r>
            <w:r>
              <w:rPr>
                <w:noProof/>
                <w:sz w:val="16"/>
              </w:rPr>
              <w:t>19</w:t>
            </w:r>
            <w:r w:rsidRPr="006E6865">
              <w:rPr>
                <w:sz w:val="16"/>
              </w:rPr>
              <w:fldChar w:fldCharType="end"/>
            </w:r>
          </w:p>
        </w:tc>
        <w:tc>
          <w:tcPr>
            <w:tcW w:w="0" w:type="auto"/>
          </w:tcPr>
          <w:p w14:paraId="2C7ABCBA" w14:textId="77777777" w:rsidR="002C6EE1" w:rsidRPr="006E6865" w:rsidRDefault="006E6865">
            <w:pPr>
              <w:rPr>
                <w:sz w:val="16"/>
              </w:rPr>
            </w:pPr>
            <w:r w:rsidRPr="006E6865">
              <w:rPr>
                <w:sz w:val="16"/>
              </w:rPr>
              <w:t>Accounts Payable Accountant</w:t>
            </w:r>
          </w:p>
        </w:tc>
        <w:tc>
          <w:tcPr>
            <w:tcW w:w="0" w:type="auto"/>
          </w:tcPr>
          <w:p w14:paraId="2C7ABCBB" w14:textId="77777777" w:rsidR="002C6EE1" w:rsidRPr="006E6865" w:rsidRDefault="006E6865">
            <w:pPr>
              <w:rPr>
                <w:sz w:val="16"/>
              </w:rPr>
            </w:pPr>
            <w:r w:rsidRPr="006E6865">
              <w:rPr>
                <w:rStyle w:val="SAPScreenElement"/>
                <w:sz w:val="16"/>
              </w:rPr>
              <w:t>Supplier Invoices List</w:t>
            </w:r>
            <w:r w:rsidRPr="006E6865">
              <w:rPr>
                <w:sz w:val="16"/>
              </w:rPr>
              <w:t xml:space="preserve"> </w:t>
            </w:r>
            <w:r w:rsidRPr="006E6865">
              <w:rPr>
                <w:rStyle w:val="SAPMonospace"/>
                <w:sz w:val="16"/>
              </w:rPr>
              <w:t>(F1060a)</w:t>
            </w:r>
          </w:p>
        </w:tc>
        <w:tc>
          <w:tcPr>
            <w:tcW w:w="0" w:type="auto"/>
          </w:tcPr>
          <w:p w14:paraId="2C7ABCBC" w14:textId="77777777" w:rsidR="002C6EE1" w:rsidRPr="006E6865" w:rsidRDefault="006E6865">
            <w:pPr>
              <w:rPr>
                <w:sz w:val="16"/>
              </w:rPr>
            </w:pPr>
            <w:r w:rsidRPr="006E6865">
              <w:rPr>
                <w:sz w:val="16"/>
              </w:rPr>
              <w:t>Supplier invoice is displayed.</w:t>
            </w:r>
          </w:p>
        </w:tc>
      </w:tr>
    </w:tbl>
    <w:p w14:paraId="2C7ABCBE" w14:textId="77777777" w:rsidR="002C6EE1" w:rsidRDefault="006E6865">
      <w:pPr>
        <w:pStyle w:val="Heading1"/>
      </w:pPr>
      <w:bookmarkStart w:id="24" w:name="unique_21"/>
      <w:bookmarkStart w:id="25" w:name="_Toc176787186"/>
      <w:r>
        <w:lastRenderedPageBreak/>
        <w:t>Test Procedures</w:t>
      </w:r>
      <w:bookmarkEnd w:id="24"/>
      <w:bookmarkEnd w:id="25"/>
    </w:p>
    <w:p w14:paraId="2C7ABCBF" w14:textId="77777777" w:rsidR="002C6EE1" w:rsidRDefault="006E6865">
      <w:r>
        <w:t>This section describes test procedures for each process step that belongs to this scope item.</w:t>
      </w:r>
    </w:p>
    <w:tbl>
      <w:tblPr>
        <w:tblStyle w:val="SAPCaution"/>
        <w:tblW w:w="4975" w:type="pct"/>
        <w:tblLook w:val="0480" w:firstRow="0" w:lastRow="0" w:firstColumn="1" w:lastColumn="0" w:noHBand="0" w:noVBand="1"/>
      </w:tblPr>
      <w:tblGrid>
        <w:gridCol w:w="14195"/>
      </w:tblGrid>
      <w:tr w:rsidR="002C6EE1" w14:paraId="2C7ABCC1" w14:textId="77777777" w:rsidTr="006E6865">
        <w:tc>
          <w:tcPr>
            <w:tcW w:w="0" w:type="auto"/>
          </w:tcPr>
          <w:p w14:paraId="2C7ABCC0" w14:textId="77777777" w:rsidR="002C6EE1" w:rsidRDefault="006E6865">
            <w:r>
              <w:rPr>
                <w:rStyle w:val="SAPEmphasis"/>
              </w:rPr>
              <w:t xml:space="preserve">Caution </w:t>
            </w:r>
            <w:r>
              <w:t xml:space="preserve">Before you start with the test, make sure that all activities mentioned in the section </w:t>
            </w:r>
            <w:r>
              <w:rPr>
                <w:rStyle w:val="italic"/>
              </w:rPr>
              <w:t>Preliminary Steps</w:t>
            </w:r>
            <w:r>
              <w:t xml:space="preserve"> have been executed.</w:t>
            </w:r>
          </w:p>
        </w:tc>
      </w:tr>
    </w:tbl>
    <w:p w14:paraId="2C7ABCC2" w14:textId="77777777" w:rsidR="002C6EE1" w:rsidRDefault="006E6865">
      <w:pPr>
        <w:pStyle w:val="Heading2"/>
      </w:pPr>
      <w:bookmarkStart w:id="26" w:name="d2e1051"/>
      <w:bookmarkStart w:id="27" w:name="_Toc176787187"/>
      <w:r>
        <w:t>SAP S/4HANA Cloud to SAP S/4HANA Cloud Integration</w:t>
      </w:r>
      <w:bookmarkEnd w:id="26"/>
      <w:bookmarkEnd w:id="27"/>
    </w:p>
    <w:p w14:paraId="2C7ABCC3" w14:textId="77777777" w:rsidR="002C6EE1" w:rsidRDefault="006E6865">
      <w:pPr>
        <w:pStyle w:val="Heading3"/>
      </w:pPr>
      <w:bookmarkStart w:id="28" w:name="unique_11"/>
      <w:bookmarkStart w:id="29" w:name="_Toc176787188"/>
      <w:r>
        <w:t>Create Purchase Order Manually</w:t>
      </w:r>
      <w:bookmarkEnd w:id="28"/>
      <w:bookmarkEnd w:id="29"/>
    </w:p>
    <w:p w14:paraId="2C7ABCC4" w14:textId="77777777" w:rsidR="002C6EE1" w:rsidRDefault="006E6865">
      <w:pPr>
        <w:pStyle w:val="SAPKeyblockTitle"/>
      </w:pPr>
      <w:r>
        <w:t>Test Administration</w:t>
      </w:r>
    </w:p>
    <w:p w14:paraId="2C7ABCC5" w14:textId="77777777" w:rsidR="002C6EE1" w:rsidRDefault="006E6865">
      <w:r>
        <w:t>Customer project: Fill in the project-specific parts.</w:t>
      </w:r>
    </w:p>
    <w:p w14:paraId="2C7ABCC6"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CCB"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CC7"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CC8"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CC9"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CCA" w14:textId="77777777" w:rsidR="006E6865" w:rsidRPr="006E6865" w:rsidRDefault="006E6865">
            <w:pPr>
              <w:rPr>
                <w:sz w:val="12"/>
              </w:rPr>
            </w:pPr>
          </w:p>
        </w:tc>
      </w:tr>
      <w:tr w:rsidR="002C6EE1" w:rsidRPr="006E6865" w14:paraId="2C7ABCD0"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CCC"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CCD"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CCE"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CCF" w14:textId="77777777" w:rsidR="006E6865" w:rsidRPr="006E6865" w:rsidRDefault="006E6865">
            <w:pPr>
              <w:rPr>
                <w:sz w:val="12"/>
              </w:rPr>
            </w:pPr>
          </w:p>
        </w:tc>
      </w:tr>
      <w:tr w:rsidR="002C6EE1" w:rsidRPr="006E6865" w14:paraId="2C7ABCD5"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CD1"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CD2"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CD3"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CD4" w14:textId="77777777" w:rsidR="002C6EE1" w:rsidRPr="006E6865" w:rsidRDefault="006E6865">
            <w:pPr>
              <w:rPr>
                <w:sz w:val="12"/>
              </w:rPr>
            </w:pPr>
            <w:r w:rsidRPr="006E6865">
              <w:rPr>
                <w:rStyle w:val="SAPUserEntry"/>
                <w:sz w:val="12"/>
              </w:rPr>
              <w:t>&lt;State the Service Provider, Customer or Joint Service Provider and Customer&gt;</w:t>
            </w:r>
          </w:p>
        </w:tc>
      </w:tr>
    </w:tbl>
    <w:p w14:paraId="2C7ABCD6" w14:textId="77777777" w:rsidR="002C6EE1" w:rsidRDefault="006E6865">
      <w:pPr>
        <w:pStyle w:val="SAPKeyblockTitle"/>
      </w:pPr>
      <w:r>
        <w:t>Use</w:t>
      </w:r>
    </w:p>
    <w:p w14:paraId="2C7ABCD7" w14:textId="77777777" w:rsidR="002C6EE1" w:rsidRDefault="006E6865">
      <w:r>
        <w:t xml:space="preserve">In this procedure, you create a purchase order with </w:t>
      </w:r>
      <w:r>
        <w:rPr>
          <w:rStyle w:val="SAPScreenElement"/>
        </w:rPr>
        <w:t>Confirmation Control Key</w:t>
      </w:r>
      <w:r>
        <w:t xml:space="preserve"> for inbound delivery.</w:t>
      </w:r>
    </w:p>
    <w:p w14:paraId="2C7ABCD8" w14:textId="77777777" w:rsidR="002C6EE1" w:rsidRDefault="006E6865">
      <w:pPr>
        <w:pStyle w:val="SAPKeyblockTitle"/>
      </w:pPr>
      <w:r>
        <w:t>Procedure</w:t>
      </w:r>
    </w:p>
    <w:tbl>
      <w:tblPr>
        <w:tblStyle w:val="SAPStandardTable"/>
        <w:tblW w:w="5000" w:type="pct"/>
        <w:tblInd w:w="3" w:type="dxa"/>
        <w:tblLook w:val="0620" w:firstRow="1" w:lastRow="0" w:firstColumn="0" w:lastColumn="0" w:noHBand="1" w:noVBand="1"/>
      </w:tblPr>
      <w:tblGrid>
        <w:gridCol w:w="918"/>
        <w:gridCol w:w="1889"/>
        <w:gridCol w:w="5831"/>
        <w:gridCol w:w="4042"/>
        <w:gridCol w:w="1624"/>
      </w:tblGrid>
      <w:tr w:rsidR="002C6EE1" w:rsidRPr="006E6865" w14:paraId="2C7ABCDE"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CD9" w14:textId="77777777" w:rsidR="002C6EE1" w:rsidRPr="006E6865" w:rsidRDefault="006E6865">
            <w:pPr>
              <w:pStyle w:val="SAPTableHeader"/>
              <w:rPr>
                <w:sz w:val="16"/>
              </w:rPr>
            </w:pPr>
            <w:r w:rsidRPr="006E6865">
              <w:rPr>
                <w:sz w:val="16"/>
              </w:rPr>
              <w:t>Test Step #</w:t>
            </w:r>
          </w:p>
        </w:tc>
        <w:tc>
          <w:tcPr>
            <w:tcW w:w="0" w:type="auto"/>
          </w:tcPr>
          <w:p w14:paraId="2C7ABCDA" w14:textId="77777777" w:rsidR="002C6EE1" w:rsidRPr="006E6865" w:rsidRDefault="006E6865">
            <w:pPr>
              <w:pStyle w:val="SAPTableHeader"/>
              <w:rPr>
                <w:sz w:val="16"/>
              </w:rPr>
            </w:pPr>
            <w:r w:rsidRPr="006E6865">
              <w:rPr>
                <w:sz w:val="16"/>
              </w:rPr>
              <w:t>Test Step Name</w:t>
            </w:r>
          </w:p>
        </w:tc>
        <w:tc>
          <w:tcPr>
            <w:tcW w:w="0" w:type="auto"/>
          </w:tcPr>
          <w:p w14:paraId="2C7ABCDB" w14:textId="77777777" w:rsidR="002C6EE1" w:rsidRPr="006E6865" w:rsidRDefault="006E6865">
            <w:pPr>
              <w:pStyle w:val="SAPTableHeader"/>
              <w:rPr>
                <w:sz w:val="16"/>
              </w:rPr>
            </w:pPr>
            <w:r w:rsidRPr="006E6865">
              <w:rPr>
                <w:sz w:val="16"/>
              </w:rPr>
              <w:t>Instruction</w:t>
            </w:r>
          </w:p>
        </w:tc>
        <w:tc>
          <w:tcPr>
            <w:tcW w:w="0" w:type="auto"/>
          </w:tcPr>
          <w:p w14:paraId="2C7ABCDC" w14:textId="77777777" w:rsidR="002C6EE1" w:rsidRPr="006E6865" w:rsidRDefault="006E6865">
            <w:pPr>
              <w:pStyle w:val="SAPTableHeader"/>
              <w:rPr>
                <w:sz w:val="16"/>
              </w:rPr>
            </w:pPr>
            <w:r w:rsidRPr="006E6865">
              <w:rPr>
                <w:sz w:val="16"/>
              </w:rPr>
              <w:t>Expected Result</w:t>
            </w:r>
          </w:p>
        </w:tc>
        <w:tc>
          <w:tcPr>
            <w:tcW w:w="0" w:type="auto"/>
          </w:tcPr>
          <w:p w14:paraId="2C7ABCDD" w14:textId="77777777" w:rsidR="002C6EE1" w:rsidRPr="006E6865" w:rsidRDefault="006E6865">
            <w:pPr>
              <w:pStyle w:val="SAPTableHeader"/>
              <w:rPr>
                <w:sz w:val="16"/>
              </w:rPr>
            </w:pPr>
            <w:r w:rsidRPr="006E6865">
              <w:rPr>
                <w:sz w:val="16"/>
              </w:rPr>
              <w:t>Pass / Fail / Comment</w:t>
            </w:r>
          </w:p>
        </w:tc>
      </w:tr>
      <w:tr w:rsidR="002C6EE1" w:rsidRPr="006E6865" w14:paraId="2C7ABCE4" w14:textId="77777777" w:rsidTr="006E6865">
        <w:tc>
          <w:tcPr>
            <w:tcW w:w="0" w:type="auto"/>
          </w:tcPr>
          <w:p w14:paraId="2C7ABCDF" w14:textId="77777777" w:rsidR="002C6EE1" w:rsidRPr="006E6865" w:rsidRDefault="006E6865">
            <w:pPr>
              <w:rPr>
                <w:sz w:val="16"/>
              </w:rPr>
            </w:pPr>
            <w:r w:rsidRPr="006E6865">
              <w:rPr>
                <w:sz w:val="16"/>
              </w:rPr>
              <w:t>1</w:t>
            </w:r>
          </w:p>
        </w:tc>
        <w:tc>
          <w:tcPr>
            <w:tcW w:w="0" w:type="auto"/>
          </w:tcPr>
          <w:p w14:paraId="2C7ABCE0" w14:textId="77777777" w:rsidR="002C6EE1" w:rsidRPr="006E6865" w:rsidRDefault="006E6865">
            <w:pPr>
              <w:rPr>
                <w:sz w:val="16"/>
              </w:rPr>
            </w:pPr>
            <w:r w:rsidRPr="006E6865">
              <w:rPr>
                <w:rStyle w:val="SAPEmphasis"/>
                <w:sz w:val="16"/>
              </w:rPr>
              <w:t>Log On</w:t>
            </w:r>
          </w:p>
        </w:tc>
        <w:tc>
          <w:tcPr>
            <w:tcW w:w="0" w:type="auto"/>
          </w:tcPr>
          <w:p w14:paraId="2C7ABCE1" w14:textId="77777777" w:rsidR="002C6EE1" w:rsidRPr="006E6865" w:rsidRDefault="006E6865">
            <w:pPr>
              <w:rPr>
                <w:sz w:val="16"/>
              </w:rPr>
            </w:pPr>
            <w:r w:rsidRPr="006E6865">
              <w:rPr>
                <w:sz w:val="16"/>
              </w:rPr>
              <w:t>Log on to the SAP Fiori launchpad using the Purchaser role.</w:t>
            </w:r>
          </w:p>
        </w:tc>
        <w:tc>
          <w:tcPr>
            <w:tcW w:w="0" w:type="auto"/>
          </w:tcPr>
          <w:p w14:paraId="2C7ABCE2" w14:textId="77777777" w:rsidR="002C6EE1" w:rsidRPr="006E6865" w:rsidRDefault="002C6EE1">
            <w:pPr>
              <w:rPr>
                <w:sz w:val="16"/>
              </w:rPr>
            </w:pPr>
          </w:p>
        </w:tc>
        <w:tc>
          <w:tcPr>
            <w:tcW w:w="0" w:type="auto"/>
          </w:tcPr>
          <w:p w14:paraId="2C7ABCE3" w14:textId="77777777" w:rsidR="006E6865" w:rsidRPr="006E6865" w:rsidRDefault="006E6865">
            <w:pPr>
              <w:rPr>
                <w:sz w:val="16"/>
              </w:rPr>
            </w:pPr>
          </w:p>
        </w:tc>
      </w:tr>
      <w:tr w:rsidR="002C6EE1" w:rsidRPr="006E6865" w14:paraId="2C7ABCEA" w14:textId="77777777" w:rsidTr="006E6865">
        <w:tc>
          <w:tcPr>
            <w:tcW w:w="0" w:type="auto"/>
          </w:tcPr>
          <w:p w14:paraId="2C7ABCE5" w14:textId="77777777" w:rsidR="002C6EE1" w:rsidRPr="006E6865" w:rsidRDefault="006E6865">
            <w:pPr>
              <w:rPr>
                <w:sz w:val="16"/>
              </w:rPr>
            </w:pPr>
            <w:r w:rsidRPr="006E6865">
              <w:rPr>
                <w:sz w:val="16"/>
              </w:rPr>
              <w:lastRenderedPageBreak/>
              <w:t>2</w:t>
            </w:r>
          </w:p>
        </w:tc>
        <w:tc>
          <w:tcPr>
            <w:tcW w:w="0" w:type="auto"/>
          </w:tcPr>
          <w:p w14:paraId="2C7ABCE6" w14:textId="77777777" w:rsidR="002C6EE1" w:rsidRPr="006E6865" w:rsidRDefault="006E6865">
            <w:pPr>
              <w:rPr>
                <w:sz w:val="16"/>
              </w:rPr>
            </w:pPr>
            <w:r w:rsidRPr="006E6865">
              <w:rPr>
                <w:rStyle w:val="SAPEmphasis"/>
                <w:sz w:val="16"/>
              </w:rPr>
              <w:t>Access the App</w:t>
            </w:r>
          </w:p>
        </w:tc>
        <w:tc>
          <w:tcPr>
            <w:tcW w:w="0" w:type="auto"/>
          </w:tcPr>
          <w:p w14:paraId="2C7ABCE7" w14:textId="77777777" w:rsidR="002C6EE1" w:rsidRPr="006E6865" w:rsidRDefault="006E6865">
            <w:pPr>
              <w:rPr>
                <w:sz w:val="16"/>
              </w:rPr>
            </w:pPr>
            <w:r w:rsidRPr="006E6865">
              <w:rPr>
                <w:sz w:val="16"/>
              </w:rPr>
              <w:t xml:space="preserve">Open </w:t>
            </w:r>
            <w:r w:rsidRPr="006E6865">
              <w:rPr>
                <w:rStyle w:val="SAPScreenElement"/>
                <w:sz w:val="16"/>
              </w:rPr>
              <w:t>Create Purchase Order</w:t>
            </w:r>
            <w:r w:rsidRPr="006E6865">
              <w:rPr>
                <w:sz w:val="16"/>
              </w:rPr>
              <w:t xml:space="preserve"> </w:t>
            </w:r>
            <w:r w:rsidRPr="006E6865">
              <w:rPr>
                <w:rStyle w:val="SAPMonospace"/>
                <w:sz w:val="16"/>
              </w:rPr>
              <w:t>(ME21N)</w:t>
            </w:r>
            <w:r w:rsidRPr="006E6865">
              <w:rPr>
                <w:sz w:val="16"/>
              </w:rPr>
              <w:t>.</w:t>
            </w:r>
          </w:p>
        </w:tc>
        <w:tc>
          <w:tcPr>
            <w:tcW w:w="0" w:type="auto"/>
          </w:tcPr>
          <w:p w14:paraId="2C7ABCE8" w14:textId="77777777" w:rsidR="002C6EE1" w:rsidRPr="006E6865" w:rsidRDefault="002C6EE1">
            <w:pPr>
              <w:rPr>
                <w:sz w:val="16"/>
              </w:rPr>
            </w:pPr>
          </w:p>
        </w:tc>
        <w:tc>
          <w:tcPr>
            <w:tcW w:w="0" w:type="auto"/>
          </w:tcPr>
          <w:p w14:paraId="2C7ABCE9" w14:textId="77777777" w:rsidR="006E6865" w:rsidRPr="006E6865" w:rsidRDefault="006E6865">
            <w:pPr>
              <w:rPr>
                <w:sz w:val="16"/>
              </w:rPr>
            </w:pPr>
          </w:p>
        </w:tc>
      </w:tr>
      <w:tr w:rsidR="002C6EE1" w:rsidRPr="006E6865" w14:paraId="2C7ABD0D" w14:textId="77777777" w:rsidTr="006E6865">
        <w:tc>
          <w:tcPr>
            <w:tcW w:w="0" w:type="auto"/>
          </w:tcPr>
          <w:p w14:paraId="2C7ABCEB" w14:textId="77777777" w:rsidR="002C6EE1" w:rsidRPr="006E6865" w:rsidRDefault="006E6865">
            <w:pPr>
              <w:rPr>
                <w:sz w:val="16"/>
              </w:rPr>
            </w:pPr>
            <w:r w:rsidRPr="006E6865">
              <w:rPr>
                <w:sz w:val="16"/>
              </w:rPr>
              <w:t>3</w:t>
            </w:r>
          </w:p>
        </w:tc>
        <w:tc>
          <w:tcPr>
            <w:tcW w:w="0" w:type="auto"/>
          </w:tcPr>
          <w:p w14:paraId="2C7ABCEC" w14:textId="77777777" w:rsidR="002C6EE1" w:rsidRPr="006E6865" w:rsidRDefault="006E6865">
            <w:pPr>
              <w:rPr>
                <w:sz w:val="16"/>
              </w:rPr>
            </w:pPr>
            <w:r w:rsidRPr="006E6865">
              <w:rPr>
                <w:rStyle w:val="SAPEmphasis"/>
                <w:sz w:val="16"/>
              </w:rPr>
              <w:t>Enter Purchase Order Data</w:t>
            </w:r>
          </w:p>
        </w:tc>
        <w:tc>
          <w:tcPr>
            <w:tcW w:w="0" w:type="auto"/>
          </w:tcPr>
          <w:p w14:paraId="1339671C" w14:textId="77777777" w:rsidR="006E6865" w:rsidRPr="006E6865" w:rsidRDefault="006E6865">
            <w:pPr>
              <w:rPr>
                <w:sz w:val="16"/>
              </w:rPr>
            </w:pPr>
            <w:r w:rsidRPr="006E6865">
              <w:rPr>
                <w:sz w:val="16"/>
              </w:rPr>
              <w:t>Enter the necessary data:</w:t>
            </w:r>
          </w:p>
          <w:p w14:paraId="4868D3AD" w14:textId="77777777" w:rsidR="006E6865" w:rsidRPr="006E6865" w:rsidRDefault="006E6865">
            <w:pPr>
              <w:rPr>
                <w:sz w:val="16"/>
              </w:rPr>
            </w:pPr>
            <w:r w:rsidRPr="006E6865">
              <w:rPr>
                <w:rStyle w:val="SAPScreenElement"/>
                <w:sz w:val="16"/>
              </w:rPr>
              <w:t>Order type:</w:t>
            </w:r>
            <w:r w:rsidRPr="006E6865">
              <w:rPr>
                <w:sz w:val="16"/>
              </w:rPr>
              <w:t xml:space="preserve"> </w:t>
            </w:r>
            <w:r w:rsidRPr="006E6865">
              <w:rPr>
                <w:rStyle w:val="SAPUserEntry"/>
                <w:sz w:val="16"/>
              </w:rPr>
              <w:t>NB Standard PO</w:t>
            </w:r>
          </w:p>
          <w:p w14:paraId="67C3A76E" w14:textId="77777777" w:rsidR="006E6865" w:rsidRPr="006E6865" w:rsidRDefault="006E6865">
            <w:pPr>
              <w:rPr>
                <w:sz w:val="16"/>
              </w:rPr>
            </w:pPr>
            <w:r w:rsidRPr="006E6865">
              <w:rPr>
                <w:rStyle w:val="SAPScreenElement"/>
                <w:sz w:val="16"/>
              </w:rPr>
              <w:t>Supplier:</w:t>
            </w:r>
            <w:r w:rsidRPr="006E6865">
              <w:rPr>
                <w:sz w:val="16"/>
              </w:rPr>
              <w:t xml:space="preserve"> </w:t>
            </w:r>
            <w:r w:rsidRPr="006E6865">
              <w:rPr>
                <w:rStyle w:val="SAPUserEntry"/>
                <w:sz w:val="16"/>
              </w:rPr>
              <w:t>10300084</w:t>
            </w:r>
          </w:p>
          <w:p w14:paraId="57CCD6EE" w14:textId="77777777" w:rsidR="006E6865" w:rsidRPr="006E6865" w:rsidRDefault="006E6865">
            <w:pPr>
              <w:rPr>
                <w:sz w:val="16"/>
              </w:rPr>
            </w:pPr>
            <w:r w:rsidRPr="006E6865">
              <w:rPr>
                <w:sz w:val="16"/>
              </w:rPr>
              <w:t xml:space="preserve">In </w:t>
            </w:r>
            <w:r w:rsidRPr="006E6865">
              <w:rPr>
                <w:rStyle w:val="SAPScreenElement"/>
                <w:sz w:val="16"/>
              </w:rPr>
              <w:t>Header</w:t>
            </w:r>
            <w:r w:rsidRPr="006E6865">
              <w:rPr>
                <w:sz w:val="16"/>
              </w:rPr>
              <w:t xml:space="preserve"> section, on the </w:t>
            </w:r>
            <w:r w:rsidRPr="006E6865">
              <w:rPr>
                <w:rStyle w:val="SAPScreenElement"/>
                <w:sz w:val="16"/>
              </w:rPr>
              <w:t>Org. Data</w:t>
            </w:r>
            <w:r w:rsidRPr="006E6865">
              <w:rPr>
                <w:sz w:val="16"/>
              </w:rPr>
              <w:t xml:space="preserve"> tab:</w:t>
            </w:r>
          </w:p>
          <w:p w14:paraId="05B777E7" w14:textId="77777777" w:rsidR="006E6865" w:rsidRPr="006E6865" w:rsidRDefault="006E6865">
            <w:pPr>
              <w:rPr>
                <w:sz w:val="16"/>
              </w:rPr>
            </w:pPr>
            <w:r w:rsidRPr="006E6865">
              <w:rPr>
                <w:rStyle w:val="SAPScreenElement"/>
                <w:sz w:val="16"/>
              </w:rPr>
              <w:t>Purch. Org.:</w:t>
            </w:r>
            <w:r w:rsidRPr="006E6865">
              <w:rPr>
                <w:sz w:val="16"/>
              </w:rPr>
              <w:t xml:space="preserve"> </w:t>
            </w:r>
            <w:r w:rsidRPr="006E6865">
              <w:rPr>
                <w:rStyle w:val="SAPUserEntry"/>
                <w:sz w:val="16"/>
              </w:rPr>
              <w:t>1010</w:t>
            </w:r>
          </w:p>
          <w:p w14:paraId="3BD7BDBE" w14:textId="77777777" w:rsidR="006E6865" w:rsidRPr="006E6865" w:rsidRDefault="006E6865">
            <w:pPr>
              <w:rPr>
                <w:sz w:val="16"/>
              </w:rPr>
            </w:pPr>
            <w:r w:rsidRPr="006E6865">
              <w:rPr>
                <w:rStyle w:val="SAPScreenElement"/>
                <w:sz w:val="16"/>
              </w:rPr>
              <w:t>Purch. Group:</w:t>
            </w:r>
            <w:r w:rsidRPr="006E6865">
              <w:rPr>
                <w:sz w:val="16"/>
              </w:rPr>
              <w:t xml:space="preserve"> </w:t>
            </w:r>
            <w:r w:rsidRPr="006E6865">
              <w:rPr>
                <w:rStyle w:val="SAPUserEntry"/>
                <w:sz w:val="16"/>
              </w:rPr>
              <w:t>001</w:t>
            </w:r>
          </w:p>
          <w:p w14:paraId="174DC532" w14:textId="6A7F972E" w:rsidR="006E6865" w:rsidRPr="006E6865" w:rsidRDefault="006E6865">
            <w:pPr>
              <w:rPr>
                <w:sz w:val="16"/>
              </w:rPr>
            </w:pPr>
            <w:r w:rsidRPr="006E6865">
              <w:rPr>
                <w:rStyle w:val="SAPScreenElement"/>
                <w:sz w:val="16"/>
              </w:rPr>
              <w:t>Company Code:</w:t>
            </w:r>
            <w:r w:rsidRPr="006E6865">
              <w:rPr>
                <w:sz w:val="16"/>
              </w:rPr>
              <w:t xml:space="preserve"> </w:t>
            </w:r>
            <w:r w:rsidRPr="006E6865">
              <w:rPr>
                <w:rStyle w:val="SAPUserEntry"/>
                <w:sz w:val="16"/>
              </w:rPr>
              <w:t>1010</w:t>
            </w:r>
          </w:p>
          <w:p w14:paraId="5E85FEC5" w14:textId="77777777" w:rsidR="006E6865" w:rsidRPr="006E6865" w:rsidRDefault="006E6865">
            <w:pPr>
              <w:rPr>
                <w:sz w:val="16"/>
              </w:rPr>
            </w:pPr>
            <w:r w:rsidRPr="006E6865">
              <w:rPr>
                <w:sz w:val="16"/>
              </w:rPr>
              <w:t xml:space="preserve">In </w:t>
            </w:r>
            <w:r w:rsidRPr="006E6865">
              <w:rPr>
                <w:rStyle w:val="SAPScreenElement"/>
                <w:sz w:val="16"/>
              </w:rPr>
              <w:t>Item Overview</w:t>
            </w:r>
            <w:r w:rsidRPr="006E6865">
              <w:rPr>
                <w:sz w:val="16"/>
              </w:rPr>
              <w:t xml:space="preserve"> section:</w:t>
            </w:r>
          </w:p>
          <w:p w14:paraId="6BB6BD09" w14:textId="77777777" w:rsidR="006E6865" w:rsidRPr="006E6865" w:rsidRDefault="006E6865">
            <w:pPr>
              <w:rPr>
                <w:sz w:val="16"/>
              </w:rPr>
            </w:pPr>
            <w:r w:rsidRPr="006E6865">
              <w:rPr>
                <w:rStyle w:val="SAPScreenElement"/>
                <w:sz w:val="16"/>
              </w:rPr>
              <w:t>Material:</w:t>
            </w:r>
            <w:r w:rsidRPr="006E6865">
              <w:rPr>
                <w:sz w:val="16"/>
              </w:rPr>
              <w:t xml:space="preserve"> </w:t>
            </w:r>
            <w:r w:rsidRPr="006E6865">
              <w:rPr>
                <w:rStyle w:val="SAPUserEntry"/>
                <w:sz w:val="16"/>
              </w:rPr>
              <w:t>TG0011</w:t>
            </w:r>
          </w:p>
          <w:p w14:paraId="0B0B21B2" w14:textId="77777777" w:rsidR="006E6865" w:rsidRPr="006E6865" w:rsidRDefault="006E6865">
            <w:pPr>
              <w:rPr>
                <w:sz w:val="16"/>
              </w:rPr>
            </w:pPr>
            <w:r w:rsidRPr="006E6865">
              <w:rPr>
                <w:rStyle w:val="SAPScreenElement"/>
                <w:sz w:val="16"/>
              </w:rPr>
              <w:t>Plant:</w:t>
            </w:r>
            <w:r w:rsidRPr="006E6865">
              <w:rPr>
                <w:sz w:val="16"/>
              </w:rPr>
              <w:t xml:space="preserve"> </w:t>
            </w:r>
            <w:r w:rsidRPr="006E6865">
              <w:rPr>
                <w:rStyle w:val="SAPUserEntry"/>
                <w:sz w:val="16"/>
              </w:rPr>
              <w:t>1010</w:t>
            </w:r>
          </w:p>
          <w:p w14:paraId="54C24857" w14:textId="77777777" w:rsidR="006E6865" w:rsidRPr="006E6865" w:rsidRDefault="006E6865">
            <w:pPr>
              <w:rPr>
                <w:sz w:val="16"/>
              </w:rPr>
            </w:pPr>
            <w:r w:rsidRPr="006E6865">
              <w:rPr>
                <w:rStyle w:val="SAPScreenElement"/>
                <w:sz w:val="16"/>
              </w:rPr>
              <w:t>Storage Location:</w:t>
            </w:r>
            <w:r w:rsidRPr="006E6865">
              <w:rPr>
                <w:sz w:val="16"/>
              </w:rPr>
              <w:t xml:space="preserve"> </w:t>
            </w:r>
            <w:r w:rsidRPr="006E6865">
              <w:rPr>
                <w:rStyle w:val="SAPUserEntry"/>
                <w:sz w:val="16"/>
              </w:rPr>
              <w:t>101A</w:t>
            </w:r>
          </w:p>
          <w:p w14:paraId="020BE202" w14:textId="77777777" w:rsidR="006E6865" w:rsidRPr="006E6865" w:rsidRDefault="006E6865">
            <w:pPr>
              <w:rPr>
                <w:sz w:val="16"/>
              </w:rPr>
            </w:pPr>
            <w:r w:rsidRPr="006E6865">
              <w:rPr>
                <w:rStyle w:val="SAPScreenElement"/>
                <w:sz w:val="16"/>
              </w:rPr>
              <w:t>Quantity:</w:t>
            </w:r>
            <w:r w:rsidRPr="006E6865">
              <w:rPr>
                <w:sz w:val="16"/>
              </w:rPr>
              <w:t xml:space="preserve"> </w:t>
            </w:r>
            <w:r w:rsidRPr="006E6865">
              <w:rPr>
                <w:rStyle w:val="SAPUserEntry"/>
                <w:sz w:val="16"/>
              </w:rPr>
              <w:t>x</w:t>
            </w:r>
          </w:p>
          <w:p w14:paraId="5C15ED66" w14:textId="77777777" w:rsidR="006E6865" w:rsidRPr="006E6865" w:rsidRDefault="006E6865">
            <w:pPr>
              <w:rPr>
                <w:sz w:val="16"/>
              </w:rPr>
            </w:pPr>
            <w:r w:rsidRPr="006E6865">
              <w:rPr>
                <w:rStyle w:val="SAPScreenElement"/>
                <w:sz w:val="16"/>
              </w:rPr>
              <w:t>Net Price:</w:t>
            </w:r>
            <w:r w:rsidRPr="006E6865">
              <w:rPr>
                <w:sz w:val="16"/>
              </w:rPr>
              <w:t xml:space="preserve"> </w:t>
            </w:r>
            <w:r w:rsidRPr="006E6865">
              <w:rPr>
                <w:rStyle w:val="SAPUserEntry"/>
                <w:sz w:val="16"/>
              </w:rPr>
              <w:t>x</w:t>
            </w:r>
          </w:p>
          <w:p w14:paraId="7535A8BC" w14:textId="77777777" w:rsidR="006E6865" w:rsidRPr="006E6865" w:rsidRDefault="006E6865">
            <w:pPr>
              <w:rPr>
                <w:sz w:val="16"/>
              </w:rPr>
            </w:pPr>
            <w:r w:rsidRPr="006E6865">
              <w:rPr>
                <w:sz w:val="16"/>
              </w:rPr>
              <w:t xml:space="preserve">In </w:t>
            </w:r>
            <w:r w:rsidRPr="006E6865">
              <w:rPr>
                <w:rStyle w:val="SAPScreenElement"/>
                <w:sz w:val="16"/>
              </w:rPr>
              <w:t>Item Detail</w:t>
            </w:r>
            <w:r w:rsidRPr="006E6865">
              <w:rPr>
                <w:sz w:val="16"/>
              </w:rPr>
              <w:t xml:space="preserve"> section, on </w:t>
            </w:r>
            <w:r w:rsidRPr="006E6865">
              <w:rPr>
                <w:rStyle w:val="SAPScreenElement"/>
                <w:sz w:val="16"/>
              </w:rPr>
              <w:t>Confirmations</w:t>
            </w:r>
            <w:r w:rsidRPr="006E6865">
              <w:rPr>
                <w:sz w:val="16"/>
              </w:rPr>
              <w:t xml:space="preserve"> tab:</w:t>
            </w:r>
          </w:p>
          <w:p w14:paraId="2C7ABD0A" w14:textId="504153B8" w:rsidR="002C6EE1" w:rsidRPr="006E6865" w:rsidRDefault="006E6865">
            <w:pPr>
              <w:rPr>
                <w:sz w:val="16"/>
              </w:rPr>
            </w:pPr>
            <w:r w:rsidRPr="006E6865">
              <w:rPr>
                <w:rStyle w:val="SAPScreenElement"/>
                <w:sz w:val="16"/>
              </w:rPr>
              <w:t>Conf. Control:</w:t>
            </w:r>
            <w:r w:rsidRPr="006E6865">
              <w:rPr>
                <w:sz w:val="16"/>
              </w:rPr>
              <w:t xml:space="preserve"> </w:t>
            </w:r>
            <w:r w:rsidRPr="006E6865">
              <w:rPr>
                <w:rStyle w:val="SAPUserEntry"/>
                <w:sz w:val="16"/>
              </w:rPr>
              <w:t>Confirmations</w:t>
            </w:r>
          </w:p>
        </w:tc>
        <w:tc>
          <w:tcPr>
            <w:tcW w:w="0" w:type="auto"/>
          </w:tcPr>
          <w:p w14:paraId="2C7ABD0B" w14:textId="77777777" w:rsidR="002C6EE1" w:rsidRPr="006E6865" w:rsidRDefault="002C6EE1">
            <w:pPr>
              <w:rPr>
                <w:sz w:val="16"/>
              </w:rPr>
            </w:pPr>
          </w:p>
        </w:tc>
        <w:tc>
          <w:tcPr>
            <w:tcW w:w="0" w:type="auto"/>
          </w:tcPr>
          <w:p w14:paraId="2C7ABD0C" w14:textId="77777777" w:rsidR="006E6865" w:rsidRPr="006E6865" w:rsidRDefault="006E6865">
            <w:pPr>
              <w:rPr>
                <w:sz w:val="16"/>
              </w:rPr>
            </w:pPr>
          </w:p>
        </w:tc>
      </w:tr>
      <w:tr w:rsidR="002C6EE1" w:rsidRPr="006E6865" w14:paraId="2C7ABD13" w14:textId="77777777" w:rsidTr="006E6865">
        <w:tc>
          <w:tcPr>
            <w:tcW w:w="0" w:type="auto"/>
          </w:tcPr>
          <w:p w14:paraId="2C7ABD0E" w14:textId="77777777" w:rsidR="002C6EE1" w:rsidRPr="006E6865" w:rsidRDefault="006E6865">
            <w:pPr>
              <w:rPr>
                <w:sz w:val="16"/>
              </w:rPr>
            </w:pPr>
            <w:r w:rsidRPr="006E6865">
              <w:rPr>
                <w:sz w:val="16"/>
              </w:rPr>
              <w:t>4</w:t>
            </w:r>
          </w:p>
        </w:tc>
        <w:tc>
          <w:tcPr>
            <w:tcW w:w="0" w:type="auto"/>
          </w:tcPr>
          <w:p w14:paraId="2C7ABD0F" w14:textId="77777777" w:rsidR="002C6EE1" w:rsidRPr="006E6865" w:rsidRDefault="006E6865">
            <w:pPr>
              <w:rPr>
                <w:sz w:val="16"/>
              </w:rPr>
            </w:pPr>
            <w:r w:rsidRPr="006E6865">
              <w:rPr>
                <w:rStyle w:val="SAPEmphasis"/>
                <w:sz w:val="16"/>
              </w:rPr>
              <w:t>Save Purchase Order</w:t>
            </w:r>
          </w:p>
        </w:tc>
        <w:tc>
          <w:tcPr>
            <w:tcW w:w="0" w:type="auto"/>
          </w:tcPr>
          <w:p w14:paraId="2C7ABD10" w14:textId="77777777" w:rsidR="002C6EE1" w:rsidRPr="006E6865" w:rsidRDefault="006E6865">
            <w:pPr>
              <w:rPr>
                <w:sz w:val="16"/>
              </w:rPr>
            </w:pPr>
            <w:r w:rsidRPr="006E6865">
              <w:rPr>
                <w:sz w:val="16"/>
              </w:rPr>
              <w:t xml:space="preserve">Choose </w:t>
            </w:r>
            <w:r w:rsidRPr="006E6865">
              <w:rPr>
                <w:rStyle w:val="SAPScreenElement"/>
                <w:sz w:val="16"/>
              </w:rPr>
              <w:t>Save</w:t>
            </w:r>
            <w:r w:rsidRPr="006E6865">
              <w:rPr>
                <w:sz w:val="16"/>
              </w:rPr>
              <w:t xml:space="preserve"> and when the purchase order number is displayed, write it down for further use.</w:t>
            </w:r>
          </w:p>
        </w:tc>
        <w:tc>
          <w:tcPr>
            <w:tcW w:w="0" w:type="auto"/>
          </w:tcPr>
          <w:p w14:paraId="2C7ABD11" w14:textId="77777777" w:rsidR="002C6EE1" w:rsidRPr="006E6865" w:rsidRDefault="006E6865">
            <w:pPr>
              <w:rPr>
                <w:sz w:val="16"/>
              </w:rPr>
            </w:pPr>
            <w:r w:rsidRPr="006E6865">
              <w:rPr>
                <w:sz w:val="16"/>
              </w:rPr>
              <w:t>Your purchase order is created and the PO number is displayed.</w:t>
            </w:r>
          </w:p>
        </w:tc>
        <w:tc>
          <w:tcPr>
            <w:tcW w:w="0" w:type="auto"/>
          </w:tcPr>
          <w:p w14:paraId="2C7ABD12" w14:textId="77777777" w:rsidR="006E6865" w:rsidRPr="006E6865" w:rsidRDefault="006E6865">
            <w:pPr>
              <w:rPr>
                <w:sz w:val="16"/>
              </w:rPr>
            </w:pPr>
          </w:p>
        </w:tc>
      </w:tr>
    </w:tbl>
    <w:p w14:paraId="2C7ABD14" w14:textId="77777777" w:rsidR="002C6EE1" w:rsidRDefault="006E6865">
      <w:pPr>
        <w:pStyle w:val="Heading3"/>
      </w:pPr>
      <w:bookmarkStart w:id="30" w:name="unique_12"/>
      <w:bookmarkStart w:id="31" w:name="_Toc176787189"/>
      <w:r>
        <w:t>Review Purchase Order</w:t>
      </w:r>
      <w:bookmarkEnd w:id="30"/>
      <w:bookmarkEnd w:id="31"/>
    </w:p>
    <w:p w14:paraId="2C7ABD15" w14:textId="77777777" w:rsidR="002C6EE1" w:rsidRDefault="006E6865">
      <w:pPr>
        <w:pStyle w:val="SAPKeyblockTitle"/>
      </w:pPr>
      <w:r>
        <w:t>Test Administration</w:t>
      </w:r>
    </w:p>
    <w:p w14:paraId="2C7ABD16" w14:textId="77777777" w:rsidR="002C6EE1" w:rsidRDefault="006E6865">
      <w:r>
        <w:t>Customer project: Fill in the project-specific parts.</w:t>
      </w:r>
    </w:p>
    <w:p w14:paraId="2C7ABD17"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D1C"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D18"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19"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1A"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1B" w14:textId="77777777" w:rsidR="006E6865" w:rsidRPr="006E6865" w:rsidRDefault="006E6865">
            <w:pPr>
              <w:rPr>
                <w:sz w:val="12"/>
              </w:rPr>
            </w:pPr>
          </w:p>
        </w:tc>
      </w:tr>
      <w:tr w:rsidR="002C6EE1" w:rsidRPr="006E6865" w14:paraId="2C7ABD21"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D1D"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D1E"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D1F"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D20" w14:textId="77777777" w:rsidR="006E6865" w:rsidRPr="006E6865" w:rsidRDefault="006E6865">
            <w:pPr>
              <w:rPr>
                <w:sz w:val="12"/>
              </w:rPr>
            </w:pPr>
          </w:p>
        </w:tc>
      </w:tr>
      <w:tr w:rsidR="002C6EE1" w:rsidRPr="006E6865" w14:paraId="2C7ABD26"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D22"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D23"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D24"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D25" w14:textId="77777777" w:rsidR="002C6EE1" w:rsidRPr="006E6865" w:rsidRDefault="006E6865">
            <w:pPr>
              <w:rPr>
                <w:sz w:val="12"/>
              </w:rPr>
            </w:pPr>
            <w:r w:rsidRPr="006E6865">
              <w:rPr>
                <w:rStyle w:val="SAPUserEntry"/>
                <w:sz w:val="12"/>
              </w:rPr>
              <w:t xml:space="preserve">&lt;State the Service Provider, Customer or Joint Service Provider and </w:t>
            </w:r>
            <w:r w:rsidRPr="006E6865">
              <w:rPr>
                <w:rStyle w:val="SAPUserEntry"/>
                <w:sz w:val="12"/>
              </w:rPr>
              <w:t>Customer&gt;</w:t>
            </w:r>
          </w:p>
        </w:tc>
      </w:tr>
    </w:tbl>
    <w:p w14:paraId="2C7ABD27" w14:textId="77777777" w:rsidR="002C6EE1" w:rsidRDefault="006E6865">
      <w:pPr>
        <w:pStyle w:val="SAPKeyblockTitle"/>
      </w:pPr>
      <w:r>
        <w:lastRenderedPageBreak/>
        <w:t>Use</w:t>
      </w:r>
    </w:p>
    <w:p w14:paraId="2C7ABD28" w14:textId="77777777" w:rsidR="002C6EE1" w:rsidRDefault="006E6865">
      <w:r>
        <w:t>This step explains how you can review an existing purchase order.</w:t>
      </w:r>
    </w:p>
    <w:p w14:paraId="2C7ABD29" w14:textId="77777777" w:rsidR="002C6EE1" w:rsidRDefault="006E6865">
      <w:pPr>
        <w:pStyle w:val="SAPKeyblockTitle"/>
      </w:pPr>
      <w:r>
        <w:t>Procedure</w:t>
      </w:r>
    </w:p>
    <w:tbl>
      <w:tblPr>
        <w:tblStyle w:val="SAPStandardTable"/>
        <w:tblW w:w="5000" w:type="pct"/>
        <w:tblInd w:w="3" w:type="dxa"/>
        <w:tblLook w:val="0620" w:firstRow="1" w:lastRow="0" w:firstColumn="0" w:lastColumn="0" w:noHBand="1" w:noVBand="1"/>
      </w:tblPr>
      <w:tblGrid>
        <w:gridCol w:w="988"/>
        <w:gridCol w:w="2731"/>
        <w:gridCol w:w="4931"/>
        <w:gridCol w:w="3856"/>
        <w:gridCol w:w="1798"/>
      </w:tblGrid>
      <w:tr w:rsidR="002C6EE1" w:rsidRPr="006E6865" w14:paraId="2C7ABD2F"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D2A" w14:textId="77777777" w:rsidR="002C6EE1" w:rsidRPr="006E6865" w:rsidRDefault="006E6865">
            <w:pPr>
              <w:pStyle w:val="SAPTableHeader"/>
              <w:rPr>
                <w:sz w:val="16"/>
              </w:rPr>
            </w:pPr>
            <w:r w:rsidRPr="006E6865">
              <w:rPr>
                <w:sz w:val="16"/>
              </w:rPr>
              <w:t>Test Step #</w:t>
            </w:r>
          </w:p>
        </w:tc>
        <w:tc>
          <w:tcPr>
            <w:tcW w:w="0" w:type="auto"/>
          </w:tcPr>
          <w:p w14:paraId="2C7ABD2B" w14:textId="77777777" w:rsidR="002C6EE1" w:rsidRPr="006E6865" w:rsidRDefault="006E6865">
            <w:pPr>
              <w:pStyle w:val="SAPTableHeader"/>
              <w:rPr>
                <w:sz w:val="16"/>
              </w:rPr>
            </w:pPr>
            <w:r w:rsidRPr="006E6865">
              <w:rPr>
                <w:sz w:val="16"/>
              </w:rPr>
              <w:t>Test Step Name</w:t>
            </w:r>
          </w:p>
        </w:tc>
        <w:tc>
          <w:tcPr>
            <w:tcW w:w="0" w:type="auto"/>
          </w:tcPr>
          <w:p w14:paraId="2C7ABD2C" w14:textId="77777777" w:rsidR="002C6EE1" w:rsidRPr="006E6865" w:rsidRDefault="006E6865">
            <w:pPr>
              <w:pStyle w:val="SAPTableHeader"/>
              <w:rPr>
                <w:sz w:val="16"/>
              </w:rPr>
            </w:pPr>
            <w:r w:rsidRPr="006E6865">
              <w:rPr>
                <w:sz w:val="16"/>
              </w:rPr>
              <w:t>Instruction</w:t>
            </w:r>
          </w:p>
        </w:tc>
        <w:tc>
          <w:tcPr>
            <w:tcW w:w="0" w:type="auto"/>
          </w:tcPr>
          <w:p w14:paraId="2C7ABD2D" w14:textId="77777777" w:rsidR="002C6EE1" w:rsidRPr="006E6865" w:rsidRDefault="006E6865">
            <w:pPr>
              <w:pStyle w:val="SAPTableHeader"/>
              <w:rPr>
                <w:sz w:val="16"/>
              </w:rPr>
            </w:pPr>
            <w:r w:rsidRPr="006E6865">
              <w:rPr>
                <w:sz w:val="16"/>
              </w:rPr>
              <w:t>Expected Result</w:t>
            </w:r>
          </w:p>
        </w:tc>
        <w:tc>
          <w:tcPr>
            <w:tcW w:w="0" w:type="auto"/>
          </w:tcPr>
          <w:p w14:paraId="2C7ABD2E" w14:textId="77777777" w:rsidR="002C6EE1" w:rsidRPr="006E6865" w:rsidRDefault="006E6865">
            <w:pPr>
              <w:pStyle w:val="SAPTableHeader"/>
              <w:rPr>
                <w:sz w:val="16"/>
              </w:rPr>
            </w:pPr>
            <w:r w:rsidRPr="006E6865">
              <w:rPr>
                <w:sz w:val="16"/>
              </w:rPr>
              <w:t>Pass / Fail / Comment</w:t>
            </w:r>
          </w:p>
        </w:tc>
      </w:tr>
      <w:tr w:rsidR="002C6EE1" w:rsidRPr="006E6865" w14:paraId="2C7ABD35" w14:textId="77777777" w:rsidTr="006E6865">
        <w:tc>
          <w:tcPr>
            <w:tcW w:w="0" w:type="auto"/>
          </w:tcPr>
          <w:p w14:paraId="2C7ABD30" w14:textId="77777777" w:rsidR="002C6EE1" w:rsidRPr="006E6865" w:rsidRDefault="006E6865">
            <w:pPr>
              <w:rPr>
                <w:sz w:val="16"/>
              </w:rPr>
            </w:pPr>
            <w:r w:rsidRPr="006E6865">
              <w:rPr>
                <w:sz w:val="16"/>
              </w:rPr>
              <w:t>1</w:t>
            </w:r>
          </w:p>
        </w:tc>
        <w:tc>
          <w:tcPr>
            <w:tcW w:w="0" w:type="auto"/>
          </w:tcPr>
          <w:p w14:paraId="2C7ABD31" w14:textId="77777777" w:rsidR="002C6EE1" w:rsidRPr="006E6865" w:rsidRDefault="006E6865">
            <w:pPr>
              <w:rPr>
                <w:sz w:val="16"/>
              </w:rPr>
            </w:pPr>
            <w:r w:rsidRPr="006E6865">
              <w:rPr>
                <w:rStyle w:val="SAPEmphasis"/>
                <w:sz w:val="16"/>
              </w:rPr>
              <w:t>Log On</w:t>
            </w:r>
          </w:p>
        </w:tc>
        <w:tc>
          <w:tcPr>
            <w:tcW w:w="0" w:type="auto"/>
          </w:tcPr>
          <w:p w14:paraId="2C7ABD32" w14:textId="77777777" w:rsidR="002C6EE1" w:rsidRPr="006E6865" w:rsidRDefault="006E6865">
            <w:pPr>
              <w:rPr>
                <w:sz w:val="16"/>
              </w:rPr>
            </w:pPr>
            <w:r w:rsidRPr="006E6865">
              <w:rPr>
                <w:sz w:val="16"/>
              </w:rPr>
              <w:t xml:space="preserve">Log on to the SAP Fiori launchpad using the </w:t>
            </w:r>
            <w:r w:rsidRPr="006E6865">
              <w:rPr>
                <w:rStyle w:val="SAPScreenElement"/>
                <w:sz w:val="16"/>
              </w:rPr>
              <w:t>Purchaser</w:t>
            </w:r>
            <w:r w:rsidRPr="006E6865">
              <w:rPr>
                <w:sz w:val="16"/>
              </w:rPr>
              <w:t xml:space="preserve"> role.</w:t>
            </w:r>
          </w:p>
        </w:tc>
        <w:tc>
          <w:tcPr>
            <w:tcW w:w="0" w:type="auto"/>
          </w:tcPr>
          <w:p w14:paraId="2C7ABD33" w14:textId="77777777" w:rsidR="002C6EE1" w:rsidRPr="006E6865" w:rsidRDefault="002C6EE1">
            <w:pPr>
              <w:rPr>
                <w:sz w:val="16"/>
              </w:rPr>
            </w:pPr>
          </w:p>
        </w:tc>
        <w:tc>
          <w:tcPr>
            <w:tcW w:w="0" w:type="auto"/>
          </w:tcPr>
          <w:p w14:paraId="2C7ABD34" w14:textId="77777777" w:rsidR="006E6865" w:rsidRPr="006E6865" w:rsidRDefault="006E6865">
            <w:pPr>
              <w:rPr>
                <w:sz w:val="16"/>
              </w:rPr>
            </w:pPr>
          </w:p>
        </w:tc>
      </w:tr>
      <w:tr w:rsidR="002C6EE1" w:rsidRPr="006E6865" w14:paraId="2C7ABD3B" w14:textId="77777777" w:rsidTr="006E6865">
        <w:tc>
          <w:tcPr>
            <w:tcW w:w="0" w:type="auto"/>
          </w:tcPr>
          <w:p w14:paraId="2C7ABD36" w14:textId="77777777" w:rsidR="002C6EE1" w:rsidRPr="006E6865" w:rsidRDefault="006E6865">
            <w:pPr>
              <w:rPr>
                <w:sz w:val="16"/>
              </w:rPr>
            </w:pPr>
            <w:r w:rsidRPr="006E6865">
              <w:rPr>
                <w:sz w:val="16"/>
              </w:rPr>
              <w:t>2</w:t>
            </w:r>
          </w:p>
        </w:tc>
        <w:tc>
          <w:tcPr>
            <w:tcW w:w="0" w:type="auto"/>
          </w:tcPr>
          <w:p w14:paraId="2C7ABD37" w14:textId="77777777" w:rsidR="002C6EE1" w:rsidRPr="006E6865" w:rsidRDefault="006E6865">
            <w:pPr>
              <w:rPr>
                <w:sz w:val="16"/>
              </w:rPr>
            </w:pPr>
            <w:r w:rsidRPr="006E6865">
              <w:rPr>
                <w:rStyle w:val="SAPEmphasis"/>
                <w:sz w:val="16"/>
              </w:rPr>
              <w:t>Open Manage Purchase Orders App</w:t>
            </w:r>
          </w:p>
        </w:tc>
        <w:tc>
          <w:tcPr>
            <w:tcW w:w="0" w:type="auto"/>
          </w:tcPr>
          <w:p w14:paraId="2C7ABD38" w14:textId="77777777" w:rsidR="002C6EE1" w:rsidRPr="006E6865" w:rsidRDefault="006E6865">
            <w:pPr>
              <w:rPr>
                <w:sz w:val="16"/>
              </w:rPr>
            </w:pPr>
            <w:r w:rsidRPr="006E6865">
              <w:rPr>
                <w:sz w:val="16"/>
              </w:rPr>
              <w:t xml:space="preserve">Open </w:t>
            </w:r>
            <w:r w:rsidRPr="006E6865">
              <w:rPr>
                <w:rStyle w:val="SAPScreenElement"/>
                <w:sz w:val="16"/>
              </w:rPr>
              <w:t>Manage Purchase Orders</w:t>
            </w:r>
            <w:r w:rsidRPr="006E6865">
              <w:rPr>
                <w:sz w:val="16"/>
              </w:rPr>
              <w:t xml:space="preserve"> </w:t>
            </w:r>
            <w:r w:rsidRPr="006E6865">
              <w:rPr>
                <w:rStyle w:val="SAPMonospace"/>
                <w:sz w:val="16"/>
              </w:rPr>
              <w:t>(F0842A)</w:t>
            </w:r>
            <w:r w:rsidRPr="006E6865">
              <w:rPr>
                <w:sz w:val="16"/>
              </w:rPr>
              <w:t>.</w:t>
            </w:r>
          </w:p>
        </w:tc>
        <w:tc>
          <w:tcPr>
            <w:tcW w:w="0" w:type="auto"/>
          </w:tcPr>
          <w:p w14:paraId="2C7ABD39" w14:textId="77777777" w:rsidR="002C6EE1" w:rsidRPr="006E6865" w:rsidRDefault="006E6865">
            <w:pPr>
              <w:rPr>
                <w:sz w:val="16"/>
              </w:rPr>
            </w:pPr>
            <w:r w:rsidRPr="006E6865">
              <w:rPr>
                <w:sz w:val="16"/>
              </w:rPr>
              <w:t>A list of already created purchase orders is displayed.</w:t>
            </w:r>
          </w:p>
        </w:tc>
        <w:tc>
          <w:tcPr>
            <w:tcW w:w="0" w:type="auto"/>
          </w:tcPr>
          <w:p w14:paraId="2C7ABD3A" w14:textId="77777777" w:rsidR="002C6EE1" w:rsidRPr="006E6865" w:rsidRDefault="002C6EE1">
            <w:pPr>
              <w:rPr>
                <w:sz w:val="16"/>
              </w:rPr>
            </w:pPr>
          </w:p>
        </w:tc>
      </w:tr>
      <w:tr w:rsidR="002C6EE1" w:rsidRPr="006E6865" w14:paraId="2C7ABD43" w14:textId="77777777" w:rsidTr="006E6865">
        <w:tc>
          <w:tcPr>
            <w:tcW w:w="0" w:type="auto"/>
          </w:tcPr>
          <w:p w14:paraId="2C7ABD3C" w14:textId="77777777" w:rsidR="002C6EE1" w:rsidRPr="006E6865" w:rsidRDefault="006E6865">
            <w:pPr>
              <w:rPr>
                <w:sz w:val="16"/>
              </w:rPr>
            </w:pPr>
            <w:r w:rsidRPr="006E6865">
              <w:rPr>
                <w:sz w:val="16"/>
              </w:rPr>
              <w:t>3</w:t>
            </w:r>
          </w:p>
        </w:tc>
        <w:tc>
          <w:tcPr>
            <w:tcW w:w="0" w:type="auto"/>
          </w:tcPr>
          <w:p w14:paraId="2C7ABD3D" w14:textId="77777777" w:rsidR="002C6EE1" w:rsidRPr="006E6865" w:rsidRDefault="006E6865">
            <w:pPr>
              <w:rPr>
                <w:sz w:val="16"/>
              </w:rPr>
            </w:pPr>
            <w:r w:rsidRPr="006E6865">
              <w:rPr>
                <w:rStyle w:val="SAPEmphasis"/>
                <w:sz w:val="16"/>
              </w:rPr>
              <w:t>Select Purchase Order</w:t>
            </w:r>
          </w:p>
        </w:tc>
        <w:tc>
          <w:tcPr>
            <w:tcW w:w="0" w:type="auto"/>
          </w:tcPr>
          <w:p w14:paraId="10C8EFA1" w14:textId="77777777" w:rsidR="006E6865" w:rsidRPr="006E6865" w:rsidRDefault="006E6865">
            <w:pPr>
              <w:rPr>
                <w:sz w:val="16"/>
              </w:rPr>
            </w:pPr>
            <w:r w:rsidRPr="006E6865">
              <w:rPr>
                <w:sz w:val="16"/>
              </w:rPr>
              <w:t xml:space="preserve">Enter the purchase order number you want to review and choose </w:t>
            </w:r>
            <w:r w:rsidRPr="006E6865">
              <w:rPr>
                <w:rStyle w:val="SAPScreenElement"/>
                <w:sz w:val="16"/>
              </w:rPr>
              <w:t>Go</w:t>
            </w:r>
            <w:r w:rsidRPr="006E6865">
              <w:rPr>
                <w:sz w:val="16"/>
              </w:rPr>
              <w:t>.</w:t>
            </w:r>
          </w:p>
          <w:p w14:paraId="2C7ABD40" w14:textId="26972DE8" w:rsidR="002C6EE1" w:rsidRPr="006E6865" w:rsidRDefault="006E6865">
            <w:pPr>
              <w:rPr>
                <w:sz w:val="16"/>
              </w:rPr>
            </w:pPr>
            <w:r w:rsidRPr="006E6865">
              <w:rPr>
                <w:sz w:val="16"/>
              </w:rPr>
              <w:t>Select the row with the purchase order to open it.</w:t>
            </w:r>
          </w:p>
        </w:tc>
        <w:tc>
          <w:tcPr>
            <w:tcW w:w="0" w:type="auto"/>
          </w:tcPr>
          <w:p w14:paraId="2C7ABD41" w14:textId="77777777" w:rsidR="002C6EE1" w:rsidRPr="006E6865" w:rsidRDefault="002C6EE1">
            <w:pPr>
              <w:rPr>
                <w:sz w:val="16"/>
              </w:rPr>
            </w:pPr>
          </w:p>
        </w:tc>
        <w:tc>
          <w:tcPr>
            <w:tcW w:w="0" w:type="auto"/>
          </w:tcPr>
          <w:p w14:paraId="2C7ABD42" w14:textId="77777777" w:rsidR="002C6EE1" w:rsidRPr="006E6865" w:rsidRDefault="002C6EE1">
            <w:pPr>
              <w:rPr>
                <w:sz w:val="16"/>
              </w:rPr>
            </w:pPr>
          </w:p>
        </w:tc>
      </w:tr>
    </w:tbl>
    <w:p w14:paraId="2C7ABD44" w14:textId="77777777" w:rsidR="002C6EE1" w:rsidRDefault="006E6865">
      <w:pPr>
        <w:pStyle w:val="Heading3"/>
      </w:pPr>
      <w:bookmarkStart w:id="32" w:name="unique_13"/>
      <w:bookmarkStart w:id="33" w:name="_Toc176787190"/>
      <w:r>
        <w:t>Change Purchase Order (Optional)</w:t>
      </w:r>
      <w:bookmarkEnd w:id="32"/>
      <w:bookmarkEnd w:id="33"/>
    </w:p>
    <w:p w14:paraId="2C7ABD45" w14:textId="77777777" w:rsidR="002C6EE1" w:rsidRDefault="006E6865">
      <w:pPr>
        <w:pStyle w:val="SAPKeyblockTitle"/>
      </w:pPr>
      <w:r>
        <w:t>Test Administration</w:t>
      </w:r>
    </w:p>
    <w:p w14:paraId="2C7ABD46" w14:textId="77777777" w:rsidR="002C6EE1" w:rsidRDefault="006E6865">
      <w:r>
        <w:t>Customer project: Fill in the project-specific parts.</w:t>
      </w:r>
    </w:p>
    <w:p w14:paraId="2C7ABD47"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D4C"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D48"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49"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4A"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4B" w14:textId="77777777" w:rsidR="006E6865" w:rsidRPr="006E6865" w:rsidRDefault="006E6865">
            <w:pPr>
              <w:rPr>
                <w:sz w:val="12"/>
              </w:rPr>
            </w:pPr>
          </w:p>
        </w:tc>
      </w:tr>
      <w:tr w:rsidR="002C6EE1" w:rsidRPr="006E6865" w14:paraId="2C7ABD51"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D4D"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D4E"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D4F"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D50" w14:textId="77777777" w:rsidR="006E6865" w:rsidRPr="006E6865" w:rsidRDefault="006E6865">
            <w:pPr>
              <w:rPr>
                <w:sz w:val="12"/>
              </w:rPr>
            </w:pPr>
          </w:p>
        </w:tc>
      </w:tr>
      <w:tr w:rsidR="002C6EE1" w:rsidRPr="006E6865" w14:paraId="2C7ABD56"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D52"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D53"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D54"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D55" w14:textId="77777777" w:rsidR="002C6EE1" w:rsidRPr="006E6865" w:rsidRDefault="006E6865">
            <w:pPr>
              <w:rPr>
                <w:sz w:val="12"/>
              </w:rPr>
            </w:pPr>
            <w:r w:rsidRPr="006E6865">
              <w:rPr>
                <w:rStyle w:val="SAPUserEntry"/>
                <w:sz w:val="12"/>
              </w:rPr>
              <w:t xml:space="preserve">&lt;State the Service Provider, Customer or Joint Service </w:t>
            </w:r>
            <w:r w:rsidRPr="006E6865">
              <w:rPr>
                <w:rStyle w:val="SAPUserEntry"/>
                <w:sz w:val="12"/>
              </w:rPr>
              <w:t>Provider and Customer&gt;</w:t>
            </w:r>
          </w:p>
        </w:tc>
      </w:tr>
    </w:tbl>
    <w:p w14:paraId="2C7ABD57" w14:textId="77777777" w:rsidR="002C6EE1" w:rsidRDefault="006E6865">
      <w:pPr>
        <w:pStyle w:val="SAPKeyblockTitle"/>
      </w:pPr>
      <w:r>
        <w:t>Use</w:t>
      </w:r>
    </w:p>
    <w:p w14:paraId="2C7ABD58" w14:textId="77777777" w:rsidR="002C6EE1" w:rsidRDefault="006E6865">
      <w:r>
        <w:t>This step explains how you can change an existing purchase order.</w:t>
      </w:r>
    </w:p>
    <w:p w14:paraId="2C7ABD59" w14:textId="77777777" w:rsidR="002C6EE1" w:rsidRDefault="006E686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8"/>
        <w:gridCol w:w="1855"/>
        <w:gridCol w:w="4223"/>
        <w:gridCol w:w="5476"/>
        <w:gridCol w:w="1772"/>
      </w:tblGrid>
      <w:tr w:rsidR="002C6EE1" w:rsidRPr="006E6865" w14:paraId="2C7ABD5F"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D5A" w14:textId="77777777" w:rsidR="002C6EE1" w:rsidRPr="006E6865" w:rsidRDefault="006E6865">
            <w:pPr>
              <w:pStyle w:val="SAPTableHeader"/>
              <w:rPr>
                <w:sz w:val="16"/>
              </w:rPr>
            </w:pPr>
            <w:r w:rsidRPr="006E6865">
              <w:rPr>
                <w:sz w:val="16"/>
              </w:rPr>
              <w:t>Test Step #</w:t>
            </w:r>
          </w:p>
        </w:tc>
        <w:tc>
          <w:tcPr>
            <w:tcW w:w="0" w:type="auto"/>
          </w:tcPr>
          <w:p w14:paraId="2C7ABD5B" w14:textId="77777777" w:rsidR="002C6EE1" w:rsidRPr="006E6865" w:rsidRDefault="006E6865">
            <w:pPr>
              <w:pStyle w:val="SAPTableHeader"/>
              <w:rPr>
                <w:sz w:val="16"/>
              </w:rPr>
            </w:pPr>
            <w:r w:rsidRPr="006E6865">
              <w:rPr>
                <w:sz w:val="16"/>
              </w:rPr>
              <w:t>Test Step Name</w:t>
            </w:r>
          </w:p>
        </w:tc>
        <w:tc>
          <w:tcPr>
            <w:tcW w:w="0" w:type="auto"/>
          </w:tcPr>
          <w:p w14:paraId="2C7ABD5C" w14:textId="77777777" w:rsidR="002C6EE1" w:rsidRPr="006E6865" w:rsidRDefault="006E6865">
            <w:pPr>
              <w:pStyle w:val="SAPTableHeader"/>
              <w:rPr>
                <w:sz w:val="16"/>
              </w:rPr>
            </w:pPr>
            <w:r w:rsidRPr="006E6865">
              <w:rPr>
                <w:sz w:val="16"/>
              </w:rPr>
              <w:t>Instruction</w:t>
            </w:r>
          </w:p>
        </w:tc>
        <w:tc>
          <w:tcPr>
            <w:tcW w:w="0" w:type="auto"/>
          </w:tcPr>
          <w:p w14:paraId="2C7ABD5D" w14:textId="77777777" w:rsidR="002C6EE1" w:rsidRPr="006E6865" w:rsidRDefault="006E6865">
            <w:pPr>
              <w:pStyle w:val="SAPTableHeader"/>
              <w:rPr>
                <w:sz w:val="16"/>
              </w:rPr>
            </w:pPr>
            <w:r w:rsidRPr="006E6865">
              <w:rPr>
                <w:sz w:val="16"/>
              </w:rPr>
              <w:t>Expected Result</w:t>
            </w:r>
          </w:p>
        </w:tc>
        <w:tc>
          <w:tcPr>
            <w:tcW w:w="0" w:type="auto"/>
          </w:tcPr>
          <w:p w14:paraId="2C7ABD5E" w14:textId="77777777" w:rsidR="002C6EE1" w:rsidRPr="006E6865" w:rsidRDefault="006E6865">
            <w:pPr>
              <w:pStyle w:val="SAPTableHeader"/>
              <w:rPr>
                <w:sz w:val="16"/>
              </w:rPr>
            </w:pPr>
            <w:r w:rsidRPr="006E6865">
              <w:rPr>
                <w:sz w:val="16"/>
              </w:rPr>
              <w:t>Pass / Fail / Comment</w:t>
            </w:r>
          </w:p>
        </w:tc>
      </w:tr>
      <w:tr w:rsidR="002C6EE1" w:rsidRPr="006E6865" w14:paraId="2C7ABD65" w14:textId="77777777" w:rsidTr="006E6865">
        <w:tc>
          <w:tcPr>
            <w:tcW w:w="0" w:type="auto"/>
          </w:tcPr>
          <w:p w14:paraId="2C7ABD60" w14:textId="77777777" w:rsidR="002C6EE1" w:rsidRPr="006E6865" w:rsidRDefault="006E6865">
            <w:pPr>
              <w:rPr>
                <w:sz w:val="16"/>
              </w:rPr>
            </w:pPr>
            <w:r w:rsidRPr="006E6865">
              <w:rPr>
                <w:sz w:val="16"/>
              </w:rPr>
              <w:t>1</w:t>
            </w:r>
          </w:p>
        </w:tc>
        <w:tc>
          <w:tcPr>
            <w:tcW w:w="0" w:type="auto"/>
          </w:tcPr>
          <w:p w14:paraId="2C7ABD61" w14:textId="77777777" w:rsidR="002C6EE1" w:rsidRPr="006E6865" w:rsidRDefault="006E6865">
            <w:pPr>
              <w:rPr>
                <w:sz w:val="16"/>
              </w:rPr>
            </w:pPr>
            <w:r w:rsidRPr="006E6865">
              <w:rPr>
                <w:rStyle w:val="SAPEmphasis"/>
                <w:sz w:val="16"/>
              </w:rPr>
              <w:t>Log On</w:t>
            </w:r>
          </w:p>
        </w:tc>
        <w:tc>
          <w:tcPr>
            <w:tcW w:w="0" w:type="auto"/>
          </w:tcPr>
          <w:p w14:paraId="2C7ABD62" w14:textId="77777777" w:rsidR="002C6EE1" w:rsidRPr="006E6865" w:rsidRDefault="006E6865">
            <w:pPr>
              <w:rPr>
                <w:sz w:val="16"/>
              </w:rPr>
            </w:pPr>
            <w:r w:rsidRPr="006E6865">
              <w:rPr>
                <w:sz w:val="16"/>
              </w:rPr>
              <w:t>Log on to the SAP Fiori launchpad using the Purchaser role.</w:t>
            </w:r>
          </w:p>
        </w:tc>
        <w:tc>
          <w:tcPr>
            <w:tcW w:w="0" w:type="auto"/>
          </w:tcPr>
          <w:p w14:paraId="2C7ABD63" w14:textId="77777777" w:rsidR="002C6EE1" w:rsidRPr="006E6865" w:rsidRDefault="002C6EE1">
            <w:pPr>
              <w:rPr>
                <w:sz w:val="16"/>
              </w:rPr>
            </w:pPr>
          </w:p>
        </w:tc>
        <w:tc>
          <w:tcPr>
            <w:tcW w:w="0" w:type="auto"/>
          </w:tcPr>
          <w:p w14:paraId="2C7ABD64" w14:textId="77777777" w:rsidR="006E6865" w:rsidRPr="006E6865" w:rsidRDefault="006E6865">
            <w:pPr>
              <w:rPr>
                <w:sz w:val="16"/>
              </w:rPr>
            </w:pPr>
          </w:p>
        </w:tc>
      </w:tr>
      <w:tr w:rsidR="002C6EE1" w:rsidRPr="006E6865" w14:paraId="2C7ABD6B" w14:textId="77777777" w:rsidTr="006E6865">
        <w:tc>
          <w:tcPr>
            <w:tcW w:w="0" w:type="auto"/>
          </w:tcPr>
          <w:p w14:paraId="2C7ABD66" w14:textId="77777777" w:rsidR="002C6EE1" w:rsidRPr="006E6865" w:rsidRDefault="006E6865">
            <w:pPr>
              <w:rPr>
                <w:sz w:val="16"/>
              </w:rPr>
            </w:pPr>
            <w:r w:rsidRPr="006E6865">
              <w:rPr>
                <w:sz w:val="16"/>
              </w:rPr>
              <w:t>2</w:t>
            </w:r>
          </w:p>
        </w:tc>
        <w:tc>
          <w:tcPr>
            <w:tcW w:w="0" w:type="auto"/>
          </w:tcPr>
          <w:p w14:paraId="2C7ABD67" w14:textId="77777777" w:rsidR="002C6EE1" w:rsidRPr="006E6865" w:rsidRDefault="006E6865">
            <w:pPr>
              <w:rPr>
                <w:sz w:val="16"/>
              </w:rPr>
            </w:pPr>
            <w:r w:rsidRPr="006E6865">
              <w:rPr>
                <w:rStyle w:val="SAPEmphasis"/>
                <w:sz w:val="16"/>
              </w:rPr>
              <w:t>Open the App</w:t>
            </w:r>
          </w:p>
        </w:tc>
        <w:tc>
          <w:tcPr>
            <w:tcW w:w="0" w:type="auto"/>
          </w:tcPr>
          <w:p w14:paraId="2C7ABD68" w14:textId="77777777" w:rsidR="002C6EE1" w:rsidRPr="006E6865" w:rsidRDefault="006E6865">
            <w:pPr>
              <w:rPr>
                <w:sz w:val="16"/>
              </w:rPr>
            </w:pPr>
            <w:r w:rsidRPr="006E6865">
              <w:rPr>
                <w:sz w:val="16"/>
              </w:rPr>
              <w:t xml:space="preserve">Open </w:t>
            </w:r>
            <w:r w:rsidRPr="006E6865">
              <w:rPr>
                <w:rStyle w:val="SAPScreenElement"/>
                <w:sz w:val="16"/>
              </w:rPr>
              <w:t>Manage Purchase Orders</w:t>
            </w:r>
            <w:r w:rsidRPr="006E6865">
              <w:rPr>
                <w:sz w:val="16"/>
              </w:rPr>
              <w:t xml:space="preserve"> </w:t>
            </w:r>
            <w:r w:rsidRPr="006E6865">
              <w:rPr>
                <w:rStyle w:val="SAPMonospace"/>
                <w:sz w:val="16"/>
              </w:rPr>
              <w:t>(F0842A)</w:t>
            </w:r>
            <w:r w:rsidRPr="006E6865">
              <w:rPr>
                <w:sz w:val="16"/>
              </w:rPr>
              <w:t>.</w:t>
            </w:r>
          </w:p>
        </w:tc>
        <w:tc>
          <w:tcPr>
            <w:tcW w:w="0" w:type="auto"/>
          </w:tcPr>
          <w:p w14:paraId="2C7ABD69" w14:textId="77777777" w:rsidR="002C6EE1" w:rsidRPr="006E6865" w:rsidRDefault="006E6865">
            <w:pPr>
              <w:rPr>
                <w:sz w:val="16"/>
              </w:rPr>
            </w:pPr>
            <w:r w:rsidRPr="006E6865">
              <w:rPr>
                <w:sz w:val="16"/>
              </w:rPr>
              <w:t>A list of already created purchase orders is displayed.</w:t>
            </w:r>
          </w:p>
        </w:tc>
        <w:tc>
          <w:tcPr>
            <w:tcW w:w="0" w:type="auto"/>
          </w:tcPr>
          <w:p w14:paraId="2C7ABD6A" w14:textId="77777777" w:rsidR="006E6865" w:rsidRPr="006E6865" w:rsidRDefault="006E6865">
            <w:pPr>
              <w:rPr>
                <w:sz w:val="16"/>
              </w:rPr>
            </w:pPr>
          </w:p>
        </w:tc>
      </w:tr>
      <w:tr w:rsidR="002C6EE1" w:rsidRPr="006E6865" w14:paraId="2C7ABD73" w14:textId="77777777" w:rsidTr="006E6865">
        <w:tc>
          <w:tcPr>
            <w:tcW w:w="0" w:type="auto"/>
          </w:tcPr>
          <w:p w14:paraId="2C7ABD6C" w14:textId="77777777" w:rsidR="002C6EE1" w:rsidRPr="006E6865" w:rsidRDefault="006E6865">
            <w:pPr>
              <w:rPr>
                <w:sz w:val="16"/>
              </w:rPr>
            </w:pPr>
            <w:r w:rsidRPr="006E6865">
              <w:rPr>
                <w:sz w:val="16"/>
              </w:rPr>
              <w:t>3</w:t>
            </w:r>
          </w:p>
        </w:tc>
        <w:tc>
          <w:tcPr>
            <w:tcW w:w="0" w:type="auto"/>
          </w:tcPr>
          <w:p w14:paraId="2C7ABD6D" w14:textId="77777777" w:rsidR="002C6EE1" w:rsidRPr="006E6865" w:rsidRDefault="006E6865">
            <w:pPr>
              <w:rPr>
                <w:sz w:val="16"/>
              </w:rPr>
            </w:pPr>
            <w:r w:rsidRPr="006E6865">
              <w:rPr>
                <w:rStyle w:val="SAPEmphasis"/>
                <w:sz w:val="16"/>
              </w:rPr>
              <w:t>Select Purchase Order</w:t>
            </w:r>
          </w:p>
        </w:tc>
        <w:tc>
          <w:tcPr>
            <w:tcW w:w="0" w:type="auto"/>
          </w:tcPr>
          <w:p w14:paraId="49B01A26" w14:textId="77777777" w:rsidR="006E6865" w:rsidRPr="006E6865" w:rsidRDefault="006E6865">
            <w:pPr>
              <w:rPr>
                <w:sz w:val="16"/>
              </w:rPr>
            </w:pPr>
            <w:r w:rsidRPr="006E6865">
              <w:rPr>
                <w:sz w:val="16"/>
              </w:rPr>
              <w:t xml:space="preserve">Enter the purchase order number and choose </w:t>
            </w:r>
            <w:r w:rsidRPr="006E6865">
              <w:rPr>
                <w:rStyle w:val="SAPScreenElement"/>
                <w:sz w:val="16"/>
              </w:rPr>
              <w:t>Go</w:t>
            </w:r>
            <w:r w:rsidRPr="006E6865">
              <w:rPr>
                <w:sz w:val="16"/>
              </w:rPr>
              <w:t>.</w:t>
            </w:r>
          </w:p>
          <w:p w14:paraId="2C7ABD70" w14:textId="079DBEDF" w:rsidR="002C6EE1" w:rsidRPr="006E6865" w:rsidRDefault="006E6865">
            <w:pPr>
              <w:rPr>
                <w:sz w:val="16"/>
              </w:rPr>
            </w:pPr>
            <w:r w:rsidRPr="006E6865">
              <w:rPr>
                <w:sz w:val="16"/>
              </w:rPr>
              <w:t>Select the row with the purchase order you want to change.</w:t>
            </w:r>
          </w:p>
        </w:tc>
        <w:tc>
          <w:tcPr>
            <w:tcW w:w="0" w:type="auto"/>
          </w:tcPr>
          <w:p w14:paraId="2C7ABD71" w14:textId="77777777" w:rsidR="006E6865" w:rsidRPr="006E6865" w:rsidRDefault="006E6865">
            <w:pPr>
              <w:rPr>
                <w:sz w:val="16"/>
              </w:rPr>
            </w:pPr>
          </w:p>
        </w:tc>
        <w:tc>
          <w:tcPr>
            <w:tcW w:w="0" w:type="auto"/>
          </w:tcPr>
          <w:p w14:paraId="2C7ABD72" w14:textId="77777777" w:rsidR="006E6865" w:rsidRPr="006E6865" w:rsidRDefault="006E6865">
            <w:pPr>
              <w:rPr>
                <w:sz w:val="16"/>
              </w:rPr>
            </w:pPr>
          </w:p>
        </w:tc>
      </w:tr>
      <w:tr w:rsidR="002C6EE1" w:rsidRPr="006E6865" w14:paraId="2C7ABD7B" w14:textId="77777777" w:rsidTr="006E6865">
        <w:tc>
          <w:tcPr>
            <w:tcW w:w="0" w:type="auto"/>
          </w:tcPr>
          <w:p w14:paraId="2C7ABD74" w14:textId="77777777" w:rsidR="002C6EE1" w:rsidRPr="006E6865" w:rsidRDefault="006E6865">
            <w:pPr>
              <w:rPr>
                <w:sz w:val="16"/>
              </w:rPr>
            </w:pPr>
            <w:r w:rsidRPr="006E6865">
              <w:rPr>
                <w:sz w:val="16"/>
              </w:rPr>
              <w:t>4</w:t>
            </w:r>
          </w:p>
        </w:tc>
        <w:tc>
          <w:tcPr>
            <w:tcW w:w="0" w:type="auto"/>
          </w:tcPr>
          <w:p w14:paraId="2C7ABD75" w14:textId="77777777" w:rsidR="002C6EE1" w:rsidRPr="006E6865" w:rsidRDefault="006E6865">
            <w:pPr>
              <w:rPr>
                <w:sz w:val="16"/>
              </w:rPr>
            </w:pPr>
            <w:r w:rsidRPr="006E6865">
              <w:rPr>
                <w:rStyle w:val="SAPEmphasis"/>
                <w:sz w:val="16"/>
              </w:rPr>
              <w:t>Change Purchase Order</w:t>
            </w:r>
          </w:p>
        </w:tc>
        <w:tc>
          <w:tcPr>
            <w:tcW w:w="0" w:type="auto"/>
          </w:tcPr>
          <w:p w14:paraId="745F671B" w14:textId="77777777" w:rsidR="006E6865" w:rsidRPr="006E6865" w:rsidRDefault="006E6865">
            <w:pPr>
              <w:rPr>
                <w:sz w:val="16"/>
              </w:rPr>
            </w:pPr>
            <w:r w:rsidRPr="006E6865">
              <w:rPr>
                <w:sz w:val="16"/>
              </w:rPr>
              <w:t xml:space="preserve">Choose the </w:t>
            </w:r>
            <w:r w:rsidRPr="006E6865">
              <w:rPr>
                <w:rStyle w:val="SAPScreenElement"/>
                <w:sz w:val="16"/>
              </w:rPr>
              <w:t>Display/Change</w:t>
            </w:r>
            <w:r w:rsidRPr="006E6865">
              <w:rPr>
                <w:sz w:val="16"/>
              </w:rPr>
              <w:t xml:space="preserve"> tab.</w:t>
            </w:r>
          </w:p>
          <w:p w14:paraId="2C7ABD78" w14:textId="03E7F2EF" w:rsidR="002C6EE1" w:rsidRPr="006E6865" w:rsidRDefault="006E6865">
            <w:pPr>
              <w:rPr>
                <w:sz w:val="16"/>
              </w:rPr>
            </w:pPr>
            <w:r w:rsidRPr="006E6865">
              <w:rPr>
                <w:sz w:val="16"/>
              </w:rPr>
              <w:t>Change certain field values of the purchase order.</w:t>
            </w:r>
          </w:p>
        </w:tc>
        <w:tc>
          <w:tcPr>
            <w:tcW w:w="0" w:type="auto"/>
          </w:tcPr>
          <w:p w14:paraId="2C7ABD79" w14:textId="77777777" w:rsidR="002C6EE1" w:rsidRPr="006E6865" w:rsidRDefault="002C6EE1">
            <w:pPr>
              <w:rPr>
                <w:sz w:val="16"/>
              </w:rPr>
            </w:pPr>
          </w:p>
        </w:tc>
        <w:tc>
          <w:tcPr>
            <w:tcW w:w="0" w:type="auto"/>
          </w:tcPr>
          <w:p w14:paraId="2C7ABD7A" w14:textId="77777777" w:rsidR="006E6865" w:rsidRPr="006E6865" w:rsidRDefault="006E6865">
            <w:pPr>
              <w:rPr>
                <w:sz w:val="16"/>
              </w:rPr>
            </w:pPr>
          </w:p>
        </w:tc>
      </w:tr>
      <w:tr w:rsidR="002C6EE1" w:rsidRPr="006E6865" w14:paraId="2C7ABD81" w14:textId="77777777" w:rsidTr="006E6865">
        <w:tc>
          <w:tcPr>
            <w:tcW w:w="0" w:type="auto"/>
          </w:tcPr>
          <w:p w14:paraId="2C7ABD7C" w14:textId="77777777" w:rsidR="002C6EE1" w:rsidRPr="006E6865" w:rsidRDefault="006E6865">
            <w:pPr>
              <w:rPr>
                <w:sz w:val="16"/>
              </w:rPr>
            </w:pPr>
            <w:r w:rsidRPr="006E6865">
              <w:rPr>
                <w:sz w:val="16"/>
              </w:rPr>
              <w:t>5</w:t>
            </w:r>
          </w:p>
        </w:tc>
        <w:tc>
          <w:tcPr>
            <w:tcW w:w="0" w:type="auto"/>
          </w:tcPr>
          <w:p w14:paraId="2C7ABD7D" w14:textId="77777777" w:rsidR="002C6EE1" w:rsidRPr="006E6865" w:rsidRDefault="006E6865">
            <w:pPr>
              <w:rPr>
                <w:sz w:val="16"/>
              </w:rPr>
            </w:pPr>
            <w:r w:rsidRPr="006E6865">
              <w:rPr>
                <w:rStyle w:val="SAPEmphasis"/>
                <w:sz w:val="16"/>
              </w:rPr>
              <w:t>Save Purchase Order</w:t>
            </w:r>
          </w:p>
        </w:tc>
        <w:tc>
          <w:tcPr>
            <w:tcW w:w="0" w:type="auto"/>
          </w:tcPr>
          <w:p w14:paraId="2C7ABD7E" w14:textId="77777777" w:rsidR="002C6EE1" w:rsidRPr="006E6865" w:rsidRDefault="006E6865">
            <w:pPr>
              <w:rPr>
                <w:sz w:val="16"/>
              </w:rPr>
            </w:pPr>
            <w:r w:rsidRPr="006E6865">
              <w:rPr>
                <w:sz w:val="16"/>
              </w:rPr>
              <w:t xml:space="preserve">Choose </w:t>
            </w:r>
            <w:r w:rsidRPr="006E6865">
              <w:rPr>
                <w:rStyle w:val="SAPScreenElement"/>
                <w:sz w:val="16"/>
              </w:rPr>
              <w:t>Save</w:t>
            </w:r>
            <w:r w:rsidRPr="006E6865">
              <w:rPr>
                <w:sz w:val="16"/>
              </w:rPr>
              <w:t xml:space="preserve"> to save the purchase order.</w:t>
            </w:r>
          </w:p>
        </w:tc>
        <w:tc>
          <w:tcPr>
            <w:tcW w:w="0" w:type="auto"/>
          </w:tcPr>
          <w:p w14:paraId="2C7ABD7F" w14:textId="77777777" w:rsidR="002C6EE1" w:rsidRPr="006E6865" w:rsidRDefault="006E6865">
            <w:pPr>
              <w:rPr>
                <w:sz w:val="16"/>
              </w:rPr>
            </w:pPr>
            <w:r w:rsidRPr="006E6865">
              <w:rPr>
                <w:sz w:val="16"/>
              </w:rPr>
              <w:t>The purchase order is saved and the system displays a confirmation message.</w:t>
            </w:r>
          </w:p>
        </w:tc>
        <w:tc>
          <w:tcPr>
            <w:tcW w:w="0" w:type="auto"/>
          </w:tcPr>
          <w:p w14:paraId="2C7ABD80" w14:textId="77777777" w:rsidR="006E6865" w:rsidRPr="006E6865" w:rsidRDefault="006E6865">
            <w:pPr>
              <w:rPr>
                <w:sz w:val="16"/>
              </w:rPr>
            </w:pPr>
          </w:p>
        </w:tc>
      </w:tr>
    </w:tbl>
    <w:p w14:paraId="2C7ABD82" w14:textId="77777777" w:rsidR="002C6EE1" w:rsidRDefault="006E6865">
      <w:pPr>
        <w:pStyle w:val="Heading3"/>
      </w:pPr>
      <w:bookmarkStart w:id="34" w:name="unique_14"/>
      <w:bookmarkStart w:id="35" w:name="_Toc176787191"/>
      <w:r>
        <w:t>Review Order Confirmation (Optional)</w:t>
      </w:r>
      <w:bookmarkEnd w:id="34"/>
      <w:bookmarkEnd w:id="35"/>
    </w:p>
    <w:p w14:paraId="2C7ABD83" w14:textId="77777777" w:rsidR="002C6EE1" w:rsidRDefault="006E6865">
      <w:pPr>
        <w:pStyle w:val="SAPKeyblockTitle"/>
      </w:pPr>
      <w:r>
        <w:t>Test Administration</w:t>
      </w:r>
    </w:p>
    <w:p w14:paraId="2C7ABD84" w14:textId="77777777" w:rsidR="002C6EE1" w:rsidRDefault="006E6865">
      <w:r>
        <w:t>Customer project: Fill in the project-specific parts.</w:t>
      </w:r>
    </w:p>
    <w:p w14:paraId="2C7ABD85"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D8A"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D86"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87"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88"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89" w14:textId="77777777" w:rsidR="006E6865" w:rsidRPr="006E6865" w:rsidRDefault="006E6865">
            <w:pPr>
              <w:rPr>
                <w:sz w:val="12"/>
              </w:rPr>
            </w:pPr>
          </w:p>
        </w:tc>
      </w:tr>
      <w:tr w:rsidR="002C6EE1" w:rsidRPr="006E6865" w14:paraId="2C7ABD8F"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D8B"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D8C"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D8D"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D8E" w14:textId="77777777" w:rsidR="006E6865" w:rsidRPr="006E6865" w:rsidRDefault="006E6865">
            <w:pPr>
              <w:rPr>
                <w:sz w:val="12"/>
              </w:rPr>
            </w:pPr>
          </w:p>
        </w:tc>
      </w:tr>
      <w:tr w:rsidR="002C6EE1" w:rsidRPr="006E6865" w14:paraId="2C7ABD94"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D90"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D91"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D92"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D93" w14:textId="77777777" w:rsidR="002C6EE1" w:rsidRPr="006E6865" w:rsidRDefault="006E6865">
            <w:pPr>
              <w:rPr>
                <w:sz w:val="12"/>
              </w:rPr>
            </w:pPr>
            <w:r w:rsidRPr="006E6865">
              <w:rPr>
                <w:rStyle w:val="SAPUserEntry"/>
                <w:sz w:val="12"/>
              </w:rPr>
              <w:t xml:space="preserve">&lt;State the Service Provider, Customer or Joint Service Provider and </w:t>
            </w:r>
            <w:r w:rsidRPr="006E6865">
              <w:rPr>
                <w:rStyle w:val="SAPUserEntry"/>
                <w:sz w:val="12"/>
              </w:rPr>
              <w:t>Customer&gt;</w:t>
            </w:r>
          </w:p>
        </w:tc>
      </w:tr>
    </w:tbl>
    <w:p w14:paraId="2C7ABD95" w14:textId="77777777" w:rsidR="002C6EE1" w:rsidRDefault="006E6865">
      <w:pPr>
        <w:pStyle w:val="SAPKeyblockTitle"/>
      </w:pPr>
      <w:r>
        <w:t>Use</w:t>
      </w:r>
    </w:p>
    <w:p w14:paraId="2C7ABD96" w14:textId="77777777" w:rsidR="002C6EE1" w:rsidRDefault="006E6865">
      <w:r>
        <w:t>This step explains how you can review the order confirmation.</w:t>
      </w:r>
    </w:p>
    <w:p w14:paraId="2C7ABD97" w14:textId="77777777" w:rsidR="002C6EE1" w:rsidRDefault="002C6EE1"/>
    <w:tbl>
      <w:tblPr>
        <w:tblStyle w:val="SAPNote"/>
        <w:tblW w:w="4975" w:type="pct"/>
        <w:tblLook w:val="0480" w:firstRow="0" w:lastRow="0" w:firstColumn="1" w:lastColumn="0" w:noHBand="0" w:noVBand="1"/>
      </w:tblPr>
      <w:tblGrid>
        <w:gridCol w:w="14195"/>
      </w:tblGrid>
      <w:tr w:rsidR="002C6EE1" w14:paraId="2C7ABD99" w14:textId="77777777" w:rsidTr="006E6865">
        <w:tc>
          <w:tcPr>
            <w:tcW w:w="0" w:type="auto"/>
          </w:tcPr>
          <w:p w14:paraId="2C7ABD98" w14:textId="77777777" w:rsidR="002C6EE1" w:rsidRDefault="006E6865">
            <w:r>
              <w:rPr>
                <w:rStyle w:val="SAPEmphasis"/>
              </w:rPr>
              <w:lastRenderedPageBreak/>
              <w:t xml:space="preserve">Note </w:t>
            </w:r>
            <w:r>
              <w:t>The following test steps can be processed only after the corresponding supplier system has sent an order confirmation.</w:t>
            </w:r>
          </w:p>
        </w:tc>
      </w:tr>
    </w:tbl>
    <w:p w14:paraId="2C7ABD9A" w14:textId="77777777" w:rsidR="002C6EE1" w:rsidRDefault="006E6865">
      <w:pPr>
        <w:pStyle w:val="SAPKeyblockTitle"/>
      </w:pPr>
      <w:r>
        <w:t>Procedure</w:t>
      </w:r>
    </w:p>
    <w:tbl>
      <w:tblPr>
        <w:tblStyle w:val="SAPStandardTable"/>
        <w:tblW w:w="5000" w:type="pct"/>
        <w:tblInd w:w="3" w:type="dxa"/>
        <w:tblLook w:val="0620" w:firstRow="1" w:lastRow="0" w:firstColumn="0" w:lastColumn="0" w:noHBand="1" w:noVBand="1"/>
      </w:tblPr>
      <w:tblGrid>
        <w:gridCol w:w="854"/>
        <w:gridCol w:w="1713"/>
        <w:gridCol w:w="7249"/>
        <w:gridCol w:w="3020"/>
        <w:gridCol w:w="1468"/>
      </w:tblGrid>
      <w:tr w:rsidR="002C6EE1" w:rsidRPr="006E6865" w14:paraId="2C7ABDA0"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D9B" w14:textId="77777777" w:rsidR="002C6EE1" w:rsidRPr="006E6865" w:rsidRDefault="006E6865">
            <w:pPr>
              <w:pStyle w:val="SAPTableHeader"/>
              <w:rPr>
                <w:sz w:val="16"/>
              </w:rPr>
            </w:pPr>
            <w:r w:rsidRPr="006E6865">
              <w:rPr>
                <w:sz w:val="16"/>
              </w:rPr>
              <w:t>Test Step #</w:t>
            </w:r>
          </w:p>
        </w:tc>
        <w:tc>
          <w:tcPr>
            <w:tcW w:w="0" w:type="auto"/>
          </w:tcPr>
          <w:p w14:paraId="2C7ABD9C" w14:textId="77777777" w:rsidR="002C6EE1" w:rsidRPr="006E6865" w:rsidRDefault="006E6865">
            <w:pPr>
              <w:pStyle w:val="SAPTableHeader"/>
              <w:rPr>
                <w:sz w:val="16"/>
              </w:rPr>
            </w:pPr>
            <w:r w:rsidRPr="006E6865">
              <w:rPr>
                <w:sz w:val="16"/>
              </w:rPr>
              <w:t>Test Step Name</w:t>
            </w:r>
          </w:p>
        </w:tc>
        <w:tc>
          <w:tcPr>
            <w:tcW w:w="0" w:type="auto"/>
          </w:tcPr>
          <w:p w14:paraId="2C7ABD9D" w14:textId="77777777" w:rsidR="002C6EE1" w:rsidRPr="006E6865" w:rsidRDefault="006E6865">
            <w:pPr>
              <w:pStyle w:val="SAPTableHeader"/>
              <w:rPr>
                <w:sz w:val="16"/>
              </w:rPr>
            </w:pPr>
            <w:r w:rsidRPr="006E6865">
              <w:rPr>
                <w:sz w:val="16"/>
              </w:rPr>
              <w:t>Instruction</w:t>
            </w:r>
          </w:p>
        </w:tc>
        <w:tc>
          <w:tcPr>
            <w:tcW w:w="0" w:type="auto"/>
          </w:tcPr>
          <w:p w14:paraId="2C7ABD9E" w14:textId="77777777" w:rsidR="002C6EE1" w:rsidRPr="006E6865" w:rsidRDefault="006E6865">
            <w:pPr>
              <w:pStyle w:val="SAPTableHeader"/>
              <w:rPr>
                <w:sz w:val="16"/>
              </w:rPr>
            </w:pPr>
            <w:r w:rsidRPr="006E6865">
              <w:rPr>
                <w:sz w:val="16"/>
              </w:rPr>
              <w:t>Expected Result</w:t>
            </w:r>
          </w:p>
        </w:tc>
        <w:tc>
          <w:tcPr>
            <w:tcW w:w="0" w:type="auto"/>
          </w:tcPr>
          <w:p w14:paraId="2C7ABD9F" w14:textId="77777777" w:rsidR="002C6EE1" w:rsidRPr="006E6865" w:rsidRDefault="006E6865">
            <w:pPr>
              <w:pStyle w:val="SAPTableHeader"/>
              <w:rPr>
                <w:sz w:val="16"/>
              </w:rPr>
            </w:pPr>
            <w:r w:rsidRPr="006E6865">
              <w:rPr>
                <w:sz w:val="16"/>
              </w:rPr>
              <w:t>Pass / Fail / Comment</w:t>
            </w:r>
          </w:p>
        </w:tc>
      </w:tr>
      <w:tr w:rsidR="002C6EE1" w:rsidRPr="006E6865" w14:paraId="2C7ABDA6" w14:textId="77777777" w:rsidTr="006E6865">
        <w:tc>
          <w:tcPr>
            <w:tcW w:w="0" w:type="auto"/>
          </w:tcPr>
          <w:p w14:paraId="2C7ABDA1" w14:textId="77777777" w:rsidR="002C6EE1" w:rsidRPr="006E6865" w:rsidRDefault="006E6865">
            <w:pPr>
              <w:rPr>
                <w:sz w:val="16"/>
              </w:rPr>
            </w:pPr>
            <w:r w:rsidRPr="006E6865">
              <w:rPr>
                <w:sz w:val="16"/>
              </w:rPr>
              <w:t>1</w:t>
            </w:r>
          </w:p>
        </w:tc>
        <w:tc>
          <w:tcPr>
            <w:tcW w:w="0" w:type="auto"/>
          </w:tcPr>
          <w:p w14:paraId="2C7ABDA2" w14:textId="77777777" w:rsidR="002C6EE1" w:rsidRPr="006E6865" w:rsidRDefault="006E6865">
            <w:pPr>
              <w:rPr>
                <w:sz w:val="16"/>
              </w:rPr>
            </w:pPr>
            <w:r w:rsidRPr="006E6865">
              <w:rPr>
                <w:rStyle w:val="SAPEmphasis"/>
                <w:sz w:val="16"/>
              </w:rPr>
              <w:t>Log On</w:t>
            </w:r>
          </w:p>
        </w:tc>
        <w:tc>
          <w:tcPr>
            <w:tcW w:w="0" w:type="auto"/>
          </w:tcPr>
          <w:p w14:paraId="2C7ABDA3" w14:textId="77777777" w:rsidR="002C6EE1" w:rsidRPr="006E6865" w:rsidRDefault="006E6865">
            <w:pPr>
              <w:rPr>
                <w:sz w:val="16"/>
              </w:rPr>
            </w:pPr>
            <w:r w:rsidRPr="006E6865">
              <w:rPr>
                <w:sz w:val="16"/>
              </w:rPr>
              <w:t>Log on to the SAP Fiori launchpad using the Purchaser role.</w:t>
            </w:r>
          </w:p>
        </w:tc>
        <w:tc>
          <w:tcPr>
            <w:tcW w:w="0" w:type="auto"/>
          </w:tcPr>
          <w:p w14:paraId="2C7ABDA4" w14:textId="77777777" w:rsidR="002C6EE1" w:rsidRPr="006E6865" w:rsidRDefault="002C6EE1">
            <w:pPr>
              <w:rPr>
                <w:sz w:val="16"/>
              </w:rPr>
            </w:pPr>
          </w:p>
        </w:tc>
        <w:tc>
          <w:tcPr>
            <w:tcW w:w="0" w:type="auto"/>
          </w:tcPr>
          <w:p w14:paraId="2C7ABDA5" w14:textId="77777777" w:rsidR="006E6865" w:rsidRPr="006E6865" w:rsidRDefault="006E6865">
            <w:pPr>
              <w:rPr>
                <w:sz w:val="16"/>
              </w:rPr>
            </w:pPr>
          </w:p>
        </w:tc>
      </w:tr>
      <w:tr w:rsidR="002C6EE1" w:rsidRPr="006E6865" w14:paraId="2C7ABDAC" w14:textId="77777777" w:rsidTr="006E6865">
        <w:tc>
          <w:tcPr>
            <w:tcW w:w="0" w:type="auto"/>
          </w:tcPr>
          <w:p w14:paraId="2C7ABDA7" w14:textId="77777777" w:rsidR="002C6EE1" w:rsidRPr="006E6865" w:rsidRDefault="006E6865">
            <w:pPr>
              <w:rPr>
                <w:sz w:val="16"/>
              </w:rPr>
            </w:pPr>
            <w:r w:rsidRPr="006E6865">
              <w:rPr>
                <w:sz w:val="16"/>
              </w:rPr>
              <w:t>2</w:t>
            </w:r>
          </w:p>
        </w:tc>
        <w:tc>
          <w:tcPr>
            <w:tcW w:w="0" w:type="auto"/>
          </w:tcPr>
          <w:p w14:paraId="2C7ABDA8" w14:textId="77777777" w:rsidR="002C6EE1" w:rsidRPr="006E6865" w:rsidRDefault="006E6865">
            <w:pPr>
              <w:rPr>
                <w:sz w:val="16"/>
              </w:rPr>
            </w:pPr>
            <w:r w:rsidRPr="006E6865">
              <w:rPr>
                <w:rStyle w:val="SAPEmphasis"/>
                <w:sz w:val="16"/>
              </w:rPr>
              <w:t>Open the App</w:t>
            </w:r>
          </w:p>
        </w:tc>
        <w:tc>
          <w:tcPr>
            <w:tcW w:w="0" w:type="auto"/>
          </w:tcPr>
          <w:p w14:paraId="2C7ABDA9" w14:textId="77777777" w:rsidR="002C6EE1" w:rsidRPr="006E6865" w:rsidRDefault="006E6865">
            <w:pPr>
              <w:rPr>
                <w:sz w:val="16"/>
              </w:rPr>
            </w:pPr>
            <w:r w:rsidRPr="006E6865">
              <w:rPr>
                <w:sz w:val="16"/>
              </w:rPr>
              <w:t xml:space="preserve">Open </w:t>
            </w:r>
            <w:r w:rsidRPr="006E6865">
              <w:rPr>
                <w:rStyle w:val="SAPScreenElement"/>
                <w:sz w:val="16"/>
              </w:rPr>
              <w:t>Manage Purchase Orders</w:t>
            </w:r>
            <w:r w:rsidRPr="006E6865">
              <w:rPr>
                <w:sz w:val="16"/>
              </w:rPr>
              <w:t xml:space="preserve"> </w:t>
            </w:r>
            <w:r w:rsidRPr="006E6865">
              <w:rPr>
                <w:rStyle w:val="SAPMonospace"/>
                <w:sz w:val="16"/>
              </w:rPr>
              <w:t>(F0842A)</w:t>
            </w:r>
            <w:r w:rsidRPr="006E6865">
              <w:rPr>
                <w:sz w:val="16"/>
              </w:rPr>
              <w:t>.</w:t>
            </w:r>
          </w:p>
        </w:tc>
        <w:tc>
          <w:tcPr>
            <w:tcW w:w="0" w:type="auto"/>
          </w:tcPr>
          <w:p w14:paraId="2C7ABDAA" w14:textId="77777777" w:rsidR="002C6EE1" w:rsidRPr="006E6865" w:rsidRDefault="006E6865">
            <w:pPr>
              <w:rPr>
                <w:sz w:val="16"/>
              </w:rPr>
            </w:pPr>
            <w:r w:rsidRPr="006E6865">
              <w:rPr>
                <w:sz w:val="16"/>
              </w:rPr>
              <w:t>A list of already created purchase orders is displayed.</w:t>
            </w:r>
          </w:p>
        </w:tc>
        <w:tc>
          <w:tcPr>
            <w:tcW w:w="0" w:type="auto"/>
          </w:tcPr>
          <w:p w14:paraId="2C7ABDAB" w14:textId="77777777" w:rsidR="006E6865" w:rsidRPr="006E6865" w:rsidRDefault="006E6865">
            <w:pPr>
              <w:rPr>
                <w:sz w:val="16"/>
              </w:rPr>
            </w:pPr>
          </w:p>
        </w:tc>
      </w:tr>
      <w:tr w:rsidR="002C6EE1" w:rsidRPr="006E6865" w14:paraId="2C7ABDB4" w14:textId="77777777" w:rsidTr="006E6865">
        <w:tc>
          <w:tcPr>
            <w:tcW w:w="0" w:type="auto"/>
          </w:tcPr>
          <w:p w14:paraId="2C7ABDAD" w14:textId="77777777" w:rsidR="002C6EE1" w:rsidRPr="006E6865" w:rsidRDefault="006E6865">
            <w:pPr>
              <w:rPr>
                <w:sz w:val="16"/>
              </w:rPr>
            </w:pPr>
            <w:r w:rsidRPr="006E6865">
              <w:rPr>
                <w:sz w:val="16"/>
              </w:rPr>
              <w:t>3</w:t>
            </w:r>
          </w:p>
        </w:tc>
        <w:tc>
          <w:tcPr>
            <w:tcW w:w="0" w:type="auto"/>
          </w:tcPr>
          <w:p w14:paraId="2C7ABDAE" w14:textId="77777777" w:rsidR="002C6EE1" w:rsidRPr="006E6865" w:rsidRDefault="006E6865">
            <w:pPr>
              <w:rPr>
                <w:sz w:val="16"/>
              </w:rPr>
            </w:pPr>
            <w:r w:rsidRPr="006E6865">
              <w:rPr>
                <w:rStyle w:val="SAPEmphasis"/>
                <w:sz w:val="16"/>
              </w:rPr>
              <w:t>Open the Purchase Order</w:t>
            </w:r>
          </w:p>
        </w:tc>
        <w:tc>
          <w:tcPr>
            <w:tcW w:w="0" w:type="auto"/>
          </w:tcPr>
          <w:p w14:paraId="1B3C4AFB" w14:textId="77777777" w:rsidR="006E6865" w:rsidRPr="006E6865" w:rsidRDefault="006E6865">
            <w:pPr>
              <w:rPr>
                <w:sz w:val="16"/>
              </w:rPr>
            </w:pPr>
            <w:r w:rsidRPr="006E6865">
              <w:rPr>
                <w:sz w:val="16"/>
              </w:rPr>
              <w:t xml:space="preserve">Enter the purchase order number and choose </w:t>
            </w:r>
            <w:r w:rsidRPr="006E6865">
              <w:rPr>
                <w:rStyle w:val="SAPScreenElement"/>
                <w:sz w:val="16"/>
              </w:rPr>
              <w:t>Go</w:t>
            </w:r>
            <w:r w:rsidRPr="006E6865">
              <w:rPr>
                <w:sz w:val="16"/>
              </w:rPr>
              <w:t>.</w:t>
            </w:r>
          </w:p>
          <w:p w14:paraId="2C7ABDB1" w14:textId="0B035E10" w:rsidR="002C6EE1" w:rsidRPr="006E6865" w:rsidRDefault="006E6865">
            <w:pPr>
              <w:rPr>
                <w:sz w:val="16"/>
              </w:rPr>
            </w:pPr>
            <w:r w:rsidRPr="006E6865">
              <w:rPr>
                <w:sz w:val="16"/>
              </w:rPr>
              <w:t>Select the row with the purchase order to open it.</w:t>
            </w:r>
          </w:p>
        </w:tc>
        <w:tc>
          <w:tcPr>
            <w:tcW w:w="0" w:type="auto"/>
          </w:tcPr>
          <w:p w14:paraId="2C7ABDB2" w14:textId="77777777" w:rsidR="002C6EE1" w:rsidRPr="006E6865" w:rsidRDefault="002C6EE1">
            <w:pPr>
              <w:rPr>
                <w:sz w:val="16"/>
              </w:rPr>
            </w:pPr>
          </w:p>
        </w:tc>
        <w:tc>
          <w:tcPr>
            <w:tcW w:w="0" w:type="auto"/>
          </w:tcPr>
          <w:p w14:paraId="2C7ABDB3" w14:textId="77777777" w:rsidR="006E6865" w:rsidRPr="006E6865" w:rsidRDefault="006E6865">
            <w:pPr>
              <w:rPr>
                <w:sz w:val="16"/>
              </w:rPr>
            </w:pPr>
          </w:p>
        </w:tc>
      </w:tr>
      <w:tr w:rsidR="002C6EE1" w:rsidRPr="006E6865" w14:paraId="2C7ABDC2" w14:textId="77777777" w:rsidTr="006E6865">
        <w:tc>
          <w:tcPr>
            <w:tcW w:w="0" w:type="auto"/>
          </w:tcPr>
          <w:p w14:paraId="2C7ABDB5" w14:textId="77777777" w:rsidR="002C6EE1" w:rsidRPr="006E6865" w:rsidRDefault="006E6865">
            <w:pPr>
              <w:rPr>
                <w:sz w:val="16"/>
              </w:rPr>
            </w:pPr>
            <w:r w:rsidRPr="006E6865">
              <w:rPr>
                <w:sz w:val="16"/>
              </w:rPr>
              <w:t>4</w:t>
            </w:r>
          </w:p>
        </w:tc>
        <w:tc>
          <w:tcPr>
            <w:tcW w:w="0" w:type="auto"/>
          </w:tcPr>
          <w:p w14:paraId="2C7ABDB6" w14:textId="77777777" w:rsidR="002C6EE1" w:rsidRPr="006E6865" w:rsidRDefault="006E6865">
            <w:pPr>
              <w:rPr>
                <w:sz w:val="16"/>
              </w:rPr>
            </w:pPr>
            <w:r w:rsidRPr="006E6865">
              <w:rPr>
                <w:rStyle w:val="SAPEmphasis"/>
                <w:sz w:val="16"/>
              </w:rPr>
              <w:t>Review Order Confirmation</w:t>
            </w:r>
          </w:p>
        </w:tc>
        <w:tc>
          <w:tcPr>
            <w:tcW w:w="0" w:type="auto"/>
          </w:tcPr>
          <w:p w14:paraId="0FFA66EC" w14:textId="77777777" w:rsidR="006E6865" w:rsidRPr="006E6865" w:rsidRDefault="006E6865">
            <w:pPr>
              <w:rPr>
                <w:sz w:val="16"/>
              </w:rPr>
            </w:pPr>
            <w:r w:rsidRPr="006E6865">
              <w:rPr>
                <w:sz w:val="16"/>
              </w:rPr>
              <w:t xml:space="preserve">In the </w:t>
            </w:r>
            <w:r w:rsidRPr="006E6865">
              <w:rPr>
                <w:rStyle w:val="SAPScreenElement"/>
                <w:sz w:val="16"/>
              </w:rPr>
              <w:t>Item Detail</w:t>
            </w:r>
            <w:r w:rsidRPr="006E6865">
              <w:rPr>
                <w:sz w:val="16"/>
              </w:rPr>
              <w:t xml:space="preserve"> section, choose the </w:t>
            </w:r>
            <w:r w:rsidRPr="006E6865">
              <w:rPr>
                <w:rStyle w:val="SAPScreenElement"/>
                <w:sz w:val="16"/>
              </w:rPr>
              <w:t>Confirmation</w:t>
            </w:r>
            <w:r w:rsidRPr="006E6865">
              <w:rPr>
                <w:sz w:val="16"/>
              </w:rPr>
              <w:t xml:space="preserve"> tab.</w:t>
            </w:r>
          </w:p>
          <w:p w14:paraId="2240DD8C" w14:textId="77777777" w:rsidR="006E6865" w:rsidRPr="006E6865" w:rsidRDefault="006E6865">
            <w:pPr>
              <w:rPr>
                <w:sz w:val="16"/>
              </w:rPr>
            </w:pPr>
            <w:r w:rsidRPr="006E6865">
              <w:rPr>
                <w:sz w:val="16"/>
              </w:rPr>
              <w:t>When the external confirmation from your supplier has been sent, you see an additional line in the table showing following information:</w:t>
            </w:r>
          </w:p>
          <w:p w14:paraId="2584BEC6" w14:textId="77777777" w:rsidR="006E6865" w:rsidRPr="006E6865" w:rsidRDefault="006E6865">
            <w:pPr>
              <w:rPr>
                <w:sz w:val="16"/>
              </w:rPr>
            </w:pPr>
            <w:r w:rsidRPr="006E6865">
              <w:rPr>
                <w:rStyle w:val="SAPScreenElement"/>
                <w:sz w:val="16"/>
              </w:rPr>
              <w:t>CC (Confirm. Cat.):</w:t>
            </w:r>
            <w:r w:rsidRPr="006E6865">
              <w:rPr>
                <w:sz w:val="16"/>
              </w:rPr>
              <w:t xml:space="preserve"> </w:t>
            </w:r>
            <w:r w:rsidRPr="006E6865">
              <w:rPr>
                <w:rStyle w:val="SAPUserEntry"/>
                <w:sz w:val="16"/>
              </w:rPr>
              <w:t>AB</w:t>
            </w:r>
          </w:p>
          <w:p w14:paraId="7C114D54" w14:textId="77777777" w:rsidR="006E6865" w:rsidRPr="006E6865" w:rsidRDefault="006E6865">
            <w:pPr>
              <w:rPr>
                <w:sz w:val="16"/>
              </w:rPr>
            </w:pPr>
            <w:r w:rsidRPr="006E6865">
              <w:rPr>
                <w:rStyle w:val="SAPScreenElement"/>
                <w:sz w:val="16"/>
              </w:rPr>
              <w:t>Quantity:</w:t>
            </w:r>
            <w:r w:rsidRPr="006E6865">
              <w:rPr>
                <w:sz w:val="16"/>
              </w:rPr>
              <w:t xml:space="preserve"> </w:t>
            </w:r>
            <w:r w:rsidRPr="006E6865">
              <w:rPr>
                <w:rStyle w:val="SAPUserEntry"/>
                <w:sz w:val="16"/>
              </w:rPr>
              <w:t>x</w:t>
            </w:r>
          </w:p>
          <w:p w14:paraId="2C7ABDBF" w14:textId="70976BD9" w:rsidR="002C6EE1" w:rsidRPr="006E6865" w:rsidRDefault="006E6865">
            <w:pPr>
              <w:rPr>
                <w:sz w:val="16"/>
              </w:rPr>
            </w:pPr>
            <w:r w:rsidRPr="006E6865">
              <w:rPr>
                <w:rStyle w:val="SAPScreenElement"/>
                <w:sz w:val="16"/>
              </w:rPr>
              <w:t>Delivery Date:</w:t>
            </w:r>
            <w:r w:rsidRPr="006E6865">
              <w:rPr>
                <w:sz w:val="16"/>
              </w:rPr>
              <w:t xml:space="preserve"> </w:t>
            </w:r>
            <w:r w:rsidRPr="006E6865">
              <w:rPr>
                <w:rStyle w:val="SAPUserEntry"/>
                <w:sz w:val="16"/>
              </w:rPr>
              <w:t>x</w:t>
            </w:r>
          </w:p>
        </w:tc>
        <w:tc>
          <w:tcPr>
            <w:tcW w:w="0" w:type="auto"/>
          </w:tcPr>
          <w:p w14:paraId="2C7ABDC0" w14:textId="77777777" w:rsidR="002C6EE1" w:rsidRPr="006E6865" w:rsidRDefault="006E6865">
            <w:pPr>
              <w:rPr>
                <w:sz w:val="16"/>
              </w:rPr>
            </w:pPr>
            <w:r w:rsidRPr="006E6865">
              <w:rPr>
                <w:sz w:val="16"/>
              </w:rPr>
              <w:t>The order confirmation is displayed.</w:t>
            </w:r>
          </w:p>
        </w:tc>
        <w:tc>
          <w:tcPr>
            <w:tcW w:w="0" w:type="auto"/>
          </w:tcPr>
          <w:p w14:paraId="2C7ABDC1" w14:textId="77777777" w:rsidR="006E6865" w:rsidRPr="006E6865" w:rsidRDefault="006E6865">
            <w:pPr>
              <w:rPr>
                <w:sz w:val="16"/>
              </w:rPr>
            </w:pPr>
          </w:p>
        </w:tc>
      </w:tr>
    </w:tbl>
    <w:p w14:paraId="2C7ABDC3" w14:textId="77777777" w:rsidR="002C6EE1" w:rsidRDefault="006E6865">
      <w:pPr>
        <w:pStyle w:val="Heading3"/>
      </w:pPr>
      <w:bookmarkStart w:id="36" w:name="unique_15"/>
      <w:bookmarkStart w:id="37" w:name="_Toc176787192"/>
      <w:r>
        <w:t>Review Shipping Notification (Optional)</w:t>
      </w:r>
      <w:bookmarkEnd w:id="36"/>
      <w:bookmarkEnd w:id="37"/>
    </w:p>
    <w:p w14:paraId="2C7ABDC4" w14:textId="77777777" w:rsidR="002C6EE1" w:rsidRDefault="006E6865">
      <w:pPr>
        <w:pStyle w:val="SAPKeyblockTitle"/>
      </w:pPr>
      <w:r>
        <w:t>Test Administration</w:t>
      </w:r>
    </w:p>
    <w:p w14:paraId="2C7ABDC5" w14:textId="77777777" w:rsidR="002C6EE1" w:rsidRDefault="006E6865">
      <w:r>
        <w:t xml:space="preserve">Customer project: Fill in </w:t>
      </w:r>
      <w:r>
        <w:t>the project-specific parts.</w:t>
      </w:r>
    </w:p>
    <w:p w14:paraId="2C7ABDC6"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DCB"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DC7"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C8"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C9"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DCA" w14:textId="77777777" w:rsidR="006E6865" w:rsidRPr="006E6865" w:rsidRDefault="006E6865">
            <w:pPr>
              <w:rPr>
                <w:sz w:val="12"/>
              </w:rPr>
            </w:pPr>
          </w:p>
        </w:tc>
      </w:tr>
      <w:tr w:rsidR="002C6EE1" w:rsidRPr="006E6865" w14:paraId="2C7ABDD0"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DCC"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DCD"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DCE"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DCF" w14:textId="77777777" w:rsidR="006E6865" w:rsidRPr="006E6865" w:rsidRDefault="006E6865">
            <w:pPr>
              <w:rPr>
                <w:sz w:val="12"/>
              </w:rPr>
            </w:pPr>
          </w:p>
        </w:tc>
      </w:tr>
      <w:tr w:rsidR="002C6EE1" w:rsidRPr="006E6865" w14:paraId="2C7ABDD5"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DD1"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DD2"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DD3"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DD4" w14:textId="77777777" w:rsidR="002C6EE1" w:rsidRPr="006E6865" w:rsidRDefault="006E6865">
            <w:pPr>
              <w:rPr>
                <w:sz w:val="12"/>
              </w:rPr>
            </w:pPr>
            <w:r w:rsidRPr="006E6865">
              <w:rPr>
                <w:rStyle w:val="SAPUserEntry"/>
                <w:sz w:val="12"/>
              </w:rPr>
              <w:t>&lt;State the Service Provider, Customer or Joint Service Provider and Customer&gt;</w:t>
            </w:r>
          </w:p>
        </w:tc>
      </w:tr>
    </w:tbl>
    <w:p w14:paraId="2C7ABDD6" w14:textId="77777777" w:rsidR="002C6EE1" w:rsidRDefault="006E6865">
      <w:pPr>
        <w:pStyle w:val="SAPKeyblockTitle"/>
      </w:pPr>
      <w:r>
        <w:lastRenderedPageBreak/>
        <w:t>Use</w:t>
      </w:r>
    </w:p>
    <w:p w14:paraId="2C7ABDD7" w14:textId="77777777" w:rsidR="002C6EE1" w:rsidRDefault="006E6865">
      <w:r>
        <w:t>This step explains how you can review the shipping notification.</w:t>
      </w:r>
    </w:p>
    <w:p w14:paraId="2C7ABDD8" w14:textId="77777777" w:rsidR="002C6EE1" w:rsidRDefault="002C6EE1"/>
    <w:tbl>
      <w:tblPr>
        <w:tblStyle w:val="SAPNote"/>
        <w:tblW w:w="4975" w:type="pct"/>
        <w:tblLook w:val="0480" w:firstRow="0" w:lastRow="0" w:firstColumn="1" w:lastColumn="0" w:noHBand="0" w:noVBand="1"/>
      </w:tblPr>
      <w:tblGrid>
        <w:gridCol w:w="14195"/>
      </w:tblGrid>
      <w:tr w:rsidR="002C6EE1" w14:paraId="2C7ABDDA" w14:textId="77777777" w:rsidTr="006E6865">
        <w:tc>
          <w:tcPr>
            <w:tcW w:w="0" w:type="auto"/>
          </w:tcPr>
          <w:p w14:paraId="2C7ABDD9" w14:textId="77777777" w:rsidR="002C6EE1" w:rsidRDefault="006E6865">
            <w:r>
              <w:rPr>
                <w:rStyle w:val="SAPEmphasis"/>
              </w:rPr>
              <w:t xml:space="preserve">Note </w:t>
            </w:r>
            <w:r>
              <w:t>The following test steps can be processed only after the supplier system has sent a shipping notification.</w:t>
            </w:r>
          </w:p>
        </w:tc>
      </w:tr>
    </w:tbl>
    <w:p w14:paraId="2C7ABDDB" w14:textId="77777777" w:rsidR="002C6EE1" w:rsidRDefault="006E6865">
      <w:pPr>
        <w:pStyle w:val="SAPKeyblockTitle"/>
      </w:pPr>
      <w:r>
        <w:t>Procedure</w:t>
      </w:r>
    </w:p>
    <w:tbl>
      <w:tblPr>
        <w:tblStyle w:val="SAPStandardTable"/>
        <w:tblW w:w="5000" w:type="pct"/>
        <w:tblInd w:w="3" w:type="dxa"/>
        <w:tblLook w:val="0620" w:firstRow="1" w:lastRow="0" w:firstColumn="0" w:lastColumn="0" w:noHBand="1" w:noVBand="1"/>
      </w:tblPr>
      <w:tblGrid>
        <w:gridCol w:w="839"/>
        <w:gridCol w:w="1752"/>
        <w:gridCol w:w="7361"/>
        <w:gridCol w:w="2923"/>
        <w:gridCol w:w="1429"/>
      </w:tblGrid>
      <w:tr w:rsidR="002C6EE1" w:rsidRPr="006E6865" w14:paraId="2C7ABDE1"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DDC" w14:textId="77777777" w:rsidR="002C6EE1" w:rsidRPr="006E6865" w:rsidRDefault="006E6865">
            <w:pPr>
              <w:pStyle w:val="SAPTableHeader"/>
              <w:rPr>
                <w:sz w:val="16"/>
              </w:rPr>
            </w:pPr>
            <w:r w:rsidRPr="006E6865">
              <w:rPr>
                <w:sz w:val="16"/>
              </w:rPr>
              <w:t>Test Step #</w:t>
            </w:r>
          </w:p>
        </w:tc>
        <w:tc>
          <w:tcPr>
            <w:tcW w:w="0" w:type="auto"/>
          </w:tcPr>
          <w:p w14:paraId="2C7ABDDD" w14:textId="77777777" w:rsidR="002C6EE1" w:rsidRPr="006E6865" w:rsidRDefault="006E6865">
            <w:pPr>
              <w:pStyle w:val="SAPTableHeader"/>
              <w:rPr>
                <w:sz w:val="16"/>
              </w:rPr>
            </w:pPr>
            <w:r w:rsidRPr="006E6865">
              <w:rPr>
                <w:sz w:val="16"/>
              </w:rPr>
              <w:t>Test Step Name</w:t>
            </w:r>
          </w:p>
        </w:tc>
        <w:tc>
          <w:tcPr>
            <w:tcW w:w="0" w:type="auto"/>
          </w:tcPr>
          <w:p w14:paraId="2C7ABDDE" w14:textId="77777777" w:rsidR="002C6EE1" w:rsidRPr="006E6865" w:rsidRDefault="006E6865">
            <w:pPr>
              <w:pStyle w:val="SAPTableHeader"/>
              <w:rPr>
                <w:sz w:val="16"/>
              </w:rPr>
            </w:pPr>
            <w:r w:rsidRPr="006E6865">
              <w:rPr>
                <w:sz w:val="16"/>
              </w:rPr>
              <w:t>Instruction</w:t>
            </w:r>
          </w:p>
        </w:tc>
        <w:tc>
          <w:tcPr>
            <w:tcW w:w="0" w:type="auto"/>
          </w:tcPr>
          <w:p w14:paraId="2C7ABDDF" w14:textId="77777777" w:rsidR="002C6EE1" w:rsidRPr="006E6865" w:rsidRDefault="006E6865">
            <w:pPr>
              <w:pStyle w:val="SAPTableHeader"/>
              <w:rPr>
                <w:sz w:val="16"/>
              </w:rPr>
            </w:pPr>
            <w:r w:rsidRPr="006E6865">
              <w:rPr>
                <w:sz w:val="16"/>
              </w:rPr>
              <w:t xml:space="preserve">Expected </w:t>
            </w:r>
            <w:r w:rsidRPr="006E6865">
              <w:rPr>
                <w:sz w:val="16"/>
              </w:rPr>
              <w:t>Result</w:t>
            </w:r>
          </w:p>
        </w:tc>
        <w:tc>
          <w:tcPr>
            <w:tcW w:w="0" w:type="auto"/>
          </w:tcPr>
          <w:p w14:paraId="2C7ABDE0" w14:textId="77777777" w:rsidR="002C6EE1" w:rsidRPr="006E6865" w:rsidRDefault="006E6865">
            <w:pPr>
              <w:pStyle w:val="SAPTableHeader"/>
              <w:rPr>
                <w:sz w:val="16"/>
              </w:rPr>
            </w:pPr>
            <w:r w:rsidRPr="006E6865">
              <w:rPr>
                <w:sz w:val="16"/>
              </w:rPr>
              <w:t>Pass / Fail / Comment</w:t>
            </w:r>
          </w:p>
        </w:tc>
      </w:tr>
      <w:tr w:rsidR="002C6EE1" w:rsidRPr="006E6865" w14:paraId="2C7ABDE7" w14:textId="77777777" w:rsidTr="006E6865">
        <w:tc>
          <w:tcPr>
            <w:tcW w:w="0" w:type="auto"/>
          </w:tcPr>
          <w:p w14:paraId="2C7ABDE2" w14:textId="77777777" w:rsidR="002C6EE1" w:rsidRPr="006E6865" w:rsidRDefault="006E6865">
            <w:pPr>
              <w:rPr>
                <w:sz w:val="16"/>
              </w:rPr>
            </w:pPr>
            <w:r w:rsidRPr="006E6865">
              <w:rPr>
                <w:sz w:val="16"/>
              </w:rPr>
              <w:t>1</w:t>
            </w:r>
          </w:p>
        </w:tc>
        <w:tc>
          <w:tcPr>
            <w:tcW w:w="0" w:type="auto"/>
          </w:tcPr>
          <w:p w14:paraId="2C7ABDE3" w14:textId="77777777" w:rsidR="002C6EE1" w:rsidRPr="006E6865" w:rsidRDefault="006E6865">
            <w:pPr>
              <w:rPr>
                <w:sz w:val="16"/>
              </w:rPr>
            </w:pPr>
            <w:r w:rsidRPr="006E6865">
              <w:rPr>
                <w:rStyle w:val="SAPEmphasis"/>
                <w:sz w:val="16"/>
              </w:rPr>
              <w:t>Log On</w:t>
            </w:r>
          </w:p>
        </w:tc>
        <w:tc>
          <w:tcPr>
            <w:tcW w:w="0" w:type="auto"/>
          </w:tcPr>
          <w:p w14:paraId="2C7ABDE4" w14:textId="77777777" w:rsidR="002C6EE1" w:rsidRPr="006E6865" w:rsidRDefault="006E6865">
            <w:pPr>
              <w:rPr>
                <w:sz w:val="16"/>
              </w:rPr>
            </w:pPr>
            <w:r w:rsidRPr="006E6865">
              <w:rPr>
                <w:sz w:val="16"/>
              </w:rPr>
              <w:t>Log on to the SAP Fiori launchpad using the Purchaser</w:t>
            </w:r>
            <w:r w:rsidRPr="006E6865">
              <w:rPr>
                <w:sz w:val="16"/>
              </w:rPr>
              <w:t xml:space="preserve"> role.</w:t>
            </w:r>
          </w:p>
        </w:tc>
        <w:tc>
          <w:tcPr>
            <w:tcW w:w="0" w:type="auto"/>
          </w:tcPr>
          <w:p w14:paraId="2C7ABDE5" w14:textId="77777777" w:rsidR="002C6EE1" w:rsidRPr="006E6865" w:rsidRDefault="002C6EE1">
            <w:pPr>
              <w:rPr>
                <w:sz w:val="16"/>
              </w:rPr>
            </w:pPr>
          </w:p>
        </w:tc>
        <w:tc>
          <w:tcPr>
            <w:tcW w:w="0" w:type="auto"/>
          </w:tcPr>
          <w:p w14:paraId="2C7ABDE6" w14:textId="77777777" w:rsidR="006E6865" w:rsidRPr="006E6865" w:rsidRDefault="006E6865">
            <w:pPr>
              <w:rPr>
                <w:sz w:val="16"/>
              </w:rPr>
            </w:pPr>
          </w:p>
        </w:tc>
      </w:tr>
      <w:tr w:rsidR="002C6EE1" w:rsidRPr="006E6865" w14:paraId="2C7ABDED" w14:textId="77777777" w:rsidTr="006E6865">
        <w:tc>
          <w:tcPr>
            <w:tcW w:w="0" w:type="auto"/>
          </w:tcPr>
          <w:p w14:paraId="2C7ABDE8" w14:textId="77777777" w:rsidR="002C6EE1" w:rsidRPr="006E6865" w:rsidRDefault="006E6865">
            <w:pPr>
              <w:rPr>
                <w:sz w:val="16"/>
              </w:rPr>
            </w:pPr>
            <w:r w:rsidRPr="006E6865">
              <w:rPr>
                <w:sz w:val="16"/>
              </w:rPr>
              <w:t>2</w:t>
            </w:r>
          </w:p>
        </w:tc>
        <w:tc>
          <w:tcPr>
            <w:tcW w:w="0" w:type="auto"/>
          </w:tcPr>
          <w:p w14:paraId="2C7ABDE9" w14:textId="77777777" w:rsidR="002C6EE1" w:rsidRPr="006E6865" w:rsidRDefault="006E6865">
            <w:pPr>
              <w:rPr>
                <w:sz w:val="16"/>
              </w:rPr>
            </w:pPr>
            <w:r w:rsidRPr="006E6865">
              <w:rPr>
                <w:rStyle w:val="SAPEmphasis"/>
                <w:sz w:val="16"/>
              </w:rPr>
              <w:t>Open the App</w:t>
            </w:r>
          </w:p>
        </w:tc>
        <w:tc>
          <w:tcPr>
            <w:tcW w:w="0" w:type="auto"/>
          </w:tcPr>
          <w:p w14:paraId="2C7ABDEA" w14:textId="77777777" w:rsidR="002C6EE1" w:rsidRPr="006E6865" w:rsidRDefault="006E6865">
            <w:pPr>
              <w:rPr>
                <w:sz w:val="16"/>
              </w:rPr>
            </w:pPr>
            <w:r w:rsidRPr="006E6865">
              <w:rPr>
                <w:sz w:val="16"/>
              </w:rPr>
              <w:t xml:space="preserve">Open </w:t>
            </w:r>
            <w:r w:rsidRPr="006E6865">
              <w:rPr>
                <w:rStyle w:val="SAPScreenElement"/>
                <w:sz w:val="16"/>
              </w:rPr>
              <w:t>Manage Purchase Orders</w:t>
            </w:r>
            <w:r w:rsidRPr="006E6865">
              <w:rPr>
                <w:sz w:val="16"/>
              </w:rPr>
              <w:t xml:space="preserve"> </w:t>
            </w:r>
            <w:r w:rsidRPr="006E6865">
              <w:rPr>
                <w:rStyle w:val="SAPMonospace"/>
                <w:sz w:val="16"/>
              </w:rPr>
              <w:t>(F0842A)</w:t>
            </w:r>
            <w:r w:rsidRPr="006E6865">
              <w:rPr>
                <w:sz w:val="16"/>
              </w:rPr>
              <w:t>.</w:t>
            </w:r>
          </w:p>
        </w:tc>
        <w:tc>
          <w:tcPr>
            <w:tcW w:w="0" w:type="auto"/>
          </w:tcPr>
          <w:p w14:paraId="2C7ABDEB" w14:textId="77777777" w:rsidR="002C6EE1" w:rsidRPr="006E6865" w:rsidRDefault="006E6865">
            <w:pPr>
              <w:rPr>
                <w:sz w:val="16"/>
              </w:rPr>
            </w:pPr>
            <w:r w:rsidRPr="006E6865">
              <w:rPr>
                <w:sz w:val="16"/>
              </w:rPr>
              <w:t>A list of already created purchase orders is displayed.</w:t>
            </w:r>
          </w:p>
        </w:tc>
        <w:tc>
          <w:tcPr>
            <w:tcW w:w="0" w:type="auto"/>
          </w:tcPr>
          <w:p w14:paraId="2C7ABDEC" w14:textId="77777777" w:rsidR="006E6865" w:rsidRPr="006E6865" w:rsidRDefault="006E6865">
            <w:pPr>
              <w:rPr>
                <w:sz w:val="16"/>
              </w:rPr>
            </w:pPr>
          </w:p>
        </w:tc>
      </w:tr>
      <w:tr w:rsidR="002C6EE1" w:rsidRPr="006E6865" w14:paraId="2C7ABDF5" w14:textId="77777777" w:rsidTr="006E6865">
        <w:tc>
          <w:tcPr>
            <w:tcW w:w="0" w:type="auto"/>
          </w:tcPr>
          <w:p w14:paraId="2C7ABDEE" w14:textId="77777777" w:rsidR="002C6EE1" w:rsidRPr="006E6865" w:rsidRDefault="006E6865">
            <w:pPr>
              <w:rPr>
                <w:sz w:val="16"/>
              </w:rPr>
            </w:pPr>
            <w:r w:rsidRPr="006E6865">
              <w:rPr>
                <w:sz w:val="16"/>
              </w:rPr>
              <w:t>3</w:t>
            </w:r>
          </w:p>
        </w:tc>
        <w:tc>
          <w:tcPr>
            <w:tcW w:w="0" w:type="auto"/>
          </w:tcPr>
          <w:p w14:paraId="2C7ABDEF" w14:textId="77777777" w:rsidR="002C6EE1" w:rsidRPr="006E6865" w:rsidRDefault="006E6865">
            <w:pPr>
              <w:rPr>
                <w:sz w:val="16"/>
              </w:rPr>
            </w:pPr>
            <w:r w:rsidRPr="006E6865">
              <w:rPr>
                <w:rStyle w:val="SAPEmphasis"/>
                <w:sz w:val="16"/>
              </w:rPr>
              <w:t>Select Purchase Order</w:t>
            </w:r>
          </w:p>
        </w:tc>
        <w:tc>
          <w:tcPr>
            <w:tcW w:w="0" w:type="auto"/>
          </w:tcPr>
          <w:p w14:paraId="60B66824" w14:textId="77777777" w:rsidR="006E6865" w:rsidRPr="006E6865" w:rsidRDefault="006E6865">
            <w:pPr>
              <w:rPr>
                <w:sz w:val="16"/>
              </w:rPr>
            </w:pPr>
            <w:r w:rsidRPr="006E6865">
              <w:rPr>
                <w:sz w:val="16"/>
              </w:rPr>
              <w:t xml:space="preserve">Enter the purchase order number and choose </w:t>
            </w:r>
            <w:r w:rsidRPr="006E6865">
              <w:rPr>
                <w:rStyle w:val="SAPScreenElement"/>
                <w:sz w:val="16"/>
              </w:rPr>
              <w:t>Go</w:t>
            </w:r>
            <w:r w:rsidRPr="006E6865">
              <w:rPr>
                <w:sz w:val="16"/>
              </w:rPr>
              <w:t>.</w:t>
            </w:r>
          </w:p>
          <w:p w14:paraId="2C7ABDF2" w14:textId="3ED08621" w:rsidR="002C6EE1" w:rsidRPr="006E6865" w:rsidRDefault="006E6865">
            <w:pPr>
              <w:rPr>
                <w:sz w:val="16"/>
              </w:rPr>
            </w:pPr>
            <w:r w:rsidRPr="006E6865">
              <w:rPr>
                <w:sz w:val="16"/>
              </w:rPr>
              <w:t>Select the row with purchase order to open it.</w:t>
            </w:r>
          </w:p>
        </w:tc>
        <w:tc>
          <w:tcPr>
            <w:tcW w:w="0" w:type="auto"/>
          </w:tcPr>
          <w:p w14:paraId="2C7ABDF3" w14:textId="77777777" w:rsidR="002C6EE1" w:rsidRPr="006E6865" w:rsidRDefault="002C6EE1">
            <w:pPr>
              <w:rPr>
                <w:sz w:val="16"/>
              </w:rPr>
            </w:pPr>
          </w:p>
        </w:tc>
        <w:tc>
          <w:tcPr>
            <w:tcW w:w="0" w:type="auto"/>
          </w:tcPr>
          <w:p w14:paraId="2C7ABDF4" w14:textId="77777777" w:rsidR="006E6865" w:rsidRPr="006E6865" w:rsidRDefault="006E6865">
            <w:pPr>
              <w:rPr>
                <w:sz w:val="16"/>
              </w:rPr>
            </w:pPr>
          </w:p>
        </w:tc>
      </w:tr>
      <w:tr w:rsidR="002C6EE1" w:rsidRPr="006E6865" w14:paraId="2C7ABE03" w14:textId="77777777" w:rsidTr="006E6865">
        <w:tc>
          <w:tcPr>
            <w:tcW w:w="0" w:type="auto"/>
          </w:tcPr>
          <w:p w14:paraId="2C7ABDF6" w14:textId="77777777" w:rsidR="002C6EE1" w:rsidRPr="006E6865" w:rsidRDefault="006E6865">
            <w:pPr>
              <w:rPr>
                <w:sz w:val="16"/>
              </w:rPr>
            </w:pPr>
            <w:r w:rsidRPr="006E6865">
              <w:rPr>
                <w:sz w:val="16"/>
              </w:rPr>
              <w:t>4</w:t>
            </w:r>
          </w:p>
        </w:tc>
        <w:tc>
          <w:tcPr>
            <w:tcW w:w="0" w:type="auto"/>
          </w:tcPr>
          <w:p w14:paraId="2C7ABDF7" w14:textId="77777777" w:rsidR="002C6EE1" w:rsidRPr="006E6865" w:rsidRDefault="006E6865">
            <w:pPr>
              <w:rPr>
                <w:sz w:val="16"/>
              </w:rPr>
            </w:pPr>
            <w:r w:rsidRPr="006E6865">
              <w:rPr>
                <w:rStyle w:val="SAPEmphasis"/>
                <w:sz w:val="16"/>
              </w:rPr>
              <w:t>Review Shipping Notification</w:t>
            </w:r>
          </w:p>
        </w:tc>
        <w:tc>
          <w:tcPr>
            <w:tcW w:w="0" w:type="auto"/>
          </w:tcPr>
          <w:p w14:paraId="5D4E1A21" w14:textId="77777777" w:rsidR="006E6865" w:rsidRPr="006E6865" w:rsidRDefault="006E6865">
            <w:pPr>
              <w:rPr>
                <w:sz w:val="16"/>
              </w:rPr>
            </w:pPr>
            <w:r w:rsidRPr="006E6865">
              <w:rPr>
                <w:sz w:val="16"/>
              </w:rPr>
              <w:t xml:space="preserve">In the </w:t>
            </w:r>
            <w:r w:rsidRPr="006E6865">
              <w:rPr>
                <w:rStyle w:val="SAPScreenElement"/>
                <w:sz w:val="16"/>
              </w:rPr>
              <w:t>Item Detail</w:t>
            </w:r>
            <w:r w:rsidRPr="006E6865">
              <w:rPr>
                <w:sz w:val="16"/>
              </w:rPr>
              <w:t xml:space="preserve"> section, choose the </w:t>
            </w:r>
            <w:r w:rsidRPr="006E6865">
              <w:rPr>
                <w:rStyle w:val="SAPScreenElement"/>
                <w:sz w:val="16"/>
              </w:rPr>
              <w:t>Confirmation</w:t>
            </w:r>
            <w:r w:rsidRPr="006E6865">
              <w:rPr>
                <w:sz w:val="16"/>
              </w:rPr>
              <w:t xml:space="preserve"> tab.</w:t>
            </w:r>
          </w:p>
          <w:p w14:paraId="688B85B1" w14:textId="77777777" w:rsidR="006E6865" w:rsidRPr="006E6865" w:rsidRDefault="006E6865">
            <w:pPr>
              <w:rPr>
                <w:sz w:val="16"/>
              </w:rPr>
            </w:pPr>
            <w:r w:rsidRPr="006E6865">
              <w:rPr>
                <w:sz w:val="16"/>
              </w:rPr>
              <w:t>When the external shipping notification from your supplier has been sent, you see an additional line in the table showing following information:</w:t>
            </w:r>
          </w:p>
          <w:p w14:paraId="24A40980" w14:textId="77777777" w:rsidR="006E6865" w:rsidRPr="006E6865" w:rsidRDefault="006E6865">
            <w:pPr>
              <w:rPr>
                <w:sz w:val="16"/>
              </w:rPr>
            </w:pPr>
            <w:r w:rsidRPr="006E6865">
              <w:rPr>
                <w:rStyle w:val="SAPScreenElement"/>
                <w:sz w:val="16"/>
              </w:rPr>
              <w:t>CC (Confirm. Cat.):</w:t>
            </w:r>
            <w:r w:rsidRPr="006E6865">
              <w:rPr>
                <w:sz w:val="16"/>
              </w:rPr>
              <w:t xml:space="preserve"> </w:t>
            </w:r>
            <w:r w:rsidRPr="006E6865">
              <w:rPr>
                <w:rStyle w:val="SAPUserEntry"/>
                <w:sz w:val="16"/>
              </w:rPr>
              <w:t>LA</w:t>
            </w:r>
          </w:p>
          <w:p w14:paraId="48A86A77" w14:textId="77777777" w:rsidR="006E6865" w:rsidRPr="006E6865" w:rsidRDefault="006E6865">
            <w:pPr>
              <w:rPr>
                <w:sz w:val="16"/>
              </w:rPr>
            </w:pPr>
            <w:r w:rsidRPr="006E6865">
              <w:rPr>
                <w:rStyle w:val="SAPScreenElement"/>
                <w:sz w:val="16"/>
              </w:rPr>
              <w:t>Quantity:</w:t>
            </w:r>
            <w:r w:rsidRPr="006E6865">
              <w:rPr>
                <w:sz w:val="16"/>
              </w:rPr>
              <w:t xml:space="preserve"> </w:t>
            </w:r>
            <w:r w:rsidRPr="006E6865">
              <w:rPr>
                <w:rStyle w:val="SAPUserEntry"/>
                <w:sz w:val="16"/>
              </w:rPr>
              <w:t>x</w:t>
            </w:r>
          </w:p>
          <w:p w14:paraId="2C7ABE00" w14:textId="440D2DF2" w:rsidR="002C6EE1" w:rsidRPr="006E6865" w:rsidRDefault="006E6865">
            <w:pPr>
              <w:rPr>
                <w:sz w:val="16"/>
              </w:rPr>
            </w:pPr>
            <w:r w:rsidRPr="006E6865">
              <w:rPr>
                <w:rStyle w:val="SAPScreenElement"/>
                <w:sz w:val="16"/>
              </w:rPr>
              <w:t>Delivery Date:</w:t>
            </w:r>
            <w:r w:rsidRPr="006E6865">
              <w:rPr>
                <w:sz w:val="16"/>
              </w:rPr>
              <w:t xml:space="preserve"> </w:t>
            </w:r>
            <w:r w:rsidRPr="006E6865">
              <w:rPr>
                <w:rStyle w:val="SAPUserEntry"/>
                <w:sz w:val="16"/>
              </w:rPr>
              <w:t>x</w:t>
            </w:r>
          </w:p>
        </w:tc>
        <w:tc>
          <w:tcPr>
            <w:tcW w:w="0" w:type="auto"/>
          </w:tcPr>
          <w:p w14:paraId="2C7ABE01" w14:textId="77777777" w:rsidR="002C6EE1" w:rsidRPr="006E6865" w:rsidRDefault="006E6865">
            <w:pPr>
              <w:rPr>
                <w:sz w:val="16"/>
              </w:rPr>
            </w:pPr>
            <w:r w:rsidRPr="006E6865">
              <w:rPr>
                <w:sz w:val="16"/>
              </w:rPr>
              <w:t>The shipping notification is displayed.</w:t>
            </w:r>
          </w:p>
        </w:tc>
        <w:tc>
          <w:tcPr>
            <w:tcW w:w="0" w:type="auto"/>
          </w:tcPr>
          <w:p w14:paraId="2C7ABE02" w14:textId="77777777" w:rsidR="006E6865" w:rsidRPr="006E6865" w:rsidRDefault="006E6865">
            <w:pPr>
              <w:rPr>
                <w:sz w:val="16"/>
              </w:rPr>
            </w:pPr>
          </w:p>
        </w:tc>
      </w:tr>
    </w:tbl>
    <w:p w14:paraId="2C7ABE04" w14:textId="77777777" w:rsidR="002C6EE1" w:rsidRDefault="006E6865">
      <w:pPr>
        <w:pStyle w:val="Heading3"/>
      </w:pPr>
      <w:bookmarkStart w:id="38" w:name="unique_16"/>
      <w:bookmarkStart w:id="39" w:name="_Toc176787193"/>
      <w:r>
        <w:t>Review Supplier Invoice</w:t>
      </w:r>
      <w:bookmarkEnd w:id="38"/>
      <w:bookmarkEnd w:id="39"/>
    </w:p>
    <w:p w14:paraId="2C7ABE05" w14:textId="77777777" w:rsidR="002C6EE1" w:rsidRDefault="006E6865">
      <w:pPr>
        <w:pStyle w:val="SAPKeyblockTitle"/>
      </w:pPr>
      <w:r>
        <w:t>Test Administration</w:t>
      </w:r>
    </w:p>
    <w:p w14:paraId="2C7ABE06" w14:textId="77777777" w:rsidR="002C6EE1" w:rsidRDefault="006E6865">
      <w:r>
        <w:t>Customer project: Fill in the project-specific parts.</w:t>
      </w:r>
    </w:p>
    <w:p w14:paraId="2C7ABE07"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E0C"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E08"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09"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0A"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0B" w14:textId="77777777" w:rsidR="006E6865" w:rsidRPr="006E6865" w:rsidRDefault="006E6865">
            <w:pPr>
              <w:rPr>
                <w:sz w:val="12"/>
              </w:rPr>
            </w:pPr>
          </w:p>
        </w:tc>
      </w:tr>
      <w:tr w:rsidR="002C6EE1" w:rsidRPr="006E6865" w14:paraId="2C7ABE11"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E0D" w14:textId="77777777" w:rsidR="002C6EE1" w:rsidRPr="006E6865" w:rsidRDefault="006E6865">
            <w:pPr>
              <w:rPr>
                <w:sz w:val="12"/>
              </w:rPr>
            </w:pPr>
            <w:r w:rsidRPr="006E6865">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E0E"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E0F"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E10" w14:textId="77777777" w:rsidR="006E6865" w:rsidRPr="006E6865" w:rsidRDefault="006E6865">
            <w:pPr>
              <w:rPr>
                <w:sz w:val="12"/>
              </w:rPr>
            </w:pPr>
          </w:p>
        </w:tc>
      </w:tr>
      <w:tr w:rsidR="002C6EE1" w:rsidRPr="006E6865" w14:paraId="2C7ABE16"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E12"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E13"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E14"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E15" w14:textId="77777777" w:rsidR="002C6EE1" w:rsidRPr="006E6865" w:rsidRDefault="006E6865">
            <w:pPr>
              <w:rPr>
                <w:sz w:val="12"/>
              </w:rPr>
            </w:pPr>
            <w:r w:rsidRPr="006E6865">
              <w:rPr>
                <w:rStyle w:val="SAPUserEntry"/>
                <w:sz w:val="12"/>
              </w:rPr>
              <w:t xml:space="preserve">&lt;State the Service </w:t>
            </w:r>
            <w:r w:rsidRPr="006E6865">
              <w:rPr>
                <w:rStyle w:val="SAPUserEntry"/>
                <w:sz w:val="12"/>
              </w:rPr>
              <w:t>Provider, Customer or Joint Service Provider and Customer&gt;</w:t>
            </w:r>
          </w:p>
        </w:tc>
      </w:tr>
    </w:tbl>
    <w:p w14:paraId="2C7ABE17" w14:textId="77777777" w:rsidR="002C6EE1" w:rsidRDefault="006E6865">
      <w:pPr>
        <w:pStyle w:val="SAPKeyblockTitle"/>
      </w:pPr>
      <w:r>
        <w:t>Use</w:t>
      </w:r>
    </w:p>
    <w:p w14:paraId="2C7ABE18" w14:textId="77777777" w:rsidR="002C6EE1" w:rsidRDefault="006E6865">
      <w:r>
        <w:t>This step explains how you can review the supplier invoice.</w:t>
      </w:r>
    </w:p>
    <w:p w14:paraId="2C7ABE19" w14:textId="77777777" w:rsidR="002C6EE1" w:rsidRDefault="002C6EE1"/>
    <w:tbl>
      <w:tblPr>
        <w:tblStyle w:val="SAPNote"/>
        <w:tblW w:w="4975" w:type="pct"/>
        <w:tblLook w:val="0480" w:firstRow="0" w:lastRow="0" w:firstColumn="1" w:lastColumn="0" w:noHBand="0" w:noVBand="1"/>
      </w:tblPr>
      <w:tblGrid>
        <w:gridCol w:w="14195"/>
      </w:tblGrid>
      <w:tr w:rsidR="002C6EE1" w14:paraId="2C7ABE1B" w14:textId="77777777" w:rsidTr="006E6865">
        <w:tc>
          <w:tcPr>
            <w:tcW w:w="0" w:type="auto"/>
          </w:tcPr>
          <w:p w14:paraId="2C7ABE1A" w14:textId="77777777" w:rsidR="002C6EE1" w:rsidRDefault="006E6865">
            <w:r>
              <w:rPr>
                <w:rStyle w:val="SAPEmphasis"/>
              </w:rPr>
              <w:t xml:space="preserve">Note </w:t>
            </w:r>
            <w:r>
              <w:t>The following test steps can be processed only after the corresponding supplier system has sent an invoice.</w:t>
            </w:r>
          </w:p>
        </w:tc>
      </w:tr>
    </w:tbl>
    <w:p w14:paraId="2C7ABE1C" w14:textId="77777777" w:rsidR="002C6EE1" w:rsidRDefault="006E6865">
      <w:pPr>
        <w:pStyle w:val="SAPKeyblockTitle"/>
      </w:pPr>
      <w:r>
        <w:t>Procedure</w:t>
      </w:r>
    </w:p>
    <w:tbl>
      <w:tblPr>
        <w:tblStyle w:val="SAPStandardTable"/>
        <w:tblW w:w="5000" w:type="pct"/>
        <w:tblInd w:w="3" w:type="dxa"/>
        <w:tblLook w:val="0620" w:firstRow="1" w:lastRow="0" w:firstColumn="0" w:lastColumn="0" w:noHBand="1" w:noVBand="1"/>
      </w:tblPr>
      <w:tblGrid>
        <w:gridCol w:w="1177"/>
        <w:gridCol w:w="2539"/>
        <w:gridCol w:w="6849"/>
        <w:gridCol w:w="1577"/>
        <w:gridCol w:w="2162"/>
      </w:tblGrid>
      <w:tr w:rsidR="002C6EE1" w:rsidRPr="006E6865" w14:paraId="2C7ABE22"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E1D" w14:textId="77777777" w:rsidR="002C6EE1" w:rsidRPr="006E6865" w:rsidRDefault="006E6865">
            <w:pPr>
              <w:pStyle w:val="SAPTableHeader"/>
              <w:rPr>
                <w:sz w:val="16"/>
              </w:rPr>
            </w:pPr>
            <w:r w:rsidRPr="006E6865">
              <w:rPr>
                <w:sz w:val="16"/>
              </w:rPr>
              <w:t>Test Step #</w:t>
            </w:r>
          </w:p>
        </w:tc>
        <w:tc>
          <w:tcPr>
            <w:tcW w:w="0" w:type="auto"/>
          </w:tcPr>
          <w:p w14:paraId="2C7ABE1E" w14:textId="77777777" w:rsidR="002C6EE1" w:rsidRPr="006E6865" w:rsidRDefault="006E6865">
            <w:pPr>
              <w:pStyle w:val="SAPTableHeader"/>
              <w:rPr>
                <w:sz w:val="16"/>
              </w:rPr>
            </w:pPr>
            <w:r w:rsidRPr="006E6865">
              <w:rPr>
                <w:sz w:val="16"/>
              </w:rPr>
              <w:t>Test Step Name</w:t>
            </w:r>
          </w:p>
        </w:tc>
        <w:tc>
          <w:tcPr>
            <w:tcW w:w="0" w:type="auto"/>
          </w:tcPr>
          <w:p w14:paraId="2C7ABE1F" w14:textId="77777777" w:rsidR="002C6EE1" w:rsidRPr="006E6865" w:rsidRDefault="006E6865">
            <w:pPr>
              <w:pStyle w:val="SAPTableHeader"/>
              <w:rPr>
                <w:sz w:val="16"/>
              </w:rPr>
            </w:pPr>
            <w:r w:rsidRPr="006E6865">
              <w:rPr>
                <w:sz w:val="16"/>
              </w:rPr>
              <w:t>Instruction</w:t>
            </w:r>
          </w:p>
        </w:tc>
        <w:tc>
          <w:tcPr>
            <w:tcW w:w="0" w:type="auto"/>
          </w:tcPr>
          <w:p w14:paraId="2C7ABE20" w14:textId="77777777" w:rsidR="002C6EE1" w:rsidRPr="006E6865" w:rsidRDefault="006E6865">
            <w:pPr>
              <w:pStyle w:val="SAPTableHeader"/>
              <w:rPr>
                <w:sz w:val="16"/>
              </w:rPr>
            </w:pPr>
            <w:r w:rsidRPr="006E6865">
              <w:rPr>
                <w:sz w:val="16"/>
              </w:rPr>
              <w:t>Expected Result</w:t>
            </w:r>
          </w:p>
        </w:tc>
        <w:tc>
          <w:tcPr>
            <w:tcW w:w="0" w:type="auto"/>
          </w:tcPr>
          <w:p w14:paraId="2C7ABE21" w14:textId="77777777" w:rsidR="002C6EE1" w:rsidRPr="006E6865" w:rsidRDefault="006E6865">
            <w:pPr>
              <w:pStyle w:val="SAPTableHeader"/>
              <w:rPr>
                <w:sz w:val="16"/>
              </w:rPr>
            </w:pPr>
            <w:r w:rsidRPr="006E6865">
              <w:rPr>
                <w:sz w:val="16"/>
              </w:rPr>
              <w:t>Pass / Fail / Comment</w:t>
            </w:r>
          </w:p>
        </w:tc>
      </w:tr>
      <w:tr w:rsidR="002C6EE1" w:rsidRPr="006E6865" w14:paraId="2C7ABE28" w14:textId="77777777" w:rsidTr="006E6865">
        <w:tc>
          <w:tcPr>
            <w:tcW w:w="0" w:type="auto"/>
          </w:tcPr>
          <w:p w14:paraId="2C7ABE23" w14:textId="77777777" w:rsidR="002C6EE1" w:rsidRPr="006E6865" w:rsidRDefault="006E6865">
            <w:pPr>
              <w:rPr>
                <w:sz w:val="16"/>
              </w:rPr>
            </w:pPr>
            <w:r w:rsidRPr="006E6865">
              <w:rPr>
                <w:sz w:val="16"/>
              </w:rPr>
              <w:t>1</w:t>
            </w:r>
          </w:p>
        </w:tc>
        <w:tc>
          <w:tcPr>
            <w:tcW w:w="0" w:type="auto"/>
          </w:tcPr>
          <w:p w14:paraId="2C7ABE24" w14:textId="77777777" w:rsidR="002C6EE1" w:rsidRPr="006E6865" w:rsidRDefault="006E6865">
            <w:pPr>
              <w:rPr>
                <w:sz w:val="16"/>
              </w:rPr>
            </w:pPr>
            <w:r w:rsidRPr="006E6865">
              <w:rPr>
                <w:rStyle w:val="SAPEmphasis"/>
                <w:sz w:val="16"/>
              </w:rPr>
              <w:t>Log On</w:t>
            </w:r>
          </w:p>
        </w:tc>
        <w:tc>
          <w:tcPr>
            <w:tcW w:w="0" w:type="auto"/>
          </w:tcPr>
          <w:p w14:paraId="2C7ABE25" w14:textId="77777777" w:rsidR="002C6EE1" w:rsidRPr="006E6865" w:rsidRDefault="006E6865">
            <w:pPr>
              <w:rPr>
                <w:sz w:val="16"/>
              </w:rPr>
            </w:pPr>
            <w:r w:rsidRPr="006E6865">
              <w:rPr>
                <w:sz w:val="16"/>
              </w:rPr>
              <w:t>Log on to the SAP Fiori launchpad using the Accounts Payable Accountant role.</w:t>
            </w:r>
          </w:p>
        </w:tc>
        <w:tc>
          <w:tcPr>
            <w:tcW w:w="0" w:type="auto"/>
          </w:tcPr>
          <w:p w14:paraId="2C7ABE26" w14:textId="77777777" w:rsidR="002C6EE1" w:rsidRPr="006E6865" w:rsidRDefault="002C6EE1">
            <w:pPr>
              <w:rPr>
                <w:sz w:val="16"/>
              </w:rPr>
            </w:pPr>
          </w:p>
        </w:tc>
        <w:tc>
          <w:tcPr>
            <w:tcW w:w="0" w:type="auto"/>
          </w:tcPr>
          <w:p w14:paraId="2C7ABE27" w14:textId="77777777" w:rsidR="006E6865" w:rsidRPr="006E6865" w:rsidRDefault="006E6865">
            <w:pPr>
              <w:rPr>
                <w:sz w:val="16"/>
              </w:rPr>
            </w:pPr>
          </w:p>
        </w:tc>
      </w:tr>
      <w:tr w:rsidR="002C6EE1" w:rsidRPr="006E6865" w14:paraId="2C7ABE2E" w14:textId="77777777" w:rsidTr="006E6865">
        <w:tc>
          <w:tcPr>
            <w:tcW w:w="0" w:type="auto"/>
          </w:tcPr>
          <w:p w14:paraId="2C7ABE29" w14:textId="77777777" w:rsidR="002C6EE1" w:rsidRPr="006E6865" w:rsidRDefault="006E6865">
            <w:pPr>
              <w:rPr>
                <w:sz w:val="16"/>
              </w:rPr>
            </w:pPr>
            <w:r w:rsidRPr="006E6865">
              <w:rPr>
                <w:sz w:val="16"/>
              </w:rPr>
              <w:t>2</w:t>
            </w:r>
          </w:p>
        </w:tc>
        <w:tc>
          <w:tcPr>
            <w:tcW w:w="0" w:type="auto"/>
          </w:tcPr>
          <w:p w14:paraId="2C7ABE2A" w14:textId="77777777" w:rsidR="002C6EE1" w:rsidRPr="006E6865" w:rsidRDefault="006E6865">
            <w:pPr>
              <w:rPr>
                <w:sz w:val="16"/>
              </w:rPr>
            </w:pPr>
            <w:r w:rsidRPr="006E6865">
              <w:rPr>
                <w:rStyle w:val="SAPEmphasis"/>
                <w:sz w:val="16"/>
              </w:rPr>
              <w:t>Open the App</w:t>
            </w:r>
          </w:p>
        </w:tc>
        <w:tc>
          <w:tcPr>
            <w:tcW w:w="0" w:type="auto"/>
          </w:tcPr>
          <w:p w14:paraId="2C7ABE2B" w14:textId="77777777" w:rsidR="002C6EE1" w:rsidRPr="006E6865" w:rsidRDefault="006E6865">
            <w:pPr>
              <w:rPr>
                <w:sz w:val="16"/>
              </w:rPr>
            </w:pPr>
            <w:r w:rsidRPr="006E6865">
              <w:rPr>
                <w:sz w:val="16"/>
              </w:rPr>
              <w:t xml:space="preserve">Open </w:t>
            </w:r>
            <w:r w:rsidRPr="006E6865">
              <w:rPr>
                <w:rStyle w:val="SAPScreenElement"/>
                <w:sz w:val="16"/>
              </w:rPr>
              <w:t>Supplier Invoices List</w:t>
            </w:r>
            <w:r w:rsidRPr="006E6865">
              <w:rPr>
                <w:sz w:val="16"/>
              </w:rPr>
              <w:t xml:space="preserve"> </w:t>
            </w:r>
            <w:r w:rsidRPr="006E6865">
              <w:rPr>
                <w:rStyle w:val="SAPMonospace"/>
                <w:sz w:val="16"/>
              </w:rPr>
              <w:t>(F1060a)</w:t>
            </w:r>
            <w:r w:rsidRPr="006E6865">
              <w:rPr>
                <w:sz w:val="16"/>
              </w:rPr>
              <w:t>.</w:t>
            </w:r>
          </w:p>
        </w:tc>
        <w:tc>
          <w:tcPr>
            <w:tcW w:w="0" w:type="auto"/>
          </w:tcPr>
          <w:p w14:paraId="2C7ABE2C" w14:textId="77777777" w:rsidR="006E6865" w:rsidRPr="006E6865" w:rsidRDefault="006E6865">
            <w:pPr>
              <w:rPr>
                <w:sz w:val="16"/>
              </w:rPr>
            </w:pPr>
          </w:p>
        </w:tc>
        <w:tc>
          <w:tcPr>
            <w:tcW w:w="0" w:type="auto"/>
          </w:tcPr>
          <w:p w14:paraId="2C7ABE2D" w14:textId="77777777" w:rsidR="006E6865" w:rsidRPr="006E6865" w:rsidRDefault="006E6865">
            <w:pPr>
              <w:rPr>
                <w:sz w:val="16"/>
              </w:rPr>
            </w:pPr>
          </w:p>
        </w:tc>
      </w:tr>
      <w:tr w:rsidR="002C6EE1" w:rsidRPr="006E6865" w14:paraId="2C7ABE34" w14:textId="77777777" w:rsidTr="006E6865">
        <w:tc>
          <w:tcPr>
            <w:tcW w:w="0" w:type="auto"/>
          </w:tcPr>
          <w:p w14:paraId="2C7ABE2F" w14:textId="77777777" w:rsidR="002C6EE1" w:rsidRPr="006E6865" w:rsidRDefault="006E6865">
            <w:pPr>
              <w:rPr>
                <w:sz w:val="16"/>
              </w:rPr>
            </w:pPr>
            <w:r w:rsidRPr="006E6865">
              <w:rPr>
                <w:sz w:val="16"/>
              </w:rPr>
              <w:t>3</w:t>
            </w:r>
          </w:p>
        </w:tc>
        <w:tc>
          <w:tcPr>
            <w:tcW w:w="0" w:type="auto"/>
          </w:tcPr>
          <w:p w14:paraId="2C7ABE30" w14:textId="77777777" w:rsidR="002C6EE1" w:rsidRPr="006E6865" w:rsidRDefault="006E6865">
            <w:pPr>
              <w:rPr>
                <w:sz w:val="16"/>
              </w:rPr>
            </w:pPr>
            <w:r w:rsidRPr="006E6865">
              <w:rPr>
                <w:rStyle w:val="SAPEmphasis"/>
                <w:sz w:val="16"/>
              </w:rPr>
              <w:t>Search for Supplier Invoice</w:t>
            </w:r>
          </w:p>
        </w:tc>
        <w:tc>
          <w:tcPr>
            <w:tcW w:w="0" w:type="auto"/>
          </w:tcPr>
          <w:p w14:paraId="2C7ABE31" w14:textId="77777777" w:rsidR="002C6EE1" w:rsidRPr="006E6865" w:rsidRDefault="006E6865">
            <w:pPr>
              <w:rPr>
                <w:sz w:val="16"/>
              </w:rPr>
            </w:pPr>
            <w:r w:rsidRPr="006E6865">
              <w:rPr>
                <w:sz w:val="16"/>
              </w:rPr>
              <w:t xml:space="preserve">On the </w:t>
            </w:r>
            <w:r w:rsidRPr="006E6865">
              <w:rPr>
                <w:rStyle w:val="SAPScreenElement"/>
                <w:sz w:val="16"/>
              </w:rPr>
              <w:t>Supplier Invoice List</w:t>
            </w:r>
            <w:r w:rsidRPr="006E6865">
              <w:rPr>
                <w:sz w:val="16"/>
              </w:rPr>
              <w:t>, search for your invoice and select it to open it.</w:t>
            </w:r>
          </w:p>
        </w:tc>
        <w:tc>
          <w:tcPr>
            <w:tcW w:w="0" w:type="auto"/>
          </w:tcPr>
          <w:p w14:paraId="2C7ABE32" w14:textId="77777777" w:rsidR="006E6865" w:rsidRPr="006E6865" w:rsidRDefault="006E6865">
            <w:pPr>
              <w:rPr>
                <w:sz w:val="16"/>
              </w:rPr>
            </w:pPr>
          </w:p>
        </w:tc>
        <w:tc>
          <w:tcPr>
            <w:tcW w:w="0" w:type="auto"/>
          </w:tcPr>
          <w:p w14:paraId="2C7ABE33" w14:textId="77777777" w:rsidR="006E6865" w:rsidRPr="006E6865" w:rsidRDefault="006E6865">
            <w:pPr>
              <w:rPr>
                <w:sz w:val="16"/>
              </w:rPr>
            </w:pPr>
          </w:p>
        </w:tc>
      </w:tr>
    </w:tbl>
    <w:p w14:paraId="2C7ABE35" w14:textId="77777777" w:rsidR="002C6EE1" w:rsidRDefault="006E6865">
      <w:pPr>
        <w:pStyle w:val="Heading3"/>
      </w:pPr>
      <w:bookmarkStart w:id="40" w:name="unique_17"/>
      <w:bookmarkStart w:id="41" w:name="_Toc176787194"/>
      <w:r>
        <w:t>Create Return Purchase Order (Optional)</w:t>
      </w:r>
      <w:bookmarkEnd w:id="40"/>
      <w:bookmarkEnd w:id="41"/>
    </w:p>
    <w:p w14:paraId="2C7ABE36" w14:textId="77777777" w:rsidR="002C6EE1" w:rsidRDefault="006E6865">
      <w:pPr>
        <w:pStyle w:val="SAPKeyblockTitle"/>
      </w:pPr>
      <w:r>
        <w:t>Test Administration</w:t>
      </w:r>
    </w:p>
    <w:p w14:paraId="2C7ABE37" w14:textId="77777777" w:rsidR="002C6EE1" w:rsidRDefault="006E6865">
      <w:r>
        <w:t>Customer project: Fill in the project-specific parts.</w:t>
      </w:r>
    </w:p>
    <w:p w14:paraId="2C7ABE38"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E3D"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E39"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3A"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3B"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3C" w14:textId="77777777" w:rsidR="006E6865" w:rsidRPr="006E6865" w:rsidRDefault="006E6865">
            <w:pPr>
              <w:rPr>
                <w:sz w:val="12"/>
              </w:rPr>
            </w:pPr>
          </w:p>
        </w:tc>
      </w:tr>
      <w:tr w:rsidR="002C6EE1" w:rsidRPr="006E6865" w14:paraId="2C7ABE42"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E3E"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E3F"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E40"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E41" w14:textId="77777777" w:rsidR="006E6865" w:rsidRPr="006E6865" w:rsidRDefault="006E6865">
            <w:pPr>
              <w:rPr>
                <w:sz w:val="12"/>
              </w:rPr>
            </w:pPr>
          </w:p>
        </w:tc>
      </w:tr>
      <w:tr w:rsidR="002C6EE1" w:rsidRPr="006E6865" w14:paraId="2C7ABE47"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E43"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E44"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E45"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E46" w14:textId="77777777" w:rsidR="002C6EE1" w:rsidRPr="006E6865" w:rsidRDefault="006E6865">
            <w:pPr>
              <w:rPr>
                <w:sz w:val="12"/>
              </w:rPr>
            </w:pPr>
            <w:r w:rsidRPr="006E6865">
              <w:rPr>
                <w:rStyle w:val="SAPUserEntry"/>
                <w:sz w:val="12"/>
              </w:rPr>
              <w:t xml:space="preserve">&lt;State the Service Provider, Customer or </w:t>
            </w:r>
            <w:r w:rsidRPr="006E6865">
              <w:rPr>
                <w:rStyle w:val="SAPUserEntry"/>
                <w:sz w:val="12"/>
              </w:rPr>
              <w:t>Joint Service Provider and Customer&gt;</w:t>
            </w:r>
          </w:p>
        </w:tc>
      </w:tr>
    </w:tbl>
    <w:p w14:paraId="2C7ABE48" w14:textId="77777777" w:rsidR="002C6EE1" w:rsidRDefault="006E6865">
      <w:pPr>
        <w:pStyle w:val="SAPKeyblockTitle"/>
      </w:pPr>
      <w:r>
        <w:lastRenderedPageBreak/>
        <w:t>Use</w:t>
      </w:r>
    </w:p>
    <w:p w14:paraId="2C7ABE49" w14:textId="77777777" w:rsidR="002C6EE1" w:rsidRDefault="006E6865">
      <w:r>
        <w:t>This step explains how to create a return purchase order for the supplier.</w:t>
      </w:r>
    </w:p>
    <w:p w14:paraId="2C7ABE4A" w14:textId="77777777" w:rsidR="002C6EE1" w:rsidRDefault="006E6865">
      <w:pPr>
        <w:pStyle w:val="SAPKeyblockTitle"/>
      </w:pPr>
      <w:r>
        <w:t>Procedure</w:t>
      </w:r>
    </w:p>
    <w:tbl>
      <w:tblPr>
        <w:tblStyle w:val="SAPStandardTable"/>
        <w:tblW w:w="5000" w:type="pct"/>
        <w:tblInd w:w="3" w:type="dxa"/>
        <w:tblLook w:val="0620" w:firstRow="1" w:lastRow="0" w:firstColumn="0" w:lastColumn="0" w:noHBand="1" w:noVBand="1"/>
      </w:tblPr>
      <w:tblGrid>
        <w:gridCol w:w="853"/>
        <w:gridCol w:w="2270"/>
        <w:gridCol w:w="5164"/>
        <w:gridCol w:w="4553"/>
        <w:gridCol w:w="1464"/>
      </w:tblGrid>
      <w:tr w:rsidR="002C6EE1" w:rsidRPr="006E6865" w14:paraId="2C7ABE50"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E4B" w14:textId="77777777" w:rsidR="002C6EE1" w:rsidRPr="006E6865" w:rsidRDefault="006E6865">
            <w:pPr>
              <w:pStyle w:val="SAPTableHeader"/>
              <w:rPr>
                <w:sz w:val="16"/>
              </w:rPr>
            </w:pPr>
            <w:r w:rsidRPr="006E6865">
              <w:rPr>
                <w:rStyle w:val="SAPEmphasis"/>
                <w:sz w:val="16"/>
              </w:rPr>
              <w:t>Test Step #</w:t>
            </w:r>
          </w:p>
        </w:tc>
        <w:tc>
          <w:tcPr>
            <w:tcW w:w="0" w:type="auto"/>
          </w:tcPr>
          <w:p w14:paraId="2C7ABE4C" w14:textId="77777777" w:rsidR="002C6EE1" w:rsidRPr="006E6865" w:rsidRDefault="006E6865">
            <w:pPr>
              <w:pStyle w:val="SAPTableHeader"/>
              <w:rPr>
                <w:sz w:val="16"/>
              </w:rPr>
            </w:pPr>
            <w:r w:rsidRPr="006E6865">
              <w:rPr>
                <w:rStyle w:val="SAPEmphasis"/>
                <w:sz w:val="16"/>
              </w:rPr>
              <w:t>Test Step Name</w:t>
            </w:r>
          </w:p>
        </w:tc>
        <w:tc>
          <w:tcPr>
            <w:tcW w:w="0" w:type="auto"/>
          </w:tcPr>
          <w:p w14:paraId="2C7ABE4D" w14:textId="77777777" w:rsidR="002C6EE1" w:rsidRPr="006E6865" w:rsidRDefault="006E6865">
            <w:pPr>
              <w:pStyle w:val="SAPTableHeader"/>
              <w:rPr>
                <w:sz w:val="16"/>
              </w:rPr>
            </w:pPr>
            <w:r w:rsidRPr="006E6865">
              <w:rPr>
                <w:rStyle w:val="SAPEmphasis"/>
                <w:sz w:val="16"/>
              </w:rPr>
              <w:t>Instruction</w:t>
            </w:r>
          </w:p>
        </w:tc>
        <w:tc>
          <w:tcPr>
            <w:tcW w:w="0" w:type="auto"/>
          </w:tcPr>
          <w:p w14:paraId="2C7ABE4E" w14:textId="77777777" w:rsidR="002C6EE1" w:rsidRPr="006E6865" w:rsidRDefault="006E6865">
            <w:pPr>
              <w:pStyle w:val="SAPTableHeader"/>
              <w:rPr>
                <w:sz w:val="16"/>
              </w:rPr>
            </w:pPr>
            <w:r w:rsidRPr="006E6865">
              <w:rPr>
                <w:rStyle w:val="SAPEmphasis"/>
                <w:sz w:val="16"/>
              </w:rPr>
              <w:t>Expected Result</w:t>
            </w:r>
          </w:p>
        </w:tc>
        <w:tc>
          <w:tcPr>
            <w:tcW w:w="0" w:type="auto"/>
          </w:tcPr>
          <w:p w14:paraId="2C7ABE4F" w14:textId="77777777" w:rsidR="002C6EE1" w:rsidRPr="006E6865" w:rsidRDefault="006E6865">
            <w:pPr>
              <w:pStyle w:val="SAPTableHeader"/>
              <w:rPr>
                <w:sz w:val="16"/>
              </w:rPr>
            </w:pPr>
            <w:r w:rsidRPr="006E6865">
              <w:rPr>
                <w:rStyle w:val="SAPEmphasis"/>
                <w:sz w:val="16"/>
              </w:rPr>
              <w:t>Pass / Fail / Comment</w:t>
            </w:r>
          </w:p>
        </w:tc>
      </w:tr>
      <w:tr w:rsidR="002C6EE1" w:rsidRPr="006E6865" w14:paraId="2C7ABE56" w14:textId="77777777" w:rsidTr="006E6865">
        <w:tc>
          <w:tcPr>
            <w:tcW w:w="0" w:type="auto"/>
          </w:tcPr>
          <w:p w14:paraId="2C7ABE51" w14:textId="77777777" w:rsidR="002C6EE1" w:rsidRPr="006E6865" w:rsidRDefault="006E6865">
            <w:pPr>
              <w:rPr>
                <w:sz w:val="16"/>
              </w:rPr>
            </w:pPr>
            <w:r w:rsidRPr="006E6865">
              <w:rPr>
                <w:sz w:val="16"/>
              </w:rPr>
              <w:t>1</w:t>
            </w:r>
          </w:p>
        </w:tc>
        <w:tc>
          <w:tcPr>
            <w:tcW w:w="0" w:type="auto"/>
          </w:tcPr>
          <w:p w14:paraId="2C7ABE52" w14:textId="77777777" w:rsidR="002C6EE1" w:rsidRPr="006E6865" w:rsidRDefault="006E6865">
            <w:pPr>
              <w:rPr>
                <w:sz w:val="16"/>
              </w:rPr>
            </w:pPr>
            <w:r w:rsidRPr="006E6865">
              <w:rPr>
                <w:rStyle w:val="SAPEmphasis"/>
                <w:sz w:val="16"/>
              </w:rPr>
              <w:t>Log On</w:t>
            </w:r>
          </w:p>
        </w:tc>
        <w:tc>
          <w:tcPr>
            <w:tcW w:w="0" w:type="auto"/>
          </w:tcPr>
          <w:p w14:paraId="2C7ABE53" w14:textId="77777777" w:rsidR="002C6EE1" w:rsidRPr="006E6865" w:rsidRDefault="006E6865">
            <w:pPr>
              <w:rPr>
                <w:sz w:val="16"/>
              </w:rPr>
            </w:pPr>
            <w:r w:rsidRPr="006E6865">
              <w:rPr>
                <w:sz w:val="16"/>
              </w:rPr>
              <w:t>Log on to the SAP Fiori launchpad using the Purchaser role.</w:t>
            </w:r>
          </w:p>
        </w:tc>
        <w:tc>
          <w:tcPr>
            <w:tcW w:w="0" w:type="auto"/>
          </w:tcPr>
          <w:p w14:paraId="2C7ABE54" w14:textId="77777777" w:rsidR="006E6865" w:rsidRPr="006E6865" w:rsidRDefault="006E6865">
            <w:pPr>
              <w:rPr>
                <w:sz w:val="16"/>
              </w:rPr>
            </w:pPr>
          </w:p>
        </w:tc>
        <w:tc>
          <w:tcPr>
            <w:tcW w:w="0" w:type="auto"/>
          </w:tcPr>
          <w:p w14:paraId="2C7ABE55" w14:textId="77777777" w:rsidR="006E6865" w:rsidRPr="006E6865" w:rsidRDefault="006E6865">
            <w:pPr>
              <w:rPr>
                <w:sz w:val="16"/>
              </w:rPr>
            </w:pPr>
          </w:p>
        </w:tc>
      </w:tr>
      <w:tr w:rsidR="002C6EE1" w:rsidRPr="006E6865" w14:paraId="2C7ABE5C" w14:textId="77777777" w:rsidTr="006E6865">
        <w:tc>
          <w:tcPr>
            <w:tcW w:w="0" w:type="auto"/>
          </w:tcPr>
          <w:p w14:paraId="2C7ABE57" w14:textId="77777777" w:rsidR="002C6EE1" w:rsidRPr="006E6865" w:rsidRDefault="006E6865">
            <w:pPr>
              <w:rPr>
                <w:sz w:val="16"/>
              </w:rPr>
            </w:pPr>
            <w:r w:rsidRPr="006E6865">
              <w:rPr>
                <w:sz w:val="16"/>
              </w:rPr>
              <w:t>2</w:t>
            </w:r>
          </w:p>
        </w:tc>
        <w:tc>
          <w:tcPr>
            <w:tcW w:w="0" w:type="auto"/>
          </w:tcPr>
          <w:p w14:paraId="2C7ABE58" w14:textId="77777777" w:rsidR="002C6EE1" w:rsidRPr="006E6865" w:rsidRDefault="006E6865">
            <w:pPr>
              <w:rPr>
                <w:sz w:val="16"/>
              </w:rPr>
            </w:pPr>
            <w:r w:rsidRPr="006E6865">
              <w:rPr>
                <w:rStyle w:val="SAPEmphasis"/>
                <w:sz w:val="16"/>
              </w:rPr>
              <w:t>Access the App</w:t>
            </w:r>
          </w:p>
        </w:tc>
        <w:tc>
          <w:tcPr>
            <w:tcW w:w="0" w:type="auto"/>
          </w:tcPr>
          <w:p w14:paraId="2C7ABE59" w14:textId="77777777" w:rsidR="002C6EE1" w:rsidRPr="006E6865" w:rsidRDefault="006E6865">
            <w:pPr>
              <w:rPr>
                <w:sz w:val="16"/>
              </w:rPr>
            </w:pPr>
            <w:r w:rsidRPr="006E6865">
              <w:rPr>
                <w:sz w:val="16"/>
              </w:rPr>
              <w:t xml:space="preserve">Open </w:t>
            </w:r>
            <w:r w:rsidRPr="006E6865">
              <w:rPr>
                <w:rStyle w:val="SAPScreenElement"/>
                <w:sz w:val="16"/>
              </w:rPr>
              <w:t>Create Purchase Order</w:t>
            </w:r>
            <w:r w:rsidRPr="006E6865">
              <w:rPr>
                <w:sz w:val="16"/>
              </w:rPr>
              <w:t xml:space="preserve"> </w:t>
            </w:r>
            <w:r w:rsidRPr="006E6865">
              <w:rPr>
                <w:rStyle w:val="SAPMonospace"/>
                <w:sz w:val="16"/>
              </w:rPr>
              <w:t>(ME21N)</w:t>
            </w:r>
          </w:p>
        </w:tc>
        <w:tc>
          <w:tcPr>
            <w:tcW w:w="0" w:type="auto"/>
          </w:tcPr>
          <w:p w14:paraId="2C7ABE5A" w14:textId="77777777" w:rsidR="006E6865" w:rsidRPr="006E6865" w:rsidRDefault="006E6865">
            <w:pPr>
              <w:rPr>
                <w:sz w:val="16"/>
              </w:rPr>
            </w:pPr>
          </w:p>
        </w:tc>
        <w:tc>
          <w:tcPr>
            <w:tcW w:w="0" w:type="auto"/>
          </w:tcPr>
          <w:p w14:paraId="2C7ABE5B" w14:textId="77777777" w:rsidR="006E6865" w:rsidRPr="006E6865" w:rsidRDefault="006E6865">
            <w:pPr>
              <w:rPr>
                <w:sz w:val="16"/>
              </w:rPr>
            </w:pPr>
          </w:p>
        </w:tc>
      </w:tr>
      <w:tr w:rsidR="002C6EE1" w:rsidRPr="006E6865" w14:paraId="2C7ABE78" w14:textId="77777777" w:rsidTr="006E6865">
        <w:tc>
          <w:tcPr>
            <w:tcW w:w="0" w:type="auto"/>
          </w:tcPr>
          <w:p w14:paraId="2C7ABE5D" w14:textId="77777777" w:rsidR="002C6EE1" w:rsidRPr="006E6865" w:rsidRDefault="006E6865">
            <w:pPr>
              <w:rPr>
                <w:sz w:val="16"/>
              </w:rPr>
            </w:pPr>
            <w:r w:rsidRPr="006E6865">
              <w:rPr>
                <w:sz w:val="16"/>
              </w:rPr>
              <w:t>3</w:t>
            </w:r>
          </w:p>
        </w:tc>
        <w:tc>
          <w:tcPr>
            <w:tcW w:w="0" w:type="auto"/>
          </w:tcPr>
          <w:p w14:paraId="2C7ABE5E" w14:textId="77777777" w:rsidR="002C6EE1" w:rsidRPr="006E6865" w:rsidRDefault="006E6865">
            <w:pPr>
              <w:rPr>
                <w:sz w:val="16"/>
              </w:rPr>
            </w:pPr>
            <w:r w:rsidRPr="006E6865">
              <w:rPr>
                <w:rStyle w:val="SAPEmphasis"/>
                <w:sz w:val="16"/>
              </w:rPr>
              <w:t>Enter Required Data for Return Order</w:t>
            </w:r>
          </w:p>
        </w:tc>
        <w:tc>
          <w:tcPr>
            <w:tcW w:w="0" w:type="auto"/>
          </w:tcPr>
          <w:p w14:paraId="7BA97156" w14:textId="77777777" w:rsidR="006E6865" w:rsidRPr="006E6865" w:rsidRDefault="006E6865">
            <w:pPr>
              <w:rPr>
                <w:sz w:val="16"/>
              </w:rPr>
            </w:pPr>
            <w:r w:rsidRPr="006E6865">
              <w:rPr>
                <w:sz w:val="16"/>
              </w:rPr>
              <w:t>Enter the necessary data:</w:t>
            </w:r>
          </w:p>
          <w:p w14:paraId="4B3AFE89" w14:textId="77777777" w:rsidR="006E6865" w:rsidRPr="006E6865" w:rsidRDefault="006E6865">
            <w:pPr>
              <w:rPr>
                <w:sz w:val="16"/>
              </w:rPr>
            </w:pPr>
            <w:r w:rsidRPr="006E6865">
              <w:rPr>
                <w:rStyle w:val="SAPScreenElement"/>
                <w:sz w:val="16"/>
              </w:rPr>
              <w:t>Order type:</w:t>
            </w:r>
            <w:r w:rsidRPr="006E6865">
              <w:rPr>
                <w:sz w:val="16"/>
              </w:rPr>
              <w:t xml:space="preserve"> </w:t>
            </w:r>
            <w:r w:rsidRPr="006E6865">
              <w:rPr>
                <w:rStyle w:val="SAPUserEntry"/>
                <w:sz w:val="16"/>
              </w:rPr>
              <w:t>Enh.Ret.to Supplier</w:t>
            </w:r>
          </w:p>
          <w:p w14:paraId="2C7ABE63" w14:textId="2E6DF41E" w:rsidR="002C6EE1" w:rsidRPr="006E6865" w:rsidRDefault="006E6865">
            <w:pPr>
              <w:rPr>
                <w:sz w:val="16"/>
              </w:rPr>
            </w:pPr>
            <w:r w:rsidRPr="006E6865">
              <w:rPr>
                <w:rStyle w:val="SAPScreenElement"/>
                <w:sz w:val="16"/>
              </w:rPr>
              <w:t>Supplier:</w:t>
            </w:r>
          </w:p>
          <w:p w14:paraId="2C7ABE64" w14:textId="77777777" w:rsidR="002C6EE1" w:rsidRPr="006E6865" w:rsidRDefault="006E6865">
            <w:pPr>
              <w:rPr>
                <w:sz w:val="16"/>
              </w:rPr>
            </w:pPr>
            <w:r w:rsidRPr="006E6865">
              <w:rPr>
                <w:rStyle w:val="SAPUserEntry"/>
                <w:sz w:val="16"/>
              </w:rPr>
              <w:t>10300084</w:t>
            </w:r>
          </w:p>
          <w:p w14:paraId="0C5973A6" w14:textId="77777777" w:rsidR="006E6865" w:rsidRPr="006E6865" w:rsidRDefault="006E6865">
            <w:pPr>
              <w:rPr>
                <w:sz w:val="16"/>
              </w:rPr>
            </w:pPr>
            <w:r w:rsidRPr="006E6865">
              <w:rPr>
                <w:sz w:val="16"/>
              </w:rPr>
              <w:t xml:space="preserve">In the </w:t>
            </w:r>
            <w:r w:rsidRPr="006E6865">
              <w:rPr>
                <w:rStyle w:val="SAPScreenElement"/>
                <w:sz w:val="16"/>
              </w:rPr>
              <w:t>Header</w:t>
            </w:r>
            <w:r w:rsidRPr="006E6865">
              <w:rPr>
                <w:sz w:val="16"/>
              </w:rPr>
              <w:t xml:space="preserve"> section, on the </w:t>
            </w:r>
            <w:r w:rsidRPr="006E6865">
              <w:rPr>
                <w:rStyle w:val="SAPScreenElement"/>
                <w:sz w:val="16"/>
              </w:rPr>
              <w:t>Org. Data</w:t>
            </w:r>
            <w:r w:rsidRPr="006E6865">
              <w:rPr>
                <w:sz w:val="16"/>
              </w:rPr>
              <w:t xml:space="preserve"> tab:</w:t>
            </w:r>
          </w:p>
          <w:p w14:paraId="1460E0DC" w14:textId="77777777" w:rsidR="006E6865" w:rsidRPr="006E6865" w:rsidRDefault="006E6865">
            <w:pPr>
              <w:rPr>
                <w:sz w:val="16"/>
              </w:rPr>
            </w:pPr>
            <w:r w:rsidRPr="006E6865">
              <w:rPr>
                <w:rStyle w:val="SAPScreenElement"/>
                <w:sz w:val="16"/>
              </w:rPr>
              <w:t>Purch. Org.:</w:t>
            </w:r>
            <w:r w:rsidRPr="006E6865">
              <w:rPr>
                <w:sz w:val="16"/>
              </w:rPr>
              <w:t xml:space="preserve"> </w:t>
            </w:r>
            <w:r w:rsidRPr="006E6865">
              <w:rPr>
                <w:rStyle w:val="SAPUserEntry"/>
                <w:sz w:val="16"/>
              </w:rPr>
              <w:t>1010</w:t>
            </w:r>
          </w:p>
          <w:p w14:paraId="66124A68" w14:textId="77777777" w:rsidR="006E6865" w:rsidRPr="006E6865" w:rsidRDefault="006E6865">
            <w:pPr>
              <w:rPr>
                <w:sz w:val="16"/>
              </w:rPr>
            </w:pPr>
            <w:r w:rsidRPr="006E6865">
              <w:rPr>
                <w:rStyle w:val="SAPScreenElement"/>
                <w:sz w:val="16"/>
              </w:rPr>
              <w:t>Purch. Group:</w:t>
            </w:r>
            <w:r w:rsidRPr="006E6865">
              <w:rPr>
                <w:sz w:val="16"/>
              </w:rPr>
              <w:t xml:space="preserve"> </w:t>
            </w:r>
            <w:r w:rsidRPr="006E6865">
              <w:rPr>
                <w:rStyle w:val="SAPUserEntry"/>
                <w:sz w:val="16"/>
              </w:rPr>
              <w:t>001</w:t>
            </w:r>
          </w:p>
          <w:p w14:paraId="0CCDBA70" w14:textId="77777777" w:rsidR="006E6865" w:rsidRPr="006E6865" w:rsidRDefault="006E6865">
            <w:pPr>
              <w:rPr>
                <w:sz w:val="16"/>
              </w:rPr>
            </w:pPr>
            <w:r w:rsidRPr="006E6865">
              <w:rPr>
                <w:rStyle w:val="SAPScreenElement"/>
                <w:sz w:val="16"/>
              </w:rPr>
              <w:t>Company Code:</w:t>
            </w:r>
            <w:r w:rsidRPr="006E6865">
              <w:rPr>
                <w:sz w:val="16"/>
              </w:rPr>
              <w:t xml:space="preserve"> </w:t>
            </w:r>
            <w:r w:rsidRPr="006E6865">
              <w:rPr>
                <w:rStyle w:val="SAPUserEntry"/>
                <w:sz w:val="16"/>
              </w:rPr>
              <w:t>1010</w:t>
            </w:r>
          </w:p>
          <w:p w14:paraId="0DC4B382" w14:textId="77777777" w:rsidR="006E6865" w:rsidRPr="006E6865" w:rsidRDefault="006E6865">
            <w:pPr>
              <w:rPr>
                <w:sz w:val="16"/>
              </w:rPr>
            </w:pPr>
            <w:r w:rsidRPr="006E6865">
              <w:rPr>
                <w:sz w:val="16"/>
              </w:rPr>
              <w:t xml:space="preserve">In the </w:t>
            </w:r>
            <w:r w:rsidRPr="006E6865">
              <w:rPr>
                <w:rStyle w:val="SAPScreenElement"/>
                <w:sz w:val="16"/>
              </w:rPr>
              <w:t>Item Overview</w:t>
            </w:r>
            <w:r w:rsidRPr="006E6865">
              <w:rPr>
                <w:sz w:val="16"/>
              </w:rPr>
              <w:t xml:space="preserve"> section:</w:t>
            </w:r>
          </w:p>
          <w:p w14:paraId="509A73B1" w14:textId="77777777" w:rsidR="006E6865" w:rsidRPr="006E6865" w:rsidRDefault="006E6865">
            <w:pPr>
              <w:rPr>
                <w:sz w:val="16"/>
              </w:rPr>
            </w:pPr>
            <w:r w:rsidRPr="006E6865">
              <w:rPr>
                <w:rStyle w:val="SAPScreenElement"/>
                <w:sz w:val="16"/>
              </w:rPr>
              <w:t>Material:</w:t>
            </w:r>
            <w:r w:rsidRPr="006E6865">
              <w:rPr>
                <w:sz w:val="16"/>
              </w:rPr>
              <w:t xml:space="preserve"> </w:t>
            </w:r>
            <w:r w:rsidRPr="006E6865">
              <w:rPr>
                <w:rStyle w:val="SAPUserEntry"/>
                <w:sz w:val="16"/>
              </w:rPr>
              <w:t>TG0011</w:t>
            </w:r>
          </w:p>
          <w:p w14:paraId="6FAB6C26" w14:textId="77777777" w:rsidR="006E6865" w:rsidRPr="006E6865" w:rsidRDefault="006E6865">
            <w:pPr>
              <w:rPr>
                <w:sz w:val="16"/>
              </w:rPr>
            </w:pPr>
            <w:r w:rsidRPr="006E6865">
              <w:rPr>
                <w:rStyle w:val="SAPScreenElement"/>
                <w:sz w:val="16"/>
              </w:rPr>
              <w:t>Plant:</w:t>
            </w:r>
            <w:r w:rsidRPr="006E6865">
              <w:rPr>
                <w:sz w:val="16"/>
              </w:rPr>
              <w:t xml:space="preserve"> </w:t>
            </w:r>
            <w:r w:rsidRPr="006E6865">
              <w:rPr>
                <w:rStyle w:val="SAPUserEntry"/>
                <w:sz w:val="16"/>
              </w:rPr>
              <w:t>1010</w:t>
            </w:r>
          </w:p>
          <w:p w14:paraId="07DF712B" w14:textId="77777777" w:rsidR="006E6865" w:rsidRPr="006E6865" w:rsidRDefault="006E6865">
            <w:pPr>
              <w:rPr>
                <w:sz w:val="16"/>
              </w:rPr>
            </w:pPr>
            <w:r w:rsidRPr="006E6865">
              <w:rPr>
                <w:rStyle w:val="SAPScreenElement"/>
                <w:sz w:val="16"/>
              </w:rPr>
              <w:t>Storage Location:</w:t>
            </w:r>
            <w:r w:rsidRPr="006E6865">
              <w:rPr>
                <w:sz w:val="16"/>
              </w:rPr>
              <w:t xml:space="preserve"> </w:t>
            </w:r>
            <w:r w:rsidRPr="006E6865">
              <w:rPr>
                <w:rStyle w:val="SAPUserEntry"/>
                <w:sz w:val="16"/>
              </w:rPr>
              <w:t>101A</w:t>
            </w:r>
          </w:p>
          <w:p w14:paraId="2C7ABE75" w14:textId="1E60EFE2" w:rsidR="002C6EE1" w:rsidRPr="006E6865" w:rsidRDefault="006E6865">
            <w:pPr>
              <w:rPr>
                <w:sz w:val="16"/>
              </w:rPr>
            </w:pPr>
            <w:r w:rsidRPr="006E6865">
              <w:rPr>
                <w:rStyle w:val="SAPScreenElement"/>
                <w:sz w:val="16"/>
              </w:rPr>
              <w:t>Quantity:</w:t>
            </w:r>
            <w:r w:rsidRPr="006E6865">
              <w:rPr>
                <w:sz w:val="16"/>
              </w:rPr>
              <w:t xml:space="preserve"> </w:t>
            </w:r>
            <w:r w:rsidRPr="006E6865">
              <w:rPr>
                <w:rStyle w:val="SAPUserEntry"/>
                <w:sz w:val="16"/>
              </w:rPr>
              <w:t>x</w:t>
            </w:r>
          </w:p>
        </w:tc>
        <w:tc>
          <w:tcPr>
            <w:tcW w:w="0" w:type="auto"/>
          </w:tcPr>
          <w:p w14:paraId="2C7ABE76" w14:textId="77777777" w:rsidR="006E6865" w:rsidRPr="006E6865" w:rsidRDefault="006E6865">
            <w:pPr>
              <w:rPr>
                <w:sz w:val="16"/>
              </w:rPr>
            </w:pPr>
          </w:p>
        </w:tc>
        <w:tc>
          <w:tcPr>
            <w:tcW w:w="0" w:type="auto"/>
          </w:tcPr>
          <w:p w14:paraId="2C7ABE77" w14:textId="77777777" w:rsidR="006E6865" w:rsidRPr="006E6865" w:rsidRDefault="006E6865">
            <w:pPr>
              <w:rPr>
                <w:sz w:val="16"/>
              </w:rPr>
            </w:pPr>
          </w:p>
        </w:tc>
      </w:tr>
      <w:tr w:rsidR="002C6EE1" w:rsidRPr="006E6865" w14:paraId="2C7ABE7E" w14:textId="77777777" w:rsidTr="006E6865">
        <w:tc>
          <w:tcPr>
            <w:tcW w:w="0" w:type="auto"/>
          </w:tcPr>
          <w:p w14:paraId="2C7ABE79" w14:textId="77777777" w:rsidR="002C6EE1" w:rsidRPr="006E6865" w:rsidRDefault="006E6865">
            <w:pPr>
              <w:rPr>
                <w:sz w:val="16"/>
              </w:rPr>
            </w:pPr>
            <w:r w:rsidRPr="006E6865">
              <w:rPr>
                <w:sz w:val="16"/>
              </w:rPr>
              <w:t>4</w:t>
            </w:r>
          </w:p>
        </w:tc>
        <w:tc>
          <w:tcPr>
            <w:tcW w:w="0" w:type="auto"/>
          </w:tcPr>
          <w:p w14:paraId="2C7ABE7A" w14:textId="77777777" w:rsidR="002C6EE1" w:rsidRPr="006E6865" w:rsidRDefault="006E6865">
            <w:pPr>
              <w:rPr>
                <w:sz w:val="16"/>
              </w:rPr>
            </w:pPr>
            <w:r w:rsidRPr="006E6865">
              <w:rPr>
                <w:rStyle w:val="SAPEmphasis"/>
                <w:sz w:val="16"/>
              </w:rPr>
              <w:t>Save Purchase Order</w:t>
            </w:r>
          </w:p>
        </w:tc>
        <w:tc>
          <w:tcPr>
            <w:tcW w:w="0" w:type="auto"/>
          </w:tcPr>
          <w:p w14:paraId="2C7ABE7B" w14:textId="77777777" w:rsidR="002C6EE1" w:rsidRPr="006E6865" w:rsidRDefault="006E6865">
            <w:pPr>
              <w:rPr>
                <w:sz w:val="16"/>
              </w:rPr>
            </w:pPr>
            <w:r w:rsidRPr="006E6865">
              <w:rPr>
                <w:sz w:val="16"/>
              </w:rPr>
              <w:t xml:space="preserve">Choose </w:t>
            </w:r>
            <w:r w:rsidRPr="006E6865">
              <w:rPr>
                <w:rStyle w:val="SAPScreenElement"/>
                <w:sz w:val="16"/>
              </w:rPr>
              <w:t>Save</w:t>
            </w:r>
            <w:r w:rsidRPr="006E6865">
              <w:rPr>
                <w:sz w:val="16"/>
              </w:rPr>
              <w:t xml:space="preserve"> and when the purchase order number is displayed, write it down for further use.</w:t>
            </w:r>
          </w:p>
        </w:tc>
        <w:tc>
          <w:tcPr>
            <w:tcW w:w="0" w:type="auto"/>
          </w:tcPr>
          <w:p w14:paraId="2C7ABE7C" w14:textId="77777777" w:rsidR="002C6EE1" w:rsidRPr="006E6865" w:rsidRDefault="006E6865">
            <w:pPr>
              <w:rPr>
                <w:sz w:val="16"/>
              </w:rPr>
            </w:pPr>
            <w:r w:rsidRPr="006E6865">
              <w:rPr>
                <w:sz w:val="16"/>
              </w:rPr>
              <w:t>The return purchase order is created and automatically sent to the supplier system.</w:t>
            </w:r>
          </w:p>
        </w:tc>
        <w:tc>
          <w:tcPr>
            <w:tcW w:w="0" w:type="auto"/>
          </w:tcPr>
          <w:p w14:paraId="2C7ABE7D" w14:textId="77777777" w:rsidR="006E6865" w:rsidRPr="006E6865" w:rsidRDefault="006E6865">
            <w:pPr>
              <w:rPr>
                <w:sz w:val="16"/>
              </w:rPr>
            </w:pPr>
          </w:p>
        </w:tc>
      </w:tr>
    </w:tbl>
    <w:p w14:paraId="2C7ABE7F" w14:textId="77777777" w:rsidR="002C6EE1" w:rsidRDefault="006E6865">
      <w:pPr>
        <w:pStyle w:val="Heading3"/>
      </w:pPr>
      <w:bookmarkStart w:id="42" w:name="unique_18"/>
      <w:bookmarkStart w:id="43" w:name="_Toc176787195"/>
      <w:r>
        <w:t>Review Return Order Confirmation (Optional)</w:t>
      </w:r>
      <w:bookmarkEnd w:id="42"/>
      <w:bookmarkEnd w:id="43"/>
    </w:p>
    <w:p w14:paraId="2C7ABE80" w14:textId="77777777" w:rsidR="002C6EE1" w:rsidRDefault="006E6865">
      <w:pPr>
        <w:pStyle w:val="SAPKeyblockTitle"/>
      </w:pPr>
      <w:r>
        <w:t xml:space="preserve">Test </w:t>
      </w:r>
      <w:r>
        <w:t>Administration</w:t>
      </w:r>
    </w:p>
    <w:p w14:paraId="2C7ABE81" w14:textId="77777777" w:rsidR="002C6EE1" w:rsidRDefault="006E6865">
      <w:r>
        <w:t>Customer project: Fill in the project-specific parts.</w:t>
      </w:r>
    </w:p>
    <w:p w14:paraId="2C7ABE82"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E87"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E83"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84"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85"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86" w14:textId="77777777" w:rsidR="006E6865" w:rsidRPr="006E6865" w:rsidRDefault="006E6865">
            <w:pPr>
              <w:rPr>
                <w:sz w:val="12"/>
              </w:rPr>
            </w:pPr>
          </w:p>
        </w:tc>
      </w:tr>
      <w:tr w:rsidR="002C6EE1" w:rsidRPr="006E6865" w14:paraId="2C7ABE8C"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E88"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E89"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E8A"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E8B" w14:textId="77777777" w:rsidR="006E6865" w:rsidRPr="006E6865" w:rsidRDefault="006E6865">
            <w:pPr>
              <w:rPr>
                <w:sz w:val="12"/>
              </w:rPr>
            </w:pPr>
          </w:p>
        </w:tc>
      </w:tr>
      <w:tr w:rsidR="002C6EE1" w:rsidRPr="006E6865" w14:paraId="2C7ABE91"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E8D"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E8E"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E8F"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E90" w14:textId="77777777" w:rsidR="002C6EE1" w:rsidRPr="006E6865" w:rsidRDefault="006E6865">
            <w:pPr>
              <w:rPr>
                <w:sz w:val="12"/>
              </w:rPr>
            </w:pPr>
            <w:r w:rsidRPr="006E6865">
              <w:rPr>
                <w:rStyle w:val="SAPUserEntry"/>
                <w:sz w:val="12"/>
              </w:rPr>
              <w:t>&lt;State the Service Provider, Customer or Joint Service Provider and Customer&gt;</w:t>
            </w:r>
          </w:p>
        </w:tc>
      </w:tr>
    </w:tbl>
    <w:p w14:paraId="2C7ABE92" w14:textId="77777777" w:rsidR="002C6EE1" w:rsidRDefault="006E6865">
      <w:pPr>
        <w:pStyle w:val="SAPKeyblockTitle"/>
      </w:pPr>
      <w:r>
        <w:t>Use</w:t>
      </w:r>
    </w:p>
    <w:p w14:paraId="2C7ABE93" w14:textId="77777777" w:rsidR="002C6EE1" w:rsidRDefault="006E6865">
      <w:r>
        <w:t>In this procedure, you can review the return order confirmation.</w:t>
      </w:r>
    </w:p>
    <w:p w14:paraId="2C7ABE94" w14:textId="77777777" w:rsidR="002C6EE1" w:rsidRDefault="002C6EE1"/>
    <w:tbl>
      <w:tblPr>
        <w:tblStyle w:val="SAPNote"/>
        <w:tblW w:w="4975" w:type="pct"/>
        <w:tblLook w:val="0480" w:firstRow="0" w:lastRow="0" w:firstColumn="1" w:lastColumn="0" w:noHBand="0" w:noVBand="1"/>
      </w:tblPr>
      <w:tblGrid>
        <w:gridCol w:w="14195"/>
      </w:tblGrid>
      <w:tr w:rsidR="002C6EE1" w14:paraId="2C7ABE96" w14:textId="77777777" w:rsidTr="006E6865">
        <w:tc>
          <w:tcPr>
            <w:tcW w:w="0" w:type="auto"/>
          </w:tcPr>
          <w:p w14:paraId="2C7ABE95" w14:textId="77777777" w:rsidR="002C6EE1" w:rsidRDefault="006E6865">
            <w:r>
              <w:rPr>
                <w:rStyle w:val="SAPEmphasis"/>
              </w:rPr>
              <w:t xml:space="preserve">Note </w:t>
            </w:r>
            <w:r>
              <w:t>The following test steps can be processed ONLY after the corresponding supplier system has sent an order confirmation.</w:t>
            </w:r>
          </w:p>
        </w:tc>
      </w:tr>
    </w:tbl>
    <w:p w14:paraId="2C7ABE97" w14:textId="77777777" w:rsidR="002C6EE1" w:rsidRDefault="006E6865">
      <w:pPr>
        <w:pStyle w:val="SAPKeyblockTitle"/>
      </w:pPr>
      <w:r>
        <w:t>Procedure</w:t>
      </w:r>
    </w:p>
    <w:tbl>
      <w:tblPr>
        <w:tblStyle w:val="SAPStandardTable"/>
        <w:tblW w:w="5000" w:type="pct"/>
        <w:tblInd w:w="3" w:type="dxa"/>
        <w:tblLook w:val="0620" w:firstRow="1" w:lastRow="0" w:firstColumn="0" w:lastColumn="0" w:noHBand="1" w:noVBand="1"/>
      </w:tblPr>
      <w:tblGrid>
        <w:gridCol w:w="765"/>
        <w:gridCol w:w="1786"/>
        <w:gridCol w:w="7661"/>
        <w:gridCol w:w="2847"/>
        <w:gridCol w:w="1245"/>
      </w:tblGrid>
      <w:tr w:rsidR="002C6EE1" w:rsidRPr="006E6865" w14:paraId="2C7ABE9D"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E98" w14:textId="77777777" w:rsidR="002C6EE1" w:rsidRPr="006E6865" w:rsidRDefault="006E6865">
            <w:pPr>
              <w:pStyle w:val="SAPTableHeader"/>
              <w:rPr>
                <w:sz w:val="16"/>
              </w:rPr>
            </w:pPr>
            <w:r w:rsidRPr="006E6865">
              <w:rPr>
                <w:rStyle w:val="SAPEmphasis"/>
                <w:sz w:val="16"/>
              </w:rPr>
              <w:t>Test Step #</w:t>
            </w:r>
          </w:p>
        </w:tc>
        <w:tc>
          <w:tcPr>
            <w:tcW w:w="0" w:type="auto"/>
          </w:tcPr>
          <w:p w14:paraId="2C7ABE99" w14:textId="77777777" w:rsidR="002C6EE1" w:rsidRPr="006E6865" w:rsidRDefault="006E6865">
            <w:pPr>
              <w:pStyle w:val="SAPTableHeader"/>
              <w:rPr>
                <w:sz w:val="16"/>
              </w:rPr>
            </w:pPr>
            <w:r w:rsidRPr="006E6865">
              <w:rPr>
                <w:rStyle w:val="SAPEmphasis"/>
                <w:sz w:val="16"/>
              </w:rPr>
              <w:t>Test Step Name</w:t>
            </w:r>
          </w:p>
        </w:tc>
        <w:tc>
          <w:tcPr>
            <w:tcW w:w="0" w:type="auto"/>
          </w:tcPr>
          <w:p w14:paraId="2C7ABE9A" w14:textId="77777777" w:rsidR="002C6EE1" w:rsidRPr="006E6865" w:rsidRDefault="006E6865">
            <w:pPr>
              <w:pStyle w:val="SAPTableHeader"/>
              <w:rPr>
                <w:sz w:val="16"/>
              </w:rPr>
            </w:pPr>
            <w:r w:rsidRPr="006E6865">
              <w:rPr>
                <w:rStyle w:val="SAPEmphasis"/>
                <w:sz w:val="16"/>
              </w:rPr>
              <w:t>Instruction</w:t>
            </w:r>
          </w:p>
        </w:tc>
        <w:tc>
          <w:tcPr>
            <w:tcW w:w="0" w:type="auto"/>
          </w:tcPr>
          <w:p w14:paraId="2C7ABE9B" w14:textId="77777777" w:rsidR="002C6EE1" w:rsidRPr="006E6865" w:rsidRDefault="006E6865">
            <w:pPr>
              <w:pStyle w:val="SAPTableHeader"/>
              <w:rPr>
                <w:sz w:val="16"/>
              </w:rPr>
            </w:pPr>
            <w:r w:rsidRPr="006E6865">
              <w:rPr>
                <w:rStyle w:val="SAPEmphasis"/>
                <w:sz w:val="16"/>
              </w:rPr>
              <w:t>Expected Result</w:t>
            </w:r>
          </w:p>
        </w:tc>
        <w:tc>
          <w:tcPr>
            <w:tcW w:w="0" w:type="auto"/>
          </w:tcPr>
          <w:p w14:paraId="2C7ABE9C" w14:textId="77777777" w:rsidR="002C6EE1" w:rsidRPr="006E6865" w:rsidRDefault="006E6865">
            <w:pPr>
              <w:pStyle w:val="SAPTableHeader"/>
              <w:rPr>
                <w:sz w:val="16"/>
              </w:rPr>
            </w:pPr>
            <w:r w:rsidRPr="006E6865">
              <w:rPr>
                <w:rStyle w:val="SAPEmphasis"/>
                <w:sz w:val="16"/>
              </w:rPr>
              <w:t>Pass / Fail / Comment</w:t>
            </w:r>
          </w:p>
        </w:tc>
      </w:tr>
      <w:tr w:rsidR="002C6EE1" w:rsidRPr="006E6865" w14:paraId="2C7ABEA3" w14:textId="77777777" w:rsidTr="006E6865">
        <w:tc>
          <w:tcPr>
            <w:tcW w:w="0" w:type="auto"/>
          </w:tcPr>
          <w:p w14:paraId="2C7ABE9E" w14:textId="77777777" w:rsidR="002C6EE1" w:rsidRPr="006E6865" w:rsidRDefault="006E6865">
            <w:pPr>
              <w:rPr>
                <w:sz w:val="16"/>
              </w:rPr>
            </w:pPr>
            <w:r w:rsidRPr="006E6865">
              <w:rPr>
                <w:sz w:val="16"/>
              </w:rPr>
              <w:t>1</w:t>
            </w:r>
          </w:p>
        </w:tc>
        <w:tc>
          <w:tcPr>
            <w:tcW w:w="0" w:type="auto"/>
          </w:tcPr>
          <w:p w14:paraId="2C7ABE9F" w14:textId="77777777" w:rsidR="002C6EE1" w:rsidRPr="006E6865" w:rsidRDefault="006E6865">
            <w:pPr>
              <w:rPr>
                <w:sz w:val="16"/>
              </w:rPr>
            </w:pPr>
            <w:r w:rsidRPr="006E6865">
              <w:rPr>
                <w:rStyle w:val="SAPEmphasis"/>
                <w:sz w:val="16"/>
              </w:rPr>
              <w:t>Log On</w:t>
            </w:r>
          </w:p>
        </w:tc>
        <w:tc>
          <w:tcPr>
            <w:tcW w:w="0" w:type="auto"/>
          </w:tcPr>
          <w:p w14:paraId="2C7ABEA0" w14:textId="77777777" w:rsidR="002C6EE1" w:rsidRPr="006E6865" w:rsidRDefault="006E6865">
            <w:pPr>
              <w:rPr>
                <w:sz w:val="16"/>
              </w:rPr>
            </w:pPr>
            <w:r w:rsidRPr="006E6865">
              <w:rPr>
                <w:sz w:val="16"/>
              </w:rPr>
              <w:t>Log on to the SAP Fiori launchpad using the Purchaser role.</w:t>
            </w:r>
          </w:p>
        </w:tc>
        <w:tc>
          <w:tcPr>
            <w:tcW w:w="0" w:type="auto"/>
          </w:tcPr>
          <w:p w14:paraId="2C7ABEA1" w14:textId="77777777" w:rsidR="002C6EE1" w:rsidRPr="006E6865" w:rsidRDefault="006E6865">
            <w:pPr>
              <w:rPr>
                <w:sz w:val="16"/>
              </w:rPr>
            </w:pPr>
            <w:r w:rsidRPr="006E6865">
              <w:rPr>
                <w:sz w:val="16"/>
              </w:rPr>
              <w:t>The SAP Fiori launchpad is displayed.</w:t>
            </w:r>
          </w:p>
        </w:tc>
        <w:tc>
          <w:tcPr>
            <w:tcW w:w="0" w:type="auto"/>
          </w:tcPr>
          <w:p w14:paraId="2C7ABEA2" w14:textId="77777777" w:rsidR="006E6865" w:rsidRPr="006E6865" w:rsidRDefault="006E6865">
            <w:pPr>
              <w:rPr>
                <w:sz w:val="16"/>
              </w:rPr>
            </w:pPr>
          </w:p>
        </w:tc>
      </w:tr>
      <w:tr w:rsidR="002C6EE1" w:rsidRPr="006E6865" w14:paraId="2C7ABEAB" w14:textId="77777777" w:rsidTr="006E6865">
        <w:tc>
          <w:tcPr>
            <w:tcW w:w="0" w:type="auto"/>
          </w:tcPr>
          <w:p w14:paraId="2C7ABEA4" w14:textId="77777777" w:rsidR="002C6EE1" w:rsidRPr="006E6865" w:rsidRDefault="006E6865">
            <w:pPr>
              <w:rPr>
                <w:sz w:val="16"/>
              </w:rPr>
            </w:pPr>
            <w:r w:rsidRPr="006E6865">
              <w:rPr>
                <w:sz w:val="16"/>
              </w:rPr>
              <w:t>2</w:t>
            </w:r>
          </w:p>
        </w:tc>
        <w:tc>
          <w:tcPr>
            <w:tcW w:w="0" w:type="auto"/>
          </w:tcPr>
          <w:p w14:paraId="2C7ABEA5" w14:textId="77777777" w:rsidR="002C6EE1" w:rsidRPr="006E6865" w:rsidRDefault="006E6865">
            <w:pPr>
              <w:rPr>
                <w:sz w:val="16"/>
              </w:rPr>
            </w:pPr>
            <w:r w:rsidRPr="006E6865">
              <w:rPr>
                <w:rStyle w:val="SAPEmphasis"/>
                <w:sz w:val="16"/>
              </w:rPr>
              <w:t>Open Manage Purchase Orders App</w:t>
            </w:r>
          </w:p>
        </w:tc>
        <w:tc>
          <w:tcPr>
            <w:tcW w:w="0" w:type="auto"/>
          </w:tcPr>
          <w:p w14:paraId="2C7ABEA6" w14:textId="77777777" w:rsidR="002C6EE1" w:rsidRPr="006E6865" w:rsidRDefault="006E6865">
            <w:pPr>
              <w:rPr>
                <w:sz w:val="16"/>
              </w:rPr>
            </w:pPr>
            <w:r w:rsidRPr="006E6865">
              <w:rPr>
                <w:sz w:val="16"/>
              </w:rPr>
              <w:t xml:space="preserve">Open </w:t>
            </w:r>
            <w:r w:rsidRPr="006E6865">
              <w:rPr>
                <w:rStyle w:val="SAPScreenElement"/>
                <w:sz w:val="16"/>
              </w:rPr>
              <w:t>Manage Purchase Orders</w:t>
            </w:r>
            <w:r w:rsidRPr="006E6865">
              <w:rPr>
                <w:sz w:val="16"/>
              </w:rPr>
              <w:t xml:space="preserve"> </w:t>
            </w:r>
            <w:r w:rsidRPr="006E6865">
              <w:rPr>
                <w:rStyle w:val="SAPMonospace"/>
                <w:sz w:val="16"/>
              </w:rPr>
              <w:t>(F0842A)</w:t>
            </w:r>
            <w:r w:rsidRPr="006E6865">
              <w:rPr>
                <w:sz w:val="16"/>
              </w:rPr>
              <w:t>.</w:t>
            </w:r>
          </w:p>
        </w:tc>
        <w:tc>
          <w:tcPr>
            <w:tcW w:w="0" w:type="auto"/>
          </w:tcPr>
          <w:p w14:paraId="3E1D46B5" w14:textId="77777777" w:rsidR="006E6865" w:rsidRPr="006E6865" w:rsidRDefault="006E6865">
            <w:pPr>
              <w:rPr>
                <w:sz w:val="16"/>
              </w:rPr>
            </w:pPr>
            <w:r w:rsidRPr="006E6865">
              <w:rPr>
                <w:sz w:val="16"/>
              </w:rPr>
              <w:t xml:space="preserve">The </w:t>
            </w:r>
            <w:r w:rsidRPr="006E6865">
              <w:rPr>
                <w:rStyle w:val="SAPScreenElement"/>
                <w:sz w:val="16"/>
              </w:rPr>
              <w:t>Manage Purchase Orders</w:t>
            </w:r>
            <w:r w:rsidRPr="006E6865">
              <w:rPr>
                <w:sz w:val="16"/>
              </w:rPr>
              <w:t xml:space="preserve"> </w:t>
            </w:r>
            <w:r w:rsidRPr="006E6865">
              <w:rPr>
                <w:rStyle w:val="SAPMonospace"/>
                <w:sz w:val="16"/>
              </w:rPr>
              <w:t>(F0842A)</w:t>
            </w:r>
            <w:r w:rsidRPr="006E6865">
              <w:rPr>
                <w:sz w:val="16"/>
              </w:rPr>
              <w:t xml:space="preserve"> screen is displayed.</w:t>
            </w:r>
          </w:p>
          <w:p w14:paraId="2C7ABEA9" w14:textId="22053DB6" w:rsidR="002C6EE1" w:rsidRPr="006E6865" w:rsidRDefault="006E6865">
            <w:pPr>
              <w:rPr>
                <w:sz w:val="16"/>
              </w:rPr>
            </w:pPr>
            <w:r w:rsidRPr="006E6865">
              <w:rPr>
                <w:sz w:val="16"/>
              </w:rPr>
              <w:t>A list of already created purchase orders is displayed.</w:t>
            </w:r>
          </w:p>
        </w:tc>
        <w:tc>
          <w:tcPr>
            <w:tcW w:w="0" w:type="auto"/>
          </w:tcPr>
          <w:p w14:paraId="2C7ABEAA" w14:textId="77777777" w:rsidR="006E6865" w:rsidRPr="006E6865" w:rsidRDefault="006E6865">
            <w:pPr>
              <w:rPr>
                <w:sz w:val="16"/>
              </w:rPr>
            </w:pPr>
          </w:p>
        </w:tc>
      </w:tr>
      <w:tr w:rsidR="002C6EE1" w:rsidRPr="006E6865" w14:paraId="2C7ABEB3" w14:textId="77777777" w:rsidTr="006E6865">
        <w:tc>
          <w:tcPr>
            <w:tcW w:w="0" w:type="auto"/>
          </w:tcPr>
          <w:p w14:paraId="2C7ABEAC" w14:textId="77777777" w:rsidR="002C6EE1" w:rsidRPr="006E6865" w:rsidRDefault="006E6865">
            <w:pPr>
              <w:rPr>
                <w:sz w:val="16"/>
              </w:rPr>
            </w:pPr>
            <w:r w:rsidRPr="006E6865">
              <w:rPr>
                <w:sz w:val="16"/>
              </w:rPr>
              <w:t>3</w:t>
            </w:r>
          </w:p>
        </w:tc>
        <w:tc>
          <w:tcPr>
            <w:tcW w:w="0" w:type="auto"/>
          </w:tcPr>
          <w:p w14:paraId="2C7ABEAD" w14:textId="77777777" w:rsidR="002C6EE1" w:rsidRPr="006E6865" w:rsidRDefault="006E6865">
            <w:pPr>
              <w:rPr>
                <w:sz w:val="16"/>
              </w:rPr>
            </w:pPr>
            <w:r w:rsidRPr="006E6865">
              <w:rPr>
                <w:rStyle w:val="SAPEmphasis"/>
                <w:sz w:val="16"/>
              </w:rPr>
              <w:t>Select Purchase Order</w:t>
            </w:r>
          </w:p>
        </w:tc>
        <w:tc>
          <w:tcPr>
            <w:tcW w:w="0" w:type="auto"/>
          </w:tcPr>
          <w:p w14:paraId="053A4D85" w14:textId="77777777" w:rsidR="006E6865" w:rsidRPr="006E6865" w:rsidRDefault="006E6865">
            <w:pPr>
              <w:rPr>
                <w:sz w:val="16"/>
              </w:rPr>
            </w:pPr>
            <w:r w:rsidRPr="006E6865">
              <w:rPr>
                <w:sz w:val="16"/>
              </w:rPr>
              <w:t xml:space="preserve">Search for purchase order </w:t>
            </w:r>
            <w:r w:rsidRPr="006E6865">
              <w:rPr>
                <w:rStyle w:val="SAPUserEntry"/>
                <w:sz w:val="16"/>
              </w:rPr>
              <w:t>xxx</w:t>
            </w:r>
            <w:r w:rsidRPr="006E6865">
              <w:rPr>
                <w:sz w:val="16"/>
              </w:rPr>
              <w:t xml:space="preserve"> and choose </w:t>
            </w:r>
            <w:r w:rsidRPr="006E6865">
              <w:rPr>
                <w:rStyle w:val="SAPScreenElement"/>
                <w:sz w:val="16"/>
              </w:rPr>
              <w:t>Go</w:t>
            </w:r>
            <w:r w:rsidRPr="006E6865">
              <w:rPr>
                <w:sz w:val="16"/>
              </w:rPr>
              <w:t>.</w:t>
            </w:r>
          </w:p>
          <w:p w14:paraId="2C7ABEB0" w14:textId="042E748F" w:rsidR="002C6EE1" w:rsidRPr="006E6865" w:rsidRDefault="006E6865">
            <w:pPr>
              <w:rPr>
                <w:sz w:val="16"/>
              </w:rPr>
            </w:pPr>
            <w:r w:rsidRPr="006E6865">
              <w:rPr>
                <w:sz w:val="16"/>
              </w:rPr>
              <w:t xml:space="preserve">Select the row with purchase order </w:t>
            </w:r>
            <w:r w:rsidRPr="006E6865">
              <w:rPr>
                <w:rStyle w:val="SAPUserEntry"/>
                <w:sz w:val="16"/>
              </w:rPr>
              <w:t>xxx</w:t>
            </w:r>
            <w:r w:rsidRPr="006E6865">
              <w:rPr>
                <w:sz w:val="16"/>
              </w:rPr>
              <w:t>.</w:t>
            </w:r>
          </w:p>
        </w:tc>
        <w:tc>
          <w:tcPr>
            <w:tcW w:w="0" w:type="auto"/>
          </w:tcPr>
          <w:p w14:paraId="2C7ABEB1" w14:textId="77777777" w:rsidR="006E6865" w:rsidRPr="006E6865" w:rsidRDefault="006E6865">
            <w:pPr>
              <w:rPr>
                <w:sz w:val="16"/>
              </w:rPr>
            </w:pPr>
          </w:p>
        </w:tc>
        <w:tc>
          <w:tcPr>
            <w:tcW w:w="0" w:type="auto"/>
          </w:tcPr>
          <w:p w14:paraId="2C7ABEB2" w14:textId="77777777" w:rsidR="006E6865" w:rsidRPr="006E6865" w:rsidRDefault="006E6865">
            <w:pPr>
              <w:rPr>
                <w:sz w:val="16"/>
              </w:rPr>
            </w:pPr>
          </w:p>
        </w:tc>
      </w:tr>
      <w:tr w:rsidR="002C6EE1" w:rsidRPr="006E6865" w14:paraId="2C7ABEBB" w14:textId="77777777" w:rsidTr="006E6865">
        <w:tc>
          <w:tcPr>
            <w:tcW w:w="0" w:type="auto"/>
          </w:tcPr>
          <w:p w14:paraId="2C7ABEB4" w14:textId="77777777" w:rsidR="002C6EE1" w:rsidRPr="006E6865" w:rsidRDefault="006E6865">
            <w:pPr>
              <w:rPr>
                <w:sz w:val="16"/>
              </w:rPr>
            </w:pPr>
            <w:r w:rsidRPr="006E6865">
              <w:rPr>
                <w:sz w:val="16"/>
              </w:rPr>
              <w:t>4</w:t>
            </w:r>
          </w:p>
        </w:tc>
        <w:tc>
          <w:tcPr>
            <w:tcW w:w="0" w:type="auto"/>
          </w:tcPr>
          <w:p w14:paraId="2C7ABEB5" w14:textId="77777777" w:rsidR="002C6EE1" w:rsidRPr="006E6865" w:rsidRDefault="006E6865">
            <w:pPr>
              <w:rPr>
                <w:sz w:val="16"/>
              </w:rPr>
            </w:pPr>
            <w:r w:rsidRPr="006E6865">
              <w:rPr>
                <w:rStyle w:val="SAPEmphasis"/>
                <w:sz w:val="16"/>
              </w:rPr>
              <w:t>Review Order Confirmation</w:t>
            </w:r>
          </w:p>
        </w:tc>
        <w:tc>
          <w:tcPr>
            <w:tcW w:w="0" w:type="auto"/>
          </w:tcPr>
          <w:p w14:paraId="68DE34A5" w14:textId="77777777" w:rsidR="006E6865" w:rsidRPr="006E6865" w:rsidRDefault="006E6865">
            <w:pPr>
              <w:rPr>
                <w:sz w:val="16"/>
              </w:rPr>
            </w:pPr>
            <w:r w:rsidRPr="006E6865">
              <w:rPr>
                <w:sz w:val="16"/>
              </w:rPr>
              <w:t xml:space="preserve">In the </w:t>
            </w:r>
            <w:r w:rsidRPr="006E6865">
              <w:rPr>
                <w:rStyle w:val="SAPScreenElement"/>
                <w:sz w:val="16"/>
              </w:rPr>
              <w:t>Item Detail</w:t>
            </w:r>
            <w:r w:rsidRPr="006E6865">
              <w:rPr>
                <w:sz w:val="16"/>
              </w:rPr>
              <w:t xml:space="preserve"> section, choose the </w:t>
            </w:r>
            <w:r w:rsidRPr="006E6865">
              <w:rPr>
                <w:rStyle w:val="SAPScreenElement"/>
                <w:sz w:val="16"/>
              </w:rPr>
              <w:t>Returns</w:t>
            </w:r>
            <w:r w:rsidRPr="006E6865">
              <w:rPr>
                <w:sz w:val="16"/>
              </w:rPr>
              <w:t xml:space="preserve"> tab.</w:t>
            </w:r>
          </w:p>
          <w:p w14:paraId="2C7ABEB8" w14:textId="28BCAA4E" w:rsidR="002C6EE1" w:rsidRPr="006E6865" w:rsidRDefault="006E6865">
            <w:pPr>
              <w:rPr>
                <w:sz w:val="16"/>
              </w:rPr>
            </w:pPr>
            <w:r w:rsidRPr="006E6865">
              <w:rPr>
                <w:sz w:val="16"/>
              </w:rPr>
              <w:t xml:space="preserve">When the return order gets approved from your supplier and an external confirmation from your supplier has been sent, the field </w:t>
            </w:r>
            <w:r w:rsidRPr="006E6865">
              <w:rPr>
                <w:rStyle w:val="SAPScreenElement"/>
                <w:sz w:val="16"/>
              </w:rPr>
              <w:t>Supplier RMA Number</w:t>
            </w:r>
            <w:r w:rsidRPr="006E6865">
              <w:rPr>
                <w:sz w:val="16"/>
              </w:rPr>
              <w:t xml:space="preserve"> should be updated with a value.</w:t>
            </w:r>
          </w:p>
        </w:tc>
        <w:tc>
          <w:tcPr>
            <w:tcW w:w="0" w:type="auto"/>
          </w:tcPr>
          <w:p w14:paraId="2C7ABEB9" w14:textId="77777777" w:rsidR="002C6EE1" w:rsidRPr="006E6865" w:rsidRDefault="006E6865">
            <w:pPr>
              <w:rPr>
                <w:sz w:val="16"/>
              </w:rPr>
            </w:pPr>
            <w:r w:rsidRPr="006E6865">
              <w:rPr>
                <w:sz w:val="16"/>
              </w:rPr>
              <w:t>Supplier RMA Number has been updated with a value.</w:t>
            </w:r>
          </w:p>
        </w:tc>
        <w:tc>
          <w:tcPr>
            <w:tcW w:w="0" w:type="auto"/>
          </w:tcPr>
          <w:p w14:paraId="2C7ABEBA" w14:textId="77777777" w:rsidR="006E6865" w:rsidRPr="006E6865" w:rsidRDefault="006E6865">
            <w:pPr>
              <w:rPr>
                <w:sz w:val="16"/>
              </w:rPr>
            </w:pPr>
          </w:p>
        </w:tc>
      </w:tr>
    </w:tbl>
    <w:p w14:paraId="2C7ABEBC" w14:textId="77777777" w:rsidR="002C6EE1" w:rsidRDefault="006E6865">
      <w:pPr>
        <w:pStyle w:val="Heading3"/>
      </w:pPr>
      <w:bookmarkStart w:id="44" w:name="unique_19"/>
      <w:bookmarkStart w:id="45" w:name="_Toc176787196"/>
      <w:r>
        <w:lastRenderedPageBreak/>
        <w:t>Return Goods to Supplier (Optional)</w:t>
      </w:r>
      <w:bookmarkEnd w:id="44"/>
      <w:bookmarkEnd w:id="45"/>
    </w:p>
    <w:p w14:paraId="2C7ABEBD" w14:textId="77777777" w:rsidR="002C6EE1" w:rsidRDefault="006E6865">
      <w:pPr>
        <w:pStyle w:val="SAPKeyblockTitle"/>
      </w:pPr>
      <w:r>
        <w:t>Use</w:t>
      </w:r>
    </w:p>
    <w:p w14:paraId="2C7ABEBE" w14:textId="77777777" w:rsidR="002C6EE1" w:rsidRDefault="006E6865">
      <w:r>
        <w:t>In this procedure, the goods to return are physically transferred to the supplier.</w:t>
      </w:r>
    </w:p>
    <w:p w14:paraId="2C7ABEBF" w14:textId="77777777" w:rsidR="002C6EE1" w:rsidRDefault="006E6865">
      <w:pPr>
        <w:pStyle w:val="SAPKeyblockTitle"/>
      </w:pPr>
      <w:r>
        <w:t>Prerequisites</w:t>
      </w:r>
    </w:p>
    <w:p w14:paraId="2C7ABEC0" w14:textId="77777777" w:rsidR="002C6EE1" w:rsidRDefault="006E6865">
      <w:r>
        <w:t>The return order must have been approved by the supplier.</w:t>
      </w:r>
    </w:p>
    <w:p w14:paraId="2C7ABEC1" w14:textId="77777777" w:rsidR="002C6EE1" w:rsidRDefault="006E6865">
      <w:pPr>
        <w:pStyle w:val="SAPKeyblockTitle"/>
      </w:pPr>
      <w:r>
        <w:t>Procedure</w:t>
      </w:r>
    </w:p>
    <w:p w14:paraId="2C7ABEC2" w14:textId="77777777" w:rsidR="002C6EE1" w:rsidRDefault="006E6865">
      <w:r>
        <w:t>Goods should be physically transferred, no message communication required.</w:t>
      </w:r>
    </w:p>
    <w:p w14:paraId="2C7ABEC3" w14:textId="77777777" w:rsidR="002C6EE1" w:rsidRDefault="006E6865">
      <w:pPr>
        <w:pStyle w:val="Heading3"/>
      </w:pPr>
      <w:bookmarkStart w:id="46" w:name="unique_20"/>
      <w:bookmarkStart w:id="47" w:name="_Toc176787197"/>
      <w:r>
        <w:t>Display Credit Memo (Optional)</w:t>
      </w:r>
      <w:bookmarkEnd w:id="46"/>
      <w:bookmarkEnd w:id="47"/>
    </w:p>
    <w:p w14:paraId="2C7ABEC4" w14:textId="77777777" w:rsidR="002C6EE1" w:rsidRDefault="006E6865">
      <w:pPr>
        <w:pStyle w:val="SAPKeyblockTitle"/>
      </w:pPr>
      <w:r>
        <w:t>Test Administration</w:t>
      </w:r>
    </w:p>
    <w:p w14:paraId="2C7ABEC5" w14:textId="77777777" w:rsidR="002C6EE1" w:rsidRDefault="006E6865">
      <w:r>
        <w:t>Customer project: Fill in the project-specific parts.</w:t>
      </w:r>
    </w:p>
    <w:p w14:paraId="2C7ABEC6"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ECB"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EC7"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C8"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C9"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CA" w14:textId="77777777" w:rsidR="006E6865" w:rsidRPr="006E6865" w:rsidRDefault="006E6865">
            <w:pPr>
              <w:rPr>
                <w:sz w:val="12"/>
              </w:rPr>
            </w:pPr>
          </w:p>
        </w:tc>
      </w:tr>
      <w:tr w:rsidR="002C6EE1" w:rsidRPr="006E6865" w14:paraId="2C7ABED0"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ECC"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ECD"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ECE"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ECF" w14:textId="77777777" w:rsidR="006E6865" w:rsidRPr="006E6865" w:rsidRDefault="006E6865">
            <w:pPr>
              <w:rPr>
                <w:sz w:val="12"/>
              </w:rPr>
            </w:pPr>
          </w:p>
        </w:tc>
      </w:tr>
      <w:tr w:rsidR="002C6EE1" w:rsidRPr="006E6865" w14:paraId="2C7ABED5"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ED1"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ED2"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ED3"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ED4" w14:textId="77777777" w:rsidR="002C6EE1" w:rsidRPr="006E6865" w:rsidRDefault="006E6865">
            <w:pPr>
              <w:rPr>
                <w:sz w:val="12"/>
              </w:rPr>
            </w:pPr>
            <w:r w:rsidRPr="006E6865">
              <w:rPr>
                <w:rStyle w:val="SAPUserEntry"/>
                <w:sz w:val="12"/>
              </w:rPr>
              <w:t xml:space="preserve">&lt;State the </w:t>
            </w:r>
            <w:r w:rsidRPr="006E6865">
              <w:rPr>
                <w:rStyle w:val="SAPUserEntry"/>
                <w:sz w:val="12"/>
              </w:rPr>
              <w:t>Service Provider, Customer or Joint Service Provider and Customer&gt;</w:t>
            </w:r>
          </w:p>
        </w:tc>
      </w:tr>
    </w:tbl>
    <w:p w14:paraId="2C7ABED6" w14:textId="77777777" w:rsidR="002C6EE1" w:rsidRDefault="006E6865">
      <w:pPr>
        <w:pStyle w:val="SAPKeyblockTitle"/>
      </w:pPr>
      <w:r>
        <w:t>Use</w:t>
      </w:r>
    </w:p>
    <w:p w14:paraId="2C7ABED7" w14:textId="77777777" w:rsidR="002C6EE1" w:rsidRDefault="006E6865">
      <w:r>
        <w:t>In this procedure, a supplier invoice is displayed.</w:t>
      </w:r>
    </w:p>
    <w:p w14:paraId="2C7ABED8" w14:textId="77777777" w:rsidR="002C6EE1" w:rsidRDefault="006E686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129"/>
        <w:gridCol w:w="2452"/>
        <w:gridCol w:w="7138"/>
        <w:gridCol w:w="1512"/>
        <w:gridCol w:w="2073"/>
      </w:tblGrid>
      <w:tr w:rsidR="002C6EE1" w:rsidRPr="006E6865" w14:paraId="2C7ABEDE"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ED9" w14:textId="77777777" w:rsidR="002C6EE1" w:rsidRPr="006E6865" w:rsidRDefault="006E6865">
            <w:pPr>
              <w:pStyle w:val="SAPTableHeader"/>
              <w:rPr>
                <w:sz w:val="16"/>
              </w:rPr>
            </w:pPr>
            <w:r w:rsidRPr="006E6865">
              <w:rPr>
                <w:rStyle w:val="SAPEmphasis"/>
                <w:sz w:val="16"/>
              </w:rPr>
              <w:t>Test Step #</w:t>
            </w:r>
          </w:p>
        </w:tc>
        <w:tc>
          <w:tcPr>
            <w:tcW w:w="0" w:type="auto"/>
          </w:tcPr>
          <w:p w14:paraId="2C7ABEDA" w14:textId="77777777" w:rsidR="002C6EE1" w:rsidRPr="006E6865" w:rsidRDefault="006E6865">
            <w:pPr>
              <w:pStyle w:val="SAPTableHeader"/>
              <w:rPr>
                <w:sz w:val="16"/>
              </w:rPr>
            </w:pPr>
            <w:r w:rsidRPr="006E6865">
              <w:rPr>
                <w:rStyle w:val="SAPEmphasis"/>
                <w:sz w:val="16"/>
              </w:rPr>
              <w:t>Test Step Name</w:t>
            </w:r>
          </w:p>
        </w:tc>
        <w:tc>
          <w:tcPr>
            <w:tcW w:w="0" w:type="auto"/>
          </w:tcPr>
          <w:p w14:paraId="2C7ABEDB" w14:textId="77777777" w:rsidR="002C6EE1" w:rsidRPr="006E6865" w:rsidRDefault="006E6865">
            <w:pPr>
              <w:pStyle w:val="SAPTableHeader"/>
              <w:rPr>
                <w:sz w:val="16"/>
              </w:rPr>
            </w:pPr>
            <w:r w:rsidRPr="006E6865">
              <w:rPr>
                <w:rStyle w:val="SAPEmphasis"/>
                <w:sz w:val="16"/>
              </w:rPr>
              <w:t>Instruction</w:t>
            </w:r>
          </w:p>
        </w:tc>
        <w:tc>
          <w:tcPr>
            <w:tcW w:w="0" w:type="auto"/>
          </w:tcPr>
          <w:p w14:paraId="2C7ABEDC" w14:textId="77777777" w:rsidR="002C6EE1" w:rsidRPr="006E6865" w:rsidRDefault="006E6865">
            <w:pPr>
              <w:pStyle w:val="SAPTableHeader"/>
              <w:rPr>
                <w:sz w:val="16"/>
              </w:rPr>
            </w:pPr>
            <w:r w:rsidRPr="006E6865">
              <w:rPr>
                <w:rStyle w:val="SAPEmphasis"/>
                <w:sz w:val="16"/>
              </w:rPr>
              <w:t>Expected Result</w:t>
            </w:r>
          </w:p>
        </w:tc>
        <w:tc>
          <w:tcPr>
            <w:tcW w:w="0" w:type="auto"/>
          </w:tcPr>
          <w:p w14:paraId="2C7ABEDD" w14:textId="77777777" w:rsidR="002C6EE1" w:rsidRPr="006E6865" w:rsidRDefault="006E6865">
            <w:pPr>
              <w:pStyle w:val="SAPTableHeader"/>
              <w:rPr>
                <w:sz w:val="16"/>
              </w:rPr>
            </w:pPr>
            <w:r w:rsidRPr="006E6865">
              <w:rPr>
                <w:rStyle w:val="SAPEmphasis"/>
                <w:sz w:val="16"/>
              </w:rPr>
              <w:t>Pass / Fail / Comment</w:t>
            </w:r>
          </w:p>
        </w:tc>
      </w:tr>
      <w:tr w:rsidR="002C6EE1" w:rsidRPr="006E6865" w14:paraId="2C7ABEE4" w14:textId="77777777" w:rsidTr="006E6865">
        <w:tc>
          <w:tcPr>
            <w:tcW w:w="0" w:type="auto"/>
          </w:tcPr>
          <w:p w14:paraId="2C7ABEDF" w14:textId="77777777" w:rsidR="002C6EE1" w:rsidRPr="006E6865" w:rsidRDefault="006E6865">
            <w:pPr>
              <w:rPr>
                <w:sz w:val="16"/>
              </w:rPr>
            </w:pPr>
            <w:r w:rsidRPr="006E6865">
              <w:rPr>
                <w:sz w:val="16"/>
              </w:rPr>
              <w:t>1</w:t>
            </w:r>
          </w:p>
        </w:tc>
        <w:tc>
          <w:tcPr>
            <w:tcW w:w="0" w:type="auto"/>
          </w:tcPr>
          <w:p w14:paraId="2C7ABEE0" w14:textId="77777777" w:rsidR="002C6EE1" w:rsidRPr="006E6865" w:rsidRDefault="006E6865">
            <w:pPr>
              <w:rPr>
                <w:sz w:val="16"/>
              </w:rPr>
            </w:pPr>
            <w:r w:rsidRPr="006E6865">
              <w:rPr>
                <w:rStyle w:val="SAPEmphasis"/>
                <w:sz w:val="16"/>
              </w:rPr>
              <w:t>Log On</w:t>
            </w:r>
          </w:p>
        </w:tc>
        <w:tc>
          <w:tcPr>
            <w:tcW w:w="0" w:type="auto"/>
          </w:tcPr>
          <w:p w14:paraId="2C7ABEE1" w14:textId="77777777" w:rsidR="002C6EE1" w:rsidRPr="006E6865" w:rsidRDefault="006E6865">
            <w:pPr>
              <w:rPr>
                <w:sz w:val="16"/>
              </w:rPr>
            </w:pPr>
            <w:r w:rsidRPr="006E6865">
              <w:rPr>
                <w:sz w:val="16"/>
              </w:rPr>
              <w:t>Log on to the SAP Fiori launchpad using the Accounts Payable Accountant role.</w:t>
            </w:r>
          </w:p>
        </w:tc>
        <w:tc>
          <w:tcPr>
            <w:tcW w:w="0" w:type="auto"/>
          </w:tcPr>
          <w:p w14:paraId="2C7ABEE2" w14:textId="77777777" w:rsidR="006E6865" w:rsidRPr="006E6865" w:rsidRDefault="006E6865">
            <w:pPr>
              <w:rPr>
                <w:sz w:val="16"/>
              </w:rPr>
            </w:pPr>
          </w:p>
        </w:tc>
        <w:tc>
          <w:tcPr>
            <w:tcW w:w="0" w:type="auto"/>
          </w:tcPr>
          <w:p w14:paraId="2C7ABEE3" w14:textId="77777777" w:rsidR="006E6865" w:rsidRPr="006E6865" w:rsidRDefault="006E6865">
            <w:pPr>
              <w:rPr>
                <w:sz w:val="16"/>
              </w:rPr>
            </w:pPr>
          </w:p>
        </w:tc>
      </w:tr>
      <w:tr w:rsidR="002C6EE1" w:rsidRPr="006E6865" w14:paraId="2C7ABEEA" w14:textId="77777777" w:rsidTr="006E6865">
        <w:tc>
          <w:tcPr>
            <w:tcW w:w="0" w:type="auto"/>
          </w:tcPr>
          <w:p w14:paraId="2C7ABEE5" w14:textId="77777777" w:rsidR="002C6EE1" w:rsidRPr="006E6865" w:rsidRDefault="006E6865">
            <w:pPr>
              <w:rPr>
                <w:sz w:val="16"/>
              </w:rPr>
            </w:pPr>
            <w:r w:rsidRPr="006E6865">
              <w:rPr>
                <w:sz w:val="16"/>
              </w:rPr>
              <w:t>2</w:t>
            </w:r>
          </w:p>
        </w:tc>
        <w:tc>
          <w:tcPr>
            <w:tcW w:w="0" w:type="auto"/>
          </w:tcPr>
          <w:p w14:paraId="2C7ABEE6" w14:textId="77777777" w:rsidR="002C6EE1" w:rsidRPr="006E6865" w:rsidRDefault="006E6865">
            <w:pPr>
              <w:rPr>
                <w:sz w:val="16"/>
              </w:rPr>
            </w:pPr>
            <w:r w:rsidRPr="006E6865">
              <w:rPr>
                <w:rStyle w:val="SAPEmphasis"/>
                <w:sz w:val="16"/>
              </w:rPr>
              <w:t>Open Supplier Invoices List</w:t>
            </w:r>
          </w:p>
        </w:tc>
        <w:tc>
          <w:tcPr>
            <w:tcW w:w="0" w:type="auto"/>
          </w:tcPr>
          <w:p w14:paraId="2C7ABEE7" w14:textId="77777777" w:rsidR="002C6EE1" w:rsidRPr="006E6865" w:rsidRDefault="006E6865">
            <w:pPr>
              <w:rPr>
                <w:sz w:val="16"/>
              </w:rPr>
            </w:pPr>
            <w:r w:rsidRPr="006E6865">
              <w:rPr>
                <w:sz w:val="16"/>
              </w:rPr>
              <w:t xml:space="preserve">Open </w:t>
            </w:r>
            <w:r w:rsidRPr="006E6865">
              <w:rPr>
                <w:rStyle w:val="SAPScreenElement"/>
                <w:sz w:val="16"/>
              </w:rPr>
              <w:t>Supplier Invoices List</w:t>
            </w:r>
            <w:r w:rsidRPr="006E6865">
              <w:rPr>
                <w:sz w:val="16"/>
              </w:rPr>
              <w:t xml:space="preserve"> </w:t>
            </w:r>
            <w:r w:rsidRPr="006E6865">
              <w:rPr>
                <w:rStyle w:val="SAPMonospace"/>
                <w:sz w:val="16"/>
              </w:rPr>
              <w:t>(F1060a)</w:t>
            </w:r>
            <w:r w:rsidRPr="006E6865">
              <w:rPr>
                <w:sz w:val="16"/>
              </w:rPr>
              <w:t>.</w:t>
            </w:r>
          </w:p>
        </w:tc>
        <w:tc>
          <w:tcPr>
            <w:tcW w:w="0" w:type="auto"/>
          </w:tcPr>
          <w:p w14:paraId="2C7ABEE8" w14:textId="77777777" w:rsidR="006E6865" w:rsidRPr="006E6865" w:rsidRDefault="006E6865">
            <w:pPr>
              <w:rPr>
                <w:sz w:val="16"/>
              </w:rPr>
            </w:pPr>
          </w:p>
        </w:tc>
        <w:tc>
          <w:tcPr>
            <w:tcW w:w="0" w:type="auto"/>
          </w:tcPr>
          <w:p w14:paraId="2C7ABEE9" w14:textId="77777777" w:rsidR="006E6865" w:rsidRPr="006E6865" w:rsidRDefault="006E6865">
            <w:pPr>
              <w:rPr>
                <w:sz w:val="16"/>
              </w:rPr>
            </w:pPr>
          </w:p>
        </w:tc>
      </w:tr>
      <w:tr w:rsidR="002C6EE1" w:rsidRPr="006E6865" w14:paraId="2C7ABEF0" w14:textId="77777777" w:rsidTr="006E6865">
        <w:tc>
          <w:tcPr>
            <w:tcW w:w="0" w:type="auto"/>
          </w:tcPr>
          <w:p w14:paraId="2C7ABEEB" w14:textId="77777777" w:rsidR="002C6EE1" w:rsidRPr="006E6865" w:rsidRDefault="006E6865">
            <w:pPr>
              <w:rPr>
                <w:sz w:val="16"/>
              </w:rPr>
            </w:pPr>
            <w:r w:rsidRPr="006E6865">
              <w:rPr>
                <w:sz w:val="16"/>
              </w:rPr>
              <w:t>3</w:t>
            </w:r>
          </w:p>
        </w:tc>
        <w:tc>
          <w:tcPr>
            <w:tcW w:w="0" w:type="auto"/>
          </w:tcPr>
          <w:p w14:paraId="2C7ABEEC" w14:textId="77777777" w:rsidR="002C6EE1" w:rsidRPr="006E6865" w:rsidRDefault="006E6865">
            <w:pPr>
              <w:rPr>
                <w:sz w:val="16"/>
              </w:rPr>
            </w:pPr>
            <w:r w:rsidRPr="006E6865">
              <w:rPr>
                <w:rStyle w:val="SAPEmphasis"/>
                <w:sz w:val="16"/>
              </w:rPr>
              <w:t>Search for Supplier Invoice</w:t>
            </w:r>
          </w:p>
        </w:tc>
        <w:tc>
          <w:tcPr>
            <w:tcW w:w="0" w:type="auto"/>
          </w:tcPr>
          <w:p w14:paraId="2C7ABEED" w14:textId="77777777" w:rsidR="002C6EE1" w:rsidRPr="006E6865" w:rsidRDefault="006E6865">
            <w:pPr>
              <w:rPr>
                <w:sz w:val="16"/>
              </w:rPr>
            </w:pPr>
            <w:r w:rsidRPr="006E6865">
              <w:rPr>
                <w:sz w:val="16"/>
              </w:rPr>
              <w:t xml:space="preserve">On the </w:t>
            </w:r>
            <w:r w:rsidRPr="006E6865">
              <w:rPr>
                <w:rStyle w:val="SAPScreenElement"/>
                <w:sz w:val="16"/>
              </w:rPr>
              <w:t>Supplier Invoices List</w:t>
            </w:r>
            <w:r w:rsidRPr="006E6865">
              <w:rPr>
                <w:sz w:val="16"/>
              </w:rPr>
              <w:t xml:space="preserve"> </w:t>
            </w:r>
            <w:r w:rsidRPr="006E6865">
              <w:rPr>
                <w:rStyle w:val="SAPMonospace"/>
                <w:sz w:val="16"/>
              </w:rPr>
              <w:t>(F1060a)</w:t>
            </w:r>
            <w:r w:rsidRPr="006E6865">
              <w:rPr>
                <w:sz w:val="16"/>
              </w:rPr>
              <w:t>, search for your invoice and select it to open it.</w:t>
            </w:r>
          </w:p>
        </w:tc>
        <w:tc>
          <w:tcPr>
            <w:tcW w:w="0" w:type="auto"/>
          </w:tcPr>
          <w:p w14:paraId="2C7ABEEE" w14:textId="77777777" w:rsidR="006E6865" w:rsidRPr="006E6865" w:rsidRDefault="006E6865">
            <w:pPr>
              <w:rPr>
                <w:sz w:val="16"/>
              </w:rPr>
            </w:pPr>
          </w:p>
        </w:tc>
        <w:tc>
          <w:tcPr>
            <w:tcW w:w="0" w:type="auto"/>
          </w:tcPr>
          <w:p w14:paraId="2C7ABEEF" w14:textId="77777777" w:rsidR="006E6865" w:rsidRPr="006E6865" w:rsidRDefault="006E6865">
            <w:pPr>
              <w:rPr>
                <w:sz w:val="16"/>
              </w:rPr>
            </w:pPr>
          </w:p>
        </w:tc>
      </w:tr>
    </w:tbl>
    <w:p w14:paraId="2C7ABEF1" w14:textId="77777777" w:rsidR="002C6EE1" w:rsidRDefault="006E6865">
      <w:pPr>
        <w:pStyle w:val="Heading2"/>
      </w:pPr>
      <w:bookmarkStart w:id="48" w:name="d2e1745"/>
      <w:bookmarkStart w:id="49" w:name="_Toc176787198"/>
      <w:r>
        <w:t>SAP S/4HANA Cloud to Third Party Integration (Optional)</w:t>
      </w:r>
      <w:bookmarkEnd w:id="48"/>
      <w:bookmarkEnd w:id="49"/>
    </w:p>
    <w:p w14:paraId="2C7ABEF2" w14:textId="77777777" w:rsidR="002C6EE1" w:rsidRDefault="006E6865">
      <w:pPr>
        <w:pStyle w:val="Heading3"/>
      </w:pPr>
      <w:bookmarkStart w:id="50" w:name="unique_22"/>
      <w:bookmarkStart w:id="51" w:name="_Toc176787199"/>
      <w:r>
        <w:t>Create Purchase Order Manually</w:t>
      </w:r>
      <w:bookmarkEnd w:id="50"/>
      <w:bookmarkEnd w:id="51"/>
    </w:p>
    <w:p w14:paraId="2C7ABEF3" w14:textId="77777777" w:rsidR="002C6EE1" w:rsidRDefault="006E6865">
      <w:pPr>
        <w:pStyle w:val="SAPKeyblockTitle"/>
      </w:pPr>
      <w:r>
        <w:t>Test Administration</w:t>
      </w:r>
    </w:p>
    <w:p w14:paraId="2C7ABEF4" w14:textId="77777777" w:rsidR="002C6EE1" w:rsidRDefault="006E6865">
      <w:r>
        <w:t>Customer project: Fill in the project-specific parts.</w:t>
      </w:r>
    </w:p>
    <w:p w14:paraId="2C7ABEF5"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EFA"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EF6"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F7"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F8"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EF9" w14:textId="77777777" w:rsidR="006E6865" w:rsidRPr="006E6865" w:rsidRDefault="006E6865">
            <w:pPr>
              <w:rPr>
                <w:sz w:val="12"/>
              </w:rPr>
            </w:pPr>
          </w:p>
        </w:tc>
      </w:tr>
      <w:tr w:rsidR="002C6EE1" w:rsidRPr="006E6865" w14:paraId="2C7ABEFF"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EFB"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EFC"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EFD"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EFE" w14:textId="77777777" w:rsidR="006E6865" w:rsidRPr="006E6865" w:rsidRDefault="006E6865">
            <w:pPr>
              <w:rPr>
                <w:sz w:val="12"/>
              </w:rPr>
            </w:pPr>
          </w:p>
        </w:tc>
      </w:tr>
      <w:tr w:rsidR="002C6EE1" w:rsidRPr="006E6865" w14:paraId="2C7ABF04"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F00"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F01"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F02"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F03" w14:textId="77777777" w:rsidR="002C6EE1" w:rsidRPr="006E6865" w:rsidRDefault="006E6865">
            <w:pPr>
              <w:rPr>
                <w:sz w:val="12"/>
              </w:rPr>
            </w:pPr>
            <w:r w:rsidRPr="006E6865">
              <w:rPr>
                <w:rStyle w:val="SAPUserEntry"/>
                <w:sz w:val="12"/>
              </w:rPr>
              <w:t>&lt;State the Service Provider, Customer or Joint Service Provider and Customer&gt;</w:t>
            </w:r>
          </w:p>
        </w:tc>
      </w:tr>
    </w:tbl>
    <w:p w14:paraId="2C7ABF05" w14:textId="77777777" w:rsidR="002C6EE1" w:rsidRDefault="006E6865">
      <w:pPr>
        <w:pStyle w:val="SAPKeyblockTitle"/>
      </w:pPr>
      <w:r>
        <w:t>Use</w:t>
      </w:r>
    </w:p>
    <w:p w14:paraId="2C7ABF06" w14:textId="77777777" w:rsidR="002C6EE1" w:rsidRDefault="006E6865">
      <w:r>
        <w:t xml:space="preserve">In this procedure, you create a purchase order with </w:t>
      </w:r>
      <w:r>
        <w:rPr>
          <w:rStyle w:val="SAPScreenElement"/>
        </w:rPr>
        <w:t>Confirmation Control Key</w:t>
      </w:r>
      <w:r>
        <w:t xml:space="preserve"> for inbound delivery.</w:t>
      </w:r>
    </w:p>
    <w:p w14:paraId="2C7ABF07" w14:textId="77777777" w:rsidR="002C6EE1" w:rsidRDefault="006E686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17"/>
        <w:gridCol w:w="1887"/>
        <w:gridCol w:w="5840"/>
        <w:gridCol w:w="4037"/>
        <w:gridCol w:w="1623"/>
      </w:tblGrid>
      <w:tr w:rsidR="002C6EE1" w:rsidRPr="006E6865" w14:paraId="2C7ABF0D"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F08" w14:textId="77777777" w:rsidR="002C6EE1" w:rsidRPr="006E6865" w:rsidRDefault="006E6865">
            <w:pPr>
              <w:pStyle w:val="SAPTableHeader"/>
              <w:rPr>
                <w:sz w:val="16"/>
              </w:rPr>
            </w:pPr>
            <w:r w:rsidRPr="006E6865">
              <w:rPr>
                <w:sz w:val="16"/>
              </w:rPr>
              <w:t>Test Step #</w:t>
            </w:r>
          </w:p>
        </w:tc>
        <w:tc>
          <w:tcPr>
            <w:tcW w:w="0" w:type="auto"/>
          </w:tcPr>
          <w:p w14:paraId="2C7ABF09" w14:textId="77777777" w:rsidR="002C6EE1" w:rsidRPr="006E6865" w:rsidRDefault="006E6865">
            <w:pPr>
              <w:pStyle w:val="SAPTableHeader"/>
              <w:rPr>
                <w:sz w:val="16"/>
              </w:rPr>
            </w:pPr>
            <w:r w:rsidRPr="006E6865">
              <w:rPr>
                <w:sz w:val="16"/>
              </w:rPr>
              <w:t>Test Step Name</w:t>
            </w:r>
          </w:p>
        </w:tc>
        <w:tc>
          <w:tcPr>
            <w:tcW w:w="0" w:type="auto"/>
          </w:tcPr>
          <w:p w14:paraId="2C7ABF0A" w14:textId="77777777" w:rsidR="002C6EE1" w:rsidRPr="006E6865" w:rsidRDefault="006E6865">
            <w:pPr>
              <w:pStyle w:val="SAPTableHeader"/>
              <w:rPr>
                <w:sz w:val="16"/>
              </w:rPr>
            </w:pPr>
            <w:r w:rsidRPr="006E6865">
              <w:rPr>
                <w:sz w:val="16"/>
              </w:rPr>
              <w:t>Instruction</w:t>
            </w:r>
          </w:p>
        </w:tc>
        <w:tc>
          <w:tcPr>
            <w:tcW w:w="0" w:type="auto"/>
          </w:tcPr>
          <w:p w14:paraId="2C7ABF0B" w14:textId="77777777" w:rsidR="002C6EE1" w:rsidRPr="006E6865" w:rsidRDefault="006E6865">
            <w:pPr>
              <w:pStyle w:val="SAPTableHeader"/>
              <w:rPr>
                <w:sz w:val="16"/>
              </w:rPr>
            </w:pPr>
            <w:r w:rsidRPr="006E6865">
              <w:rPr>
                <w:sz w:val="16"/>
              </w:rPr>
              <w:t>Expected Result</w:t>
            </w:r>
          </w:p>
        </w:tc>
        <w:tc>
          <w:tcPr>
            <w:tcW w:w="0" w:type="auto"/>
          </w:tcPr>
          <w:p w14:paraId="2C7ABF0C" w14:textId="77777777" w:rsidR="002C6EE1" w:rsidRPr="006E6865" w:rsidRDefault="006E6865">
            <w:pPr>
              <w:pStyle w:val="SAPTableHeader"/>
              <w:rPr>
                <w:sz w:val="16"/>
              </w:rPr>
            </w:pPr>
            <w:r w:rsidRPr="006E6865">
              <w:rPr>
                <w:sz w:val="16"/>
              </w:rPr>
              <w:t>Pass / Fail / Comment</w:t>
            </w:r>
          </w:p>
        </w:tc>
      </w:tr>
      <w:tr w:rsidR="002C6EE1" w:rsidRPr="006E6865" w14:paraId="2C7ABF13" w14:textId="77777777" w:rsidTr="006E6865">
        <w:tc>
          <w:tcPr>
            <w:tcW w:w="0" w:type="auto"/>
          </w:tcPr>
          <w:p w14:paraId="2C7ABF0E" w14:textId="77777777" w:rsidR="002C6EE1" w:rsidRPr="006E6865" w:rsidRDefault="006E6865">
            <w:pPr>
              <w:rPr>
                <w:sz w:val="16"/>
              </w:rPr>
            </w:pPr>
            <w:r w:rsidRPr="006E6865">
              <w:rPr>
                <w:sz w:val="16"/>
              </w:rPr>
              <w:t>1</w:t>
            </w:r>
          </w:p>
        </w:tc>
        <w:tc>
          <w:tcPr>
            <w:tcW w:w="0" w:type="auto"/>
          </w:tcPr>
          <w:p w14:paraId="2C7ABF0F" w14:textId="77777777" w:rsidR="002C6EE1" w:rsidRPr="006E6865" w:rsidRDefault="006E6865">
            <w:pPr>
              <w:rPr>
                <w:sz w:val="16"/>
              </w:rPr>
            </w:pPr>
            <w:r w:rsidRPr="006E6865">
              <w:rPr>
                <w:rStyle w:val="SAPEmphasis"/>
                <w:sz w:val="16"/>
              </w:rPr>
              <w:t>Log On</w:t>
            </w:r>
          </w:p>
        </w:tc>
        <w:tc>
          <w:tcPr>
            <w:tcW w:w="0" w:type="auto"/>
          </w:tcPr>
          <w:p w14:paraId="2C7ABF10" w14:textId="77777777" w:rsidR="002C6EE1" w:rsidRPr="006E6865" w:rsidRDefault="006E6865">
            <w:pPr>
              <w:rPr>
                <w:sz w:val="16"/>
              </w:rPr>
            </w:pPr>
            <w:r w:rsidRPr="006E6865">
              <w:rPr>
                <w:sz w:val="16"/>
              </w:rPr>
              <w:t>Log on to the SAP Fiori launchpad using the Purchaser role.</w:t>
            </w:r>
          </w:p>
        </w:tc>
        <w:tc>
          <w:tcPr>
            <w:tcW w:w="0" w:type="auto"/>
          </w:tcPr>
          <w:p w14:paraId="2C7ABF11" w14:textId="77777777" w:rsidR="002C6EE1" w:rsidRPr="006E6865" w:rsidRDefault="002C6EE1">
            <w:pPr>
              <w:rPr>
                <w:sz w:val="16"/>
              </w:rPr>
            </w:pPr>
          </w:p>
        </w:tc>
        <w:tc>
          <w:tcPr>
            <w:tcW w:w="0" w:type="auto"/>
          </w:tcPr>
          <w:p w14:paraId="2C7ABF12" w14:textId="77777777" w:rsidR="006E6865" w:rsidRPr="006E6865" w:rsidRDefault="006E6865">
            <w:pPr>
              <w:rPr>
                <w:sz w:val="16"/>
              </w:rPr>
            </w:pPr>
          </w:p>
        </w:tc>
      </w:tr>
      <w:tr w:rsidR="002C6EE1" w:rsidRPr="006E6865" w14:paraId="2C7ABF19" w14:textId="77777777" w:rsidTr="006E6865">
        <w:tc>
          <w:tcPr>
            <w:tcW w:w="0" w:type="auto"/>
          </w:tcPr>
          <w:p w14:paraId="2C7ABF14" w14:textId="77777777" w:rsidR="002C6EE1" w:rsidRPr="006E6865" w:rsidRDefault="006E6865">
            <w:pPr>
              <w:rPr>
                <w:sz w:val="16"/>
              </w:rPr>
            </w:pPr>
            <w:r w:rsidRPr="006E6865">
              <w:rPr>
                <w:sz w:val="16"/>
              </w:rPr>
              <w:t>2</w:t>
            </w:r>
          </w:p>
        </w:tc>
        <w:tc>
          <w:tcPr>
            <w:tcW w:w="0" w:type="auto"/>
          </w:tcPr>
          <w:p w14:paraId="2C7ABF15" w14:textId="77777777" w:rsidR="002C6EE1" w:rsidRPr="006E6865" w:rsidRDefault="006E6865">
            <w:pPr>
              <w:rPr>
                <w:sz w:val="16"/>
              </w:rPr>
            </w:pPr>
            <w:r w:rsidRPr="006E6865">
              <w:rPr>
                <w:rStyle w:val="SAPEmphasis"/>
                <w:sz w:val="16"/>
              </w:rPr>
              <w:t>Access the App</w:t>
            </w:r>
          </w:p>
        </w:tc>
        <w:tc>
          <w:tcPr>
            <w:tcW w:w="0" w:type="auto"/>
          </w:tcPr>
          <w:p w14:paraId="2C7ABF16" w14:textId="77777777" w:rsidR="002C6EE1" w:rsidRPr="006E6865" w:rsidRDefault="006E6865">
            <w:pPr>
              <w:rPr>
                <w:sz w:val="16"/>
              </w:rPr>
            </w:pPr>
            <w:r w:rsidRPr="006E6865">
              <w:rPr>
                <w:sz w:val="16"/>
              </w:rPr>
              <w:t xml:space="preserve">Open </w:t>
            </w:r>
            <w:r w:rsidRPr="006E6865">
              <w:rPr>
                <w:rStyle w:val="SAPScreenElement"/>
                <w:sz w:val="16"/>
              </w:rPr>
              <w:t>Create Purchase Order</w:t>
            </w:r>
            <w:r w:rsidRPr="006E6865">
              <w:rPr>
                <w:sz w:val="16"/>
              </w:rPr>
              <w:t xml:space="preserve"> </w:t>
            </w:r>
            <w:r w:rsidRPr="006E6865">
              <w:rPr>
                <w:rStyle w:val="SAPMonospace"/>
                <w:sz w:val="16"/>
              </w:rPr>
              <w:t>(ME21N)</w:t>
            </w:r>
            <w:r w:rsidRPr="006E6865">
              <w:rPr>
                <w:sz w:val="16"/>
              </w:rPr>
              <w:t>.</w:t>
            </w:r>
          </w:p>
        </w:tc>
        <w:tc>
          <w:tcPr>
            <w:tcW w:w="0" w:type="auto"/>
          </w:tcPr>
          <w:p w14:paraId="2C7ABF17" w14:textId="77777777" w:rsidR="002C6EE1" w:rsidRPr="006E6865" w:rsidRDefault="002C6EE1">
            <w:pPr>
              <w:rPr>
                <w:sz w:val="16"/>
              </w:rPr>
            </w:pPr>
          </w:p>
        </w:tc>
        <w:tc>
          <w:tcPr>
            <w:tcW w:w="0" w:type="auto"/>
          </w:tcPr>
          <w:p w14:paraId="2C7ABF18" w14:textId="77777777" w:rsidR="006E6865" w:rsidRPr="006E6865" w:rsidRDefault="006E6865">
            <w:pPr>
              <w:rPr>
                <w:sz w:val="16"/>
              </w:rPr>
            </w:pPr>
          </w:p>
        </w:tc>
      </w:tr>
      <w:tr w:rsidR="002C6EE1" w:rsidRPr="006E6865" w14:paraId="2C7ABF33" w14:textId="77777777" w:rsidTr="006E6865">
        <w:tc>
          <w:tcPr>
            <w:tcW w:w="0" w:type="auto"/>
          </w:tcPr>
          <w:p w14:paraId="2C7ABF1A" w14:textId="77777777" w:rsidR="002C6EE1" w:rsidRPr="006E6865" w:rsidRDefault="006E6865">
            <w:pPr>
              <w:rPr>
                <w:sz w:val="16"/>
              </w:rPr>
            </w:pPr>
            <w:r w:rsidRPr="006E6865">
              <w:rPr>
                <w:sz w:val="16"/>
              </w:rPr>
              <w:t>3</w:t>
            </w:r>
          </w:p>
        </w:tc>
        <w:tc>
          <w:tcPr>
            <w:tcW w:w="0" w:type="auto"/>
          </w:tcPr>
          <w:p w14:paraId="2C7ABF1B" w14:textId="77777777" w:rsidR="002C6EE1" w:rsidRPr="006E6865" w:rsidRDefault="006E6865">
            <w:pPr>
              <w:rPr>
                <w:sz w:val="16"/>
              </w:rPr>
            </w:pPr>
            <w:r w:rsidRPr="006E6865">
              <w:rPr>
                <w:rStyle w:val="SAPEmphasis"/>
                <w:sz w:val="16"/>
              </w:rPr>
              <w:t>Enter Purchase Order Data</w:t>
            </w:r>
          </w:p>
        </w:tc>
        <w:tc>
          <w:tcPr>
            <w:tcW w:w="0" w:type="auto"/>
          </w:tcPr>
          <w:p w14:paraId="3ED0B38A" w14:textId="77777777" w:rsidR="006E6865" w:rsidRPr="006E6865" w:rsidRDefault="006E6865">
            <w:pPr>
              <w:rPr>
                <w:sz w:val="16"/>
              </w:rPr>
            </w:pPr>
            <w:r w:rsidRPr="006E6865">
              <w:rPr>
                <w:sz w:val="16"/>
              </w:rPr>
              <w:t>Enter the necessary data:</w:t>
            </w:r>
          </w:p>
          <w:p w14:paraId="614E7092" w14:textId="77777777" w:rsidR="006E6865" w:rsidRPr="006E6865" w:rsidRDefault="006E6865">
            <w:pPr>
              <w:rPr>
                <w:sz w:val="16"/>
              </w:rPr>
            </w:pPr>
            <w:r w:rsidRPr="006E6865">
              <w:rPr>
                <w:rStyle w:val="SAPScreenElement"/>
                <w:sz w:val="16"/>
              </w:rPr>
              <w:t>Order type:</w:t>
            </w:r>
            <w:r w:rsidRPr="006E6865">
              <w:rPr>
                <w:sz w:val="16"/>
              </w:rPr>
              <w:t xml:space="preserve"> </w:t>
            </w:r>
            <w:r w:rsidRPr="006E6865">
              <w:rPr>
                <w:rStyle w:val="SAPUserEntry"/>
                <w:sz w:val="16"/>
              </w:rPr>
              <w:t>NB Standard PO</w:t>
            </w:r>
          </w:p>
          <w:p w14:paraId="7F5A5823" w14:textId="77777777" w:rsidR="006E6865" w:rsidRPr="006E6865" w:rsidRDefault="006E6865">
            <w:pPr>
              <w:rPr>
                <w:sz w:val="16"/>
              </w:rPr>
            </w:pPr>
            <w:r w:rsidRPr="006E6865">
              <w:rPr>
                <w:rStyle w:val="SAPScreenElement"/>
                <w:sz w:val="16"/>
              </w:rPr>
              <w:t>Supplier:</w:t>
            </w:r>
            <w:r w:rsidRPr="006E6865">
              <w:rPr>
                <w:sz w:val="16"/>
              </w:rPr>
              <w:t xml:space="preserve"> </w:t>
            </w:r>
            <w:r w:rsidRPr="006E6865">
              <w:rPr>
                <w:rStyle w:val="SAPUserEntry"/>
                <w:sz w:val="16"/>
              </w:rPr>
              <w:t>10300084</w:t>
            </w:r>
          </w:p>
          <w:p w14:paraId="2C7ABF22" w14:textId="1941760C" w:rsidR="002C6EE1" w:rsidRPr="006E6865" w:rsidRDefault="006E6865">
            <w:pPr>
              <w:rPr>
                <w:sz w:val="16"/>
              </w:rPr>
            </w:pPr>
            <w:r w:rsidRPr="006E6865">
              <w:rPr>
                <w:sz w:val="16"/>
              </w:rPr>
              <w:t xml:space="preserve">In the </w:t>
            </w:r>
            <w:r w:rsidRPr="006E6865">
              <w:rPr>
                <w:rStyle w:val="SAPScreenElement"/>
                <w:sz w:val="16"/>
              </w:rPr>
              <w:t>Header</w:t>
            </w:r>
            <w:r w:rsidRPr="006E6865">
              <w:rPr>
                <w:sz w:val="16"/>
              </w:rPr>
              <w:t xml:space="preserve"> section, on the </w:t>
            </w:r>
            <w:r w:rsidRPr="006E6865">
              <w:rPr>
                <w:rStyle w:val="SAPScreenElement"/>
                <w:sz w:val="16"/>
              </w:rPr>
              <w:t>Org. Data</w:t>
            </w:r>
            <w:r w:rsidRPr="006E6865">
              <w:rPr>
                <w:sz w:val="16"/>
              </w:rPr>
              <w:t xml:space="preserve"> tab:</w:t>
            </w:r>
          </w:p>
          <w:p w14:paraId="2C7ABF23" w14:textId="77777777" w:rsidR="002C6EE1" w:rsidRPr="006E6865" w:rsidRDefault="006E6865">
            <w:pPr>
              <w:pStyle w:val="listpara1"/>
              <w:numPr>
                <w:ilvl w:val="0"/>
                <w:numId w:val="6"/>
              </w:numPr>
              <w:rPr>
                <w:sz w:val="16"/>
              </w:rPr>
            </w:pPr>
            <w:r w:rsidRPr="006E6865">
              <w:rPr>
                <w:rStyle w:val="SAPScreenElement"/>
                <w:sz w:val="16"/>
              </w:rPr>
              <w:t>Purch. Org.:</w:t>
            </w:r>
            <w:r w:rsidRPr="006E6865">
              <w:rPr>
                <w:sz w:val="16"/>
              </w:rPr>
              <w:t xml:space="preserve"> </w:t>
            </w:r>
            <w:r w:rsidRPr="006E6865">
              <w:rPr>
                <w:rStyle w:val="SAPUserEntry"/>
                <w:sz w:val="16"/>
              </w:rPr>
              <w:t>1010</w:t>
            </w:r>
          </w:p>
          <w:p w14:paraId="2C7ABF24" w14:textId="77777777" w:rsidR="002C6EE1" w:rsidRPr="006E6865" w:rsidRDefault="006E6865">
            <w:pPr>
              <w:pStyle w:val="listpara1"/>
              <w:numPr>
                <w:ilvl w:val="0"/>
                <w:numId w:val="3"/>
              </w:numPr>
              <w:rPr>
                <w:sz w:val="16"/>
              </w:rPr>
            </w:pPr>
            <w:r w:rsidRPr="006E6865">
              <w:rPr>
                <w:rStyle w:val="SAPScreenElement"/>
                <w:sz w:val="16"/>
              </w:rPr>
              <w:t>Purch. Group:</w:t>
            </w:r>
            <w:r w:rsidRPr="006E6865">
              <w:rPr>
                <w:sz w:val="16"/>
              </w:rPr>
              <w:t xml:space="preserve"> </w:t>
            </w:r>
            <w:r w:rsidRPr="006E6865">
              <w:rPr>
                <w:rStyle w:val="SAPUserEntry"/>
                <w:sz w:val="16"/>
              </w:rPr>
              <w:t>001</w:t>
            </w:r>
          </w:p>
          <w:p w14:paraId="22EE577E" w14:textId="77777777" w:rsidR="006E6865" w:rsidRPr="006E6865" w:rsidRDefault="006E6865">
            <w:pPr>
              <w:pStyle w:val="listpara1"/>
              <w:numPr>
                <w:ilvl w:val="0"/>
                <w:numId w:val="3"/>
              </w:numPr>
              <w:rPr>
                <w:sz w:val="16"/>
              </w:rPr>
            </w:pPr>
            <w:r w:rsidRPr="006E6865">
              <w:rPr>
                <w:rStyle w:val="SAPScreenElement"/>
                <w:sz w:val="16"/>
              </w:rPr>
              <w:t>Company Code:</w:t>
            </w:r>
            <w:r w:rsidRPr="006E6865">
              <w:rPr>
                <w:sz w:val="16"/>
              </w:rPr>
              <w:t xml:space="preserve"> </w:t>
            </w:r>
            <w:r w:rsidRPr="006E6865">
              <w:rPr>
                <w:rStyle w:val="SAPUserEntry"/>
                <w:sz w:val="16"/>
              </w:rPr>
              <w:t>1010</w:t>
            </w:r>
          </w:p>
          <w:p w14:paraId="2C7ABF28" w14:textId="1D92C723" w:rsidR="002C6EE1" w:rsidRPr="006E6865" w:rsidRDefault="006E6865">
            <w:pPr>
              <w:rPr>
                <w:sz w:val="16"/>
              </w:rPr>
            </w:pPr>
            <w:r w:rsidRPr="006E6865">
              <w:rPr>
                <w:sz w:val="16"/>
              </w:rPr>
              <w:t xml:space="preserve">In the </w:t>
            </w:r>
            <w:r w:rsidRPr="006E6865">
              <w:rPr>
                <w:rStyle w:val="SAPScreenElement"/>
                <w:sz w:val="16"/>
              </w:rPr>
              <w:t>Item Overview</w:t>
            </w:r>
            <w:r w:rsidRPr="006E6865">
              <w:rPr>
                <w:sz w:val="16"/>
              </w:rPr>
              <w:t xml:space="preserve"> section:</w:t>
            </w:r>
          </w:p>
          <w:p w14:paraId="2C7ABF29" w14:textId="77777777" w:rsidR="002C6EE1" w:rsidRPr="006E6865" w:rsidRDefault="006E6865">
            <w:pPr>
              <w:pStyle w:val="listpara1"/>
              <w:numPr>
                <w:ilvl w:val="0"/>
                <w:numId w:val="7"/>
              </w:numPr>
              <w:rPr>
                <w:sz w:val="16"/>
              </w:rPr>
            </w:pPr>
            <w:r w:rsidRPr="006E6865">
              <w:rPr>
                <w:rStyle w:val="SAPScreenElement"/>
                <w:sz w:val="16"/>
              </w:rPr>
              <w:t>Material:</w:t>
            </w:r>
            <w:r w:rsidRPr="006E6865">
              <w:rPr>
                <w:sz w:val="16"/>
              </w:rPr>
              <w:t xml:space="preserve"> </w:t>
            </w:r>
            <w:r w:rsidRPr="006E6865">
              <w:rPr>
                <w:rStyle w:val="SAPUserEntry"/>
                <w:sz w:val="16"/>
              </w:rPr>
              <w:t>TG0011</w:t>
            </w:r>
          </w:p>
          <w:p w14:paraId="2C7ABF2A" w14:textId="77777777" w:rsidR="002C6EE1" w:rsidRPr="006E6865" w:rsidRDefault="006E6865">
            <w:pPr>
              <w:pStyle w:val="listpara1"/>
              <w:numPr>
                <w:ilvl w:val="0"/>
                <w:numId w:val="3"/>
              </w:numPr>
              <w:rPr>
                <w:sz w:val="16"/>
              </w:rPr>
            </w:pPr>
            <w:r w:rsidRPr="006E6865">
              <w:rPr>
                <w:rStyle w:val="SAPScreenElement"/>
                <w:sz w:val="16"/>
              </w:rPr>
              <w:t>Plant:</w:t>
            </w:r>
            <w:r w:rsidRPr="006E6865">
              <w:rPr>
                <w:sz w:val="16"/>
              </w:rPr>
              <w:t xml:space="preserve"> </w:t>
            </w:r>
            <w:r w:rsidRPr="006E6865">
              <w:rPr>
                <w:rStyle w:val="SAPUserEntry"/>
                <w:sz w:val="16"/>
              </w:rPr>
              <w:t>1010</w:t>
            </w:r>
          </w:p>
          <w:p w14:paraId="2C7ABF2B" w14:textId="77777777" w:rsidR="002C6EE1" w:rsidRPr="006E6865" w:rsidRDefault="006E6865">
            <w:pPr>
              <w:pStyle w:val="listpara1"/>
              <w:numPr>
                <w:ilvl w:val="0"/>
                <w:numId w:val="3"/>
              </w:numPr>
              <w:rPr>
                <w:sz w:val="16"/>
              </w:rPr>
            </w:pPr>
            <w:r w:rsidRPr="006E6865">
              <w:rPr>
                <w:rStyle w:val="SAPScreenElement"/>
                <w:sz w:val="16"/>
              </w:rPr>
              <w:t>Storage Location:</w:t>
            </w:r>
            <w:r w:rsidRPr="006E6865">
              <w:rPr>
                <w:sz w:val="16"/>
              </w:rPr>
              <w:t xml:space="preserve"> </w:t>
            </w:r>
            <w:r w:rsidRPr="006E6865">
              <w:rPr>
                <w:rStyle w:val="SAPUserEntry"/>
                <w:sz w:val="16"/>
              </w:rPr>
              <w:t>101A</w:t>
            </w:r>
          </w:p>
          <w:p w14:paraId="2C7ABF2C" w14:textId="77777777" w:rsidR="002C6EE1" w:rsidRPr="006E6865" w:rsidRDefault="006E6865">
            <w:pPr>
              <w:pStyle w:val="listpara1"/>
              <w:numPr>
                <w:ilvl w:val="0"/>
                <w:numId w:val="3"/>
              </w:numPr>
              <w:rPr>
                <w:sz w:val="16"/>
              </w:rPr>
            </w:pPr>
            <w:r w:rsidRPr="006E6865">
              <w:rPr>
                <w:rStyle w:val="SAPScreenElement"/>
                <w:sz w:val="16"/>
              </w:rPr>
              <w:t>Quantity:</w:t>
            </w:r>
            <w:r w:rsidRPr="006E6865">
              <w:rPr>
                <w:sz w:val="16"/>
              </w:rPr>
              <w:t xml:space="preserve"> </w:t>
            </w:r>
            <w:r w:rsidRPr="006E6865">
              <w:rPr>
                <w:rStyle w:val="SAPUserEntry"/>
                <w:sz w:val="16"/>
              </w:rPr>
              <w:t>x</w:t>
            </w:r>
          </w:p>
          <w:p w14:paraId="7ED1C85A" w14:textId="77777777" w:rsidR="006E6865" w:rsidRPr="006E6865" w:rsidRDefault="006E6865">
            <w:pPr>
              <w:pStyle w:val="listpara1"/>
              <w:numPr>
                <w:ilvl w:val="0"/>
                <w:numId w:val="3"/>
              </w:numPr>
              <w:rPr>
                <w:sz w:val="16"/>
              </w:rPr>
            </w:pPr>
            <w:r w:rsidRPr="006E6865">
              <w:rPr>
                <w:rStyle w:val="SAPScreenElement"/>
                <w:sz w:val="16"/>
              </w:rPr>
              <w:t>Net Price:</w:t>
            </w:r>
            <w:r w:rsidRPr="006E6865">
              <w:rPr>
                <w:sz w:val="16"/>
              </w:rPr>
              <w:t xml:space="preserve"> </w:t>
            </w:r>
            <w:r w:rsidRPr="006E6865">
              <w:rPr>
                <w:rStyle w:val="SAPUserEntry"/>
                <w:sz w:val="16"/>
              </w:rPr>
              <w:t>x</w:t>
            </w:r>
          </w:p>
          <w:p w14:paraId="2C7ABF2F" w14:textId="47F4363E" w:rsidR="002C6EE1" w:rsidRPr="006E6865" w:rsidRDefault="006E6865">
            <w:pPr>
              <w:rPr>
                <w:sz w:val="16"/>
              </w:rPr>
            </w:pPr>
            <w:r w:rsidRPr="006E6865">
              <w:rPr>
                <w:sz w:val="16"/>
              </w:rPr>
              <w:t xml:space="preserve">In the </w:t>
            </w:r>
            <w:r w:rsidRPr="006E6865">
              <w:rPr>
                <w:rStyle w:val="SAPScreenElement"/>
                <w:sz w:val="16"/>
              </w:rPr>
              <w:t>Item Detail</w:t>
            </w:r>
            <w:r w:rsidRPr="006E6865">
              <w:rPr>
                <w:sz w:val="16"/>
              </w:rPr>
              <w:t xml:space="preserve"> section, on the </w:t>
            </w:r>
            <w:r w:rsidRPr="006E6865">
              <w:rPr>
                <w:rStyle w:val="SAPScreenElement"/>
                <w:sz w:val="16"/>
              </w:rPr>
              <w:t>Confirmations</w:t>
            </w:r>
            <w:r w:rsidRPr="006E6865">
              <w:rPr>
                <w:sz w:val="16"/>
              </w:rPr>
              <w:t xml:space="preserve"> tab:</w:t>
            </w:r>
          </w:p>
          <w:p w14:paraId="2C7ABF30" w14:textId="77777777" w:rsidR="002C6EE1" w:rsidRPr="006E6865" w:rsidRDefault="006E6865">
            <w:pPr>
              <w:pStyle w:val="listpara1"/>
              <w:numPr>
                <w:ilvl w:val="0"/>
                <w:numId w:val="8"/>
              </w:numPr>
              <w:rPr>
                <w:sz w:val="16"/>
              </w:rPr>
            </w:pPr>
            <w:r w:rsidRPr="006E6865">
              <w:rPr>
                <w:rStyle w:val="SAPScreenElement"/>
                <w:sz w:val="16"/>
              </w:rPr>
              <w:t>Conf. Control:</w:t>
            </w:r>
            <w:r w:rsidRPr="006E6865">
              <w:rPr>
                <w:sz w:val="16"/>
              </w:rPr>
              <w:t xml:space="preserve"> </w:t>
            </w:r>
            <w:r w:rsidRPr="006E6865">
              <w:rPr>
                <w:rStyle w:val="SAPUserEntry"/>
                <w:sz w:val="16"/>
              </w:rPr>
              <w:t>Confirmations</w:t>
            </w:r>
          </w:p>
        </w:tc>
        <w:tc>
          <w:tcPr>
            <w:tcW w:w="0" w:type="auto"/>
          </w:tcPr>
          <w:p w14:paraId="2C7ABF31" w14:textId="77777777" w:rsidR="002C6EE1" w:rsidRPr="006E6865" w:rsidRDefault="002C6EE1">
            <w:pPr>
              <w:rPr>
                <w:sz w:val="16"/>
              </w:rPr>
            </w:pPr>
          </w:p>
        </w:tc>
        <w:tc>
          <w:tcPr>
            <w:tcW w:w="0" w:type="auto"/>
          </w:tcPr>
          <w:p w14:paraId="2C7ABF32" w14:textId="77777777" w:rsidR="006E6865" w:rsidRPr="006E6865" w:rsidRDefault="006E6865">
            <w:pPr>
              <w:rPr>
                <w:sz w:val="16"/>
              </w:rPr>
            </w:pPr>
          </w:p>
        </w:tc>
      </w:tr>
      <w:tr w:rsidR="002C6EE1" w:rsidRPr="006E6865" w14:paraId="2C7ABF39" w14:textId="77777777" w:rsidTr="006E6865">
        <w:tc>
          <w:tcPr>
            <w:tcW w:w="0" w:type="auto"/>
          </w:tcPr>
          <w:p w14:paraId="2C7ABF34" w14:textId="77777777" w:rsidR="002C6EE1" w:rsidRPr="006E6865" w:rsidRDefault="006E6865">
            <w:pPr>
              <w:rPr>
                <w:sz w:val="16"/>
              </w:rPr>
            </w:pPr>
            <w:r w:rsidRPr="006E6865">
              <w:rPr>
                <w:sz w:val="16"/>
              </w:rPr>
              <w:t>4</w:t>
            </w:r>
          </w:p>
        </w:tc>
        <w:tc>
          <w:tcPr>
            <w:tcW w:w="0" w:type="auto"/>
          </w:tcPr>
          <w:p w14:paraId="2C7ABF35" w14:textId="77777777" w:rsidR="002C6EE1" w:rsidRPr="006E6865" w:rsidRDefault="006E6865">
            <w:pPr>
              <w:rPr>
                <w:sz w:val="16"/>
              </w:rPr>
            </w:pPr>
            <w:r w:rsidRPr="006E6865">
              <w:rPr>
                <w:rStyle w:val="SAPEmphasis"/>
                <w:sz w:val="16"/>
              </w:rPr>
              <w:t>Save Purchase Order</w:t>
            </w:r>
          </w:p>
        </w:tc>
        <w:tc>
          <w:tcPr>
            <w:tcW w:w="0" w:type="auto"/>
          </w:tcPr>
          <w:p w14:paraId="2C7ABF36" w14:textId="77777777" w:rsidR="002C6EE1" w:rsidRPr="006E6865" w:rsidRDefault="006E6865">
            <w:pPr>
              <w:rPr>
                <w:sz w:val="16"/>
              </w:rPr>
            </w:pPr>
            <w:r w:rsidRPr="006E6865">
              <w:rPr>
                <w:sz w:val="16"/>
              </w:rPr>
              <w:t xml:space="preserve">Choose </w:t>
            </w:r>
            <w:r w:rsidRPr="006E6865">
              <w:rPr>
                <w:rStyle w:val="SAPScreenElement"/>
                <w:sz w:val="16"/>
              </w:rPr>
              <w:t>Save</w:t>
            </w:r>
            <w:r w:rsidRPr="006E6865">
              <w:rPr>
                <w:sz w:val="16"/>
              </w:rPr>
              <w:t xml:space="preserve"> and when the purchase order number is displayed, write it down for further use.</w:t>
            </w:r>
          </w:p>
        </w:tc>
        <w:tc>
          <w:tcPr>
            <w:tcW w:w="0" w:type="auto"/>
          </w:tcPr>
          <w:p w14:paraId="2C7ABF37" w14:textId="77777777" w:rsidR="002C6EE1" w:rsidRPr="006E6865" w:rsidRDefault="006E6865">
            <w:pPr>
              <w:rPr>
                <w:sz w:val="16"/>
              </w:rPr>
            </w:pPr>
            <w:r w:rsidRPr="006E6865">
              <w:rPr>
                <w:sz w:val="16"/>
              </w:rPr>
              <w:t>Your purchase order is created and the PO number is displayed.</w:t>
            </w:r>
          </w:p>
        </w:tc>
        <w:tc>
          <w:tcPr>
            <w:tcW w:w="0" w:type="auto"/>
          </w:tcPr>
          <w:p w14:paraId="2C7ABF38" w14:textId="77777777" w:rsidR="006E6865" w:rsidRPr="006E6865" w:rsidRDefault="006E6865">
            <w:pPr>
              <w:rPr>
                <w:sz w:val="16"/>
              </w:rPr>
            </w:pPr>
          </w:p>
        </w:tc>
      </w:tr>
    </w:tbl>
    <w:p w14:paraId="2C7ABF3A" w14:textId="77777777" w:rsidR="002C6EE1" w:rsidRDefault="006E6865">
      <w:pPr>
        <w:pStyle w:val="Heading3"/>
      </w:pPr>
      <w:bookmarkStart w:id="52" w:name="unique_23"/>
      <w:bookmarkStart w:id="53" w:name="_Toc176787200"/>
      <w:r>
        <w:t>Review Purchase Order</w:t>
      </w:r>
      <w:bookmarkEnd w:id="52"/>
      <w:bookmarkEnd w:id="53"/>
    </w:p>
    <w:p w14:paraId="2C7ABF3B" w14:textId="77777777" w:rsidR="002C6EE1" w:rsidRDefault="006E6865">
      <w:pPr>
        <w:pStyle w:val="SAPKeyblockTitle"/>
      </w:pPr>
      <w:r>
        <w:t>Test Administration</w:t>
      </w:r>
    </w:p>
    <w:p w14:paraId="2C7ABF3C" w14:textId="77777777" w:rsidR="002C6EE1" w:rsidRDefault="006E6865">
      <w:r>
        <w:t>Customer project: Fill in the project-specific parts.</w:t>
      </w:r>
    </w:p>
    <w:p w14:paraId="2C7ABF3D"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F42"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F3E"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F3F"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F40"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F41" w14:textId="77777777" w:rsidR="006E6865" w:rsidRPr="006E6865" w:rsidRDefault="006E6865">
            <w:pPr>
              <w:rPr>
                <w:sz w:val="12"/>
              </w:rPr>
            </w:pPr>
          </w:p>
        </w:tc>
      </w:tr>
      <w:tr w:rsidR="002C6EE1" w:rsidRPr="006E6865" w14:paraId="2C7ABF47"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F43"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F44"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F45"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F46" w14:textId="77777777" w:rsidR="006E6865" w:rsidRPr="006E6865" w:rsidRDefault="006E6865">
            <w:pPr>
              <w:rPr>
                <w:sz w:val="12"/>
              </w:rPr>
            </w:pPr>
          </w:p>
        </w:tc>
      </w:tr>
      <w:tr w:rsidR="002C6EE1" w:rsidRPr="006E6865" w14:paraId="2C7ABF4C"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F48" w14:textId="77777777" w:rsidR="002C6EE1" w:rsidRPr="006E6865" w:rsidRDefault="006E6865">
            <w:pPr>
              <w:rPr>
                <w:sz w:val="12"/>
              </w:rPr>
            </w:pPr>
            <w:r w:rsidRPr="006E6865">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F49"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F4A"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F4B" w14:textId="77777777" w:rsidR="002C6EE1" w:rsidRPr="006E6865" w:rsidRDefault="006E6865">
            <w:pPr>
              <w:rPr>
                <w:sz w:val="12"/>
              </w:rPr>
            </w:pPr>
            <w:r w:rsidRPr="006E6865">
              <w:rPr>
                <w:rStyle w:val="SAPUserEntry"/>
                <w:sz w:val="12"/>
              </w:rPr>
              <w:t>&lt;State the Service Provider, Customer or Joint Service Provider and Customer&gt;</w:t>
            </w:r>
          </w:p>
        </w:tc>
      </w:tr>
    </w:tbl>
    <w:p w14:paraId="2C7ABF4D" w14:textId="77777777" w:rsidR="002C6EE1" w:rsidRDefault="006E6865">
      <w:pPr>
        <w:pStyle w:val="SAPKeyblockTitle"/>
      </w:pPr>
      <w:r>
        <w:t>Use</w:t>
      </w:r>
    </w:p>
    <w:p w14:paraId="2C7ABF4E" w14:textId="77777777" w:rsidR="002C6EE1" w:rsidRDefault="006E6865">
      <w:r>
        <w:t>This step explains how you can review an existing purchase order.</w:t>
      </w:r>
    </w:p>
    <w:p w14:paraId="2C7ABF4F" w14:textId="77777777" w:rsidR="002C6EE1" w:rsidRDefault="006E6865">
      <w:pPr>
        <w:pStyle w:val="SAPKeyblockTitle"/>
      </w:pPr>
      <w:r>
        <w:t>Procedure</w:t>
      </w:r>
    </w:p>
    <w:tbl>
      <w:tblPr>
        <w:tblStyle w:val="SAPStandardTable"/>
        <w:tblW w:w="5000" w:type="pct"/>
        <w:tblInd w:w="3" w:type="dxa"/>
        <w:tblLook w:val="0620" w:firstRow="1" w:lastRow="0" w:firstColumn="0" w:lastColumn="0" w:noHBand="1" w:noVBand="1"/>
      </w:tblPr>
      <w:tblGrid>
        <w:gridCol w:w="988"/>
        <w:gridCol w:w="2731"/>
        <w:gridCol w:w="4931"/>
        <w:gridCol w:w="3856"/>
        <w:gridCol w:w="1798"/>
      </w:tblGrid>
      <w:tr w:rsidR="002C6EE1" w:rsidRPr="006E6865" w14:paraId="2C7ABF55"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F50" w14:textId="77777777" w:rsidR="002C6EE1" w:rsidRPr="006E6865" w:rsidRDefault="006E6865">
            <w:pPr>
              <w:pStyle w:val="SAPTableHeader"/>
              <w:rPr>
                <w:sz w:val="16"/>
              </w:rPr>
            </w:pPr>
            <w:r w:rsidRPr="006E6865">
              <w:rPr>
                <w:sz w:val="16"/>
              </w:rPr>
              <w:t>Test Step #</w:t>
            </w:r>
          </w:p>
        </w:tc>
        <w:tc>
          <w:tcPr>
            <w:tcW w:w="0" w:type="auto"/>
          </w:tcPr>
          <w:p w14:paraId="2C7ABF51" w14:textId="77777777" w:rsidR="002C6EE1" w:rsidRPr="006E6865" w:rsidRDefault="006E6865">
            <w:pPr>
              <w:pStyle w:val="SAPTableHeader"/>
              <w:rPr>
                <w:sz w:val="16"/>
              </w:rPr>
            </w:pPr>
            <w:r w:rsidRPr="006E6865">
              <w:rPr>
                <w:sz w:val="16"/>
              </w:rPr>
              <w:t>Test Step Name</w:t>
            </w:r>
          </w:p>
        </w:tc>
        <w:tc>
          <w:tcPr>
            <w:tcW w:w="0" w:type="auto"/>
          </w:tcPr>
          <w:p w14:paraId="2C7ABF52" w14:textId="77777777" w:rsidR="002C6EE1" w:rsidRPr="006E6865" w:rsidRDefault="006E6865">
            <w:pPr>
              <w:pStyle w:val="SAPTableHeader"/>
              <w:rPr>
                <w:sz w:val="16"/>
              </w:rPr>
            </w:pPr>
            <w:r w:rsidRPr="006E6865">
              <w:rPr>
                <w:sz w:val="16"/>
              </w:rPr>
              <w:t>Instruction</w:t>
            </w:r>
          </w:p>
        </w:tc>
        <w:tc>
          <w:tcPr>
            <w:tcW w:w="0" w:type="auto"/>
          </w:tcPr>
          <w:p w14:paraId="2C7ABF53" w14:textId="77777777" w:rsidR="002C6EE1" w:rsidRPr="006E6865" w:rsidRDefault="006E6865">
            <w:pPr>
              <w:pStyle w:val="SAPTableHeader"/>
              <w:rPr>
                <w:sz w:val="16"/>
              </w:rPr>
            </w:pPr>
            <w:r w:rsidRPr="006E6865">
              <w:rPr>
                <w:sz w:val="16"/>
              </w:rPr>
              <w:t>Expected Result</w:t>
            </w:r>
          </w:p>
        </w:tc>
        <w:tc>
          <w:tcPr>
            <w:tcW w:w="0" w:type="auto"/>
          </w:tcPr>
          <w:p w14:paraId="2C7ABF54" w14:textId="77777777" w:rsidR="002C6EE1" w:rsidRPr="006E6865" w:rsidRDefault="006E6865">
            <w:pPr>
              <w:pStyle w:val="SAPTableHeader"/>
              <w:rPr>
                <w:sz w:val="16"/>
              </w:rPr>
            </w:pPr>
            <w:r w:rsidRPr="006E6865">
              <w:rPr>
                <w:sz w:val="16"/>
              </w:rPr>
              <w:t>Pass / Fail / Comment</w:t>
            </w:r>
          </w:p>
        </w:tc>
      </w:tr>
      <w:tr w:rsidR="002C6EE1" w:rsidRPr="006E6865" w14:paraId="2C7ABF5B" w14:textId="77777777" w:rsidTr="006E6865">
        <w:tc>
          <w:tcPr>
            <w:tcW w:w="0" w:type="auto"/>
          </w:tcPr>
          <w:p w14:paraId="2C7ABF56" w14:textId="77777777" w:rsidR="002C6EE1" w:rsidRPr="006E6865" w:rsidRDefault="006E6865">
            <w:pPr>
              <w:rPr>
                <w:sz w:val="16"/>
              </w:rPr>
            </w:pPr>
            <w:r w:rsidRPr="006E6865">
              <w:rPr>
                <w:sz w:val="16"/>
              </w:rPr>
              <w:t>1</w:t>
            </w:r>
          </w:p>
        </w:tc>
        <w:tc>
          <w:tcPr>
            <w:tcW w:w="0" w:type="auto"/>
          </w:tcPr>
          <w:p w14:paraId="2C7ABF57" w14:textId="77777777" w:rsidR="002C6EE1" w:rsidRPr="006E6865" w:rsidRDefault="006E6865">
            <w:pPr>
              <w:rPr>
                <w:sz w:val="16"/>
              </w:rPr>
            </w:pPr>
            <w:r w:rsidRPr="006E6865">
              <w:rPr>
                <w:rStyle w:val="SAPEmphasis"/>
                <w:sz w:val="16"/>
              </w:rPr>
              <w:t>Log On</w:t>
            </w:r>
          </w:p>
        </w:tc>
        <w:tc>
          <w:tcPr>
            <w:tcW w:w="0" w:type="auto"/>
          </w:tcPr>
          <w:p w14:paraId="2C7ABF58" w14:textId="77777777" w:rsidR="002C6EE1" w:rsidRPr="006E6865" w:rsidRDefault="006E6865">
            <w:pPr>
              <w:rPr>
                <w:sz w:val="16"/>
              </w:rPr>
            </w:pPr>
            <w:r w:rsidRPr="006E6865">
              <w:rPr>
                <w:sz w:val="16"/>
              </w:rPr>
              <w:t xml:space="preserve">Log on to the SAP Fiori launchpad using the </w:t>
            </w:r>
            <w:r w:rsidRPr="006E6865">
              <w:rPr>
                <w:rStyle w:val="SAPScreenElement"/>
                <w:sz w:val="16"/>
              </w:rPr>
              <w:t>Purchaser</w:t>
            </w:r>
            <w:r w:rsidRPr="006E6865">
              <w:rPr>
                <w:sz w:val="16"/>
              </w:rPr>
              <w:t xml:space="preserve"> role.</w:t>
            </w:r>
          </w:p>
        </w:tc>
        <w:tc>
          <w:tcPr>
            <w:tcW w:w="0" w:type="auto"/>
          </w:tcPr>
          <w:p w14:paraId="2C7ABF59" w14:textId="77777777" w:rsidR="002C6EE1" w:rsidRPr="006E6865" w:rsidRDefault="002C6EE1">
            <w:pPr>
              <w:rPr>
                <w:sz w:val="16"/>
              </w:rPr>
            </w:pPr>
          </w:p>
        </w:tc>
        <w:tc>
          <w:tcPr>
            <w:tcW w:w="0" w:type="auto"/>
          </w:tcPr>
          <w:p w14:paraId="2C7ABF5A" w14:textId="77777777" w:rsidR="006E6865" w:rsidRPr="006E6865" w:rsidRDefault="006E6865">
            <w:pPr>
              <w:rPr>
                <w:sz w:val="16"/>
              </w:rPr>
            </w:pPr>
          </w:p>
        </w:tc>
      </w:tr>
      <w:tr w:rsidR="002C6EE1" w:rsidRPr="006E6865" w14:paraId="2C7ABF61" w14:textId="77777777" w:rsidTr="006E6865">
        <w:tc>
          <w:tcPr>
            <w:tcW w:w="0" w:type="auto"/>
          </w:tcPr>
          <w:p w14:paraId="2C7ABF5C" w14:textId="77777777" w:rsidR="002C6EE1" w:rsidRPr="006E6865" w:rsidRDefault="006E6865">
            <w:pPr>
              <w:rPr>
                <w:sz w:val="16"/>
              </w:rPr>
            </w:pPr>
            <w:r w:rsidRPr="006E6865">
              <w:rPr>
                <w:sz w:val="16"/>
              </w:rPr>
              <w:t>2</w:t>
            </w:r>
          </w:p>
        </w:tc>
        <w:tc>
          <w:tcPr>
            <w:tcW w:w="0" w:type="auto"/>
          </w:tcPr>
          <w:p w14:paraId="2C7ABF5D" w14:textId="77777777" w:rsidR="002C6EE1" w:rsidRPr="006E6865" w:rsidRDefault="006E6865">
            <w:pPr>
              <w:rPr>
                <w:sz w:val="16"/>
              </w:rPr>
            </w:pPr>
            <w:r w:rsidRPr="006E6865">
              <w:rPr>
                <w:rStyle w:val="SAPEmphasis"/>
                <w:sz w:val="16"/>
              </w:rPr>
              <w:t>Open Manage Purchase Orders App</w:t>
            </w:r>
          </w:p>
        </w:tc>
        <w:tc>
          <w:tcPr>
            <w:tcW w:w="0" w:type="auto"/>
          </w:tcPr>
          <w:p w14:paraId="2C7ABF5E" w14:textId="77777777" w:rsidR="002C6EE1" w:rsidRPr="006E6865" w:rsidRDefault="006E6865">
            <w:pPr>
              <w:rPr>
                <w:sz w:val="16"/>
              </w:rPr>
            </w:pPr>
            <w:r w:rsidRPr="006E6865">
              <w:rPr>
                <w:sz w:val="16"/>
              </w:rPr>
              <w:t xml:space="preserve">Open </w:t>
            </w:r>
            <w:r w:rsidRPr="006E6865">
              <w:rPr>
                <w:rStyle w:val="SAPScreenElement"/>
                <w:sz w:val="16"/>
              </w:rPr>
              <w:t>Manage Purchase Orders</w:t>
            </w:r>
            <w:r w:rsidRPr="006E6865">
              <w:rPr>
                <w:sz w:val="16"/>
              </w:rPr>
              <w:t xml:space="preserve"> </w:t>
            </w:r>
            <w:r w:rsidRPr="006E6865">
              <w:rPr>
                <w:rStyle w:val="SAPMonospace"/>
                <w:sz w:val="16"/>
              </w:rPr>
              <w:t>(F0842A)</w:t>
            </w:r>
            <w:r w:rsidRPr="006E6865">
              <w:rPr>
                <w:sz w:val="16"/>
              </w:rPr>
              <w:t>.</w:t>
            </w:r>
          </w:p>
        </w:tc>
        <w:tc>
          <w:tcPr>
            <w:tcW w:w="0" w:type="auto"/>
          </w:tcPr>
          <w:p w14:paraId="2C7ABF5F" w14:textId="77777777" w:rsidR="002C6EE1" w:rsidRPr="006E6865" w:rsidRDefault="006E6865">
            <w:pPr>
              <w:rPr>
                <w:sz w:val="16"/>
              </w:rPr>
            </w:pPr>
            <w:r w:rsidRPr="006E6865">
              <w:rPr>
                <w:sz w:val="16"/>
              </w:rPr>
              <w:t>A list of already created purchase orders is displayed.</w:t>
            </w:r>
          </w:p>
        </w:tc>
        <w:tc>
          <w:tcPr>
            <w:tcW w:w="0" w:type="auto"/>
          </w:tcPr>
          <w:p w14:paraId="2C7ABF60" w14:textId="77777777" w:rsidR="002C6EE1" w:rsidRPr="006E6865" w:rsidRDefault="002C6EE1">
            <w:pPr>
              <w:rPr>
                <w:sz w:val="16"/>
              </w:rPr>
            </w:pPr>
          </w:p>
        </w:tc>
      </w:tr>
      <w:tr w:rsidR="002C6EE1" w:rsidRPr="006E6865" w14:paraId="2C7ABF69" w14:textId="77777777" w:rsidTr="006E6865">
        <w:tc>
          <w:tcPr>
            <w:tcW w:w="0" w:type="auto"/>
          </w:tcPr>
          <w:p w14:paraId="2C7ABF62" w14:textId="77777777" w:rsidR="002C6EE1" w:rsidRPr="006E6865" w:rsidRDefault="006E6865">
            <w:pPr>
              <w:rPr>
                <w:sz w:val="16"/>
              </w:rPr>
            </w:pPr>
            <w:r w:rsidRPr="006E6865">
              <w:rPr>
                <w:sz w:val="16"/>
              </w:rPr>
              <w:t>3</w:t>
            </w:r>
          </w:p>
        </w:tc>
        <w:tc>
          <w:tcPr>
            <w:tcW w:w="0" w:type="auto"/>
          </w:tcPr>
          <w:p w14:paraId="2C7ABF63" w14:textId="77777777" w:rsidR="002C6EE1" w:rsidRPr="006E6865" w:rsidRDefault="006E6865">
            <w:pPr>
              <w:rPr>
                <w:sz w:val="16"/>
              </w:rPr>
            </w:pPr>
            <w:r w:rsidRPr="006E6865">
              <w:rPr>
                <w:rStyle w:val="SAPEmphasis"/>
                <w:sz w:val="16"/>
              </w:rPr>
              <w:t>Select Purchase Order</w:t>
            </w:r>
          </w:p>
        </w:tc>
        <w:tc>
          <w:tcPr>
            <w:tcW w:w="0" w:type="auto"/>
          </w:tcPr>
          <w:p w14:paraId="0F68E84D" w14:textId="77777777" w:rsidR="006E6865" w:rsidRPr="006E6865" w:rsidRDefault="006E6865">
            <w:pPr>
              <w:rPr>
                <w:sz w:val="16"/>
              </w:rPr>
            </w:pPr>
            <w:r w:rsidRPr="006E6865">
              <w:rPr>
                <w:sz w:val="16"/>
              </w:rPr>
              <w:t xml:space="preserve">Enter the purchase order number you want to review and choose </w:t>
            </w:r>
            <w:r w:rsidRPr="006E6865">
              <w:rPr>
                <w:rStyle w:val="SAPScreenElement"/>
                <w:sz w:val="16"/>
              </w:rPr>
              <w:t>Go</w:t>
            </w:r>
            <w:r w:rsidRPr="006E6865">
              <w:rPr>
                <w:sz w:val="16"/>
              </w:rPr>
              <w:t>.</w:t>
            </w:r>
          </w:p>
          <w:p w14:paraId="2C7ABF66" w14:textId="5100311C" w:rsidR="002C6EE1" w:rsidRPr="006E6865" w:rsidRDefault="006E6865">
            <w:pPr>
              <w:rPr>
                <w:sz w:val="16"/>
              </w:rPr>
            </w:pPr>
            <w:r w:rsidRPr="006E6865">
              <w:rPr>
                <w:sz w:val="16"/>
              </w:rPr>
              <w:t>Select the row with the purchase order to open it.</w:t>
            </w:r>
          </w:p>
        </w:tc>
        <w:tc>
          <w:tcPr>
            <w:tcW w:w="0" w:type="auto"/>
          </w:tcPr>
          <w:p w14:paraId="2C7ABF67" w14:textId="77777777" w:rsidR="002C6EE1" w:rsidRPr="006E6865" w:rsidRDefault="002C6EE1">
            <w:pPr>
              <w:rPr>
                <w:sz w:val="16"/>
              </w:rPr>
            </w:pPr>
          </w:p>
        </w:tc>
        <w:tc>
          <w:tcPr>
            <w:tcW w:w="0" w:type="auto"/>
          </w:tcPr>
          <w:p w14:paraId="2C7ABF68" w14:textId="77777777" w:rsidR="002C6EE1" w:rsidRPr="006E6865" w:rsidRDefault="002C6EE1">
            <w:pPr>
              <w:rPr>
                <w:sz w:val="16"/>
              </w:rPr>
            </w:pPr>
          </w:p>
        </w:tc>
      </w:tr>
    </w:tbl>
    <w:p w14:paraId="2C7ABF6A" w14:textId="77777777" w:rsidR="002C6EE1" w:rsidRDefault="006E6865">
      <w:pPr>
        <w:pStyle w:val="Heading3"/>
      </w:pPr>
      <w:bookmarkStart w:id="54" w:name="unique_24"/>
      <w:bookmarkStart w:id="55" w:name="_Toc176787201"/>
      <w:r>
        <w:t>Change Purchase Order (Optional)</w:t>
      </w:r>
      <w:bookmarkEnd w:id="54"/>
      <w:bookmarkEnd w:id="55"/>
    </w:p>
    <w:p w14:paraId="2C7ABF6B" w14:textId="77777777" w:rsidR="002C6EE1" w:rsidRDefault="006E6865">
      <w:pPr>
        <w:pStyle w:val="SAPKeyblockTitle"/>
      </w:pPr>
      <w:r>
        <w:t>Test Administration</w:t>
      </w:r>
    </w:p>
    <w:p w14:paraId="2C7ABF6C" w14:textId="77777777" w:rsidR="002C6EE1" w:rsidRDefault="006E6865">
      <w:r>
        <w:t>Customer project: Fill in the project-specific parts.</w:t>
      </w:r>
    </w:p>
    <w:p w14:paraId="2C7ABF6D"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F72"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F6E"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F6F"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F70"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F71" w14:textId="77777777" w:rsidR="006E6865" w:rsidRPr="006E6865" w:rsidRDefault="006E6865">
            <w:pPr>
              <w:rPr>
                <w:sz w:val="12"/>
              </w:rPr>
            </w:pPr>
          </w:p>
        </w:tc>
      </w:tr>
      <w:tr w:rsidR="002C6EE1" w:rsidRPr="006E6865" w14:paraId="2C7ABF77"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F73"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F74"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F75"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F76" w14:textId="77777777" w:rsidR="006E6865" w:rsidRPr="006E6865" w:rsidRDefault="006E6865">
            <w:pPr>
              <w:rPr>
                <w:sz w:val="12"/>
              </w:rPr>
            </w:pPr>
          </w:p>
        </w:tc>
      </w:tr>
      <w:tr w:rsidR="002C6EE1" w:rsidRPr="006E6865" w14:paraId="2C7ABF7C"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F78"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F79"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F7A"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F7B" w14:textId="77777777" w:rsidR="002C6EE1" w:rsidRPr="006E6865" w:rsidRDefault="006E6865">
            <w:pPr>
              <w:rPr>
                <w:sz w:val="12"/>
              </w:rPr>
            </w:pPr>
            <w:r w:rsidRPr="006E6865">
              <w:rPr>
                <w:rStyle w:val="SAPUserEntry"/>
                <w:sz w:val="12"/>
              </w:rPr>
              <w:t xml:space="preserve">&lt;State the Service Provider, Customer or Joint Service </w:t>
            </w:r>
            <w:r w:rsidRPr="006E6865">
              <w:rPr>
                <w:rStyle w:val="SAPUserEntry"/>
                <w:sz w:val="12"/>
              </w:rPr>
              <w:t>Provider and Customer&gt;</w:t>
            </w:r>
          </w:p>
        </w:tc>
      </w:tr>
    </w:tbl>
    <w:p w14:paraId="2C7ABF7D" w14:textId="77777777" w:rsidR="002C6EE1" w:rsidRDefault="006E6865">
      <w:pPr>
        <w:pStyle w:val="SAPKeyblockTitle"/>
      </w:pPr>
      <w:r>
        <w:lastRenderedPageBreak/>
        <w:t>Use</w:t>
      </w:r>
    </w:p>
    <w:p w14:paraId="2C7ABF7E" w14:textId="77777777" w:rsidR="002C6EE1" w:rsidRDefault="006E6865">
      <w:r>
        <w:t>This step explains how you can change an existing purchase order.</w:t>
      </w:r>
    </w:p>
    <w:p w14:paraId="2C7ABF7F" w14:textId="77777777" w:rsidR="002C6EE1" w:rsidRDefault="006E6865">
      <w:pPr>
        <w:pStyle w:val="SAPKeyblockTitle"/>
      </w:pPr>
      <w:r>
        <w:t>Procedure</w:t>
      </w:r>
    </w:p>
    <w:tbl>
      <w:tblPr>
        <w:tblStyle w:val="SAPStandardTable"/>
        <w:tblW w:w="5000" w:type="pct"/>
        <w:tblInd w:w="3" w:type="dxa"/>
        <w:tblLook w:val="0620" w:firstRow="1" w:lastRow="0" w:firstColumn="0" w:lastColumn="0" w:noHBand="1" w:noVBand="1"/>
      </w:tblPr>
      <w:tblGrid>
        <w:gridCol w:w="978"/>
        <w:gridCol w:w="1855"/>
        <w:gridCol w:w="4223"/>
        <w:gridCol w:w="5476"/>
        <w:gridCol w:w="1772"/>
      </w:tblGrid>
      <w:tr w:rsidR="002C6EE1" w:rsidRPr="006E6865" w14:paraId="2C7ABF85"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F80" w14:textId="77777777" w:rsidR="002C6EE1" w:rsidRPr="006E6865" w:rsidRDefault="006E6865">
            <w:pPr>
              <w:pStyle w:val="SAPTableHeader"/>
              <w:rPr>
                <w:sz w:val="16"/>
              </w:rPr>
            </w:pPr>
            <w:r w:rsidRPr="006E6865">
              <w:rPr>
                <w:sz w:val="16"/>
              </w:rPr>
              <w:t>Test Step #</w:t>
            </w:r>
          </w:p>
        </w:tc>
        <w:tc>
          <w:tcPr>
            <w:tcW w:w="0" w:type="auto"/>
          </w:tcPr>
          <w:p w14:paraId="2C7ABF81" w14:textId="77777777" w:rsidR="002C6EE1" w:rsidRPr="006E6865" w:rsidRDefault="006E6865">
            <w:pPr>
              <w:pStyle w:val="SAPTableHeader"/>
              <w:rPr>
                <w:sz w:val="16"/>
              </w:rPr>
            </w:pPr>
            <w:r w:rsidRPr="006E6865">
              <w:rPr>
                <w:sz w:val="16"/>
              </w:rPr>
              <w:t>Test Step Name</w:t>
            </w:r>
          </w:p>
        </w:tc>
        <w:tc>
          <w:tcPr>
            <w:tcW w:w="0" w:type="auto"/>
          </w:tcPr>
          <w:p w14:paraId="2C7ABF82" w14:textId="77777777" w:rsidR="002C6EE1" w:rsidRPr="006E6865" w:rsidRDefault="006E6865">
            <w:pPr>
              <w:pStyle w:val="SAPTableHeader"/>
              <w:rPr>
                <w:sz w:val="16"/>
              </w:rPr>
            </w:pPr>
            <w:r w:rsidRPr="006E6865">
              <w:rPr>
                <w:sz w:val="16"/>
              </w:rPr>
              <w:t>Instruction</w:t>
            </w:r>
          </w:p>
        </w:tc>
        <w:tc>
          <w:tcPr>
            <w:tcW w:w="0" w:type="auto"/>
          </w:tcPr>
          <w:p w14:paraId="2C7ABF83" w14:textId="77777777" w:rsidR="002C6EE1" w:rsidRPr="006E6865" w:rsidRDefault="006E6865">
            <w:pPr>
              <w:pStyle w:val="SAPTableHeader"/>
              <w:rPr>
                <w:sz w:val="16"/>
              </w:rPr>
            </w:pPr>
            <w:r w:rsidRPr="006E6865">
              <w:rPr>
                <w:sz w:val="16"/>
              </w:rPr>
              <w:t>Expected Result</w:t>
            </w:r>
          </w:p>
        </w:tc>
        <w:tc>
          <w:tcPr>
            <w:tcW w:w="0" w:type="auto"/>
          </w:tcPr>
          <w:p w14:paraId="2C7ABF84" w14:textId="77777777" w:rsidR="002C6EE1" w:rsidRPr="006E6865" w:rsidRDefault="006E6865">
            <w:pPr>
              <w:pStyle w:val="SAPTableHeader"/>
              <w:rPr>
                <w:sz w:val="16"/>
              </w:rPr>
            </w:pPr>
            <w:r w:rsidRPr="006E6865">
              <w:rPr>
                <w:sz w:val="16"/>
              </w:rPr>
              <w:t>Pass / Fail / Comment</w:t>
            </w:r>
          </w:p>
        </w:tc>
      </w:tr>
      <w:tr w:rsidR="002C6EE1" w:rsidRPr="006E6865" w14:paraId="2C7ABF8B" w14:textId="77777777" w:rsidTr="006E6865">
        <w:tc>
          <w:tcPr>
            <w:tcW w:w="0" w:type="auto"/>
          </w:tcPr>
          <w:p w14:paraId="2C7ABF86" w14:textId="77777777" w:rsidR="002C6EE1" w:rsidRPr="006E6865" w:rsidRDefault="006E6865">
            <w:pPr>
              <w:rPr>
                <w:sz w:val="16"/>
              </w:rPr>
            </w:pPr>
            <w:r w:rsidRPr="006E6865">
              <w:rPr>
                <w:sz w:val="16"/>
              </w:rPr>
              <w:t>1</w:t>
            </w:r>
          </w:p>
        </w:tc>
        <w:tc>
          <w:tcPr>
            <w:tcW w:w="0" w:type="auto"/>
          </w:tcPr>
          <w:p w14:paraId="2C7ABF87" w14:textId="77777777" w:rsidR="002C6EE1" w:rsidRPr="006E6865" w:rsidRDefault="006E6865">
            <w:pPr>
              <w:rPr>
                <w:sz w:val="16"/>
              </w:rPr>
            </w:pPr>
            <w:r w:rsidRPr="006E6865">
              <w:rPr>
                <w:rStyle w:val="SAPEmphasis"/>
                <w:sz w:val="16"/>
              </w:rPr>
              <w:t>Log On</w:t>
            </w:r>
          </w:p>
        </w:tc>
        <w:tc>
          <w:tcPr>
            <w:tcW w:w="0" w:type="auto"/>
          </w:tcPr>
          <w:p w14:paraId="2C7ABF88" w14:textId="77777777" w:rsidR="002C6EE1" w:rsidRPr="006E6865" w:rsidRDefault="006E6865">
            <w:pPr>
              <w:rPr>
                <w:sz w:val="16"/>
              </w:rPr>
            </w:pPr>
            <w:r w:rsidRPr="006E6865">
              <w:rPr>
                <w:sz w:val="16"/>
              </w:rPr>
              <w:t>Log on to the SAP Fiori launchpad using the Purchaser role.</w:t>
            </w:r>
          </w:p>
        </w:tc>
        <w:tc>
          <w:tcPr>
            <w:tcW w:w="0" w:type="auto"/>
          </w:tcPr>
          <w:p w14:paraId="2C7ABF89" w14:textId="77777777" w:rsidR="002C6EE1" w:rsidRPr="006E6865" w:rsidRDefault="002C6EE1">
            <w:pPr>
              <w:rPr>
                <w:sz w:val="16"/>
              </w:rPr>
            </w:pPr>
          </w:p>
        </w:tc>
        <w:tc>
          <w:tcPr>
            <w:tcW w:w="0" w:type="auto"/>
          </w:tcPr>
          <w:p w14:paraId="2C7ABF8A" w14:textId="77777777" w:rsidR="006E6865" w:rsidRPr="006E6865" w:rsidRDefault="006E6865">
            <w:pPr>
              <w:rPr>
                <w:sz w:val="16"/>
              </w:rPr>
            </w:pPr>
          </w:p>
        </w:tc>
      </w:tr>
      <w:tr w:rsidR="002C6EE1" w:rsidRPr="006E6865" w14:paraId="2C7ABF91" w14:textId="77777777" w:rsidTr="006E6865">
        <w:tc>
          <w:tcPr>
            <w:tcW w:w="0" w:type="auto"/>
          </w:tcPr>
          <w:p w14:paraId="2C7ABF8C" w14:textId="77777777" w:rsidR="002C6EE1" w:rsidRPr="006E6865" w:rsidRDefault="006E6865">
            <w:pPr>
              <w:rPr>
                <w:sz w:val="16"/>
              </w:rPr>
            </w:pPr>
            <w:r w:rsidRPr="006E6865">
              <w:rPr>
                <w:sz w:val="16"/>
              </w:rPr>
              <w:t>2</w:t>
            </w:r>
          </w:p>
        </w:tc>
        <w:tc>
          <w:tcPr>
            <w:tcW w:w="0" w:type="auto"/>
          </w:tcPr>
          <w:p w14:paraId="2C7ABF8D" w14:textId="77777777" w:rsidR="002C6EE1" w:rsidRPr="006E6865" w:rsidRDefault="006E6865">
            <w:pPr>
              <w:rPr>
                <w:sz w:val="16"/>
              </w:rPr>
            </w:pPr>
            <w:r w:rsidRPr="006E6865">
              <w:rPr>
                <w:rStyle w:val="SAPEmphasis"/>
                <w:sz w:val="16"/>
              </w:rPr>
              <w:t>Open the App</w:t>
            </w:r>
          </w:p>
        </w:tc>
        <w:tc>
          <w:tcPr>
            <w:tcW w:w="0" w:type="auto"/>
          </w:tcPr>
          <w:p w14:paraId="2C7ABF8E" w14:textId="77777777" w:rsidR="002C6EE1" w:rsidRPr="006E6865" w:rsidRDefault="006E6865">
            <w:pPr>
              <w:rPr>
                <w:sz w:val="16"/>
              </w:rPr>
            </w:pPr>
            <w:r w:rsidRPr="006E6865">
              <w:rPr>
                <w:sz w:val="16"/>
              </w:rPr>
              <w:t xml:space="preserve">Open </w:t>
            </w:r>
            <w:r w:rsidRPr="006E6865">
              <w:rPr>
                <w:rStyle w:val="SAPScreenElement"/>
                <w:sz w:val="16"/>
              </w:rPr>
              <w:t>Manage Purchase Orders</w:t>
            </w:r>
            <w:r w:rsidRPr="006E6865">
              <w:rPr>
                <w:sz w:val="16"/>
              </w:rPr>
              <w:t xml:space="preserve"> </w:t>
            </w:r>
            <w:r w:rsidRPr="006E6865">
              <w:rPr>
                <w:rStyle w:val="SAPMonospace"/>
                <w:sz w:val="16"/>
              </w:rPr>
              <w:t>(F0842A)</w:t>
            </w:r>
            <w:r w:rsidRPr="006E6865">
              <w:rPr>
                <w:sz w:val="16"/>
              </w:rPr>
              <w:t>.</w:t>
            </w:r>
          </w:p>
        </w:tc>
        <w:tc>
          <w:tcPr>
            <w:tcW w:w="0" w:type="auto"/>
          </w:tcPr>
          <w:p w14:paraId="2C7ABF8F" w14:textId="77777777" w:rsidR="002C6EE1" w:rsidRPr="006E6865" w:rsidRDefault="006E6865">
            <w:pPr>
              <w:rPr>
                <w:sz w:val="16"/>
              </w:rPr>
            </w:pPr>
            <w:r w:rsidRPr="006E6865">
              <w:rPr>
                <w:sz w:val="16"/>
              </w:rPr>
              <w:t>A list of already created purchase orders is displayed.</w:t>
            </w:r>
          </w:p>
        </w:tc>
        <w:tc>
          <w:tcPr>
            <w:tcW w:w="0" w:type="auto"/>
          </w:tcPr>
          <w:p w14:paraId="2C7ABF90" w14:textId="77777777" w:rsidR="006E6865" w:rsidRPr="006E6865" w:rsidRDefault="006E6865">
            <w:pPr>
              <w:rPr>
                <w:sz w:val="16"/>
              </w:rPr>
            </w:pPr>
          </w:p>
        </w:tc>
      </w:tr>
      <w:tr w:rsidR="002C6EE1" w:rsidRPr="006E6865" w14:paraId="2C7ABF99" w14:textId="77777777" w:rsidTr="006E6865">
        <w:tc>
          <w:tcPr>
            <w:tcW w:w="0" w:type="auto"/>
          </w:tcPr>
          <w:p w14:paraId="2C7ABF92" w14:textId="77777777" w:rsidR="002C6EE1" w:rsidRPr="006E6865" w:rsidRDefault="006E6865">
            <w:pPr>
              <w:rPr>
                <w:sz w:val="16"/>
              </w:rPr>
            </w:pPr>
            <w:r w:rsidRPr="006E6865">
              <w:rPr>
                <w:sz w:val="16"/>
              </w:rPr>
              <w:t>3</w:t>
            </w:r>
          </w:p>
        </w:tc>
        <w:tc>
          <w:tcPr>
            <w:tcW w:w="0" w:type="auto"/>
          </w:tcPr>
          <w:p w14:paraId="2C7ABF93" w14:textId="77777777" w:rsidR="002C6EE1" w:rsidRPr="006E6865" w:rsidRDefault="006E6865">
            <w:pPr>
              <w:rPr>
                <w:sz w:val="16"/>
              </w:rPr>
            </w:pPr>
            <w:r w:rsidRPr="006E6865">
              <w:rPr>
                <w:rStyle w:val="SAPEmphasis"/>
                <w:sz w:val="16"/>
              </w:rPr>
              <w:t>Select Purchase Order</w:t>
            </w:r>
          </w:p>
        </w:tc>
        <w:tc>
          <w:tcPr>
            <w:tcW w:w="0" w:type="auto"/>
          </w:tcPr>
          <w:p w14:paraId="2FB788ED" w14:textId="77777777" w:rsidR="006E6865" w:rsidRPr="006E6865" w:rsidRDefault="006E6865">
            <w:pPr>
              <w:rPr>
                <w:sz w:val="16"/>
              </w:rPr>
            </w:pPr>
            <w:r w:rsidRPr="006E6865">
              <w:rPr>
                <w:sz w:val="16"/>
              </w:rPr>
              <w:t xml:space="preserve">Enter the purchase order number and choose </w:t>
            </w:r>
            <w:r w:rsidRPr="006E6865">
              <w:rPr>
                <w:rStyle w:val="SAPScreenElement"/>
                <w:sz w:val="16"/>
              </w:rPr>
              <w:t>Go</w:t>
            </w:r>
            <w:r w:rsidRPr="006E6865">
              <w:rPr>
                <w:sz w:val="16"/>
              </w:rPr>
              <w:t>.</w:t>
            </w:r>
          </w:p>
          <w:p w14:paraId="2C7ABF96" w14:textId="46A47F61" w:rsidR="002C6EE1" w:rsidRPr="006E6865" w:rsidRDefault="006E6865">
            <w:pPr>
              <w:rPr>
                <w:sz w:val="16"/>
              </w:rPr>
            </w:pPr>
            <w:r w:rsidRPr="006E6865">
              <w:rPr>
                <w:sz w:val="16"/>
              </w:rPr>
              <w:t>Select the row with the purchase order you want to change.</w:t>
            </w:r>
          </w:p>
        </w:tc>
        <w:tc>
          <w:tcPr>
            <w:tcW w:w="0" w:type="auto"/>
          </w:tcPr>
          <w:p w14:paraId="2C7ABF97" w14:textId="77777777" w:rsidR="006E6865" w:rsidRPr="006E6865" w:rsidRDefault="006E6865">
            <w:pPr>
              <w:rPr>
                <w:sz w:val="16"/>
              </w:rPr>
            </w:pPr>
          </w:p>
        </w:tc>
        <w:tc>
          <w:tcPr>
            <w:tcW w:w="0" w:type="auto"/>
          </w:tcPr>
          <w:p w14:paraId="2C7ABF98" w14:textId="77777777" w:rsidR="006E6865" w:rsidRPr="006E6865" w:rsidRDefault="006E6865">
            <w:pPr>
              <w:rPr>
                <w:sz w:val="16"/>
              </w:rPr>
            </w:pPr>
          </w:p>
        </w:tc>
      </w:tr>
      <w:tr w:rsidR="002C6EE1" w:rsidRPr="006E6865" w14:paraId="2C7ABFA1" w14:textId="77777777" w:rsidTr="006E6865">
        <w:tc>
          <w:tcPr>
            <w:tcW w:w="0" w:type="auto"/>
          </w:tcPr>
          <w:p w14:paraId="2C7ABF9A" w14:textId="77777777" w:rsidR="002C6EE1" w:rsidRPr="006E6865" w:rsidRDefault="006E6865">
            <w:pPr>
              <w:rPr>
                <w:sz w:val="16"/>
              </w:rPr>
            </w:pPr>
            <w:r w:rsidRPr="006E6865">
              <w:rPr>
                <w:sz w:val="16"/>
              </w:rPr>
              <w:t>4</w:t>
            </w:r>
          </w:p>
        </w:tc>
        <w:tc>
          <w:tcPr>
            <w:tcW w:w="0" w:type="auto"/>
          </w:tcPr>
          <w:p w14:paraId="2C7ABF9B" w14:textId="77777777" w:rsidR="002C6EE1" w:rsidRPr="006E6865" w:rsidRDefault="006E6865">
            <w:pPr>
              <w:rPr>
                <w:sz w:val="16"/>
              </w:rPr>
            </w:pPr>
            <w:r w:rsidRPr="006E6865">
              <w:rPr>
                <w:rStyle w:val="SAPEmphasis"/>
                <w:sz w:val="16"/>
              </w:rPr>
              <w:t>Change Purchase Order</w:t>
            </w:r>
          </w:p>
        </w:tc>
        <w:tc>
          <w:tcPr>
            <w:tcW w:w="0" w:type="auto"/>
          </w:tcPr>
          <w:p w14:paraId="16494E6D" w14:textId="77777777" w:rsidR="006E6865" w:rsidRPr="006E6865" w:rsidRDefault="006E6865">
            <w:pPr>
              <w:rPr>
                <w:sz w:val="16"/>
              </w:rPr>
            </w:pPr>
            <w:r w:rsidRPr="006E6865">
              <w:rPr>
                <w:sz w:val="16"/>
              </w:rPr>
              <w:t xml:space="preserve">Choose the </w:t>
            </w:r>
            <w:r w:rsidRPr="006E6865">
              <w:rPr>
                <w:rStyle w:val="SAPScreenElement"/>
                <w:sz w:val="16"/>
              </w:rPr>
              <w:t>Display/Change</w:t>
            </w:r>
            <w:r w:rsidRPr="006E6865">
              <w:rPr>
                <w:sz w:val="16"/>
              </w:rPr>
              <w:t xml:space="preserve"> tab.</w:t>
            </w:r>
          </w:p>
          <w:p w14:paraId="2C7ABF9E" w14:textId="2F0CBA06" w:rsidR="002C6EE1" w:rsidRPr="006E6865" w:rsidRDefault="006E6865">
            <w:pPr>
              <w:rPr>
                <w:sz w:val="16"/>
              </w:rPr>
            </w:pPr>
            <w:r w:rsidRPr="006E6865">
              <w:rPr>
                <w:sz w:val="16"/>
              </w:rPr>
              <w:t>Change certain field values of the purchase order.</w:t>
            </w:r>
          </w:p>
        </w:tc>
        <w:tc>
          <w:tcPr>
            <w:tcW w:w="0" w:type="auto"/>
          </w:tcPr>
          <w:p w14:paraId="2C7ABF9F" w14:textId="77777777" w:rsidR="002C6EE1" w:rsidRPr="006E6865" w:rsidRDefault="002C6EE1">
            <w:pPr>
              <w:rPr>
                <w:sz w:val="16"/>
              </w:rPr>
            </w:pPr>
          </w:p>
        </w:tc>
        <w:tc>
          <w:tcPr>
            <w:tcW w:w="0" w:type="auto"/>
          </w:tcPr>
          <w:p w14:paraId="2C7ABFA0" w14:textId="77777777" w:rsidR="006E6865" w:rsidRPr="006E6865" w:rsidRDefault="006E6865">
            <w:pPr>
              <w:rPr>
                <w:sz w:val="16"/>
              </w:rPr>
            </w:pPr>
          </w:p>
        </w:tc>
      </w:tr>
      <w:tr w:rsidR="002C6EE1" w:rsidRPr="006E6865" w14:paraId="2C7ABFA7" w14:textId="77777777" w:rsidTr="006E6865">
        <w:tc>
          <w:tcPr>
            <w:tcW w:w="0" w:type="auto"/>
          </w:tcPr>
          <w:p w14:paraId="2C7ABFA2" w14:textId="77777777" w:rsidR="002C6EE1" w:rsidRPr="006E6865" w:rsidRDefault="006E6865">
            <w:pPr>
              <w:rPr>
                <w:sz w:val="16"/>
              </w:rPr>
            </w:pPr>
            <w:r w:rsidRPr="006E6865">
              <w:rPr>
                <w:sz w:val="16"/>
              </w:rPr>
              <w:t>5</w:t>
            </w:r>
          </w:p>
        </w:tc>
        <w:tc>
          <w:tcPr>
            <w:tcW w:w="0" w:type="auto"/>
          </w:tcPr>
          <w:p w14:paraId="2C7ABFA3" w14:textId="77777777" w:rsidR="002C6EE1" w:rsidRPr="006E6865" w:rsidRDefault="006E6865">
            <w:pPr>
              <w:rPr>
                <w:sz w:val="16"/>
              </w:rPr>
            </w:pPr>
            <w:r w:rsidRPr="006E6865">
              <w:rPr>
                <w:rStyle w:val="SAPEmphasis"/>
                <w:sz w:val="16"/>
              </w:rPr>
              <w:t>Save Purchase Order</w:t>
            </w:r>
          </w:p>
        </w:tc>
        <w:tc>
          <w:tcPr>
            <w:tcW w:w="0" w:type="auto"/>
          </w:tcPr>
          <w:p w14:paraId="2C7ABFA4" w14:textId="77777777" w:rsidR="002C6EE1" w:rsidRPr="006E6865" w:rsidRDefault="006E6865">
            <w:pPr>
              <w:rPr>
                <w:sz w:val="16"/>
              </w:rPr>
            </w:pPr>
            <w:r w:rsidRPr="006E6865">
              <w:rPr>
                <w:sz w:val="16"/>
              </w:rPr>
              <w:t xml:space="preserve">Choose </w:t>
            </w:r>
            <w:r w:rsidRPr="006E6865">
              <w:rPr>
                <w:rStyle w:val="SAPScreenElement"/>
                <w:sz w:val="16"/>
              </w:rPr>
              <w:t>Save</w:t>
            </w:r>
            <w:r w:rsidRPr="006E6865">
              <w:rPr>
                <w:sz w:val="16"/>
              </w:rPr>
              <w:t xml:space="preserve"> to save the purchase order.</w:t>
            </w:r>
          </w:p>
        </w:tc>
        <w:tc>
          <w:tcPr>
            <w:tcW w:w="0" w:type="auto"/>
          </w:tcPr>
          <w:p w14:paraId="2C7ABFA5" w14:textId="77777777" w:rsidR="002C6EE1" w:rsidRPr="006E6865" w:rsidRDefault="006E6865">
            <w:pPr>
              <w:rPr>
                <w:sz w:val="16"/>
              </w:rPr>
            </w:pPr>
            <w:r w:rsidRPr="006E6865">
              <w:rPr>
                <w:sz w:val="16"/>
              </w:rPr>
              <w:t>The purchase order is saved and the system displays a confirmation message.</w:t>
            </w:r>
          </w:p>
        </w:tc>
        <w:tc>
          <w:tcPr>
            <w:tcW w:w="0" w:type="auto"/>
          </w:tcPr>
          <w:p w14:paraId="2C7ABFA6" w14:textId="77777777" w:rsidR="006E6865" w:rsidRPr="006E6865" w:rsidRDefault="006E6865">
            <w:pPr>
              <w:rPr>
                <w:sz w:val="16"/>
              </w:rPr>
            </w:pPr>
          </w:p>
        </w:tc>
      </w:tr>
    </w:tbl>
    <w:p w14:paraId="2C7ABFA8" w14:textId="77777777" w:rsidR="002C6EE1" w:rsidRDefault="006E6865">
      <w:pPr>
        <w:pStyle w:val="Heading3"/>
      </w:pPr>
      <w:bookmarkStart w:id="56" w:name="unique_25"/>
      <w:bookmarkStart w:id="57" w:name="_Toc176787202"/>
      <w:r>
        <w:t>Send Supplier Confirmation</w:t>
      </w:r>
      <w:bookmarkEnd w:id="56"/>
      <w:bookmarkEnd w:id="57"/>
    </w:p>
    <w:p w14:paraId="2C7ABFA9" w14:textId="77777777" w:rsidR="002C6EE1" w:rsidRDefault="006E6865">
      <w:pPr>
        <w:pStyle w:val="SAPKeyblockTitle"/>
      </w:pPr>
      <w:r>
        <w:t>Test Administration</w:t>
      </w:r>
    </w:p>
    <w:p w14:paraId="2C7ABFAA" w14:textId="77777777" w:rsidR="002C6EE1" w:rsidRDefault="006E6865">
      <w:r>
        <w:t>Customer project: Fill in the project-specific parts.</w:t>
      </w:r>
    </w:p>
    <w:p w14:paraId="2C7ABFAB"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BFB0"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BFAC"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FAD"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FAE"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BFAF" w14:textId="77777777" w:rsidR="006E6865" w:rsidRPr="006E6865" w:rsidRDefault="006E6865">
            <w:pPr>
              <w:rPr>
                <w:sz w:val="12"/>
              </w:rPr>
            </w:pPr>
          </w:p>
        </w:tc>
      </w:tr>
      <w:tr w:rsidR="002C6EE1" w:rsidRPr="006E6865" w14:paraId="2C7ABFB5"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FB1"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BFB2"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FB3"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BFB4" w14:textId="77777777" w:rsidR="006E6865" w:rsidRPr="006E6865" w:rsidRDefault="006E6865">
            <w:pPr>
              <w:rPr>
                <w:sz w:val="12"/>
              </w:rPr>
            </w:pPr>
          </w:p>
        </w:tc>
      </w:tr>
      <w:tr w:rsidR="002C6EE1" w:rsidRPr="006E6865" w14:paraId="2C7ABFBA"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BFB6"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BFB7"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BFB8"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BFB9" w14:textId="77777777" w:rsidR="002C6EE1" w:rsidRPr="006E6865" w:rsidRDefault="006E6865">
            <w:pPr>
              <w:rPr>
                <w:sz w:val="12"/>
              </w:rPr>
            </w:pPr>
            <w:r w:rsidRPr="006E6865">
              <w:rPr>
                <w:rStyle w:val="SAPUserEntry"/>
                <w:sz w:val="12"/>
              </w:rPr>
              <w:t xml:space="preserve">&lt;State the Service Provider, Customer or Joint Service Provider and </w:t>
            </w:r>
            <w:r w:rsidRPr="006E6865">
              <w:rPr>
                <w:rStyle w:val="SAPUserEntry"/>
                <w:sz w:val="12"/>
              </w:rPr>
              <w:t>Customer&gt;</w:t>
            </w:r>
          </w:p>
        </w:tc>
      </w:tr>
    </w:tbl>
    <w:p w14:paraId="2C7ABFBB" w14:textId="77777777" w:rsidR="002C6EE1" w:rsidRDefault="006E6865">
      <w:pPr>
        <w:pStyle w:val="SAPKeyblockTitle"/>
      </w:pPr>
      <w:r>
        <w:lastRenderedPageBreak/>
        <w:t>Use</w:t>
      </w:r>
    </w:p>
    <w:p w14:paraId="2C7ABFBC" w14:textId="77777777" w:rsidR="002C6EE1" w:rsidRDefault="006E6865">
      <w:r>
        <w:t>This step explains how you can send a supplier confirmation.</w:t>
      </w:r>
    </w:p>
    <w:p w14:paraId="2C7ABFBD" w14:textId="77777777" w:rsidR="002C6EE1" w:rsidRDefault="006E6865">
      <w:pPr>
        <w:pStyle w:val="SAPKeyblockTitle"/>
      </w:pPr>
      <w:r>
        <w:t>Procedure</w:t>
      </w:r>
    </w:p>
    <w:tbl>
      <w:tblPr>
        <w:tblStyle w:val="SAPStandardTable"/>
        <w:tblW w:w="5000" w:type="pct"/>
        <w:tblInd w:w="3" w:type="dxa"/>
        <w:tblLook w:val="0620" w:firstRow="1" w:lastRow="0" w:firstColumn="0" w:lastColumn="0" w:noHBand="1" w:noVBand="1"/>
      </w:tblPr>
      <w:tblGrid>
        <w:gridCol w:w="1040"/>
        <w:gridCol w:w="3405"/>
        <w:gridCol w:w="5799"/>
        <w:gridCol w:w="2104"/>
        <w:gridCol w:w="1956"/>
      </w:tblGrid>
      <w:tr w:rsidR="002C6EE1" w:rsidRPr="006E6865" w14:paraId="2C7ABFC3"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BFBE" w14:textId="77777777" w:rsidR="002C6EE1" w:rsidRPr="006E6865" w:rsidRDefault="006E6865">
            <w:pPr>
              <w:pStyle w:val="SAPTableHeader"/>
              <w:rPr>
                <w:sz w:val="16"/>
              </w:rPr>
            </w:pPr>
            <w:r w:rsidRPr="006E6865">
              <w:rPr>
                <w:rStyle w:val="SAPEmphasis"/>
                <w:sz w:val="16"/>
              </w:rPr>
              <w:t>Test Step #</w:t>
            </w:r>
          </w:p>
        </w:tc>
        <w:tc>
          <w:tcPr>
            <w:tcW w:w="0" w:type="auto"/>
          </w:tcPr>
          <w:p w14:paraId="2C7ABFBF" w14:textId="77777777" w:rsidR="002C6EE1" w:rsidRPr="006E6865" w:rsidRDefault="006E6865">
            <w:pPr>
              <w:pStyle w:val="SAPTableHeader"/>
              <w:rPr>
                <w:sz w:val="16"/>
              </w:rPr>
            </w:pPr>
            <w:r w:rsidRPr="006E6865">
              <w:rPr>
                <w:rStyle w:val="SAPEmphasis"/>
                <w:sz w:val="16"/>
              </w:rPr>
              <w:t>Test Step Name</w:t>
            </w:r>
          </w:p>
        </w:tc>
        <w:tc>
          <w:tcPr>
            <w:tcW w:w="0" w:type="auto"/>
          </w:tcPr>
          <w:p w14:paraId="2C7ABFC0" w14:textId="77777777" w:rsidR="002C6EE1" w:rsidRPr="006E6865" w:rsidRDefault="006E6865">
            <w:pPr>
              <w:pStyle w:val="SAPTableHeader"/>
              <w:rPr>
                <w:sz w:val="16"/>
              </w:rPr>
            </w:pPr>
            <w:r w:rsidRPr="006E6865">
              <w:rPr>
                <w:rStyle w:val="SAPEmphasis"/>
                <w:sz w:val="16"/>
              </w:rPr>
              <w:t>Instruction</w:t>
            </w:r>
          </w:p>
        </w:tc>
        <w:tc>
          <w:tcPr>
            <w:tcW w:w="0" w:type="auto"/>
          </w:tcPr>
          <w:p w14:paraId="2C7ABFC1" w14:textId="77777777" w:rsidR="002C6EE1" w:rsidRPr="006E6865" w:rsidRDefault="006E6865">
            <w:pPr>
              <w:pStyle w:val="SAPTableHeader"/>
              <w:rPr>
                <w:sz w:val="16"/>
              </w:rPr>
            </w:pPr>
            <w:r w:rsidRPr="006E6865">
              <w:rPr>
                <w:rStyle w:val="SAPEmphasis"/>
                <w:sz w:val="16"/>
              </w:rPr>
              <w:t>Expected Result</w:t>
            </w:r>
          </w:p>
        </w:tc>
        <w:tc>
          <w:tcPr>
            <w:tcW w:w="0" w:type="auto"/>
          </w:tcPr>
          <w:p w14:paraId="2C7ABFC2" w14:textId="77777777" w:rsidR="002C6EE1" w:rsidRPr="006E6865" w:rsidRDefault="006E6865">
            <w:pPr>
              <w:pStyle w:val="SAPTableHeader"/>
              <w:rPr>
                <w:sz w:val="16"/>
              </w:rPr>
            </w:pPr>
            <w:r w:rsidRPr="006E6865">
              <w:rPr>
                <w:rStyle w:val="SAPEmphasis"/>
                <w:sz w:val="16"/>
              </w:rPr>
              <w:t>Pass / Fail / Comment.</w:t>
            </w:r>
          </w:p>
        </w:tc>
      </w:tr>
      <w:tr w:rsidR="002C6EE1" w:rsidRPr="006E6865" w14:paraId="2C7ABFC9" w14:textId="77777777" w:rsidTr="006E6865">
        <w:tc>
          <w:tcPr>
            <w:tcW w:w="0" w:type="auto"/>
          </w:tcPr>
          <w:p w14:paraId="2C7ABFC4" w14:textId="77777777" w:rsidR="002C6EE1" w:rsidRPr="006E6865" w:rsidRDefault="006E6865">
            <w:pPr>
              <w:rPr>
                <w:sz w:val="16"/>
              </w:rPr>
            </w:pPr>
            <w:r w:rsidRPr="006E6865">
              <w:rPr>
                <w:sz w:val="16"/>
              </w:rPr>
              <w:t>1</w:t>
            </w:r>
          </w:p>
        </w:tc>
        <w:tc>
          <w:tcPr>
            <w:tcW w:w="0" w:type="auto"/>
          </w:tcPr>
          <w:p w14:paraId="2C7ABFC5" w14:textId="77777777" w:rsidR="002C6EE1" w:rsidRPr="006E6865" w:rsidRDefault="006E6865">
            <w:pPr>
              <w:rPr>
                <w:sz w:val="16"/>
              </w:rPr>
            </w:pPr>
            <w:r w:rsidRPr="006E6865">
              <w:rPr>
                <w:rStyle w:val="SAPEmphasis"/>
                <w:sz w:val="16"/>
              </w:rPr>
              <w:t>Open Postman Tool</w:t>
            </w:r>
          </w:p>
        </w:tc>
        <w:tc>
          <w:tcPr>
            <w:tcW w:w="0" w:type="auto"/>
          </w:tcPr>
          <w:p w14:paraId="2C7ABFC6" w14:textId="77777777" w:rsidR="002C6EE1" w:rsidRPr="006E6865" w:rsidRDefault="006E6865">
            <w:pPr>
              <w:rPr>
                <w:sz w:val="16"/>
              </w:rPr>
            </w:pPr>
            <w:r w:rsidRPr="006E6865">
              <w:rPr>
                <w:sz w:val="16"/>
              </w:rPr>
              <w:t>Open the Postman API client.</w:t>
            </w:r>
          </w:p>
        </w:tc>
        <w:tc>
          <w:tcPr>
            <w:tcW w:w="0" w:type="auto"/>
          </w:tcPr>
          <w:p w14:paraId="2C7ABFC7" w14:textId="77777777" w:rsidR="006E6865" w:rsidRPr="006E6865" w:rsidRDefault="006E6865">
            <w:pPr>
              <w:rPr>
                <w:sz w:val="16"/>
              </w:rPr>
            </w:pPr>
          </w:p>
        </w:tc>
        <w:tc>
          <w:tcPr>
            <w:tcW w:w="0" w:type="auto"/>
          </w:tcPr>
          <w:p w14:paraId="2C7ABFC8" w14:textId="77777777" w:rsidR="006E6865" w:rsidRPr="006E6865" w:rsidRDefault="006E6865">
            <w:pPr>
              <w:rPr>
                <w:sz w:val="16"/>
              </w:rPr>
            </w:pPr>
          </w:p>
        </w:tc>
      </w:tr>
      <w:tr w:rsidR="002C6EE1" w:rsidRPr="006E6865" w14:paraId="2C7ABFD1" w14:textId="77777777" w:rsidTr="006E6865">
        <w:tc>
          <w:tcPr>
            <w:tcW w:w="0" w:type="auto"/>
          </w:tcPr>
          <w:p w14:paraId="2C7ABFCA" w14:textId="77777777" w:rsidR="002C6EE1" w:rsidRPr="006E6865" w:rsidRDefault="006E6865">
            <w:pPr>
              <w:rPr>
                <w:sz w:val="16"/>
              </w:rPr>
            </w:pPr>
            <w:r w:rsidRPr="006E6865">
              <w:rPr>
                <w:sz w:val="16"/>
              </w:rPr>
              <w:t>2</w:t>
            </w:r>
          </w:p>
        </w:tc>
        <w:tc>
          <w:tcPr>
            <w:tcW w:w="0" w:type="auto"/>
          </w:tcPr>
          <w:p w14:paraId="2C7ABFCB" w14:textId="77777777" w:rsidR="002C6EE1" w:rsidRPr="006E6865" w:rsidRDefault="006E6865">
            <w:pPr>
              <w:rPr>
                <w:sz w:val="16"/>
              </w:rPr>
            </w:pPr>
            <w:r w:rsidRPr="006E6865">
              <w:rPr>
                <w:rStyle w:val="SAPEmphasis"/>
                <w:sz w:val="16"/>
              </w:rPr>
              <w:t>Upload the Payload</w:t>
            </w:r>
          </w:p>
        </w:tc>
        <w:tc>
          <w:tcPr>
            <w:tcW w:w="0" w:type="auto"/>
          </w:tcPr>
          <w:p w14:paraId="147AC90D" w14:textId="77777777" w:rsidR="006E6865" w:rsidRPr="006E6865" w:rsidRDefault="006E6865">
            <w:pPr>
              <w:rPr>
                <w:sz w:val="16"/>
              </w:rPr>
            </w:pPr>
            <w:r w:rsidRPr="006E6865">
              <w:rPr>
                <w:sz w:val="16"/>
              </w:rPr>
              <w:t xml:space="preserve">Choose </w:t>
            </w:r>
            <w:r w:rsidRPr="006E6865">
              <w:rPr>
                <w:rStyle w:val="SAPScreenElement"/>
                <w:sz w:val="16"/>
              </w:rPr>
              <w:t>Import</w:t>
            </w:r>
            <w:r w:rsidRPr="006E6865">
              <w:rPr>
                <w:sz w:val="16"/>
              </w:rPr>
              <w:t>.</w:t>
            </w:r>
          </w:p>
          <w:p w14:paraId="2C7ABFCE" w14:textId="155261B3" w:rsidR="002C6EE1" w:rsidRPr="006E6865" w:rsidRDefault="006E6865">
            <w:pPr>
              <w:rPr>
                <w:sz w:val="16"/>
              </w:rPr>
            </w:pPr>
            <w:r w:rsidRPr="006E6865">
              <w:rPr>
                <w:sz w:val="16"/>
              </w:rPr>
              <w:t xml:space="preserve">Choose the </w:t>
            </w:r>
            <w:r w:rsidRPr="006E6865">
              <w:rPr>
                <w:rStyle w:val="SAPScreenElement"/>
                <w:sz w:val="16"/>
              </w:rPr>
              <w:t>JSON Payload</w:t>
            </w:r>
            <w:r w:rsidRPr="006E6865">
              <w:rPr>
                <w:sz w:val="16"/>
              </w:rPr>
              <w:t xml:space="preserve"> from your local folder.</w:t>
            </w:r>
          </w:p>
        </w:tc>
        <w:tc>
          <w:tcPr>
            <w:tcW w:w="0" w:type="auto"/>
          </w:tcPr>
          <w:p w14:paraId="2C7ABFCF" w14:textId="77777777" w:rsidR="002C6EE1" w:rsidRPr="006E6865" w:rsidRDefault="006E6865">
            <w:pPr>
              <w:rPr>
                <w:sz w:val="16"/>
              </w:rPr>
            </w:pPr>
            <w:r w:rsidRPr="006E6865">
              <w:rPr>
                <w:sz w:val="16"/>
              </w:rPr>
              <w:t>The payload file is opened.</w:t>
            </w:r>
          </w:p>
        </w:tc>
        <w:tc>
          <w:tcPr>
            <w:tcW w:w="0" w:type="auto"/>
          </w:tcPr>
          <w:p w14:paraId="2C7ABFD0" w14:textId="77777777" w:rsidR="002C6EE1" w:rsidRPr="006E6865" w:rsidRDefault="002C6EE1">
            <w:pPr>
              <w:rPr>
                <w:sz w:val="16"/>
              </w:rPr>
            </w:pPr>
          </w:p>
        </w:tc>
      </w:tr>
      <w:tr w:rsidR="002C6EE1" w:rsidRPr="006E6865" w14:paraId="2C7ABFDA" w14:textId="77777777" w:rsidTr="006E6865">
        <w:tc>
          <w:tcPr>
            <w:tcW w:w="0" w:type="auto"/>
          </w:tcPr>
          <w:p w14:paraId="2C7ABFD2" w14:textId="77777777" w:rsidR="002C6EE1" w:rsidRPr="006E6865" w:rsidRDefault="006E6865">
            <w:pPr>
              <w:rPr>
                <w:sz w:val="16"/>
              </w:rPr>
            </w:pPr>
            <w:r w:rsidRPr="006E6865">
              <w:rPr>
                <w:sz w:val="16"/>
              </w:rPr>
              <w:t>3</w:t>
            </w:r>
          </w:p>
        </w:tc>
        <w:tc>
          <w:tcPr>
            <w:tcW w:w="0" w:type="auto"/>
          </w:tcPr>
          <w:p w14:paraId="2C7ABFD3" w14:textId="77777777" w:rsidR="002C6EE1" w:rsidRPr="006E6865" w:rsidRDefault="006E6865">
            <w:pPr>
              <w:rPr>
                <w:sz w:val="16"/>
              </w:rPr>
            </w:pPr>
            <w:r w:rsidRPr="006E6865">
              <w:rPr>
                <w:rStyle w:val="SAPEmphasis"/>
                <w:sz w:val="16"/>
              </w:rPr>
              <w:t>Change the URL</w:t>
            </w:r>
          </w:p>
        </w:tc>
        <w:tc>
          <w:tcPr>
            <w:tcW w:w="0" w:type="auto"/>
          </w:tcPr>
          <w:p w14:paraId="2C7ABFD4" w14:textId="77777777" w:rsidR="002C6EE1" w:rsidRPr="006E6865" w:rsidRDefault="006E6865">
            <w:pPr>
              <w:rPr>
                <w:sz w:val="16"/>
              </w:rPr>
            </w:pPr>
            <w:r w:rsidRPr="006E6865">
              <w:rPr>
                <w:sz w:val="16"/>
              </w:rPr>
              <w:t xml:space="preserve">Enter the new URL into the </w:t>
            </w:r>
            <w:r w:rsidRPr="006E6865">
              <w:rPr>
                <w:rStyle w:val="SAPScreenElement"/>
                <w:sz w:val="16"/>
              </w:rPr>
              <w:t>POST</w:t>
            </w:r>
            <w:r w:rsidRPr="006E6865">
              <w:rPr>
                <w:sz w:val="16"/>
              </w:rPr>
              <w:t xml:space="preserve"> field.</w:t>
            </w:r>
          </w:p>
          <w:tbl>
            <w:tblPr>
              <w:tblStyle w:val="SAPNote"/>
              <w:tblW w:w="4975" w:type="pct"/>
              <w:tblLook w:val="0480" w:firstRow="0" w:lastRow="0" w:firstColumn="1" w:lastColumn="0" w:noHBand="0" w:noVBand="1"/>
            </w:tblPr>
            <w:tblGrid>
              <w:gridCol w:w="5619"/>
            </w:tblGrid>
            <w:tr w:rsidR="002C6EE1" w:rsidRPr="006E6865" w14:paraId="2C7ABFD6" w14:textId="77777777" w:rsidTr="006E6865">
              <w:tc>
                <w:tcPr>
                  <w:tcW w:w="0" w:type="auto"/>
                </w:tcPr>
                <w:p w14:paraId="2C7ABFD5" w14:textId="77777777" w:rsidR="002C6EE1" w:rsidRPr="006E6865" w:rsidRDefault="006E6865">
                  <w:pPr>
                    <w:rPr>
                      <w:sz w:val="16"/>
                    </w:rPr>
                  </w:pPr>
                  <w:r w:rsidRPr="006E6865">
                    <w:rPr>
                      <w:rStyle w:val="SAPEmphasis"/>
                      <w:sz w:val="16"/>
                    </w:rPr>
                    <w:t xml:space="preserve">Note </w:t>
                  </w:r>
                  <w:r w:rsidRPr="006E6865">
                    <w:rPr>
                      <w:sz w:val="16"/>
                    </w:rPr>
                    <w:t>Use the URL from the Buyer System communication arrangement.</w:t>
                  </w:r>
                </w:p>
              </w:tc>
            </w:tr>
          </w:tbl>
          <w:p w14:paraId="2C7ABFD7" w14:textId="77777777" w:rsidR="006E6865" w:rsidRPr="006E6865" w:rsidRDefault="006E6865">
            <w:pPr>
              <w:rPr>
                <w:sz w:val="16"/>
              </w:rPr>
            </w:pPr>
          </w:p>
        </w:tc>
        <w:tc>
          <w:tcPr>
            <w:tcW w:w="0" w:type="auto"/>
          </w:tcPr>
          <w:p w14:paraId="2C7ABFD8" w14:textId="77777777" w:rsidR="006E6865" w:rsidRPr="006E6865" w:rsidRDefault="006E6865">
            <w:pPr>
              <w:rPr>
                <w:sz w:val="16"/>
              </w:rPr>
            </w:pPr>
          </w:p>
        </w:tc>
        <w:tc>
          <w:tcPr>
            <w:tcW w:w="0" w:type="auto"/>
          </w:tcPr>
          <w:p w14:paraId="2C7ABFD9" w14:textId="77777777" w:rsidR="006E6865" w:rsidRPr="006E6865" w:rsidRDefault="006E6865">
            <w:pPr>
              <w:rPr>
                <w:sz w:val="16"/>
              </w:rPr>
            </w:pPr>
          </w:p>
        </w:tc>
      </w:tr>
      <w:tr w:rsidR="002C6EE1" w:rsidRPr="006E6865" w14:paraId="2C7ABFE7" w14:textId="77777777" w:rsidTr="006E6865">
        <w:tc>
          <w:tcPr>
            <w:tcW w:w="0" w:type="auto"/>
          </w:tcPr>
          <w:p w14:paraId="2C7ABFDB" w14:textId="77777777" w:rsidR="002C6EE1" w:rsidRPr="006E6865" w:rsidRDefault="006E6865">
            <w:pPr>
              <w:rPr>
                <w:sz w:val="16"/>
              </w:rPr>
            </w:pPr>
            <w:r w:rsidRPr="006E6865">
              <w:rPr>
                <w:sz w:val="16"/>
              </w:rPr>
              <w:t>4</w:t>
            </w:r>
          </w:p>
        </w:tc>
        <w:tc>
          <w:tcPr>
            <w:tcW w:w="0" w:type="auto"/>
          </w:tcPr>
          <w:p w14:paraId="2C7ABFDC" w14:textId="77777777" w:rsidR="002C6EE1" w:rsidRPr="006E6865" w:rsidRDefault="006E6865">
            <w:pPr>
              <w:rPr>
                <w:sz w:val="16"/>
              </w:rPr>
            </w:pPr>
            <w:r w:rsidRPr="006E6865">
              <w:rPr>
                <w:rStyle w:val="SAPEmphasis"/>
                <w:sz w:val="16"/>
              </w:rPr>
              <w:t>Change Value in Body</w:t>
            </w:r>
          </w:p>
        </w:tc>
        <w:tc>
          <w:tcPr>
            <w:tcW w:w="0" w:type="auto"/>
          </w:tcPr>
          <w:p w14:paraId="2C7ABFDD" w14:textId="77777777" w:rsidR="002C6EE1" w:rsidRPr="006E6865" w:rsidRDefault="006E6865">
            <w:pPr>
              <w:rPr>
                <w:sz w:val="16"/>
              </w:rPr>
            </w:pPr>
            <w:r w:rsidRPr="006E6865">
              <w:rPr>
                <w:sz w:val="16"/>
              </w:rPr>
              <w:t xml:space="preserve">In the </w:t>
            </w:r>
            <w:r w:rsidRPr="006E6865">
              <w:rPr>
                <w:rStyle w:val="SAPScreenElement"/>
                <w:sz w:val="16"/>
              </w:rPr>
              <w:t>Message Header</w:t>
            </w:r>
            <w:r w:rsidRPr="006E6865">
              <w:rPr>
                <w:sz w:val="16"/>
              </w:rPr>
              <w:t>, change the following:</w:t>
            </w:r>
          </w:p>
          <w:p w14:paraId="2C7ABFDE" w14:textId="77777777" w:rsidR="002C6EE1" w:rsidRPr="006E6865" w:rsidRDefault="006E6865">
            <w:pPr>
              <w:pStyle w:val="listpara1"/>
              <w:numPr>
                <w:ilvl w:val="0"/>
                <w:numId w:val="9"/>
              </w:numPr>
              <w:rPr>
                <w:sz w:val="16"/>
              </w:rPr>
            </w:pPr>
            <w:r w:rsidRPr="006E6865">
              <w:rPr>
                <w:sz w:val="16"/>
              </w:rPr>
              <w:t>Unique Message ID: Change the existing entry</w:t>
            </w:r>
          </w:p>
          <w:p w14:paraId="2C7ABFDF" w14:textId="77777777" w:rsidR="002C6EE1" w:rsidRPr="006E6865" w:rsidRDefault="006E6865">
            <w:pPr>
              <w:pStyle w:val="listpara1"/>
              <w:numPr>
                <w:ilvl w:val="0"/>
                <w:numId w:val="3"/>
              </w:numPr>
              <w:rPr>
                <w:sz w:val="16"/>
              </w:rPr>
            </w:pPr>
            <w:r w:rsidRPr="006E6865">
              <w:rPr>
                <w:sz w:val="16"/>
              </w:rPr>
              <w:t>Time stamp: Current</w:t>
            </w:r>
          </w:p>
          <w:p w14:paraId="4F27E611" w14:textId="77777777" w:rsidR="006E6865" w:rsidRPr="006E6865" w:rsidRDefault="006E6865">
            <w:pPr>
              <w:pStyle w:val="listpara1"/>
              <w:numPr>
                <w:ilvl w:val="0"/>
                <w:numId w:val="3"/>
              </w:numPr>
              <w:rPr>
                <w:sz w:val="16"/>
              </w:rPr>
            </w:pPr>
            <w:r w:rsidRPr="006E6865">
              <w:rPr>
                <w:sz w:val="16"/>
              </w:rPr>
              <w:t>Date: According to purchase order</w:t>
            </w:r>
          </w:p>
          <w:p w14:paraId="70551351" w14:textId="77777777" w:rsidR="006E6865" w:rsidRPr="006E6865" w:rsidRDefault="006E6865">
            <w:pPr>
              <w:rPr>
                <w:sz w:val="16"/>
              </w:rPr>
            </w:pPr>
            <w:r w:rsidRPr="006E6865">
              <w:rPr>
                <w:sz w:val="16"/>
              </w:rPr>
              <w:t xml:space="preserve">Choose </w:t>
            </w:r>
            <w:r w:rsidRPr="006E6865">
              <w:rPr>
                <w:rStyle w:val="SAPScreenElement"/>
                <w:sz w:val="16"/>
              </w:rPr>
              <w:t>Save</w:t>
            </w:r>
            <w:r w:rsidRPr="006E6865">
              <w:rPr>
                <w:sz w:val="16"/>
              </w:rPr>
              <w:t>.</w:t>
            </w:r>
          </w:p>
          <w:p w14:paraId="2C7ABFE4" w14:textId="48B20420" w:rsidR="002C6EE1" w:rsidRPr="006E6865" w:rsidRDefault="006E6865">
            <w:pPr>
              <w:rPr>
                <w:sz w:val="16"/>
              </w:rPr>
            </w:pPr>
            <w:r w:rsidRPr="006E6865">
              <w:rPr>
                <w:sz w:val="16"/>
              </w:rPr>
              <w:t>Select the row with the purchase order that you want to change.</w:t>
            </w:r>
          </w:p>
        </w:tc>
        <w:tc>
          <w:tcPr>
            <w:tcW w:w="0" w:type="auto"/>
          </w:tcPr>
          <w:p w14:paraId="2C7ABFE5" w14:textId="77777777" w:rsidR="006E6865" w:rsidRPr="006E6865" w:rsidRDefault="006E6865">
            <w:pPr>
              <w:rPr>
                <w:sz w:val="16"/>
              </w:rPr>
            </w:pPr>
          </w:p>
        </w:tc>
        <w:tc>
          <w:tcPr>
            <w:tcW w:w="0" w:type="auto"/>
          </w:tcPr>
          <w:p w14:paraId="2C7ABFE6" w14:textId="77777777" w:rsidR="006E6865" w:rsidRPr="006E6865" w:rsidRDefault="006E6865">
            <w:pPr>
              <w:rPr>
                <w:sz w:val="16"/>
              </w:rPr>
            </w:pPr>
          </w:p>
        </w:tc>
      </w:tr>
      <w:tr w:rsidR="002C6EE1" w:rsidRPr="006E6865" w14:paraId="2C7ABFF4" w14:textId="77777777" w:rsidTr="006E6865">
        <w:tc>
          <w:tcPr>
            <w:tcW w:w="0" w:type="auto"/>
          </w:tcPr>
          <w:p w14:paraId="2C7ABFE8" w14:textId="77777777" w:rsidR="002C6EE1" w:rsidRPr="006E6865" w:rsidRDefault="006E6865">
            <w:pPr>
              <w:rPr>
                <w:sz w:val="16"/>
              </w:rPr>
            </w:pPr>
            <w:r w:rsidRPr="006E6865">
              <w:rPr>
                <w:sz w:val="16"/>
              </w:rPr>
              <w:t>5</w:t>
            </w:r>
          </w:p>
        </w:tc>
        <w:tc>
          <w:tcPr>
            <w:tcW w:w="0" w:type="auto"/>
          </w:tcPr>
          <w:p w14:paraId="2C7ABFE9" w14:textId="77777777" w:rsidR="002C6EE1" w:rsidRPr="006E6865" w:rsidRDefault="006E6865">
            <w:pPr>
              <w:rPr>
                <w:sz w:val="16"/>
              </w:rPr>
            </w:pPr>
            <w:r w:rsidRPr="006E6865">
              <w:rPr>
                <w:rStyle w:val="SAPEmphasis"/>
                <w:sz w:val="16"/>
              </w:rPr>
              <w:t xml:space="preserve">Change the Field in </w:t>
            </w:r>
            <w:r w:rsidRPr="006E6865">
              <w:rPr>
                <w:rStyle w:val="SAPEmphasis"/>
                <w:sz w:val="16"/>
              </w:rPr>
              <w:t>Supplier Confirmation</w:t>
            </w:r>
          </w:p>
        </w:tc>
        <w:tc>
          <w:tcPr>
            <w:tcW w:w="0" w:type="auto"/>
          </w:tcPr>
          <w:p w14:paraId="2C7ABFEA" w14:textId="77777777" w:rsidR="002C6EE1" w:rsidRPr="006E6865" w:rsidRDefault="006E6865">
            <w:pPr>
              <w:rPr>
                <w:sz w:val="16"/>
              </w:rPr>
            </w:pPr>
            <w:r w:rsidRPr="006E6865">
              <w:rPr>
                <w:sz w:val="16"/>
              </w:rPr>
              <w:t xml:space="preserve">In the </w:t>
            </w:r>
            <w:r w:rsidRPr="006E6865">
              <w:rPr>
                <w:rStyle w:val="SAPScreenElement"/>
                <w:sz w:val="16"/>
              </w:rPr>
              <w:t>Supplier Confirmation</w:t>
            </w:r>
            <w:r w:rsidRPr="006E6865">
              <w:rPr>
                <w:sz w:val="16"/>
              </w:rPr>
              <w:t>, change the following:</w:t>
            </w:r>
          </w:p>
          <w:p w14:paraId="2C7ABFEB" w14:textId="77777777" w:rsidR="002C6EE1" w:rsidRPr="006E6865" w:rsidRDefault="006E6865">
            <w:pPr>
              <w:pStyle w:val="listpara1"/>
              <w:numPr>
                <w:ilvl w:val="0"/>
                <w:numId w:val="10"/>
              </w:numPr>
              <w:rPr>
                <w:sz w:val="16"/>
              </w:rPr>
            </w:pPr>
            <w:r w:rsidRPr="006E6865">
              <w:rPr>
                <w:rStyle w:val="SAPMonospace"/>
                <w:sz w:val="16"/>
              </w:rPr>
              <w:t>SuplrConfExternalReference</w:t>
            </w:r>
            <w:r w:rsidRPr="006E6865">
              <w:rPr>
                <w:sz w:val="16"/>
              </w:rPr>
              <w:t>: Change the existing entry</w:t>
            </w:r>
          </w:p>
          <w:p w14:paraId="2C7ABFEC" w14:textId="77777777" w:rsidR="002C6EE1" w:rsidRPr="006E6865" w:rsidRDefault="006E6865">
            <w:pPr>
              <w:pStyle w:val="listpara1"/>
              <w:numPr>
                <w:ilvl w:val="0"/>
                <w:numId w:val="3"/>
              </w:numPr>
              <w:rPr>
                <w:sz w:val="16"/>
              </w:rPr>
            </w:pPr>
            <w:r w:rsidRPr="006E6865">
              <w:rPr>
                <w:rStyle w:val="SAPMonospace"/>
                <w:sz w:val="16"/>
              </w:rPr>
              <w:t>PurchaseOrderID</w:t>
            </w:r>
            <w:r w:rsidRPr="006E6865">
              <w:rPr>
                <w:sz w:val="16"/>
              </w:rPr>
              <w:t>: PO number</w:t>
            </w:r>
          </w:p>
          <w:p w14:paraId="2C7ABFED" w14:textId="77777777" w:rsidR="002C6EE1" w:rsidRPr="006E6865" w:rsidRDefault="006E6865">
            <w:pPr>
              <w:pStyle w:val="listpara1"/>
              <w:numPr>
                <w:ilvl w:val="0"/>
                <w:numId w:val="3"/>
              </w:numPr>
              <w:rPr>
                <w:sz w:val="16"/>
              </w:rPr>
            </w:pPr>
            <w:r w:rsidRPr="006E6865">
              <w:rPr>
                <w:sz w:val="16"/>
              </w:rPr>
              <w:t>Date: According to PO</w:t>
            </w:r>
          </w:p>
          <w:p w14:paraId="2C7ABFEE" w14:textId="77777777" w:rsidR="002C6EE1" w:rsidRPr="006E6865" w:rsidRDefault="006E6865">
            <w:pPr>
              <w:pStyle w:val="listpara1"/>
              <w:numPr>
                <w:ilvl w:val="0"/>
                <w:numId w:val="3"/>
              </w:numPr>
              <w:rPr>
                <w:sz w:val="16"/>
              </w:rPr>
            </w:pPr>
            <w:r w:rsidRPr="006E6865">
              <w:rPr>
                <w:rStyle w:val="SAPMonospace"/>
                <w:sz w:val="16"/>
              </w:rPr>
              <w:t>PurchaseOrderItem</w:t>
            </w:r>
            <w:r w:rsidRPr="006E6865">
              <w:rPr>
                <w:sz w:val="16"/>
              </w:rPr>
              <w:t>: Same as PO</w:t>
            </w:r>
          </w:p>
          <w:p w14:paraId="5CAD7B46" w14:textId="77777777" w:rsidR="006E6865" w:rsidRPr="006E6865" w:rsidRDefault="006E6865">
            <w:pPr>
              <w:pStyle w:val="listpara1"/>
              <w:numPr>
                <w:ilvl w:val="0"/>
                <w:numId w:val="3"/>
              </w:numPr>
              <w:rPr>
                <w:sz w:val="16"/>
              </w:rPr>
            </w:pPr>
            <w:r w:rsidRPr="006E6865">
              <w:rPr>
                <w:rStyle w:val="SAPMonospace"/>
                <w:sz w:val="16"/>
              </w:rPr>
              <w:t>SupplierConfirmationPrice</w:t>
            </w:r>
            <w:r w:rsidRPr="006E6865">
              <w:rPr>
                <w:sz w:val="16"/>
              </w:rPr>
              <w:t>: Same as PO</w:t>
            </w:r>
          </w:p>
          <w:p w14:paraId="2C7ABFF1" w14:textId="0AD30683" w:rsidR="002C6EE1" w:rsidRPr="006E6865" w:rsidRDefault="006E6865">
            <w:pPr>
              <w:rPr>
                <w:sz w:val="16"/>
              </w:rPr>
            </w:pPr>
            <w:r w:rsidRPr="006E6865">
              <w:rPr>
                <w:sz w:val="16"/>
              </w:rPr>
              <w:t xml:space="preserve">Choose </w:t>
            </w:r>
            <w:r w:rsidRPr="006E6865">
              <w:rPr>
                <w:rStyle w:val="SAPScreenElement"/>
                <w:sz w:val="16"/>
              </w:rPr>
              <w:t>Save</w:t>
            </w:r>
            <w:r w:rsidRPr="006E6865">
              <w:rPr>
                <w:sz w:val="16"/>
              </w:rPr>
              <w:t>.</w:t>
            </w:r>
          </w:p>
        </w:tc>
        <w:tc>
          <w:tcPr>
            <w:tcW w:w="0" w:type="auto"/>
          </w:tcPr>
          <w:p w14:paraId="2C7ABFF2" w14:textId="77777777" w:rsidR="006E6865" w:rsidRPr="006E6865" w:rsidRDefault="006E6865">
            <w:pPr>
              <w:rPr>
                <w:sz w:val="16"/>
              </w:rPr>
            </w:pPr>
          </w:p>
        </w:tc>
        <w:tc>
          <w:tcPr>
            <w:tcW w:w="0" w:type="auto"/>
          </w:tcPr>
          <w:p w14:paraId="2C7ABFF3" w14:textId="77777777" w:rsidR="006E6865" w:rsidRPr="006E6865" w:rsidRDefault="006E6865">
            <w:pPr>
              <w:rPr>
                <w:sz w:val="16"/>
              </w:rPr>
            </w:pPr>
          </w:p>
        </w:tc>
      </w:tr>
      <w:tr w:rsidR="002C6EE1" w:rsidRPr="006E6865" w14:paraId="2C7ABFFD" w14:textId="77777777" w:rsidTr="006E6865">
        <w:tc>
          <w:tcPr>
            <w:tcW w:w="0" w:type="auto"/>
          </w:tcPr>
          <w:p w14:paraId="2C7ABFF5" w14:textId="77777777" w:rsidR="002C6EE1" w:rsidRPr="006E6865" w:rsidRDefault="006E6865">
            <w:pPr>
              <w:rPr>
                <w:sz w:val="16"/>
              </w:rPr>
            </w:pPr>
            <w:r w:rsidRPr="006E6865">
              <w:rPr>
                <w:sz w:val="16"/>
              </w:rPr>
              <w:t>6</w:t>
            </w:r>
          </w:p>
        </w:tc>
        <w:tc>
          <w:tcPr>
            <w:tcW w:w="0" w:type="auto"/>
          </w:tcPr>
          <w:p w14:paraId="2C7ABFF6" w14:textId="77777777" w:rsidR="002C6EE1" w:rsidRPr="006E6865" w:rsidRDefault="006E6865">
            <w:pPr>
              <w:rPr>
                <w:sz w:val="16"/>
              </w:rPr>
            </w:pPr>
            <w:r w:rsidRPr="006E6865">
              <w:rPr>
                <w:rStyle w:val="SAPEmphasis"/>
                <w:sz w:val="16"/>
              </w:rPr>
              <w:t>Send the Supplier Confirmation</w:t>
            </w:r>
          </w:p>
        </w:tc>
        <w:tc>
          <w:tcPr>
            <w:tcW w:w="0" w:type="auto"/>
          </w:tcPr>
          <w:tbl>
            <w:tblPr>
              <w:tblStyle w:val="SAPNote"/>
              <w:tblW w:w="4975" w:type="pct"/>
              <w:tblLook w:val="0480" w:firstRow="0" w:lastRow="0" w:firstColumn="1" w:lastColumn="0" w:noHBand="0" w:noVBand="1"/>
            </w:tblPr>
            <w:tblGrid>
              <w:gridCol w:w="5619"/>
            </w:tblGrid>
            <w:tr w:rsidR="002C6EE1" w:rsidRPr="006E6865" w14:paraId="2C7ABFF8" w14:textId="77777777" w:rsidTr="006E6865">
              <w:tc>
                <w:tcPr>
                  <w:tcW w:w="0" w:type="auto"/>
                </w:tcPr>
                <w:p w14:paraId="2C7ABFF7" w14:textId="77777777" w:rsidR="002C6EE1" w:rsidRPr="006E6865" w:rsidRDefault="006E6865">
                  <w:pPr>
                    <w:rPr>
                      <w:sz w:val="16"/>
                    </w:rPr>
                  </w:pPr>
                  <w:r w:rsidRPr="006E6865">
                    <w:rPr>
                      <w:rStyle w:val="SAPEmphasis"/>
                      <w:sz w:val="16"/>
                    </w:rPr>
                    <w:t xml:space="preserve">Note </w:t>
                  </w:r>
                  <w:r w:rsidRPr="006E6865">
                    <w:rPr>
                      <w:sz w:val="16"/>
                    </w:rPr>
                    <w:t>Before sending the confirmation, check all the files.</w:t>
                  </w:r>
                </w:p>
              </w:tc>
            </w:tr>
          </w:tbl>
          <w:p w14:paraId="2C7ABFF9" w14:textId="77777777" w:rsidR="002C6EE1" w:rsidRPr="006E6865" w:rsidRDefault="002C6EE1">
            <w:pPr>
              <w:rPr>
                <w:sz w:val="16"/>
              </w:rPr>
            </w:pPr>
          </w:p>
          <w:p w14:paraId="2C7ABFFA" w14:textId="77777777" w:rsidR="002C6EE1" w:rsidRPr="006E6865" w:rsidRDefault="006E6865">
            <w:pPr>
              <w:rPr>
                <w:sz w:val="16"/>
              </w:rPr>
            </w:pPr>
            <w:r w:rsidRPr="006E6865">
              <w:rPr>
                <w:sz w:val="16"/>
              </w:rPr>
              <w:t xml:space="preserve">Choose </w:t>
            </w:r>
            <w:r w:rsidRPr="006E6865">
              <w:rPr>
                <w:rStyle w:val="SAPScreenElement"/>
                <w:sz w:val="16"/>
              </w:rPr>
              <w:t>Save</w:t>
            </w:r>
            <w:r w:rsidRPr="006E6865">
              <w:rPr>
                <w:sz w:val="16"/>
              </w:rPr>
              <w:t>.</w:t>
            </w:r>
          </w:p>
        </w:tc>
        <w:tc>
          <w:tcPr>
            <w:tcW w:w="0" w:type="auto"/>
          </w:tcPr>
          <w:p w14:paraId="2C7ABFFB" w14:textId="77777777" w:rsidR="006E6865" w:rsidRPr="006E6865" w:rsidRDefault="006E6865">
            <w:pPr>
              <w:rPr>
                <w:sz w:val="16"/>
              </w:rPr>
            </w:pPr>
          </w:p>
        </w:tc>
        <w:tc>
          <w:tcPr>
            <w:tcW w:w="0" w:type="auto"/>
          </w:tcPr>
          <w:p w14:paraId="2C7ABFFC" w14:textId="77777777" w:rsidR="006E6865" w:rsidRPr="006E6865" w:rsidRDefault="006E6865">
            <w:pPr>
              <w:rPr>
                <w:sz w:val="16"/>
              </w:rPr>
            </w:pPr>
          </w:p>
        </w:tc>
      </w:tr>
    </w:tbl>
    <w:p w14:paraId="2C7ABFFE" w14:textId="77777777" w:rsidR="002C6EE1" w:rsidRDefault="006E6865">
      <w:pPr>
        <w:pStyle w:val="Heading3"/>
      </w:pPr>
      <w:bookmarkStart w:id="58" w:name="unique_26"/>
      <w:bookmarkStart w:id="59" w:name="_Toc176787203"/>
      <w:r>
        <w:lastRenderedPageBreak/>
        <w:t>Review the Supplier Confirmation</w:t>
      </w:r>
      <w:bookmarkEnd w:id="58"/>
      <w:bookmarkEnd w:id="59"/>
    </w:p>
    <w:p w14:paraId="2C7ABFFF" w14:textId="77777777" w:rsidR="002C6EE1" w:rsidRDefault="006E6865">
      <w:pPr>
        <w:pStyle w:val="SAPKeyblockTitle"/>
      </w:pPr>
      <w:r>
        <w:t>Test Administration</w:t>
      </w:r>
    </w:p>
    <w:p w14:paraId="2C7AC000" w14:textId="77777777" w:rsidR="002C6EE1" w:rsidRDefault="006E6865">
      <w:r>
        <w:t>Customer project: Fill in the project-specific parts.</w:t>
      </w:r>
    </w:p>
    <w:p w14:paraId="2C7AC001" w14:textId="77777777" w:rsidR="002C6EE1" w:rsidRDefault="002C6EE1"/>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C6EE1" w:rsidRPr="006E6865" w14:paraId="2C7AC006" w14:textId="77777777" w:rsidTr="006E686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AC002" w14:textId="77777777" w:rsidR="002C6EE1" w:rsidRPr="006E6865" w:rsidRDefault="006E6865">
            <w:pPr>
              <w:rPr>
                <w:sz w:val="12"/>
              </w:rPr>
            </w:pPr>
            <w:r w:rsidRPr="006E686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C003" w14:textId="77777777" w:rsidR="002C6EE1" w:rsidRPr="006E6865" w:rsidRDefault="006E6865">
            <w:pPr>
              <w:rPr>
                <w:sz w:val="12"/>
              </w:rPr>
            </w:pPr>
            <w:r w:rsidRPr="006E686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C004" w14:textId="77777777" w:rsidR="002C6EE1" w:rsidRPr="006E6865" w:rsidRDefault="006E6865">
            <w:pPr>
              <w:rPr>
                <w:sz w:val="12"/>
              </w:rPr>
            </w:pPr>
            <w:r w:rsidRPr="006E686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C005" w14:textId="77777777" w:rsidR="006E6865" w:rsidRPr="006E6865" w:rsidRDefault="006E6865">
            <w:pPr>
              <w:rPr>
                <w:sz w:val="12"/>
              </w:rPr>
            </w:pPr>
          </w:p>
        </w:tc>
      </w:tr>
      <w:tr w:rsidR="002C6EE1" w:rsidRPr="006E6865" w14:paraId="2C7AC00B"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C007" w14:textId="77777777" w:rsidR="002C6EE1" w:rsidRPr="006E6865" w:rsidRDefault="006E6865">
            <w:pPr>
              <w:rPr>
                <w:sz w:val="12"/>
              </w:rPr>
            </w:pPr>
            <w:r w:rsidRPr="006E686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AC008"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C009" w14:textId="77777777" w:rsidR="002C6EE1" w:rsidRPr="006E6865" w:rsidRDefault="006E6865">
            <w:pPr>
              <w:rPr>
                <w:sz w:val="12"/>
              </w:rPr>
            </w:pPr>
            <w:r w:rsidRPr="006E686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7AC00A" w14:textId="77777777" w:rsidR="006E6865" w:rsidRPr="006E6865" w:rsidRDefault="006E6865">
            <w:pPr>
              <w:rPr>
                <w:sz w:val="12"/>
              </w:rPr>
            </w:pPr>
          </w:p>
        </w:tc>
      </w:tr>
      <w:tr w:rsidR="002C6EE1" w:rsidRPr="006E6865" w14:paraId="2C7AC010" w14:textId="77777777" w:rsidTr="006E686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AC00C" w14:textId="77777777" w:rsidR="002C6EE1" w:rsidRPr="006E6865" w:rsidRDefault="006E6865">
            <w:pPr>
              <w:rPr>
                <w:sz w:val="12"/>
              </w:rPr>
            </w:pPr>
            <w:r w:rsidRPr="006E686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C00D" w14:textId="77777777" w:rsidR="006E6865" w:rsidRPr="006E6865" w:rsidRDefault="006E686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AC00E" w14:textId="77777777" w:rsidR="002C6EE1" w:rsidRPr="006E6865" w:rsidRDefault="006E6865">
            <w:pPr>
              <w:rPr>
                <w:sz w:val="12"/>
              </w:rPr>
            </w:pPr>
            <w:r w:rsidRPr="006E686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7AC00F" w14:textId="77777777" w:rsidR="002C6EE1" w:rsidRPr="006E6865" w:rsidRDefault="006E6865">
            <w:pPr>
              <w:rPr>
                <w:sz w:val="12"/>
              </w:rPr>
            </w:pPr>
            <w:r w:rsidRPr="006E6865">
              <w:rPr>
                <w:rStyle w:val="SAPUserEntry"/>
                <w:sz w:val="12"/>
              </w:rPr>
              <w:t>&lt;State the Service Provider, Customer or Joint Service Provider and Customer&gt;</w:t>
            </w:r>
          </w:p>
        </w:tc>
      </w:tr>
    </w:tbl>
    <w:p w14:paraId="2C7AC011" w14:textId="77777777" w:rsidR="002C6EE1" w:rsidRDefault="006E6865">
      <w:pPr>
        <w:pStyle w:val="SAPKeyblockTitle"/>
      </w:pPr>
      <w:r>
        <w:t>Use</w:t>
      </w:r>
    </w:p>
    <w:p w14:paraId="2C7AC012" w14:textId="77777777" w:rsidR="002C6EE1" w:rsidRDefault="006E6865">
      <w:r>
        <w:t>This step explains how you can review an existing purchase order.</w:t>
      </w:r>
    </w:p>
    <w:p w14:paraId="2C7AC013" w14:textId="77777777" w:rsidR="002C6EE1" w:rsidRDefault="006E6865">
      <w:pPr>
        <w:pStyle w:val="SAPKeyblockTitle"/>
      </w:pPr>
      <w:r>
        <w:t>Procedure</w:t>
      </w:r>
    </w:p>
    <w:tbl>
      <w:tblPr>
        <w:tblStyle w:val="SAPStandardTable"/>
        <w:tblW w:w="5000" w:type="pct"/>
        <w:tblInd w:w="3" w:type="dxa"/>
        <w:tblLook w:val="0620" w:firstRow="1" w:lastRow="0" w:firstColumn="0" w:lastColumn="0" w:noHBand="1" w:noVBand="1"/>
      </w:tblPr>
      <w:tblGrid>
        <w:gridCol w:w="1161"/>
        <w:gridCol w:w="3250"/>
        <w:gridCol w:w="6207"/>
        <w:gridCol w:w="1555"/>
        <w:gridCol w:w="2131"/>
      </w:tblGrid>
      <w:tr w:rsidR="002C6EE1" w:rsidRPr="006E6865" w14:paraId="2C7AC019" w14:textId="77777777" w:rsidTr="006E6865">
        <w:trPr>
          <w:cnfStyle w:val="100000000000" w:firstRow="1" w:lastRow="0" w:firstColumn="0" w:lastColumn="0" w:oddVBand="0" w:evenVBand="0" w:oddHBand="0" w:evenHBand="0" w:firstRowFirstColumn="0" w:firstRowLastColumn="0" w:lastRowFirstColumn="0" w:lastRowLastColumn="0"/>
        </w:trPr>
        <w:tc>
          <w:tcPr>
            <w:tcW w:w="0" w:type="auto"/>
          </w:tcPr>
          <w:p w14:paraId="2C7AC014" w14:textId="77777777" w:rsidR="002C6EE1" w:rsidRPr="006E6865" w:rsidRDefault="006E6865">
            <w:pPr>
              <w:pStyle w:val="SAPTableHeader"/>
              <w:rPr>
                <w:sz w:val="16"/>
              </w:rPr>
            </w:pPr>
            <w:r w:rsidRPr="006E6865">
              <w:rPr>
                <w:rStyle w:val="SAPEmphasis"/>
                <w:sz w:val="16"/>
              </w:rPr>
              <w:t>Test Step #</w:t>
            </w:r>
          </w:p>
        </w:tc>
        <w:tc>
          <w:tcPr>
            <w:tcW w:w="0" w:type="auto"/>
          </w:tcPr>
          <w:p w14:paraId="2C7AC015" w14:textId="77777777" w:rsidR="002C6EE1" w:rsidRPr="006E6865" w:rsidRDefault="006E6865">
            <w:pPr>
              <w:pStyle w:val="SAPTableHeader"/>
              <w:rPr>
                <w:sz w:val="16"/>
              </w:rPr>
            </w:pPr>
            <w:r w:rsidRPr="006E6865">
              <w:rPr>
                <w:rStyle w:val="SAPEmphasis"/>
                <w:sz w:val="16"/>
              </w:rPr>
              <w:t>Test Step Name</w:t>
            </w:r>
          </w:p>
        </w:tc>
        <w:tc>
          <w:tcPr>
            <w:tcW w:w="0" w:type="auto"/>
          </w:tcPr>
          <w:p w14:paraId="2C7AC016" w14:textId="77777777" w:rsidR="002C6EE1" w:rsidRPr="006E6865" w:rsidRDefault="006E6865">
            <w:pPr>
              <w:pStyle w:val="SAPTableHeader"/>
              <w:rPr>
                <w:sz w:val="16"/>
              </w:rPr>
            </w:pPr>
            <w:r w:rsidRPr="006E6865">
              <w:rPr>
                <w:rStyle w:val="SAPEmphasis"/>
                <w:sz w:val="16"/>
              </w:rPr>
              <w:t>Instruction</w:t>
            </w:r>
          </w:p>
        </w:tc>
        <w:tc>
          <w:tcPr>
            <w:tcW w:w="0" w:type="auto"/>
          </w:tcPr>
          <w:p w14:paraId="2C7AC017" w14:textId="77777777" w:rsidR="002C6EE1" w:rsidRPr="006E6865" w:rsidRDefault="006E6865">
            <w:pPr>
              <w:pStyle w:val="SAPTableHeader"/>
              <w:rPr>
                <w:sz w:val="16"/>
              </w:rPr>
            </w:pPr>
            <w:r w:rsidRPr="006E6865">
              <w:rPr>
                <w:rStyle w:val="SAPEmphasis"/>
                <w:sz w:val="16"/>
              </w:rPr>
              <w:t>Expected Result</w:t>
            </w:r>
          </w:p>
        </w:tc>
        <w:tc>
          <w:tcPr>
            <w:tcW w:w="0" w:type="auto"/>
          </w:tcPr>
          <w:p w14:paraId="2C7AC018" w14:textId="77777777" w:rsidR="002C6EE1" w:rsidRPr="006E6865" w:rsidRDefault="006E6865">
            <w:pPr>
              <w:pStyle w:val="SAPTableHeader"/>
              <w:rPr>
                <w:sz w:val="16"/>
              </w:rPr>
            </w:pPr>
            <w:r w:rsidRPr="006E6865">
              <w:rPr>
                <w:rStyle w:val="SAPEmphasis"/>
                <w:sz w:val="16"/>
              </w:rPr>
              <w:t>Pass / Fail / Comment</w:t>
            </w:r>
          </w:p>
        </w:tc>
      </w:tr>
      <w:tr w:rsidR="002C6EE1" w:rsidRPr="006E6865" w14:paraId="2C7AC01F" w14:textId="77777777" w:rsidTr="006E6865">
        <w:tc>
          <w:tcPr>
            <w:tcW w:w="0" w:type="auto"/>
          </w:tcPr>
          <w:p w14:paraId="2C7AC01A" w14:textId="77777777" w:rsidR="002C6EE1" w:rsidRPr="006E6865" w:rsidRDefault="006E6865">
            <w:pPr>
              <w:rPr>
                <w:sz w:val="16"/>
              </w:rPr>
            </w:pPr>
            <w:r w:rsidRPr="006E6865">
              <w:rPr>
                <w:sz w:val="16"/>
              </w:rPr>
              <w:t>1</w:t>
            </w:r>
          </w:p>
        </w:tc>
        <w:tc>
          <w:tcPr>
            <w:tcW w:w="0" w:type="auto"/>
          </w:tcPr>
          <w:p w14:paraId="2C7AC01B" w14:textId="77777777" w:rsidR="002C6EE1" w:rsidRPr="006E6865" w:rsidRDefault="006E6865">
            <w:pPr>
              <w:rPr>
                <w:sz w:val="16"/>
              </w:rPr>
            </w:pPr>
            <w:r w:rsidRPr="006E6865">
              <w:rPr>
                <w:rStyle w:val="SAPEmphasis"/>
                <w:sz w:val="16"/>
              </w:rPr>
              <w:t>Log On</w:t>
            </w:r>
          </w:p>
        </w:tc>
        <w:tc>
          <w:tcPr>
            <w:tcW w:w="0" w:type="auto"/>
          </w:tcPr>
          <w:p w14:paraId="2C7AC01C" w14:textId="77777777" w:rsidR="002C6EE1" w:rsidRPr="006E6865" w:rsidRDefault="006E6865">
            <w:pPr>
              <w:rPr>
                <w:sz w:val="16"/>
              </w:rPr>
            </w:pPr>
            <w:r w:rsidRPr="006E6865">
              <w:rPr>
                <w:sz w:val="16"/>
              </w:rPr>
              <w:t>Log on to SAP Fiori launchpad as a Purchaser.</w:t>
            </w:r>
          </w:p>
        </w:tc>
        <w:tc>
          <w:tcPr>
            <w:tcW w:w="0" w:type="auto"/>
          </w:tcPr>
          <w:p w14:paraId="2C7AC01D" w14:textId="77777777" w:rsidR="006E6865" w:rsidRPr="006E6865" w:rsidRDefault="006E6865">
            <w:pPr>
              <w:rPr>
                <w:sz w:val="16"/>
              </w:rPr>
            </w:pPr>
          </w:p>
        </w:tc>
        <w:tc>
          <w:tcPr>
            <w:tcW w:w="0" w:type="auto"/>
          </w:tcPr>
          <w:p w14:paraId="2C7AC01E" w14:textId="77777777" w:rsidR="006E6865" w:rsidRPr="006E6865" w:rsidRDefault="006E6865">
            <w:pPr>
              <w:rPr>
                <w:sz w:val="16"/>
              </w:rPr>
            </w:pPr>
          </w:p>
        </w:tc>
      </w:tr>
      <w:tr w:rsidR="002C6EE1" w:rsidRPr="006E6865" w14:paraId="2C7AC025" w14:textId="77777777" w:rsidTr="006E6865">
        <w:tc>
          <w:tcPr>
            <w:tcW w:w="0" w:type="auto"/>
          </w:tcPr>
          <w:p w14:paraId="2C7AC020" w14:textId="77777777" w:rsidR="002C6EE1" w:rsidRPr="006E6865" w:rsidRDefault="006E6865">
            <w:pPr>
              <w:rPr>
                <w:sz w:val="16"/>
              </w:rPr>
            </w:pPr>
            <w:r w:rsidRPr="006E6865">
              <w:rPr>
                <w:sz w:val="16"/>
              </w:rPr>
              <w:t>2</w:t>
            </w:r>
          </w:p>
        </w:tc>
        <w:tc>
          <w:tcPr>
            <w:tcW w:w="0" w:type="auto"/>
          </w:tcPr>
          <w:p w14:paraId="2C7AC021" w14:textId="77777777" w:rsidR="002C6EE1" w:rsidRPr="006E6865" w:rsidRDefault="006E6865">
            <w:pPr>
              <w:rPr>
                <w:sz w:val="16"/>
              </w:rPr>
            </w:pPr>
            <w:r w:rsidRPr="006E6865">
              <w:rPr>
                <w:rStyle w:val="SAPEmphasis"/>
                <w:sz w:val="16"/>
              </w:rPr>
              <w:t>Open Manage Purchase Orders App</w:t>
            </w:r>
          </w:p>
        </w:tc>
        <w:tc>
          <w:tcPr>
            <w:tcW w:w="0" w:type="auto"/>
          </w:tcPr>
          <w:p w14:paraId="2C7AC022" w14:textId="77777777" w:rsidR="002C6EE1" w:rsidRPr="006E6865" w:rsidRDefault="006E6865">
            <w:pPr>
              <w:rPr>
                <w:sz w:val="16"/>
              </w:rPr>
            </w:pPr>
            <w:r w:rsidRPr="006E6865">
              <w:rPr>
                <w:sz w:val="16"/>
              </w:rPr>
              <w:t xml:space="preserve">Open </w:t>
            </w:r>
            <w:r w:rsidRPr="006E6865">
              <w:rPr>
                <w:rStyle w:val="SAPScreenElement"/>
                <w:sz w:val="16"/>
              </w:rPr>
              <w:t>Manage Supplier Confirmation</w:t>
            </w:r>
            <w:r w:rsidRPr="006E6865">
              <w:rPr>
                <w:sz w:val="16"/>
              </w:rPr>
              <w:t>.</w:t>
            </w:r>
          </w:p>
        </w:tc>
        <w:tc>
          <w:tcPr>
            <w:tcW w:w="0" w:type="auto"/>
          </w:tcPr>
          <w:p w14:paraId="2C7AC023" w14:textId="77777777" w:rsidR="006E6865" w:rsidRPr="006E6865" w:rsidRDefault="006E6865">
            <w:pPr>
              <w:rPr>
                <w:sz w:val="16"/>
              </w:rPr>
            </w:pPr>
          </w:p>
        </w:tc>
        <w:tc>
          <w:tcPr>
            <w:tcW w:w="0" w:type="auto"/>
          </w:tcPr>
          <w:p w14:paraId="2C7AC024" w14:textId="77777777" w:rsidR="006E6865" w:rsidRPr="006E6865" w:rsidRDefault="006E6865">
            <w:pPr>
              <w:rPr>
                <w:sz w:val="16"/>
              </w:rPr>
            </w:pPr>
          </w:p>
        </w:tc>
      </w:tr>
      <w:tr w:rsidR="002C6EE1" w:rsidRPr="006E6865" w14:paraId="2C7AC02D" w14:textId="77777777" w:rsidTr="006E6865">
        <w:tc>
          <w:tcPr>
            <w:tcW w:w="0" w:type="auto"/>
          </w:tcPr>
          <w:p w14:paraId="2C7AC026" w14:textId="77777777" w:rsidR="002C6EE1" w:rsidRPr="006E6865" w:rsidRDefault="006E6865">
            <w:pPr>
              <w:rPr>
                <w:sz w:val="16"/>
              </w:rPr>
            </w:pPr>
            <w:r w:rsidRPr="006E6865">
              <w:rPr>
                <w:sz w:val="16"/>
              </w:rPr>
              <w:t>3</w:t>
            </w:r>
          </w:p>
        </w:tc>
        <w:tc>
          <w:tcPr>
            <w:tcW w:w="0" w:type="auto"/>
          </w:tcPr>
          <w:p w14:paraId="2C7AC027" w14:textId="77777777" w:rsidR="002C6EE1" w:rsidRPr="006E6865" w:rsidRDefault="006E6865">
            <w:pPr>
              <w:rPr>
                <w:sz w:val="16"/>
              </w:rPr>
            </w:pPr>
            <w:r w:rsidRPr="006E6865">
              <w:rPr>
                <w:rStyle w:val="SAPEmphasis"/>
                <w:sz w:val="16"/>
              </w:rPr>
              <w:t>Select Purchase Order</w:t>
            </w:r>
          </w:p>
        </w:tc>
        <w:tc>
          <w:tcPr>
            <w:tcW w:w="0" w:type="auto"/>
          </w:tcPr>
          <w:p w14:paraId="05E7FD99" w14:textId="77777777" w:rsidR="006E6865" w:rsidRPr="006E6865" w:rsidRDefault="006E6865">
            <w:pPr>
              <w:rPr>
                <w:sz w:val="16"/>
              </w:rPr>
            </w:pPr>
            <w:r w:rsidRPr="006E6865">
              <w:rPr>
                <w:sz w:val="16"/>
              </w:rPr>
              <w:t xml:space="preserve">Enter the purchase order number that you want to check and choose </w:t>
            </w:r>
            <w:r w:rsidRPr="006E6865">
              <w:rPr>
                <w:rStyle w:val="SAPScreenElement"/>
                <w:sz w:val="16"/>
              </w:rPr>
              <w:t>Go</w:t>
            </w:r>
            <w:r w:rsidRPr="006E6865">
              <w:rPr>
                <w:sz w:val="16"/>
              </w:rPr>
              <w:t>.</w:t>
            </w:r>
          </w:p>
          <w:p w14:paraId="2C7AC02A" w14:textId="065F024D" w:rsidR="002C6EE1" w:rsidRPr="006E6865" w:rsidRDefault="006E6865">
            <w:pPr>
              <w:rPr>
                <w:sz w:val="16"/>
              </w:rPr>
            </w:pPr>
            <w:r w:rsidRPr="006E6865">
              <w:rPr>
                <w:sz w:val="16"/>
              </w:rPr>
              <w:t>Select the row with the purchase order to open it.</w:t>
            </w:r>
          </w:p>
        </w:tc>
        <w:tc>
          <w:tcPr>
            <w:tcW w:w="0" w:type="auto"/>
          </w:tcPr>
          <w:p w14:paraId="2C7AC02B" w14:textId="77777777" w:rsidR="006E6865" w:rsidRPr="006E6865" w:rsidRDefault="006E6865">
            <w:pPr>
              <w:rPr>
                <w:sz w:val="16"/>
              </w:rPr>
            </w:pPr>
          </w:p>
        </w:tc>
        <w:tc>
          <w:tcPr>
            <w:tcW w:w="0" w:type="auto"/>
          </w:tcPr>
          <w:p w14:paraId="2C7AC02C" w14:textId="77777777" w:rsidR="006E6865" w:rsidRPr="006E6865" w:rsidRDefault="006E6865">
            <w:pPr>
              <w:rPr>
                <w:sz w:val="16"/>
              </w:rPr>
            </w:pPr>
          </w:p>
        </w:tc>
      </w:tr>
      <w:tr w:rsidR="002C6EE1" w:rsidRPr="006E6865" w14:paraId="2C7AC033" w14:textId="77777777" w:rsidTr="006E6865">
        <w:tc>
          <w:tcPr>
            <w:tcW w:w="0" w:type="auto"/>
          </w:tcPr>
          <w:p w14:paraId="2C7AC02E" w14:textId="77777777" w:rsidR="002C6EE1" w:rsidRPr="006E6865" w:rsidRDefault="006E6865">
            <w:pPr>
              <w:rPr>
                <w:sz w:val="16"/>
              </w:rPr>
            </w:pPr>
            <w:r w:rsidRPr="006E6865">
              <w:rPr>
                <w:sz w:val="16"/>
              </w:rPr>
              <w:t>4</w:t>
            </w:r>
          </w:p>
        </w:tc>
        <w:tc>
          <w:tcPr>
            <w:tcW w:w="0" w:type="auto"/>
          </w:tcPr>
          <w:p w14:paraId="2C7AC02F" w14:textId="77777777" w:rsidR="002C6EE1" w:rsidRPr="006E6865" w:rsidRDefault="006E6865">
            <w:pPr>
              <w:rPr>
                <w:sz w:val="16"/>
              </w:rPr>
            </w:pPr>
            <w:r w:rsidRPr="006E6865">
              <w:rPr>
                <w:rStyle w:val="SAPEmphasis"/>
                <w:sz w:val="16"/>
              </w:rPr>
              <w:t>Supplier Confirmation</w:t>
            </w:r>
          </w:p>
        </w:tc>
        <w:tc>
          <w:tcPr>
            <w:tcW w:w="0" w:type="auto"/>
          </w:tcPr>
          <w:p w14:paraId="2C7AC030" w14:textId="77777777" w:rsidR="002C6EE1" w:rsidRPr="006E6865" w:rsidRDefault="006E6865">
            <w:pPr>
              <w:rPr>
                <w:sz w:val="16"/>
              </w:rPr>
            </w:pPr>
            <w:r w:rsidRPr="006E6865">
              <w:rPr>
                <w:sz w:val="16"/>
              </w:rPr>
              <w:t xml:space="preserve">On the supplier confirmation screen, check the </w:t>
            </w:r>
            <w:r w:rsidRPr="006E6865">
              <w:rPr>
                <w:rStyle w:val="SAPScreenElement"/>
                <w:sz w:val="16"/>
              </w:rPr>
              <w:t>Confirmation Item</w:t>
            </w:r>
            <w:r w:rsidRPr="006E6865">
              <w:rPr>
                <w:sz w:val="16"/>
              </w:rPr>
              <w:t>.</w:t>
            </w:r>
          </w:p>
        </w:tc>
        <w:tc>
          <w:tcPr>
            <w:tcW w:w="0" w:type="auto"/>
          </w:tcPr>
          <w:p w14:paraId="2C7AC031" w14:textId="77777777" w:rsidR="006E6865" w:rsidRPr="006E6865" w:rsidRDefault="006E6865">
            <w:pPr>
              <w:rPr>
                <w:sz w:val="16"/>
              </w:rPr>
            </w:pPr>
          </w:p>
        </w:tc>
        <w:tc>
          <w:tcPr>
            <w:tcW w:w="0" w:type="auto"/>
          </w:tcPr>
          <w:p w14:paraId="2C7AC032" w14:textId="77777777" w:rsidR="006E6865" w:rsidRPr="006E6865" w:rsidRDefault="006E6865">
            <w:pPr>
              <w:rPr>
                <w:sz w:val="16"/>
              </w:rPr>
            </w:pPr>
          </w:p>
        </w:tc>
      </w:tr>
      <w:tr w:rsidR="002C6EE1" w:rsidRPr="006E6865" w14:paraId="2C7AC039" w14:textId="77777777" w:rsidTr="006E6865">
        <w:tc>
          <w:tcPr>
            <w:tcW w:w="0" w:type="auto"/>
          </w:tcPr>
          <w:p w14:paraId="2C7AC034" w14:textId="77777777" w:rsidR="002C6EE1" w:rsidRPr="006E6865" w:rsidRDefault="006E6865">
            <w:pPr>
              <w:rPr>
                <w:sz w:val="16"/>
              </w:rPr>
            </w:pPr>
            <w:r w:rsidRPr="006E6865">
              <w:rPr>
                <w:sz w:val="16"/>
              </w:rPr>
              <w:t>5</w:t>
            </w:r>
          </w:p>
        </w:tc>
        <w:tc>
          <w:tcPr>
            <w:tcW w:w="0" w:type="auto"/>
          </w:tcPr>
          <w:p w14:paraId="2C7AC035" w14:textId="77777777" w:rsidR="002C6EE1" w:rsidRPr="006E6865" w:rsidRDefault="006E6865">
            <w:pPr>
              <w:rPr>
                <w:sz w:val="16"/>
              </w:rPr>
            </w:pPr>
            <w:r w:rsidRPr="006E6865">
              <w:rPr>
                <w:rStyle w:val="SAPEmphasis"/>
                <w:sz w:val="16"/>
              </w:rPr>
              <w:t>Check the Status</w:t>
            </w:r>
          </w:p>
        </w:tc>
        <w:tc>
          <w:tcPr>
            <w:tcW w:w="0" w:type="auto"/>
          </w:tcPr>
          <w:p w14:paraId="2C7AC036" w14:textId="77777777" w:rsidR="002C6EE1" w:rsidRPr="006E6865" w:rsidRDefault="006E6865">
            <w:pPr>
              <w:rPr>
                <w:sz w:val="16"/>
              </w:rPr>
            </w:pPr>
            <w:r w:rsidRPr="006E6865">
              <w:rPr>
                <w:sz w:val="16"/>
              </w:rPr>
              <w:t>Check that the status value is Accepted.</w:t>
            </w:r>
          </w:p>
        </w:tc>
        <w:tc>
          <w:tcPr>
            <w:tcW w:w="0" w:type="auto"/>
          </w:tcPr>
          <w:p w14:paraId="2C7AC037" w14:textId="77777777" w:rsidR="002C6EE1" w:rsidRPr="006E6865" w:rsidRDefault="002C6EE1">
            <w:pPr>
              <w:rPr>
                <w:sz w:val="16"/>
              </w:rPr>
            </w:pPr>
          </w:p>
        </w:tc>
        <w:tc>
          <w:tcPr>
            <w:tcW w:w="0" w:type="auto"/>
          </w:tcPr>
          <w:p w14:paraId="2C7AC038" w14:textId="77777777" w:rsidR="002C6EE1" w:rsidRPr="006E6865" w:rsidRDefault="002C6EE1">
            <w:pPr>
              <w:rPr>
                <w:sz w:val="16"/>
              </w:rPr>
            </w:pPr>
          </w:p>
        </w:tc>
      </w:tr>
    </w:tbl>
    <w:p w14:paraId="2C7AC03A" w14:textId="77777777" w:rsidR="006E6865" w:rsidRDefault="006E6865"/>
    <w:p w14:paraId="53EFC4D7" w14:textId="77777777" w:rsidR="006E6865" w:rsidRDefault="006E6865"/>
    <w:p w14:paraId="648460BE" w14:textId="77777777" w:rsidR="006E6865" w:rsidRDefault="006E6865" w:rsidP="00327B8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E6865" w14:paraId="5682347A" w14:textId="77777777" w:rsidTr="008D77E1">
        <w:trPr>
          <w:cnfStyle w:val="100000000000" w:firstRow="1" w:lastRow="0" w:firstColumn="0" w:lastColumn="0" w:oddVBand="0" w:evenVBand="0" w:oddHBand="0" w:evenHBand="0" w:firstRowFirstColumn="0" w:firstRowLastColumn="0" w:lastRowFirstColumn="0" w:lastRowLastColumn="0"/>
        </w:trPr>
        <w:tc>
          <w:tcPr>
            <w:tcW w:w="1554" w:type="dxa"/>
          </w:tcPr>
          <w:p w14:paraId="45803FD3" w14:textId="77777777" w:rsidR="006E6865" w:rsidRDefault="006E6865" w:rsidP="008D77E1">
            <w:r>
              <w:t>Type Style</w:t>
            </w:r>
          </w:p>
        </w:tc>
        <w:tc>
          <w:tcPr>
            <w:tcW w:w="11598" w:type="dxa"/>
          </w:tcPr>
          <w:p w14:paraId="641D6395" w14:textId="77777777" w:rsidR="006E6865" w:rsidRDefault="006E6865" w:rsidP="008D77E1">
            <w:r>
              <w:t>Description</w:t>
            </w:r>
          </w:p>
        </w:tc>
      </w:tr>
      <w:tr w:rsidR="006E6865" w:rsidRPr="001B5034" w14:paraId="54826A9F"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5C2414FE" w14:textId="77777777" w:rsidR="006E6865" w:rsidRPr="001B5034" w:rsidRDefault="006E6865" w:rsidP="008D77E1">
            <w:r w:rsidRPr="00601DC2">
              <w:rPr>
                <w:rStyle w:val="SAPScreenElement"/>
              </w:rPr>
              <w:t>Example</w:t>
            </w:r>
          </w:p>
        </w:tc>
        <w:tc>
          <w:tcPr>
            <w:tcW w:w="11598" w:type="dxa"/>
          </w:tcPr>
          <w:p w14:paraId="6F464AF5" w14:textId="77777777" w:rsidR="006E6865" w:rsidRDefault="006E6865" w:rsidP="008D77E1">
            <w:r w:rsidRPr="001B5034">
              <w:t>Words or characters quoted from the screen. These include field names, screen titles, pushbuttons labels, menu names, menu paths, and menu options.</w:t>
            </w:r>
          </w:p>
          <w:p w14:paraId="76B68E6A" w14:textId="77777777" w:rsidR="006E6865" w:rsidRPr="001B5034" w:rsidRDefault="006E6865" w:rsidP="008D77E1">
            <w:r>
              <w:t>Textual c</w:t>
            </w:r>
            <w:r w:rsidRPr="001B5034">
              <w:t xml:space="preserve">ross-references to other </w:t>
            </w:r>
            <w:r>
              <w:t>documents</w:t>
            </w:r>
            <w:r w:rsidRPr="001B5034">
              <w:t>.</w:t>
            </w:r>
          </w:p>
        </w:tc>
      </w:tr>
      <w:tr w:rsidR="006E6865" w:rsidRPr="001B5034" w14:paraId="73454AEC"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2A41482E" w14:textId="77777777" w:rsidR="006E6865" w:rsidRPr="005A5AB7" w:rsidRDefault="006E6865" w:rsidP="008D77E1">
            <w:pPr>
              <w:rPr>
                <w:rStyle w:val="SAPEmphasis"/>
              </w:rPr>
            </w:pPr>
            <w:r w:rsidRPr="00D61EBC">
              <w:rPr>
                <w:rStyle w:val="SAPEmphasis"/>
              </w:rPr>
              <w:t>Example</w:t>
            </w:r>
          </w:p>
        </w:tc>
        <w:tc>
          <w:tcPr>
            <w:tcW w:w="11598" w:type="dxa"/>
          </w:tcPr>
          <w:p w14:paraId="257ACE33" w14:textId="77777777" w:rsidR="006E6865" w:rsidRPr="001B5034" w:rsidRDefault="006E6865" w:rsidP="008D77E1">
            <w:r w:rsidRPr="001B5034">
              <w:t xml:space="preserve">Emphasized words or </w:t>
            </w:r>
            <w:r>
              <w:t>expressions.</w:t>
            </w:r>
          </w:p>
        </w:tc>
      </w:tr>
      <w:tr w:rsidR="006E6865" w:rsidRPr="001B5034" w14:paraId="125BD7E4"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44583C1E" w14:textId="77777777" w:rsidR="006E6865" w:rsidRPr="001B5034" w:rsidRDefault="006E6865" w:rsidP="008D77E1">
            <w:r w:rsidRPr="009A20CD">
              <w:rPr>
                <w:rStyle w:val="SAPMonospace"/>
              </w:rPr>
              <w:t>EXAMPLE</w:t>
            </w:r>
          </w:p>
        </w:tc>
        <w:tc>
          <w:tcPr>
            <w:tcW w:w="11598" w:type="dxa"/>
          </w:tcPr>
          <w:p w14:paraId="08071275" w14:textId="77777777" w:rsidR="006E6865" w:rsidRPr="001B5034" w:rsidRDefault="006E6865" w:rsidP="008D77E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E6865" w:rsidRPr="001B5034" w14:paraId="6AC411F6"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687600F2" w14:textId="77777777" w:rsidR="006E6865" w:rsidRPr="005411A0" w:rsidRDefault="006E6865" w:rsidP="008D77E1">
            <w:pPr>
              <w:rPr>
                <w:rStyle w:val="SAPMonospace"/>
              </w:rPr>
            </w:pPr>
            <w:r w:rsidRPr="005411A0">
              <w:rPr>
                <w:rStyle w:val="SAPMonospace"/>
              </w:rPr>
              <w:t>Example</w:t>
            </w:r>
          </w:p>
        </w:tc>
        <w:tc>
          <w:tcPr>
            <w:tcW w:w="11598" w:type="dxa"/>
          </w:tcPr>
          <w:p w14:paraId="120F29D2" w14:textId="77777777" w:rsidR="006E6865" w:rsidRPr="001B5034" w:rsidRDefault="006E6865" w:rsidP="008D77E1">
            <w:r w:rsidRPr="001B5034">
              <w:t>Output on the screen. This includes file and directory names and their paths, messages, names of variables and parameters, source text, and names of installation, upgrade and database tools.</w:t>
            </w:r>
          </w:p>
        </w:tc>
      </w:tr>
      <w:tr w:rsidR="006E6865" w:rsidRPr="001B5034" w14:paraId="4F6BB2BF"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7EF1FECD" w14:textId="77777777" w:rsidR="006E6865" w:rsidRPr="005A5AB7" w:rsidRDefault="006E6865" w:rsidP="008D77E1">
            <w:pPr>
              <w:rPr>
                <w:rStyle w:val="SAPEmphasis"/>
              </w:rPr>
            </w:pPr>
            <w:r w:rsidRPr="006F3BFA">
              <w:rPr>
                <w:rStyle w:val="SAPUserEntry"/>
              </w:rPr>
              <w:t>Example</w:t>
            </w:r>
          </w:p>
        </w:tc>
        <w:tc>
          <w:tcPr>
            <w:tcW w:w="11598" w:type="dxa"/>
          </w:tcPr>
          <w:p w14:paraId="24C90904" w14:textId="77777777" w:rsidR="006E6865" w:rsidRPr="001B5034" w:rsidRDefault="006E6865" w:rsidP="008D77E1">
            <w:r w:rsidRPr="001B5034">
              <w:t>Exact user entry. These are words or characters that you enter in the system exactly as they appear in the documentation.</w:t>
            </w:r>
          </w:p>
        </w:tc>
      </w:tr>
      <w:tr w:rsidR="006E6865" w:rsidRPr="001B5034" w14:paraId="01043E24"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71B5307C" w14:textId="77777777" w:rsidR="006E6865" w:rsidRPr="006F3BFA" w:rsidRDefault="006E6865" w:rsidP="008D77E1">
            <w:pPr>
              <w:rPr>
                <w:rStyle w:val="SAPUserEntry"/>
              </w:rPr>
            </w:pPr>
            <w:r w:rsidRPr="006F3BFA">
              <w:rPr>
                <w:rStyle w:val="SAPUserEntry"/>
              </w:rPr>
              <w:t>&lt;Example&gt;</w:t>
            </w:r>
          </w:p>
        </w:tc>
        <w:tc>
          <w:tcPr>
            <w:tcW w:w="11598" w:type="dxa"/>
          </w:tcPr>
          <w:p w14:paraId="4F1202DA" w14:textId="77777777" w:rsidR="006E6865" w:rsidRPr="001B5034" w:rsidRDefault="006E6865" w:rsidP="008D77E1">
            <w:r w:rsidRPr="001B5034">
              <w:t>Variable user entry. Angle brackets indicate that you replace these words and characters with appropriate entries to make entries in the system.</w:t>
            </w:r>
          </w:p>
        </w:tc>
      </w:tr>
      <w:tr w:rsidR="006E6865" w:rsidRPr="001B5034" w14:paraId="6558C7D8"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1AD08F7F" w14:textId="77777777" w:rsidR="006E6865" w:rsidRPr="00601DC2" w:rsidRDefault="006E6865" w:rsidP="008D77E1">
            <w:pPr>
              <w:rPr>
                <w:rStyle w:val="SAPKeyboard"/>
              </w:rPr>
            </w:pPr>
            <w:r w:rsidRPr="005E595C">
              <w:rPr>
                <w:rStyle w:val="SAPKeyboard"/>
              </w:rPr>
              <w:t>EXAMPLE</w:t>
            </w:r>
          </w:p>
        </w:tc>
        <w:tc>
          <w:tcPr>
            <w:tcW w:w="11598" w:type="dxa"/>
          </w:tcPr>
          <w:p w14:paraId="4E1DB941" w14:textId="77777777" w:rsidR="006E6865" w:rsidRPr="001B5034" w:rsidRDefault="006E6865" w:rsidP="008D77E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9F787BB" w14:textId="77777777" w:rsidR="006E6865" w:rsidRDefault="006E6865" w:rsidP="00327B88"/>
    <w:p w14:paraId="481ED7BE" w14:textId="77777777" w:rsidR="006E6865" w:rsidRPr="00416A0C" w:rsidRDefault="006E6865" w:rsidP="00327B88">
      <w:pPr>
        <w:sectPr w:rsidR="006E6865" w:rsidRPr="00416A0C" w:rsidSect="006E6865">
          <w:headerReference w:type="even" r:id="rId24"/>
          <w:headerReference w:type="default" r:id="rId25"/>
          <w:footerReference w:type="even" r:id="rId26"/>
          <w:footerReference w:type="default" r:id="rId27"/>
          <w:headerReference w:type="first" r:id="rId28"/>
          <w:footerReference w:type="first" r:id="rId2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E6865" w14:paraId="674C001B" w14:textId="77777777" w:rsidTr="008D77E1">
        <w:trPr>
          <w:trHeight w:hRule="exact" w:val="227"/>
        </w:trPr>
        <w:tc>
          <w:tcPr>
            <w:tcW w:w="3969" w:type="dxa"/>
            <w:shd w:val="clear" w:color="auto" w:fill="auto"/>
            <w:tcMar>
              <w:top w:w="0" w:type="dxa"/>
              <w:bottom w:w="0" w:type="dxa"/>
            </w:tcMar>
          </w:tcPr>
          <w:p w14:paraId="62476073" w14:textId="77777777" w:rsidR="006E6865" w:rsidRDefault="006E6865" w:rsidP="008D77E1"/>
        </w:tc>
      </w:tr>
      <w:tr w:rsidR="006E6865" w14:paraId="2A31F49F" w14:textId="77777777" w:rsidTr="008D77E1">
        <w:trPr>
          <w:trHeight w:hRule="exact" w:val="1134"/>
        </w:trPr>
        <w:tc>
          <w:tcPr>
            <w:tcW w:w="3969" w:type="dxa"/>
            <w:shd w:val="clear" w:color="auto" w:fill="FFFFFF" w:themeFill="background1"/>
          </w:tcPr>
          <w:p w14:paraId="69ACEDF6" w14:textId="77777777" w:rsidR="006E6865" w:rsidRDefault="006E6865" w:rsidP="008D77E1">
            <w:pPr>
              <w:pStyle w:val="SAPLastPageGray"/>
            </w:pPr>
            <w:r w:rsidRPr="00447440">
              <w:rPr>
                <w:color w:val="auto"/>
              </w:rPr>
              <w:t>www.sap.com</w:t>
            </w:r>
            <w:r>
              <w:t>/contactsap</w:t>
            </w:r>
          </w:p>
        </w:tc>
      </w:tr>
      <w:tr w:rsidR="006E6865" w14:paraId="1D686E30" w14:textId="77777777" w:rsidTr="008D77E1">
        <w:trPr>
          <w:trHeight w:val="8120"/>
        </w:trPr>
        <w:tc>
          <w:tcPr>
            <w:tcW w:w="3969" w:type="dxa"/>
            <w:shd w:val="clear" w:color="auto" w:fill="FFFFFF" w:themeFill="background1"/>
            <w:vAlign w:val="bottom"/>
          </w:tcPr>
          <w:p w14:paraId="59825412" w14:textId="77777777" w:rsidR="006E6865" w:rsidRPr="00CD309F" w:rsidRDefault="006E6865" w:rsidP="008D77E1">
            <w:pPr>
              <w:pStyle w:val="SAPLastPageNormal"/>
              <w:rPr>
                <w:lang w:val="en-US"/>
              </w:rPr>
            </w:pPr>
            <w:bookmarkStart w:id="6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0"/>
          </w:p>
          <w:p w14:paraId="77E02E59" w14:textId="77777777" w:rsidR="006E6865" w:rsidRDefault="006E6865" w:rsidP="008D77E1">
            <w:pPr>
              <w:rPr>
                <w:rFonts w:cs="Arial"/>
                <w:sz w:val="12"/>
                <w:szCs w:val="18"/>
              </w:rPr>
            </w:pPr>
            <w:bookmarkStart w:id="6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E5EF72D" w14:textId="77777777" w:rsidR="006E6865" w:rsidRPr="00F42CDC" w:rsidRDefault="006E6865" w:rsidP="008D77E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C3D7A73" w14:textId="77777777" w:rsidR="006E6865" w:rsidRPr="00F42CDC" w:rsidRDefault="006E6865" w:rsidP="008D77E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D8F666A" w14:textId="77777777" w:rsidR="006E6865" w:rsidRPr="00F42CDC" w:rsidRDefault="006E6865" w:rsidP="008D77E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158EC24" w14:textId="08564E95" w:rsidR="006E6865" w:rsidRDefault="006E6865" w:rsidP="008D77E1">
            <w:pPr>
              <w:pStyle w:val="SAPLastPageNormal"/>
              <w:rPr>
                <w:lang w:val="en-US"/>
              </w:rPr>
            </w:pPr>
            <w:r w:rsidRPr="00F42CDC">
              <w:rPr>
                <w:lang w:val="en-US"/>
              </w:rPr>
              <w:t xml:space="preserve">See </w:t>
            </w:r>
            <w:hyperlink r:id="rId3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1"/>
          </w:p>
          <w:p w14:paraId="3B67EFD4" w14:textId="77777777" w:rsidR="006E6865" w:rsidRPr="00907380" w:rsidRDefault="006E6865" w:rsidP="008D77E1">
            <w:pPr>
              <w:pStyle w:val="SAPMaterialNumber"/>
            </w:pPr>
          </w:p>
        </w:tc>
      </w:tr>
    </w:tbl>
    <w:p w14:paraId="4A57D691" w14:textId="77777777" w:rsidR="006E6865" w:rsidRPr="00327B88" w:rsidRDefault="006E6865" w:rsidP="00327B88">
      <w:pPr>
        <w:pStyle w:val="SAPLastPageNormal"/>
        <w:rPr>
          <w:lang w:val="en-US"/>
        </w:rPr>
      </w:pPr>
      <w:r>
        <w:rPr>
          <w:noProof/>
        </w:rPr>
        <w:drawing>
          <wp:anchor distT="0" distB="0" distL="114300" distR="114300" simplePos="0" relativeHeight="251662336" behindDoc="1" locked="0" layoutInCell="1" allowOverlap="1" wp14:anchorId="26CF5C2F" wp14:editId="7C1032F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E6865" w:rsidRPr="00327B88" w:rsidSect="006E6865">
      <w:footerReference w:type="even" r:id="rId31"/>
      <w:footerReference w:type="default" r:id="rId32"/>
      <w:footerReference w:type="first" r:id="rId3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ABB97" w14:textId="77777777" w:rsidR="006E6865" w:rsidRDefault="006E6865">
      <w:pPr>
        <w:spacing w:before="0" w:after="0" w:line="240" w:lineRule="auto"/>
      </w:pPr>
      <w:r>
        <w:separator/>
      </w:r>
    </w:p>
  </w:endnote>
  <w:endnote w:type="continuationSeparator" w:id="0">
    <w:p w14:paraId="2C7ABB99" w14:textId="77777777" w:rsidR="006E6865" w:rsidRDefault="006E68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85EE8" w14:textId="77777777" w:rsidR="006E6865" w:rsidRDefault="006E68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E6865" w:rsidRPr="005D1853" w14:paraId="2CE0A04C" w14:textId="77777777" w:rsidTr="00046B2A">
      <w:tc>
        <w:tcPr>
          <w:tcW w:w="5245" w:type="dxa"/>
          <w:vAlign w:val="bottom"/>
        </w:tcPr>
        <w:p w14:paraId="45272188" w14:textId="7BDE4E6A" w:rsidR="006E6865" w:rsidRDefault="006E6865" w:rsidP="00046B2A">
          <w:pPr>
            <w:pStyle w:val="SAPFooterleft"/>
          </w:pPr>
          <w:fldSimple w:instr=" REF maintitle \* MERGEFORMAT ">
            <w:r w:rsidRPr="006E6865">
              <w:t>Integration of Procurement with External</w:t>
            </w:r>
            <w:r>
              <w:rPr>
                <w:u w:color="000000" w:themeColor="text1"/>
              </w:rPr>
              <w:t xml:space="preserve"> Suppliers (2EJ_DE)</w:t>
            </w:r>
          </w:fldSimple>
        </w:p>
        <w:p w14:paraId="093E3F71" w14:textId="5052D8E3" w:rsidR="006E6865" w:rsidRPr="001B2C66" w:rsidRDefault="006E6865" w:rsidP="00046B2A">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4148E25" w14:textId="52322489" w:rsidR="006E6865" w:rsidRPr="00860C35" w:rsidRDefault="006E6865" w:rsidP="00046B2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39DEED8" w14:textId="77777777" w:rsidR="006E6865" w:rsidRPr="004319A4" w:rsidRDefault="006E6865" w:rsidP="00046B2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072568E" w14:textId="77777777" w:rsidR="006E6865" w:rsidRDefault="006E6865" w:rsidP="00AC70CC">
    <w:pPr>
      <w:pStyle w:val="Footer"/>
    </w:pPr>
  </w:p>
  <w:p w14:paraId="1C49DED7" w14:textId="77777777" w:rsidR="006E6865" w:rsidRPr="00E63F4C" w:rsidRDefault="006E686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0EC12" w14:textId="77777777" w:rsidR="006E6865" w:rsidRDefault="006E68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1086" w14:textId="77777777" w:rsidR="006E6865" w:rsidRPr="006E6865" w:rsidRDefault="006E6865" w:rsidP="006E68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D2DF" w14:textId="77777777" w:rsidR="006E6865" w:rsidRPr="006E6865" w:rsidRDefault="006E6865" w:rsidP="006E68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46D82" w14:textId="77777777" w:rsidR="006E6865" w:rsidRPr="006E6865" w:rsidRDefault="006E6865" w:rsidP="006E6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ABB93" w14:textId="77777777" w:rsidR="006E6865" w:rsidRDefault="006E6865">
      <w:pPr>
        <w:spacing w:before="0" w:after="0" w:line="240" w:lineRule="auto"/>
      </w:pPr>
      <w:r>
        <w:rPr>
          <w:color w:val="000000"/>
        </w:rPr>
        <w:separator/>
      </w:r>
    </w:p>
  </w:footnote>
  <w:footnote w:type="continuationSeparator" w:id="0">
    <w:p w14:paraId="2C7ABB95" w14:textId="77777777" w:rsidR="006E6865" w:rsidRDefault="006E686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6BE1" w14:textId="77777777" w:rsidR="006E6865" w:rsidRDefault="006E68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AFD56" w14:textId="77777777" w:rsidR="006E6865" w:rsidRDefault="006E68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1284" w14:textId="77777777" w:rsidR="006E6865" w:rsidRDefault="006E68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E9B4BA8"/>
    <w:multiLevelType w:val="multilevel"/>
    <w:tmpl w:val="578054C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DBA1CDE"/>
    <w:multiLevelType w:val="multilevel"/>
    <w:tmpl w:val="6AD00FE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5F6A4334"/>
    <w:multiLevelType w:val="multilevel"/>
    <w:tmpl w:val="E77864E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B792C7A"/>
    <w:multiLevelType w:val="multilevel"/>
    <w:tmpl w:val="8988A0C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4750561">
    <w:abstractNumId w:val="25"/>
  </w:num>
  <w:num w:numId="2" w16cid:durableId="1542355307">
    <w:abstractNumId w:val="16"/>
  </w:num>
  <w:num w:numId="3" w16cid:durableId="490218089">
    <w:abstractNumId w:val="24"/>
  </w:num>
  <w:num w:numId="4" w16cid:durableId="2824931">
    <w:abstractNumId w:val="19"/>
  </w:num>
  <w:num w:numId="5" w16cid:durableId="310839186">
    <w:abstractNumId w:val="16"/>
    <w:lvlOverride w:ilvl="0">
      <w:startOverride w:val="1"/>
    </w:lvlOverride>
  </w:num>
  <w:num w:numId="6" w16cid:durableId="194465838">
    <w:abstractNumId w:val="24"/>
    <w:lvlOverride w:ilvl="0"/>
  </w:num>
  <w:num w:numId="7" w16cid:durableId="531114818">
    <w:abstractNumId w:val="24"/>
    <w:lvlOverride w:ilvl="0"/>
  </w:num>
  <w:num w:numId="8" w16cid:durableId="1965767654">
    <w:abstractNumId w:val="24"/>
    <w:lvlOverride w:ilvl="0"/>
  </w:num>
  <w:num w:numId="9" w16cid:durableId="1166287729">
    <w:abstractNumId w:val="24"/>
    <w:lvlOverride w:ilvl="0"/>
  </w:num>
  <w:num w:numId="10" w16cid:durableId="485711055">
    <w:abstractNumId w:val="24"/>
    <w:lvlOverride w:ilvl="0"/>
  </w:num>
  <w:num w:numId="11" w16cid:durableId="1125779983">
    <w:abstractNumId w:val="8"/>
  </w:num>
  <w:num w:numId="12" w16cid:durableId="2131776204">
    <w:abstractNumId w:val="11"/>
  </w:num>
  <w:num w:numId="13" w16cid:durableId="1765688897">
    <w:abstractNumId w:val="3"/>
  </w:num>
  <w:num w:numId="14" w16cid:durableId="2009748787">
    <w:abstractNumId w:val="11"/>
  </w:num>
  <w:num w:numId="15" w16cid:durableId="850294743">
    <w:abstractNumId w:val="2"/>
  </w:num>
  <w:num w:numId="16" w16cid:durableId="1262569115">
    <w:abstractNumId w:val="11"/>
  </w:num>
  <w:num w:numId="17" w16cid:durableId="69888146">
    <w:abstractNumId w:val="9"/>
  </w:num>
  <w:num w:numId="18" w16cid:durableId="1493990537">
    <w:abstractNumId w:val="9"/>
  </w:num>
  <w:num w:numId="19" w16cid:durableId="1214653680">
    <w:abstractNumId w:val="7"/>
  </w:num>
  <w:num w:numId="20" w16cid:durableId="261887097">
    <w:abstractNumId w:val="7"/>
  </w:num>
  <w:num w:numId="21" w16cid:durableId="791480365">
    <w:abstractNumId w:val="6"/>
  </w:num>
  <w:num w:numId="22" w16cid:durableId="1843277894">
    <w:abstractNumId w:val="6"/>
  </w:num>
  <w:num w:numId="23" w16cid:durableId="1112015325">
    <w:abstractNumId w:val="10"/>
  </w:num>
  <w:num w:numId="24" w16cid:durableId="13461768">
    <w:abstractNumId w:val="10"/>
  </w:num>
  <w:num w:numId="25" w16cid:durableId="1906992657">
    <w:abstractNumId w:val="10"/>
  </w:num>
  <w:num w:numId="26" w16cid:durableId="1424842044">
    <w:abstractNumId w:val="10"/>
  </w:num>
  <w:num w:numId="27" w16cid:durableId="1760251601">
    <w:abstractNumId w:val="10"/>
  </w:num>
  <w:num w:numId="28" w16cid:durableId="1675454919">
    <w:abstractNumId w:val="18"/>
  </w:num>
  <w:num w:numId="29" w16cid:durableId="1487209057">
    <w:abstractNumId w:val="22"/>
  </w:num>
  <w:num w:numId="30" w16cid:durableId="1903251506">
    <w:abstractNumId w:val="5"/>
  </w:num>
  <w:num w:numId="31" w16cid:durableId="2104716087">
    <w:abstractNumId w:val="4"/>
  </w:num>
  <w:num w:numId="32" w16cid:durableId="1204177378">
    <w:abstractNumId w:val="1"/>
  </w:num>
  <w:num w:numId="33" w16cid:durableId="1129398446">
    <w:abstractNumId w:val="0"/>
  </w:num>
  <w:num w:numId="34" w16cid:durableId="388656286">
    <w:abstractNumId w:val="14"/>
  </w:num>
  <w:num w:numId="35" w16cid:durableId="504514452">
    <w:abstractNumId w:val="12"/>
  </w:num>
  <w:num w:numId="36" w16cid:durableId="817377597">
    <w:abstractNumId w:val="17"/>
  </w:num>
  <w:num w:numId="37" w16cid:durableId="1469086443">
    <w:abstractNumId w:val="21"/>
  </w:num>
  <w:num w:numId="38" w16cid:durableId="2027049819">
    <w:abstractNumId w:val="13"/>
  </w:num>
  <w:num w:numId="39" w16cid:durableId="1588029779">
    <w:abstractNumId w:val="20"/>
  </w:num>
  <w:num w:numId="40" w16cid:durableId="637296326">
    <w:abstractNumId w:val="8"/>
    <w:lvlOverride w:ilvl="0">
      <w:startOverride w:val="1"/>
    </w:lvlOverride>
  </w:num>
  <w:num w:numId="41" w16cid:durableId="989140517">
    <w:abstractNumId w:val="8"/>
    <w:lvlOverride w:ilvl="0">
      <w:startOverride w:val="1"/>
    </w:lvlOverride>
  </w:num>
  <w:num w:numId="42" w16cid:durableId="147602455">
    <w:abstractNumId w:val="23"/>
  </w:num>
  <w:num w:numId="43" w16cid:durableId="1913003893">
    <w:abstractNumId w:val="15"/>
  </w:num>
  <w:num w:numId="44" w16cid:durableId="19519350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7158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C6EE1"/>
    <w:rsid w:val="002C6EE1"/>
    <w:rsid w:val="006E6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A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86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6E6865"/>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E686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E6865"/>
    <w:pPr>
      <w:numPr>
        <w:ilvl w:val="2"/>
      </w:numPr>
      <w:ind w:left="1134" w:hanging="1134"/>
      <w:outlineLvl w:val="2"/>
    </w:pPr>
    <w:rPr>
      <w:bCs/>
    </w:rPr>
  </w:style>
  <w:style w:type="paragraph" w:styleId="Heading4">
    <w:name w:val="heading 4"/>
    <w:basedOn w:val="Heading2"/>
    <w:next w:val="Normal"/>
    <w:link w:val="Heading4Char"/>
    <w:unhideWhenUsed/>
    <w:qFormat/>
    <w:rsid w:val="006E6865"/>
    <w:pPr>
      <w:numPr>
        <w:ilvl w:val="3"/>
      </w:numPr>
      <w:ind w:left="1418" w:hanging="1418"/>
      <w:outlineLvl w:val="3"/>
    </w:pPr>
    <w:rPr>
      <w:bCs/>
      <w:iCs/>
    </w:rPr>
  </w:style>
  <w:style w:type="paragraph" w:styleId="Heading5">
    <w:name w:val="heading 5"/>
    <w:basedOn w:val="Heading2"/>
    <w:next w:val="Normal"/>
    <w:link w:val="Heading5Char"/>
    <w:unhideWhenUsed/>
    <w:qFormat/>
    <w:rsid w:val="006E6865"/>
    <w:pPr>
      <w:numPr>
        <w:ilvl w:val="4"/>
      </w:numPr>
      <w:ind w:left="1701" w:hanging="1701"/>
      <w:outlineLvl w:val="4"/>
    </w:pPr>
  </w:style>
  <w:style w:type="paragraph" w:styleId="Heading6">
    <w:name w:val="heading 6"/>
    <w:basedOn w:val="Heading2"/>
    <w:next w:val="Normal"/>
    <w:link w:val="Heading6Char"/>
    <w:uiPriority w:val="9"/>
    <w:unhideWhenUsed/>
    <w:rsid w:val="006E6865"/>
    <w:pPr>
      <w:numPr>
        <w:ilvl w:val="5"/>
      </w:numPr>
      <w:ind w:left="1871" w:hanging="1871"/>
      <w:outlineLvl w:val="5"/>
    </w:pPr>
    <w:rPr>
      <w:iCs/>
    </w:rPr>
  </w:style>
  <w:style w:type="paragraph" w:styleId="Heading7">
    <w:name w:val="heading 7"/>
    <w:basedOn w:val="Heading2"/>
    <w:next w:val="Normal"/>
    <w:link w:val="Heading7Char"/>
    <w:uiPriority w:val="9"/>
    <w:unhideWhenUsed/>
    <w:rsid w:val="006E6865"/>
    <w:pPr>
      <w:numPr>
        <w:ilvl w:val="6"/>
      </w:numPr>
      <w:ind w:left="1985" w:hanging="1985"/>
      <w:outlineLvl w:val="6"/>
    </w:pPr>
    <w:rPr>
      <w:iCs/>
    </w:rPr>
  </w:style>
  <w:style w:type="paragraph" w:styleId="Heading8">
    <w:name w:val="heading 8"/>
    <w:basedOn w:val="Heading2"/>
    <w:next w:val="Normal"/>
    <w:link w:val="Heading8Char"/>
    <w:uiPriority w:val="9"/>
    <w:unhideWhenUsed/>
    <w:rsid w:val="006E686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E6865"/>
    <w:pPr>
      <w:numPr>
        <w:ilvl w:val="8"/>
      </w:numPr>
      <w:ind w:left="2495" w:hanging="2495"/>
      <w:outlineLvl w:val="8"/>
    </w:pPr>
    <w:rPr>
      <w:iCs/>
      <w:szCs w:val="20"/>
    </w:rPr>
  </w:style>
  <w:style w:type="character" w:default="1" w:styleId="DefaultParagraphFont">
    <w:name w:val="Default Paragraph Font"/>
    <w:uiPriority w:val="1"/>
    <w:semiHidden/>
    <w:unhideWhenUsed/>
    <w:rsid w:val="006E68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86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E686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E686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E686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E686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E686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E686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E686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E686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E6865"/>
    <w:pPr>
      <w:keepNext w:val="0"/>
      <w:spacing w:before="0"/>
    </w:pPr>
  </w:style>
  <w:style w:type="paragraph" w:styleId="TOC3">
    <w:name w:val="toc 3"/>
    <w:basedOn w:val="TOC1"/>
    <w:autoRedefine/>
    <w:uiPriority w:val="39"/>
    <w:unhideWhenUsed/>
    <w:rsid w:val="006E6865"/>
    <w:pPr>
      <w:keepNext w:val="0"/>
      <w:tabs>
        <w:tab w:val="left" w:pos="1418"/>
      </w:tabs>
      <w:spacing w:before="0"/>
      <w:ind w:left="1418" w:hanging="794"/>
    </w:pPr>
  </w:style>
  <w:style w:type="paragraph" w:styleId="TOC4">
    <w:name w:val="toc 4"/>
    <w:basedOn w:val="TOC3"/>
    <w:next w:val="Normal"/>
    <w:autoRedefine/>
    <w:uiPriority w:val="39"/>
    <w:unhideWhenUsed/>
    <w:rsid w:val="006E6865"/>
    <w:pPr>
      <w:tabs>
        <w:tab w:val="left" w:pos="1985"/>
      </w:tabs>
      <w:ind w:right="851"/>
    </w:pPr>
  </w:style>
  <w:style w:type="paragraph" w:styleId="TOC5">
    <w:name w:val="toc 5"/>
    <w:basedOn w:val="TOC4"/>
    <w:next w:val="Normal"/>
    <w:autoRedefine/>
    <w:uiPriority w:val="39"/>
    <w:unhideWhenUsed/>
    <w:rsid w:val="006E6865"/>
  </w:style>
  <w:style w:type="character" w:customStyle="1" w:styleId="SAPKeyboard">
    <w:name w:val="SAP_Keyboard"/>
    <w:basedOn w:val="SAPMonospace"/>
    <w:uiPriority w:val="1"/>
    <w:qFormat/>
    <w:rsid w:val="006E686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E6865"/>
    <w:pPr>
      <w:keepLines/>
      <w:spacing w:before="240" w:after="240" w:line="360" w:lineRule="auto"/>
      <w:jc w:val="center"/>
    </w:pPr>
    <w:rPr>
      <w:sz w:val="16"/>
    </w:rPr>
  </w:style>
  <w:style w:type="character" w:customStyle="1" w:styleId="StandardChar">
    <w:name w:val="Standard Char"/>
    <w:basedOn w:val="DefaultParagraphFont"/>
    <w:link w:val="Standard"/>
    <w:rsid w:val="006E6865"/>
    <w:rPr>
      <w:sz w:val="20"/>
      <w:szCs w:val="24"/>
    </w:rPr>
  </w:style>
  <w:style w:type="character" w:customStyle="1" w:styleId="TitleChar">
    <w:name w:val="Title Char"/>
    <w:basedOn w:val="StandardChar"/>
    <w:link w:val="Title"/>
    <w:uiPriority w:val="10"/>
    <w:rsid w:val="006E6865"/>
    <w:rPr>
      <w:rFonts w:cs="Arial"/>
      <w:b/>
      <w:bCs/>
      <w:color w:val="333399"/>
      <w:sz w:val="48"/>
      <w:szCs w:val="32"/>
    </w:rPr>
  </w:style>
  <w:style w:type="character" w:customStyle="1" w:styleId="SAPGraphicParagraphChar">
    <w:name w:val="SAP_GraphicParagraph Char"/>
    <w:basedOn w:val="TitleChar"/>
    <w:link w:val="SAPGraphicParagraph"/>
    <w:rsid w:val="006E6865"/>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6E686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E6865"/>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6E6865"/>
    <w:pPr>
      <w:numPr>
        <w:numId w:val="0"/>
      </w:numPr>
      <w:outlineLvl w:val="9"/>
    </w:pPr>
  </w:style>
  <w:style w:type="character" w:customStyle="1" w:styleId="SAPHeading1NoNumberChar">
    <w:name w:val="SAP_Heading1NoNumber Char"/>
    <w:basedOn w:val="TitleChar"/>
    <w:link w:val="SAPHeading1NoNumber"/>
    <w:rsid w:val="006E6865"/>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6E686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E686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E686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E6865"/>
    <w:pPr>
      <w:numPr>
        <w:numId w:val="45"/>
      </w:numPr>
    </w:pPr>
  </w:style>
  <w:style w:type="paragraph" w:styleId="ListNumber2">
    <w:name w:val="List Number 2"/>
    <w:basedOn w:val="Normal"/>
    <w:uiPriority w:val="99"/>
    <w:qFormat/>
    <w:rsid w:val="006E6865"/>
    <w:pPr>
      <w:numPr>
        <w:ilvl w:val="1"/>
        <w:numId w:val="45"/>
      </w:numPr>
    </w:pPr>
  </w:style>
  <w:style w:type="paragraph" w:styleId="ListNumber3">
    <w:name w:val="List Number 3"/>
    <w:basedOn w:val="Normal"/>
    <w:uiPriority w:val="99"/>
    <w:qFormat/>
    <w:rsid w:val="006E6865"/>
    <w:pPr>
      <w:numPr>
        <w:ilvl w:val="2"/>
        <w:numId w:val="45"/>
      </w:numPr>
    </w:pPr>
  </w:style>
  <w:style w:type="paragraph" w:styleId="ListBullet">
    <w:name w:val="List Bullet"/>
    <w:basedOn w:val="Normal"/>
    <w:uiPriority w:val="99"/>
    <w:qFormat/>
    <w:rsid w:val="006E6865"/>
    <w:pPr>
      <w:numPr>
        <w:numId w:val="17"/>
      </w:numPr>
      <w:ind w:left="341" w:hanging="284"/>
    </w:pPr>
  </w:style>
  <w:style w:type="paragraph" w:styleId="ListBullet2">
    <w:name w:val="List Bullet 2"/>
    <w:basedOn w:val="Normal"/>
    <w:uiPriority w:val="99"/>
    <w:qFormat/>
    <w:rsid w:val="006E6865"/>
    <w:pPr>
      <w:numPr>
        <w:numId w:val="19"/>
      </w:numPr>
      <w:ind w:left="681" w:hanging="284"/>
    </w:pPr>
  </w:style>
  <w:style w:type="paragraph" w:styleId="ListBullet3">
    <w:name w:val="List Bullet 3"/>
    <w:basedOn w:val="Normal"/>
    <w:uiPriority w:val="99"/>
    <w:qFormat/>
    <w:rsid w:val="006E6865"/>
    <w:pPr>
      <w:numPr>
        <w:numId w:val="21"/>
      </w:numPr>
      <w:ind w:left="1021" w:hanging="284"/>
    </w:pPr>
  </w:style>
  <w:style w:type="paragraph" w:styleId="ListContinue">
    <w:name w:val="List Continue"/>
    <w:basedOn w:val="Normal"/>
    <w:uiPriority w:val="99"/>
    <w:qFormat/>
    <w:rsid w:val="006E6865"/>
    <w:pPr>
      <w:ind w:left="340"/>
    </w:pPr>
  </w:style>
  <w:style w:type="paragraph" w:styleId="ListContinue2">
    <w:name w:val="List Continue 2"/>
    <w:basedOn w:val="Normal"/>
    <w:uiPriority w:val="99"/>
    <w:qFormat/>
    <w:rsid w:val="006E6865"/>
    <w:pPr>
      <w:ind w:left="680"/>
    </w:pPr>
  </w:style>
  <w:style w:type="paragraph" w:styleId="ListContinue3">
    <w:name w:val="List Continue 3"/>
    <w:basedOn w:val="Normal"/>
    <w:uiPriority w:val="99"/>
    <w:qFormat/>
    <w:rsid w:val="006E6865"/>
    <w:pPr>
      <w:ind w:left="1021"/>
    </w:pPr>
  </w:style>
  <w:style w:type="character" w:customStyle="1" w:styleId="Heading1Char">
    <w:name w:val="Heading 1 Char"/>
    <w:basedOn w:val="DefaultParagraphFont"/>
    <w:link w:val="Heading1"/>
    <w:uiPriority w:val="9"/>
    <w:locked/>
    <w:rsid w:val="006E6865"/>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6E6865"/>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6E6865"/>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6E6865"/>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6E6865"/>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6E6865"/>
    <w:rPr>
      <w:rFonts w:ascii="SAP-icons" w:hAnsi="SAP-icons" w:cs="Times New Roman"/>
      <w:color w:val="7F7F7F" w:themeColor="text1" w:themeTint="80"/>
      <w:sz w:val="18"/>
    </w:rPr>
  </w:style>
  <w:style w:type="table" w:styleId="TableGrid">
    <w:name w:val="Table Grid"/>
    <w:basedOn w:val="TableNormal"/>
    <w:uiPriority w:val="59"/>
    <w:rsid w:val="006E6865"/>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E686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E686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E6865"/>
    <w:rPr>
      <w:rFonts w:ascii="BentonSans Medium" w:hAnsi="BentonSans Medium"/>
      <w:sz w:val="20"/>
    </w:rPr>
  </w:style>
  <w:style w:type="paragraph" w:customStyle="1" w:styleId="SAPSecurityLevel">
    <w:name w:val="SAP_SecurityLevel"/>
    <w:basedOn w:val="SAPMainTitle"/>
    <w:locked/>
    <w:rsid w:val="006E686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E6865"/>
    <w:rPr>
      <w:rFonts w:ascii="BentonSans Book" w:hAnsi="BentonSans Book" w:cs="Times New Roman"/>
      <w:color w:val="0076CB"/>
      <w:sz w:val="18"/>
      <w:u w:val="none"/>
    </w:rPr>
  </w:style>
  <w:style w:type="paragraph" w:customStyle="1" w:styleId="SAPMaterialNumber">
    <w:name w:val="SAP_MaterialNumber"/>
    <w:basedOn w:val="SAPDocumentVersion"/>
    <w:locked/>
    <w:rsid w:val="006E686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E6865"/>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6E686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E6865"/>
    <w:rPr>
      <w:rFonts w:ascii="BentonSans Bold" w:hAnsi="BentonSans Bold" w:cs="Times New Roman"/>
    </w:rPr>
  </w:style>
  <w:style w:type="character" w:customStyle="1" w:styleId="SAPFooterSecurityLevel">
    <w:name w:val="SAP_Footer_SecurityLevel"/>
    <w:basedOn w:val="DefaultParagraphFont"/>
    <w:uiPriority w:val="1"/>
    <w:locked/>
    <w:rsid w:val="006E6865"/>
    <w:rPr>
      <w:rFonts w:cs="Times New Roman"/>
      <w:caps/>
      <w:spacing w:val="6"/>
    </w:rPr>
  </w:style>
  <w:style w:type="paragraph" w:customStyle="1" w:styleId="SAPLastPageGray">
    <w:name w:val="SAP_LastPage_Gray"/>
    <w:basedOn w:val="Normal"/>
    <w:locked/>
    <w:rsid w:val="006E686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E6865"/>
    <w:pPr>
      <w:spacing w:before="0" w:after="0" w:line="180" w:lineRule="exact"/>
    </w:pPr>
    <w:rPr>
      <w:rFonts w:cs="Arial"/>
      <w:sz w:val="12"/>
      <w:szCs w:val="18"/>
      <w:lang w:val="de-DE"/>
    </w:rPr>
  </w:style>
  <w:style w:type="paragraph" w:customStyle="1" w:styleId="SAPFooterright">
    <w:name w:val="SAP_Footer_right"/>
    <w:basedOn w:val="SAPFooterleft"/>
    <w:locked/>
    <w:rsid w:val="006E6865"/>
    <w:pPr>
      <w:jc w:val="right"/>
    </w:pPr>
    <w:rPr>
      <w:noProof/>
    </w:rPr>
  </w:style>
  <w:style w:type="paragraph" w:customStyle="1" w:styleId="SAPFooterCurrentTopicRight">
    <w:name w:val="SAP_Footer_CurrentTopicRight"/>
    <w:basedOn w:val="SAPFooterright"/>
    <w:qFormat/>
    <w:locked/>
    <w:rsid w:val="006E6865"/>
    <w:rPr>
      <w:rFonts w:ascii="BentonSans Bold" w:hAnsi="BentonSans Bold"/>
    </w:rPr>
  </w:style>
  <w:style w:type="paragraph" w:customStyle="1" w:styleId="SAPFooterCurrentTopicLeft">
    <w:name w:val="SAP_Footer_CurrentTopicLeft"/>
    <w:basedOn w:val="SAPFooterleft"/>
    <w:qFormat/>
    <w:locked/>
    <w:rsid w:val="006E6865"/>
    <w:rPr>
      <w:rFonts w:ascii="BentonSans Bold" w:hAnsi="BentonSans Bold"/>
    </w:rPr>
  </w:style>
  <w:style w:type="paragraph" w:styleId="Header">
    <w:name w:val="header"/>
    <w:basedOn w:val="Normal"/>
    <w:link w:val="HeaderChar"/>
    <w:uiPriority w:val="99"/>
    <w:unhideWhenUsed/>
    <w:rsid w:val="006E686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E6865"/>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6E6865"/>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6E6865"/>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6E6865"/>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6E6865"/>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6E6865"/>
    <w:pPr>
      <w:spacing w:before="120"/>
    </w:pPr>
    <w:rPr>
      <w:color w:val="000000" w:themeColor="text1"/>
      <w:sz w:val="28"/>
    </w:rPr>
  </w:style>
  <w:style w:type="paragraph" w:styleId="BalloonText">
    <w:name w:val="Balloon Text"/>
    <w:basedOn w:val="Normal"/>
    <w:link w:val="BalloonTextChar"/>
    <w:uiPriority w:val="99"/>
    <w:semiHidden/>
    <w:unhideWhenUsed/>
    <w:rsid w:val="006E686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6865"/>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6E6865"/>
    <w:pPr>
      <w:spacing w:before="1080"/>
    </w:pPr>
    <w:rPr>
      <w:b/>
      <w:color w:val="999999"/>
      <w:sz w:val="20"/>
    </w:rPr>
  </w:style>
  <w:style w:type="paragraph" w:customStyle="1" w:styleId="SAPTargetAudience">
    <w:name w:val="SAP_TargetAudience"/>
    <w:basedOn w:val="Normal"/>
    <w:locked/>
    <w:rsid w:val="006E6865"/>
    <w:pPr>
      <w:ind w:left="170" w:right="170"/>
    </w:pPr>
  </w:style>
  <w:style w:type="table" w:customStyle="1" w:styleId="LightShading1">
    <w:name w:val="Light Shading1"/>
    <w:basedOn w:val="TableNormal"/>
    <w:uiPriority w:val="60"/>
    <w:locked/>
    <w:rsid w:val="006E6865"/>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E6865"/>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E6865"/>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E6865"/>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E6865"/>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E6865"/>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E6865"/>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E6865"/>
    <w:pPr>
      <w:ind w:left="680"/>
    </w:pPr>
  </w:style>
  <w:style w:type="paragraph" w:customStyle="1" w:styleId="SAPGreenTextNotPrinted">
    <w:name w:val="SAP_GreenText_(NotPrinted)"/>
    <w:basedOn w:val="Normal"/>
    <w:next w:val="Normal"/>
    <w:link w:val="SAPGreenTextNotPrintedChar"/>
    <w:qFormat/>
    <w:rsid w:val="006E6865"/>
    <w:rPr>
      <w:rFonts w:ascii="BentonSans Regular Italic" w:hAnsi="BentonSans Regular Italic"/>
      <w:vanish/>
      <w:color w:val="7B7B7B" w:themeColor="accent3" w:themeShade="BF"/>
    </w:rPr>
  </w:style>
  <w:style w:type="paragraph" w:customStyle="1" w:styleId="SAPHeader">
    <w:name w:val="SAP_Header"/>
    <w:basedOn w:val="Normal"/>
    <w:locked/>
    <w:rsid w:val="006E686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E6865"/>
    <w:rPr>
      <w:rFonts w:cs="Times New Roman"/>
      <w:color w:val="808080"/>
    </w:rPr>
  </w:style>
  <w:style w:type="character" w:styleId="FollowedHyperlink">
    <w:name w:val="FollowedHyperlink"/>
    <w:basedOn w:val="DefaultParagraphFont"/>
    <w:uiPriority w:val="99"/>
    <w:semiHidden/>
    <w:unhideWhenUsed/>
    <w:rsid w:val="006E6865"/>
    <w:rPr>
      <w:rFonts w:cs="Times New Roman"/>
      <w:color w:val="954F72" w:themeColor="followedHyperlink"/>
      <w:u w:val="single"/>
    </w:rPr>
  </w:style>
  <w:style w:type="character" w:styleId="SubtleEmphasis">
    <w:name w:val="Subtle Emphasis"/>
    <w:basedOn w:val="DefaultParagraphFont"/>
    <w:uiPriority w:val="19"/>
    <w:rsid w:val="006E6865"/>
    <w:rPr>
      <w:rFonts w:cs="Times New Roman"/>
      <w:i/>
      <w:iCs/>
      <w:color w:val="808080" w:themeColor="text1" w:themeTint="7F"/>
    </w:rPr>
  </w:style>
  <w:style w:type="character" w:styleId="Strong">
    <w:name w:val="Strong"/>
    <w:basedOn w:val="DefaultParagraphFont"/>
    <w:uiPriority w:val="22"/>
    <w:rsid w:val="006E6865"/>
    <w:rPr>
      <w:rFonts w:cs="Times New Roman"/>
      <w:b/>
      <w:bCs/>
    </w:rPr>
  </w:style>
  <w:style w:type="paragraph" w:customStyle="1" w:styleId="SAPCopyrightShort">
    <w:name w:val="SAP_CopyrightShort"/>
    <w:basedOn w:val="Normal"/>
    <w:locked/>
    <w:rsid w:val="006E6865"/>
    <w:pPr>
      <w:spacing w:before="11760" w:after="0" w:line="220" w:lineRule="exact"/>
      <w:ind w:left="-1418" w:right="-567"/>
    </w:pPr>
  </w:style>
  <w:style w:type="paragraph" w:customStyle="1" w:styleId="SAPLastPageCopyright">
    <w:name w:val="SAP_LastPage_Copyright"/>
    <w:basedOn w:val="SAPCopyrightShort"/>
    <w:locked/>
    <w:rsid w:val="006E6865"/>
  </w:style>
  <w:style w:type="paragraph" w:styleId="List">
    <w:name w:val="List"/>
    <w:basedOn w:val="Normal"/>
    <w:uiPriority w:val="99"/>
    <w:unhideWhenUsed/>
    <w:rsid w:val="006E6865"/>
    <w:pPr>
      <w:ind w:left="340" w:hanging="340"/>
      <w:contextualSpacing/>
    </w:pPr>
  </w:style>
  <w:style w:type="paragraph" w:styleId="List2">
    <w:name w:val="List 2"/>
    <w:basedOn w:val="Normal"/>
    <w:uiPriority w:val="99"/>
    <w:unhideWhenUsed/>
    <w:rsid w:val="006E6865"/>
    <w:pPr>
      <w:ind w:left="680" w:hanging="340"/>
      <w:contextualSpacing/>
    </w:pPr>
  </w:style>
  <w:style w:type="paragraph" w:styleId="List3">
    <w:name w:val="List 3"/>
    <w:basedOn w:val="Normal"/>
    <w:uiPriority w:val="99"/>
    <w:unhideWhenUsed/>
    <w:rsid w:val="006E6865"/>
    <w:pPr>
      <w:ind w:left="1020" w:hanging="340"/>
      <w:contextualSpacing/>
    </w:pPr>
  </w:style>
  <w:style w:type="paragraph" w:styleId="DocumentMap">
    <w:name w:val="Document Map"/>
    <w:basedOn w:val="Normal"/>
    <w:link w:val="DocumentMapChar"/>
    <w:uiPriority w:val="99"/>
    <w:semiHidden/>
    <w:unhideWhenUsed/>
    <w:rsid w:val="006E686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E6865"/>
    <w:rPr>
      <w:rFonts w:ascii="Tahoma" w:eastAsia="MS Mincho" w:hAnsi="Tahoma"/>
      <w:color w:val="000000" w:themeColor="text1"/>
      <w:kern w:val="0"/>
      <w:sz w:val="16"/>
      <w:szCs w:val="16"/>
    </w:rPr>
  </w:style>
  <w:style w:type="paragraph" w:styleId="NoSpacing">
    <w:name w:val="No Spacing"/>
    <w:link w:val="NoSpacingChar"/>
    <w:uiPriority w:val="1"/>
    <w:rsid w:val="006E6865"/>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6E6865"/>
    <w:rPr>
      <w:rFonts w:asciiTheme="minorHAnsi" w:eastAsiaTheme="minorEastAsia" w:hAnsiTheme="minorHAnsi" w:cs="Times New Roman"/>
      <w:kern w:val="0"/>
      <w:sz w:val="22"/>
      <w:szCs w:val="22"/>
    </w:rPr>
  </w:style>
  <w:style w:type="character" w:styleId="Emphasis">
    <w:name w:val="Emphasis"/>
    <w:basedOn w:val="DefaultParagraphFont"/>
    <w:uiPriority w:val="20"/>
    <w:rsid w:val="006E6865"/>
    <w:rPr>
      <w:rFonts w:cs="Times New Roman"/>
      <w:i/>
      <w:iCs/>
    </w:rPr>
  </w:style>
  <w:style w:type="paragraph" w:styleId="Quote">
    <w:name w:val="Quote"/>
    <w:basedOn w:val="Normal"/>
    <w:next w:val="Normal"/>
    <w:link w:val="QuoteChar"/>
    <w:uiPriority w:val="29"/>
    <w:rsid w:val="006E6865"/>
    <w:rPr>
      <w:i/>
      <w:iCs/>
    </w:rPr>
  </w:style>
  <w:style w:type="character" w:customStyle="1" w:styleId="QuoteChar">
    <w:name w:val="Quote Char"/>
    <w:basedOn w:val="DefaultParagraphFont"/>
    <w:link w:val="Quote"/>
    <w:uiPriority w:val="29"/>
    <w:rsid w:val="006E6865"/>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6E6865"/>
    <w:rPr>
      <w:rFonts w:cs="Times New Roman"/>
      <w:smallCaps/>
      <w:color w:val="ED7D31" w:themeColor="accent2"/>
      <w:u w:val="single"/>
    </w:rPr>
  </w:style>
  <w:style w:type="paragraph" w:styleId="IntenseQuote">
    <w:name w:val="Intense Quote"/>
    <w:basedOn w:val="Normal"/>
    <w:next w:val="Normal"/>
    <w:link w:val="IntenseQuoteChar"/>
    <w:uiPriority w:val="30"/>
    <w:rsid w:val="006E686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E6865"/>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6E6865"/>
    <w:rPr>
      <w:rFonts w:cs="Times New Roman"/>
      <w:b/>
      <w:bCs/>
      <w:smallCaps/>
      <w:color w:val="ED7D31" w:themeColor="accent2"/>
      <w:spacing w:val="5"/>
      <w:u w:val="single"/>
    </w:rPr>
  </w:style>
  <w:style w:type="character" w:styleId="IntenseEmphasis">
    <w:name w:val="Intense Emphasis"/>
    <w:basedOn w:val="DefaultParagraphFont"/>
    <w:uiPriority w:val="21"/>
    <w:rsid w:val="006E6865"/>
    <w:rPr>
      <w:rFonts w:cs="Times New Roman"/>
      <w:b/>
      <w:bCs/>
      <w:i/>
      <w:iCs/>
      <w:color w:val="4472C4" w:themeColor="accent1"/>
    </w:rPr>
  </w:style>
  <w:style w:type="paragraph" w:styleId="ListParagraph">
    <w:name w:val="List Paragraph"/>
    <w:basedOn w:val="Normal"/>
    <w:uiPriority w:val="34"/>
    <w:rsid w:val="006E6865"/>
    <w:pPr>
      <w:ind w:left="720"/>
      <w:contextualSpacing/>
    </w:pPr>
  </w:style>
  <w:style w:type="character" w:styleId="BookTitle">
    <w:name w:val="Book Title"/>
    <w:basedOn w:val="DefaultParagraphFont"/>
    <w:uiPriority w:val="33"/>
    <w:rsid w:val="006E6865"/>
    <w:rPr>
      <w:rFonts w:cs="Times New Roman"/>
      <w:b/>
      <w:bCs/>
      <w:smallCaps/>
      <w:spacing w:val="5"/>
    </w:rPr>
  </w:style>
  <w:style w:type="character" w:customStyle="1" w:styleId="SAPTextReference">
    <w:name w:val="SAP_TextReference"/>
    <w:basedOn w:val="SAPScreenElement"/>
    <w:uiPriority w:val="1"/>
    <w:qFormat/>
    <w:rsid w:val="006E6865"/>
    <w:rPr>
      <w:rFonts w:ascii="BentonSans Book Italic" w:hAnsi="BentonSans Book Italic" w:cs="Times New Roman"/>
      <w:color w:val="auto"/>
    </w:rPr>
  </w:style>
  <w:style w:type="character" w:customStyle="1" w:styleId="Superscript">
    <w:name w:val="Superscript"/>
    <w:basedOn w:val="DefaultParagraphFont"/>
    <w:uiPriority w:val="1"/>
    <w:rsid w:val="006E6865"/>
    <w:rPr>
      <w:rFonts w:cs="Times New Roman"/>
      <w:vertAlign w:val="superscript"/>
    </w:rPr>
  </w:style>
  <w:style w:type="character" w:customStyle="1" w:styleId="SAPGreenTextNotPrintedChar">
    <w:name w:val="SAP_GreenText_(NotPrinted) Char"/>
    <w:basedOn w:val="DefaultParagraphFont"/>
    <w:link w:val="SAPGreenTextNotPrinted"/>
    <w:rsid w:val="006E6865"/>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6E6865"/>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6E686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E6865"/>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6E6865"/>
    <w:pPr>
      <w:spacing w:before="0" w:after="200" w:line="240" w:lineRule="auto"/>
    </w:pPr>
    <w:rPr>
      <w:i/>
      <w:iCs/>
      <w:color w:val="44546A" w:themeColor="text2"/>
      <w:szCs w:val="18"/>
    </w:rPr>
  </w:style>
  <w:style w:type="paragraph" w:customStyle="1" w:styleId="SAPXMLCodeblock">
    <w:name w:val="SAP_XML_Codeblock"/>
    <w:basedOn w:val="Normal"/>
    <w:qFormat/>
    <w:rsid w:val="006E686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5"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nique_18"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yperlink" Target="#unique_14" TargetMode="External"/><Relationship Id="rId25" Type="http://schemas.openxmlformats.org/officeDocument/2006/relationships/header" Target="header2.xm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6"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5a3861e6e0a64295b8b436f1466cd4b7.html?version=2023"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footer" Target="footer2.xml"/><Relationship Id="rId30" Type="http://schemas.openxmlformats.org/officeDocument/2006/relationships/hyperlink" Target="http://www.sap.com/copyright" TargetMode="External"/><Relationship Id="rId35" Type="http://schemas.openxmlformats.org/officeDocument/2006/relationships/glossaryDocument" Target="glossary/document.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256019E6254EDC90A9725518EF3932"/>
        <w:category>
          <w:name w:val="General"/>
          <w:gallery w:val="placeholder"/>
        </w:category>
        <w:types>
          <w:type w:val="bbPlcHdr"/>
        </w:types>
        <w:behaviors>
          <w:behavior w:val="content"/>
        </w:behaviors>
        <w:guid w:val="{66FBD00A-4996-40B9-926C-AD03709F7076}"/>
      </w:docPartPr>
      <w:docPartBody>
        <w:p w:rsidR="005B637E" w:rsidRDefault="005B637E" w:rsidP="005B637E">
          <w:pPr>
            <w:pStyle w:val="29256019E6254EDC90A9725518EF3932"/>
          </w:pPr>
          <w:r>
            <w:t>Enter Scope Item Name</w:t>
          </w:r>
        </w:p>
      </w:docPartBody>
    </w:docPart>
    <w:docPart>
      <w:docPartPr>
        <w:name w:val="F3FD56F3549446E5A42AB7B5E71DA5DC"/>
        <w:category>
          <w:name w:val="General"/>
          <w:gallery w:val="placeholder"/>
        </w:category>
        <w:types>
          <w:type w:val="bbPlcHdr"/>
        </w:types>
        <w:behaviors>
          <w:behavior w:val="content"/>
        </w:behaviors>
        <w:guid w:val="{FE4E4979-FB92-44AE-9662-7AFEA285B307}"/>
      </w:docPartPr>
      <w:docPartBody>
        <w:p w:rsidR="005B637E" w:rsidRDefault="005B637E" w:rsidP="005B637E">
          <w:pPr>
            <w:pStyle w:val="F3FD56F3549446E5A42AB7B5E71DA5D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37E"/>
    <w:rsid w:val="005B63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A0F1947717E4B3EBA02C9D3530B4623">
    <w:name w:val="4A0F1947717E4B3EBA02C9D3530B4623"/>
    <w:rsid w:val="005B637E"/>
  </w:style>
  <w:style w:type="paragraph" w:customStyle="1" w:styleId="29256019E6254EDC90A9725518EF3932">
    <w:name w:val="29256019E6254EDC90A9725518EF3932"/>
    <w:rsid w:val="005B637E"/>
  </w:style>
  <w:style w:type="paragraph" w:customStyle="1" w:styleId="F3FD56F3549446E5A42AB7B5E71DA5DC">
    <w:name w:val="F3FD56F3549446E5A42AB7B5E71DA5DC"/>
    <w:rsid w:val="005B637E"/>
  </w:style>
  <w:style w:type="paragraph" w:customStyle="1" w:styleId="46D81D955D2C45269BB7D3ACA08FADF6">
    <w:name w:val="46D81D955D2C45269BB7D3ACA08FADF6"/>
    <w:rsid w:val="005B637E"/>
  </w:style>
  <w:style w:type="paragraph" w:customStyle="1" w:styleId="FD5FB2A3D78543F883AF0822694804E9">
    <w:name w:val="FD5FB2A3D78543F883AF0822694804E9"/>
    <w:rsid w:val="005B63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4597</Words>
  <Characters>26203</Characters>
  <Application>Microsoft Office Word</Application>
  <DocSecurity>4</DocSecurity>
  <Lines>218</Lines>
  <Paragraphs>61</Paragraphs>
  <ScaleCrop>false</ScaleCrop>
  <Manager/>
  <Company/>
  <LinksUpToDate>false</LinksUpToDate>
  <CharactersWithSpaces>30739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2024-09-09T12:12:00Z</dcterms:created>
  <dcterms:modified xsi:type="dcterms:W3CDTF">2024-09-09T12:12:00Z</dcterms:modified>
</cp:coreProperties>
</file>