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B0293" w14:paraId="49ECF71B" w14:textId="77777777" w:rsidTr="00B02865">
        <w:trPr>
          <w:trHeight w:val="636"/>
        </w:trPr>
        <w:tc>
          <w:tcPr>
            <w:tcW w:w="3227" w:type="dxa"/>
          </w:tcPr>
          <w:p w14:paraId="50875C9A" w14:textId="77777777" w:rsidR="008B0293" w:rsidRPr="006A4D17" w:rsidRDefault="008B0293" w:rsidP="00B02865">
            <w:bookmarkStart w:id="0" w:name="unique_1"/>
            <w:bookmarkStart w:id="1" w:name="_Hlk107001998"/>
            <w:r w:rsidRPr="006A4D17">
              <w:rPr>
                <w:noProof/>
              </w:rPr>
              <w:drawing>
                <wp:anchor distT="0" distB="0" distL="114300" distR="114300" simplePos="0" relativeHeight="251659264" behindDoc="1" locked="0" layoutInCell="1" allowOverlap="1" wp14:anchorId="006DEF2B" wp14:editId="147CEDE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D4AFB25" w14:textId="568004E4" w:rsidR="008B0293" w:rsidRPr="00E540A2" w:rsidRDefault="008B0293" w:rsidP="008B0293">
            <w:pPr>
              <w:pStyle w:val="SAPCollateralType"/>
            </w:pPr>
            <w:r>
              <w:t>Test Script</w:t>
            </w:r>
          </w:p>
          <w:p w14:paraId="609186CB" w14:textId="5EB49084" w:rsidR="008B0293" w:rsidRPr="00CF3F1C" w:rsidRDefault="008B0293" w:rsidP="008B0293">
            <w:pPr>
              <w:pStyle w:val="SAPDocumentVersion"/>
            </w:pPr>
            <w:r>
              <w:t>SAP S/4HANA - 05-09-24</w:t>
            </w:r>
          </w:p>
        </w:tc>
      </w:tr>
      <w:tr w:rsidR="008B0293" w14:paraId="179DF928" w14:textId="77777777" w:rsidTr="00B02865">
        <w:trPr>
          <w:trHeight w:hRule="exact" w:val="1656"/>
        </w:trPr>
        <w:tc>
          <w:tcPr>
            <w:tcW w:w="3227" w:type="dxa"/>
          </w:tcPr>
          <w:p w14:paraId="22D0AD16" w14:textId="77777777" w:rsidR="008B0293" w:rsidRPr="006A4D17" w:rsidRDefault="008B0293" w:rsidP="00B02865"/>
        </w:tc>
        <w:tc>
          <w:tcPr>
            <w:tcW w:w="11340" w:type="dxa"/>
          </w:tcPr>
          <w:p w14:paraId="4DBFE70F" w14:textId="501907D2" w:rsidR="008B0293" w:rsidRDefault="008B0293" w:rsidP="008B0293">
            <w:pPr>
              <w:pStyle w:val="SAPMainTitle"/>
            </w:pPr>
            <w:bookmarkStart w:id="2" w:name="maintitle"/>
            <w:r>
              <w:t>Group Reporting - Plan Consolidation (28B)</w:t>
            </w:r>
            <w:bookmarkEnd w:id="2"/>
            <w:r w:rsidRPr="00585F3D">
              <w:t xml:space="preserve"> </w:t>
            </w:r>
          </w:p>
          <w:p w14:paraId="56101080" w14:textId="77777777" w:rsidR="008B0293" w:rsidRDefault="008B0293" w:rsidP="00B02865"/>
          <w:p w14:paraId="4155E77A" w14:textId="77777777" w:rsidR="008B0293" w:rsidRPr="00585F3D" w:rsidRDefault="008B0293" w:rsidP="00B02865">
            <w:r w:rsidRPr="00DE3655">
              <w:rPr>
                <w:b/>
                <w:bCs/>
                <w:noProof/>
                <w:szCs w:val="28"/>
              </w:rPr>
              <w:drawing>
                <wp:anchor distT="0" distB="0" distL="114300" distR="114300" simplePos="0" relativeHeight="251660288" behindDoc="1" locked="0" layoutInCell="1" allowOverlap="1" wp14:anchorId="17BFBA59" wp14:editId="315C97E0">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B0293" w14:paraId="1ABEDF44" w14:textId="77777777" w:rsidTr="00B02865">
        <w:trPr>
          <w:trHeight w:hRule="exact" w:val="481"/>
        </w:trPr>
        <w:tc>
          <w:tcPr>
            <w:tcW w:w="3227" w:type="dxa"/>
          </w:tcPr>
          <w:p w14:paraId="226C3219" w14:textId="77777777" w:rsidR="008B0293" w:rsidRDefault="008B0293" w:rsidP="00B02865"/>
        </w:tc>
        <w:tc>
          <w:tcPr>
            <w:tcW w:w="11340" w:type="dxa"/>
          </w:tcPr>
          <w:p w14:paraId="2BCAB642" w14:textId="77777777" w:rsidR="008B0293" w:rsidRDefault="008B0293" w:rsidP="00B02865">
            <w:pPr>
              <w:pStyle w:val="SAPSecurityLevel"/>
              <w:jc w:val="left"/>
            </w:pPr>
            <w:r>
              <w:t>PUBLIC</w:t>
            </w:r>
          </w:p>
        </w:tc>
      </w:tr>
    </w:tbl>
    <w:p w14:paraId="2787ECA7" w14:textId="77777777" w:rsidR="008B0293" w:rsidRPr="009B6859" w:rsidRDefault="008B0293" w:rsidP="008C6B7D">
      <w:pPr>
        <w:pStyle w:val="SAPKeyblockTitle"/>
      </w:pPr>
      <w:r w:rsidRPr="009B6859">
        <w:t>Table of Contents</w:t>
      </w:r>
      <w:r w:rsidRPr="00BE29C5">
        <w:rPr>
          <w:rFonts w:ascii="BentonSans Book" w:hAnsi="BentonSans Book"/>
          <w:noProof/>
          <w:color w:val="000000" w:themeColor="text1"/>
          <w:sz w:val="18"/>
        </w:rPr>
        <w:t xml:space="preserve"> </w:t>
      </w:r>
    </w:p>
    <w:p w14:paraId="163D6B74" w14:textId="2C1381B5" w:rsidR="008B0293" w:rsidRDefault="008B0293">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6586" w:history="1">
        <w:r w:rsidRPr="00B91CAC">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Purpose</w:t>
        </w:r>
        <w:r>
          <w:rPr>
            <w:noProof/>
            <w:webHidden/>
          </w:rPr>
          <w:tab/>
        </w:r>
        <w:r>
          <w:rPr>
            <w:noProof/>
            <w:webHidden/>
          </w:rPr>
          <w:fldChar w:fldCharType="begin"/>
        </w:r>
        <w:r>
          <w:rPr>
            <w:noProof/>
            <w:webHidden/>
          </w:rPr>
          <w:instrText xml:space="preserve"> PAGEREF _Toc176786586 \h </w:instrText>
        </w:r>
        <w:r>
          <w:rPr>
            <w:noProof/>
            <w:webHidden/>
          </w:rPr>
        </w:r>
        <w:r>
          <w:rPr>
            <w:noProof/>
            <w:webHidden/>
          </w:rPr>
          <w:fldChar w:fldCharType="separate"/>
        </w:r>
        <w:r>
          <w:rPr>
            <w:noProof/>
            <w:webHidden/>
          </w:rPr>
          <w:t>3</w:t>
        </w:r>
        <w:r>
          <w:rPr>
            <w:noProof/>
            <w:webHidden/>
          </w:rPr>
          <w:fldChar w:fldCharType="end"/>
        </w:r>
      </w:hyperlink>
    </w:p>
    <w:p w14:paraId="4D500B18" w14:textId="247D8150" w:rsidR="008B0293" w:rsidRDefault="008B0293">
      <w:pPr>
        <w:pStyle w:val="TOC1"/>
        <w:rPr>
          <w:rFonts w:asciiTheme="minorHAnsi" w:eastAsiaTheme="minorEastAsia" w:hAnsiTheme="minorHAnsi" w:cstheme="minorBidi"/>
          <w:noProof/>
          <w:color w:val="auto"/>
          <w:kern w:val="2"/>
          <w:sz w:val="22"/>
          <w:szCs w:val="22"/>
          <w14:ligatures w14:val="standardContextual"/>
        </w:rPr>
      </w:pPr>
      <w:hyperlink w:anchor="_Toc176786587" w:history="1">
        <w:r w:rsidRPr="00B91CAC">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Prerequisites</w:t>
        </w:r>
        <w:r>
          <w:rPr>
            <w:noProof/>
            <w:webHidden/>
          </w:rPr>
          <w:tab/>
        </w:r>
        <w:r>
          <w:rPr>
            <w:noProof/>
            <w:webHidden/>
          </w:rPr>
          <w:fldChar w:fldCharType="begin"/>
        </w:r>
        <w:r>
          <w:rPr>
            <w:noProof/>
            <w:webHidden/>
          </w:rPr>
          <w:instrText xml:space="preserve"> PAGEREF _Toc176786587 \h </w:instrText>
        </w:r>
        <w:r>
          <w:rPr>
            <w:noProof/>
            <w:webHidden/>
          </w:rPr>
        </w:r>
        <w:r>
          <w:rPr>
            <w:noProof/>
            <w:webHidden/>
          </w:rPr>
          <w:fldChar w:fldCharType="separate"/>
        </w:r>
        <w:r>
          <w:rPr>
            <w:noProof/>
            <w:webHidden/>
          </w:rPr>
          <w:t>4</w:t>
        </w:r>
        <w:r>
          <w:rPr>
            <w:noProof/>
            <w:webHidden/>
          </w:rPr>
          <w:fldChar w:fldCharType="end"/>
        </w:r>
      </w:hyperlink>
    </w:p>
    <w:p w14:paraId="12C67C47" w14:textId="2C486A10" w:rsidR="008B0293" w:rsidRDefault="008B0293">
      <w:pPr>
        <w:pStyle w:val="TOC2"/>
        <w:rPr>
          <w:rFonts w:asciiTheme="minorHAnsi" w:eastAsiaTheme="minorEastAsia" w:hAnsiTheme="minorHAnsi" w:cstheme="minorBidi"/>
          <w:noProof/>
          <w:color w:val="auto"/>
          <w:kern w:val="2"/>
          <w:sz w:val="22"/>
          <w:szCs w:val="22"/>
          <w14:ligatures w14:val="standardContextual"/>
        </w:rPr>
      </w:pPr>
      <w:hyperlink w:anchor="_Toc176786588" w:history="1">
        <w:r w:rsidRPr="00B91CAC">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System Access</w:t>
        </w:r>
        <w:r>
          <w:rPr>
            <w:noProof/>
            <w:webHidden/>
          </w:rPr>
          <w:tab/>
        </w:r>
        <w:r>
          <w:rPr>
            <w:noProof/>
            <w:webHidden/>
          </w:rPr>
          <w:fldChar w:fldCharType="begin"/>
        </w:r>
        <w:r>
          <w:rPr>
            <w:noProof/>
            <w:webHidden/>
          </w:rPr>
          <w:instrText xml:space="preserve"> PAGEREF _Toc176786588 \h </w:instrText>
        </w:r>
        <w:r>
          <w:rPr>
            <w:noProof/>
            <w:webHidden/>
          </w:rPr>
        </w:r>
        <w:r>
          <w:rPr>
            <w:noProof/>
            <w:webHidden/>
          </w:rPr>
          <w:fldChar w:fldCharType="separate"/>
        </w:r>
        <w:r>
          <w:rPr>
            <w:noProof/>
            <w:webHidden/>
          </w:rPr>
          <w:t>4</w:t>
        </w:r>
        <w:r>
          <w:rPr>
            <w:noProof/>
            <w:webHidden/>
          </w:rPr>
          <w:fldChar w:fldCharType="end"/>
        </w:r>
      </w:hyperlink>
    </w:p>
    <w:p w14:paraId="639A5A20" w14:textId="02AB866A" w:rsidR="008B0293" w:rsidRDefault="008B0293">
      <w:pPr>
        <w:pStyle w:val="TOC2"/>
        <w:rPr>
          <w:rFonts w:asciiTheme="minorHAnsi" w:eastAsiaTheme="minorEastAsia" w:hAnsiTheme="minorHAnsi" w:cstheme="minorBidi"/>
          <w:noProof/>
          <w:color w:val="auto"/>
          <w:kern w:val="2"/>
          <w:sz w:val="22"/>
          <w:szCs w:val="22"/>
          <w14:ligatures w14:val="standardContextual"/>
        </w:rPr>
      </w:pPr>
      <w:hyperlink w:anchor="_Toc176786589" w:history="1">
        <w:r w:rsidRPr="00B91CAC">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Roles</w:t>
        </w:r>
        <w:r>
          <w:rPr>
            <w:noProof/>
            <w:webHidden/>
          </w:rPr>
          <w:tab/>
        </w:r>
        <w:r>
          <w:rPr>
            <w:noProof/>
            <w:webHidden/>
          </w:rPr>
          <w:fldChar w:fldCharType="begin"/>
        </w:r>
        <w:r>
          <w:rPr>
            <w:noProof/>
            <w:webHidden/>
          </w:rPr>
          <w:instrText xml:space="preserve"> PAGEREF _Toc176786589 \h </w:instrText>
        </w:r>
        <w:r>
          <w:rPr>
            <w:noProof/>
            <w:webHidden/>
          </w:rPr>
        </w:r>
        <w:r>
          <w:rPr>
            <w:noProof/>
            <w:webHidden/>
          </w:rPr>
          <w:fldChar w:fldCharType="separate"/>
        </w:r>
        <w:r>
          <w:rPr>
            <w:noProof/>
            <w:webHidden/>
          </w:rPr>
          <w:t>4</w:t>
        </w:r>
        <w:r>
          <w:rPr>
            <w:noProof/>
            <w:webHidden/>
          </w:rPr>
          <w:fldChar w:fldCharType="end"/>
        </w:r>
      </w:hyperlink>
    </w:p>
    <w:p w14:paraId="33806F84" w14:textId="6849E0D7" w:rsidR="008B0293" w:rsidRDefault="008B0293">
      <w:pPr>
        <w:pStyle w:val="TOC2"/>
        <w:rPr>
          <w:rFonts w:asciiTheme="minorHAnsi" w:eastAsiaTheme="minorEastAsia" w:hAnsiTheme="minorHAnsi" w:cstheme="minorBidi"/>
          <w:noProof/>
          <w:color w:val="auto"/>
          <w:kern w:val="2"/>
          <w:sz w:val="22"/>
          <w:szCs w:val="22"/>
          <w14:ligatures w14:val="standardContextual"/>
        </w:rPr>
      </w:pPr>
      <w:hyperlink w:anchor="_Toc176786590" w:history="1">
        <w:r w:rsidRPr="00B91CAC">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Business Conditions</w:t>
        </w:r>
        <w:r>
          <w:rPr>
            <w:noProof/>
            <w:webHidden/>
          </w:rPr>
          <w:tab/>
        </w:r>
        <w:r>
          <w:rPr>
            <w:noProof/>
            <w:webHidden/>
          </w:rPr>
          <w:fldChar w:fldCharType="begin"/>
        </w:r>
        <w:r>
          <w:rPr>
            <w:noProof/>
            <w:webHidden/>
          </w:rPr>
          <w:instrText xml:space="preserve"> PAGEREF _Toc176786590 \h </w:instrText>
        </w:r>
        <w:r>
          <w:rPr>
            <w:noProof/>
            <w:webHidden/>
          </w:rPr>
        </w:r>
        <w:r>
          <w:rPr>
            <w:noProof/>
            <w:webHidden/>
          </w:rPr>
          <w:fldChar w:fldCharType="separate"/>
        </w:r>
        <w:r>
          <w:rPr>
            <w:noProof/>
            <w:webHidden/>
          </w:rPr>
          <w:t>5</w:t>
        </w:r>
        <w:r>
          <w:rPr>
            <w:noProof/>
            <w:webHidden/>
          </w:rPr>
          <w:fldChar w:fldCharType="end"/>
        </w:r>
      </w:hyperlink>
    </w:p>
    <w:p w14:paraId="6142F863" w14:textId="383D1DA7" w:rsidR="008B0293" w:rsidRDefault="008B0293">
      <w:pPr>
        <w:pStyle w:val="TOC2"/>
        <w:rPr>
          <w:rFonts w:asciiTheme="minorHAnsi" w:eastAsiaTheme="minorEastAsia" w:hAnsiTheme="minorHAnsi" w:cstheme="minorBidi"/>
          <w:noProof/>
          <w:color w:val="auto"/>
          <w:kern w:val="2"/>
          <w:sz w:val="22"/>
          <w:szCs w:val="22"/>
          <w14:ligatures w14:val="standardContextual"/>
        </w:rPr>
      </w:pPr>
      <w:hyperlink w:anchor="_Toc176786591" w:history="1">
        <w:r w:rsidRPr="00B91CAC">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Create Version from Reference Version</w:t>
        </w:r>
        <w:r>
          <w:rPr>
            <w:noProof/>
            <w:webHidden/>
          </w:rPr>
          <w:tab/>
        </w:r>
        <w:r>
          <w:rPr>
            <w:noProof/>
            <w:webHidden/>
          </w:rPr>
          <w:fldChar w:fldCharType="begin"/>
        </w:r>
        <w:r>
          <w:rPr>
            <w:noProof/>
            <w:webHidden/>
          </w:rPr>
          <w:instrText xml:space="preserve"> PAGEREF _Toc176786591 \h </w:instrText>
        </w:r>
        <w:r>
          <w:rPr>
            <w:noProof/>
            <w:webHidden/>
          </w:rPr>
        </w:r>
        <w:r>
          <w:rPr>
            <w:noProof/>
            <w:webHidden/>
          </w:rPr>
          <w:fldChar w:fldCharType="separate"/>
        </w:r>
        <w:r>
          <w:rPr>
            <w:noProof/>
            <w:webHidden/>
          </w:rPr>
          <w:t>5</w:t>
        </w:r>
        <w:r>
          <w:rPr>
            <w:noProof/>
            <w:webHidden/>
          </w:rPr>
          <w:fldChar w:fldCharType="end"/>
        </w:r>
      </w:hyperlink>
    </w:p>
    <w:p w14:paraId="613FDB35" w14:textId="7DCA1173" w:rsidR="008B0293" w:rsidRDefault="008B0293">
      <w:pPr>
        <w:pStyle w:val="TOC1"/>
        <w:rPr>
          <w:rFonts w:asciiTheme="minorHAnsi" w:eastAsiaTheme="minorEastAsia" w:hAnsiTheme="minorHAnsi" w:cstheme="minorBidi"/>
          <w:noProof/>
          <w:color w:val="auto"/>
          <w:kern w:val="2"/>
          <w:sz w:val="22"/>
          <w:szCs w:val="22"/>
          <w14:ligatures w14:val="standardContextual"/>
        </w:rPr>
      </w:pPr>
      <w:hyperlink w:anchor="_Toc176786592" w:history="1">
        <w:r w:rsidRPr="00B91CAC">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Overview Table</w:t>
        </w:r>
        <w:r>
          <w:rPr>
            <w:noProof/>
            <w:webHidden/>
          </w:rPr>
          <w:tab/>
        </w:r>
        <w:r>
          <w:rPr>
            <w:noProof/>
            <w:webHidden/>
          </w:rPr>
          <w:fldChar w:fldCharType="begin"/>
        </w:r>
        <w:r>
          <w:rPr>
            <w:noProof/>
            <w:webHidden/>
          </w:rPr>
          <w:instrText xml:space="preserve"> PAGEREF _Toc176786592 \h </w:instrText>
        </w:r>
        <w:r>
          <w:rPr>
            <w:noProof/>
            <w:webHidden/>
          </w:rPr>
        </w:r>
        <w:r>
          <w:rPr>
            <w:noProof/>
            <w:webHidden/>
          </w:rPr>
          <w:fldChar w:fldCharType="separate"/>
        </w:r>
        <w:r>
          <w:rPr>
            <w:noProof/>
            <w:webHidden/>
          </w:rPr>
          <w:t>7</w:t>
        </w:r>
        <w:r>
          <w:rPr>
            <w:noProof/>
            <w:webHidden/>
          </w:rPr>
          <w:fldChar w:fldCharType="end"/>
        </w:r>
      </w:hyperlink>
    </w:p>
    <w:p w14:paraId="69C97A03" w14:textId="144969BE" w:rsidR="008B0293" w:rsidRDefault="008B0293">
      <w:pPr>
        <w:pStyle w:val="TOC1"/>
        <w:rPr>
          <w:rFonts w:asciiTheme="minorHAnsi" w:eastAsiaTheme="minorEastAsia" w:hAnsiTheme="minorHAnsi" w:cstheme="minorBidi"/>
          <w:noProof/>
          <w:color w:val="auto"/>
          <w:kern w:val="2"/>
          <w:sz w:val="22"/>
          <w:szCs w:val="22"/>
          <w14:ligatures w14:val="standardContextual"/>
        </w:rPr>
      </w:pPr>
      <w:hyperlink w:anchor="_Toc176786593" w:history="1">
        <w:r w:rsidRPr="00B91CAC">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Test Procedures</w:t>
        </w:r>
        <w:r>
          <w:rPr>
            <w:noProof/>
            <w:webHidden/>
          </w:rPr>
          <w:tab/>
        </w:r>
        <w:r>
          <w:rPr>
            <w:noProof/>
            <w:webHidden/>
          </w:rPr>
          <w:fldChar w:fldCharType="begin"/>
        </w:r>
        <w:r>
          <w:rPr>
            <w:noProof/>
            <w:webHidden/>
          </w:rPr>
          <w:instrText xml:space="preserve"> PAGEREF _Toc176786593 \h </w:instrText>
        </w:r>
        <w:r>
          <w:rPr>
            <w:noProof/>
            <w:webHidden/>
          </w:rPr>
        </w:r>
        <w:r>
          <w:rPr>
            <w:noProof/>
            <w:webHidden/>
          </w:rPr>
          <w:fldChar w:fldCharType="separate"/>
        </w:r>
        <w:r>
          <w:rPr>
            <w:noProof/>
            <w:webHidden/>
          </w:rPr>
          <w:t>9</w:t>
        </w:r>
        <w:r>
          <w:rPr>
            <w:noProof/>
            <w:webHidden/>
          </w:rPr>
          <w:fldChar w:fldCharType="end"/>
        </w:r>
      </w:hyperlink>
    </w:p>
    <w:p w14:paraId="715AA54C" w14:textId="0DFEBF14" w:rsidR="008B0293" w:rsidRDefault="008B0293">
      <w:pPr>
        <w:pStyle w:val="TOC2"/>
        <w:rPr>
          <w:rFonts w:asciiTheme="minorHAnsi" w:eastAsiaTheme="minorEastAsia" w:hAnsiTheme="minorHAnsi" w:cstheme="minorBidi"/>
          <w:noProof/>
          <w:color w:val="auto"/>
          <w:kern w:val="2"/>
          <w:sz w:val="22"/>
          <w:szCs w:val="22"/>
          <w14:ligatures w14:val="standardContextual"/>
        </w:rPr>
      </w:pPr>
      <w:hyperlink w:anchor="_Toc176786594" w:history="1">
        <w:r w:rsidRPr="00B91CAC">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Actuals @ Budget Rate CT</w:t>
        </w:r>
        <w:r>
          <w:rPr>
            <w:noProof/>
            <w:webHidden/>
          </w:rPr>
          <w:tab/>
        </w:r>
        <w:r>
          <w:rPr>
            <w:noProof/>
            <w:webHidden/>
          </w:rPr>
          <w:fldChar w:fldCharType="begin"/>
        </w:r>
        <w:r>
          <w:rPr>
            <w:noProof/>
            <w:webHidden/>
          </w:rPr>
          <w:instrText xml:space="preserve"> PAGEREF _Toc176786594 \h </w:instrText>
        </w:r>
        <w:r>
          <w:rPr>
            <w:noProof/>
            <w:webHidden/>
          </w:rPr>
        </w:r>
        <w:r>
          <w:rPr>
            <w:noProof/>
            <w:webHidden/>
          </w:rPr>
          <w:fldChar w:fldCharType="separate"/>
        </w:r>
        <w:r>
          <w:rPr>
            <w:noProof/>
            <w:webHidden/>
          </w:rPr>
          <w:t>9</w:t>
        </w:r>
        <w:r>
          <w:rPr>
            <w:noProof/>
            <w:webHidden/>
          </w:rPr>
          <w:fldChar w:fldCharType="end"/>
        </w:r>
      </w:hyperlink>
    </w:p>
    <w:p w14:paraId="3D843724" w14:textId="56EAF933"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595" w:history="1">
        <w:r w:rsidRPr="00B91CAC">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Maintain Exchange Rates</w:t>
        </w:r>
        <w:r>
          <w:rPr>
            <w:noProof/>
            <w:webHidden/>
          </w:rPr>
          <w:tab/>
        </w:r>
        <w:r>
          <w:rPr>
            <w:noProof/>
            <w:webHidden/>
          </w:rPr>
          <w:fldChar w:fldCharType="begin"/>
        </w:r>
        <w:r>
          <w:rPr>
            <w:noProof/>
            <w:webHidden/>
          </w:rPr>
          <w:instrText xml:space="preserve"> PAGEREF _Toc176786595 \h </w:instrText>
        </w:r>
        <w:r>
          <w:rPr>
            <w:noProof/>
            <w:webHidden/>
          </w:rPr>
        </w:r>
        <w:r>
          <w:rPr>
            <w:noProof/>
            <w:webHidden/>
          </w:rPr>
          <w:fldChar w:fldCharType="separate"/>
        </w:r>
        <w:r>
          <w:rPr>
            <w:noProof/>
            <w:webHidden/>
          </w:rPr>
          <w:t>9</w:t>
        </w:r>
        <w:r>
          <w:rPr>
            <w:noProof/>
            <w:webHidden/>
          </w:rPr>
          <w:fldChar w:fldCharType="end"/>
        </w:r>
      </w:hyperlink>
    </w:p>
    <w:p w14:paraId="14443486" w14:textId="7F2DF0C4"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596" w:history="1">
        <w:r w:rsidRPr="00B91CAC">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Set Global Parameters and Open Period</w:t>
        </w:r>
        <w:r>
          <w:rPr>
            <w:noProof/>
            <w:webHidden/>
          </w:rPr>
          <w:tab/>
        </w:r>
        <w:r>
          <w:rPr>
            <w:noProof/>
            <w:webHidden/>
          </w:rPr>
          <w:fldChar w:fldCharType="begin"/>
        </w:r>
        <w:r>
          <w:rPr>
            <w:noProof/>
            <w:webHidden/>
          </w:rPr>
          <w:instrText xml:space="preserve"> PAGEREF _Toc176786596 \h </w:instrText>
        </w:r>
        <w:r>
          <w:rPr>
            <w:noProof/>
            <w:webHidden/>
          </w:rPr>
        </w:r>
        <w:r>
          <w:rPr>
            <w:noProof/>
            <w:webHidden/>
          </w:rPr>
          <w:fldChar w:fldCharType="separate"/>
        </w:r>
        <w:r>
          <w:rPr>
            <w:noProof/>
            <w:webHidden/>
          </w:rPr>
          <w:t>11</w:t>
        </w:r>
        <w:r>
          <w:rPr>
            <w:noProof/>
            <w:webHidden/>
          </w:rPr>
          <w:fldChar w:fldCharType="end"/>
        </w:r>
      </w:hyperlink>
    </w:p>
    <w:p w14:paraId="179FC75B" w14:textId="1A9146E0"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597" w:history="1">
        <w:r w:rsidRPr="00B91CAC">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Data Preparation by Copying Totals Records 12/2021 from A10 to ZA1</w:t>
        </w:r>
        <w:r>
          <w:rPr>
            <w:noProof/>
            <w:webHidden/>
          </w:rPr>
          <w:tab/>
        </w:r>
        <w:r>
          <w:rPr>
            <w:noProof/>
            <w:webHidden/>
          </w:rPr>
          <w:fldChar w:fldCharType="begin"/>
        </w:r>
        <w:r>
          <w:rPr>
            <w:noProof/>
            <w:webHidden/>
          </w:rPr>
          <w:instrText xml:space="preserve"> PAGEREF _Toc176786597 \h </w:instrText>
        </w:r>
        <w:r>
          <w:rPr>
            <w:noProof/>
            <w:webHidden/>
          </w:rPr>
        </w:r>
        <w:r>
          <w:rPr>
            <w:noProof/>
            <w:webHidden/>
          </w:rPr>
          <w:fldChar w:fldCharType="separate"/>
        </w:r>
        <w:r>
          <w:rPr>
            <w:noProof/>
            <w:webHidden/>
          </w:rPr>
          <w:t>12</w:t>
        </w:r>
        <w:r>
          <w:rPr>
            <w:noProof/>
            <w:webHidden/>
          </w:rPr>
          <w:fldChar w:fldCharType="end"/>
        </w:r>
      </w:hyperlink>
    </w:p>
    <w:p w14:paraId="67AFBD41" w14:textId="2EE95158"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598" w:history="1">
        <w:r w:rsidRPr="00B91CAC">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Execute the Data and Consolidation Monitor</w:t>
        </w:r>
        <w:r>
          <w:rPr>
            <w:noProof/>
            <w:webHidden/>
          </w:rPr>
          <w:tab/>
        </w:r>
        <w:r>
          <w:rPr>
            <w:noProof/>
            <w:webHidden/>
          </w:rPr>
          <w:fldChar w:fldCharType="begin"/>
        </w:r>
        <w:r>
          <w:rPr>
            <w:noProof/>
            <w:webHidden/>
          </w:rPr>
          <w:instrText xml:space="preserve"> PAGEREF _Toc176786598 \h </w:instrText>
        </w:r>
        <w:r>
          <w:rPr>
            <w:noProof/>
            <w:webHidden/>
          </w:rPr>
        </w:r>
        <w:r>
          <w:rPr>
            <w:noProof/>
            <w:webHidden/>
          </w:rPr>
          <w:fldChar w:fldCharType="separate"/>
        </w:r>
        <w:r>
          <w:rPr>
            <w:noProof/>
            <w:webHidden/>
          </w:rPr>
          <w:t>13</w:t>
        </w:r>
        <w:r>
          <w:rPr>
            <w:noProof/>
            <w:webHidden/>
          </w:rPr>
          <w:fldChar w:fldCharType="end"/>
        </w:r>
      </w:hyperlink>
    </w:p>
    <w:p w14:paraId="5BFC6697" w14:textId="542BA96F" w:rsidR="008B0293" w:rsidRDefault="008B0293">
      <w:pPr>
        <w:pStyle w:val="TOC2"/>
        <w:rPr>
          <w:rFonts w:asciiTheme="minorHAnsi" w:eastAsiaTheme="minorEastAsia" w:hAnsiTheme="minorHAnsi" w:cstheme="minorBidi"/>
          <w:noProof/>
          <w:color w:val="auto"/>
          <w:kern w:val="2"/>
          <w:sz w:val="22"/>
          <w:szCs w:val="22"/>
          <w14:ligatures w14:val="standardContextual"/>
        </w:rPr>
      </w:pPr>
      <w:hyperlink w:anchor="_Toc176786599" w:history="1">
        <w:r w:rsidRPr="00B91CAC">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ZB2 Budget 2022 (12+1+1+1)</w:t>
        </w:r>
        <w:r>
          <w:rPr>
            <w:noProof/>
            <w:webHidden/>
          </w:rPr>
          <w:tab/>
        </w:r>
        <w:r>
          <w:rPr>
            <w:noProof/>
            <w:webHidden/>
          </w:rPr>
          <w:fldChar w:fldCharType="begin"/>
        </w:r>
        <w:r>
          <w:rPr>
            <w:noProof/>
            <w:webHidden/>
          </w:rPr>
          <w:instrText xml:space="preserve"> PAGEREF _Toc176786599 \h </w:instrText>
        </w:r>
        <w:r>
          <w:rPr>
            <w:noProof/>
            <w:webHidden/>
          </w:rPr>
        </w:r>
        <w:r>
          <w:rPr>
            <w:noProof/>
            <w:webHidden/>
          </w:rPr>
          <w:fldChar w:fldCharType="separate"/>
        </w:r>
        <w:r>
          <w:rPr>
            <w:noProof/>
            <w:webHidden/>
          </w:rPr>
          <w:t>15</w:t>
        </w:r>
        <w:r>
          <w:rPr>
            <w:noProof/>
            <w:webHidden/>
          </w:rPr>
          <w:fldChar w:fldCharType="end"/>
        </w:r>
      </w:hyperlink>
    </w:p>
    <w:p w14:paraId="7CF891FB" w14:textId="3EA27567"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600" w:history="1">
        <w:r w:rsidRPr="00B91CAC">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Set Global Parameters and Open Period</w:t>
        </w:r>
        <w:r>
          <w:rPr>
            <w:noProof/>
            <w:webHidden/>
          </w:rPr>
          <w:tab/>
        </w:r>
        <w:r>
          <w:rPr>
            <w:noProof/>
            <w:webHidden/>
          </w:rPr>
          <w:fldChar w:fldCharType="begin"/>
        </w:r>
        <w:r>
          <w:rPr>
            <w:noProof/>
            <w:webHidden/>
          </w:rPr>
          <w:instrText xml:space="preserve"> PAGEREF _Toc176786600 \h </w:instrText>
        </w:r>
        <w:r>
          <w:rPr>
            <w:noProof/>
            <w:webHidden/>
          </w:rPr>
        </w:r>
        <w:r>
          <w:rPr>
            <w:noProof/>
            <w:webHidden/>
          </w:rPr>
          <w:fldChar w:fldCharType="separate"/>
        </w:r>
        <w:r>
          <w:rPr>
            <w:noProof/>
            <w:webHidden/>
          </w:rPr>
          <w:t>15</w:t>
        </w:r>
        <w:r>
          <w:rPr>
            <w:noProof/>
            <w:webHidden/>
          </w:rPr>
          <w:fldChar w:fldCharType="end"/>
        </w:r>
      </w:hyperlink>
    </w:p>
    <w:p w14:paraId="6705564C" w14:textId="11726885"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601" w:history="1">
        <w:r w:rsidRPr="00B91CAC">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Data Preparation</w:t>
        </w:r>
        <w:r>
          <w:rPr>
            <w:noProof/>
            <w:webHidden/>
          </w:rPr>
          <w:tab/>
        </w:r>
        <w:r>
          <w:rPr>
            <w:noProof/>
            <w:webHidden/>
          </w:rPr>
          <w:fldChar w:fldCharType="begin"/>
        </w:r>
        <w:r>
          <w:rPr>
            <w:noProof/>
            <w:webHidden/>
          </w:rPr>
          <w:instrText xml:space="preserve"> PAGEREF _Toc176786601 \h </w:instrText>
        </w:r>
        <w:r>
          <w:rPr>
            <w:noProof/>
            <w:webHidden/>
          </w:rPr>
        </w:r>
        <w:r>
          <w:rPr>
            <w:noProof/>
            <w:webHidden/>
          </w:rPr>
          <w:fldChar w:fldCharType="separate"/>
        </w:r>
        <w:r>
          <w:rPr>
            <w:noProof/>
            <w:webHidden/>
          </w:rPr>
          <w:t>16</w:t>
        </w:r>
        <w:r>
          <w:rPr>
            <w:noProof/>
            <w:webHidden/>
          </w:rPr>
          <w:fldChar w:fldCharType="end"/>
        </w:r>
      </w:hyperlink>
    </w:p>
    <w:p w14:paraId="52CC9539" w14:textId="11F4467D" w:rsidR="008B0293" w:rsidRDefault="008B0293">
      <w:pPr>
        <w:pStyle w:val="TOC4"/>
        <w:rPr>
          <w:rFonts w:asciiTheme="minorHAnsi" w:eastAsiaTheme="minorEastAsia" w:hAnsiTheme="minorHAnsi" w:cstheme="minorBidi"/>
          <w:noProof/>
          <w:color w:val="auto"/>
          <w:kern w:val="2"/>
          <w:sz w:val="22"/>
          <w:szCs w:val="22"/>
          <w14:ligatures w14:val="standardContextual"/>
        </w:rPr>
      </w:pPr>
      <w:hyperlink w:anchor="_Toc176786602" w:history="1">
        <w:r w:rsidRPr="00B91CAC">
          <w:rPr>
            <w:rStyle w:val="Hyperlink"/>
            <w:noProof/>
          </w:rPr>
          <w:t>4.2.2.1</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Copy Totals Records 00-03/2022 from A10 to ZB2</w:t>
        </w:r>
        <w:r>
          <w:rPr>
            <w:noProof/>
            <w:webHidden/>
          </w:rPr>
          <w:tab/>
        </w:r>
        <w:r>
          <w:rPr>
            <w:noProof/>
            <w:webHidden/>
          </w:rPr>
          <w:fldChar w:fldCharType="begin"/>
        </w:r>
        <w:r>
          <w:rPr>
            <w:noProof/>
            <w:webHidden/>
          </w:rPr>
          <w:instrText xml:space="preserve"> PAGEREF _Toc176786602 \h </w:instrText>
        </w:r>
        <w:r>
          <w:rPr>
            <w:noProof/>
            <w:webHidden/>
          </w:rPr>
        </w:r>
        <w:r>
          <w:rPr>
            <w:noProof/>
            <w:webHidden/>
          </w:rPr>
          <w:fldChar w:fldCharType="separate"/>
        </w:r>
        <w:r>
          <w:rPr>
            <w:noProof/>
            <w:webHidden/>
          </w:rPr>
          <w:t>17</w:t>
        </w:r>
        <w:r>
          <w:rPr>
            <w:noProof/>
            <w:webHidden/>
          </w:rPr>
          <w:fldChar w:fldCharType="end"/>
        </w:r>
      </w:hyperlink>
    </w:p>
    <w:p w14:paraId="0D858FF7" w14:textId="4930501B" w:rsidR="008B0293" w:rsidRDefault="008B0293">
      <w:pPr>
        <w:pStyle w:val="TOC4"/>
        <w:rPr>
          <w:rFonts w:asciiTheme="minorHAnsi" w:eastAsiaTheme="minorEastAsia" w:hAnsiTheme="minorHAnsi" w:cstheme="minorBidi"/>
          <w:noProof/>
          <w:color w:val="auto"/>
          <w:kern w:val="2"/>
          <w:sz w:val="22"/>
          <w:szCs w:val="22"/>
          <w14:ligatures w14:val="standardContextual"/>
        </w:rPr>
      </w:pPr>
      <w:hyperlink w:anchor="_Toc176786603" w:history="1">
        <w:r w:rsidRPr="00B91CAC">
          <w:rPr>
            <w:rStyle w:val="Hyperlink"/>
            <w:noProof/>
          </w:rPr>
          <w:t>4.2.2.2</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Flexible Upload of Subsequent Period Reported Financial Data First Year in One Step as Multiperiod Loading (04-12/2022)</w:t>
        </w:r>
        <w:r>
          <w:rPr>
            <w:noProof/>
            <w:webHidden/>
          </w:rPr>
          <w:tab/>
        </w:r>
        <w:r>
          <w:rPr>
            <w:noProof/>
            <w:webHidden/>
          </w:rPr>
          <w:fldChar w:fldCharType="begin"/>
        </w:r>
        <w:r>
          <w:rPr>
            <w:noProof/>
            <w:webHidden/>
          </w:rPr>
          <w:instrText xml:space="preserve"> PAGEREF _Toc176786603 \h </w:instrText>
        </w:r>
        <w:r>
          <w:rPr>
            <w:noProof/>
            <w:webHidden/>
          </w:rPr>
        </w:r>
        <w:r>
          <w:rPr>
            <w:noProof/>
            <w:webHidden/>
          </w:rPr>
          <w:fldChar w:fldCharType="separate"/>
        </w:r>
        <w:r>
          <w:rPr>
            <w:noProof/>
            <w:webHidden/>
          </w:rPr>
          <w:t>18</w:t>
        </w:r>
        <w:r>
          <w:rPr>
            <w:noProof/>
            <w:webHidden/>
          </w:rPr>
          <w:fldChar w:fldCharType="end"/>
        </w:r>
      </w:hyperlink>
    </w:p>
    <w:p w14:paraId="57F0AB8E" w14:textId="41EA0E23"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604" w:history="1">
        <w:r w:rsidRPr="00B91CAC">
          <w:rPr>
            <w:rStyle w:val="Hyperlink"/>
            <w:noProof/>
          </w:rPr>
          <w:t>4.2.3</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Data and Consolidation Monitor as of 04-12/2022, 16/2022</w:t>
        </w:r>
        <w:r>
          <w:rPr>
            <w:noProof/>
            <w:webHidden/>
          </w:rPr>
          <w:tab/>
        </w:r>
        <w:r>
          <w:rPr>
            <w:noProof/>
            <w:webHidden/>
          </w:rPr>
          <w:fldChar w:fldCharType="begin"/>
        </w:r>
        <w:r>
          <w:rPr>
            <w:noProof/>
            <w:webHidden/>
          </w:rPr>
          <w:instrText xml:space="preserve"> PAGEREF _Toc176786604 \h </w:instrText>
        </w:r>
        <w:r>
          <w:rPr>
            <w:noProof/>
            <w:webHidden/>
          </w:rPr>
        </w:r>
        <w:r>
          <w:rPr>
            <w:noProof/>
            <w:webHidden/>
          </w:rPr>
          <w:fldChar w:fldCharType="separate"/>
        </w:r>
        <w:r>
          <w:rPr>
            <w:noProof/>
            <w:webHidden/>
          </w:rPr>
          <w:t>19</w:t>
        </w:r>
        <w:r>
          <w:rPr>
            <w:noProof/>
            <w:webHidden/>
          </w:rPr>
          <w:fldChar w:fldCharType="end"/>
        </w:r>
      </w:hyperlink>
    </w:p>
    <w:p w14:paraId="46F24299" w14:textId="1CC4ED44"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605" w:history="1">
        <w:r w:rsidRPr="00B91CAC">
          <w:rPr>
            <w:rStyle w:val="Hyperlink"/>
            <w:noProof/>
          </w:rPr>
          <w:t>4.2.4</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Data and Consolidation Monitor 12/2023 (Flexible Upload of Reported Financial Data Second Year)</w:t>
        </w:r>
        <w:r>
          <w:rPr>
            <w:noProof/>
            <w:webHidden/>
          </w:rPr>
          <w:tab/>
        </w:r>
        <w:r>
          <w:rPr>
            <w:noProof/>
            <w:webHidden/>
          </w:rPr>
          <w:fldChar w:fldCharType="begin"/>
        </w:r>
        <w:r>
          <w:rPr>
            <w:noProof/>
            <w:webHidden/>
          </w:rPr>
          <w:instrText xml:space="preserve"> PAGEREF _Toc176786605 \h </w:instrText>
        </w:r>
        <w:r>
          <w:rPr>
            <w:noProof/>
            <w:webHidden/>
          </w:rPr>
        </w:r>
        <w:r>
          <w:rPr>
            <w:noProof/>
            <w:webHidden/>
          </w:rPr>
          <w:fldChar w:fldCharType="separate"/>
        </w:r>
        <w:r>
          <w:rPr>
            <w:noProof/>
            <w:webHidden/>
          </w:rPr>
          <w:t>21</w:t>
        </w:r>
        <w:r>
          <w:rPr>
            <w:noProof/>
            <w:webHidden/>
          </w:rPr>
          <w:fldChar w:fldCharType="end"/>
        </w:r>
      </w:hyperlink>
    </w:p>
    <w:p w14:paraId="56F1C385" w14:textId="244F6555"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606" w:history="1">
        <w:r w:rsidRPr="00B91CAC">
          <w:rPr>
            <w:rStyle w:val="Hyperlink"/>
            <w:noProof/>
          </w:rPr>
          <w:t>4.2.5</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Data and Consolidation Monitor 12/2024 (Flexible Upload of Reported Financial Data Third Year)</w:t>
        </w:r>
        <w:r>
          <w:rPr>
            <w:noProof/>
            <w:webHidden/>
          </w:rPr>
          <w:tab/>
        </w:r>
        <w:r>
          <w:rPr>
            <w:noProof/>
            <w:webHidden/>
          </w:rPr>
          <w:fldChar w:fldCharType="begin"/>
        </w:r>
        <w:r>
          <w:rPr>
            <w:noProof/>
            <w:webHidden/>
          </w:rPr>
          <w:instrText xml:space="preserve"> PAGEREF _Toc176786606 \h </w:instrText>
        </w:r>
        <w:r>
          <w:rPr>
            <w:noProof/>
            <w:webHidden/>
          </w:rPr>
        </w:r>
        <w:r>
          <w:rPr>
            <w:noProof/>
            <w:webHidden/>
          </w:rPr>
          <w:fldChar w:fldCharType="separate"/>
        </w:r>
        <w:r>
          <w:rPr>
            <w:noProof/>
            <w:webHidden/>
          </w:rPr>
          <w:t>23</w:t>
        </w:r>
        <w:r>
          <w:rPr>
            <w:noProof/>
            <w:webHidden/>
          </w:rPr>
          <w:fldChar w:fldCharType="end"/>
        </w:r>
      </w:hyperlink>
    </w:p>
    <w:p w14:paraId="13E69A4A" w14:textId="3A37B42C"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607" w:history="1">
        <w:r w:rsidRPr="00B91CAC">
          <w:rPr>
            <w:rStyle w:val="Hyperlink"/>
            <w:noProof/>
          </w:rPr>
          <w:t>4.2.6</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Data and Consolidation Monitor 12/2025 (Flexible Upload of Reported Financial Data Forth Year)</w:t>
        </w:r>
        <w:r>
          <w:rPr>
            <w:noProof/>
            <w:webHidden/>
          </w:rPr>
          <w:tab/>
        </w:r>
        <w:r>
          <w:rPr>
            <w:noProof/>
            <w:webHidden/>
          </w:rPr>
          <w:fldChar w:fldCharType="begin"/>
        </w:r>
        <w:r>
          <w:rPr>
            <w:noProof/>
            <w:webHidden/>
          </w:rPr>
          <w:instrText xml:space="preserve"> PAGEREF _Toc176786607 \h </w:instrText>
        </w:r>
        <w:r>
          <w:rPr>
            <w:noProof/>
            <w:webHidden/>
          </w:rPr>
        </w:r>
        <w:r>
          <w:rPr>
            <w:noProof/>
            <w:webHidden/>
          </w:rPr>
          <w:fldChar w:fldCharType="separate"/>
        </w:r>
        <w:r>
          <w:rPr>
            <w:noProof/>
            <w:webHidden/>
          </w:rPr>
          <w:t>24</w:t>
        </w:r>
        <w:r>
          <w:rPr>
            <w:noProof/>
            <w:webHidden/>
          </w:rPr>
          <w:fldChar w:fldCharType="end"/>
        </w:r>
      </w:hyperlink>
    </w:p>
    <w:p w14:paraId="10B9BB9D" w14:textId="74CE1AE4" w:rsidR="008B0293" w:rsidRDefault="008B0293">
      <w:pPr>
        <w:pStyle w:val="TOC2"/>
        <w:rPr>
          <w:rFonts w:asciiTheme="minorHAnsi" w:eastAsiaTheme="minorEastAsia" w:hAnsiTheme="minorHAnsi" w:cstheme="minorBidi"/>
          <w:noProof/>
          <w:color w:val="auto"/>
          <w:kern w:val="2"/>
          <w:sz w:val="22"/>
          <w:szCs w:val="22"/>
          <w14:ligatures w14:val="standardContextual"/>
        </w:rPr>
      </w:pPr>
      <w:hyperlink w:anchor="_Toc176786608" w:history="1">
        <w:r w:rsidRPr="00B91CAC">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ZF2 Forecast (2+10)</w:t>
        </w:r>
        <w:r>
          <w:rPr>
            <w:noProof/>
            <w:webHidden/>
          </w:rPr>
          <w:tab/>
        </w:r>
        <w:r>
          <w:rPr>
            <w:noProof/>
            <w:webHidden/>
          </w:rPr>
          <w:fldChar w:fldCharType="begin"/>
        </w:r>
        <w:r>
          <w:rPr>
            <w:noProof/>
            <w:webHidden/>
          </w:rPr>
          <w:instrText xml:space="preserve"> PAGEREF _Toc176786608 \h </w:instrText>
        </w:r>
        <w:r>
          <w:rPr>
            <w:noProof/>
            <w:webHidden/>
          </w:rPr>
        </w:r>
        <w:r>
          <w:rPr>
            <w:noProof/>
            <w:webHidden/>
          </w:rPr>
          <w:fldChar w:fldCharType="separate"/>
        </w:r>
        <w:r>
          <w:rPr>
            <w:noProof/>
            <w:webHidden/>
          </w:rPr>
          <w:t>25</w:t>
        </w:r>
        <w:r>
          <w:rPr>
            <w:noProof/>
            <w:webHidden/>
          </w:rPr>
          <w:fldChar w:fldCharType="end"/>
        </w:r>
      </w:hyperlink>
    </w:p>
    <w:p w14:paraId="405F2863" w14:textId="403B11CB"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609" w:history="1">
        <w:r w:rsidRPr="00B91CAC">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Set Global Parameters and Open Period</w:t>
        </w:r>
        <w:r>
          <w:rPr>
            <w:noProof/>
            <w:webHidden/>
          </w:rPr>
          <w:tab/>
        </w:r>
        <w:r>
          <w:rPr>
            <w:noProof/>
            <w:webHidden/>
          </w:rPr>
          <w:fldChar w:fldCharType="begin"/>
        </w:r>
        <w:r>
          <w:rPr>
            <w:noProof/>
            <w:webHidden/>
          </w:rPr>
          <w:instrText xml:space="preserve"> PAGEREF _Toc176786609 \h </w:instrText>
        </w:r>
        <w:r>
          <w:rPr>
            <w:noProof/>
            <w:webHidden/>
          </w:rPr>
        </w:r>
        <w:r>
          <w:rPr>
            <w:noProof/>
            <w:webHidden/>
          </w:rPr>
          <w:fldChar w:fldCharType="separate"/>
        </w:r>
        <w:r>
          <w:rPr>
            <w:noProof/>
            <w:webHidden/>
          </w:rPr>
          <w:t>25</w:t>
        </w:r>
        <w:r>
          <w:rPr>
            <w:noProof/>
            <w:webHidden/>
          </w:rPr>
          <w:fldChar w:fldCharType="end"/>
        </w:r>
      </w:hyperlink>
    </w:p>
    <w:p w14:paraId="1D9D3A34" w14:textId="1CC4F029"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610" w:history="1">
        <w:r w:rsidRPr="00B91CAC">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Data Preparation</w:t>
        </w:r>
        <w:r>
          <w:rPr>
            <w:noProof/>
            <w:webHidden/>
          </w:rPr>
          <w:tab/>
        </w:r>
        <w:r>
          <w:rPr>
            <w:noProof/>
            <w:webHidden/>
          </w:rPr>
          <w:fldChar w:fldCharType="begin"/>
        </w:r>
        <w:r>
          <w:rPr>
            <w:noProof/>
            <w:webHidden/>
          </w:rPr>
          <w:instrText xml:space="preserve"> PAGEREF _Toc176786610 \h </w:instrText>
        </w:r>
        <w:r>
          <w:rPr>
            <w:noProof/>
            <w:webHidden/>
          </w:rPr>
        </w:r>
        <w:r>
          <w:rPr>
            <w:noProof/>
            <w:webHidden/>
          </w:rPr>
          <w:fldChar w:fldCharType="separate"/>
        </w:r>
        <w:r>
          <w:rPr>
            <w:noProof/>
            <w:webHidden/>
          </w:rPr>
          <w:t>26</w:t>
        </w:r>
        <w:r>
          <w:rPr>
            <w:noProof/>
            <w:webHidden/>
          </w:rPr>
          <w:fldChar w:fldCharType="end"/>
        </w:r>
      </w:hyperlink>
    </w:p>
    <w:p w14:paraId="33CEA75F" w14:textId="4C29AFC6" w:rsidR="008B0293" w:rsidRDefault="008B0293">
      <w:pPr>
        <w:pStyle w:val="TOC4"/>
        <w:rPr>
          <w:rFonts w:asciiTheme="minorHAnsi" w:eastAsiaTheme="minorEastAsia" w:hAnsiTheme="minorHAnsi" w:cstheme="minorBidi"/>
          <w:noProof/>
          <w:color w:val="auto"/>
          <w:kern w:val="2"/>
          <w:sz w:val="22"/>
          <w:szCs w:val="22"/>
          <w14:ligatures w14:val="standardContextual"/>
        </w:rPr>
      </w:pPr>
      <w:hyperlink w:anchor="_Toc176786611" w:history="1">
        <w:r w:rsidRPr="00B91CAC">
          <w:rPr>
            <w:rStyle w:val="Hyperlink"/>
            <w:noProof/>
          </w:rPr>
          <w:t>4.3.2.1</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Copy Totals Records Periods 00-02/2022 from A10 to ZF2</w:t>
        </w:r>
        <w:r>
          <w:rPr>
            <w:noProof/>
            <w:webHidden/>
          </w:rPr>
          <w:tab/>
        </w:r>
        <w:r>
          <w:rPr>
            <w:noProof/>
            <w:webHidden/>
          </w:rPr>
          <w:fldChar w:fldCharType="begin"/>
        </w:r>
        <w:r>
          <w:rPr>
            <w:noProof/>
            <w:webHidden/>
          </w:rPr>
          <w:instrText xml:space="preserve"> PAGEREF _Toc176786611 \h </w:instrText>
        </w:r>
        <w:r>
          <w:rPr>
            <w:noProof/>
            <w:webHidden/>
          </w:rPr>
        </w:r>
        <w:r>
          <w:rPr>
            <w:noProof/>
            <w:webHidden/>
          </w:rPr>
          <w:fldChar w:fldCharType="separate"/>
        </w:r>
        <w:r>
          <w:rPr>
            <w:noProof/>
            <w:webHidden/>
          </w:rPr>
          <w:t>27</w:t>
        </w:r>
        <w:r>
          <w:rPr>
            <w:noProof/>
            <w:webHidden/>
          </w:rPr>
          <w:fldChar w:fldCharType="end"/>
        </w:r>
      </w:hyperlink>
    </w:p>
    <w:p w14:paraId="19F7B01F" w14:textId="6DC3A9AD" w:rsidR="008B0293" w:rsidRDefault="008B0293">
      <w:pPr>
        <w:pStyle w:val="TOC4"/>
        <w:rPr>
          <w:rFonts w:asciiTheme="minorHAnsi" w:eastAsiaTheme="minorEastAsia" w:hAnsiTheme="minorHAnsi" w:cstheme="minorBidi"/>
          <w:noProof/>
          <w:color w:val="auto"/>
          <w:kern w:val="2"/>
          <w:sz w:val="22"/>
          <w:szCs w:val="22"/>
          <w14:ligatures w14:val="standardContextual"/>
        </w:rPr>
      </w:pPr>
      <w:hyperlink w:anchor="_Toc176786612" w:history="1">
        <w:r w:rsidRPr="00B91CAC">
          <w:rPr>
            <w:rStyle w:val="Hyperlink"/>
            <w:noProof/>
          </w:rPr>
          <w:t>4.3.2.2</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Load Reported Financial Data 03-12/2022 in ZF2</w:t>
        </w:r>
        <w:r>
          <w:rPr>
            <w:noProof/>
            <w:webHidden/>
          </w:rPr>
          <w:tab/>
        </w:r>
        <w:r>
          <w:rPr>
            <w:noProof/>
            <w:webHidden/>
          </w:rPr>
          <w:fldChar w:fldCharType="begin"/>
        </w:r>
        <w:r>
          <w:rPr>
            <w:noProof/>
            <w:webHidden/>
          </w:rPr>
          <w:instrText xml:space="preserve"> PAGEREF _Toc176786612 \h </w:instrText>
        </w:r>
        <w:r>
          <w:rPr>
            <w:noProof/>
            <w:webHidden/>
          </w:rPr>
        </w:r>
        <w:r>
          <w:rPr>
            <w:noProof/>
            <w:webHidden/>
          </w:rPr>
          <w:fldChar w:fldCharType="separate"/>
        </w:r>
        <w:r>
          <w:rPr>
            <w:noProof/>
            <w:webHidden/>
          </w:rPr>
          <w:t>28</w:t>
        </w:r>
        <w:r>
          <w:rPr>
            <w:noProof/>
            <w:webHidden/>
          </w:rPr>
          <w:fldChar w:fldCharType="end"/>
        </w:r>
      </w:hyperlink>
    </w:p>
    <w:p w14:paraId="4E2C491D" w14:textId="7527F81C"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613" w:history="1">
        <w:r w:rsidRPr="00B91CAC">
          <w:rPr>
            <w:rStyle w:val="Hyperlink"/>
            <w:noProof/>
          </w:rPr>
          <w:t>4.3.3</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Data and Consolidation Monitor in 03-12/2022</w:t>
        </w:r>
        <w:r>
          <w:rPr>
            <w:noProof/>
            <w:webHidden/>
          </w:rPr>
          <w:tab/>
        </w:r>
        <w:r>
          <w:rPr>
            <w:noProof/>
            <w:webHidden/>
          </w:rPr>
          <w:fldChar w:fldCharType="begin"/>
        </w:r>
        <w:r>
          <w:rPr>
            <w:noProof/>
            <w:webHidden/>
          </w:rPr>
          <w:instrText xml:space="preserve"> PAGEREF _Toc176786613 \h </w:instrText>
        </w:r>
        <w:r>
          <w:rPr>
            <w:noProof/>
            <w:webHidden/>
          </w:rPr>
        </w:r>
        <w:r>
          <w:rPr>
            <w:noProof/>
            <w:webHidden/>
          </w:rPr>
          <w:fldChar w:fldCharType="separate"/>
        </w:r>
        <w:r>
          <w:rPr>
            <w:noProof/>
            <w:webHidden/>
          </w:rPr>
          <w:t>29</w:t>
        </w:r>
        <w:r>
          <w:rPr>
            <w:noProof/>
            <w:webHidden/>
          </w:rPr>
          <w:fldChar w:fldCharType="end"/>
        </w:r>
      </w:hyperlink>
    </w:p>
    <w:p w14:paraId="13FDABB0" w14:textId="02DE8675" w:rsidR="008B0293" w:rsidRDefault="008B0293">
      <w:pPr>
        <w:pStyle w:val="TOC2"/>
        <w:rPr>
          <w:rFonts w:asciiTheme="minorHAnsi" w:eastAsiaTheme="minorEastAsia" w:hAnsiTheme="minorHAnsi" w:cstheme="minorBidi"/>
          <w:noProof/>
          <w:color w:val="auto"/>
          <w:kern w:val="2"/>
          <w:sz w:val="22"/>
          <w:szCs w:val="22"/>
          <w14:ligatures w14:val="standardContextual"/>
        </w:rPr>
      </w:pPr>
      <w:hyperlink w:anchor="_Toc176786614" w:history="1">
        <w:r w:rsidRPr="00B91CAC">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SAC – ZB3 (2023) Integration Planning Scenario (Optional)</w:t>
        </w:r>
        <w:r>
          <w:rPr>
            <w:noProof/>
            <w:webHidden/>
          </w:rPr>
          <w:tab/>
        </w:r>
        <w:r>
          <w:rPr>
            <w:noProof/>
            <w:webHidden/>
          </w:rPr>
          <w:fldChar w:fldCharType="begin"/>
        </w:r>
        <w:r>
          <w:rPr>
            <w:noProof/>
            <w:webHidden/>
          </w:rPr>
          <w:instrText xml:space="preserve"> PAGEREF _Toc176786614 \h </w:instrText>
        </w:r>
        <w:r>
          <w:rPr>
            <w:noProof/>
            <w:webHidden/>
          </w:rPr>
        </w:r>
        <w:r>
          <w:rPr>
            <w:noProof/>
            <w:webHidden/>
          </w:rPr>
          <w:fldChar w:fldCharType="separate"/>
        </w:r>
        <w:r>
          <w:rPr>
            <w:noProof/>
            <w:webHidden/>
          </w:rPr>
          <w:t>31</w:t>
        </w:r>
        <w:r>
          <w:rPr>
            <w:noProof/>
            <w:webHidden/>
          </w:rPr>
          <w:fldChar w:fldCharType="end"/>
        </w:r>
      </w:hyperlink>
    </w:p>
    <w:p w14:paraId="05B043BA" w14:textId="76BD2689" w:rsidR="008B0293" w:rsidRDefault="008B0293">
      <w:pPr>
        <w:pStyle w:val="TOC3"/>
        <w:rPr>
          <w:rFonts w:asciiTheme="minorHAnsi" w:eastAsiaTheme="minorEastAsia" w:hAnsiTheme="minorHAnsi" w:cstheme="minorBidi"/>
          <w:noProof/>
          <w:color w:val="auto"/>
          <w:kern w:val="2"/>
          <w:sz w:val="22"/>
          <w:szCs w:val="22"/>
          <w14:ligatures w14:val="standardContextual"/>
        </w:rPr>
      </w:pPr>
      <w:hyperlink w:anchor="_Toc176786615" w:history="1">
        <w:r w:rsidRPr="00B91CAC">
          <w:rPr>
            <w:rStyle w:val="Hyperlink"/>
            <w:noProof/>
          </w:rPr>
          <w:t>4.4.1</w:t>
        </w:r>
        <w:r>
          <w:rPr>
            <w:rFonts w:asciiTheme="minorHAnsi" w:eastAsiaTheme="minorEastAsia" w:hAnsiTheme="minorHAnsi" w:cstheme="minorBidi"/>
            <w:noProof/>
            <w:color w:val="auto"/>
            <w:kern w:val="2"/>
            <w:sz w:val="22"/>
            <w:szCs w:val="22"/>
            <w14:ligatures w14:val="standardContextual"/>
          </w:rPr>
          <w:tab/>
        </w:r>
        <w:r w:rsidRPr="00B91CAC">
          <w:rPr>
            <w:rStyle w:val="Hyperlink"/>
            <w:noProof/>
          </w:rPr>
          <w:t>Export SAC Data to S/4HANA Using the SAC Export to S/4HANA Feature</w:t>
        </w:r>
        <w:r>
          <w:rPr>
            <w:noProof/>
            <w:webHidden/>
          </w:rPr>
          <w:tab/>
        </w:r>
        <w:r>
          <w:rPr>
            <w:noProof/>
            <w:webHidden/>
          </w:rPr>
          <w:fldChar w:fldCharType="begin"/>
        </w:r>
        <w:r>
          <w:rPr>
            <w:noProof/>
            <w:webHidden/>
          </w:rPr>
          <w:instrText xml:space="preserve"> PAGEREF _Toc176786615 \h </w:instrText>
        </w:r>
        <w:r>
          <w:rPr>
            <w:noProof/>
            <w:webHidden/>
          </w:rPr>
        </w:r>
        <w:r>
          <w:rPr>
            <w:noProof/>
            <w:webHidden/>
          </w:rPr>
          <w:fldChar w:fldCharType="separate"/>
        </w:r>
        <w:r>
          <w:rPr>
            <w:noProof/>
            <w:webHidden/>
          </w:rPr>
          <w:t>31</w:t>
        </w:r>
        <w:r>
          <w:rPr>
            <w:noProof/>
            <w:webHidden/>
          </w:rPr>
          <w:fldChar w:fldCharType="end"/>
        </w:r>
      </w:hyperlink>
    </w:p>
    <w:p w14:paraId="4B38B84D" w14:textId="5622E04E" w:rsidR="008B0293" w:rsidRPr="00FE477D" w:rsidRDefault="008B0293" w:rsidP="008C6B7D">
      <w:r>
        <w:fldChar w:fldCharType="end"/>
      </w:r>
    </w:p>
    <w:p w14:paraId="5A032CC0" w14:textId="77777777" w:rsidR="008B0293" w:rsidRDefault="008B0293" w:rsidP="008C6B7D"/>
    <w:bookmarkEnd w:id="1"/>
    <w:p w14:paraId="46D8A63B" w14:textId="77777777" w:rsidR="008B0293" w:rsidRDefault="008B0293"/>
    <w:p w14:paraId="3B5C9DD2" w14:textId="77777777" w:rsidR="00D931DC" w:rsidRDefault="008B0293">
      <w:pPr>
        <w:pStyle w:val="Heading1"/>
      </w:pPr>
      <w:bookmarkStart w:id="3" w:name="_Toc176786586"/>
      <w:r>
        <w:lastRenderedPageBreak/>
        <w:t>Purpose</w:t>
      </w:r>
      <w:bookmarkEnd w:id="0"/>
      <w:bookmarkEnd w:id="3"/>
    </w:p>
    <w:p w14:paraId="2B6958C5" w14:textId="77777777" w:rsidR="008B0293" w:rsidRDefault="008B0293">
      <w:pPr>
        <w:pStyle w:val="SAPKeyblockTitle"/>
      </w:pPr>
      <w:r>
        <w:t>Overview</w:t>
      </w:r>
    </w:p>
    <w:p w14:paraId="3B5C9DD5" w14:textId="49786938" w:rsidR="00D931DC" w:rsidRDefault="008B0293">
      <w:r>
        <w:t xml:space="preserve">With this scope item, you can either collect the plan data from a </w:t>
      </w:r>
      <w:r>
        <w:t>file using the flexible upload feature of SAP S/4HANA or generate the plan data from the previous year's actual data. The user can then run a full consolidation process including currency translation, intercompany, and investments eliminations and reporting. The application includes several versions to enable reporting (Actual versus Plan, Plan, and Forecast).</w:t>
      </w:r>
    </w:p>
    <w:p w14:paraId="3B5C9DD6" w14:textId="77777777" w:rsidR="00D931DC" w:rsidRDefault="008B029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B5C9DD7" w14:textId="77777777" w:rsidR="00D931DC" w:rsidRDefault="00D931DC"/>
    <w:tbl>
      <w:tblPr>
        <w:tblStyle w:val="SAPNote"/>
        <w:tblW w:w="4975" w:type="pct"/>
        <w:tblLook w:val="0480" w:firstRow="0" w:lastRow="0" w:firstColumn="1" w:lastColumn="0" w:noHBand="0" w:noVBand="1"/>
      </w:tblPr>
      <w:tblGrid>
        <w:gridCol w:w="14195"/>
      </w:tblGrid>
      <w:tr w:rsidR="00D931DC" w14:paraId="3B5C9DD9" w14:textId="77777777" w:rsidTr="008B0293">
        <w:tc>
          <w:tcPr>
            <w:tcW w:w="0" w:type="auto"/>
          </w:tcPr>
          <w:p w14:paraId="3B5C9DD8" w14:textId="77777777" w:rsidR="00D931DC" w:rsidRDefault="008B029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B5C9DDA" w14:textId="77777777" w:rsidR="00D931DC" w:rsidRDefault="008B0293">
      <w:pPr>
        <w:pStyle w:val="Heading1"/>
      </w:pPr>
      <w:bookmarkStart w:id="4" w:name="unique_2"/>
      <w:bookmarkStart w:id="5" w:name="_Toc176786587"/>
      <w:r>
        <w:lastRenderedPageBreak/>
        <w:t>Prerequisites</w:t>
      </w:r>
      <w:bookmarkEnd w:id="4"/>
      <w:bookmarkEnd w:id="5"/>
    </w:p>
    <w:p w14:paraId="3B5C9DDB" w14:textId="77777777" w:rsidR="00D931DC" w:rsidRDefault="008B0293">
      <w:r>
        <w:t xml:space="preserve">This section </w:t>
      </w:r>
      <w:r>
        <w:t>summarizes all prerequisites needed to conduct the test in terms of system, users, master data, organizational data, and other test data and business conditions.</w:t>
      </w:r>
    </w:p>
    <w:p w14:paraId="3B5C9DDC" w14:textId="77777777" w:rsidR="00D931DC" w:rsidRDefault="008B0293">
      <w:r>
        <w:t>The test system uses the functionality of enhanced table structure of ACDOCU.</w:t>
      </w:r>
    </w:p>
    <w:tbl>
      <w:tblPr>
        <w:tblStyle w:val="SAPNote"/>
        <w:tblW w:w="4975" w:type="pct"/>
        <w:tblLook w:val="0480" w:firstRow="0" w:lastRow="0" w:firstColumn="1" w:lastColumn="0" w:noHBand="0" w:noVBand="1"/>
      </w:tblPr>
      <w:tblGrid>
        <w:gridCol w:w="14195"/>
      </w:tblGrid>
      <w:tr w:rsidR="00D931DC" w14:paraId="3B5C9DDE" w14:textId="77777777" w:rsidTr="008B0293">
        <w:tc>
          <w:tcPr>
            <w:tcW w:w="0" w:type="auto"/>
          </w:tcPr>
          <w:p w14:paraId="3B5C9DDD" w14:textId="77777777" w:rsidR="00D931DC" w:rsidRDefault="008B0293">
            <w:r>
              <w:rPr>
                <w:rStyle w:val="SAPEmphasis"/>
              </w:rPr>
              <w:t xml:space="preserve">Note </w:t>
            </w:r>
            <w:r>
              <w:t xml:space="preserve">Please finish the </w:t>
            </w:r>
            <w:r>
              <w:rPr>
                <w:rStyle w:val="italic"/>
              </w:rPr>
              <w:t>Preliminary Steps</w:t>
            </w:r>
            <w:r>
              <w:t xml:space="preserve"> and 4.2 section </w:t>
            </w:r>
            <w:r>
              <w:rPr>
                <w:rStyle w:val="italic"/>
              </w:rPr>
              <w:t>Consolidation Scenario Actuals_Rule Based COI</w:t>
            </w:r>
            <w:r>
              <w:t xml:space="preserve"> in Group Reporting - Financial Consolidation (1SG) first to prepare the testing data.</w:t>
            </w:r>
          </w:p>
        </w:tc>
      </w:tr>
    </w:tbl>
    <w:p w14:paraId="3B5C9DDF" w14:textId="77777777" w:rsidR="00D931DC" w:rsidRDefault="008B0293">
      <w:pPr>
        <w:pStyle w:val="Heading2"/>
      </w:pPr>
      <w:bookmarkStart w:id="6" w:name="unique_3"/>
      <w:bookmarkStart w:id="7" w:name="_Toc176786588"/>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D931DC" w:rsidRPr="008B0293" w14:paraId="3B5C9DE2"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DE0" w14:textId="77777777" w:rsidR="00D931DC" w:rsidRPr="008B0293" w:rsidRDefault="008B0293">
            <w:pPr>
              <w:pStyle w:val="SAPTableHeader"/>
              <w:rPr>
                <w:sz w:val="16"/>
              </w:rPr>
            </w:pPr>
            <w:r w:rsidRPr="008B0293">
              <w:rPr>
                <w:sz w:val="16"/>
              </w:rPr>
              <w:t>System</w:t>
            </w:r>
          </w:p>
        </w:tc>
        <w:tc>
          <w:tcPr>
            <w:tcW w:w="0" w:type="auto"/>
          </w:tcPr>
          <w:p w14:paraId="3B5C9DE1" w14:textId="77777777" w:rsidR="00D931DC" w:rsidRPr="008B0293" w:rsidRDefault="008B0293">
            <w:pPr>
              <w:pStyle w:val="SAPTableHeader"/>
              <w:rPr>
                <w:sz w:val="16"/>
              </w:rPr>
            </w:pPr>
            <w:r w:rsidRPr="008B0293">
              <w:rPr>
                <w:sz w:val="16"/>
              </w:rPr>
              <w:t>Details</w:t>
            </w:r>
          </w:p>
        </w:tc>
      </w:tr>
      <w:tr w:rsidR="00D931DC" w:rsidRPr="008B0293" w14:paraId="3B5C9DE5" w14:textId="77777777" w:rsidTr="008B0293">
        <w:tc>
          <w:tcPr>
            <w:tcW w:w="0" w:type="auto"/>
          </w:tcPr>
          <w:p w14:paraId="3B5C9DE3" w14:textId="77777777" w:rsidR="00D931DC" w:rsidRPr="008B0293" w:rsidRDefault="008B0293">
            <w:pPr>
              <w:rPr>
                <w:sz w:val="16"/>
              </w:rPr>
            </w:pPr>
            <w:r w:rsidRPr="008B0293">
              <w:rPr>
                <w:sz w:val="16"/>
              </w:rPr>
              <w:t>System</w:t>
            </w:r>
          </w:p>
        </w:tc>
        <w:tc>
          <w:tcPr>
            <w:tcW w:w="0" w:type="auto"/>
          </w:tcPr>
          <w:p w14:paraId="3B5C9DE4" w14:textId="77777777" w:rsidR="00D931DC" w:rsidRPr="008B0293" w:rsidRDefault="008B0293">
            <w:pPr>
              <w:rPr>
                <w:sz w:val="16"/>
              </w:rPr>
            </w:pPr>
            <w:r w:rsidRPr="008B0293">
              <w:rPr>
                <w:sz w:val="16"/>
              </w:rPr>
              <w:t xml:space="preserve">Accessible via SAP Fiori launchpad. Your </w:t>
            </w:r>
            <w:r w:rsidRPr="008B0293">
              <w:rPr>
                <w:sz w:val="16"/>
              </w:rPr>
              <w:t>system administrator provides you with the URL to access the various apps assigned to your role.</w:t>
            </w:r>
          </w:p>
        </w:tc>
      </w:tr>
    </w:tbl>
    <w:p w14:paraId="3B5C9DE6" w14:textId="77777777" w:rsidR="00D931DC" w:rsidRDefault="008B0293">
      <w:pPr>
        <w:pStyle w:val="Heading2"/>
      </w:pPr>
      <w:bookmarkStart w:id="8" w:name="unique_4"/>
      <w:bookmarkStart w:id="9" w:name="_Toc176786589"/>
      <w:r>
        <w:t>Roles</w:t>
      </w:r>
      <w:bookmarkEnd w:id="8"/>
      <w:bookmarkEnd w:id="9"/>
    </w:p>
    <w:p w14:paraId="3B5C9DE7" w14:textId="77777777" w:rsidR="00D931DC" w:rsidRDefault="008B0293">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B5C9DE8" w14:textId="77777777" w:rsidR="00D931DC" w:rsidRDefault="00D931DC"/>
    <w:tbl>
      <w:tblPr>
        <w:tblStyle w:val="SAPNote"/>
        <w:tblW w:w="4975" w:type="pct"/>
        <w:tblLook w:val="0480" w:firstRow="0" w:lastRow="0" w:firstColumn="1" w:lastColumn="0" w:noHBand="0" w:noVBand="1"/>
      </w:tblPr>
      <w:tblGrid>
        <w:gridCol w:w="14195"/>
      </w:tblGrid>
      <w:tr w:rsidR="00D931DC" w14:paraId="3B5C9DEC" w14:textId="77777777" w:rsidTr="008B0293">
        <w:tc>
          <w:tcPr>
            <w:tcW w:w="0" w:type="auto"/>
          </w:tcPr>
          <w:p w14:paraId="44A2A0F9" w14:textId="77777777" w:rsidR="008B0293" w:rsidRDefault="008B0293">
            <w:r>
              <w:rPr>
                <w:rStyle w:val="SAPEmphasis"/>
              </w:rPr>
              <w:t xml:space="preserve">Note </w:t>
            </w:r>
            <w:r>
              <w:t>These roles or spaces are examples provided by SAP. You can use them as templates to create your own roles or spaces.</w:t>
            </w:r>
          </w:p>
          <w:p w14:paraId="3B5C9DEB" w14:textId="1389481B" w:rsidR="00D931DC" w:rsidRDefault="008B029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B5C9DED" w14:textId="77777777" w:rsidR="008B0293" w:rsidRDefault="008B0293">
      <w:pPr>
        <w:spacing w:before="0" w:after="0"/>
        <w:rPr>
          <w:vanish/>
        </w:rPr>
      </w:pPr>
    </w:p>
    <w:tbl>
      <w:tblPr>
        <w:tblStyle w:val="SAPStandardTable"/>
        <w:tblW w:w="5000" w:type="pct"/>
        <w:tblInd w:w="3" w:type="dxa"/>
        <w:tblLook w:val="0620" w:firstRow="1" w:lastRow="0" w:firstColumn="0" w:lastColumn="0" w:noHBand="1" w:noVBand="1"/>
      </w:tblPr>
      <w:tblGrid>
        <w:gridCol w:w="2968"/>
        <w:gridCol w:w="2484"/>
        <w:gridCol w:w="2282"/>
        <w:gridCol w:w="2964"/>
        <w:gridCol w:w="3606"/>
      </w:tblGrid>
      <w:tr w:rsidR="00D931DC" w:rsidRPr="008B0293" w14:paraId="3B5C9DF3"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DEE" w14:textId="77777777" w:rsidR="00D931DC" w:rsidRPr="008B0293" w:rsidRDefault="008B0293">
            <w:pPr>
              <w:pStyle w:val="SAPTableHeader"/>
              <w:rPr>
                <w:sz w:val="16"/>
              </w:rPr>
            </w:pPr>
            <w:r w:rsidRPr="008B0293">
              <w:rPr>
                <w:sz w:val="16"/>
              </w:rPr>
              <w:t>Name (Role)</w:t>
            </w:r>
          </w:p>
        </w:tc>
        <w:tc>
          <w:tcPr>
            <w:tcW w:w="0" w:type="auto"/>
          </w:tcPr>
          <w:p w14:paraId="3B5C9DEF" w14:textId="77777777" w:rsidR="00D931DC" w:rsidRPr="008B0293" w:rsidRDefault="008B0293">
            <w:pPr>
              <w:pStyle w:val="SAPTableHeader"/>
              <w:rPr>
                <w:sz w:val="16"/>
              </w:rPr>
            </w:pPr>
            <w:r w:rsidRPr="008B0293">
              <w:rPr>
                <w:sz w:val="16"/>
              </w:rPr>
              <w:t>ID (Role)</w:t>
            </w:r>
          </w:p>
        </w:tc>
        <w:tc>
          <w:tcPr>
            <w:tcW w:w="0" w:type="auto"/>
          </w:tcPr>
          <w:p w14:paraId="3B5C9DF0" w14:textId="77777777" w:rsidR="00D931DC" w:rsidRPr="008B0293" w:rsidRDefault="008B0293">
            <w:pPr>
              <w:pStyle w:val="SAPTableHeader"/>
              <w:rPr>
                <w:sz w:val="16"/>
              </w:rPr>
            </w:pPr>
            <w:r w:rsidRPr="008B0293">
              <w:rPr>
                <w:sz w:val="16"/>
              </w:rPr>
              <w:t>Name (Launchpad Space)</w:t>
            </w:r>
          </w:p>
        </w:tc>
        <w:tc>
          <w:tcPr>
            <w:tcW w:w="0" w:type="auto"/>
          </w:tcPr>
          <w:p w14:paraId="3B5C9DF1" w14:textId="77777777" w:rsidR="00D931DC" w:rsidRPr="008B0293" w:rsidRDefault="008B0293">
            <w:pPr>
              <w:pStyle w:val="SAPTableHeader"/>
              <w:rPr>
                <w:sz w:val="16"/>
              </w:rPr>
            </w:pPr>
            <w:r w:rsidRPr="008B0293">
              <w:rPr>
                <w:sz w:val="16"/>
              </w:rPr>
              <w:t>ID (Launchpad Space)</w:t>
            </w:r>
          </w:p>
        </w:tc>
        <w:tc>
          <w:tcPr>
            <w:tcW w:w="0" w:type="auto"/>
          </w:tcPr>
          <w:p w14:paraId="3B5C9DF2" w14:textId="77777777" w:rsidR="00D931DC" w:rsidRPr="008B0293" w:rsidRDefault="008B0293">
            <w:pPr>
              <w:pStyle w:val="SAPTableHeader"/>
              <w:rPr>
                <w:sz w:val="16"/>
              </w:rPr>
            </w:pPr>
            <w:r w:rsidRPr="008B0293">
              <w:rPr>
                <w:sz w:val="16"/>
              </w:rPr>
              <w:t>Log On</w:t>
            </w:r>
          </w:p>
        </w:tc>
      </w:tr>
      <w:tr w:rsidR="00D931DC" w:rsidRPr="008B0293" w14:paraId="3B5C9DFB" w14:textId="77777777" w:rsidTr="008B0293">
        <w:tc>
          <w:tcPr>
            <w:tcW w:w="0" w:type="auto"/>
          </w:tcPr>
          <w:p w14:paraId="3B5C9DF4" w14:textId="77777777" w:rsidR="00D931DC" w:rsidRPr="008B0293" w:rsidRDefault="008B0293">
            <w:pPr>
              <w:rPr>
                <w:sz w:val="16"/>
              </w:rPr>
            </w:pPr>
            <w:r w:rsidRPr="008B0293">
              <w:rPr>
                <w:sz w:val="16"/>
              </w:rPr>
              <w:t>Group Accountant</w:t>
            </w:r>
          </w:p>
        </w:tc>
        <w:tc>
          <w:tcPr>
            <w:tcW w:w="0" w:type="auto"/>
          </w:tcPr>
          <w:p w14:paraId="3B5C9DF5" w14:textId="77777777" w:rsidR="00D931DC" w:rsidRPr="008B0293" w:rsidRDefault="008B0293">
            <w:pPr>
              <w:rPr>
                <w:sz w:val="16"/>
              </w:rPr>
            </w:pPr>
            <w:r w:rsidRPr="008B0293">
              <w:rPr>
                <w:rStyle w:val="SAPMonospace"/>
                <w:sz w:val="16"/>
              </w:rPr>
              <w:t>SAP_BR_GRP_ACCOUNTANT</w:t>
            </w:r>
          </w:p>
        </w:tc>
        <w:tc>
          <w:tcPr>
            <w:tcW w:w="0" w:type="auto"/>
          </w:tcPr>
          <w:p w14:paraId="3B5C9DF6" w14:textId="77777777" w:rsidR="00D931DC" w:rsidRPr="008B0293" w:rsidRDefault="008B0293">
            <w:pPr>
              <w:rPr>
                <w:sz w:val="16"/>
              </w:rPr>
            </w:pPr>
            <w:r w:rsidRPr="008B0293">
              <w:rPr>
                <w:sz w:val="16"/>
              </w:rPr>
              <w:t>Group Reporting</w:t>
            </w:r>
          </w:p>
        </w:tc>
        <w:tc>
          <w:tcPr>
            <w:tcW w:w="0" w:type="auto"/>
          </w:tcPr>
          <w:p w14:paraId="3B5C9DF7" w14:textId="77777777" w:rsidR="00D931DC" w:rsidRPr="008B0293" w:rsidRDefault="008B0293">
            <w:pPr>
              <w:rPr>
                <w:sz w:val="16"/>
              </w:rPr>
            </w:pPr>
            <w:r w:rsidRPr="008B0293">
              <w:rPr>
                <w:rStyle w:val="SAPMonospace"/>
                <w:sz w:val="16"/>
              </w:rPr>
              <w:t>SAP_SFIN_SP_GRP_ACCOUNTANT</w:t>
            </w:r>
          </w:p>
        </w:tc>
        <w:tc>
          <w:tcPr>
            <w:tcW w:w="0" w:type="auto"/>
          </w:tcPr>
          <w:p w14:paraId="445140C7" w14:textId="77777777" w:rsidR="008B0293" w:rsidRPr="008B0293" w:rsidRDefault="008B0293">
            <w:pPr>
              <w:rPr>
                <w:sz w:val="16"/>
              </w:rPr>
            </w:pPr>
            <w:r w:rsidRPr="008B0293">
              <w:rPr>
                <w:sz w:val="16"/>
              </w:rPr>
              <w:t>Use the generic user below.</w:t>
            </w:r>
          </w:p>
          <w:p w14:paraId="3B5C9DFA" w14:textId="2E065756" w:rsidR="00D931DC" w:rsidRPr="008B0293" w:rsidRDefault="008B0293">
            <w:pPr>
              <w:rPr>
                <w:sz w:val="16"/>
              </w:rPr>
            </w:pPr>
            <w:r w:rsidRPr="008B0293">
              <w:rPr>
                <w:sz w:val="16"/>
              </w:rPr>
              <w:t xml:space="preserve">Generic User: </w:t>
            </w:r>
            <w:r w:rsidRPr="008B0293">
              <w:rPr>
                <w:rStyle w:val="SAPUserEntry"/>
                <w:sz w:val="16"/>
              </w:rPr>
              <w:t>GRP_ACCOUNTANT</w:t>
            </w:r>
          </w:p>
        </w:tc>
      </w:tr>
      <w:tr w:rsidR="00D931DC" w:rsidRPr="008B0293" w14:paraId="3B5C9E03" w14:textId="77777777" w:rsidTr="008B0293">
        <w:tc>
          <w:tcPr>
            <w:tcW w:w="0" w:type="auto"/>
          </w:tcPr>
          <w:p w14:paraId="3B5C9DFC" w14:textId="77777777" w:rsidR="00D931DC" w:rsidRPr="008B0293" w:rsidRDefault="008B0293">
            <w:pPr>
              <w:rPr>
                <w:sz w:val="16"/>
              </w:rPr>
            </w:pPr>
            <w:r w:rsidRPr="008B0293">
              <w:rPr>
                <w:sz w:val="16"/>
              </w:rPr>
              <w:t>Business Analyst - Group Reporting</w:t>
            </w:r>
          </w:p>
        </w:tc>
        <w:tc>
          <w:tcPr>
            <w:tcW w:w="0" w:type="auto"/>
          </w:tcPr>
          <w:p w14:paraId="3B5C9DFD" w14:textId="77777777" w:rsidR="00D931DC" w:rsidRPr="008B0293" w:rsidRDefault="008B0293">
            <w:pPr>
              <w:rPr>
                <w:sz w:val="16"/>
              </w:rPr>
            </w:pPr>
            <w:r w:rsidRPr="008B0293">
              <w:rPr>
                <w:rStyle w:val="SAPMonospace"/>
                <w:sz w:val="16"/>
              </w:rPr>
              <w:t>SAP_BR_BUSINESS_ANALYST_GRP</w:t>
            </w:r>
          </w:p>
        </w:tc>
        <w:tc>
          <w:tcPr>
            <w:tcW w:w="0" w:type="auto"/>
          </w:tcPr>
          <w:p w14:paraId="3B5C9DFE" w14:textId="77777777" w:rsidR="00D931DC" w:rsidRPr="008B0293" w:rsidRDefault="008B0293">
            <w:pPr>
              <w:rPr>
                <w:sz w:val="16"/>
              </w:rPr>
            </w:pPr>
            <w:r w:rsidRPr="008B0293">
              <w:rPr>
                <w:sz w:val="16"/>
              </w:rPr>
              <w:t>Group Reporting Analysis</w:t>
            </w:r>
          </w:p>
        </w:tc>
        <w:tc>
          <w:tcPr>
            <w:tcW w:w="0" w:type="auto"/>
          </w:tcPr>
          <w:p w14:paraId="3B5C9DFF" w14:textId="77777777" w:rsidR="00D931DC" w:rsidRPr="008B0293" w:rsidRDefault="008B0293">
            <w:pPr>
              <w:rPr>
                <w:sz w:val="16"/>
              </w:rPr>
            </w:pPr>
            <w:r w:rsidRPr="008B0293">
              <w:rPr>
                <w:rStyle w:val="SAPMonospace"/>
                <w:sz w:val="16"/>
              </w:rPr>
              <w:t>SAP_SFIN_SP_BUSINESS_ANALYST_GRP</w:t>
            </w:r>
          </w:p>
        </w:tc>
        <w:tc>
          <w:tcPr>
            <w:tcW w:w="0" w:type="auto"/>
          </w:tcPr>
          <w:p w14:paraId="30DA925E" w14:textId="77777777" w:rsidR="008B0293" w:rsidRPr="008B0293" w:rsidRDefault="008B0293">
            <w:pPr>
              <w:rPr>
                <w:sz w:val="16"/>
              </w:rPr>
            </w:pPr>
            <w:r w:rsidRPr="008B0293">
              <w:rPr>
                <w:sz w:val="16"/>
              </w:rPr>
              <w:t>Ask your system administrator to assign to the testers.</w:t>
            </w:r>
          </w:p>
          <w:p w14:paraId="3B5C9E02" w14:textId="7C2EF785" w:rsidR="00D931DC" w:rsidRPr="008B0293" w:rsidRDefault="008B0293">
            <w:pPr>
              <w:rPr>
                <w:sz w:val="16"/>
              </w:rPr>
            </w:pPr>
            <w:r w:rsidRPr="008B0293">
              <w:rPr>
                <w:sz w:val="16"/>
              </w:rPr>
              <w:t>Generic User:</w:t>
            </w:r>
            <w:r w:rsidRPr="008B0293">
              <w:rPr>
                <w:rStyle w:val="SAPUserEntry"/>
                <w:sz w:val="16"/>
              </w:rPr>
              <w:t>Analyst - Group Reporting</w:t>
            </w:r>
          </w:p>
        </w:tc>
      </w:tr>
      <w:tr w:rsidR="00D931DC" w:rsidRPr="008B0293" w14:paraId="3B5C9E0B" w14:textId="77777777" w:rsidTr="008B0293">
        <w:tc>
          <w:tcPr>
            <w:tcW w:w="0" w:type="auto"/>
          </w:tcPr>
          <w:p w14:paraId="3B5C9E04" w14:textId="77777777" w:rsidR="00D931DC" w:rsidRPr="008B0293" w:rsidRDefault="008B0293">
            <w:pPr>
              <w:rPr>
                <w:sz w:val="16"/>
              </w:rPr>
            </w:pPr>
            <w:r w:rsidRPr="008B0293">
              <w:rPr>
                <w:sz w:val="16"/>
              </w:rPr>
              <w:lastRenderedPageBreak/>
              <w:t>Administrator - Group Reporting</w:t>
            </w:r>
          </w:p>
        </w:tc>
        <w:tc>
          <w:tcPr>
            <w:tcW w:w="0" w:type="auto"/>
          </w:tcPr>
          <w:p w14:paraId="3B5C9E05" w14:textId="77777777" w:rsidR="00D931DC" w:rsidRPr="008B0293" w:rsidRDefault="008B0293">
            <w:pPr>
              <w:rPr>
                <w:sz w:val="16"/>
              </w:rPr>
            </w:pPr>
            <w:r w:rsidRPr="008B0293">
              <w:rPr>
                <w:rStyle w:val="SAPMonospace"/>
                <w:sz w:val="16"/>
              </w:rPr>
              <w:t>SAP_BR_ADMINISTRATOR_GRP</w:t>
            </w:r>
          </w:p>
        </w:tc>
        <w:tc>
          <w:tcPr>
            <w:tcW w:w="0" w:type="auto"/>
          </w:tcPr>
          <w:p w14:paraId="3B5C9E06" w14:textId="77777777" w:rsidR="00D931DC" w:rsidRPr="008B0293" w:rsidRDefault="008B0293">
            <w:pPr>
              <w:rPr>
                <w:sz w:val="16"/>
              </w:rPr>
            </w:pPr>
            <w:r w:rsidRPr="008B0293">
              <w:rPr>
                <w:sz w:val="16"/>
              </w:rPr>
              <w:t>Administration - Group Reporting</w:t>
            </w:r>
          </w:p>
        </w:tc>
        <w:tc>
          <w:tcPr>
            <w:tcW w:w="0" w:type="auto"/>
          </w:tcPr>
          <w:p w14:paraId="3B5C9E07" w14:textId="77777777" w:rsidR="00D931DC" w:rsidRPr="008B0293" w:rsidRDefault="008B0293">
            <w:pPr>
              <w:rPr>
                <w:sz w:val="16"/>
              </w:rPr>
            </w:pPr>
            <w:r w:rsidRPr="008B0293">
              <w:rPr>
                <w:rStyle w:val="SAPMonospace"/>
                <w:sz w:val="16"/>
              </w:rPr>
              <w:t>SAP_SFIN_SP_ADMINISTRATOR_GRP</w:t>
            </w:r>
          </w:p>
        </w:tc>
        <w:tc>
          <w:tcPr>
            <w:tcW w:w="0" w:type="auto"/>
          </w:tcPr>
          <w:p w14:paraId="18EDC6D4" w14:textId="77777777" w:rsidR="008B0293" w:rsidRPr="008B0293" w:rsidRDefault="008B0293">
            <w:pPr>
              <w:rPr>
                <w:sz w:val="16"/>
              </w:rPr>
            </w:pPr>
            <w:r w:rsidRPr="008B0293">
              <w:rPr>
                <w:sz w:val="16"/>
              </w:rPr>
              <w:t>Ask your system administrator to assign to the testers.</w:t>
            </w:r>
          </w:p>
          <w:p w14:paraId="3B5C9E0A" w14:textId="4C2DED19" w:rsidR="00D931DC" w:rsidRPr="008B0293" w:rsidRDefault="008B0293">
            <w:pPr>
              <w:rPr>
                <w:sz w:val="16"/>
              </w:rPr>
            </w:pPr>
            <w:r w:rsidRPr="008B0293">
              <w:rPr>
                <w:sz w:val="16"/>
              </w:rPr>
              <w:t>Generic User:</w:t>
            </w:r>
            <w:r w:rsidRPr="008B0293">
              <w:rPr>
                <w:rStyle w:val="SAPUserEntry"/>
                <w:sz w:val="16"/>
              </w:rPr>
              <w:t>Administrator - Group Reporting</w:t>
            </w:r>
          </w:p>
        </w:tc>
      </w:tr>
      <w:tr w:rsidR="00D931DC" w:rsidRPr="008B0293" w14:paraId="3B5C9E13" w14:textId="77777777" w:rsidTr="008B0293">
        <w:tc>
          <w:tcPr>
            <w:tcW w:w="0" w:type="auto"/>
          </w:tcPr>
          <w:p w14:paraId="3B5C9E0C" w14:textId="77777777" w:rsidR="00D931DC" w:rsidRPr="008B0293" w:rsidRDefault="008B0293">
            <w:pPr>
              <w:rPr>
                <w:sz w:val="16"/>
              </w:rPr>
            </w:pPr>
            <w:r w:rsidRPr="008B0293">
              <w:rPr>
                <w:sz w:val="16"/>
              </w:rPr>
              <w:t>General Ledger Accountant - Group Reporting</w:t>
            </w:r>
          </w:p>
        </w:tc>
        <w:tc>
          <w:tcPr>
            <w:tcW w:w="0" w:type="auto"/>
          </w:tcPr>
          <w:p w14:paraId="3B5C9E0D" w14:textId="77777777" w:rsidR="00D931DC" w:rsidRPr="008B0293" w:rsidRDefault="008B0293">
            <w:pPr>
              <w:rPr>
                <w:sz w:val="16"/>
              </w:rPr>
            </w:pPr>
            <w:r w:rsidRPr="008B0293">
              <w:rPr>
                <w:rStyle w:val="SAPMonospace"/>
                <w:sz w:val="16"/>
              </w:rPr>
              <w:t>SAP_BR_GL_ACCOUNTANT_GRP</w:t>
            </w:r>
          </w:p>
        </w:tc>
        <w:tc>
          <w:tcPr>
            <w:tcW w:w="0" w:type="auto"/>
          </w:tcPr>
          <w:p w14:paraId="3B5C9E0E" w14:textId="77777777" w:rsidR="00D931DC" w:rsidRPr="008B0293" w:rsidRDefault="008B0293">
            <w:pPr>
              <w:rPr>
                <w:sz w:val="16"/>
              </w:rPr>
            </w:pPr>
            <w:r w:rsidRPr="008B0293">
              <w:rPr>
                <w:sz w:val="16"/>
              </w:rPr>
              <w:t>Group Reporting</w:t>
            </w:r>
          </w:p>
        </w:tc>
        <w:tc>
          <w:tcPr>
            <w:tcW w:w="0" w:type="auto"/>
          </w:tcPr>
          <w:p w14:paraId="3B5C9E0F" w14:textId="77777777" w:rsidR="00D931DC" w:rsidRPr="008B0293" w:rsidRDefault="008B0293">
            <w:pPr>
              <w:rPr>
                <w:sz w:val="16"/>
              </w:rPr>
            </w:pPr>
            <w:r w:rsidRPr="008B0293">
              <w:rPr>
                <w:rStyle w:val="SAPMonospace"/>
                <w:sz w:val="16"/>
              </w:rPr>
              <w:t>SAP_SFIN_SP_GL_ACCOUNTANT_GRP</w:t>
            </w:r>
          </w:p>
        </w:tc>
        <w:tc>
          <w:tcPr>
            <w:tcW w:w="0" w:type="auto"/>
          </w:tcPr>
          <w:p w14:paraId="6EA1E2AA" w14:textId="77777777" w:rsidR="008B0293" w:rsidRPr="008B0293" w:rsidRDefault="008B0293">
            <w:pPr>
              <w:rPr>
                <w:sz w:val="16"/>
              </w:rPr>
            </w:pPr>
            <w:r w:rsidRPr="008B0293">
              <w:rPr>
                <w:sz w:val="16"/>
              </w:rPr>
              <w:t>Ask your system administrator to assign to the testers.</w:t>
            </w:r>
          </w:p>
          <w:p w14:paraId="3B5C9E12" w14:textId="74F17852" w:rsidR="00D931DC" w:rsidRPr="008B0293" w:rsidRDefault="008B0293">
            <w:pPr>
              <w:rPr>
                <w:sz w:val="16"/>
              </w:rPr>
            </w:pPr>
            <w:r w:rsidRPr="008B0293">
              <w:rPr>
                <w:sz w:val="16"/>
              </w:rPr>
              <w:t xml:space="preserve">Generic User: </w:t>
            </w:r>
            <w:r w:rsidRPr="008B0293">
              <w:rPr>
                <w:rStyle w:val="SAPUserEntry"/>
                <w:sz w:val="16"/>
              </w:rPr>
              <w:t>G/L Accountant - Group Reporting</w:t>
            </w:r>
          </w:p>
        </w:tc>
      </w:tr>
    </w:tbl>
    <w:p w14:paraId="3B5C9E14" w14:textId="77777777" w:rsidR="00D931DC" w:rsidRDefault="008B0293">
      <w:pPr>
        <w:pStyle w:val="Heading2"/>
      </w:pPr>
      <w:bookmarkStart w:id="10" w:name="unique_5"/>
      <w:bookmarkStart w:id="11" w:name="_Toc176786590"/>
      <w:r>
        <w:t>Business Conditions</w:t>
      </w:r>
      <w:bookmarkEnd w:id="10"/>
      <w:bookmarkEnd w:id="11"/>
    </w:p>
    <w:p w14:paraId="3B5C9E15" w14:textId="77777777" w:rsidR="00D931DC" w:rsidRDefault="008B0293">
      <w:r>
        <w:t>Before this scope item can be tested, the following business conditions must be met.</w:t>
      </w:r>
    </w:p>
    <w:tbl>
      <w:tblPr>
        <w:tblStyle w:val="SAPStandardTable"/>
        <w:tblW w:w="5000" w:type="pct"/>
        <w:tblInd w:w="0" w:type="dxa"/>
        <w:tblLook w:val="0620" w:firstRow="1" w:lastRow="0" w:firstColumn="0" w:lastColumn="0" w:noHBand="1" w:noVBand="1"/>
      </w:tblPr>
      <w:tblGrid>
        <w:gridCol w:w="3311"/>
        <w:gridCol w:w="10993"/>
      </w:tblGrid>
      <w:tr w:rsidR="00D931DC" w:rsidRPr="008B0293" w14:paraId="3B5C9E18"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E16" w14:textId="77777777" w:rsidR="00D931DC" w:rsidRPr="008B0293" w:rsidRDefault="008B0293">
            <w:pPr>
              <w:pStyle w:val="SAPTableHeader"/>
              <w:rPr>
                <w:sz w:val="16"/>
              </w:rPr>
            </w:pPr>
            <w:r w:rsidRPr="008B0293">
              <w:rPr>
                <w:rStyle w:val="SAPEmphasis"/>
                <w:sz w:val="16"/>
              </w:rPr>
              <w:t>Scope Item</w:t>
            </w:r>
          </w:p>
        </w:tc>
        <w:tc>
          <w:tcPr>
            <w:tcW w:w="0" w:type="auto"/>
          </w:tcPr>
          <w:p w14:paraId="3B5C9E17" w14:textId="77777777" w:rsidR="00D931DC" w:rsidRPr="008B0293" w:rsidRDefault="008B0293">
            <w:pPr>
              <w:pStyle w:val="SAPTableHeader"/>
              <w:rPr>
                <w:sz w:val="16"/>
              </w:rPr>
            </w:pPr>
            <w:r w:rsidRPr="008B0293">
              <w:rPr>
                <w:rStyle w:val="SAPEmphasis"/>
                <w:sz w:val="16"/>
              </w:rPr>
              <w:t>Business Condition</w:t>
            </w:r>
          </w:p>
        </w:tc>
      </w:tr>
      <w:tr w:rsidR="00D931DC" w:rsidRPr="008B0293" w14:paraId="3B5C9E1B" w14:textId="77777777" w:rsidTr="008B0293">
        <w:tc>
          <w:tcPr>
            <w:tcW w:w="0" w:type="auto"/>
          </w:tcPr>
          <w:p w14:paraId="3B5C9E19" w14:textId="77777777" w:rsidR="00D931DC" w:rsidRPr="008B0293" w:rsidRDefault="008B0293">
            <w:pPr>
              <w:rPr>
                <w:sz w:val="16"/>
              </w:rPr>
            </w:pPr>
            <w:r w:rsidRPr="008B0293">
              <w:rPr>
                <w:sz w:val="16"/>
              </w:rPr>
              <w:t>1SG - Group Reporting - Financial Consolidation</w:t>
            </w:r>
          </w:p>
        </w:tc>
        <w:tc>
          <w:tcPr>
            <w:tcW w:w="0" w:type="auto"/>
          </w:tcPr>
          <w:p w14:paraId="3B5C9E1A" w14:textId="77777777" w:rsidR="00D931DC" w:rsidRPr="008B0293" w:rsidRDefault="008B0293">
            <w:pPr>
              <w:rPr>
                <w:sz w:val="16"/>
              </w:rPr>
            </w:pPr>
            <w:r w:rsidRPr="008B0293">
              <w:rPr>
                <w:sz w:val="16"/>
              </w:rPr>
              <w:t>Make sure that 1SG - Group Reporting - Financial Consolidation</w:t>
            </w:r>
            <w:r w:rsidRPr="008B0293">
              <w:rPr>
                <w:sz w:val="16"/>
              </w:rPr>
              <w:t xml:space="preserve"> is activated before performing test procedures described in this test script for successful execution.</w:t>
            </w:r>
          </w:p>
        </w:tc>
      </w:tr>
    </w:tbl>
    <w:p w14:paraId="3B5C9E1C" w14:textId="77777777" w:rsidR="00D931DC" w:rsidRDefault="008B0293">
      <w:pPr>
        <w:pStyle w:val="Heading2"/>
      </w:pPr>
      <w:bookmarkStart w:id="12" w:name="unique_6"/>
      <w:bookmarkStart w:id="13" w:name="_Toc176786591"/>
      <w:r>
        <w:t>Create Version from Reference Version</w:t>
      </w:r>
      <w:bookmarkEnd w:id="12"/>
      <w:bookmarkEnd w:id="13"/>
    </w:p>
    <w:p w14:paraId="3B5C9E1D" w14:textId="77777777" w:rsidR="00D931DC" w:rsidRDefault="008B0293">
      <w:pPr>
        <w:pStyle w:val="SAPKeyblockTitle"/>
      </w:pPr>
      <w:r>
        <w:t>Test Administration</w:t>
      </w:r>
    </w:p>
    <w:p w14:paraId="3B5C9E1E" w14:textId="77777777" w:rsidR="00D931DC" w:rsidRDefault="008B0293">
      <w:r>
        <w:t>Customer project: Fill in the project-specific parts.</w:t>
      </w:r>
    </w:p>
    <w:p w14:paraId="3B5C9E1F"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9E24"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9E20"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E21"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E22"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E23" w14:textId="77777777" w:rsidR="008B0293" w:rsidRPr="008B0293" w:rsidRDefault="008B0293">
            <w:pPr>
              <w:rPr>
                <w:sz w:val="12"/>
              </w:rPr>
            </w:pPr>
          </w:p>
        </w:tc>
      </w:tr>
      <w:tr w:rsidR="00D931DC" w:rsidRPr="008B0293" w14:paraId="3B5C9E29"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9E25"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9E26"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9E27"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9E28" w14:textId="77777777" w:rsidR="008B0293" w:rsidRPr="008B0293" w:rsidRDefault="008B0293">
            <w:pPr>
              <w:rPr>
                <w:sz w:val="12"/>
              </w:rPr>
            </w:pPr>
          </w:p>
        </w:tc>
      </w:tr>
      <w:tr w:rsidR="00D931DC" w:rsidRPr="008B0293" w14:paraId="3B5C9E2E"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9E2A"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9E2B"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9E2C"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9E2D"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9E2F" w14:textId="77777777" w:rsidR="00D931DC" w:rsidRDefault="008B029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3"/>
        <w:gridCol w:w="2449"/>
        <w:gridCol w:w="5689"/>
        <w:gridCol w:w="3815"/>
        <w:gridCol w:w="1488"/>
      </w:tblGrid>
      <w:tr w:rsidR="00D931DC" w:rsidRPr="008B0293" w14:paraId="3B5C9E35"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E30" w14:textId="77777777" w:rsidR="00D931DC" w:rsidRPr="008B0293" w:rsidRDefault="008B0293">
            <w:pPr>
              <w:pStyle w:val="SAPTableHeader"/>
              <w:rPr>
                <w:sz w:val="16"/>
              </w:rPr>
            </w:pPr>
            <w:r w:rsidRPr="008B0293">
              <w:rPr>
                <w:sz w:val="16"/>
              </w:rPr>
              <w:t>Test Step #</w:t>
            </w:r>
          </w:p>
        </w:tc>
        <w:tc>
          <w:tcPr>
            <w:tcW w:w="0" w:type="auto"/>
          </w:tcPr>
          <w:p w14:paraId="3B5C9E31" w14:textId="77777777" w:rsidR="00D931DC" w:rsidRPr="008B0293" w:rsidRDefault="008B0293">
            <w:pPr>
              <w:pStyle w:val="SAPTableHeader"/>
              <w:rPr>
                <w:sz w:val="16"/>
              </w:rPr>
            </w:pPr>
            <w:r w:rsidRPr="008B0293">
              <w:rPr>
                <w:sz w:val="16"/>
              </w:rPr>
              <w:t>Test Step Name</w:t>
            </w:r>
          </w:p>
        </w:tc>
        <w:tc>
          <w:tcPr>
            <w:tcW w:w="0" w:type="auto"/>
          </w:tcPr>
          <w:p w14:paraId="3B5C9E32" w14:textId="77777777" w:rsidR="00D931DC" w:rsidRPr="008B0293" w:rsidRDefault="008B0293">
            <w:pPr>
              <w:pStyle w:val="SAPTableHeader"/>
              <w:rPr>
                <w:sz w:val="16"/>
              </w:rPr>
            </w:pPr>
            <w:r w:rsidRPr="008B0293">
              <w:rPr>
                <w:sz w:val="16"/>
              </w:rPr>
              <w:t>Instruction</w:t>
            </w:r>
          </w:p>
        </w:tc>
        <w:tc>
          <w:tcPr>
            <w:tcW w:w="0" w:type="auto"/>
          </w:tcPr>
          <w:p w14:paraId="3B5C9E33" w14:textId="77777777" w:rsidR="00D931DC" w:rsidRPr="008B0293" w:rsidRDefault="008B0293">
            <w:pPr>
              <w:pStyle w:val="SAPTableHeader"/>
              <w:rPr>
                <w:sz w:val="16"/>
              </w:rPr>
            </w:pPr>
            <w:r w:rsidRPr="008B0293">
              <w:rPr>
                <w:sz w:val="16"/>
              </w:rPr>
              <w:t>Expected Result</w:t>
            </w:r>
          </w:p>
        </w:tc>
        <w:tc>
          <w:tcPr>
            <w:tcW w:w="0" w:type="auto"/>
          </w:tcPr>
          <w:p w14:paraId="3B5C9E34" w14:textId="77777777" w:rsidR="00D931DC" w:rsidRPr="008B0293" w:rsidRDefault="008B0293">
            <w:pPr>
              <w:pStyle w:val="SAPTableHeader"/>
              <w:rPr>
                <w:sz w:val="16"/>
              </w:rPr>
            </w:pPr>
            <w:r w:rsidRPr="008B0293">
              <w:rPr>
                <w:sz w:val="16"/>
              </w:rPr>
              <w:t>Pass / Fail / Comment</w:t>
            </w:r>
          </w:p>
        </w:tc>
      </w:tr>
      <w:tr w:rsidR="00D931DC" w:rsidRPr="008B0293" w14:paraId="3B5C9E3B" w14:textId="77777777" w:rsidTr="008B0293">
        <w:tc>
          <w:tcPr>
            <w:tcW w:w="0" w:type="auto"/>
          </w:tcPr>
          <w:p w14:paraId="3B5C9E36" w14:textId="77777777" w:rsidR="00D931DC" w:rsidRPr="008B0293" w:rsidRDefault="008B0293">
            <w:pPr>
              <w:rPr>
                <w:sz w:val="16"/>
              </w:rPr>
            </w:pPr>
            <w:r w:rsidRPr="008B0293">
              <w:rPr>
                <w:sz w:val="16"/>
              </w:rPr>
              <w:t>1</w:t>
            </w:r>
          </w:p>
        </w:tc>
        <w:tc>
          <w:tcPr>
            <w:tcW w:w="0" w:type="auto"/>
          </w:tcPr>
          <w:p w14:paraId="3B5C9E37" w14:textId="77777777" w:rsidR="00D931DC" w:rsidRPr="008B0293" w:rsidRDefault="008B0293">
            <w:pPr>
              <w:rPr>
                <w:sz w:val="16"/>
              </w:rPr>
            </w:pPr>
            <w:r w:rsidRPr="008B0293">
              <w:rPr>
                <w:rStyle w:val="SAPEmphasis"/>
                <w:sz w:val="16"/>
              </w:rPr>
              <w:t>Log onto the SAP GUI Backend System</w:t>
            </w:r>
          </w:p>
        </w:tc>
        <w:tc>
          <w:tcPr>
            <w:tcW w:w="0" w:type="auto"/>
          </w:tcPr>
          <w:p w14:paraId="3B5C9E38" w14:textId="77777777" w:rsidR="00D931DC" w:rsidRPr="008B0293" w:rsidRDefault="008B0293">
            <w:pPr>
              <w:rPr>
                <w:sz w:val="16"/>
              </w:rPr>
            </w:pPr>
            <w:r w:rsidRPr="008B0293">
              <w:rPr>
                <w:sz w:val="16"/>
              </w:rPr>
              <w:t>Log on to the SAP GUI Backend system and execute transaction CXGP.</w:t>
            </w:r>
          </w:p>
        </w:tc>
        <w:tc>
          <w:tcPr>
            <w:tcW w:w="0" w:type="auto"/>
          </w:tcPr>
          <w:p w14:paraId="3B5C9E39" w14:textId="77777777" w:rsidR="008B0293" w:rsidRPr="008B0293" w:rsidRDefault="008B0293">
            <w:pPr>
              <w:rPr>
                <w:sz w:val="16"/>
              </w:rPr>
            </w:pPr>
          </w:p>
        </w:tc>
        <w:tc>
          <w:tcPr>
            <w:tcW w:w="0" w:type="auto"/>
          </w:tcPr>
          <w:p w14:paraId="3B5C9E3A" w14:textId="77777777" w:rsidR="008B0293" w:rsidRPr="008B0293" w:rsidRDefault="008B0293">
            <w:pPr>
              <w:rPr>
                <w:sz w:val="16"/>
              </w:rPr>
            </w:pPr>
          </w:p>
        </w:tc>
      </w:tr>
      <w:tr w:rsidR="00D931DC" w:rsidRPr="008B0293" w14:paraId="3B5C9E4B" w14:textId="77777777" w:rsidTr="008B0293">
        <w:tc>
          <w:tcPr>
            <w:tcW w:w="0" w:type="auto"/>
          </w:tcPr>
          <w:p w14:paraId="3B5C9E3C" w14:textId="77777777" w:rsidR="00D931DC" w:rsidRPr="008B0293" w:rsidRDefault="008B0293">
            <w:pPr>
              <w:rPr>
                <w:sz w:val="16"/>
              </w:rPr>
            </w:pPr>
            <w:r w:rsidRPr="008B0293">
              <w:rPr>
                <w:sz w:val="16"/>
              </w:rPr>
              <w:t>2</w:t>
            </w:r>
          </w:p>
        </w:tc>
        <w:tc>
          <w:tcPr>
            <w:tcW w:w="0" w:type="auto"/>
          </w:tcPr>
          <w:p w14:paraId="3B5C9E3D" w14:textId="77777777" w:rsidR="00D931DC" w:rsidRPr="008B0293" w:rsidRDefault="008B0293">
            <w:pPr>
              <w:rPr>
                <w:sz w:val="16"/>
              </w:rPr>
            </w:pPr>
            <w:r w:rsidRPr="008B0293">
              <w:rPr>
                <w:rStyle w:val="SAPEmphasis"/>
                <w:sz w:val="16"/>
              </w:rPr>
              <w:t>Set Global Parameters</w:t>
            </w:r>
          </w:p>
        </w:tc>
        <w:tc>
          <w:tcPr>
            <w:tcW w:w="0" w:type="auto"/>
          </w:tcPr>
          <w:p w14:paraId="29C33C65" w14:textId="77777777" w:rsidR="008B0293" w:rsidRPr="008B0293" w:rsidRDefault="008B0293">
            <w:pPr>
              <w:rPr>
                <w:sz w:val="16"/>
              </w:rPr>
            </w:pPr>
            <w:r w:rsidRPr="008B0293">
              <w:rPr>
                <w:sz w:val="16"/>
              </w:rPr>
              <w:t xml:space="preserve">Make the following </w:t>
            </w:r>
            <w:r w:rsidRPr="008B0293">
              <w:rPr>
                <w:sz w:val="16"/>
              </w:rPr>
              <w:t xml:space="preserve">entries as below and choose </w:t>
            </w:r>
            <w:r w:rsidRPr="008B0293">
              <w:rPr>
                <w:rStyle w:val="SAPScreenElement"/>
                <w:sz w:val="16"/>
              </w:rPr>
              <w:t>Continue</w:t>
            </w:r>
            <w:r w:rsidRPr="008B0293">
              <w:rPr>
                <w:sz w:val="16"/>
              </w:rPr>
              <w:t>:</w:t>
            </w:r>
          </w:p>
          <w:p w14:paraId="4D18FD47" w14:textId="77777777" w:rsidR="008B0293" w:rsidRPr="008B0293" w:rsidRDefault="008B0293">
            <w:pPr>
              <w:rPr>
                <w:sz w:val="16"/>
              </w:rPr>
            </w:pPr>
            <w:r w:rsidRPr="008B0293">
              <w:rPr>
                <w:rStyle w:val="SAPScreenElement"/>
                <w:sz w:val="16"/>
              </w:rPr>
              <w:t>Version</w:t>
            </w:r>
            <w:r w:rsidRPr="008B0293">
              <w:rPr>
                <w:sz w:val="16"/>
              </w:rPr>
              <w:t xml:space="preserve">: </w:t>
            </w:r>
            <w:r w:rsidRPr="008B0293">
              <w:rPr>
                <w:rStyle w:val="SAPUserEntry"/>
                <w:sz w:val="16"/>
              </w:rPr>
              <w:t>Y11</w:t>
            </w:r>
          </w:p>
          <w:p w14:paraId="2C9212D0" w14:textId="77777777" w:rsidR="008B0293" w:rsidRPr="008B0293" w:rsidRDefault="008B0293">
            <w:pPr>
              <w:rPr>
                <w:sz w:val="16"/>
              </w:rPr>
            </w:pPr>
            <w:r w:rsidRPr="008B0293">
              <w:rPr>
                <w:rStyle w:val="SAPScreenElement"/>
                <w:sz w:val="16"/>
              </w:rPr>
              <w:t>Fiscal year</w:t>
            </w:r>
            <w:r w:rsidRPr="008B0293">
              <w:rPr>
                <w:sz w:val="16"/>
              </w:rPr>
              <w:t xml:space="preserve">: </w:t>
            </w:r>
            <w:r w:rsidRPr="008B0293">
              <w:rPr>
                <w:rStyle w:val="SAPUserEntry"/>
                <w:sz w:val="16"/>
              </w:rPr>
              <w:t>2021</w:t>
            </w:r>
          </w:p>
          <w:p w14:paraId="422F0980" w14:textId="77777777" w:rsidR="008B0293" w:rsidRPr="008B0293" w:rsidRDefault="008B0293">
            <w:pPr>
              <w:rPr>
                <w:sz w:val="16"/>
              </w:rPr>
            </w:pPr>
            <w:r w:rsidRPr="008B0293">
              <w:rPr>
                <w:rStyle w:val="SAPScreenElement"/>
                <w:sz w:val="16"/>
              </w:rPr>
              <w:t>Period</w:t>
            </w:r>
            <w:r w:rsidRPr="008B0293">
              <w:rPr>
                <w:sz w:val="16"/>
              </w:rPr>
              <w:t xml:space="preserve">: </w:t>
            </w:r>
            <w:r w:rsidRPr="008B0293">
              <w:rPr>
                <w:rStyle w:val="SAPUserEntry"/>
                <w:sz w:val="16"/>
              </w:rPr>
              <w:t>12</w:t>
            </w:r>
          </w:p>
          <w:p w14:paraId="208AFCBE" w14:textId="77777777" w:rsidR="008B0293" w:rsidRPr="008B0293" w:rsidRDefault="008B0293">
            <w:pPr>
              <w:rPr>
                <w:sz w:val="16"/>
              </w:rPr>
            </w:pPr>
            <w:r w:rsidRPr="008B0293">
              <w:rPr>
                <w:rStyle w:val="SAPScreenElement"/>
                <w:sz w:val="16"/>
              </w:rPr>
              <w:t>Cons. COA</w:t>
            </w:r>
            <w:r w:rsidRPr="008B0293">
              <w:rPr>
                <w:sz w:val="16"/>
              </w:rPr>
              <w:t xml:space="preserve">: </w:t>
            </w:r>
            <w:r w:rsidRPr="008B0293">
              <w:rPr>
                <w:rStyle w:val="SAPUserEntry"/>
                <w:sz w:val="16"/>
              </w:rPr>
              <w:t>Y1</w:t>
            </w:r>
          </w:p>
          <w:p w14:paraId="3B5C9E48" w14:textId="218C5AFA" w:rsidR="00D931DC" w:rsidRPr="008B0293" w:rsidRDefault="008B0293">
            <w:pPr>
              <w:rPr>
                <w:sz w:val="16"/>
              </w:rPr>
            </w:pPr>
            <w:r w:rsidRPr="008B0293">
              <w:rPr>
                <w:sz w:val="16"/>
              </w:rPr>
              <w:t>Go back to the original view.</w:t>
            </w:r>
          </w:p>
        </w:tc>
        <w:tc>
          <w:tcPr>
            <w:tcW w:w="0" w:type="auto"/>
          </w:tcPr>
          <w:p w14:paraId="3B5C9E49" w14:textId="77777777" w:rsidR="00D931DC" w:rsidRPr="008B0293" w:rsidRDefault="008B0293">
            <w:pPr>
              <w:rPr>
                <w:sz w:val="16"/>
              </w:rPr>
            </w:pPr>
            <w:r w:rsidRPr="008B0293">
              <w:rPr>
                <w:sz w:val="16"/>
              </w:rPr>
              <w:t xml:space="preserve">The </w:t>
            </w:r>
            <w:r w:rsidRPr="008B0293">
              <w:rPr>
                <w:rStyle w:val="SAPScreenElement"/>
                <w:sz w:val="16"/>
              </w:rPr>
              <w:t>Global parameters</w:t>
            </w:r>
            <w:r w:rsidRPr="008B0293">
              <w:rPr>
                <w:sz w:val="16"/>
              </w:rPr>
              <w:t xml:space="preserve"> log displays.</w:t>
            </w:r>
          </w:p>
        </w:tc>
        <w:tc>
          <w:tcPr>
            <w:tcW w:w="0" w:type="auto"/>
          </w:tcPr>
          <w:p w14:paraId="3B5C9E4A" w14:textId="77777777" w:rsidR="00D931DC" w:rsidRPr="008B0293" w:rsidRDefault="00D931DC">
            <w:pPr>
              <w:rPr>
                <w:sz w:val="16"/>
              </w:rPr>
            </w:pPr>
          </w:p>
        </w:tc>
      </w:tr>
      <w:tr w:rsidR="00D931DC" w:rsidRPr="008B0293" w14:paraId="3B5C9E51" w14:textId="77777777" w:rsidTr="008B0293">
        <w:tc>
          <w:tcPr>
            <w:tcW w:w="0" w:type="auto"/>
          </w:tcPr>
          <w:p w14:paraId="3B5C9E4C" w14:textId="77777777" w:rsidR="00D931DC" w:rsidRPr="008B0293" w:rsidRDefault="008B0293">
            <w:pPr>
              <w:rPr>
                <w:sz w:val="16"/>
              </w:rPr>
            </w:pPr>
            <w:r w:rsidRPr="008B0293">
              <w:rPr>
                <w:sz w:val="16"/>
              </w:rPr>
              <w:t>3</w:t>
            </w:r>
          </w:p>
        </w:tc>
        <w:tc>
          <w:tcPr>
            <w:tcW w:w="0" w:type="auto"/>
          </w:tcPr>
          <w:p w14:paraId="3B5C9E4D" w14:textId="77777777" w:rsidR="00D931DC" w:rsidRPr="008B0293" w:rsidRDefault="008B0293">
            <w:pPr>
              <w:rPr>
                <w:sz w:val="16"/>
              </w:rPr>
            </w:pPr>
            <w:r w:rsidRPr="008B0293">
              <w:rPr>
                <w:rStyle w:val="SAPEmphasis"/>
                <w:sz w:val="16"/>
              </w:rPr>
              <w:t>Log onto the SAP GUI Backend System</w:t>
            </w:r>
          </w:p>
        </w:tc>
        <w:tc>
          <w:tcPr>
            <w:tcW w:w="0" w:type="auto"/>
          </w:tcPr>
          <w:p w14:paraId="3B5C9E4E" w14:textId="77777777" w:rsidR="00D931DC" w:rsidRPr="008B0293" w:rsidRDefault="008B0293">
            <w:pPr>
              <w:rPr>
                <w:sz w:val="16"/>
              </w:rPr>
            </w:pPr>
            <w:r w:rsidRPr="008B0293">
              <w:rPr>
                <w:sz w:val="16"/>
              </w:rPr>
              <w:t>Log on to the SAP GUI Backend system and execute transaction CX8CPV.</w:t>
            </w:r>
          </w:p>
        </w:tc>
        <w:tc>
          <w:tcPr>
            <w:tcW w:w="0" w:type="auto"/>
          </w:tcPr>
          <w:p w14:paraId="3B5C9E4F" w14:textId="77777777" w:rsidR="008B0293" w:rsidRPr="008B0293" w:rsidRDefault="008B0293">
            <w:pPr>
              <w:rPr>
                <w:sz w:val="16"/>
              </w:rPr>
            </w:pPr>
          </w:p>
        </w:tc>
        <w:tc>
          <w:tcPr>
            <w:tcW w:w="0" w:type="auto"/>
          </w:tcPr>
          <w:p w14:paraId="3B5C9E50" w14:textId="77777777" w:rsidR="008B0293" w:rsidRPr="008B0293" w:rsidRDefault="008B0293">
            <w:pPr>
              <w:rPr>
                <w:sz w:val="16"/>
              </w:rPr>
            </w:pPr>
          </w:p>
        </w:tc>
      </w:tr>
      <w:tr w:rsidR="00D931DC" w:rsidRPr="008B0293" w14:paraId="3B5C9E65" w14:textId="77777777" w:rsidTr="008B0293">
        <w:tc>
          <w:tcPr>
            <w:tcW w:w="0" w:type="auto"/>
          </w:tcPr>
          <w:p w14:paraId="3B5C9E52" w14:textId="77777777" w:rsidR="00D931DC" w:rsidRPr="008B0293" w:rsidRDefault="008B0293">
            <w:pPr>
              <w:rPr>
                <w:sz w:val="16"/>
              </w:rPr>
            </w:pPr>
            <w:r w:rsidRPr="008B0293">
              <w:rPr>
                <w:sz w:val="16"/>
              </w:rPr>
              <w:t>4</w:t>
            </w:r>
          </w:p>
        </w:tc>
        <w:tc>
          <w:tcPr>
            <w:tcW w:w="0" w:type="auto"/>
          </w:tcPr>
          <w:p w14:paraId="3B5C9E53" w14:textId="77777777" w:rsidR="00D931DC" w:rsidRPr="008B0293" w:rsidRDefault="008B0293">
            <w:pPr>
              <w:rPr>
                <w:sz w:val="16"/>
              </w:rPr>
            </w:pPr>
            <w:r w:rsidRPr="008B0293">
              <w:rPr>
                <w:rStyle w:val="SAPEmphasis"/>
                <w:sz w:val="16"/>
              </w:rPr>
              <w:t>Create Version ZA1</w:t>
            </w:r>
          </w:p>
        </w:tc>
        <w:tc>
          <w:tcPr>
            <w:tcW w:w="0" w:type="auto"/>
          </w:tcPr>
          <w:p w14:paraId="454CBB34" w14:textId="77777777" w:rsidR="008B0293" w:rsidRPr="008B0293" w:rsidRDefault="008B0293">
            <w:pPr>
              <w:rPr>
                <w:sz w:val="16"/>
              </w:rPr>
            </w:pPr>
            <w:r w:rsidRPr="008B0293">
              <w:rPr>
                <w:sz w:val="16"/>
              </w:rPr>
              <w:t>Enter the following entries:</w:t>
            </w:r>
          </w:p>
          <w:p w14:paraId="15E10386" w14:textId="77777777" w:rsidR="008B0293" w:rsidRPr="008B0293" w:rsidRDefault="008B0293">
            <w:pPr>
              <w:rPr>
                <w:sz w:val="16"/>
              </w:rPr>
            </w:pPr>
            <w:r w:rsidRPr="008B0293">
              <w:rPr>
                <w:rStyle w:val="SAPScreenElement"/>
                <w:sz w:val="16"/>
              </w:rPr>
              <w:t>Template Version</w:t>
            </w:r>
            <w:r w:rsidRPr="008B0293">
              <w:rPr>
                <w:sz w:val="16"/>
              </w:rPr>
              <w:t xml:space="preserve">: </w:t>
            </w:r>
            <w:r w:rsidRPr="008B0293">
              <w:rPr>
                <w:rStyle w:val="SAPUserEntry"/>
                <w:sz w:val="16"/>
              </w:rPr>
              <w:t>Y11</w:t>
            </w:r>
          </w:p>
          <w:p w14:paraId="5DF54E8C" w14:textId="77777777" w:rsidR="008B0293" w:rsidRPr="008B0293" w:rsidRDefault="008B0293">
            <w:pPr>
              <w:rPr>
                <w:sz w:val="16"/>
              </w:rPr>
            </w:pPr>
            <w:r w:rsidRPr="008B0293">
              <w:rPr>
                <w:rStyle w:val="SAPScreenElement"/>
                <w:sz w:val="16"/>
              </w:rPr>
              <w:t>Target Version</w:t>
            </w:r>
            <w:r w:rsidRPr="008B0293">
              <w:rPr>
                <w:sz w:val="16"/>
              </w:rPr>
              <w:t xml:space="preserve">: </w:t>
            </w:r>
            <w:r w:rsidRPr="008B0293">
              <w:rPr>
                <w:rStyle w:val="SAPUserEntry"/>
                <w:sz w:val="16"/>
              </w:rPr>
              <w:t>ZA1</w:t>
            </w:r>
          </w:p>
          <w:p w14:paraId="0ED1DE6D" w14:textId="77777777" w:rsidR="008B0293" w:rsidRPr="008B0293" w:rsidRDefault="008B0293">
            <w:pPr>
              <w:rPr>
                <w:sz w:val="16"/>
              </w:rPr>
            </w:pPr>
            <w:r w:rsidRPr="008B0293">
              <w:rPr>
                <w:rStyle w:val="SAPScreenElement"/>
                <w:sz w:val="16"/>
              </w:rPr>
              <w:t>Test Run</w:t>
            </w:r>
            <w:r w:rsidRPr="008B0293">
              <w:rPr>
                <w:sz w:val="16"/>
              </w:rPr>
              <w:t xml:space="preserve">: </w:t>
            </w:r>
            <w:r w:rsidRPr="008B0293">
              <w:rPr>
                <w:rStyle w:val="SAPUserEntry"/>
                <w:sz w:val="16"/>
              </w:rPr>
              <w:t>&lt;deselect&gt;</w:t>
            </w:r>
          </w:p>
          <w:p w14:paraId="7A45F612" w14:textId="77777777" w:rsidR="008B0293" w:rsidRPr="008B0293" w:rsidRDefault="008B0293">
            <w:pPr>
              <w:rPr>
                <w:sz w:val="16"/>
              </w:rPr>
            </w:pPr>
            <w:r w:rsidRPr="008B0293">
              <w:rPr>
                <w:rStyle w:val="SAPScreenElement"/>
                <w:sz w:val="16"/>
              </w:rPr>
              <w:t>Version Type</w:t>
            </w:r>
            <w:r w:rsidRPr="008B0293">
              <w:rPr>
                <w:sz w:val="16"/>
              </w:rPr>
              <w:t xml:space="preserve">: </w:t>
            </w:r>
            <w:r w:rsidRPr="008B0293">
              <w:rPr>
                <w:rStyle w:val="SAPUserEntry"/>
                <w:sz w:val="16"/>
              </w:rPr>
              <w:t>Standard</w:t>
            </w:r>
          </w:p>
          <w:p w14:paraId="7470AACE" w14:textId="77777777" w:rsidR="008B0293" w:rsidRPr="008B0293" w:rsidRDefault="008B0293">
            <w:pPr>
              <w:rPr>
                <w:sz w:val="16"/>
              </w:rPr>
            </w:pPr>
            <w:r w:rsidRPr="008B0293">
              <w:rPr>
                <w:rStyle w:val="SAPScreenElement"/>
                <w:sz w:val="16"/>
              </w:rPr>
              <w:t>Group Currency</w:t>
            </w:r>
            <w:r w:rsidRPr="008B0293">
              <w:rPr>
                <w:sz w:val="16"/>
              </w:rPr>
              <w:t xml:space="preserve">: </w:t>
            </w:r>
            <w:r w:rsidRPr="008B0293">
              <w:rPr>
                <w:rStyle w:val="SAPUserEntry"/>
                <w:sz w:val="16"/>
              </w:rPr>
              <w:t>EUR</w:t>
            </w:r>
          </w:p>
          <w:p w14:paraId="6A219035" w14:textId="77777777" w:rsidR="008B0293" w:rsidRPr="008B0293" w:rsidRDefault="008B0293">
            <w:pPr>
              <w:rPr>
                <w:sz w:val="16"/>
              </w:rPr>
            </w:pPr>
            <w:r w:rsidRPr="008B0293">
              <w:rPr>
                <w:rStyle w:val="SAPScreenElement"/>
                <w:sz w:val="16"/>
              </w:rPr>
              <w:t>FY variant</w:t>
            </w:r>
            <w:r w:rsidRPr="008B0293">
              <w:rPr>
                <w:sz w:val="16"/>
              </w:rPr>
              <w:t xml:space="preserve">: </w:t>
            </w:r>
            <w:r w:rsidRPr="008B0293">
              <w:rPr>
                <w:rStyle w:val="SAPUserEntry"/>
                <w:sz w:val="16"/>
              </w:rPr>
              <w:t>K4</w:t>
            </w:r>
          </w:p>
          <w:p w14:paraId="3B5C9E62" w14:textId="21558D7C" w:rsidR="00D931DC" w:rsidRPr="008B0293" w:rsidRDefault="008B0293">
            <w:pPr>
              <w:rPr>
                <w:sz w:val="16"/>
              </w:rPr>
            </w:pPr>
            <w:r w:rsidRPr="008B0293">
              <w:rPr>
                <w:sz w:val="16"/>
              </w:rPr>
              <w:t xml:space="preserve">Choose </w:t>
            </w:r>
            <w:r w:rsidRPr="008B0293">
              <w:rPr>
                <w:rStyle w:val="SAPScreenElement"/>
                <w:sz w:val="16"/>
              </w:rPr>
              <w:t>Execute</w:t>
            </w:r>
            <w:r w:rsidRPr="008B0293">
              <w:rPr>
                <w:sz w:val="16"/>
              </w:rPr>
              <w:t xml:space="preserve"> and then </w:t>
            </w:r>
            <w:r w:rsidRPr="008B0293">
              <w:rPr>
                <w:rStyle w:val="SAPScreenElement"/>
                <w:sz w:val="16"/>
              </w:rPr>
              <w:t>Continue</w:t>
            </w:r>
            <w:r w:rsidRPr="008B0293">
              <w:rPr>
                <w:sz w:val="16"/>
              </w:rPr>
              <w:t>.</w:t>
            </w:r>
          </w:p>
        </w:tc>
        <w:tc>
          <w:tcPr>
            <w:tcW w:w="0" w:type="auto"/>
          </w:tcPr>
          <w:p w14:paraId="3B5C9E63" w14:textId="77777777" w:rsidR="00D931DC" w:rsidRPr="008B0293" w:rsidRDefault="008B0293">
            <w:pPr>
              <w:rPr>
                <w:sz w:val="16"/>
              </w:rPr>
            </w:pPr>
            <w:r w:rsidRPr="008B0293">
              <w:rPr>
                <w:sz w:val="16"/>
              </w:rPr>
              <w:t>Target version ZA1 created successfully with template version Y11.</w:t>
            </w:r>
          </w:p>
        </w:tc>
        <w:tc>
          <w:tcPr>
            <w:tcW w:w="0" w:type="auto"/>
          </w:tcPr>
          <w:p w14:paraId="3B5C9E64" w14:textId="77777777" w:rsidR="008B0293" w:rsidRPr="008B0293" w:rsidRDefault="008B0293">
            <w:pPr>
              <w:rPr>
                <w:sz w:val="16"/>
              </w:rPr>
            </w:pPr>
          </w:p>
        </w:tc>
      </w:tr>
      <w:tr w:rsidR="00D931DC" w:rsidRPr="008B0293" w14:paraId="3B5C9E6D" w14:textId="77777777" w:rsidTr="008B0293">
        <w:tc>
          <w:tcPr>
            <w:tcW w:w="0" w:type="auto"/>
          </w:tcPr>
          <w:p w14:paraId="3B5C9E66" w14:textId="77777777" w:rsidR="00D931DC" w:rsidRPr="008B0293" w:rsidRDefault="008B0293">
            <w:pPr>
              <w:rPr>
                <w:sz w:val="16"/>
              </w:rPr>
            </w:pPr>
            <w:r w:rsidRPr="008B0293">
              <w:rPr>
                <w:sz w:val="16"/>
              </w:rPr>
              <w:t>5</w:t>
            </w:r>
          </w:p>
        </w:tc>
        <w:tc>
          <w:tcPr>
            <w:tcW w:w="0" w:type="auto"/>
          </w:tcPr>
          <w:p w14:paraId="3B5C9E67" w14:textId="77777777" w:rsidR="00D931DC" w:rsidRPr="008B0293" w:rsidRDefault="008B0293">
            <w:pPr>
              <w:rPr>
                <w:sz w:val="16"/>
              </w:rPr>
            </w:pPr>
            <w:r w:rsidRPr="008B0293">
              <w:rPr>
                <w:rStyle w:val="SAPEmphasis"/>
                <w:sz w:val="16"/>
              </w:rPr>
              <w:t>Create Version ZB2</w:t>
            </w:r>
          </w:p>
        </w:tc>
        <w:tc>
          <w:tcPr>
            <w:tcW w:w="0" w:type="auto"/>
          </w:tcPr>
          <w:p w14:paraId="15A63FA8" w14:textId="77777777" w:rsidR="008B0293" w:rsidRPr="008B0293" w:rsidRDefault="008B0293">
            <w:pPr>
              <w:rPr>
                <w:sz w:val="16"/>
              </w:rPr>
            </w:pPr>
            <w:r w:rsidRPr="008B0293">
              <w:rPr>
                <w:sz w:val="16"/>
              </w:rPr>
              <w:t xml:space="preserve">Change </w:t>
            </w:r>
            <w:r w:rsidRPr="008B0293">
              <w:rPr>
                <w:rStyle w:val="SAPScreenElement"/>
                <w:sz w:val="16"/>
              </w:rPr>
              <w:t>Template Version</w:t>
            </w:r>
            <w:r w:rsidRPr="008B0293">
              <w:rPr>
                <w:sz w:val="16"/>
              </w:rPr>
              <w:t xml:space="preserve"> YB2. Change </w:t>
            </w:r>
            <w:r w:rsidRPr="008B0293">
              <w:rPr>
                <w:rStyle w:val="SAPScreenElement"/>
                <w:sz w:val="16"/>
              </w:rPr>
              <w:t>Target Version</w:t>
            </w:r>
            <w:r w:rsidRPr="008B0293">
              <w:rPr>
                <w:sz w:val="16"/>
              </w:rPr>
              <w:t xml:space="preserve"> ZB2 and remain other entries as the same.</w:t>
            </w:r>
          </w:p>
          <w:p w14:paraId="3B5C9E6A" w14:textId="24A62A01" w:rsidR="00D931DC" w:rsidRPr="008B0293" w:rsidRDefault="008B0293">
            <w:pPr>
              <w:rPr>
                <w:sz w:val="16"/>
              </w:rPr>
            </w:pPr>
            <w:r w:rsidRPr="008B0293">
              <w:rPr>
                <w:sz w:val="16"/>
              </w:rPr>
              <w:t xml:space="preserve">Choose </w:t>
            </w:r>
            <w:r w:rsidRPr="008B0293">
              <w:rPr>
                <w:rStyle w:val="SAPScreenElement"/>
                <w:sz w:val="16"/>
              </w:rPr>
              <w:t>Execute</w:t>
            </w:r>
            <w:r w:rsidRPr="008B0293">
              <w:rPr>
                <w:sz w:val="16"/>
              </w:rPr>
              <w:t xml:space="preserve"> and then </w:t>
            </w:r>
            <w:r w:rsidRPr="008B0293">
              <w:rPr>
                <w:rStyle w:val="SAPScreenElement"/>
                <w:sz w:val="16"/>
              </w:rPr>
              <w:t>Continue</w:t>
            </w:r>
            <w:r w:rsidRPr="008B0293">
              <w:rPr>
                <w:sz w:val="16"/>
              </w:rPr>
              <w:t>.</w:t>
            </w:r>
          </w:p>
        </w:tc>
        <w:tc>
          <w:tcPr>
            <w:tcW w:w="0" w:type="auto"/>
          </w:tcPr>
          <w:p w14:paraId="3B5C9E6B" w14:textId="77777777" w:rsidR="00D931DC" w:rsidRPr="008B0293" w:rsidRDefault="008B0293">
            <w:pPr>
              <w:rPr>
                <w:sz w:val="16"/>
              </w:rPr>
            </w:pPr>
            <w:r w:rsidRPr="008B0293">
              <w:rPr>
                <w:sz w:val="16"/>
              </w:rPr>
              <w:t>Target version ZB2 created successfully with template version YB2.</w:t>
            </w:r>
          </w:p>
        </w:tc>
        <w:tc>
          <w:tcPr>
            <w:tcW w:w="0" w:type="auto"/>
          </w:tcPr>
          <w:p w14:paraId="3B5C9E6C" w14:textId="77777777" w:rsidR="00D931DC" w:rsidRPr="008B0293" w:rsidRDefault="00D931DC">
            <w:pPr>
              <w:rPr>
                <w:sz w:val="16"/>
              </w:rPr>
            </w:pPr>
          </w:p>
        </w:tc>
      </w:tr>
      <w:tr w:rsidR="00D931DC" w:rsidRPr="008B0293" w14:paraId="3B5C9E75" w14:textId="77777777" w:rsidTr="008B0293">
        <w:tc>
          <w:tcPr>
            <w:tcW w:w="0" w:type="auto"/>
          </w:tcPr>
          <w:p w14:paraId="3B5C9E6E" w14:textId="77777777" w:rsidR="00D931DC" w:rsidRPr="008B0293" w:rsidRDefault="008B0293">
            <w:pPr>
              <w:rPr>
                <w:sz w:val="16"/>
              </w:rPr>
            </w:pPr>
            <w:r w:rsidRPr="008B0293">
              <w:rPr>
                <w:sz w:val="16"/>
              </w:rPr>
              <w:t>6</w:t>
            </w:r>
          </w:p>
        </w:tc>
        <w:tc>
          <w:tcPr>
            <w:tcW w:w="0" w:type="auto"/>
          </w:tcPr>
          <w:p w14:paraId="3B5C9E6F" w14:textId="77777777" w:rsidR="00D931DC" w:rsidRPr="008B0293" w:rsidRDefault="008B0293">
            <w:pPr>
              <w:rPr>
                <w:sz w:val="16"/>
              </w:rPr>
            </w:pPr>
            <w:r w:rsidRPr="008B0293">
              <w:rPr>
                <w:rStyle w:val="SAPEmphasis"/>
                <w:sz w:val="16"/>
              </w:rPr>
              <w:t>Create Version ZF2</w:t>
            </w:r>
          </w:p>
        </w:tc>
        <w:tc>
          <w:tcPr>
            <w:tcW w:w="0" w:type="auto"/>
          </w:tcPr>
          <w:p w14:paraId="57B0DB6B" w14:textId="77777777" w:rsidR="008B0293" w:rsidRPr="008B0293" w:rsidRDefault="008B0293">
            <w:pPr>
              <w:rPr>
                <w:sz w:val="16"/>
              </w:rPr>
            </w:pPr>
            <w:r w:rsidRPr="008B0293">
              <w:rPr>
                <w:sz w:val="16"/>
              </w:rPr>
              <w:t xml:space="preserve">Change </w:t>
            </w:r>
            <w:r w:rsidRPr="008B0293">
              <w:rPr>
                <w:rStyle w:val="SAPScreenElement"/>
                <w:sz w:val="16"/>
              </w:rPr>
              <w:t>Template Version</w:t>
            </w:r>
            <w:r w:rsidRPr="008B0293">
              <w:rPr>
                <w:sz w:val="16"/>
              </w:rPr>
              <w:t xml:space="preserve"> to YF2. Change </w:t>
            </w:r>
            <w:r w:rsidRPr="008B0293">
              <w:rPr>
                <w:rStyle w:val="SAPScreenElement"/>
                <w:sz w:val="16"/>
              </w:rPr>
              <w:t>Target Version</w:t>
            </w:r>
            <w:r w:rsidRPr="008B0293">
              <w:rPr>
                <w:sz w:val="16"/>
              </w:rPr>
              <w:t xml:space="preserve"> ZF2 and remain other entries as the same.</w:t>
            </w:r>
          </w:p>
          <w:p w14:paraId="3B5C9E72" w14:textId="25E4DAF6" w:rsidR="00D931DC" w:rsidRPr="008B0293" w:rsidRDefault="008B0293">
            <w:pPr>
              <w:rPr>
                <w:sz w:val="16"/>
              </w:rPr>
            </w:pPr>
            <w:r w:rsidRPr="008B0293">
              <w:rPr>
                <w:sz w:val="16"/>
              </w:rPr>
              <w:t xml:space="preserve">Choose </w:t>
            </w:r>
            <w:r w:rsidRPr="008B0293">
              <w:rPr>
                <w:rStyle w:val="SAPScreenElement"/>
                <w:sz w:val="16"/>
              </w:rPr>
              <w:t>Execute</w:t>
            </w:r>
            <w:r w:rsidRPr="008B0293">
              <w:rPr>
                <w:sz w:val="16"/>
              </w:rPr>
              <w:t xml:space="preserve"> and then </w:t>
            </w:r>
            <w:r w:rsidRPr="008B0293">
              <w:rPr>
                <w:rStyle w:val="SAPScreenElement"/>
                <w:sz w:val="16"/>
              </w:rPr>
              <w:t>Continue</w:t>
            </w:r>
            <w:r w:rsidRPr="008B0293">
              <w:rPr>
                <w:sz w:val="16"/>
              </w:rPr>
              <w:t>.</w:t>
            </w:r>
          </w:p>
        </w:tc>
        <w:tc>
          <w:tcPr>
            <w:tcW w:w="0" w:type="auto"/>
          </w:tcPr>
          <w:p w14:paraId="3B5C9E73" w14:textId="77777777" w:rsidR="00D931DC" w:rsidRPr="008B0293" w:rsidRDefault="008B0293">
            <w:pPr>
              <w:rPr>
                <w:sz w:val="16"/>
              </w:rPr>
            </w:pPr>
            <w:r w:rsidRPr="008B0293">
              <w:rPr>
                <w:sz w:val="16"/>
              </w:rPr>
              <w:t>Target version ZF2 created successfully with template version YF2.</w:t>
            </w:r>
          </w:p>
        </w:tc>
        <w:tc>
          <w:tcPr>
            <w:tcW w:w="0" w:type="auto"/>
          </w:tcPr>
          <w:p w14:paraId="3B5C9E74" w14:textId="77777777" w:rsidR="00D931DC" w:rsidRPr="008B0293" w:rsidRDefault="00D931DC">
            <w:pPr>
              <w:rPr>
                <w:sz w:val="16"/>
              </w:rPr>
            </w:pPr>
          </w:p>
        </w:tc>
      </w:tr>
      <w:tr w:rsidR="00D931DC" w:rsidRPr="008B0293" w14:paraId="3B5C9E7D" w14:textId="77777777" w:rsidTr="008B0293">
        <w:tc>
          <w:tcPr>
            <w:tcW w:w="0" w:type="auto"/>
          </w:tcPr>
          <w:p w14:paraId="3B5C9E76" w14:textId="77777777" w:rsidR="00D931DC" w:rsidRPr="008B0293" w:rsidRDefault="008B0293">
            <w:pPr>
              <w:rPr>
                <w:sz w:val="16"/>
              </w:rPr>
            </w:pPr>
            <w:r w:rsidRPr="008B0293">
              <w:rPr>
                <w:sz w:val="16"/>
              </w:rPr>
              <w:t>7</w:t>
            </w:r>
          </w:p>
        </w:tc>
        <w:tc>
          <w:tcPr>
            <w:tcW w:w="0" w:type="auto"/>
          </w:tcPr>
          <w:p w14:paraId="3B5C9E77" w14:textId="77777777" w:rsidR="00D931DC" w:rsidRPr="008B0293" w:rsidRDefault="008B0293">
            <w:pPr>
              <w:rPr>
                <w:sz w:val="16"/>
              </w:rPr>
            </w:pPr>
            <w:r w:rsidRPr="008B0293">
              <w:rPr>
                <w:rStyle w:val="SAPEmphasis"/>
                <w:sz w:val="16"/>
              </w:rPr>
              <w:t>Create Version ZB3</w:t>
            </w:r>
          </w:p>
        </w:tc>
        <w:tc>
          <w:tcPr>
            <w:tcW w:w="0" w:type="auto"/>
          </w:tcPr>
          <w:p w14:paraId="10D6AC9C" w14:textId="77777777" w:rsidR="008B0293" w:rsidRPr="008B0293" w:rsidRDefault="008B0293">
            <w:pPr>
              <w:rPr>
                <w:sz w:val="16"/>
              </w:rPr>
            </w:pPr>
            <w:r w:rsidRPr="008B0293">
              <w:rPr>
                <w:sz w:val="16"/>
              </w:rPr>
              <w:t xml:space="preserve">Change </w:t>
            </w:r>
            <w:r w:rsidRPr="008B0293">
              <w:rPr>
                <w:rStyle w:val="SAPScreenElement"/>
                <w:sz w:val="16"/>
              </w:rPr>
              <w:t>Template Version</w:t>
            </w:r>
            <w:r w:rsidRPr="008B0293">
              <w:rPr>
                <w:sz w:val="16"/>
              </w:rPr>
              <w:t xml:space="preserve"> to YB3. Change </w:t>
            </w:r>
            <w:r w:rsidRPr="008B0293">
              <w:rPr>
                <w:rStyle w:val="SAPScreenElement"/>
                <w:sz w:val="16"/>
              </w:rPr>
              <w:t>Target Version</w:t>
            </w:r>
            <w:r w:rsidRPr="008B0293">
              <w:rPr>
                <w:sz w:val="16"/>
              </w:rPr>
              <w:t xml:space="preserve"> to ZB3 and remain other entries as the same.</w:t>
            </w:r>
          </w:p>
          <w:p w14:paraId="3B5C9E7A" w14:textId="36DE7FB9" w:rsidR="00D931DC" w:rsidRPr="008B0293" w:rsidRDefault="008B0293">
            <w:pPr>
              <w:rPr>
                <w:sz w:val="16"/>
              </w:rPr>
            </w:pPr>
            <w:r w:rsidRPr="008B0293">
              <w:rPr>
                <w:sz w:val="16"/>
              </w:rPr>
              <w:t xml:space="preserve">Choose </w:t>
            </w:r>
            <w:r w:rsidRPr="008B0293">
              <w:rPr>
                <w:rStyle w:val="SAPScreenElement"/>
                <w:sz w:val="16"/>
              </w:rPr>
              <w:t>Execute</w:t>
            </w:r>
            <w:r w:rsidRPr="008B0293">
              <w:rPr>
                <w:sz w:val="16"/>
              </w:rPr>
              <w:t xml:space="preserve"> and then </w:t>
            </w:r>
            <w:r w:rsidRPr="008B0293">
              <w:rPr>
                <w:rStyle w:val="SAPScreenElement"/>
                <w:sz w:val="16"/>
              </w:rPr>
              <w:t>Continue</w:t>
            </w:r>
            <w:r w:rsidRPr="008B0293">
              <w:rPr>
                <w:sz w:val="16"/>
              </w:rPr>
              <w:t>.</w:t>
            </w:r>
          </w:p>
        </w:tc>
        <w:tc>
          <w:tcPr>
            <w:tcW w:w="0" w:type="auto"/>
          </w:tcPr>
          <w:p w14:paraId="3B5C9E7B" w14:textId="77777777" w:rsidR="00D931DC" w:rsidRPr="008B0293" w:rsidRDefault="008B0293">
            <w:pPr>
              <w:rPr>
                <w:sz w:val="16"/>
              </w:rPr>
            </w:pPr>
            <w:r w:rsidRPr="008B0293">
              <w:rPr>
                <w:sz w:val="16"/>
              </w:rPr>
              <w:t>Target version ZB3 created successfully with template version YB3.</w:t>
            </w:r>
          </w:p>
        </w:tc>
        <w:tc>
          <w:tcPr>
            <w:tcW w:w="0" w:type="auto"/>
          </w:tcPr>
          <w:p w14:paraId="3B5C9E7C" w14:textId="77777777" w:rsidR="00D931DC" w:rsidRPr="008B0293" w:rsidRDefault="00D931DC">
            <w:pPr>
              <w:rPr>
                <w:sz w:val="16"/>
              </w:rPr>
            </w:pPr>
          </w:p>
        </w:tc>
      </w:tr>
    </w:tbl>
    <w:p w14:paraId="3B5C9E7E" w14:textId="77777777" w:rsidR="00D931DC" w:rsidRDefault="008B0293">
      <w:pPr>
        <w:pStyle w:val="Heading1"/>
      </w:pPr>
      <w:bookmarkStart w:id="14" w:name="unique_7"/>
      <w:bookmarkStart w:id="15" w:name="_Toc176786592"/>
      <w:r>
        <w:lastRenderedPageBreak/>
        <w:t>Overview Table</w:t>
      </w:r>
      <w:bookmarkEnd w:id="14"/>
      <w:bookmarkEnd w:id="15"/>
    </w:p>
    <w:tbl>
      <w:tblPr>
        <w:tblStyle w:val="SAPNote"/>
        <w:tblW w:w="4975" w:type="pct"/>
        <w:tblLook w:val="0480" w:firstRow="0" w:lastRow="0" w:firstColumn="1" w:lastColumn="0" w:noHBand="0" w:noVBand="1"/>
      </w:tblPr>
      <w:tblGrid>
        <w:gridCol w:w="14195"/>
      </w:tblGrid>
      <w:tr w:rsidR="00D931DC" w14:paraId="3B5C9E84" w14:textId="77777777" w:rsidTr="008B0293">
        <w:tc>
          <w:tcPr>
            <w:tcW w:w="0" w:type="auto"/>
          </w:tcPr>
          <w:p w14:paraId="5B1C3A12" w14:textId="77777777" w:rsidR="008B0293" w:rsidRDefault="008B0293">
            <w:r>
              <w:rPr>
                <w:rStyle w:val="SAPEmphasis"/>
              </w:rPr>
              <w:t xml:space="preserve">Note </w:t>
            </w:r>
            <w:r>
              <w:t xml:space="preserve">If your system administrator has enabled spaces and pages on the SAP Fiori </w:t>
            </w:r>
            <w:r>
              <w:t>launchpad, the homepage will only contain the essential apps for performing the typical tasks of a business role.</w:t>
            </w:r>
          </w:p>
          <w:p w14:paraId="6733C200" w14:textId="77777777" w:rsidR="008B0293" w:rsidRDefault="008B0293">
            <w:r>
              <w:t>You can find all other apps not included on the homepage using the search bar.</w:t>
            </w:r>
          </w:p>
          <w:p w14:paraId="3B5C9E83" w14:textId="64ECB049" w:rsidR="00D931DC" w:rsidRDefault="008B0293">
            <w:r>
              <w:t xml:space="preserve">If you want to personalize the homepage and include the hidden apps, navigate to your user profile and choose </w:t>
            </w:r>
            <w:r>
              <w:rPr>
                <w:rStyle w:val="SAPScreenElement"/>
              </w:rPr>
              <w:t>App Finder</w:t>
            </w:r>
            <w:r>
              <w:t>.</w:t>
            </w:r>
          </w:p>
        </w:tc>
      </w:tr>
    </w:tbl>
    <w:p w14:paraId="3B5C9E85" w14:textId="77777777" w:rsidR="00D931DC" w:rsidRDefault="008B0293">
      <w:pPr>
        <w:pStyle w:val="tabletitle"/>
      </w:pPr>
      <w:r>
        <w:rPr>
          <w:rStyle w:val="SAPEmphasis"/>
        </w:rPr>
        <w:t>Table 1: Table 1: Actuals @ Budget Rate CT</w:t>
      </w:r>
    </w:p>
    <w:tbl>
      <w:tblPr>
        <w:tblStyle w:val="SAPStandardTable"/>
        <w:tblW w:w="5000" w:type="pct"/>
        <w:tblInd w:w="3" w:type="dxa"/>
        <w:tblLook w:val="0620" w:firstRow="1" w:lastRow="0" w:firstColumn="0" w:lastColumn="0" w:noHBand="1" w:noVBand="1"/>
      </w:tblPr>
      <w:tblGrid>
        <w:gridCol w:w="7503"/>
        <w:gridCol w:w="1826"/>
        <w:gridCol w:w="3179"/>
        <w:gridCol w:w="1796"/>
      </w:tblGrid>
      <w:tr w:rsidR="00D931DC" w:rsidRPr="008B0293" w14:paraId="3B5C9E8A"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E86" w14:textId="77777777" w:rsidR="00D931DC" w:rsidRPr="008B0293" w:rsidRDefault="008B0293">
            <w:pPr>
              <w:pStyle w:val="SAPTableHeader"/>
              <w:rPr>
                <w:sz w:val="16"/>
              </w:rPr>
            </w:pPr>
            <w:r w:rsidRPr="008B0293">
              <w:rPr>
                <w:sz w:val="16"/>
              </w:rPr>
              <w:t>Process Step</w:t>
            </w:r>
          </w:p>
        </w:tc>
        <w:tc>
          <w:tcPr>
            <w:tcW w:w="0" w:type="auto"/>
          </w:tcPr>
          <w:p w14:paraId="3B5C9E87" w14:textId="77777777" w:rsidR="00D931DC" w:rsidRPr="008B0293" w:rsidRDefault="008B0293">
            <w:pPr>
              <w:pStyle w:val="SAPTableHeader"/>
              <w:rPr>
                <w:sz w:val="16"/>
              </w:rPr>
            </w:pPr>
            <w:r w:rsidRPr="008B0293">
              <w:rPr>
                <w:sz w:val="16"/>
              </w:rPr>
              <w:t>Business Role</w:t>
            </w:r>
          </w:p>
        </w:tc>
        <w:tc>
          <w:tcPr>
            <w:tcW w:w="0" w:type="auto"/>
          </w:tcPr>
          <w:p w14:paraId="3B5C9E88" w14:textId="77777777" w:rsidR="00D931DC" w:rsidRPr="008B0293" w:rsidRDefault="008B0293">
            <w:pPr>
              <w:pStyle w:val="SAPTableHeader"/>
              <w:rPr>
                <w:sz w:val="16"/>
              </w:rPr>
            </w:pPr>
            <w:r w:rsidRPr="008B0293">
              <w:rPr>
                <w:sz w:val="16"/>
              </w:rPr>
              <w:t>Transaction/App Name</w:t>
            </w:r>
          </w:p>
        </w:tc>
        <w:tc>
          <w:tcPr>
            <w:tcW w:w="0" w:type="auto"/>
          </w:tcPr>
          <w:p w14:paraId="3B5C9E89" w14:textId="77777777" w:rsidR="00D931DC" w:rsidRPr="008B0293" w:rsidRDefault="008B0293">
            <w:pPr>
              <w:pStyle w:val="SAPTableHeader"/>
              <w:rPr>
                <w:sz w:val="16"/>
              </w:rPr>
            </w:pPr>
            <w:r w:rsidRPr="008B0293">
              <w:rPr>
                <w:sz w:val="16"/>
              </w:rPr>
              <w:t>Expected Results</w:t>
            </w:r>
          </w:p>
        </w:tc>
      </w:tr>
      <w:tr w:rsidR="00D931DC" w:rsidRPr="008B0293" w14:paraId="3B5C9E8F" w14:textId="77777777" w:rsidTr="008B0293">
        <w:tc>
          <w:tcPr>
            <w:tcW w:w="0" w:type="auto"/>
          </w:tcPr>
          <w:p w14:paraId="3B5C9E8B" w14:textId="273DA2C3" w:rsidR="00D931DC" w:rsidRPr="008B0293" w:rsidRDefault="008B0293">
            <w:pPr>
              <w:rPr>
                <w:sz w:val="16"/>
              </w:rPr>
            </w:pPr>
            <w:hyperlink r:id="rId10" w:history="1">
              <w:r w:rsidRPr="008B0293">
                <w:rPr>
                  <w:sz w:val="16"/>
                </w:rPr>
                <w:t xml:space="preserve">Maintain Exchange Rates </w:t>
              </w:r>
            </w:hyperlink>
            <w:r w:rsidRPr="008B0293">
              <w:rPr>
                <w:sz w:val="16"/>
              </w:rPr>
              <w:t xml:space="preserve">  [page ] </w:t>
            </w:r>
            <w:r w:rsidRPr="008B0293">
              <w:rPr>
                <w:sz w:val="16"/>
              </w:rPr>
              <w:fldChar w:fldCharType="begin"/>
            </w:r>
            <w:r w:rsidRPr="008B0293">
              <w:rPr>
                <w:sz w:val="16"/>
              </w:rPr>
              <w:instrText xml:space="preserve"> PAGEREF unique_8 </w:instrText>
            </w:r>
            <w:r w:rsidRPr="008B0293">
              <w:rPr>
                <w:sz w:val="16"/>
              </w:rPr>
              <w:fldChar w:fldCharType="separate"/>
            </w:r>
            <w:r>
              <w:rPr>
                <w:noProof/>
                <w:sz w:val="16"/>
              </w:rPr>
              <w:t>9</w:t>
            </w:r>
            <w:r w:rsidRPr="008B0293">
              <w:rPr>
                <w:sz w:val="16"/>
              </w:rPr>
              <w:fldChar w:fldCharType="end"/>
            </w:r>
          </w:p>
        </w:tc>
        <w:tc>
          <w:tcPr>
            <w:tcW w:w="0" w:type="auto"/>
          </w:tcPr>
          <w:p w14:paraId="3B5C9E8C" w14:textId="77777777" w:rsidR="00D931DC" w:rsidRPr="008B0293" w:rsidRDefault="008B0293">
            <w:pPr>
              <w:rPr>
                <w:sz w:val="16"/>
              </w:rPr>
            </w:pPr>
            <w:r w:rsidRPr="008B0293">
              <w:rPr>
                <w:sz w:val="16"/>
              </w:rPr>
              <w:t>Group Accountant</w:t>
            </w:r>
          </w:p>
        </w:tc>
        <w:tc>
          <w:tcPr>
            <w:tcW w:w="0" w:type="auto"/>
          </w:tcPr>
          <w:p w14:paraId="3B5C9E8D" w14:textId="77777777" w:rsidR="00D931DC" w:rsidRPr="008B0293" w:rsidRDefault="008B0293">
            <w:pPr>
              <w:rPr>
                <w:sz w:val="16"/>
              </w:rPr>
            </w:pPr>
            <w:r w:rsidRPr="008B0293">
              <w:rPr>
                <w:rStyle w:val="SAPScreenElement"/>
                <w:sz w:val="16"/>
              </w:rPr>
              <w:t>Maintain Exchange Rates</w:t>
            </w:r>
            <w:r w:rsidRPr="008B0293">
              <w:rPr>
                <w:sz w:val="16"/>
              </w:rPr>
              <w:t xml:space="preserve"> </w:t>
            </w:r>
            <w:r w:rsidRPr="008B0293">
              <w:rPr>
                <w:rStyle w:val="SAPMonospace"/>
                <w:sz w:val="16"/>
              </w:rPr>
              <w:t>(OB08)</w:t>
            </w:r>
          </w:p>
        </w:tc>
        <w:tc>
          <w:tcPr>
            <w:tcW w:w="0" w:type="auto"/>
          </w:tcPr>
          <w:p w14:paraId="3B5C9E8E" w14:textId="77777777" w:rsidR="00D931DC" w:rsidRPr="008B0293" w:rsidRDefault="00D931DC">
            <w:pPr>
              <w:rPr>
                <w:sz w:val="16"/>
              </w:rPr>
            </w:pPr>
          </w:p>
        </w:tc>
      </w:tr>
      <w:tr w:rsidR="00D931DC" w:rsidRPr="008B0293" w14:paraId="3B5C9E94" w14:textId="77777777" w:rsidTr="008B0293">
        <w:tc>
          <w:tcPr>
            <w:tcW w:w="0" w:type="auto"/>
          </w:tcPr>
          <w:p w14:paraId="3B5C9E90" w14:textId="628A69E1" w:rsidR="00D931DC" w:rsidRPr="008B0293" w:rsidRDefault="008B0293">
            <w:pPr>
              <w:rPr>
                <w:sz w:val="16"/>
              </w:rPr>
            </w:pPr>
            <w:hyperlink r:id="rId11" w:history="1">
              <w:r w:rsidRPr="008B0293">
                <w:rPr>
                  <w:sz w:val="16"/>
                </w:rPr>
                <w:t>Set Global Parameters and Open Period</w:t>
              </w:r>
            </w:hyperlink>
            <w:r w:rsidRPr="008B0293">
              <w:rPr>
                <w:sz w:val="16"/>
              </w:rPr>
              <w:t xml:space="preserve">  [page ] </w:t>
            </w:r>
            <w:r w:rsidRPr="008B0293">
              <w:rPr>
                <w:sz w:val="16"/>
              </w:rPr>
              <w:fldChar w:fldCharType="begin"/>
            </w:r>
            <w:r w:rsidRPr="008B0293">
              <w:rPr>
                <w:sz w:val="16"/>
              </w:rPr>
              <w:instrText xml:space="preserve"> PAGEREF unique_9 </w:instrText>
            </w:r>
            <w:r w:rsidRPr="008B0293">
              <w:rPr>
                <w:sz w:val="16"/>
              </w:rPr>
              <w:fldChar w:fldCharType="separate"/>
            </w:r>
            <w:r>
              <w:rPr>
                <w:noProof/>
                <w:sz w:val="16"/>
              </w:rPr>
              <w:t>11</w:t>
            </w:r>
            <w:r w:rsidRPr="008B0293">
              <w:rPr>
                <w:sz w:val="16"/>
              </w:rPr>
              <w:fldChar w:fldCharType="end"/>
            </w:r>
          </w:p>
        </w:tc>
        <w:tc>
          <w:tcPr>
            <w:tcW w:w="0" w:type="auto"/>
          </w:tcPr>
          <w:p w14:paraId="3B5C9E91" w14:textId="77777777" w:rsidR="00D931DC" w:rsidRPr="008B0293" w:rsidRDefault="008B0293">
            <w:pPr>
              <w:rPr>
                <w:sz w:val="16"/>
              </w:rPr>
            </w:pPr>
            <w:r w:rsidRPr="008B0293">
              <w:rPr>
                <w:sz w:val="16"/>
              </w:rPr>
              <w:t>Group Accountant</w:t>
            </w:r>
          </w:p>
        </w:tc>
        <w:tc>
          <w:tcPr>
            <w:tcW w:w="0" w:type="auto"/>
          </w:tcPr>
          <w:p w14:paraId="3B5C9E92" w14:textId="77777777" w:rsidR="00D931DC" w:rsidRPr="008B0293" w:rsidRDefault="008B0293">
            <w:pPr>
              <w:rPr>
                <w:sz w:val="16"/>
              </w:rPr>
            </w:pPr>
            <w:r w:rsidRPr="008B0293">
              <w:rPr>
                <w:rStyle w:val="SAPScreenElement"/>
                <w:sz w:val="16"/>
              </w:rPr>
              <w:t>Set Global Parameters</w:t>
            </w:r>
            <w:r w:rsidRPr="008B0293">
              <w:rPr>
                <w:sz w:val="16"/>
              </w:rPr>
              <w:t xml:space="preserve"> </w:t>
            </w:r>
            <w:r w:rsidRPr="008B0293">
              <w:rPr>
                <w:rStyle w:val="SAPMonospace"/>
                <w:sz w:val="16"/>
              </w:rPr>
              <w:t>(CXGP)</w:t>
            </w:r>
          </w:p>
        </w:tc>
        <w:tc>
          <w:tcPr>
            <w:tcW w:w="0" w:type="auto"/>
          </w:tcPr>
          <w:p w14:paraId="3B5C9E93" w14:textId="77777777" w:rsidR="00D931DC" w:rsidRPr="008B0293" w:rsidRDefault="00D931DC">
            <w:pPr>
              <w:rPr>
                <w:sz w:val="16"/>
              </w:rPr>
            </w:pPr>
          </w:p>
        </w:tc>
      </w:tr>
      <w:tr w:rsidR="00D931DC" w:rsidRPr="008B0293" w14:paraId="3B5C9E99" w14:textId="77777777" w:rsidTr="008B0293">
        <w:tc>
          <w:tcPr>
            <w:tcW w:w="0" w:type="auto"/>
          </w:tcPr>
          <w:p w14:paraId="3B5C9E95" w14:textId="4A0191B9" w:rsidR="00D931DC" w:rsidRPr="008B0293" w:rsidRDefault="008B0293">
            <w:pPr>
              <w:rPr>
                <w:sz w:val="16"/>
              </w:rPr>
            </w:pPr>
            <w:hyperlink r:id="rId12" w:history="1">
              <w:r w:rsidRPr="008B0293">
                <w:rPr>
                  <w:sz w:val="16"/>
                </w:rPr>
                <w:t>Data Preparation by Copying Totals Records 12/2021 from A10 to ZA1</w:t>
              </w:r>
            </w:hyperlink>
            <w:r w:rsidRPr="008B0293">
              <w:rPr>
                <w:sz w:val="16"/>
              </w:rPr>
              <w:t xml:space="preserve">  [page ] </w:t>
            </w:r>
            <w:r w:rsidRPr="008B0293">
              <w:rPr>
                <w:sz w:val="16"/>
              </w:rPr>
              <w:fldChar w:fldCharType="begin"/>
            </w:r>
            <w:r w:rsidRPr="008B0293">
              <w:rPr>
                <w:sz w:val="16"/>
              </w:rPr>
              <w:instrText xml:space="preserve"> PAGEREF unique_10 </w:instrText>
            </w:r>
            <w:r w:rsidRPr="008B0293">
              <w:rPr>
                <w:sz w:val="16"/>
              </w:rPr>
              <w:fldChar w:fldCharType="separate"/>
            </w:r>
            <w:r>
              <w:rPr>
                <w:noProof/>
                <w:sz w:val="16"/>
              </w:rPr>
              <w:t>12</w:t>
            </w:r>
            <w:r w:rsidRPr="008B0293">
              <w:rPr>
                <w:sz w:val="16"/>
              </w:rPr>
              <w:fldChar w:fldCharType="end"/>
            </w:r>
          </w:p>
        </w:tc>
        <w:tc>
          <w:tcPr>
            <w:tcW w:w="0" w:type="auto"/>
          </w:tcPr>
          <w:p w14:paraId="3B5C9E96" w14:textId="77777777" w:rsidR="00D931DC" w:rsidRPr="008B0293" w:rsidRDefault="008B0293">
            <w:pPr>
              <w:rPr>
                <w:sz w:val="16"/>
              </w:rPr>
            </w:pPr>
            <w:r w:rsidRPr="008B0293">
              <w:rPr>
                <w:sz w:val="16"/>
              </w:rPr>
              <w:t>Group Accountant</w:t>
            </w:r>
          </w:p>
        </w:tc>
        <w:tc>
          <w:tcPr>
            <w:tcW w:w="0" w:type="auto"/>
          </w:tcPr>
          <w:p w14:paraId="3B5C9E97" w14:textId="77777777" w:rsidR="00D931DC" w:rsidRPr="008B0293" w:rsidRDefault="008B0293">
            <w:pPr>
              <w:rPr>
                <w:sz w:val="16"/>
              </w:rPr>
            </w:pPr>
            <w:r w:rsidRPr="008B0293">
              <w:rPr>
                <w:rStyle w:val="SAPScreenElement"/>
                <w:sz w:val="16"/>
              </w:rPr>
              <w:t>Copy Transaction Data</w:t>
            </w:r>
            <w:r w:rsidRPr="008B0293">
              <w:rPr>
                <w:sz w:val="16"/>
              </w:rPr>
              <w:t xml:space="preserve"> </w:t>
            </w:r>
            <w:r w:rsidRPr="008B0293">
              <w:rPr>
                <w:rStyle w:val="SAPMonospace"/>
                <w:sz w:val="16"/>
              </w:rPr>
              <w:t>(CXCK)</w:t>
            </w:r>
          </w:p>
        </w:tc>
        <w:tc>
          <w:tcPr>
            <w:tcW w:w="0" w:type="auto"/>
          </w:tcPr>
          <w:p w14:paraId="3B5C9E98" w14:textId="77777777" w:rsidR="008B0293" w:rsidRPr="008B0293" w:rsidRDefault="008B0293">
            <w:pPr>
              <w:rPr>
                <w:sz w:val="16"/>
              </w:rPr>
            </w:pPr>
          </w:p>
        </w:tc>
      </w:tr>
      <w:tr w:rsidR="00D931DC" w:rsidRPr="008B0293" w14:paraId="3B5C9E9E" w14:textId="77777777" w:rsidTr="008B0293">
        <w:tc>
          <w:tcPr>
            <w:tcW w:w="0" w:type="auto"/>
          </w:tcPr>
          <w:p w14:paraId="3B5C9E9A" w14:textId="73C5BCEC" w:rsidR="00D931DC" w:rsidRPr="008B0293" w:rsidRDefault="008B0293">
            <w:pPr>
              <w:rPr>
                <w:sz w:val="16"/>
              </w:rPr>
            </w:pPr>
            <w:hyperlink r:id="rId13" w:history="1">
              <w:r w:rsidRPr="008B0293">
                <w:rPr>
                  <w:sz w:val="16"/>
                </w:rPr>
                <w:t>Execute the Data and Consolidation Monitor</w:t>
              </w:r>
            </w:hyperlink>
            <w:r w:rsidRPr="008B0293">
              <w:rPr>
                <w:sz w:val="16"/>
              </w:rPr>
              <w:t xml:space="preserve">  [page ] </w:t>
            </w:r>
            <w:r w:rsidRPr="008B0293">
              <w:rPr>
                <w:sz w:val="16"/>
              </w:rPr>
              <w:fldChar w:fldCharType="begin"/>
            </w:r>
            <w:r w:rsidRPr="008B0293">
              <w:rPr>
                <w:sz w:val="16"/>
              </w:rPr>
              <w:instrText xml:space="preserve"> PAGEREF unique_11 </w:instrText>
            </w:r>
            <w:r w:rsidRPr="008B0293">
              <w:rPr>
                <w:sz w:val="16"/>
              </w:rPr>
              <w:fldChar w:fldCharType="separate"/>
            </w:r>
            <w:r>
              <w:rPr>
                <w:noProof/>
                <w:sz w:val="16"/>
              </w:rPr>
              <w:t>13</w:t>
            </w:r>
            <w:r w:rsidRPr="008B0293">
              <w:rPr>
                <w:sz w:val="16"/>
              </w:rPr>
              <w:fldChar w:fldCharType="end"/>
            </w:r>
          </w:p>
        </w:tc>
        <w:tc>
          <w:tcPr>
            <w:tcW w:w="0" w:type="auto"/>
          </w:tcPr>
          <w:p w14:paraId="3B5C9E9B" w14:textId="77777777" w:rsidR="00D931DC" w:rsidRPr="008B0293" w:rsidRDefault="008B0293">
            <w:pPr>
              <w:rPr>
                <w:sz w:val="16"/>
              </w:rPr>
            </w:pPr>
            <w:r w:rsidRPr="008B0293">
              <w:rPr>
                <w:sz w:val="16"/>
              </w:rPr>
              <w:t>Group Accountant</w:t>
            </w:r>
          </w:p>
        </w:tc>
        <w:tc>
          <w:tcPr>
            <w:tcW w:w="0" w:type="auto"/>
          </w:tcPr>
          <w:p w14:paraId="3B5C9E9C" w14:textId="77777777" w:rsidR="00D931DC" w:rsidRPr="008B0293" w:rsidRDefault="008B0293">
            <w:pPr>
              <w:rPr>
                <w:sz w:val="16"/>
              </w:rPr>
            </w:pPr>
            <w:r w:rsidRPr="008B0293">
              <w:rPr>
                <w:rStyle w:val="SAPScreenElement"/>
                <w:sz w:val="16"/>
              </w:rPr>
              <w:t>Data Monitor</w:t>
            </w:r>
            <w:r w:rsidRPr="008B0293">
              <w:rPr>
                <w:sz w:val="16"/>
              </w:rPr>
              <w:t xml:space="preserve"> </w:t>
            </w:r>
            <w:r w:rsidRPr="008B0293">
              <w:rPr>
                <w:rStyle w:val="SAPMonospace"/>
                <w:sz w:val="16"/>
              </w:rPr>
              <w:t>(CXCD)</w:t>
            </w:r>
          </w:p>
        </w:tc>
        <w:tc>
          <w:tcPr>
            <w:tcW w:w="0" w:type="auto"/>
          </w:tcPr>
          <w:p w14:paraId="3B5C9E9D" w14:textId="77777777" w:rsidR="008B0293" w:rsidRPr="008B0293" w:rsidRDefault="008B0293">
            <w:pPr>
              <w:rPr>
                <w:sz w:val="16"/>
              </w:rPr>
            </w:pPr>
          </w:p>
        </w:tc>
      </w:tr>
    </w:tbl>
    <w:p w14:paraId="3B5C9E9F" w14:textId="77777777" w:rsidR="00D931DC" w:rsidRDefault="008B0293">
      <w:pPr>
        <w:pStyle w:val="tabletitle"/>
      </w:pPr>
      <w:r>
        <w:rPr>
          <w:rStyle w:val="SAPEmphasis"/>
        </w:rPr>
        <w:t>Table 2: Table 2: ZB2 Budget (12 + 1 + 1 + 1)</w:t>
      </w:r>
    </w:p>
    <w:tbl>
      <w:tblPr>
        <w:tblStyle w:val="SAPStandardTable"/>
        <w:tblW w:w="5000" w:type="pct"/>
        <w:tblInd w:w="3" w:type="dxa"/>
        <w:tblLook w:val="0620" w:firstRow="1" w:lastRow="0" w:firstColumn="0" w:lastColumn="0" w:noHBand="1" w:noVBand="1"/>
      </w:tblPr>
      <w:tblGrid>
        <w:gridCol w:w="8371"/>
        <w:gridCol w:w="1323"/>
        <w:gridCol w:w="3299"/>
        <w:gridCol w:w="1311"/>
      </w:tblGrid>
      <w:tr w:rsidR="00D931DC" w:rsidRPr="008B0293" w14:paraId="3B5C9EA4"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EA0" w14:textId="77777777" w:rsidR="00D931DC" w:rsidRPr="008B0293" w:rsidRDefault="008B0293">
            <w:pPr>
              <w:pStyle w:val="SAPTableHeader"/>
              <w:rPr>
                <w:sz w:val="16"/>
              </w:rPr>
            </w:pPr>
            <w:r w:rsidRPr="008B0293">
              <w:rPr>
                <w:sz w:val="16"/>
              </w:rPr>
              <w:t>Process Step</w:t>
            </w:r>
          </w:p>
        </w:tc>
        <w:tc>
          <w:tcPr>
            <w:tcW w:w="0" w:type="auto"/>
          </w:tcPr>
          <w:p w14:paraId="3B5C9EA1" w14:textId="77777777" w:rsidR="00D931DC" w:rsidRPr="008B0293" w:rsidRDefault="008B0293">
            <w:pPr>
              <w:pStyle w:val="SAPTableHeader"/>
              <w:rPr>
                <w:sz w:val="16"/>
              </w:rPr>
            </w:pPr>
            <w:r w:rsidRPr="008B0293">
              <w:rPr>
                <w:sz w:val="16"/>
              </w:rPr>
              <w:t>Business Role</w:t>
            </w:r>
          </w:p>
        </w:tc>
        <w:tc>
          <w:tcPr>
            <w:tcW w:w="0" w:type="auto"/>
          </w:tcPr>
          <w:p w14:paraId="3B5C9EA2" w14:textId="77777777" w:rsidR="00D931DC" w:rsidRPr="008B0293" w:rsidRDefault="008B0293">
            <w:pPr>
              <w:pStyle w:val="SAPTableHeader"/>
              <w:rPr>
                <w:sz w:val="16"/>
              </w:rPr>
            </w:pPr>
            <w:r w:rsidRPr="008B0293">
              <w:rPr>
                <w:sz w:val="16"/>
              </w:rPr>
              <w:t>Transaction/App Name</w:t>
            </w:r>
          </w:p>
        </w:tc>
        <w:tc>
          <w:tcPr>
            <w:tcW w:w="0" w:type="auto"/>
          </w:tcPr>
          <w:p w14:paraId="3B5C9EA3" w14:textId="77777777" w:rsidR="00D931DC" w:rsidRPr="008B0293" w:rsidRDefault="008B0293">
            <w:pPr>
              <w:pStyle w:val="SAPTableHeader"/>
              <w:rPr>
                <w:sz w:val="16"/>
              </w:rPr>
            </w:pPr>
            <w:r w:rsidRPr="008B0293">
              <w:rPr>
                <w:sz w:val="16"/>
              </w:rPr>
              <w:t>Expected Results</w:t>
            </w:r>
          </w:p>
        </w:tc>
      </w:tr>
      <w:tr w:rsidR="00D931DC" w:rsidRPr="008B0293" w14:paraId="3B5C9EA9" w14:textId="77777777" w:rsidTr="008B0293">
        <w:tc>
          <w:tcPr>
            <w:tcW w:w="0" w:type="auto"/>
          </w:tcPr>
          <w:p w14:paraId="3B5C9EA5" w14:textId="4CAC0FD1" w:rsidR="00D931DC" w:rsidRPr="008B0293" w:rsidRDefault="008B0293">
            <w:pPr>
              <w:rPr>
                <w:sz w:val="16"/>
              </w:rPr>
            </w:pPr>
            <w:hyperlink r:id="rId14" w:history="1">
              <w:r w:rsidRPr="008B0293">
                <w:rPr>
                  <w:sz w:val="16"/>
                </w:rPr>
                <w:t>Set Global Parameters and Open Period</w:t>
              </w:r>
            </w:hyperlink>
            <w:r w:rsidRPr="008B0293">
              <w:rPr>
                <w:sz w:val="16"/>
              </w:rPr>
              <w:t xml:space="preserve">  [page ] </w:t>
            </w:r>
            <w:r w:rsidRPr="008B0293">
              <w:rPr>
                <w:sz w:val="16"/>
              </w:rPr>
              <w:fldChar w:fldCharType="begin"/>
            </w:r>
            <w:r w:rsidRPr="008B0293">
              <w:rPr>
                <w:sz w:val="16"/>
              </w:rPr>
              <w:instrText xml:space="preserve"> PAGEREF unique_12 </w:instrText>
            </w:r>
            <w:r w:rsidRPr="008B0293">
              <w:rPr>
                <w:sz w:val="16"/>
              </w:rPr>
              <w:fldChar w:fldCharType="separate"/>
            </w:r>
            <w:r>
              <w:rPr>
                <w:noProof/>
                <w:sz w:val="16"/>
              </w:rPr>
              <w:t>15</w:t>
            </w:r>
            <w:r w:rsidRPr="008B0293">
              <w:rPr>
                <w:sz w:val="16"/>
              </w:rPr>
              <w:fldChar w:fldCharType="end"/>
            </w:r>
          </w:p>
        </w:tc>
        <w:tc>
          <w:tcPr>
            <w:tcW w:w="0" w:type="auto"/>
          </w:tcPr>
          <w:p w14:paraId="3B5C9EA6" w14:textId="77777777" w:rsidR="00D931DC" w:rsidRPr="008B0293" w:rsidRDefault="008B0293">
            <w:pPr>
              <w:rPr>
                <w:sz w:val="16"/>
              </w:rPr>
            </w:pPr>
            <w:r w:rsidRPr="008B0293">
              <w:rPr>
                <w:sz w:val="16"/>
              </w:rPr>
              <w:t>Group Accountant</w:t>
            </w:r>
          </w:p>
        </w:tc>
        <w:tc>
          <w:tcPr>
            <w:tcW w:w="0" w:type="auto"/>
          </w:tcPr>
          <w:p w14:paraId="3B5C9EA7" w14:textId="77777777" w:rsidR="00D931DC" w:rsidRPr="008B0293" w:rsidRDefault="008B0293">
            <w:pPr>
              <w:rPr>
                <w:sz w:val="16"/>
              </w:rPr>
            </w:pPr>
            <w:r w:rsidRPr="008B0293">
              <w:rPr>
                <w:rStyle w:val="SAPScreenElement"/>
                <w:sz w:val="16"/>
              </w:rPr>
              <w:t>Set Global Parameters</w:t>
            </w:r>
            <w:r w:rsidRPr="008B0293">
              <w:rPr>
                <w:sz w:val="16"/>
              </w:rPr>
              <w:t xml:space="preserve"> </w:t>
            </w:r>
            <w:r w:rsidRPr="008B0293">
              <w:rPr>
                <w:rStyle w:val="SAPMonospace"/>
                <w:sz w:val="16"/>
              </w:rPr>
              <w:t>(CXGP)</w:t>
            </w:r>
          </w:p>
        </w:tc>
        <w:tc>
          <w:tcPr>
            <w:tcW w:w="0" w:type="auto"/>
          </w:tcPr>
          <w:p w14:paraId="3B5C9EA8" w14:textId="77777777" w:rsidR="00D931DC" w:rsidRPr="008B0293" w:rsidRDefault="00D931DC">
            <w:pPr>
              <w:rPr>
                <w:sz w:val="16"/>
              </w:rPr>
            </w:pPr>
          </w:p>
        </w:tc>
      </w:tr>
      <w:tr w:rsidR="00D931DC" w:rsidRPr="008B0293" w14:paraId="3B5C9EAE" w14:textId="77777777" w:rsidTr="008B0293">
        <w:tc>
          <w:tcPr>
            <w:tcW w:w="0" w:type="auto"/>
          </w:tcPr>
          <w:p w14:paraId="3B5C9EAA" w14:textId="7591620D" w:rsidR="00D931DC" w:rsidRPr="008B0293" w:rsidRDefault="008B0293">
            <w:pPr>
              <w:rPr>
                <w:sz w:val="16"/>
              </w:rPr>
            </w:pPr>
            <w:hyperlink r:id="rId15" w:history="1">
              <w:r w:rsidRPr="008B0293">
                <w:rPr>
                  <w:sz w:val="16"/>
                </w:rPr>
                <w:t>Copy Totals Records 00-03/2022 from A10 to ZB2</w:t>
              </w:r>
            </w:hyperlink>
            <w:r w:rsidRPr="008B0293">
              <w:rPr>
                <w:sz w:val="16"/>
              </w:rPr>
              <w:t xml:space="preserve">  [page ] </w:t>
            </w:r>
            <w:r w:rsidRPr="008B0293">
              <w:rPr>
                <w:sz w:val="16"/>
              </w:rPr>
              <w:fldChar w:fldCharType="begin"/>
            </w:r>
            <w:r w:rsidRPr="008B0293">
              <w:rPr>
                <w:sz w:val="16"/>
              </w:rPr>
              <w:instrText xml:space="preserve"> PAGEREF unique_13 </w:instrText>
            </w:r>
            <w:r w:rsidRPr="008B0293">
              <w:rPr>
                <w:sz w:val="16"/>
              </w:rPr>
              <w:fldChar w:fldCharType="separate"/>
            </w:r>
            <w:r>
              <w:rPr>
                <w:noProof/>
                <w:sz w:val="16"/>
              </w:rPr>
              <w:t>17</w:t>
            </w:r>
            <w:r w:rsidRPr="008B0293">
              <w:rPr>
                <w:sz w:val="16"/>
              </w:rPr>
              <w:fldChar w:fldCharType="end"/>
            </w:r>
          </w:p>
        </w:tc>
        <w:tc>
          <w:tcPr>
            <w:tcW w:w="0" w:type="auto"/>
          </w:tcPr>
          <w:p w14:paraId="3B5C9EAB" w14:textId="77777777" w:rsidR="00D931DC" w:rsidRPr="008B0293" w:rsidRDefault="008B0293">
            <w:pPr>
              <w:rPr>
                <w:sz w:val="16"/>
              </w:rPr>
            </w:pPr>
            <w:r w:rsidRPr="008B0293">
              <w:rPr>
                <w:sz w:val="16"/>
              </w:rPr>
              <w:t>Group Accountant</w:t>
            </w:r>
          </w:p>
        </w:tc>
        <w:tc>
          <w:tcPr>
            <w:tcW w:w="0" w:type="auto"/>
          </w:tcPr>
          <w:p w14:paraId="3B5C9EAC" w14:textId="77777777" w:rsidR="00D931DC" w:rsidRPr="008B0293" w:rsidRDefault="008B0293">
            <w:pPr>
              <w:rPr>
                <w:sz w:val="16"/>
              </w:rPr>
            </w:pPr>
            <w:r w:rsidRPr="008B0293">
              <w:rPr>
                <w:rStyle w:val="SAPScreenElement"/>
                <w:sz w:val="16"/>
              </w:rPr>
              <w:t>Copy Transaction Data</w:t>
            </w:r>
            <w:r w:rsidRPr="008B0293">
              <w:rPr>
                <w:sz w:val="16"/>
              </w:rPr>
              <w:t xml:space="preserve"> </w:t>
            </w:r>
            <w:r w:rsidRPr="008B0293">
              <w:rPr>
                <w:rStyle w:val="SAPMonospace"/>
                <w:sz w:val="16"/>
              </w:rPr>
              <w:t>(CXCK)</w:t>
            </w:r>
          </w:p>
        </w:tc>
        <w:tc>
          <w:tcPr>
            <w:tcW w:w="0" w:type="auto"/>
          </w:tcPr>
          <w:p w14:paraId="3B5C9EAD" w14:textId="77777777" w:rsidR="008B0293" w:rsidRPr="008B0293" w:rsidRDefault="008B0293">
            <w:pPr>
              <w:rPr>
                <w:sz w:val="16"/>
              </w:rPr>
            </w:pPr>
          </w:p>
        </w:tc>
      </w:tr>
      <w:tr w:rsidR="00D931DC" w:rsidRPr="008B0293" w14:paraId="3B5C9EB3" w14:textId="77777777" w:rsidTr="008B0293">
        <w:tc>
          <w:tcPr>
            <w:tcW w:w="0" w:type="auto"/>
          </w:tcPr>
          <w:p w14:paraId="3B5C9EAF" w14:textId="6849C604" w:rsidR="00D931DC" w:rsidRPr="008B0293" w:rsidRDefault="008B0293">
            <w:pPr>
              <w:rPr>
                <w:sz w:val="16"/>
              </w:rPr>
            </w:pPr>
            <w:hyperlink r:id="rId16" w:history="1">
              <w:r w:rsidRPr="008B0293">
                <w:rPr>
                  <w:sz w:val="16"/>
                </w:rPr>
                <w:t>Flexible Upload of Subsequent Period Reported Financial Data First Year in One Step as Multiperiod Loading (04-12/2022)</w:t>
              </w:r>
            </w:hyperlink>
            <w:r w:rsidRPr="008B0293">
              <w:rPr>
                <w:sz w:val="16"/>
              </w:rPr>
              <w:t xml:space="preserve">  [page ] </w:t>
            </w:r>
            <w:r w:rsidRPr="008B0293">
              <w:rPr>
                <w:sz w:val="16"/>
              </w:rPr>
              <w:fldChar w:fldCharType="begin"/>
            </w:r>
            <w:r w:rsidRPr="008B0293">
              <w:rPr>
                <w:sz w:val="16"/>
              </w:rPr>
              <w:instrText xml:space="preserve"> PAGEREF unique_14 </w:instrText>
            </w:r>
            <w:r w:rsidRPr="008B0293">
              <w:rPr>
                <w:sz w:val="16"/>
              </w:rPr>
              <w:fldChar w:fldCharType="separate"/>
            </w:r>
            <w:r>
              <w:rPr>
                <w:noProof/>
                <w:sz w:val="16"/>
              </w:rPr>
              <w:t>18</w:t>
            </w:r>
            <w:r w:rsidRPr="008B0293">
              <w:rPr>
                <w:sz w:val="16"/>
              </w:rPr>
              <w:fldChar w:fldCharType="end"/>
            </w:r>
          </w:p>
        </w:tc>
        <w:tc>
          <w:tcPr>
            <w:tcW w:w="0" w:type="auto"/>
          </w:tcPr>
          <w:p w14:paraId="3B5C9EB0" w14:textId="77777777" w:rsidR="00D931DC" w:rsidRPr="008B0293" w:rsidRDefault="008B0293">
            <w:pPr>
              <w:rPr>
                <w:sz w:val="16"/>
              </w:rPr>
            </w:pPr>
            <w:r w:rsidRPr="008B0293">
              <w:rPr>
                <w:sz w:val="16"/>
              </w:rPr>
              <w:t>Group Accountant</w:t>
            </w:r>
          </w:p>
        </w:tc>
        <w:tc>
          <w:tcPr>
            <w:tcW w:w="0" w:type="auto"/>
          </w:tcPr>
          <w:p w14:paraId="3B5C9EB1" w14:textId="77777777" w:rsidR="00D931DC" w:rsidRPr="008B0293" w:rsidRDefault="008B0293">
            <w:pPr>
              <w:rPr>
                <w:sz w:val="16"/>
              </w:rPr>
            </w:pPr>
            <w:r w:rsidRPr="008B0293">
              <w:rPr>
                <w:rStyle w:val="SAPScreenElement"/>
                <w:sz w:val="16"/>
              </w:rPr>
              <w:t>Flexible Upload of Reported Financial Data</w:t>
            </w:r>
            <w:r w:rsidRPr="008B0293">
              <w:rPr>
                <w:sz w:val="16"/>
              </w:rPr>
              <w:t xml:space="preserve"> </w:t>
            </w:r>
            <w:r w:rsidRPr="008B0293">
              <w:rPr>
                <w:rStyle w:val="SAPMonospace"/>
                <w:sz w:val="16"/>
              </w:rPr>
              <w:t>(CX25)</w:t>
            </w:r>
          </w:p>
        </w:tc>
        <w:tc>
          <w:tcPr>
            <w:tcW w:w="0" w:type="auto"/>
          </w:tcPr>
          <w:p w14:paraId="3B5C9EB2" w14:textId="77777777" w:rsidR="008B0293" w:rsidRPr="008B0293" w:rsidRDefault="008B0293">
            <w:pPr>
              <w:rPr>
                <w:sz w:val="16"/>
              </w:rPr>
            </w:pPr>
          </w:p>
        </w:tc>
      </w:tr>
      <w:tr w:rsidR="00D931DC" w:rsidRPr="008B0293" w14:paraId="3B5C9EB8" w14:textId="77777777" w:rsidTr="008B0293">
        <w:tc>
          <w:tcPr>
            <w:tcW w:w="0" w:type="auto"/>
          </w:tcPr>
          <w:p w14:paraId="3B5C9EB4" w14:textId="067CAE7E" w:rsidR="00D931DC" w:rsidRPr="008B0293" w:rsidRDefault="008B0293">
            <w:pPr>
              <w:rPr>
                <w:sz w:val="16"/>
              </w:rPr>
            </w:pPr>
            <w:hyperlink r:id="rId17" w:history="1">
              <w:r w:rsidRPr="008B0293">
                <w:rPr>
                  <w:sz w:val="16"/>
                </w:rPr>
                <w:t>Data and Consolidation Monitor as of 04-12/2022, 16/2022</w:t>
              </w:r>
            </w:hyperlink>
            <w:r w:rsidRPr="008B0293">
              <w:rPr>
                <w:sz w:val="16"/>
              </w:rPr>
              <w:t xml:space="preserve">  [page ] </w:t>
            </w:r>
            <w:r w:rsidRPr="008B0293">
              <w:rPr>
                <w:sz w:val="16"/>
              </w:rPr>
              <w:fldChar w:fldCharType="begin"/>
            </w:r>
            <w:r w:rsidRPr="008B0293">
              <w:rPr>
                <w:sz w:val="16"/>
              </w:rPr>
              <w:instrText xml:space="preserve"> PAGEREF unique_15 </w:instrText>
            </w:r>
            <w:r w:rsidRPr="008B0293">
              <w:rPr>
                <w:sz w:val="16"/>
              </w:rPr>
              <w:fldChar w:fldCharType="separate"/>
            </w:r>
            <w:r>
              <w:rPr>
                <w:noProof/>
                <w:sz w:val="16"/>
              </w:rPr>
              <w:t>19</w:t>
            </w:r>
            <w:r w:rsidRPr="008B0293">
              <w:rPr>
                <w:sz w:val="16"/>
              </w:rPr>
              <w:fldChar w:fldCharType="end"/>
            </w:r>
          </w:p>
        </w:tc>
        <w:tc>
          <w:tcPr>
            <w:tcW w:w="0" w:type="auto"/>
          </w:tcPr>
          <w:p w14:paraId="3B5C9EB5" w14:textId="77777777" w:rsidR="00D931DC" w:rsidRPr="008B0293" w:rsidRDefault="008B0293">
            <w:pPr>
              <w:rPr>
                <w:sz w:val="16"/>
              </w:rPr>
            </w:pPr>
            <w:r w:rsidRPr="008B0293">
              <w:rPr>
                <w:sz w:val="16"/>
              </w:rPr>
              <w:t>Group Accountant</w:t>
            </w:r>
          </w:p>
        </w:tc>
        <w:tc>
          <w:tcPr>
            <w:tcW w:w="0" w:type="auto"/>
          </w:tcPr>
          <w:p w14:paraId="3B5C9EB6" w14:textId="77777777" w:rsidR="00D931DC" w:rsidRPr="008B0293" w:rsidRDefault="008B0293">
            <w:pPr>
              <w:rPr>
                <w:sz w:val="16"/>
              </w:rPr>
            </w:pPr>
            <w:r w:rsidRPr="008B0293">
              <w:rPr>
                <w:rStyle w:val="SAPScreenElement"/>
                <w:sz w:val="16"/>
              </w:rPr>
              <w:t>Set Global Parameters</w:t>
            </w:r>
            <w:r w:rsidRPr="008B0293">
              <w:rPr>
                <w:sz w:val="16"/>
              </w:rPr>
              <w:t xml:space="preserve"> </w:t>
            </w:r>
            <w:r w:rsidRPr="008B0293">
              <w:rPr>
                <w:rStyle w:val="SAPMonospace"/>
                <w:sz w:val="16"/>
              </w:rPr>
              <w:t>(CXGP)</w:t>
            </w:r>
          </w:p>
        </w:tc>
        <w:tc>
          <w:tcPr>
            <w:tcW w:w="0" w:type="auto"/>
          </w:tcPr>
          <w:p w14:paraId="3B5C9EB7" w14:textId="77777777" w:rsidR="008B0293" w:rsidRPr="008B0293" w:rsidRDefault="008B0293">
            <w:pPr>
              <w:rPr>
                <w:sz w:val="16"/>
              </w:rPr>
            </w:pPr>
          </w:p>
        </w:tc>
      </w:tr>
      <w:tr w:rsidR="00D931DC" w:rsidRPr="008B0293" w14:paraId="3B5C9EBD" w14:textId="77777777" w:rsidTr="008B0293">
        <w:tc>
          <w:tcPr>
            <w:tcW w:w="0" w:type="auto"/>
          </w:tcPr>
          <w:p w14:paraId="3B5C9EB9" w14:textId="1BD46A41" w:rsidR="00D931DC" w:rsidRPr="008B0293" w:rsidRDefault="008B0293">
            <w:pPr>
              <w:rPr>
                <w:sz w:val="16"/>
              </w:rPr>
            </w:pPr>
            <w:hyperlink r:id="rId18" w:history="1">
              <w:r w:rsidRPr="008B0293">
                <w:rPr>
                  <w:sz w:val="16"/>
                </w:rPr>
                <w:t xml:space="preserve">Data and Consolidation Monitor 12/2023 (Flexible Upload of Reported Financial Data Second Year) </w:t>
              </w:r>
            </w:hyperlink>
            <w:r w:rsidRPr="008B0293">
              <w:rPr>
                <w:sz w:val="16"/>
              </w:rPr>
              <w:t xml:space="preserve">  [page ] </w:t>
            </w:r>
            <w:r w:rsidRPr="008B0293">
              <w:rPr>
                <w:sz w:val="16"/>
              </w:rPr>
              <w:fldChar w:fldCharType="begin"/>
            </w:r>
            <w:r w:rsidRPr="008B0293">
              <w:rPr>
                <w:sz w:val="16"/>
              </w:rPr>
              <w:instrText xml:space="preserve"> PAGEREF unique_16 </w:instrText>
            </w:r>
            <w:r w:rsidRPr="008B0293">
              <w:rPr>
                <w:sz w:val="16"/>
              </w:rPr>
              <w:fldChar w:fldCharType="separate"/>
            </w:r>
            <w:r>
              <w:rPr>
                <w:noProof/>
                <w:sz w:val="16"/>
              </w:rPr>
              <w:t>21</w:t>
            </w:r>
            <w:r w:rsidRPr="008B0293">
              <w:rPr>
                <w:sz w:val="16"/>
              </w:rPr>
              <w:fldChar w:fldCharType="end"/>
            </w:r>
          </w:p>
        </w:tc>
        <w:tc>
          <w:tcPr>
            <w:tcW w:w="0" w:type="auto"/>
          </w:tcPr>
          <w:p w14:paraId="3B5C9EBA" w14:textId="77777777" w:rsidR="00D931DC" w:rsidRPr="008B0293" w:rsidRDefault="008B0293">
            <w:pPr>
              <w:rPr>
                <w:sz w:val="16"/>
              </w:rPr>
            </w:pPr>
            <w:r w:rsidRPr="008B0293">
              <w:rPr>
                <w:sz w:val="16"/>
              </w:rPr>
              <w:t>Group Accountant</w:t>
            </w:r>
          </w:p>
        </w:tc>
        <w:tc>
          <w:tcPr>
            <w:tcW w:w="0" w:type="auto"/>
          </w:tcPr>
          <w:p w14:paraId="3B5C9EBB" w14:textId="77777777" w:rsidR="00D931DC" w:rsidRPr="008B0293" w:rsidRDefault="008B0293">
            <w:pPr>
              <w:rPr>
                <w:sz w:val="16"/>
              </w:rPr>
            </w:pPr>
            <w:r w:rsidRPr="008B0293">
              <w:rPr>
                <w:rStyle w:val="SAPScreenElement"/>
                <w:sz w:val="16"/>
              </w:rPr>
              <w:t>Set Global Parameters</w:t>
            </w:r>
            <w:r w:rsidRPr="008B0293">
              <w:rPr>
                <w:sz w:val="16"/>
              </w:rPr>
              <w:t xml:space="preserve"> </w:t>
            </w:r>
            <w:r w:rsidRPr="008B0293">
              <w:rPr>
                <w:rStyle w:val="SAPMonospace"/>
                <w:sz w:val="16"/>
              </w:rPr>
              <w:t>(CXGP)</w:t>
            </w:r>
          </w:p>
        </w:tc>
        <w:tc>
          <w:tcPr>
            <w:tcW w:w="0" w:type="auto"/>
          </w:tcPr>
          <w:p w14:paraId="3B5C9EBC" w14:textId="77777777" w:rsidR="008B0293" w:rsidRPr="008B0293" w:rsidRDefault="008B0293">
            <w:pPr>
              <w:rPr>
                <w:sz w:val="16"/>
              </w:rPr>
            </w:pPr>
          </w:p>
        </w:tc>
      </w:tr>
      <w:tr w:rsidR="00D931DC" w:rsidRPr="008B0293" w14:paraId="3B5C9EC2" w14:textId="77777777" w:rsidTr="008B0293">
        <w:tc>
          <w:tcPr>
            <w:tcW w:w="0" w:type="auto"/>
          </w:tcPr>
          <w:p w14:paraId="3B5C9EBE" w14:textId="08939034" w:rsidR="00D931DC" w:rsidRPr="008B0293" w:rsidRDefault="008B0293">
            <w:pPr>
              <w:rPr>
                <w:sz w:val="16"/>
              </w:rPr>
            </w:pPr>
            <w:hyperlink r:id="rId19" w:history="1">
              <w:r w:rsidRPr="008B0293">
                <w:rPr>
                  <w:sz w:val="16"/>
                </w:rPr>
                <w:t xml:space="preserve">Data and Consolidation Monitor 12/2024 (Flexible Upload of Reported Financial Data Third Year) </w:t>
              </w:r>
            </w:hyperlink>
            <w:r w:rsidRPr="008B0293">
              <w:rPr>
                <w:sz w:val="16"/>
              </w:rPr>
              <w:t xml:space="preserve">  [page ] </w:t>
            </w:r>
            <w:r w:rsidRPr="008B0293">
              <w:rPr>
                <w:sz w:val="16"/>
              </w:rPr>
              <w:fldChar w:fldCharType="begin"/>
            </w:r>
            <w:r w:rsidRPr="008B0293">
              <w:rPr>
                <w:sz w:val="16"/>
              </w:rPr>
              <w:instrText xml:space="preserve"> PAGEREF unique_17 </w:instrText>
            </w:r>
            <w:r w:rsidRPr="008B0293">
              <w:rPr>
                <w:sz w:val="16"/>
              </w:rPr>
              <w:fldChar w:fldCharType="separate"/>
            </w:r>
            <w:r>
              <w:rPr>
                <w:noProof/>
                <w:sz w:val="16"/>
              </w:rPr>
              <w:t>23</w:t>
            </w:r>
            <w:r w:rsidRPr="008B0293">
              <w:rPr>
                <w:sz w:val="16"/>
              </w:rPr>
              <w:fldChar w:fldCharType="end"/>
            </w:r>
          </w:p>
        </w:tc>
        <w:tc>
          <w:tcPr>
            <w:tcW w:w="0" w:type="auto"/>
          </w:tcPr>
          <w:p w14:paraId="3B5C9EBF" w14:textId="77777777" w:rsidR="00D931DC" w:rsidRPr="008B0293" w:rsidRDefault="008B0293">
            <w:pPr>
              <w:rPr>
                <w:sz w:val="16"/>
              </w:rPr>
            </w:pPr>
            <w:r w:rsidRPr="008B0293">
              <w:rPr>
                <w:sz w:val="16"/>
              </w:rPr>
              <w:t>Group Accountant</w:t>
            </w:r>
          </w:p>
        </w:tc>
        <w:tc>
          <w:tcPr>
            <w:tcW w:w="0" w:type="auto"/>
          </w:tcPr>
          <w:p w14:paraId="3B5C9EC0" w14:textId="77777777" w:rsidR="00D931DC" w:rsidRPr="008B0293" w:rsidRDefault="008B0293">
            <w:pPr>
              <w:rPr>
                <w:sz w:val="16"/>
              </w:rPr>
            </w:pPr>
            <w:r w:rsidRPr="008B0293">
              <w:rPr>
                <w:rStyle w:val="SAPScreenElement"/>
                <w:sz w:val="16"/>
              </w:rPr>
              <w:t>Set Global Parameters</w:t>
            </w:r>
            <w:r w:rsidRPr="008B0293">
              <w:rPr>
                <w:sz w:val="16"/>
              </w:rPr>
              <w:t xml:space="preserve"> </w:t>
            </w:r>
            <w:r w:rsidRPr="008B0293">
              <w:rPr>
                <w:rStyle w:val="SAPMonospace"/>
                <w:sz w:val="16"/>
              </w:rPr>
              <w:t>(CXGP)</w:t>
            </w:r>
          </w:p>
        </w:tc>
        <w:tc>
          <w:tcPr>
            <w:tcW w:w="0" w:type="auto"/>
          </w:tcPr>
          <w:p w14:paraId="3B5C9EC1" w14:textId="77777777" w:rsidR="008B0293" w:rsidRPr="008B0293" w:rsidRDefault="008B0293">
            <w:pPr>
              <w:rPr>
                <w:sz w:val="16"/>
              </w:rPr>
            </w:pPr>
          </w:p>
        </w:tc>
      </w:tr>
      <w:tr w:rsidR="00D931DC" w:rsidRPr="008B0293" w14:paraId="3B5C9EC7" w14:textId="77777777" w:rsidTr="008B0293">
        <w:tc>
          <w:tcPr>
            <w:tcW w:w="0" w:type="auto"/>
          </w:tcPr>
          <w:p w14:paraId="3B5C9EC3" w14:textId="1B106AF1" w:rsidR="00D931DC" w:rsidRPr="008B0293" w:rsidRDefault="008B0293">
            <w:pPr>
              <w:rPr>
                <w:sz w:val="16"/>
              </w:rPr>
            </w:pPr>
            <w:hyperlink r:id="rId20" w:history="1">
              <w:r w:rsidRPr="008B0293">
                <w:rPr>
                  <w:sz w:val="16"/>
                </w:rPr>
                <w:t xml:space="preserve">Data and Consolidation Monitor 12/2025 (Flexible Upload of Reported Financial Data Forth Year) </w:t>
              </w:r>
            </w:hyperlink>
            <w:r w:rsidRPr="008B0293">
              <w:rPr>
                <w:sz w:val="16"/>
              </w:rPr>
              <w:t xml:space="preserve">  [page ] </w:t>
            </w:r>
            <w:r w:rsidRPr="008B0293">
              <w:rPr>
                <w:sz w:val="16"/>
              </w:rPr>
              <w:fldChar w:fldCharType="begin"/>
            </w:r>
            <w:r w:rsidRPr="008B0293">
              <w:rPr>
                <w:sz w:val="16"/>
              </w:rPr>
              <w:instrText xml:space="preserve"> PAGEREF unique_18 </w:instrText>
            </w:r>
            <w:r w:rsidRPr="008B0293">
              <w:rPr>
                <w:sz w:val="16"/>
              </w:rPr>
              <w:fldChar w:fldCharType="separate"/>
            </w:r>
            <w:r>
              <w:rPr>
                <w:noProof/>
                <w:sz w:val="16"/>
              </w:rPr>
              <w:t>24</w:t>
            </w:r>
            <w:r w:rsidRPr="008B0293">
              <w:rPr>
                <w:sz w:val="16"/>
              </w:rPr>
              <w:fldChar w:fldCharType="end"/>
            </w:r>
          </w:p>
        </w:tc>
        <w:tc>
          <w:tcPr>
            <w:tcW w:w="0" w:type="auto"/>
          </w:tcPr>
          <w:p w14:paraId="3B5C9EC4" w14:textId="77777777" w:rsidR="00D931DC" w:rsidRPr="008B0293" w:rsidRDefault="008B0293">
            <w:pPr>
              <w:rPr>
                <w:sz w:val="16"/>
              </w:rPr>
            </w:pPr>
            <w:r w:rsidRPr="008B0293">
              <w:rPr>
                <w:sz w:val="16"/>
              </w:rPr>
              <w:t>Group Accountant</w:t>
            </w:r>
          </w:p>
        </w:tc>
        <w:tc>
          <w:tcPr>
            <w:tcW w:w="0" w:type="auto"/>
          </w:tcPr>
          <w:p w14:paraId="3B5C9EC5" w14:textId="77777777" w:rsidR="00D931DC" w:rsidRPr="008B0293" w:rsidRDefault="008B0293">
            <w:pPr>
              <w:rPr>
                <w:sz w:val="16"/>
              </w:rPr>
            </w:pPr>
            <w:r w:rsidRPr="008B0293">
              <w:rPr>
                <w:rStyle w:val="SAPScreenElement"/>
                <w:sz w:val="16"/>
              </w:rPr>
              <w:t>Set Global Parameters</w:t>
            </w:r>
            <w:r w:rsidRPr="008B0293">
              <w:rPr>
                <w:sz w:val="16"/>
              </w:rPr>
              <w:t xml:space="preserve"> </w:t>
            </w:r>
            <w:r w:rsidRPr="008B0293">
              <w:rPr>
                <w:rStyle w:val="SAPMonospace"/>
                <w:sz w:val="16"/>
              </w:rPr>
              <w:t>(CXGP)</w:t>
            </w:r>
          </w:p>
        </w:tc>
        <w:tc>
          <w:tcPr>
            <w:tcW w:w="0" w:type="auto"/>
          </w:tcPr>
          <w:p w14:paraId="3B5C9EC6" w14:textId="77777777" w:rsidR="008B0293" w:rsidRPr="008B0293" w:rsidRDefault="008B0293">
            <w:pPr>
              <w:rPr>
                <w:sz w:val="16"/>
              </w:rPr>
            </w:pPr>
          </w:p>
        </w:tc>
      </w:tr>
    </w:tbl>
    <w:p w14:paraId="3B5C9EC8" w14:textId="77777777" w:rsidR="00D931DC" w:rsidRDefault="008B0293">
      <w:pPr>
        <w:pStyle w:val="tabletitle"/>
      </w:pPr>
      <w:r>
        <w:rPr>
          <w:rStyle w:val="SAPEmphasis"/>
        </w:rPr>
        <w:t>Table 3: Table 3: ZF2 Forecast (2+10)</w:t>
      </w:r>
    </w:p>
    <w:tbl>
      <w:tblPr>
        <w:tblStyle w:val="SAPStandardTable"/>
        <w:tblW w:w="5000" w:type="pct"/>
        <w:tblInd w:w="3" w:type="dxa"/>
        <w:tblLook w:val="0620" w:firstRow="1" w:lastRow="0" w:firstColumn="0" w:lastColumn="0" w:noHBand="1" w:noVBand="1"/>
      </w:tblPr>
      <w:tblGrid>
        <w:gridCol w:w="6285"/>
        <w:gridCol w:w="1757"/>
        <w:gridCol w:w="4534"/>
        <w:gridCol w:w="1728"/>
      </w:tblGrid>
      <w:tr w:rsidR="00D931DC" w:rsidRPr="008B0293" w14:paraId="3B5C9ECD"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EC9" w14:textId="77777777" w:rsidR="00D931DC" w:rsidRPr="008B0293" w:rsidRDefault="008B0293">
            <w:pPr>
              <w:pStyle w:val="SAPTableHeader"/>
              <w:rPr>
                <w:sz w:val="16"/>
              </w:rPr>
            </w:pPr>
            <w:r w:rsidRPr="008B0293">
              <w:rPr>
                <w:sz w:val="16"/>
              </w:rPr>
              <w:t>Process Step</w:t>
            </w:r>
          </w:p>
        </w:tc>
        <w:tc>
          <w:tcPr>
            <w:tcW w:w="0" w:type="auto"/>
          </w:tcPr>
          <w:p w14:paraId="3B5C9ECA" w14:textId="77777777" w:rsidR="00D931DC" w:rsidRPr="008B0293" w:rsidRDefault="008B0293">
            <w:pPr>
              <w:pStyle w:val="SAPTableHeader"/>
              <w:rPr>
                <w:sz w:val="16"/>
              </w:rPr>
            </w:pPr>
            <w:r w:rsidRPr="008B0293">
              <w:rPr>
                <w:sz w:val="16"/>
              </w:rPr>
              <w:t>Business Role</w:t>
            </w:r>
          </w:p>
        </w:tc>
        <w:tc>
          <w:tcPr>
            <w:tcW w:w="0" w:type="auto"/>
          </w:tcPr>
          <w:p w14:paraId="3B5C9ECB" w14:textId="77777777" w:rsidR="00D931DC" w:rsidRPr="008B0293" w:rsidRDefault="008B0293">
            <w:pPr>
              <w:pStyle w:val="SAPTableHeader"/>
              <w:rPr>
                <w:sz w:val="16"/>
              </w:rPr>
            </w:pPr>
            <w:r w:rsidRPr="008B0293">
              <w:rPr>
                <w:sz w:val="16"/>
              </w:rPr>
              <w:t>Transaction/App Name</w:t>
            </w:r>
          </w:p>
        </w:tc>
        <w:tc>
          <w:tcPr>
            <w:tcW w:w="0" w:type="auto"/>
          </w:tcPr>
          <w:p w14:paraId="3B5C9ECC" w14:textId="77777777" w:rsidR="00D931DC" w:rsidRPr="008B0293" w:rsidRDefault="008B0293">
            <w:pPr>
              <w:pStyle w:val="SAPTableHeader"/>
              <w:rPr>
                <w:sz w:val="16"/>
              </w:rPr>
            </w:pPr>
            <w:r w:rsidRPr="008B0293">
              <w:rPr>
                <w:sz w:val="16"/>
              </w:rPr>
              <w:t>Expected Results</w:t>
            </w:r>
          </w:p>
        </w:tc>
      </w:tr>
      <w:tr w:rsidR="00D931DC" w:rsidRPr="008B0293" w14:paraId="3B5C9ED2" w14:textId="77777777" w:rsidTr="008B0293">
        <w:tc>
          <w:tcPr>
            <w:tcW w:w="0" w:type="auto"/>
          </w:tcPr>
          <w:p w14:paraId="3B5C9ECE" w14:textId="30B5710B" w:rsidR="00D931DC" w:rsidRPr="008B0293" w:rsidRDefault="008B0293">
            <w:pPr>
              <w:rPr>
                <w:sz w:val="16"/>
              </w:rPr>
            </w:pPr>
            <w:hyperlink r:id="rId21" w:history="1">
              <w:r w:rsidRPr="008B0293">
                <w:rPr>
                  <w:sz w:val="16"/>
                </w:rPr>
                <w:t>Set Global Parameters and Open Period</w:t>
              </w:r>
            </w:hyperlink>
            <w:r w:rsidRPr="008B0293">
              <w:rPr>
                <w:sz w:val="16"/>
              </w:rPr>
              <w:t xml:space="preserve">  [page ] </w:t>
            </w:r>
            <w:r w:rsidRPr="008B0293">
              <w:rPr>
                <w:sz w:val="16"/>
              </w:rPr>
              <w:fldChar w:fldCharType="begin"/>
            </w:r>
            <w:r w:rsidRPr="008B0293">
              <w:rPr>
                <w:sz w:val="16"/>
              </w:rPr>
              <w:instrText xml:space="preserve"> PAGEREF unique_19 </w:instrText>
            </w:r>
            <w:r w:rsidRPr="008B0293">
              <w:rPr>
                <w:sz w:val="16"/>
              </w:rPr>
              <w:fldChar w:fldCharType="separate"/>
            </w:r>
            <w:r>
              <w:rPr>
                <w:noProof/>
                <w:sz w:val="16"/>
              </w:rPr>
              <w:t>25</w:t>
            </w:r>
            <w:r w:rsidRPr="008B0293">
              <w:rPr>
                <w:sz w:val="16"/>
              </w:rPr>
              <w:fldChar w:fldCharType="end"/>
            </w:r>
          </w:p>
        </w:tc>
        <w:tc>
          <w:tcPr>
            <w:tcW w:w="0" w:type="auto"/>
          </w:tcPr>
          <w:p w14:paraId="3B5C9ECF" w14:textId="77777777" w:rsidR="00D931DC" w:rsidRPr="008B0293" w:rsidRDefault="008B0293">
            <w:pPr>
              <w:rPr>
                <w:sz w:val="16"/>
              </w:rPr>
            </w:pPr>
            <w:r w:rsidRPr="008B0293">
              <w:rPr>
                <w:sz w:val="16"/>
              </w:rPr>
              <w:t>Group Accountant</w:t>
            </w:r>
          </w:p>
        </w:tc>
        <w:tc>
          <w:tcPr>
            <w:tcW w:w="0" w:type="auto"/>
          </w:tcPr>
          <w:p w14:paraId="3B5C9ED0" w14:textId="77777777" w:rsidR="00D931DC" w:rsidRPr="008B0293" w:rsidRDefault="008B0293">
            <w:pPr>
              <w:rPr>
                <w:sz w:val="16"/>
              </w:rPr>
            </w:pPr>
            <w:r w:rsidRPr="008B0293">
              <w:rPr>
                <w:rStyle w:val="SAPScreenElement"/>
                <w:sz w:val="16"/>
              </w:rPr>
              <w:t>Set Global Parameters</w:t>
            </w:r>
            <w:r w:rsidRPr="008B0293">
              <w:rPr>
                <w:sz w:val="16"/>
              </w:rPr>
              <w:t xml:space="preserve"> </w:t>
            </w:r>
            <w:r w:rsidRPr="008B0293">
              <w:rPr>
                <w:rStyle w:val="SAPMonospace"/>
                <w:sz w:val="16"/>
              </w:rPr>
              <w:t>(CXGP)</w:t>
            </w:r>
          </w:p>
        </w:tc>
        <w:tc>
          <w:tcPr>
            <w:tcW w:w="0" w:type="auto"/>
          </w:tcPr>
          <w:p w14:paraId="3B5C9ED1" w14:textId="77777777" w:rsidR="00D931DC" w:rsidRPr="008B0293" w:rsidRDefault="00D931DC">
            <w:pPr>
              <w:rPr>
                <w:sz w:val="16"/>
              </w:rPr>
            </w:pPr>
          </w:p>
        </w:tc>
      </w:tr>
      <w:tr w:rsidR="00D931DC" w:rsidRPr="008B0293" w14:paraId="3B5C9ED7" w14:textId="77777777" w:rsidTr="008B0293">
        <w:tc>
          <w:tcPr>
            <w:tcW w:w="0" w:type="auto"/>
          </w:tcPr>
          <w:p w14:paraId="3B5C9ED3" w14:textId="13C1325F" w:rsidR="00D931DC" w:rsidRPr="008B0293" w:rsidRDefault="008B0293">
            <w:pPr>
              <w:rPr>
                <w:sz w:val="16"/>
              </w:rPr>
            </w:pPr>
            <w:hyperlink r:id="rId22" w:history="1">
              <w:r w:rsidRPr="008B0293">
                <w:rPr>
                  <w:sz w:val="16"/>
                </w:rPr>
                <w:t>Copy Totals Records Periods 00-02/2022 from A10 to ZF2</w:t>
              </w:r>
            </w:hyperlink>
            <w:r w:rsidRPr="008B0293">
              <w:rPr>
                <w:sz w:val="16"/>
              </w:rPr>
              <w:t xml:space="preserve">  [page ] </w:t>
            </w:r>
            <w:r w:rsidRPr="008B0293">
              <w:rPr>
                <w:sz w:val="16"/>
              </w:rPr>
              <w:fldChar w:fldCharType="begin"/>
            </w:r>
            <w:r w:rsidRPr="008B0293">
              <w:rPr>
                <w:sz w:val="16"/>
              </w:rPr>
              <w:instrText xml:space="preserve"> PAGEREF unique_20 </w:instrText>
            </w:r>
            <w:r w:rsidRPr="008B0293">
              <w:rPr>
                <w:sz w:val="16"/>
              </w:rPr>
              <w:fldChar w:fldCharType="separate"/>
            </w:r>
            <w:r>
              <w:rPr>
                <w:noProof/>
                <w:sz w:val="16"/>
              </w:rPr>
              <w:t>27</w:t>
            </w:r>
            <w:r w:rsidRPr="008B0293">
              <w:rPr>
                <w:sz w:val="16"/>
              </w:rPr>
              <w:fldChar w:fldCharType="end"/>
            </w:r>
          </w:p>
        </w:tc>
        <w:tc>
          <w:tcPr>
            <w:tcW w:w="0" w:type="auto"/>
          </w:tcPr>
          <w:p w14:paraId="3B5C9ED4" w14:textId="77777777" w:rsidR="00D931DC" w:rsidRPr="008B0293" w:rsidRDefault="008B0293">
            <w:pPr>
              <w:rPr>
                <w:sz w:val="16"/>
              </w:rPr>
            </w:pPr>
            <w:r w:rsidRPr="008B0293">
              <w:rPr>
                <w:sz w:val="16"/>
              </w:rPr>
              <w:t>Group Accountant</w:t>
            </w:r>
          </w:p>
        </w:tc>
        <w:tc>
          <w:tcPr>
            <w:tcW w:w="0" w:type="auto"/>
          </w:tcPr>
          <w:p w14:paraId="3B5C9ED5" w14:textId="77777777" w:rsidR="00D931DC" w:rsidRPr="008B0293" w:rsidRDefault="008B0293">
            <w:pPr>
              <w:rPr>
                <w:sz w:val="16"/>
              </w:rPr>
            </w:pPr>
            <w:r w:rsidRPr="008B0293">
              <w:rPr>
                <w:rStyle w:val="SAPScreenElement"/>
                <w:sz w:val="16"/>
              </w:rPr>
              <w:t>Copy Transaction Data</w:t>
            </w:r>
            <w:r w:rsidRPr="008B0293">
              <w:rPr>
                <w:sz w:val="16"/>
              </w:rPr>
              <w:t xml:space="preserve"> </w:t>
            </w:r>
            <w:r w:rsidRPr="008B0293">
              <w:rPr>
                <w:rStyle w:val="SAPMonospace"/>
                <w:sz w:val="16"/>
              </w:rPr>
              <w:t>(CXCK)</w:t>
            </w:r>
          </w:p>
        </w:tc>
        <w:tc>
          <w:tcPr>
            <w:tcW w:w="0" w:type="auto"/>
          </w:tcPr>
          <w:p w14:paraId="3B5C9ED6" w14:textId="77777777" w:rsidR="008B0293" w:rsidRPr="008B0293" w:rsidRDefault="008B0293">
            <w:pPr>
              <w:rPr>
                <w:sz w:val="16"/>
              </w:rPr>
            </w:pPr>
          </w:p>
        </w:tc>
      </w:tr>
      <w:tr w:rsidR="00D931DC" w:rsidRPr="008B0293" w14:paraId="3B5C9EDC" w14:textId="77777777" w:rsidTr="008B0293">
        <w:tc>
          <w:tcPr>
            <w:tcW w:w="0" w:type="auto"/>
          </w:tcPr>
          <w:p w14:paraId="3B5C9ED8" w14:textId="67DBBBE3" w:rsidR="00D931DC" w:rsidRPr="008B0293" w:rsidRDefault="008B0293">
            <w:pPr>
              <w:rPr>
                <w:sz w:val="16"/>
              </w:rPr>
            </w:pPr>
            <w:hyperlink r:id="rId23" w:history="1">
              <w:r w:rsidRPr="008B0293">
                <w:rPr>
                  <w:sz w:val="16"/>
                </w:rPr>
                <w:t>Load Reported Financial Data 03-12/2022 in ZF2</w:t>
              </w:r>
            </w:hyperlink>
            <w:r w:rsidRPr="008B0293">
              <w:rPr>
                <w:sz w:val="16"/>
              </w:rPr>
              <w:t xml:space="preserve">  [page ] </w:t>
            </w:r>
            <w:r w:rsidRPr="008B0293">
              <w:rPr>
                <w:sz w:val="16"/>
              </w:rPr>
              <w:fldChar w:fldCharType="begin"/>
            </w:r>
            <w:r w:rsidRPr="008B0293">
              <w:rPr>
                <w:sz w:val="16"/>
              </w:rPr>
              <w:instrText xml:space="preserve"> PAGEREF unique_21 </w:instrText>
            </w:r>
            <w:r w:rsidRPr="008B0293">
              <w:rPr>
                <w:sz w:val="16"/>
              </w:rPr>
              <w:fldChar w:fldCharType="separate"/>
            </w:r>
            <w:r>
              <w:rPr>
                <w:noProof/>
                <w:sz w:val="16"/>
              </w:rPr>
              <w:t>28</w:t>
            </w:r>
            <w:r w:rsidRPr="008B0293">
              <w:rPr>
                <w:sz w:val="16"/>
              </w:rPr>
              <w:fldChar w:fldCharType="end"/>
            </w:r>
          </w:p>
        </w:tc>
        <w:tc>
          <w:tcPr>
            <w:tcW w:w="0" w:type="auto"/>
          </w:tcPr>
          <w:p w14:paraId="3B5C9ED9" w14:textId="77777777" w:rsidR="00D931DC" w:rsidRPr="008B0293" w:rsidRDefault="008B0293">
            <w:pPr>
              <w:rPr>
                <w:sz w:val="16"/>
              </w:rPr>
            </w:pPr>
            <w:r w:rsidRPr="008B0293">
              <w:rPr>
                <w:sz w:val="16"/>
              </w:rPr>
              <w:t>Group Accountant</w:t>
            </w:r>
          </w:p>
        </w:tc>
        <w:tc>
          <w:tcPr>
            <w:tcW w:w="0" w:type="auto"/>
          </w:tcPr>
          <w:p w14:paraId="3B5C9EDA" w14:textId="77777777" w:rsidR="00D931DC" w:rsidRPr="008B0293" w:rsidRDefault="008B0293">
            <w:pPr>
              <w:rPr>
                <w:sz w:val="16"/>
              </w:rPr>
            </w:pPr>
            <w:r w:rsidRPr="008B0293">
              <w:rPr>
                <w:rStyle w:val="SAPScreenElement"/>
                <w:sz w:val="16"/>
              </w:rPr>
              <w:t>Flexible Upload of Reported Financial Data</w:t>
            </w:r>
            <w:r w:rsidRPr="008B0293">
              <w:rPr>
                <w:sz w:val="16"/>
              </w:rPr>
              <w:t xml:space="preserve"> </w:t>
            </w:r>
            <w:r w:rsidRPr="008B0293">
              <w:rPr>
                <w:rStyle w:val="SAPMonospace"/>
                <w:sz w:val="16"/>
              </w:rPr>
              <w:t>(CX25)</w:t>
            </w:r>
          </w:p>
        </w:tc>
        <w:tc>
          <w:tcPr>
            <w:tcW w:w="0" w:type="auto"/>
          </w:tcPr>
          <w:p w14:paraId="3B5C9EDB" w14:textId="77777777" w:rsidR="008B0293" w:rsidRPr="008B0293" w:rsidRDefault="008B0293">
            <w:pPr>
              <w:rPr>
                <w:sz w:val="16"/>
              </w:rPr>
            </w:pPr>
          </w:p>
        </w:tc>
      </w:tr>
      <w:tr w:rsidR="00D931DC" w:rsidRPr="008B0293" w14:paraId="3B5C9EE1" w14:textId="77777777" w:rsidTr="008B0293">
        <w:tc>
          <w:tcPr>
            <w:tcW w:w="0" w:type="auto"/>
          </w:tcPr>
          <w:p w14:paraId="3B5C9EDD" w14:textId="3E4845BA" w:rsidR="00D931DC" w:rsidRPr="008B0293" w:rsidRDefault="008B0293">
            <w:pPr>
              <w:rPr>
                <w:sz w:val="16"/>
              </w:rPr>
            </w:pPr>
            <w:hyperlink r:id="rId24" w:history="1">
              <w:r w:rsidRPr="008B0293">
                <w:rPr>
                  <w:sz w:val="16"/>
                </w:rPr>
                <w:t>Data and Consolidation Monitor in 03-12/2022</w:t>
              </w:r>
            </w:hyperlink>
            <w:r w:rsidRPr="008B0293">
              <w:rPr>
                <w:sz w:val="16"/>
              </w:rPr>
              <w:t xml:space="preserve"> </w:t>
            </w:r>
            <w:r w:rsidRPr="008B0293">
              <w:rPr>
                <w:sz w:val="16"/>
              </w:rPr>
              <w:t xml:space="preserve"> [page ] </w:t>
            </w:r>
            <w:r w:rsidRPr="008B0293">
              <w:rPr>
                <w:sz w:val="16"/>
              </w:rPr>
              <w:fldChar w:fldCharType="begin"/>
            </w:r>
            <w:r w:rsidRPr="008B0293">
              <w:rPr>
                <w:sz w:val="16"/>
              </w:rPr>
              <w:instrText xml:space="preserve"> PAGEREF unique_22 </w:instrText>
            </w:r>
            <w:r w:rsidRPr="008B0293">
              <w:rPr>
                <w:sz w:val="16"/>
              </w:rPr>
              <w:fldChar w:fldCharType="separate"/>
            </w:r>
            <w:r>
              <w:rPr>
                <w:noProof/>
                <w:sz w:val="16"/>
              </w:rPr>
              <w:t>29</w:t>
            </w:r>
            <w:r w:rsidRPr="008B0293">
              <w:rPr>
                <w:sz w:val="16"/>
              </w:rPr>
              <w:fldChar w:fldCharType="end"/>
            </w:r>
          </w:p>
        </w:tc>
        <w:tc>
          <w:tcPr>
            <w:tcW w:w="0" w:type="auto"/>
          </w:tcPr>
          <w:p w14:paraId="3B5C9EDE" w14:textId="77777777" w:rsidR="00D931DC" w:rsidRPr="008B0293" w:rsidRDefault="008B0293">
            <w:pPr>
              <w:rPr>
                <w:sz w:val="16"/>
              </w:rPr>
            </w:pPr>
            <w:r w:rsidRPr="008B0293">
              <w:rPr>
                <w:sz w:val="16"/>
              </w:rPr>
              <w:t>Group Accountant</w:t>
            </w:r>
          </w:p>
        </w:tc>
        <w:tc>
          <w:tcPr>
            <w:tcW w:w="0" w:type="auto"/>
          </w:tcPr>
          <w:p w14:paraId="3B5C9EDF" w14:textId="77777777" w:rsidR="00D931DC" w:rsidRPr="008B0293" w:rsidRDefault="008B0293">
            <w:pPr>
              <w:rPr>
                <w:sz w:val="16"/>
              </w:rPr>
            </w:pPr>
            <w:r w:rsidRPr="008B0293">
              <w:rPr>
                <w:rStyle w:val="SAPScreenElement"/>
                <w:sz w:val="16"/>
              </w:rPr>
              <w:t>Data Monitor</w:t>
            </w:r>
            <w:r w:rsidRPr="008B0293">
              <w:rPr>
                <w:sz w:val="16"/>
              </w:rPr>
              <w:t xml:space="preserve"> </w:t>
            </w:r>
            <w:r w:rsidRPr="008B0293">
              <w:rPr>
                <w:rStyle w:val="SAPMonospace"/>
                <w:sz w:val="16"/>
              </w:rPr>
              <w:t>(CXCD)</w:t>
            </w:r>
          </w:p>
        </w:tc>
        <w:tc>
          <w:tcPr>
            <w:tcW w:w="0" w:type="auto"/>
          </w:tcPr>
          <w:p w14:paraId="3B5C9EE0" w14:textId="77777777" w:rsidR="00D931DC" w:rsidRPr="008B0293" w:rsidRDefault="00D931DC">
            <w:pPr>
              <w:rPr>
                <w:sz w:val="16"/>
              </w:rPr>
            </w:pPr>
          </w:p>
        </w:tc>
      </w:tr>
    </w:tbl>
    <w:p w14:paraId="3B5C9EE2" w14:textId="77777777" w:rsidR="00D931DC" w:rsidRDefault="008B0293">
      <w:pPr>
        <w:pStyle w:val="tabletitle"/>
      </w:pPr>
      <w:r>
        <w:rPr>
          <w:rStyle w:val="SAPEmphasis"/>
        </w:rPr>
        <w:t>Table 4: SAC – ZB3 (2023) Integration Planning Scenario</w:t>
      </w:r>
    </w:p>
    <w:tbl>
      <w:tblPr>
        <w:tblStyle w:val="SAPStandardTable"/>
        <w:tblW w:w="5000" w:type="pct"/>
        <w:tblInd w:w="3" w:type="dxa"/>
        <w:tblLook w:val="0620" w:firstRow="1" w:lastRow="0" w:firstColumn="0" w:lastColumn="0" w:noHBand="1" w:noVBand="1"/>
      </w:tblPr>
      <w:tblGrid>
        <w:gridCol w:w="8296"/>
        <w:gridCol w:w="1565"/>
        <w:gridCol w:w="2542"/>
        <w:gridCol w:w="1901"/>
      </w:tblGrid>
      <w:tr w:rsidR="00D931DC" w:rsidRPr="008B0293" w14:paraId="3B5C9EE7"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EE3" w14:textId="77777777" w:rsidR="00D931DC" w:rsidRPr="008B0293" w:rsidRDefault="008B0293">
            <w:pPr>
              <w:pStyle w:val="SAPTableHeader"/>
              <w:rPr>
                <w:sz w:val="16"/>
              </w:rPr>
            </w:pPr>
            <w:r w:rsidRPr="008B0293">
              <w:rPr>
                <w:sz w:val="16"/>
              </w:rPr>
              <w:t>Process Step</w:t>
            </w:r>
          </w:p>
        </w:tc>
        <w:tc>
          <w:tcPr>
            <w:tcW w:w="0" w:type="auto"/>
          </w:tcPr>
          <w:p w14:paraId="3B5C9EE4" w14:textId="77777777" w:rsidR="00D931DC" w:rsidRPr="008B0293" w:rsidRDefault="008B0293">
            <w:pPr>
              <w:pStyle w:val="SAPTableHeader"/>
              <w:rPr>
                <w:sz w:val="16"/>
              </w:rPr>
            </w:pPr>
            <w:r w:rsidRPr="008B0293">
              <w:rPr>
                <w:sz w:val="16"/>
              </w:rPr>
              <w:t>Business Role</w:t>
            </w:r>
          </w:p>
        </w:tc>
        <w:tc>
          <w:tcPr>
            <w:tcW w:w="0" w:type="auto"/>
          </w:tcPr>
          <w:p w14:paraId="3B5C9EE5" w14:textId="77777777" w:rsidR="00D931DC" w:rsidRPr="008B0293" w:rsidRDefault="008B0293">
            <w:pPr>
              <w:pStyle w:val="SAPTableHeader"/>
              <w:rPr>
                <w:sz w:val="16"/>
              </w:rPr>
            </w:pPr>
            <w:r w:rsidRPr="008B0293">
              <w:rPr>
                <w:sz w:val="16"/>
              </w:rPr>
              <w:t>Transaction/App Name</w:t>
            </w:r>
          </w:p>
        </w:tc>
        <w:tc>
          <w:tcPr>
            <w:tcW w:w="0" w:type="auto"/>
          </w:tcPr>
          <w:p w14:paraId="3B5C9EE6" w14:textId="77777777" w:rsidR="00D931DC" w:rsidRPr="008B0293" w:rsidRDefault="008B0293">
            <w:pPr>
              <w:pStyle w:val="SAPTableHeader"/>
              <w:rPr>
                <w:sz w:val="16"/>
              </w:rPr>
            </w:pPr>
            <w:r w:rsidRPr="008B0293">
              <w:rPr>
                <w:sz w:val="16"/>
              </w:rPr>
              <w:t>Expected Results</w:t>
            </w:r>
          </w:p>
        </w:tc>
      </w:tr>
      <w:tr w:rsidR="00D931DC" w:rsidRPr="008B0293" w14:paraId="3B5C9EEC" w14:textId="77777777" w:rsidTr="008B0293">
        <w:tc>
          <w:tcPr>
            <w:tcW w:w="0" w:type="auto"/>
          </w:tcPr>
          <w:p w14:paraId="3B5C9EE8" w14:textId="3F860168" w:rsidR="00D931DC" w:rsidRPr="008B0293" w:rsidRDefault="008B0293">
            <w:pPr>
              <w:rPr>
                <w:sz w:val="16"/>
              </w:rPr>
            </w:pPr>
            <w:hyperlink r:id="rId25" w:history="1">
              <w:r w:rsidRPr="008B0293">
                <w:rPr>
                  <w:sz w:val="16"/>
                </w:rPr>
                <w:t xml:space="preserve">Export SAC Data to </w:t>
              </w:r>
              <w:r w:rsidRPr="008B0293">
                <w:rPr>
                  <w:sz w:val="16"/>
                </w:rPr>
                <w:t>S/4HANA Using the SAC Export to S/4HANA Feature</w:t>
              </w:r>
            </w:hyperlink>
            <w:r w:rsidRPr="008B0293">
              <w:rPr>
                <w:sz w:val="16"/>
              </w:rPr>
              <w:t xml:space="preserve">  [page ] </w:t>
            </w:r>
            <w:r w:rsidRPr="008B0293">
              <w:rPr>
                <w:sz w:val="16"/>
              </w:rPr>
              <w:fldChar w:fldCharType="begin"/>
            </w:r>
            <w:r w:rsidRPr="008B0293">
              <w:rPr>
                <w:sz w:val="16"/>
              </w:rPr>
              <w:instrText xml:space="preserve"> PAGEREF unique_23 </w:instrText>
            </w:r>
            <w:r w:rsidRPr="008B0293">
              <w:rPr>
                <w:sz w:val="16"/>
              </w:rPr>
              <w:fldChar w:fldCharType="separate"/>
            </w:r>
            <w:r>
              <w:rPr>
                <w:noProof/>
                <w:sz w:val="16"/>
              </w:rPr>
              <w:t>31</w:t>
            </w:r>
            <w:r w:rsidRPr="008B0293">
              <w:rPr>
                <w:sz w:val="16"/>
              </w:rPr>
              <w:fldChar w:fldCharType="end"/>
            </w:r>
          </w:p>
        </w:tc>
        <w:tc>
          <w:tcPr>
            <w:tcW w:w="0" w:type="auto"/>
          </w:tcPr>
          <w:p w14:paraId="3B5C9EE9" w14:textId="77777777" w:rsidR="00D931DC" w:rsidRPr="008B0293" w:rsidRDefault="00D931DC">
            <w:pPr>
              <w:rPr>
                <w:sz w:val="16"/>
              </w:rPr>
            </w:pPr>
          </w:p>
        </w:tc>
        <w:tc>
          <w:tcPr>
            <w:tcW w:w="0" w:type="auto"/>
          </w:tcPr>
          <w:p w14:paraId="3B5C9EEA" w14:textId="77777777" w:rsidR="008B0293" w:rsidRPr="008B0293" w:rsidRDefault="008B0293">
            <w:pPr>
              <w:rPr>
                <w:sz w:val="16"/>
              </w:rPr>
            </w:pPr>
          </w:p>
        </w:tc>
        <w:tc>
          <w:tcPr>
            <w:tcW w:w="0" w:type="auto"/>
          </w:tcPr>
          <w:p w14:paraId="3B5C9EEB" w14:textId="77777777" w:rsidR="008B0293" w:rsidRPr="008B0293" w:rsidRDefault="008B0293">
            <w:pPr>
              <w:rPr>
                <w:sz w:val="16"/>
              </w:rPr>
            </w:pPr>
          </w:p>
        </w:tc>
      </w:tr>
    </w:tbl>
    <w:p w14:paraId="3B5C9EED" w14:textId="77777777" w:rsidR="00D931DC" w:rsidRDefault="008B0293">
      <w:pPr>
        <w:pStyle w:val="Heading1"/>
      </w:pPr>
      <w:bookmarkStart w:id="16" w:name="unique_24"/>
      <w:bookmarkStart w:id="17" w:name="_Toc176786593"/>
      <w:r>
        <w:lastRenderedPageBreak/>
        <w:t>Test Procedures</w:t>
      </w:r>
      <w:bookmarkEnd w:id="16"/>
      <w:bookmarkEnd w:id="17"/>
    </w:p>
    <w:p w14:paraId="3B5C9EEE" w14:textId="77777777" w:rsidR="00D931DC" w:rsidRDefault="008B0293">
      <w:r>
        <w:t>This section describes test procedures for each process step that belongs to this scope item.</w:t>
      </w:r>
    </w:p>
    <w:p w14:paraId="3B5C9EEF" w14:textId="77777777" w:rsidR="00D931DC" w:rsidRDefault="008B0293">
      <w:pPr>
        <w:pStyle w:val="Heading2"/>
      </w:pPr>
      <w:bookmarkStart w:id="18" w:name="unique_25"/>
      <w:bookmarkStart w:id="19" w:name="_Toc176786594"/>
      <w:r>
        <w:t xml:space="preserve">Actuals @ Budget Rate </w:t>
      </w:r>
      <w:r>
        <w:t>CT</w:t>
      </w:r>
      <w:bookmarkEnd w:id="18"/>
      <w:bookmarkEnd w:id="19"/>
    </w:p>
    <w:p w14:paraId="3B5C9EF0" w14:textId="77777777" w:rsidR="00D931DC" w:rsidRDefault="008B0293">
      <w:r>
        <w:t>In this version ZA1 you will consolidate the already loaded actuals data in version A10 but using another exchange rate for currency translation. All other automatic or manual consolidation tasks in data and consolidation monitor can be executed as it is in version A10. The only difference is the separate exchange rate which is taken for this version.</w:t>
      </w:r>
    </w:p>
    <w:tbl>
      <w:tblPr>
        <w:tblStyle w:val="SAPNote"/>
        <w:tblW w:w="4975" w:type="pct"/>
        <w:tblLook w:val="0480" w:firstRow="0" w:lastRow="0" w:firstColumn="1" w:lastColumn="0" w:noHBand="0" w:noVBand="1"/>
      </w:tblPr>
      <w:tblGrid>
        <w:gridCol w:w="14195"/>
      </w:tblGrid>
      <w:tr w:rsidR="00D931DC" w14:paraId="3B5C9EF2" w14:textId="77777777" w:rsidTr="008B0293">
        <w:tc>
          <w:tcPr>
            <w:tcW w:w="0" w:type="auto"/>
          </w:tcPr>
          <w:p w14:paraId="3B5C9EF1" w14:textId="77777777" w:rsidR="00D931DC" w:rsidRDefault="008B0293">
            <w:r>
              <w:rPr>
                <w:rStyle w:val="SAPEmphasis"/>
              </w:rPr>
              <w:t xml:space="preserve">Note </w:t>
            </w:r>
            <w:r>
              <w:t>At least the data entry process in version A10 (refer to test script 1SG) must be executed. Otherwise no data are available for copying.</w:t>
            </w:r>
          </w:p>
        </w:tc>
      </w:tr>
    </w:tbl>
    <w:p w14:paraId="3B5C9EF3" w14:textId="77777777" w:rsidR="00D931DC" w:rsidRDefault="008B0293">
      <w:pPr>
        <w:pStyle w:val="Heading3"/>
      </w:pPr>
      <w:bookmarkStart w:id="20" w:name="unique_8"/>
      <w:bookmarkStart w:id="21" w:name="_Toc176786595"/>
      <w:r>
        <w:t>Maintain Exchange Rates</w:t>
      </w:r>
      <w:bookmarkEnd w:id="20"/>
      <w:bookmarkEnd w:id="21"/>
    </w:p>
    <w:p w14:paraId="3B5C9EF4" w14:textId="77777777" w:rsidR="00D931DC" w:rsidRDefault="008B0293">
      <w:pPr>
        <w:pStyle w:val="SAPKeyblockTitle"/>
      </w:pPr>
      <w:r>
        <w:t>Test Administration</w:t>
      </w:r>
    </w:p>
    <w:p w14:paraId="3B5C9EF5" w14:textId="77777777" w:rsidR="00D931DC" w:rsidRDefault="008B0293">
      <w:r>
        <w:t>Customer project: Fill in the project-specific parts.</w:t>
      </w:r>
    </w:p>
    <w:p w14:paraId="3B5C9EF6"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9EFB"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9EF7"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EF8"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EF9"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EFA" w14:textId="77777777" w:rsidR="008B0293" w:rsidRPr="008B0293" w:rsidRDefault="008B0293">
            <w:pPr>
              <w:rPr>
                <w:sz w:val="12"/>
              </w:rPr>
            </w:pPr>
          </w:p>
        </w:tc>
      </w:tr>
      <w:tr w:rsidR="00D931DC" w:rsidRPr="008B0293" w14:paraId="3B5C9F00"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9EFC"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9EFD"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9EFE"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9EFF" w14:textId="77777777" w:rsidR="008B0293" w:rsidRPr="008B0293" w:rsidRDefault="008B0293">
            <w:pPr>
              <w:rPr>
                <w:sz w:val="12"/>
              </w:rPr>
            </w:pPr>
          </w:p>
        </w:tc>
      </w:tr>
      <w:tr w:rsidR="00D931DC" w:rsidRPr="008B0293" w14:paraId="3B5C9F05"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9F01"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9F02"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9F03"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9F04" w14:textId="77777777" w:rsidR="00D931DC" w:rsidRPr="008B0293" w:rsidRDefault="008B0293">
            <w:pPr>
              <w:rPr>
                <w:sz w:val="12"/>
              </w:rPr>
            </w:pPr>
            <w:r w:rsidRPr="008B0293">
              <w:rPr>
                <w:rStyle w:val="SAPUserEntry"/>
                <w:sz w:val="12"/>
              </w:rPr>
              <w:t xml:space="preserve">&lt;State the Service Provider, Customer or Joint Service Provider and </w:t>
            </w:r>
            <w:r w:rsidRPr="008B0293">
              <w:rPr>
                <w:rStyle w:val="SAPUserEntry"/>
                <w:sz w:val="12"/>
              </w:rPr>
              <w:t>Customer&gt;</w:t>
            </w:r>
          </w:p>
        </w:tc>
      </w:tr>
    </w:tbl>
    <w:p w14:paraId="3B5C9F06" w14:textId="77777777" w:rsidR="00D931DC" w:rsidRDefault="008B0293">
      <w:pPr>
        <w:pStyle w:val="SAPKeyblockTitle"/>
      </w:pPr>
      <w:r>
        <w:t>Purpose</w:t>
      </w:r>
    </w:p>
    <w:p w14:paraId="3B5C9F07" w14:textId="77777777" w:rsidR="00D931DC" w:rsidRDefault="008B0293">
      <w:r>
        <w:t>In this process step, the exchange rates are maintained for the budget rate. The exchange rates for this version are assigned to exchange rate type AVG1 and CLO1.</w:t>
      </w:r>
    </w:p>
    <w:p w14:paraId="3B5C9F08" w14:textId="77777777" w:rsidR="00D931DC" w:rsidRDefault="008B029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6"/>
        <w:gridCol w:w="1591"/>
        <w:gridCol w:w="6577"/>
        <w:gridCol w:w="3879"/>
        <w:gridCol w:w="1421"/>
      </w:tblGrid>
      <w:tr w:rsidR="00D931DC" w:rsidRPr="008B0293" w14:paraId="3B5C9F0E"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F09" w14:textId="77777777" w:rsidR="00D931DC" w:rsidRPr="008B0293" w:rsidRDefault="008B0293">
            <w:pPr>
              <w:pStyle w:val="SAPTableHeader"/>
              <w:rPr>
                <w:sz w:val="16"/>
              </w:rPr>
            </w:pPr>
            <w:r w:rsidRPr="008B0293">
              <w:rPr>
                <w:sz w:val="16"/>
              </w:rPr>
              <w:t>Test Step #</w:t>
            </w:r>
          </w:p>
        </w:tc>
        <w:tc>
          <w:tcPr>
            <w:tcW w:w="0" w:type="auto"/>
          </w:tcPr>
          <w:p w14:paraId="3B5C9F0A" w14:textId="77777777" w:rsidR="00D931DC" w:rsidRPr="008B0293" w:rsidRDefault="008B0293">
            <w:pPr>
              <w:pStyle w:val="SAPTableHeader"/>
              <w:rPr>
                <w:sz w:val="16"/>
              </w:rPr>
            </w:pPr>
            <w:r w:rsidRPr="008B0293">
              <w:rPr>
                <w:sz w:val="16"/>
              </w:rPr>
              <w:t>Test Step Name</w:t>
            </w:r>
          </w:p>
        </w:tc>
        <w:tc>
          <w:tcPr>
            <w:tcW w:w="0" w:type="auto"/>
          </w:tcPr>
          <w:p w14:paraId="3B5C9F0B" w14:textId="77777777" w:rsidR="00D931DC" w:rsidRPr="008B0293" w:rsidRDefault="008B0293">
            <w:pPr>
              <w:pStyle w:val="SAPTableHeader"/>
              <w:rPr>
                <w:sz w:val="16"/>
              </w:rPr>
            </w:pPr>
            <w:r w:rsidRPr="008B0293">
              <w:rPr>
                <w:sz w:val="16"/>
              </w:rPr>
              <w:t>Instruction</w:t>
            </w:r>
          </w:p>
        </w:tc>
        <w:tc>
          <w:tcPr>
            <w:tcW w:w="0" w:type="auto"/>
          </w:tcPr>
          <w:p w14:paraId="3B5C9F0C" w14:textId="77777777" w:rsidR="00D931DC" w:rsidRPr="008B0293" w:rsidRDefault="008B0293">
            <w:pPr>
              <w:pStyle w:val="SAPTableHeader"/>
              <w:rPr>
                <w:sz w:val="16"/>
              </w:rPr>
            </w:pPr>
            <w:r w:rsidRPr="008B0293">
              <w:rPr>
                <w:sz w:val="16"/>
              </w:rPr>
              <w:t>Expected Result</w:t>
            </w:r>
          </w:p>
        </w:tc>
        <w:tc>
          <w:tcPr>
            <w:tcW w:w="0" w:type="auto"/>
          </w:tcPr>
          <w:p w14:paraId="3B5C9F0D" w14:textId="77777777" w:rsidR="00D931DC" w:rsidRPr="008B0293" w:rsidRDefault="008B0293">
            <w:pPr>
              <w:pStyle w:val="SAPTableHeader"/>
              <w:rPr>
                <w:sz w:val="16"/>
              </w:rPr>
            </w:pPr>
            <w:r w:rsidRPr="008B0293">
              <w:rPr>
                <w:sz w:val="16"/>
              </w:rPr>
              <w:t>Pass / Fail / Comment</w:t>
            </w:r>
          </w:p>
        </w:tc>
      </w:tr>
      <w:tr w:rsidR="00D931DC" w:rsidRPr="008B0293" w14:paraId="3B5C9F14" w14:textId="77777777" w:rsidTr="008B0293">
        <w:tc>
          <w:tcPr>
            <w:tcW w:w="0" w:type="auto"/>
          </w:tcPr>
          <w:p w14:paraId="3B5C9F0F" w14:textId="77777777" w:rsidR="00D931DC" w:rsidRPr="008B0293" w:rsidRDefault="008B0293">
            <w:pPr>
              <w:rPr>
                <w:sz w:val="16"/>
              </w:rPr>
            </w:pPr>
            <w:r w:rsidRPr="008B0293">
              <w:rPr>
                <w:sz w:val="16"/>
              </w:rPr>
              <w:t>1</w:t>
            </w:r>
          </w:p>
        </w:tc>
        <w:tc>
          <w:tcPr>
            <w:tcW w:w="0" w:type="auto"/>
          </w:tcPr>
          <w:p w14:paraId="3B5C9F10" w14:textId="77777777" w:rsidR="00D931DC" w:rsidRPr="008B0293" w:rsidRDefault="008B0293">
            <w:pPr>
              <w:rPr>
                <w:sz w:val="16"/>
              </w:rPr>
            </w:pPr>
            <w:r w:rsidRPr="008B0293">
              <w:rPr>
                <w:rStyle w:val="SAPEmphasis"/>
                <w:sz w:val="16"/>
              </w:rPr>
              <w:t>Log On</w:t>
            </w:r>
          </w:p>
        </w:tc>
        <w:tc>
          <w:tcPr>
            <w:tcW w:w="0" w:type="auto"/>
          </w:tcPr>
          <w:p w14:paraId="3B5C9F11" w14:textId="77777777" w:rsidR="00D931DC" w:rsidRPr="008B0293" w:rsidRDefault="008B0293">
            <w:pPr>
              <w:rPr>
                <w:sz w:val="16"/>
              </w:rPr>
            </w:pPr>
            <w:r w:rsidRPr="008B0293">
              <w:rPr>
                <w:sz w:val="16"/>
              </w:rPr>
              <w:t>Log on to the SAP Fiori launchpad as a Group Accountant.</w:t>
            </w:r>
          </w:p>
        </w:tc>
        <w:tc>
          <w:tcPr>
            <w:tcW w:w="0" w:type="auto"/>
          </w:tcPr>
          <w:p w14:paraId="3B5C9F12" w14:textId="77777777" w:rsidR="00D931DC" w:rsidRPr="008B0293" w:rsidRDefault="008B0293">
            <w:pPr>
              <w:rPr>
                <w:sz w:val="16"/>
              </w:rPr>
            </w:pPr>
            <w:r w:rsidRPr="008B0293">
              <w:rPr>
                <w:sz w:val="16"/>
              </w:rPr>
              <w:t>The SAP Fiori launchpad displays.</w:t>
            </w:r>
          </w:p>
        </w:tc>
        <w:tc>
          <w:tcPr>
            <w:tcW w:w="0" w:type="auto"/>
          </w:tcPr>
          <w:p w14:paraId="3B5C9F13" w14:textId="77777777" w:rsidR="00D931DC" w:rsidRPr="008B0293" w:rsidRDefault="00D931DC">
            <w:pPr>
              <w:rPr>
                <w:sz w:val="16"/>
              </w:rPr>
            </w:pPr>
          </w:p>
        </w:tc>
      </w:tr>
      <w:tr w:rsidR="00D931DC" w:rsidRPr="008B0293" w14:paraId="3B5C9F1A" w14:textId="77777777" w:rsidTr="008B0293">
        <w:tc>
          <w:tcPr>
            <w:tcW w:w="0" w:type="auto"/>
          </w:tcPr>
          <w:p w14:paraId="3B5C9F15" w14:textId="77777777" w:rsidR="00D931DC" w:rsidRPr="008B0293" w:rsidRDefault="008B0293">
            <w:pPr>
              <w:rPr>
                <w:sz w:val="16"/>
              </w:rPr>
            </w:pPr>
            <w:r w:rsidRPr="008B0293">
              <w:rPr>
                <w:sz w:val="16"/>
              </w:rPr>
              <w:t>2</w:t>
            </w:r>
          </w:p>
        </w:tc>
        <w:tc>
          <w:tcPr>
            <w:tcW w:w="0" w:type="auto"/>
          </w:tcPr>
          <w:p w14:paraId="3B5C9F16" w14:textId="77777777" w:rsidR="00D931DC" w:rsidRPr="008B0293" w:rsidRDefault="008B0293">
            <w:pPr>
              <w:rPr>
                <w:sz w:val="16"/>
              </w:rPr>
            </w:pPr>
            <w:r w:rsidRPr="008B0293">
              <w:rPr>
                <w:rStyle w:val="SAPEmphasis"/>
                <w:sz w:val="16"/>
              </w:rPr>
              <w:t>Access the SAP Fiori App</w:t>
            </w:r>
          </w:p>
        </w:tc>
        <w:tc>
          <w:tcPr>
            <w:tcW w:w="0" w:type="auto"/>
          </w:tcPr>
          <w:p w14:paraId="3B5C9F17" w14:textId="77777777" w:rsidR="00D931DC" w:rsidRPr="008B0293" w:rsidRDefault="008B0293">
            <w:pPr>
              <w:rPr>
                <w:sz w:val="16"/>
              </w:rPr>
            </w:pPr>
            <w:r w:rsidRPr="008B0293">
              <w:rPr>
                <w:sz w:val="16"/>
              </w:rPr>
              <w:t xml:space="preserve">Open </w:t>
            </w:r>
            <w:r w:rsidRPr="008B0293">
              <w:rPr>
                <w:rStyle w:val="SAPScreenElement"/>
                <w:sz w:val="16"/>
              </w:rPr>
              <w:t>Currency Exchange Rates</w:t>
            </w:r>
            <w:r w:rsidRPr="008B0293">
              <w:rPr>
                <w:sz w:val="16"/>
              </w:rPr>
              <w:t xml:space="preserve"> </w:t>
            </w:r>
            <w:r w:rsidRPr="008B0293">
              <w:rPr>
                <w:rStyle w:val="SAPMonospace"/>
                <w:sz w:val="16"/>
              </w:rPr>
              <w:t>(F3616)</w:t>
            </w:r>
            <w:r w:rsidRPr="008B0293">
              <w:rPr>
                <w:sz w:val="16"/>
              </w:rPr>
              <w:t>.</w:t>
            </w:r>
          </w:p>
        </w:tc>
        <w:tc>
          <w:tcPr>
            <w:tcW w:w="0" w:type="auto"/>
          </w:tcPr>
          <w:p w14:paraId="3B5C9F18" w14:textId="77777777" w:rsidR="00D931DC" w:rsidRPr="008B0293" w:rsidRDefault="008B0293">
            <w:pPr>
              <w:rPr>
                <w:sz w:val="16"/>
              </w:rPr>
            </w:pPr>
            <w:r w:rsidRPr="008B0293">
              <w:rPr>
                <w:sz w:val="16"/>
              </w:rPr>
              <w:t xml:space="preserve">The </w:t>
            </w:r>
            <w:r w:rsidRPr="008B0293">
              <w:rPr>
                <w:rStyle w:val="SAPScreenElement"/>
                <w:sz w:val="16"/>
              </w:rPr>
              <w:t>Change View "Currency Exchange Rates": Overview</w:t>
            </w:r>
            <w:r w:rsidRPr="008B0293">
              <w:rPr>
                <w:sz w:val="16"/>
              </w:rPr>
              <w:t xml:space="preserve"> screen displays.</w:t>
            </w:r>
          </w:p>
        </w:tc>
        <w:tc>
          <w:tcPr>
            <w:tcW w:w="0" w:type="auto"/>
          </w:tcPr>
          <w:p w14:paraId="3B5C9F19" w14:textId="77777777" w:rsidR="00D931DC" w:rsidRPr="008B0293" w:rsidRDefault="00D931DC">
            <w:pPr>
              <w:rPr>
                <w:sz w:val="16"/>
              </w:rPr>
            </w:pPr>
          </w:p>
        </w:tc>
      </w:tr>
      <w:tr w:rsidR="00D931DC" w:rsidRPr="008B0293" w14:paraId="3B5C9F2C" w14:textId="77777777" w:rsidTr="008B0293">
        <w:tc>
          <w:tcPr>
            <w:tcW w:w="0" w:type="auto"/>
          </w:tcPr>
          <w:p w14:paraId="3B5C9F1B" w14:textId="77777777" w:rsidR="00D931DC" w:rsidRPr="008B0293" w:rsidRDefault="008B0293">
            <w:pPr>
              <w:rPr>
                <w:sz w:val="16"/>
              </w:rPr>
            </w:pPr>
            <w:r w:rsidRPr="008B0293">
              <w:rPr>
                <w:sz w:val="16"/>
              </w:rPr>
              <w:t>3</w:t>
            </w:r>
          </w:p>
        </w:tc>
        <w:tc>
          <w:tcPr>
            <w:tcW w:w="0" w:type="auto"/>
          </w:tcPr>
          <w:p w14:paraId="3B5C9F1C" w14:textId="77777777" w:rsidR="00D931DC" w:rsidRPr="008B0293" w:rsidRDefault="008B0293">
            <w:pPr>
              <w:rPr>
                <w:sz w:val="16"/>
              </w:rPr>
            </w:pPr>
            <w:r w:rsidRPr="008B0293">
              <w:rPr>
                <w:rStyle w:val="SAPEmphasis"/>
                <w:sz w:val="16"/>
              </w:rPr>
              <w:t>Display Exchange Rates</w:t>
            </w:r>
          </w:p>
        </w:tc>
        <w:tc>
          <w:tcPr>
            <w:tcW w:w="0" w:type="auto"/>
          </w:tcPr>
          <w:p w14:paraId="3B5C9F1D" w14:textId="77777777" w:rsidR="00D931DC" w:rsidRPr="008B0293" w:rsidRDefault="008B0293">
            <w:pPr>
              <w:rPr>
                <w:sz w:val="16"/>
              </w:rPr>
            </w:pPr>
            <w:r w:rsidRPr="008B0293">
              <w:rPr>
                <w:sz w:val="16"/>
              </w:rPr>
              <w:t>You can check if these exchange rates have been maintained, if not, please go to the next step to create these exhcnage rates:</w:t>
            </w:r>
          </w:p>
          <w:p w14:paraId="3B5C9F1E" w14:textId="77777777" w:rsidR="00D931DC" w:rsidRPr="008B0293" w:rsidRDefault="008B0293">
            <w:pPr>
              <w:rPr>
                <w:sz w:val="16"/>
              </w:rPr>
            </w:pPr>
            <w:r w:rsidRPr="008B0293">
              <w:rPr>
                <w:sz w:val="16"/>
              </w:rPr>
              <w:t xml:space="preserve">From </w:t>
            </w:r>
            <w:r w:rsidRPr="008B0293">
              <w:rPr>
                <w:rStyle w:val="SAPUserEntry"/>
                <w:sz w:val="16"/>
              </w:rPr>
              <w:t>JPY</w:t>
            </w:r>
            <w:r w:rsidRPr="008B0293">
              <w:rPr>
                <w:sz w:val="16"/>
              </w:rPr>
              <w:t xml:space="preserve"> to </w:t>
            </w:r>
            <w:r w:rsidRPr="008B0293">
              <w:rPr>
                <w:rStyle w:val="SAPUserEntry"/>
                <w:sz w:val="16"/>
              </w:rPr>
              <w:t>EUR</w:t>
            </w:r>
          </w:p>
          <w:p w14:paraId="3B5C9F1F" w14:textId="77777777" w:rsidR="00D931DC" w:rsidRPr="008B0293" w:rsidRDefault="008B0293">
            <w:pPr>
              <w:rPr>
                <w:sz w:val="16"/>
              </w:rPr>
            </w:pPr>
            <w:r w:rsidRPr="008B0293">
              <w:rPr>
                <w:rStyle w:val="SAPScreenElement"/>
                <w:sz w:val="16"/>
              </w:rPr>
              <w:t>AVG1</w:t>
            </w:r>
            <w:r w:rsidRPr="008B0293">
              <w:rPr>
                <w:sz w:val="16"/>
              </w:rPr>
              <w:t xml:space="preserve">: </w:t>
            </w:r>
            <w:r w:rsidRPr="008B0293">
              <w:rPr>
                <w:rStyle w:val="SAPUserEntry"/>
                <w:sz w:val="16"/>
              </w:rPr>
              <w:t>31.12.2021</w:t>
            </w:r>
          </w:p>
          <w:p w14:paraId="3B5C9F20" w14:textId="77777777" w:rsidR="00D931DC" w:rsidRPr="008B0293" w:rsidRDefault="008B0293">
            <w:pPr>
              <w:rPr>
                <w:sz w:val="16"/>
              </w:rPr>
            </w:pPr>
            <w:r w:rsidRPr="008B0293">
              <w:rPr>
                <w:rStyle w:val="SAPScreenElement"/>
                <w:sz w:val="16"/>
              </w:rPr>
              <w:t>CLO1</w:t>
            </w:r>
            <w:r w:rsidRPr="008B0293">
              <w:rPr>
                <w:sz w:val="16"/>
              </w:rPr>
              <w:t xml:space="preserve">: </w:t>
            </w:r>
            <w:r w:rsidRPr="008B0293">
              <w:rPr>
                <w:rStyle w:val="SAPUserEntry"/>
                <w:sz w:val="16"/>
              </w:rPr>
              <w:t>31.12.2021</w:t>
            </w:r>
          </w:p>
          <w:p w14:paraId="3B5C9F21" w14:textId="77777777" w:rsidR="00D931DC" w:rsidRPr="008B0293" w:rsidRDefault="008B0293">
            <w:pPr>
              <w:rPr>
                <w:sz w:val="16"/>
              </w:rPr>
            </w:pPr>
            <w:r w:rsidRPr="008B0293">
              <w:rPr>
                <w:sz w:val="16"/>
              </w:rPr>
              <w:t xml:space="preserve">From </w:t>
            </w:r>
            <w:r w:rsidRPr="008B0293">
              <w:rPr>
                <w:rStyle w:val="SAPUserEntry"/>
                <w:sz w:val="16"/>
              </w:rPr>
              <w:t>USD</w:t>
            </w:r>
            <w:r w:rsidRPr="008B0293">
              <w:rPr>
                <w:sz w:val="16"/>
              </w:rPr>
              <w:t xml:space="preserve"> to </w:t>
            </w:r>
            <w:r w:rsidRPr="008B0293">
              <w:rPr>
                <w:rStyle w:val="SAPUserEntry"/>
                <w:sz w:val="16"/>
              </w:rPr>
              <w:t>EUR</w:t>
            </w:r>
          </w:p>
          <w:p w14:paraId="3B5C9F22" w14:textId="77777777" w:rsidR="00D931DC" w:rsidRPr="008B0293" w:rsidRDefault="008B0293">
            <w:pPr>
              <w:rPr>
                <w:sz w:val="16"/>
              </w:rPr>
            </w:pPr>
            <w:r w:rsidRPr="008B0293">
              <w:rPr>
                <w:rStyle w:val="SAPScreenElement"/>
                <w:sz w:val="16"/>
              </w:rPr>
              <w:t>AVG1</w:t>
            </w:r>
            <w:r w:rsidRPr="008B0293">
              <w:rPr>
                <w:sz w:val="16"/>
              </w:rPr>
              <w:t xml:space="preserve">: </w:t>
            </w:r>
            <w:r w:rsidRPr="008B0293">
              <w:rPr>
                <w:rStyle w:val="SAPUserEntry"/>
                <w:sz w:val="16"/>
              </w:rPr>
              <w:t>31.12.2021</w:t>
            </w:r>
          </w:p>
          <w:p w14:paraId="3B5C9F23" w14:textId="77777777" w:rsidR="00D931DC" w:rsidRPr="008B0293" w:rsidRDefault="008B0293">
            <w:pPr>
              <w:rPr>
                <w:sz w:val="16"/>
              </w:rPr>
            </w:pPr>
            <w:r w:rsidRPr="008B0293">
              <w:rPr>
                <w:rStyle w:val="SAPScreenElement"/>
                <w:sz w:val="16"/>
              </w:rPr>
              <w:t>CLO1</w:t>
            </w:r>
            <w:r w:rsidRPr="008B0293">
              <w:rPr>
                <w:sz w:val="16"/>
              </w:rPr>
              <w:t xml:space="preserve">: </w:t>
            </w:r>
            <w:r w:rsidRPr="008B0293">
              <w:rPr>
                <w:rStyle w:val="SAPUserEntry"/>
                <w:sz w:val="16"/>
              </w:rPr>
              <w:t>31.12.2021</w:t>
            </w:r>
          </w:p>
          <w:p w14:paraId="3B5C9F24" w14:textId="77777777" w:rsidR="00D931DC" w:rsidRPr="008B0293" w:rsidRDefault="008B0293">
            <w:pPr>
              <w:rPr>
                <w:sz w:val="16"/>
              </w:rPr>
            </w:pPr>
            <w:r w:rsidRPr="008B0293">
              <w:rPr>
                <w:sz w:val="16"/>
              </w:rPr>
              <w:t xml:space="preserve">From </w:t>
            </w:r>
            <w:r w:rsidRPr="008B0293">
              <w:rPr>
                <w:rStyle w:val="SAPUserEntry"/>
                <w:sz w:val="16"/>
              </w:rPr>
              <w:t>CNY</w:t>
            </w:r>
            <w:r w:rsidRPr="008B0293">
              <w:rPr>
                <w:sz w:val="16"/>
              </w:rPr>
              <w:t xml:space="preserve"> to </w:t>
            </w:r>
            <w:r w:rsidRPr="008B0293">
              <w:rPr>
                <w:rStyle w:val="SAPUserEntry"/>
                <w:sz w:val="16"/>
              </w:rPr>
              <w:t>EUR</w:t>
            </w:r>
          </w:p>
          <w:p w14:paraId="3B5C9F25" w14:textId="77777777" w:rsidR="00D931DC" w:rsidRPr="008B0293" w:rsidRDefault="008B0293">
            <w:pPr>
              <w:rPr>
                <w:sz w:val="16"/>
              </w:rPr>
            </w:pPr>
            <w:r w:rsidRPr="008B0293">
              <w:rPr>
                <w:rStyle w:val="SAPScreenElement"/>
                <w:sz w:val="16"/>
              </w:rPr>
              <w:t>AVG1</w:t>
            </w:r>
            <w:r w:rsidRPr="008B0293">
              <w:rPr>
                <w:sz w:val="16"/>
              </w:rPr>
              <w:t xml:space="preserve">: </w:t>
            </w:r>
            <w:r w:rsidRPr="008B0293">
              <w:rPr>
                <w:rStyle w:val="SAPUserEntry"/>
                <w:sz w:val="16"/>
              </w:rPr>
              <w:t>31.12.2021</w:t>
            </w:r>
          </w:p>
          <w:p w14:paraId="3B5C9F26" w14:textId="77777777" w:rsidR="00D931DC" w:rsidRPr="008B0293" w:rsidRDefault="008B0293">
            <w:pPr>
              <w:rPr>
                <w:sz w:val="16"/>
              </w:rPr>
            </w:pPr>
            <w:r w:rsidRPr="008B0293">
              <w:rPr>
                <w:rStyle w:val="SAPScreenElement"/>
                <w:sz w:val="16"/>
              </w:rPr>
              <w:t>CLO1</w:t>
            </w:r>
            <w:r w:rsidRPr="008B0293">
              <w:rPr>
                <w:sz w:val="16"/>
              </w:rPr>
              <w:t xml:space="preserve">: </w:t>
            </w:r>
            <w:r w:rsidRPr="008B0293">
              <w:rPr>
                <w:rStyle w:val="SAPUserEntry"/>
                <w:sz w:val="16"/>
              </w:rPr>
              <w:t>31.12.2021</w:t>
            </w:r>
          </w:p>
          <w:p w14:paraId="3B5C9F27" w14:textId="77777777" w:rsidR="00D931DC" w:rsidRPr="008B0293" w:rsidRDefault="008B0293">
            <w:pPr>
              <w:rPr>
                <w:sz w:val="16"/>
              </w:rPr>
            </w:pPr>
            <w:r w:rsidRPr="008B0293">
              <w:rPr>
                <w:sz w:val="16"/>
              </w:rPr>
              <w:t xml:space="preserve">From </w:t>
            </w:r>
            <w:r w:rsidRPr="008B0293">
              <w:rPr>
                <w:rStyle w:val="SAPUserEntry"/>
                <w:sz w:val="16"/>
              </w:rPr>
              <w:t>AUD</w:t>
            </w:r>
            <w:r w:rsidRPr="008B0293">
              <w:rPr>
                <w:sz w:val="16"/>
              </w:rPr>
              <w:t xml:space="preserve"> to </w:t>
            </w:r>
            <w:r w:rsidRPr="008B0293">
              <w:rPr>
                <w:rStyle w:val="SAPUserEntry"/>
                <w:sz w:val="16"/>
              </w:rPr>
              <w:t>EUR</w:t>
            </w:r>
          </w:p>
          <w:p w14:paraId="3B5C9F28" w14:textId="77777777" w:rsidR="00D931DC" w:rsidRPr="008B0293" w:rsidRDefault="008B0293">
            <w:pPr>
              <w:rPr>
                <w:sz w:val="16"/>
              </w:rPr>
            </w:pPr>
            <w:r w:rsidRPr="008B0293">
              <w:rPr>
                <w:rStyle w:val="SAPScreenElement"/>
                <w:sz w:val="16"/>
              </w:rPr>
              <w:t>AVG1</w:t>
            </w:r>
            <w:r w:rsidRPr="008B0293">
              <w:rPr>
                <w:sz w:val="16"/>
              </w:rPr>
              <w:t xml:space="preserve">: </w:t>
            </w:r>
            <w:r w:rsidRPr="008B0293">
              <w:rPr>
                <w:rStyle w:val="SAPUserEntry"/>
                <w:sz w:val="16"/>
              </w:rPr>
              <w:t>31.12.2021</w:t>
            </w:r>
          </w:p>
          <w:p w14:paraId="3B5C9F29" w14:textId="77777777" w:rsidR="00D931DC" w:rsidRPr="008B0293" w:rsidRDefault="008B0293">
            <w:pPr>
              <w:rPr>
                <w:sz w:val="16"/>
              </w:rPr>
            </w:pPr>
            <w:r w:rsidRPr="008B0293">
              <w:rPr>
                <w:rStyle w:val="SAPScreenElement"/>
                <w:sz w:val="16"/>
              </w:rPr>
              <w:t>CLO1</w:t>
            </w:r>
            <w:r w:rsidRPr="008B0293">
              <w:rPr>
                <w:sz w:val="16"/>
              </w:rPr>
              <w:t xml:space="preserve">: </w:t>
            </w:r>
            <w:r w:rsidRPr="008B0293">
              <w:rPr>
                <w:rStyle w:val="SAPUserEntry"/>
                <w:sz w:val="16"/>
              </w:rPr>
              <w:t>31.12.2021</w:t>
            </w:r>
          </w:p>
        </w:tc>
        <w:tc>
          <w:tcPr>
            <w:tcW w:w="0" w:type="auto"/>
          </w:tcPr>
          <w:p w14:paraId="3B5C9F2A" w14:textId="77777777" w:rsidR="00D931DC" w:rsidRPr="008B0293" w:rsidRDefault="00D931DC">
            <w:pPr>
              <w:rPr>
                <w:sz w:val="16"/>
              </w:rPr>
            </w:pPr>
          </w:p>
        </w:tc>
        <w:tc>
          <w:tcPr>
            <w:tcW w:w="0" w:type="auto"/>
          </w:tcPr>
          <w:p w14:paraId="3B5C9F2B" w14:textId="77777777" w:rsidR="008B0293" w:rsidRPr="008B0293" w:rsidRDefault="008B0293">
            <w:pPr>
              <w:rPr>
                <w:sz w:val="16"/>
              </w:rPr>
            </w:pPr>
          </w:p>
        </w:tc>
      </w:tr>
      <w:tr w:rsidR="00D931DC" w:rsidRPr="008B0293" w14:paraId="3B5C9F3A" w14:textId="77777777" w:rsidTr="008B0293">
        <w:tc>
          <w:tcPr>
            <w:tcW w:w="0" w:type="auto"/>
          </w:tcPr>
          <w:p w14:paraId="3B5C9F2D" w14:textId="77777777" w:rsidR="00D931DC" w:rsidRPr="008B0293" w:rsidRDefault="008B0293">
            <w:pPr>
              <w:rPr>
                <w:sz w:val="16"/>
              </w:rPr>
            </w:pPr>
            <w:r w:rsidRPr="008B0293">
              <w:rPr>
                <w:sz w:val="16"/>
              </w:rPr>
              <w:t>4</w:t>
            </w:r>
          </w:p>
        </w:tc>
        <w:tc>
          <w:tcPr>
            <w:tcW w:w="0" w:type="auto"/>
          </w:tcPr>
          <w:p w14:paraId="3B5C9F2E" w14:textId="77777777" w:rsidR="00D931DC" w:rsidRPr="008B0293" w:rsidRDefault="008B0293">
            <w:pPr>
              <w:rPr>
                <w:sz w:val="16"/>
              </w:rPr>
            </w:pPr>
            <w:r w:rsidRPr="008B0293">
              <w:rPr>
                <w:rStyle w:val="SAPEmphasis"/>
                <w:sz w:val="16"/>
              </w:rPr>
              <w:t>Create Exchange Rates</w:t>
            </w:r>
          </w:p>
        </w:tc>
        <w:tc>
          <w:tcPr>
            <w:tcW w:w="0" w:type="auto"/>
          </w:tcPr>
          <w:p w14:paraId="3B5C9F2F" w14:textId="77777777" w:rsidR="00D931DC" w:rsidRPr="008B0293" w:rsidRDefault="008B0293">
            <w:pPr>
              <w:rPr>
                <w:sz w:val="16"/>
              </w:rPr>
            </w:pPr>
            <w:r w:rsidRPr="008B0293">
              <w:rPr>
                <w:sz w:val="16"/>
              </w:rPr>
              <w:t xml:space="preserve">In the </w:t>
            </w:r>
            <w:r w:rsidRPr="008B0293">
              <w:rPr>
                <w:rStyle w:val="SAPScreenElement"/>
                <w:sz w:val="16"/>
              </w:rPr>
              <w:t>Currency Exchange Rate</w:t>
            </w:r>
            <w:r w:rsidRPr="008B0293">
              <w:rPr>
                <w:sz w:val="16"/>
              </w:rPr>
              <w:t xml:space="preserve"> view, choose </w:t>
            </w:r>
            <w:r w:rsidRPr="008B0293">
              <w:rPr>
                <w:rStyle w:val="SAPScreenElement"/>
                <w:sz w:val="16"/>
              </w:rPr>
              <w:t>Create</w:t>
            </w:r>
            <w:r w:rsidRPr="008B0293">
              <w:rPr>
                <w:sz w:val="16"/>
              </w:rPr>
              <w:t>.</w:t>
            </w:r>
          </w:p>
          <w:p w14:paraId="3B5C9F30" w14:textId="77777777" w:rsidR="00D931DC" w:rsidRPr="008B0293" w:rsidRDefault="008B0293">
            <w:pPr>
              <w:rPr>
                <w:sz w:val="16"/>
              </w:rPr>
            </w:pPr>
            <w:r w:rsidRPr="008B0293">
              <w:rPr>
                <w:sz w:val="16"/>
              </w:rPr>
              <w:t xml:space="preserve">In the section </w:t>
            </w:r>
            <w:r w:rsidRPr="008B0293">
              <w:rPr>
                <w:rStyle w:val="SAPScreenElement"/>
                <w:sz w:val="16"/>
              </w:rPr>
              <w:t>Exchange Rate Details</w:t>
            </w:r>
            <w:r w:rsidRPr="008B0293">
              <w:rPr>
                <w:sz w:val="16"/>
              </w:rPr>
              <w:t>, maintain the following entries:</w:t>
            </w:r>
          </w:p>
          <w:p w14:paraId="3B5C9F31" w14:textId="77777777" w:rsidR="00D931DC" w:rsidRPr="008B0293" w:rsidRDefault="008B0293">
            <w:pPr>
              <w:rPr>
                <w:sz w:val="16"/>
              </w:rPr>
            </w:pPr>
            <w:r w:rsidRPr="008B0293">
              <w:rPr>
                <w:rStyle w:val="SAPScreenElement"/>
                <w:sz w:val="16"/>
              </w:rPr>
              <w:t>Exchange Rate Type:</w:t>
            </w:r>
            <w:r w:rsidRPr="008B0293">
              <w:rPr>
                <w:sz w:val="16"/>
              </w:rPr>
              <w:t xml:space="preserve"> </w:t>
            </w:r>
            <w:r w:rsidRPr="008B0293">
              <w:rPr>
                <w:rStyle w:val="SAPUserEntry"/>
                <w:sz w:val="16"/>
              </w:rPr>
              <w:t>AVG1</w:t>
            </w:r>
          </w:p>
          <w:p w14:paraId="3B5C9F32" w14:textId="77777777" w:rsidR="00D931DC" w:rsidRPr="008B0293" w:rsidRDefault="008B0293">
            <w:pPr>
              <w:rPr>
                <w:sz w:val="16"/>
              </w:rPr>
            </w:pPr>
            <w:r w:rsidRPr="008B0293">
              <w:rPr>
                <w:rStyle w:val="SAPScreenElement"/>
                <w:sz w:val="16"/>
              </w:rPr>
              <w:t>From Currrency:</w:t>
            </w:r>
            <w:r w:rsidRPr="008B0293">
              <w:rPr>
                <w:sz w:val="16"/>
              </w:rPr>
              <w:t xml:space="preserve"> </w:t>
            </w:r>
            <w:r w:rsidRPr="008B0293">
              <w:rPr>
                <w:rStyle w:val="SAPUserEntry"/>
                <w:sz w:val="16"/>
              </w:rPr>
              <w:t>JPY</w:t>
            </w:r>
          </w:p>
          <w:p w14:paraId="3B5C9F33" w14:textId="77777777" w:rsidR="00D931DC" w:rsidRPr="008B0293" w:rsidRDefault="008B0293">
            <w:pPr>
              <w:rPr>
                <w:sz w:val="16"/>
              </w:rPr>
            </w:pPr>
            <w:r w:rsidRPr="008B0293">
              <w:rPr>
                <w:rStyle w:val="SAPScreenElement"/>
                <w:sz w:val="16"/>
              </w:rPr>
              <w:t>To Currrency:</w:t>
            </w:r>
            <w:r w:rsidRPr="008B0293">
              <w:rPr>
                <w:sz w:val="16"/>
              </w:rPr>
              <w:t xml:space="preserve"> </w:t>
            </w:r>
            <w:r w:rsidRPr="008B0293">
              <w:rPr>
                <w:rStyle w:val="SAPUserEntry"/>
                <w:sz w:val="16"/>
              </w:rPr>
              <w:t>EUR</w:t>
            </w:r>
          </w:p>
          <w:p w14:paraId="3B5C9F34" w14:textId="77777777" w:rsidR="00D931DC" w:rsidRPr="008B0293" w:rsidRDefault="008B0293">
            <w:pPr>
              <w:rPr>
                <w:sz w:val="16"/>
              </w:rPr>
            </w:pPr>
            <w:r w:rsidRPr="008B0293">
              <w:rPr>
                <w:rStyle w:val="SAPScreenElement"/>
                <w:sz w:val="16"/>
              </w:rPr>
              <w:t>Valid From:</w:t>
            </w:r>
            <w:r w:rsidRPr="008B0293">
              <w:rPr>
                <w:sz w:val="16"/>
              </w:rPr>
              <w:t xml:space="preserve"> </w:t>
            </w:r>
            <w:r w:rsidRPr="008B0293">
              <w:rPr>
                <w:rStyle w:val="SAPUserEntry"/>
                <w:sz w:val="16"/>
              </w:rPr>
              <w:t>31.12.2021</w:t>
            </w:r>
          </w:p>
          <w:p w14:paraId="3B5C9F35" w14:textId="77777777" w:rsidR="00D931DC" w:rsidRPr="008B0293" w:rsidRDefault="008B0293">
            <w:pPr>
              <w:rPr>
                <w:sz w:val="16"/>
              </w:rPr>
            </w:pPr>
            <w:r w:rsidRPr="008B0293">
              <w:rPr>
                <w:rStyle w:val="SAPScreenElement"/>
                <w:sz w:val="16"/>
              </w:rPr>
              <w:t>Quotation:</w:t>
            </w:r>
            <w:r w:rsidRPr="008B0293">
              <w:rPr>
                <w:sz w:val="16"/>
              </w:rPr>
              <w:t xml:space="preserve"> </w:t>
            </w:r>
            <w:r w:rsidRPr="008B0293">
              <w:rPr>
                <w:rStyle w:val="SAPUserEntry"/>
                <w:sz w:val="16"/>
              </w:rPr>
              <w:t>Indirect</w:t>
            </w:r>
          </w:p>
          <w:p w14:paraId="3B5C9F36" w14:textId="77777777" w:rsidR="00D931DC" w:rsidRPr="008B0293" w:rsidRDefault="008B0293">
            <w:pPr>
              <w:rPr>
                <w:sz w:val="16"/>
              </w:rPr>
            </w:pPr>
            <w:r w:rsidRPr="008B0293">
              <w:rPr>
                <w:rStyle w:val="SAPScreenElement"/>
                <w:sz w:val="16"/>
              </w:rPr>
              <w:t>Exchange Rate:</w:t>
            </w:r>
            <w:r w:rsidRPr="008B0293">
              <w:rPr>
                <w:sz w:val="16"/>
              </w:rPr>
              <w:t xml:space="preserve"> for example, </w:t>
            </w:r>
            <w:r w:rsidRPr="008B0293">
              <w:rPr>
                <w:rStyle w:val="SAPUserEntry"/>
                <w:sz w:val="16"/>
              </w:rPr>
              <w:t>151</w:t>
            </w:r>
          </w:p>
          <w:p w14:paraId="3B5C9F37" w14:textId="77777777" w:rsidR="00D931DC" w:rsidRPr="008B0293" w:rsidRDefault="008B0293">
            <w:pPr>
              <w:rPr>
                <w:sz w:val="16"/>
              </w:rPr>
            </w:pPr>
            <w:r w:rsidRPr="008B0293">
              <w:rPr>
                <w:sz w:val="16"/>
              </w:rPr>
              <w:t>Repeat the steps to finish creating all the exchange rates.</w:t>
            </w:r>
          </w:p>
        </w:tc>
        <w:tc>
          <w:tcPr>
            <w:tcW w:w="0" w:type="auto"/>
          </w:tcPr>
          <w:p w14:paraId="3B5C9F38" w14:textId="77777777" w:rsidR="00D931DC" w:rsidRPr="008B0293" w:rsidRDefault="008B0293">
            <w:pPr>
              <w:rPr>
                <w:sz w:val="16"/>
              </w:rPr>
            </w:pPr>
            <w:r w:rsidRPr="008B0293">
              <w:rPr>
                <w:sz w:val="16"/>
              </w:rPr>
              <w:t>The exchange rates for AVG1 and CLO1 are maintained.</w:t>
            </w:r>
          </w:p>
        </w:tc>
        <w:tc>
          <w:tcPr>
            <w:tcW w:w="0" w:type="auto"/>
          </w:tcPr>
          <w:p w14:paraId="3B5C9F39" w14:textId="77777777" w:rsidR="00D931DC" w:rsidRPr="008B0293" w:rsidRDefault="00D931DC">
            <w:pPr>
              <w:rPr>
                <w:sz w:val="16"/>
              </w:rPr>
            </w:pPr>
          </w:p>
        </w:tc>
      </w:tr>
    </w:tbl>
    <w:p w14:paraId="3B5C9F3B" w14:textId="77777777" w:rsidR="00D931DC" w:rsidRDefault="008B0293">
      <w:pPr>
        <w:pStyle w:val="Heading3"/>
      </w:pPr>
      <w:bookmarkStart w:id="22" w:name="unique_9"/>
      <w:bookmarkStart w:id="23" w:name="_Toc176786596"/>
      <w:r>
        <w:lastRenderedPageBreak/>
        <w:t>Set Global Parameters and Open Period</w:t>
      </w:r>
      <w:bookmarkEnd w:id="22"/>
      <w:bookmarkEnd w:id="23"/>
    </w:p>
    <w:p w14:paraId="3B5C9F3C" w14:textId="77777777" w:rsidR="00D931DC" w:rsidRDefault="008B0293">
      <w:pPr>
        <w:pStyle w:val="SAPKeyblockTitle"/>
      </w:pPr>
      <w:r>
        <w:t>Test Administration</w:t>
      </w:r>
    </w:p>
    <w:p w14:paraId="3B5C9F3D" w14:textId="77777777" w:rsidR="00D931DC" w:rsidRDefault="008B0293">
      <w:r>
        <w:t>Customer project: Fill in the project-specific parts.</w:t>
      </w:r>
    </w:p>
    <w:p w14:paraId="3B5C9F3E"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9F43"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9F3F"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F40"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F41"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F42" w14:textId="77777777" w:rsidR="008B0293" w:rsidRPr="008B0293" w:rsidRDefault="008B0293">
            <w:pPr>
              <w:rPr>
                <w:sz w:val="12"/>
              </w:rPr>
            </w:pPr>
          </w:p>
        </w:tc>
      </w:tr>
      <w:tr w:rsidR="00D931DC" w:rsidRPr="008B0293" w14:paraId="3B5C9F48"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9F44"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9F45"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9F46"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9F47" w14:textId="77777777" w:rsidR="008B0293" w:rsidRPr="008B0293" w:rsidRDefault="008B0293">
            <w:pPr>
              <w:rPr>
                <w:sz w:val="12"/>
              </w:rPr>
            </w:pPr>
          </w:p>
        </w:tc>
      </w:tr>
      <w:tr w:rsidR="00D931DC" w:rsidRPr="008B0293" w14:paraId="3B5C9F4D"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9F49"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9F4A"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9F4B"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9F4C" w14:textId="77777777" w:rsidR="00D931DC" w:rsidRPr="008B0293" w:rsidRDefault="008B0293">
            <w:pPr>
              <w:rPr>
                <w:sz w:val="12"/>
              </w:rPr>
            </w:pPr>
            <w:r w:rsidRPr="008B0293">
              <w:rPr>
                <w:rStyle w:val="SAPUserEntry"/>
                <w:sz w:val="12"/>
              </w:rPr>
              <w:t xml:space="preserve">&lt;State the Service Provider, Customer or Joint Service </w:t>
            </w:r>
            <w:r w:rsidRPr="008B0293">
              <w:rPr>
                <w:rStyle w:val="SAPUserEntry"/>
                <w:sz w:val="12"/>
              </w:rPr>
              <w:t>Provider and Customer&gt;</w:t>
            </w:r>
          </w:p>
        </w:tc>
      </w:tr>
    </w:tbl>
    <w:p w14:paraId="3B5C9F4E" w14:textId="77777777" w:rsidR="00D931DC" w:rsidRDefault="008B0293">
      <w:pPr>
        <w:pStyle w:val="SAPKeyblockTitle"/>
      </w:pPr>
      <w:r>
        <w:t>Purpose</w:t>
      </w:r>
    </w:p>
    <w:p w14:paraId="3B5C9F4F" w14:textId="77777777" w:rsidR="00D931DC" w:rsidRDefault="008B0293">
      <w:r>
        <w:t>In this process step, the global parameters are set.</w:t>
      </w:r>
    </w:p>
    <w:p w14:paraId="3B5C9F50" w14:textId="77777777" w:rsidR="00D931DC" w:rsidRDefault="008B0293">
      <w:pPr>
        <w:pStyle w:val="SAPKeyblockTitle"/>
      </w:pPr>
      <w:r>
        <w:t>Procedure</w:t>
      </w:r>
    </w:p>
    <w:tbl>
      <w:tblPr>
        <w:tblStyle w:val="SAPStandardTable"/>
        <w:tblW w:w="5000" w:type="pct"/>
        <w:tblInd w:w="3" w:type="dxa"/>
        <w:tblLook w:val="0620" w:firstRow="1" w:lastRow="0" w:firstColumn="0" w:lastColumn="0" w:noHBand="1" w:noVBand="1"/>
      </w:tblPr>
      <w:tblGrid>
        <w:gridCol w:w="999"/>
        <w:gridCol w:w="2008"/>
        <w:gridCol w:w="6234"/>
        <w:gridCol w:w="3237"/>
        <w:gridCol w:w="1826"/>
      </w:tblGrid>
      <w:tr w:rsidR="00D931DC" w:rsidRPr="008B0293" w14:paraId="3B5C9F56"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F51" w14:textId="77777777" w:rsidR="00D931DC" w:rsidRPr="008B0293" w:rsidRDefault="008B0293">
            <w:pPr>
              <w:pStyle w:val="SAPTableHeader"/>
              <w:rPr>
                <w:sz w:val="16"/>
              </w:rPr>
            </w:pPr>
            <w:r w:rsidRPr="008B0293">
              <w:rPr>
                <w:sz w:val="16"/>
              </w:rPr>
              <w:t>Test Step #</w:t>
            </w:r>
          </w:p>
        </w:tc>
        <w:tc>
          <w:tcPr>
            <w:tcW w:w="0" w:type="auto"/>
          </w:tcPr>
          <w:p w14:paraId="3B5C9F52" w14:textId="77777777" w:rsidR="00D931DC" w:rsidRPr="008B0293" w:rsidRDefault="008B0293">
            <w:pPr>
              <w:pStyle w:val="SAPTableHeader"/>
              <w:rPr>
                <w:sz w:val="16"/>
              </w:rPr>
            </w:pPr>
            <w:r w:rsidRPr="008B0293">
              <w:rPr>
                <w:sz w:val="16"/>
              </w:rPr>
              <w:t>Test Step Name</w:t>
            </w:r>
          </w:p>
        </w:tc>
        <w:tc>
          <w:tcPr>
            <w:tcW w:w="0" w:type="auto"/>
          </w:tcPr>
          <w:p w14:paraId="3B5C9F53" w14:textId="77777777" w:rsidR="00D931DC" w:rsidRPr="008B0293" w:rsidRDefault="008B0293">
            <w:pPr>
              <w:pStyle w:val="SAPTableHeader"/>
              <w:rPr>
                <w:sz w:val="16"/>
              </w:rPr>
            </w:pPr>
            <w:r w:rsidRPr="008B0293">
              <w:rPr>
                <w:sz w:val="16"/>
              </w:rPr>
              <w:t>Instruction</w:t>
            </w:r>
          </w:p>
        </w:tc>
        <w:tc>
          <w:tcPr>
            <w:tcW w:w="0" w:type="auto"/>
          </w:tcPr>
          <w:p w14:paraId="3B5C9F54" w14:textId="77777777" w:rsidR="00D931DC" w:rsidRPr="008B0293" w:rsidRDefault="008B0293">
            <w:pPr>
              <w:pStyle w:val="SAPTableHeader"/>
              <w:rPr>
                <w:sz w:val="16"/>
              </w:rPr>
            </w:pPr>
            <w:r w:rsidRPr="008B0293">
              <w:rPr>
                <w:sz w:val="16"/>
              </w:rPr>
              <w:t>Expected Result</w:t>
            </w:r>
          </w:p>
        </w:tc>
        <w:tc>
          <w:tcPr>
            <w:tcW w:w="0" w:type="auto"/>
          </w:tcPr>
          <w:p w14:paraId="3B5C9F55" w14:textId="77777777" w:rsidR="00D931DC" w:rsidRPr="008B0293" w:rsidRDefault="008B0293">
            <w:pPr>
              <w:pStyle w:val="SAPTableHeader"/>
              <w:rPr>
                <w:sz w:val="16"/>
              </w:rPr>
            </w:pPr>
            <w:r w:rsidRPr="008B0293">
              <w:rPr>
                <w:sz w:val="16"/>
              </w:rPr>
              <w:t>Pass / Fail / Comment</w:t>
            </w:r>
          </w:p>
        </w:tc>
      </w:tr>
      <w:tr w:rsidR="00D931DC" w:rsidRPr="008B0293" w14:paraId="3B5C9F5C" w14:textId="77777777" w:rsidTr="008B0293">
        <w:tc>
          <w:tcPr>
            <w:tcW w:w="0" w:type="auto"/>
          </w:tcPr>
          <w:p w14:paraId="3B5C9F57" w14:textId="77777777" w:rsidR="00D931DC" w:rsidRPr="008B0293" w:rsidRDefault="008B0293">
            <w:pPr>
              <w:rPr>
                <w:sz w:val="16"/>
              </w:rPr>
            </w:pPr>
            <w:r w:rsidRPr="008B0293">
              <w:rPr>
                <w:sz w:val="16"/>
              </w:rPr>
              <w:t>1</w:t>
            </w:r>
          </w:p>
        </w:tc>
        <w:tc>
          <w:tcPr>
            <w:tcW w:w="0" w:type="auto"/>
          </w:tcPr>
          <w:p w14:paraId="3B5C9F58" w14:textId="77777777" w:rsidR="00D931DC" w:rsidRPr="008B0293" w:rsidRDefault="008B0293">
            <w:pPr>
              <w:rPr>
                <w:sz w:val="16"/>
              </w:rPr>
            </w:pPr>
            <w:r w:rsidRPr="008B0293">
              <w:rPr>
                <w:rStyle w:val="SAPEmphasis"/>
                <w:sz w:val="16"/>
              </w:rPr>
              <w:t>Log on</w:t>
            </w:r>
          </w:p>
        </w:tc>
        <w:tc>
          <w:tcPr>
            <w:tcW w:w="0" w:type="auto"/>
          </w:tcPr>
          <w:p w14:paraId="3B5C9F59" w14:textId="77777777" w:rsidR="00D931DC" w:rsidRPr="008B0293" w:rsidRDefault="008B0293">
            <w:pPr>
              <w:rPr>
                <w:sz w:val="16"/>
              </w:rPr>
            </w:pPr>
            <w:r w:rsidRPr="008B0293">
              <w:rPr>
                <w:sz w:val="16"/>
              </w:rPr>
              <w:t>Log on to the SAP Fiori launchpad as a Group Accountant.</w:t>
            </w:r>
          </w:p>
        </w:tc>
        <w:tc>
          <w:tcPr>
            <w:tcW w:w="0" w:type="auto"/>
          </w:tcPr>
          <w:p w14:paraId="3B5C9F5A" w14:textId="77777777" w:rsidR="00D931DC" w:rsidRPr="008B0293" w:rsidRDefault="008B0293">
            <w:pPr>
              <w:rPr>
                <w:sz w:val="16"/>
              </w:rPr>
            </w:pPr>
            <w:r w:rsidRPr="008B0293">
              <w:rPr>
                <w:sz w:val="16"/>
              </w:rPr>
              <w:t>The SAP Fiori launchpad is displayed.</w:t>
            </w:r>
          </w:p>
        </w:tc>
        <w:tc>
          <w:tcPr>
            <w:tcW w:w="0" w:type="auto"/>
          </w:tcPr>
          <w:p w14:paraId="3B5C9F5B" w14:textId="77777777" w:rsidR="00D931DC" w:rsidRPr="008B0293" w:rsidRDefault="00D931DC">
            <w:pPr>
              <w:rPr>
                <w:sz w:val="16"/>
              </w:rPr>
            </w:pPr>
          </w:p>
        </w:tc>
      </w:tr>
      <w:tr w:rsidR="00D931DC" w:rsidRPr="008B0293" w14:paraId="3B5C9F62" w14:textId="77777777" w:rsidTr="008B0293">
        <w:tc>
          <w:tcPr>
            <w:tcW w:w="0" w:type="auto"/>
          </w:tcPr>
          <w:p w14:paraId="3B5C9F5D" w14:textId="77777777" w:rsidR="00D931DC" w:rsidRPr="008B0293" w:rsidRDefault="008B0293">
            <w:pPr>
              <w:rPr>
                <w:sz w:val="16"/>
              </w:rPr>
            </w:pPr>
            <w:r w:rsidRPr="008B0293">
              <w:rPr>
                <w:sz w:val="16"/>
              </w:rPr>
              <w:t>2</w:t>
            </w:r>
          </w:p>
        </w:tc>
        <w:tc>
          <w:tcPr>
            <w:tcW w:w="0" w:type="auto"/>
          </w:tcPr>
          <w:p w14:paraId="3B5C9F5E" w14:textId="77777777" w:rsidR="00D931DC" w:rsidRPr="008B0293" w:rsidRDefault="008B0293">
            <w:pPr>
              <w:rPr>
                <w:sz w:val="16"/>
              </w:rPr>
            </w:pPr>
            <w:r w:rsidRPr="008B0293">
              <w:rPr>
                <w:rStyle w:val="SAPEmphasis"/>
                <w:sz w:val="16"/>
              </w:rPr>
              <w:t>Access the SAP Fiori App</w:t>
            </w:r>
          </w:p>
        </w:tc>
        <w:tc>
          <w:tcPr>
            <w:tcW w:w="0" w:type="auto"/>
          </w:tcPr>
          <w:p w14:paraId="3B5C9F5F" w14:textId="77777777" w:rsidR="00D931DC" w:rsidRPr="008B0293" w:rsidRDefault="008B0293">
            <w:pPr>
              <w:rPr>
                <w:sz w:val="16"/>
              </w:rPr>
            </w:pPr>
            <w:r w:rsidRPr="008B0293">
              <w:rPr>
                <w:sz w:val="16"/>
              </w:rPr>
              <w:t xml:space="preserve">Open </w:t>
            </w:r>
            <w:r w:rsidRPr="008B0293">
              <w:rPr>
                <w:rStyle w:val="SAPScreenElement"/>
                <w:sz w:val="16"/>
              </w:rPr>
              <w:t>Set Global Parameters</w:t>
            </w:r>
            <w:r w:rsidRPr="008B0293">
              <w:rPr>
                <w:sz w:val="16"/>
              </w:rPr>
              <w:t xml:space="preserve"> </w:t>
            </w:r>
            <w:r w:rsidRPr="008B0293">
              <w:rPr>
                <w:rStyle w:val="SAPMonospace"/>
                <w:sz w:val="16"/>
              </w:rPr>
              <w:t>(CXGP)</w:t>
            </w:r>
            <w:r w:rsidRPr="008B0293">
              <w:rPr>
                <w:sz w:val="16"/>
              </w:rPr>
              <w:t>.</w:t>
            </w:r>
          </w:p>
        </w:tc>
        <w:tc>
          <w:tcPr>
            <w:tcW w:w="0" w:type="auto"/>
          </w:tcPr>
          <w:p w14:paraId="3B5C9F60" w14:textId="77777777" w:rsidR="00D931DC" w:rsidRPr="008B0293" w:rsidRDefault="008B0293">
            <w:pPr>
              <w:rPr>
                <w:sz w:val="16"/>
              </w:rPr>
            </w:pPr>
            <w:r w:rsidRPr="008B0293">
              <w:rPr>
                <w:sz w:val="16"/>
              </w:rPr>
              <w:t>The Set Global Parameters screen displays.</w:t>
            </w:r>
          </w:p>
        </w:tc>
        <w:tc>
          <w:tcPr>
            <w:tcW w:w="0" w:type="auto"/>
          </w:tcPr>
          <w:p w14:paraId="3B5C9F61" w14:textId="77777777" w:rsidR="00D931DC" w:rsidRPr="008B0293" w:rsidRDefault="00D931DC">
            <w:pPr>
              <w:rPr>
                <w:sz w:val="16"/>
              </w:rPr>
            </w:pPr>
          </w:p>
        </w:tc>
      </w:tr>
      <w:tr w:rsidR="00D931DC" w:rsidRPr="008B0293" w14:paraId="3B5C9F7A" w14:textId="77777777" w:rsidTr="008B0293">
        <w:tc>
          <w:tcPr>
            <w:tcW w:w="0" w:type="auto"/>
          </w:tcPr>
          <w:p w14:paraId="3B5C9F63" w14:textId="77777777" w:rsidR="00D931DC" w:rsidRPr="008B0293" w:rsidRDefault="008B0293">
            <w:pPr>
              <w:rPr>
                <w:sz w:val="16"/>
              </w:rPr>
            </w:pPr>
            <w:r w:rsidRPr="008B0293">
              <w:rPr>
                <w:sz w:val="16"/>
              </w:rPr>
              <w:t>3</w:t>
            </w:r>
          </w:p>
        </w:tc>
        <w:tc>
          <w:tcPr>
            <w:tcW w:w="0" w:type="auto"/>
          </w:tcPr>
          <w:p w14:paraId="3B5C9F64" w14:textId="77777777" w:rsidR="00D931DC" w:rsidRPr="008B0293" w:rsidRDefault="008B0293">
            <w:pPr>
              <w:rPr>
                <w:sz w:val="16"/>
              </w:rPr>
            </w:pPr>
            <w:r w:rsidRPr="008B0293">
              <w:rPr>
                <w:rStyle w:val="SAPEmphasis"/>
                <w:sz w:val="16"/>
              </w:rPr>
              <w:t>Global Parameters</w:t>
            </w:r>
          </w:p>
        </w:tc>
        <w:tc>
          <w:tcPr>
            <w:tcW w:w="0" w:type="auto"/>
          </w:tcPr>
          <w:p w14:paraId="54B9FBF4" w14:textId="77777777" w:rsidR="008B0293" w:rsidRPr="008B0293" w:rsidRDefault="008B0293">
            <w:pPr>
              <w:rPr>
                <w:sz w:val="16"/>
              </w:rPr>
            </w:pPr>
            <w:r w:rsidRPr="008B0293">
              <w:rPr>
                <w:sz w:val="16"/>
              </w:rPr>
              <w:t>Enter the following values:</w:t>
            </w:r>
          </w:p>
          <w:p w14:paraId="6F204771" w14:textId="77777777" w:rsidR="008B0293" w:rsidRPr="008B0293" w:rsidRDefault="008B0293">
            <w:pPr>
              <w:rPr>
                <w:sz w:val="16"/>
              </w:rPr>
            </w:pPr>
            <w:r w:rsidRPr="008B0293">
              <w:rPr>
                <w:rStyle w:val="SAPScreenElement"/>
                <w:sz w:val="16"/>
              </w:rPr>
              <w:t>Organizational Units</w:t>
            </w:r>
            <w:r w:rsidRPr="008B0293">
              <w:rPr>
                <w:sz w:val="16"/>
              </w:rPr>
              <w:t>:</w:t>
            </w:r>
          </w:p>
          <w:p w14:paraId="735E6AED" w14:textId="77777777" w:rsidR="008B0293" w:rsidRPr="008B0293" w:rsidRDefault="008B0293">
            <w:pPr>
              <w:rPr>
                <w:sz w:val="16"/>
              </w:rPr>
            </w:pPr>
            <w:r w:rsidRPr="008B0293">
              <w:rPr>
                <w:rStyle w:val="SAPScreenElement"/>
                <w:sz w:val="16"/>
              </w:rPr>
              <w:t>Cons. Group</w:t>
            </w:r>
            <w:r w:rsidRPr="008B0293">
              <w:rPr>
                <w:sz w:val="16"/>
              </w:rPr>
              <w:t xml:space="preserve">: </w:t>
            </w:r>
            <w:r w:rsidRPr="008B0293">
              <w:rPr>
                <w:rStyle w:val="SAPUserEntry"/>
                <w:sz w:val="16"/>
              </w:rPr>
              <w:t>CGRXX</w:t>
            </w:r>
          </w:p>
          <w:p w14:paraId="0F62E1C2" w14:textId="77777777" w:rsidR="008B0293" w:rsidRPr="008B0293" w:rsidRDefault="008B0293">
            <w:pPr>
              <w:rPr>
                <w:sz w:val="16"/>
              </w:rPr>
            </w:pPr>
            <w:r w:rsidRPr="008B0293">
              <w:rPr>
                <w:rStyle w:val="SAPScreenElement"/>
                <w:sz w:val="16"/>
              </w:rPr>
              <w:t>Version/Time period</w:t>
            </w:r>
            <w:r w:rsidRPr="008B0293">
              <w:rPr>
                <w:sz w:val="16"/>
              </w:rPr>
              <w:t>:</w:t>
            </w:r>
          </w:p>
          <w:p w14:paraId="22DC9F7A" w14:textId="77777777" w:rsidR="008B0293" w:rsidRPr="008B0293" w:rsidRDefault="008B0293">
            <w:pPr>
              <w:rPr>
                <w:sz w:val="16"/>
              </w:rPr>
            </w:pPr>
            <w:r w:rsidRPr="008B0293">
              <w:rPr>
                <w:rStyle w:val="SAPScreenElement"/>
                <w:sz w:val="16"/>
              </w:rPr>
              <w:t>Version</w:t>
            </w:r>
            <w:r w:rsidRPr="008B0293">
              <w:rPr>
                <w:sz w:val="16"/>
              </w:rPr>
              <w:t xml:space="preserve">: </w:t>
            </w:r>
            <w:r w:rsidRPr="008B0293">
              <w:rPr>
                <w:rStyle w:val="SAPUserEntry"/>
                <w:sz w:val="16"/>
              </w:rPr>
              <w:t>ZA1</w:t>
            </w:r>
          </w:p>
          <w:p w14:paraId="707B4794" w14:textId="77777777" w:rsidR="008B0293" w:rsidRPr="008B0293" w:rsidRDefault="008B0293">
            <w:pPr>
              <w:rPr>
                <w:sz w:val="16"/>
              </w:rPr>
            </w:pPr>
            <w:r w:rsidRPr="008B0293">
              <w:rPr>
                <w:rStyle w:val="SAPScreenElement"/>
                <w:sz w:val="16"/>
              </w:rPr>
              <w:t>Fiscal Year</w:t>
            </w:r>
            <w:r w:rsidRPr="008B0293">
              <w:rPr>
                <w:sz w:val="16"/>
              </w:rPr>
              <w:t xml:space="preserve">: </w:t>
            </w:r>
            <w:r w:rsidRPr="008B0293">
              <w:rPr>
                <w:rStyle w:val="SAPUserEntry"/>
                <w:sz w:val="16"/>
              </w:rPr>
              <w:t>2021</w:t>
            </w:r>
          </w:p>
          <w:p w14:paraId="7DCBA92E" w14:textId="77777777" w:rsidR="008B0293" w:rsidRPr="008B0293" w:rsidRDefault="008B0293">
            <w:pPr>
              <w:rPr>
                <w:sz w:val="16"/>
              </w:rPr>
            </w:pPr>
            <w:r w:rsidRPr="008B0293">
              <w:rPr>
                <w:rStyle w:val="SAPScreenElement"/>
                <w:sz w:val="16"/>
              </w:rPr>
              <w:t>Period</w:t>
            </w:r>
            <w:r w:rsidRPr="008B0293">
              <w:rPr>
                <w:sz w:val="16"/>
              </w:rPr>
              <w:t xml:space="preserve">: </w:t>
            </w:r>
            <w:r w:rsidRPr="008B0293">
              <w:rPr>
                <w:rStyle w:val="SAPUserEntry"/>
                <w:sz w:val="16"/>
              </w:rPr>
              <w:t>12</w:t>
            </w:r>
          </w:p>
          <w:p w14:paraId="19AFAD35" w14:textId="77777777" w:rsidR="008B0293" w:rsidRPr="008B0293" w:rsidRDefault="008B0293">
            <w:pPr>
              <w:rPr>
                <w:sz w:val="16"/>
              </w:rPr>
            </w:pPr>
            <w:r w:rsidRPr="008B0293">
              <w:rPr>
                <w:rStyle w:val="SAPScreenElement"/>
                <w:sz w:val="16"/>
              </w:rPr>
              <w:t>Further Settings</w:t>
            </w:r>
            <w:r w:rsidRPr="008B0293">
              <w:rPr>
                <w:sz w:val="16"/>
              </w:rPr>
              <w:t>:</w:t>
            </w:r>
          </w:p>
          <w:p w14:paraId="74EFC659" w14:textId="77777777" w:rsidR="008B0293" w:rsidRPr="008B0293" w:rsidRDefault="008B0293">
            <w:pPr>
              <w:rPr>
                <w:sz w:val="16"/>
              </w:rPr>
            </w:pPr>
            <w:r w:rsidRPr="008B0293">
              <w:rPr>
                <w:rStyle w:val="SAPScreenElement"/>
                <w:sz w:val="16"/>
              </w:rPr>
              <w:t>Cons. COA</w:t>
            </w:r>
            <w:r w:rsidRPr="008B0293">
              <w:rPr>
                <w:sz w:val="16"/>
              </w:rPr>
              <w:t xml:space="preserve">: </w:t>
            </w:r>
            <w:r w:rsidRPr="008B0293">
              <w:rPr>
                <w:rStyle w:val="SAPUserEntry"/>
                <w:sz w:val="16"/>
              </w:rPr>
              <w:t>Y1</w:t>
            </w:r>
          </w:p>
          <w:p w14:paraId="3B5C9F77" w14:textId="03948CF2" w:rsidR="00D931DC" w:rsidRPr="008B0293" w:rsidRDefault="008B0293">
            <w:pPr>
              <w:rPr>
                <w:sz w:val="16"/>
              </w:rPr>
            </w:pPr>
            <w:r w:rsidRPr="008B0293">
              <w:rPr>
                <w:sz w:val="16"/>
              </w:rPr>
              <w:lastRenderedPageBreak/>
              <w:t xml:space="preserve">Choose </w:t>
            </w:r>
            <w:r w:rsidRPr="008B0293">
              <w:rPr>
                <w:rStyle w:val="SAPScreenElement"/>
                <w:sz w:val="16"/>
              </w:rPr>
              <w:t>Continue</w:t>
            </w:r>
            <w:r w:rsidRPr="008B0293">
              <w:rPr>
                <w:sz w:val="16"/>
              </w:rPr>
              <w:t>.</w:t>
            </w:r>
          </w:p>
        </w:tc>
        <w:tc>
          <w:tcPr>
            <w:tcW w:w="0" w:type="auto"/>
          </w:tcPr>
          <w:p w14:paraId="3B5C9F78" w14:textId="77777777" w:rsidR="00D931DC" w:rsidRPr="008B0293" w:rsidRDefault="008B0293">
            <w:pPr>
              <w:rPr>
                <w:sz w:val="16"/>
              </w:rPr>
            </w:pPr>
            <w:r w:rsidRPr="008B0293">
              <w:rPr>
                <w:sz w:val="16"/>
              </w:rPr>
              <w:lastRenderedPageBreak/>
              <w:t>The global parameters are set.</w:t>
            </w:r>
          </w:p>
        </w:tc>
        <w:tc>
          <w:tcPr>
            <w:tcW w:w="0" w:type="auto"/>
          </w:tcPr>
          <w:p w14:paraId="3B5C9F79" w14:textId="77777777" w:rsidR="008B0293" w:rsidRPr="008B0293" w:rsidRDefault="008B0293">
            <w:pPr>
              <w:rPr>
                <w:sz w:val="16"/>
              </w:rPr>
            </w:pPr>
          </w:p>
        </w:tc>
      </w:tr>
      <w:tr w:rsidR="00D931DC" w:rsidRPr="008B0293" w14:paraId="3B5C9F81" w14:textId="77777777" w:rsidTr="008B0293">
        <w:tc>
          <w:tcPr>
            <w:tcW w:w="0" w:type="auto"/>
          </w:tcPr>
          <w:p w14:paraId="3B5C9F7B" w14:textId="77777777" w:rsidR="00D931DC" w:rsidRPr="008B0293" w:rsidRDefault="008B0293">
            <w:pPr>
              <w:rPr>
                <w:sz w:val="16"/>
              </w:rPr>
            </w:pPr>
            <w:r w:rsidRPr="008B0293">
              <w:rPr>
                <w:sz w:val="16"/>
              </w:rPr>
              <w:t>4</w:t>
            </w:r>
          </w:p>
        </w:tc>
        <w:tc>
          <w:tcPr>
            <w:tcW w:w="0" w:type="auto"/>
          </w:tcPr>
          <w:p w14:paraId="3B5C9F7C" w14:textId="77777777" w:rsidR="00D931DC" w:rsidRPr="008B0293" w:rsidRDefault="008B0293">
            <w:pPr>
              <w:rPr>
                <w:sz w:val="16"/>
              </w:rPr>
            </w:pPr>
            <w:r w:rsidRPr="008B0293">
              <w:rPr>
                <w:rStyle w:val="SAPEmphasis"/>
                <w:sz w:val="16"/>
              </w:rPr>
              <w:t>Open Period</w:t>
            </w:r>
          </w:p>
        </w:tc>
        <w:tc>
          <w:tcPr>
            <w:tcW w:w="0" w:type="auto"/>
          </w:tcPr>
          <w:p w14:paraId="3B5C9F7D" w14:textId="77777777" w:rsidR="00D931DC" w:rsidRPr="008B0293" w:rsidRDefault="008B0293">
            <w:pPr>
              <w:rPr>
                <w:sz w:val="16"/>
              </w:rPr>
            </w:pPr>
            <w:r w:rsidRPr="008B0293">
              <w:rPr>
                <w:sz w:val="16"/>
              </w:rPr>
              <w:t xml:space="preserve">Open </w:t>
            </w:r>
            <w:r w:rsidRPr="008B0293">
              <w:rPr>
                <w:rStyle w:val="SAPScreenElement"/>
                <w:sz w:val="16"/>
              </w:rPr>
              <w:t xml:space="preserve">Data </w:t>
            </w:r>
            <w:r w:rsidRPr="008B0293">
              <w:rPr>
                <w:rStyle w:val="SAPScreenElement"/>
                <w:sz w:val="16"/>
              </w:rPr>
              <w:t>Monitor</w:t>
            </w:r>
            <w:r w:rsidRPr="008B0293">
              <w:rPr>
                <w:sz w:val="16"/>
              </w:rPr>
              <w:t xml:space="preserve"> </w:t>
            </w:r>
            <w:r w:rsidRPr="008B0293">
              <w:rPr>
                <w:rStyle w:val="SAPMonospace"/>
                <w:sz w:val="16"/>
              </w:rPr>
              <w:t>(CXCD)</w:t>
            </w:r>
            <w:r w:rsidRPr="008B0293">
              <w:rPr>
                <w:sz w:val="16"/>
              </w:rPr>
              <w:t>.</w:t>
            </w:r>
          </w:p>
          <w:p w14:paraId="3B5C9F7E" w14:textId="77777777" w:rsidR="00D931DC" w:rsidRPr="008B0293" w:rsidRDefault="008B0293">
            <w:pPr>
              <w:rPr>
                <w:sz w:val="16"/>
              </w:rPr>
            </w:pPr>
            <w:r w:rsidRPr="008B0293">
              <w:rPr>
                <w:sz w:val="16"/>
              </w:rPr>
              <w:t xml:space="preserve">In the Hierarchy column, right click your consolidation group and choose </w:t>
            </w:r>
            <w:r w:rsidRPr="008B0293">
              <w:rPr>
                <w:rStyle w:val="SAPScreenElement"/>
                <w:sz w:val="16"/>
              </w:rPr>
              <w:t>Open Period</w:t>
            </w:r>
            <w:r w:rsidRPr="008B0293">
              <w:rPr>
                <w:sz w:val="16"/>
              </w:rPr>
              <w:t>.</w:t>
            </w:r>
          </w:p>
        </w:tc>
        <w:tc>
          <w:tcPr>
            <w:tcW w:w="0" w:type="auto"/>
          </w:tcPr>
          <w:p w14:paraId="3B5C9F7F" w14:textId="77777777" w:rsidR="00D931DC" w:rsidRPr="008B0293" w:rsidRDefault="00D931DC">
            <w:pPr>
              <w:rPr>
                <w:sz w:val="16"/>
              </w:rPr>
            </w:pPr>
          </w:p>
        </w:tc>
        <w:tc>
          <w:tcPr>
            <w:tcW w:w="0" w:type="auto"/>
          </w:tcPr>
          <w:p w14:paraId="3B5C9F80" w14:textId="77777777" w:rsidR="00D931DC" w:rsidRPr="008B0293" w:rsidRDefault="00D931DC">
            <w:pPr>
              <w:rPr>
                <w:sz w:val="16"/>
              </w:rPr>
            </w:pPr>
          </w:p>
        </w:tc>
      </w:tr>
    </w:tbl>
    <w:p w14:paraId="3B5C9F82" w14:textId="77777777" w:rsidR="00D931DC" w:rsidRDefault="008B0293">
      <w:pPr>
        <w:pStyle w:val="Heading3"/>
      </w:pPr>
      <w:bookmarkStart w:id="24" w:name="unique_10"/>
      <w:bookmarkStart w:id="25" w:name="_Toc176786597"/>
      <w:r>
        <w:t>Data Preparation by Copying Totals Records 12/2021 from A10 to ZA1</w:t>
      </w:r>
      <w:bookmarkEnd w:id="24"/>
      <w:bookmarkEnd w:id="25"/>
    </w:p>
    <w:p w14:paraId="3B5C9F83" w14:textId="77777777" w:rsidR="00D931DC" w:rsidRDefault="008B0293">
      <w:pPr>
        <w:pStyle w:val="SAPKeyblockTitle"/>
      </w:pPr>
      <w:r>
        <w:t>Test Administration</w:t>
      </w:r>
    </w:p>
    <w:p w14:paraId="3B5C9F84" w14:textId="77777777" w:rsidR="00D931DC" w:rsidRDefault="008B0293">
      <w:r>
        <w:t>Customer project: Fill in the project-specific parts.</w:t>
      </w:r>
    </w:p>
    <w:p w14:paraId="3B5C9F85"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9F8A"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9F86"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F87"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F88"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F89" w14:textId="77777777" w:rsidR="008B0293" w:rsidRPr="008B0293" w:rsidRDefault="008B0293">
            <w:pPr>
              <w:rPr>
                <w:sz w:val="12"/>
              </w:rPr>
            </w:pPr>
          </w:p>
        </w:tc>
      </w:tr>
      <w:tr w:rsidR="00D931DC" w:rsidRPr="008B0293" w14:paraId="3B5C9F8F"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9F8B"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9F8C"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9F8D"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9F8E" w14:textId="77777777" w:rsidR="008B0293" w:rsidRPr="008B0293" w:rsidRDefault="008B0293">
            <w:pPr>
              <w:rPr>
                <w:sz w:val="12"/>
              </w:rPr>
            </w:pPr>
          </w:p>
        </w:tc>
      </w:tr>
      <w:tr w:rsidR="00D931DC" w:rsidRPr="008B0293" w14:paraId="3B5C9F94"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9F90"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9F91"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9F92"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9F93"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9F95" w14:textId="77777777" w:rsidR="00D931DC" w:rsidRDefault="008B0293">
      <w:pPr>
        <w:pStyle w:val="SAPKeyblockTitle"/>
      </w:pPr>
      <w:r>
        <w:t>Purpose</w:t>
      </w:r>
    </w:p>
    <w:p w14:paraId="3B5C9F96" w14:textId="77777777" w:rsidR="00D931DC" w:rsidRDefault="008B0293">
      <w:r>
        <w:t>In this process step, reported financial data can be loaded or, copied in the specific version.</w:t>
      </w:r>
    </w:p>
    <w:p w14:paraId="3B5C9F97" w14:textId="77777777" w:rsidR="00D931DC" w:rsidRDefault="008B0293">
      <w:pPr>
        <w:pStyle w:val="SAPKeyblockTitle"/>
      </w:pPr>
      <w:r>
        <w:t>Procedure</w:t>
      </w:r>
    </w:p>
    <w:tbl>
      <w:tblPr>
        <w:tblStyle w:val="SAPStandardTable"/>
        <w:tblW w:w="5000" w:type="pct"/>
        <w:tblInd w:w="3" w:type="dxa"/>
        <w:tblLook w:val="0620" w:firstRow="1" w:lastRow="0" w:firstColumn="0" w:lastColumn="0" w:noHBand="1" w:noVBand="1"/>
      </w:tblPr>
      <w:tblGrid>
        <w:gridCol w:w="903"/>
        <w:gridCol w:w="1740"/>
        <w:gridCol w:w="7192"/>
        <w:gridCol w:w="2882"/>
        <w:gridCol w:w="1587"/>
      </w:tblGrid>
      <w:tr w:rsidR="00D931DC" w:rsidRPr="008B0293" w14:paraId="3B5C9F9D"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F98" w14:textId="77777777" w:rsidR="00D931DC" w:rsidRPr="008B0293" w:rsidRDefault="008B0293">
            <w:pPr>
              <w:pStyle w:val="SAPTableHeader"/>
              <w:rPr>
                <w:sz w:val="16"/>
              </w:rPr>
            </w:pPr>
            <w:r w:rsidRPr="008B0293">
              <w:rPr>
                <w:sz w:val="16"/>
              </w:rPr>
              <w:t>Test Step #</w:t>
            </w:r>
          </w:p>
        </w:tc>
        <w:tc>
          <w:tcPr>
            <w:tcW w:w="0" w:type="auto"/>
          </w:tcPr>
          <w:p w14:paraId="3B5C9F99" w14:textId="77777777" w:rsidR="00D931DC" w:rsidRPr="008B0293" w:rsidRDefault="008B0293">
            <w:pPr>
              <w:pStyle w:val="SAPTableHeader"/>
              <w:rPr>
                <w:sz w:val="16"/>
              </w:rPr>
            </w:pPr>
            <w:r w:rsidRPr="008B0293">
              <w:rPr>
                <w:sz w:val="16"/>
              </w:rPr>
              <w:t>Test Step Name</w:t>
            </w:r>
          </w:p>
        </w:tc>
        <w:tc>
          <w:tcPr>
            <w:tcW w:w="0" w:type="auto"/>
          </w:tcPr>
          <w:p w14:paraId="3B5C9F9A" w14:textId="77777777" w:rsidR="00D931DC" w:rsidRPr="008B0293" w:rsidRDefault="008B0293">
            <w:pPr>
              <w:pStyle w:val="SAPTableHeader"/>
              <w:rPr>
                <w:sz w:val="16"/>
              </w:rPr>
            </w:pPr>
            <w:r w:rsidRPr="008B0293">
              <w:rPr>
                <w:sz w:val="16"/>
              </w:rPr>
              <w:t>Instruction</w:t>
            </w:r>
          </w:p>
        </w:tc>
        <w:tc>
          <w:tcPr>
            <w:tcW w:w="0" w:type="auto"/>
          </w:tcPr>
          <w:p w14:paraId="3B5C9F9B" w14:textId="77777777" w:rsidR="00D931DC" w:rsidRPr="008B0293" w:rsidRDefault="008B0293">
            <w:pPr>
              <w:pStyle w:val="SAPTableHeader"/>
              <w:rPr>
                <w:sz w:val="16"/>
              </w:rPr>
            </w:pPr>
            <w:r w:rsidRPr="008B0293">
              <w:rPr>
                <w:sz w:val="16"/>
              </w:rPr>
              <w:t>Expected Result</w:t>
            </w:r>
          </w:p>
        </w:tc>
        <w:tc>
          <w:tcPr>
            <w:tcW w:w="0" w:type="auto"/>
          </w:tcPr>
          <w:p w14:paraId="3B5C9F9C" w14:textId="77777777" w:rsidR="00D931DC" w:rsidRPr="008B0293" w:rsidRDefault="008B0293">
            <w:pPr>
              <w:pStyle w:val="SAPTableHeader"/>
              <w:rPr>
                <w:sz w:val="16"/>
              </w:rPr>
            </w:pPr>
            <w:r w:rsidRPr="008B0293">
              <w:rPr>
                <w:sz w:val="16"/>
              </w:rPr>
              <w:t>Pass / Fail / Comment</w:t>
            </w:r>
          </w:p>
        </w:tc>
      </w:tr>
      <w:tr w:rsidR="00D931DC" w:rsidRPr="008B0293" w14:paraId="3B5C9FA3" w14:textId="77777777" w:rsidTr="008B0293">
        <w:tc>
          <w:tcPr>
            <w:tcW w:w="0" w:type="auto"/>
          </w:tcPr>
          <w:p w14:paraId="3B5C9F9E" w14:textId="77777777" w:rsidR="00D931DC" w:rsidRPr="008B0293" w:rsidRDefault="008B0293">
            <w:pPr>
              <w:rPr>
                <w:sz w:val="16"/>
              </w:rPr>
            </w:pPr>
            <w:r w:rsidRPr="008B0293">
              <w:rPr>
                <w:sz w:val="16"/>
              </w:rPr>
              <w:t>1</w:t>
            </w:r>
          </w:p>
        </w:tc>
        <w:tc>
          <w:tcPr>
            <w:tcW w:w="0" w:type="auto"/>
          </w:tcPr>
          <w:p w14:paraId="3B5C9F9F" w14:textId="77777777" w:rsidR="00D931DC" w:rsidRPr="008B0293" w:rsidRDefault="008B0293">
            <w:pPr>
              <w:rPr>
                <w:sz w:val="16"/>
              </w:rPr>
            </w:pPr>
            <w:r w:rsidRPr="008B0293">
              <w:rPr>
                <w:rStyle w:val="SAPEmphasis"/>
                <w:sz w:val="16"/>
              </w:rPr>
              <w:t>Log on</w:t>
            </w:r>
          </w:p>
        </w:tc>
        <w:tc>
          <w:tcPr>
            <w:tcW w:w="0" w:type="auto"/>
          </w:tcPr>
          <w:p w14:paraId="3B5C9FA0" w14:textId="77777777" w:rsidR="00D931DC" w:rsidRPr="008B0293" w:rsidRDefault="008B0293">
            <w:pPr>
              <w:rPr>
                <w:sz w:val="16"/>
              </w:rPr>
            </w:pPr>
            <w:r w:rsidRPr="008B0293">
              <w:rPr>
                <w:sz w:val="16"/>
              </w:rPr>
              <w:t>Log on to the SAP Fiori launchpad as a Group Accountant.</w:t>
            </w:r>
          </w:p>
        </w:tc>
        <w:tc>
          <w:tcPr>
            <w:tcW w:w="0" w:type="auto"/>
          </w:tcPr>
          <w:p w14:paraId="3B5C9FA1" w14:textId="77777777" w:rsidR="00D931DC" w:rsidRPr="008B0293" w:rsidRDefault="008B0293">
            <w:pPr>
              <w:rPr>
                <w:sz w:val="16"/>
              </w:rPr>
            </w:pPr>
            <w:r w:rsidRPr="008B0293">
              <w:rPr>
                <w:sz w:val="16"/>
              </w:rPr>
              <w:t>The SAP Fiori launchpad is displayed.</w:t>
            </w:r>
          </w:p>
        </w:tc>
        <w:tc>
          <w:tcPr>
            <w:tcW w:w="0" w:type="auto"/>
          </w:tcPr>
          <w:p w14:paraId="3B5C9FA2" w14:textId="77777777" w:rsidR="00D931DC" w:rsidRPr="008B0293" w:rsidRDefault="00D931DC">
            <w:pPr>
              <w:rPr>
                <w:sz w:val="16"/>
              </w:rPr>
            </w:pPr>
          </w:p>
        </w:tc>
      </w:tr>
      <w:tr w:rsidR="00D931DC" w:rsidRPr="008B0293" w14:paraId="3B5C9FA9" w14:textId="77777777" w:rsidTr="008B0293">
        <w:tc>
          <w:tcPr>
            <w:tcW w:w="0" w:type="auto"/>
          </w:tcPr>
          <w:p w14:paraId="3B5C9FA4" w14:textId="77777777" w:rsidR="00D931DC" w:rsidRPr="008B0293" w:rsidRDefault="008B0293">
            <w:pPr>
              <w:rPr>
                <w:sz w:val="16"/>
              </w:rPr>
            </w:pPr>
            <w:r w:rsidRPr="008B0293">
              <w:rPr>
                <w:sz w:val="16"/>
              </w:rPr>
              <w:t>2</w:t>
            </w:r>
          </w:p>
        </w:tc>
        <w:tc>
          <w:tcPr>
            <w:tcW w:w="0" w:type="auto"/>
          </w:tcPr>
          <w:p w14:paraId="3B5C9FA5" w14:textId="77777777" w:rsidR="00D931DC" w:rsidRPr="008B0293" w:rsidRDefault="008B0293">
            <w:pPr>
              <w:rPr>
                <w:sz w:val="16"/>
              </w:rPr>
            </w:pPr>
            <w:r w:rsidRPr="008B0293">
              <w:rPr>
                <w:rStyle w:val="SAPEmphasis"/>
                <w:sz w:val="16"/>
              </w:rPr>
              <w:t>Access the SAP Fiori App</w:t>
            </w:r>
          </w:p>
        </w:tc>
        <w:tc>
          <w:tcPr>
            <w:tcW w:w="0" w:type="auto"/>
          </w:tcPr>
          <w:p w14:paraId="3B5C9FA6" w14:textId="77777777" w:rsidR="00D931DC" w:rsidRPr="008B0293" w:rsidRDefault="008B0293">
            <w:pPr>
              <w:rPr>
                <w:sz w:val="16"/>
              </w:rPr>
            </w:pPr>
            <w:r w:rsidRPr="008B0293">
              <w:rPr>
                <w:sz w:val="16"/>
              </w:rPr>
              <w:t xml:space="preserve">Open </w:t>
            </w:r>
            <w:r w:rsidRPr="008B0293">
              <w:rPr>
                <w:rStyle w:val="SAPScreenElement"/>
                <w:sz w:val="16"/>
              </w:rPr>
              <w:t>Copy Transaction Data</w:t>
            </w:r>
            <w:r w:rsidRPr="008B0293">
              <w:rPr>
                <w:sz w:val="16"/>
              </w:rPr>
              <w:t xml:space="preserve"> </w:t>
            </w:r>
            <w:r w:rsidRPr="008B0293">
              <w:rPr>
                <w:rStyle w:val="SAPMonospace"/>
                <w:sz w:val="16"/>
              </w:rPr>
              <w:t>(CXCK)</w:t>
            </w:r>
            <w:r w:rsidRPr="008B0293">
              <w:rPr>
                <w:sz w:val="16"/>
              </w:rPr>
              <w:t>.</w:t>
            </w:r>
          </w:p>
        </w:tc>
        <w:tc>
          <w:tcPr>
            <w:tcW w:w="0" w:type="auto"/>
          </w:tcPr>
          <w:p w14:paraId="3B5C9FA7" w14:textId="77777777" w:rsidR="00D931DC" w:rsidRPr="008B0293" w:rsidRDefault="008B0293">
            <w:pPr>
              <w:rPr>
                <w:sz w:val="16"/>
              </w:rPr>
            </w:pPr>
            <w:r w:rsidRPr="008B0293">
              <w:rPr>
                <w:sz w:val="16"/>
              </w:rPr>
              <w:t xml:space="preserve">The </w:t>
            </w:r>
            <w:r w:rsidRPr="008B0293">
              <w:rPr>
                <w:rStyle w:val="SAPScreenElement"/>
                <w:sz w:val="16"/>
              </w:rPr>
              <w:t>Copy Totals Records</w:t>
            </w:r>
            <w:r w:rsidRPr="008B0293">
              <w:rPr>
                <w:sz w:val="16"/>
              </w:rPr>
              <w:t xml:space="preserve"> screen is displayed.</w:t>
            </w:r>
          </w:p>
        </w:tc>
        <w:tc>
          <w:tcPr>
            <w:tcW w:w="0" w:type="auto"/>
          </w:tcPr>
          <w:p w14:paraId="3B5C9FA8" w14:textId="77777777" w:rsidR="00D931DC" w:rsidRPr="008B0293" w:rsidRDefault="00D931DC">
            <w:pPr>
              <w:rPr>
                <w:sz w:val="16"/>
              </w:rPr>
            </w:pPr>
          </w:p>
        </w:tc>
      </w:tr>
      <w:tr w:rsidR="00D931DC" w:rsidRPr="008B0293" w14:paraId="3B5C9FC3" w14:textId="77777777" w:rsidTr="008B0293">
        <w:tc>
          <w:tcPr>
            <w:tcW w:w="0" w:type="auto"/>
          </w:tcPr>
          <w:p w14:paraId="3B5C9FAA" w14:textId="77777777" w:rsidR="00D931DC" w:rsidRPr="008B0293" w:rsidRDefault="008B0293">
            <w:pPr>
              <w:rPr>
                <w:sz w:val="16"/>
              </w:rPr>
            </w:pPr>
            <w:r w:rsidRPr="008B0293">
              <w:rPr>
                <w:sz w:val="16"/>
              </w:rPr>
              <w:lastRenderedPageBreak/>
              <w:t>3</w:t>
            </w:r>
          </w:p>
        </w:tc>
        <w:tc>
          <w:tcPr>
            <w:tcW w:w="0" w:type="auto"/>
          </w:tcPr>
          <w:p w14:paraId="3B5C9FAB" w14:textId="77777777" w:rsidR="00D931DC" w:rsidRPr="008B0293" w:rsidRDefault="008B0293">
            <w:pPr>
              <w:rPr>
                <w:sz w:val="16"/>
              </w:rPr>
            </w:pPr>
            <w:r w:rsidRPr="008B0293">
              <w:rPr>
                <w:rStyle w:val="SAPEmphasis"/>
                <w:sz w:val="16"/>
              </w:rPr>
              <w:t>Enter Parameters</w:t>
            </w:r>
          </w:p>
        </w:tc>
        <w:tc>
          <w:tcPr>
            <w:tcW w:w="0" w:type="auto"/>
          </w:tcPr>
          <w:p w14:paraId="3B5C9FAC" w14:textId="77777777" w:rsidR="00D931DC" w:rsidRPr="008B0293" w:rsidRDefault="008B0293">
            <w:pPr>
              <w:rPr>
                <w:sz w:val="16"/>
              </w:rPr>
            </w:pPr>
            <w:r w:rsidRPr="008B0293">
              <w:rPr>
                <w:sz w:val="16"/>
              </w:rPr>
              <w:t>Enter the following values.</w:t>
            </w:r>
          </w:p>
          <w:p w14:paraId="3B5C9FAD" w14:textId="77777777" w:rsidR="00D931DC" w:rsidRPr="008B0293" w:rsidRDefault="008B0293">
            <w:pPr>
              <w:rPr>
                <w:sz w:val="16"/>
              </w:rPr>
            </w:pPr>
            <w:r w:rsidRPr="008B0293">
              <w:rPr>
                <w:rStyle w:val="SAPScreenElement"/>
                <w:sz w:val="16"/>
              </w:rPr>
              <w:t>Organizational units</w:t>
            </w:r>
            <w:r w:rsidRPr="008B0293">
              <w:rPr>
                <w:sz w:val="16"/>
              </w:rPr>
              <w:t xml:space="preserve"> section</w:t>
            </w:r>
          </w:p>
          <w:p w14:paraId="3B5C9FAE" w14:textId="77777777" w:rsidR="00D931DC" w:rsidRPr="008B0293" w:rsidRDefault="008B0293">
            <w:pPr>
              <w:pStyle w:val="listpara1"/>
              <w:numPr>
                <w:ilvl w:val="0"/>
                <w:numId w:val="5"/>
              </w:numPr>
              <w:rPr>
                <w:sz w:val="16"/>
              </w:rPr>
            </w:pPr>
            <w:r w:rsidRPr="008B0293">
              <w:rPr>
                <w:rStyle w:val="SAPScreenElement"/>
                <w:sz w:val="16"/>
              </w:rPr>
              <w:t>Consolidation Group</w:t>
            </w:r>
            <w:r w:rsidRPr="008B0293">
              <w:rPr>
                <w:sz w:val="16"/>
              </w:rPr>
              <w:t xml:space="preserve">: </w:t>
            </w:r>
            <w:r w:rsidRPr="008B0293">
              <w:rPr>
                <w:rStyle w:val="SAPUserEntry"/>
                <w:sz w:val="16"/>
              </w:rPr>
              <w:t>CGRxx</w:t>
            </w:r>
          </w:p>
          <w:p w14:paraId="3B5C9FAF" w14:textId="77777777" w:rsidR="00D931DC" w:rsidRPr="008B0293" w:rsidRDefault="008B0293">
            <w:pPr>
              <w:pStyle w:val="listpara1"/>
              <w:numPr>
                <w:ilvl w:val="0"/>
                <w:numId w:val="3"/>
              </w:numPr>
              <w:rPr>
                <w:sz w:val="16"/>
              </w:rPr>
            </w:pPr>
            <w:r w:rsidRPr="008B0293">
              <w:rPr>
                <w:rStyle w:val="SAPScreenElement"/>
                <w:sz w:val="16"/>
              </w:rPr>
              <w:t>Consolidation Unit</w:t>
            </w:r>
            <w:r w:rsidRPr="008B0293">
              <w:rPr>
                <w:sz w:val="16"/>
              </w:rPr>
              <w:t xml:space="preserve">: </w:t>
            </w:r>
            <w:r w:rsidRPr="008B0293">
              <w:rPr>
                <w:rStyle w:val="SAPUserEntry"/>
                <w:sz w:val="16"/>
              </w:rPr>
              <w:t>Mxx00</w:t>
            </w:r>
            <w:r w:rsidRPr="008B0293">
              <w:rPr>
                <w:sz w:val="16"/>
              </w:rPr>
              <w:t xml:space="preserve"> to </w:t>
            </w:r>
            <w:r w:rsidRPr="008B0293">
              <w:rPr>
                <w:rStyle w:val="SAPUserEntry"/>
                <w:sz w:val="16"/>
              </w:rPr>
              <w:t>Mxx08</w:t>
            </w:r>
          </w:p>
          <w:p w14:paraId="3B5C9FB0" w14:textId="77777777" w:rsidR="00D931DC" w:rsidRPr="008B0293" w:rsidRDefault="008B0293">
            <w:pPr>
              <w:rPr>
                <w:sz w:val="16"/>
              </w:rPr>
            </w:pPr>
            <w:r w:rsidRPr="008B0293">
              <w:rPr>
                <w:rStyle w:val="SAPScreenElement"/>
                <w:sz w:val="16"/>
              </w:rPr>
              <w:t>Posting level</w:t>
            </w:r>
            <w:r w:rsidRPr="008B0293">
              <w:rPr>
                <w:sz w:val="16"/>
              </w:rPr>
              <w:t xml:space="preserve"> section</w:t>
            </w:r>
          </w:p>
          <w:p w14:paraId="3B5C9FB1" w14:textId="77777777" w:rsidR="00D931DC" w:rsidRPr="008B0293" w:rsidRDefault="008B0293">
            <w:pPr>
              <w:pStyle w:val="listpara1"/>
              <w:numPr>
                <w:ilvl w:val="0"/>
                <w:numId w:val="6"/>
              </w:numPr>
              <w:rPr>
                <w:sz w:val="16"/>
              </w:rPr>
            </w:pPr>
            <w:r w:rsidRPr="008B0293">
              <w:rPr>
                <w:rStyle w:val="SAPScreenElement"/>
                <w:sz w:val="16"/>
              </w:rPr>
              <w:t>Reported financial data</w:t>
            </w:r>
            <w:r w:rsidRPr="008B0293">
              <w:rPr>
                <w:sz w:val="16"/>
              </w:rPr>
              <w:t xml:space="preserve">: </w:t>
            </w:r>
            <w:r w:rsidRPr="008B0293">
              <w:rPr>
                <w:rStyle w:val="SAPUserEntry"/>
                <w:sz w:val="16"/>
              </w:rPr>
              <w:t>&lt;Select&gt;</w:t>
            </w:r>
          </w:p>
          <w:p w14:paraId="3B5C9FB2" w14:textId="77777777" w:rsidR="00D931DC" w:rsidRPr="008B0293" w:rsidRDefault="008B0293">
            <w:pPr>
              <w:pStyle w:val="listpara1"/>
              <w:numPr>
                <w:ilvl w:val="0"/>
                <w:numId w:val="3"/>
              </w:numPr>
              <w:rPr>
                <w:sz w:val="16"/>
              </w:rPr>
            </w:pPr>
            <w:r w:rsidRPr="008B0293">
              <w:rPr>
                <w:rStyle w:val="SAPScreenElement"/>
                <w:sz w:val="16"/>
              </w:rPr>
              <w:t>Standardized financial data</w:t>
            </w:r>
            <w:r w:rsidRPr="008B0293">
              <w:rPr>
                <w:sz w:val="16"/>
              </w:rPr>
              <w:t xml:space="preserve">: </w:t>
            </w:r>
            <w:r w:rsidRPr="008B0293">
              <w:rPr>
                <w:rStyle w:val="SAPUserEntry"/>
                <w:sz w:val="16"/>
              </w:rPr>
              <w:t>&lt;Select&gt;</w:t>
            </w:r>
          </w:p>
          <w:p w14:paraId="3B5C9FB3" w14:textId="77777777" w:rsidR="00D931DC" w:rsidRPr="008B0293" w:rsidRDefault="008B0293">
            <w:pPr>
              <w:pStyle w:val="listpara1"/>
              <w:numPr>
                <w:ilvl w:val="0"/>
                <w:numId w:val="3"/>
              </w:numPr>
              <w:rPr>
                <w:sz w:val="16"/>
              </w:rPr>
            </w:pPr>
            <w:r w:rsidRPr="008B0293">
              <w:rPr>
                <w:rStyle w:val="SAPScreenElement"/>
                <w:sz w:val="16"/>
              </w:rPr>
              <w:t>Elimination entries</w:t>
            </w:r>
            <w:r w:rsidRPr="008B0293">
              <w:rPr>
                <w:sz w:val="16"/>
              </w:rPr>
              <w:t xml:space="preserve">: </w:t>
            </w:r>
            <w:r w:rsidRPr="008B0293">
              <w:rPr>
                <w:rStyle w:val="SAPUserEntry"/>
                <w:sz w:val="16"/>
              </w:rPr>
              <w:t>&lt;Deselect&gt;</w:t>
            </w:r>
          </w:p>
          <w:p w14:paraId="3B5C9FB4" w14:textId="77777777" w:rsidR="00D931DC" w:rsidRPr="008B0293" w:rsidRDefault="008B0293">
            <w:pPr>
              <w:pStyle w:val="listpara1"/>
              <w:numPr>
                <w:ilvl w:val="0"/>
                <w:numId w:val="3"/>
              </w:numPr>
              <w:rPr>
                <w:sz w:val="16"/>
              </w:rPr>
            </w:pPr>
            <w:r w:rsidRPr="008B0293">
              <w:rPr>
                <w:rStyle w:val="SAPScreenElement"/>
                <w:sz w:val="16"/>
              </w:rPr>
              <w:t>Consolidation entries</w:t>
            </w:r>
            <w:r w:rsidRPr="008B0293">
              <w:rPr>
                <w:sz w:val="16"/>
              </w:rPr>
              <w:t xml:space="preserve">: </w:t>
            </w:r>
            <w:r w:rsidRPr="008B0293">
              <w:rPr>
                <w:rStyle w:val="SAPUserEntry"/>
                <w:sz w:val="16"/>
              </w:rPr>
              <w:t>&lt;Deselect&gt;</w:t>
            </w:r>
          </w:p>
          <w:p w14:paraId="3B5C9FB5" w14:textId="77777777" w:rsidR="00D931DC" w:rsidRPr="008B0293" w:rsidRDefault="008B0293">
            <w:pPr>
              <w:rPr>
                <w:sz w:val="16"/>
              </w:rPr>
            </w:pPr>
            <w:r w:rsidRPr="008B0293">
              <w:rPr>
                <w:rStyle w:val="SAPScreenElement"/>
                <w:sz w:val="16"/>
              </w:rPr>
              <w:t>Settings</w:t>
            </w:r>
            <w:r w:rsidRPr="008B0293">
              <w:rPr>
                <w:sz w:val="16"/>
              </w:rPr>
              <w:t xml:space="preserve"> section</w:t>
            </w:r>
          </w:p>
          <w:p w14:paraId="3B5C9FB6" w14:textId="77777777" w:rsidR="00D931DC" w:rsidRPr="008B0293" w:rsidRDefault="008B0293">
            <w:pPr>
              <w:pStyle w:val="listpara1"/>
              <w:numPr>
                <w:ilvl w:val="0"/>
                <w:numId w:val="7"/>
              </w:numPr>
              <w:rPr>
                <w:sz w:val="16"/>
              </w:rPr>
            </w:pPr>
            <w:r w:rsidRPr="008B0293">
              <w:rPr>
                <w:rStyle w:val="SAPScreenElement"/>
                <w:sz w:val="16"/>
              </w:rPr>
              <w:t>From version</w:t>
            </w:r>
            <w:r w:rsidRPr="008B0293">
              <w:rPr>
                <w:sz w:val="16"/>
              </w:rPr>
              <w:t xml:space="preserve">: </w:t>
            </w:r>
            <w:r w:rsidRPr="008B0293">
              <w:rPr>
                <w:rStyle w:val="SAPUserEntry"/>
                <w:sz w:val="16"/>
              </w:rPr>
              <w:t>A10</w:t>
            </w:r>
            <w:r w:rsidRPr="008B0293">
              <w:rPr>
                <w:sz w:val="16"/>
              </w:rPr>
              <w:t xml:space="preserve"> to </w:t>
            </w:r>
            <w:r w:rsidRPr="008B0293">
              <w:rPr>
                <w:rStyle w:val="SAPUserEntry"/>
                <w:sz w:val="16"/>
              </w:rPr>
              <w:t>ZA1</w:t>
            </w:r>
          </w:p>
          <w:p w14:paraId="3B5C9FB7" w14:textId="77777777" w:rsidR="00D931DC" w:rsidRPr="008B0293" w:rsidRDefault="008B0293">
            <w:pPr>
              <w:pStyle w:val="listpara1"/>
              <w:numPr>
                <w:ilvl w:val="0"/>
                <w:numId w:val="3"/>
              </w:numPr>
              <w:rPr>
                <w:sz w:val="16"/>
              </w:rPr>
            </w:pPr>
            <w:r w:rsidRPr="008B0293">
              <w:rPr>
                <w:rStyle w:val="SAPScreenElement"/>
                <w:sz w:val="16"/>
              </w:rPr>
              <w:t>From fiscal year</w:t>
            </w:r>
            <w:r w:rsidRPr="008B0293">
              <w:rPr>
                <w:sz w:val="16"/>
              </w:rPr>
              <w:t xml:space="preserve">: </w:t>
            </w:r>
            <w:r w:rsidRPr="008B0293">
              <w:rPr>
                <w:rStyle w:val="SAPUserEntry"/>
                <w:sz w:val="16"/>
              </w:rPr>
              <w:t>2021</w:t>
            </w:r>
            <w:r w:rsidRPr="008B0293">
              <w:rPr>
                <w:sz w:val="16"/>
              </w:rPr>
              <w:t xml:space="preserve"> to </w:t>
            </w:r>
            <w:r w:rsidRPr="008B0293">
              <w:rPr>
                <w:rStyle w:val="SAPUserEntry"/>
                <w:sz w:val="16"/>
              </w:rPr>
              <w:t>2021</w:t>
            </w:r>
          </w:p>
          <w:p w14:paraId="3B5C9FB8" w14:textId="77777777" w:rsidR="00D931DC" w:rsidRPr="008B0293" w:rsidRDefault="008B0293">
            <w:pPr>
              <w:pStyle w:val="listpara1"/>
              <w:numPr>
                <w:ilvl w:val="0"/>
                <w:numId w:val="3"/>
              </w:numPr>
              <w:rPr>
                <w:sz w:val="16"/>
              </w:rPr>
            </w:pPr>
            <w:r w:rsidRPr="008B0293">
              <w:rPr>
                <w:rStyle w:val="SAPScreenElement"/>
                <w:sz w:val="16"/>
              </w:rPr>
              <w:t>From period</w:t>
            </w:r>
            <w:r w:rsidRPr="008B0293">
              <w:rPr>
                <w:sz w:val="16"/>
              </w:rPr>
              <w:t xml:space="preserve">: </w:t>
            </w:r>
            <w:r w:rsidRPr="008B0293">
              <w:rPr>
                <w:rStyle w:val="SAPUserEntry"/>
                <w:sz w:val="16"/>
              </w:rPr>
              <w:t>12</w:t>
            </w:r>
            <w:r w:rsidRPr="008B0293">
              <w:rPr>
                <w:sz w:val="16"/>
              </w:rPr>
              <w:t xml:space="preserve"> to </w:t>
            </w:r>
            <w:r w:rsidRPr="008B0293">
              <w:rPr>
                <w:rStyle w:val="SAPUserEntry"/>
                <w:sz w:val="16"/>
              </w:rPr>
              <w:t>12</w:t>
            </w:r>
          </w:p>
          <w:p w14:paraId="3B5C9FB9" w14:textId="77777777" w:rsidR="00D931DC" w:rsidRPr="008B0293" w:rsidRDefault="008B0293">
            <w:pPr>
              <w:rPr>
                <w:sz w:val="16"/>
              </w:rPr>
            </w:pPr>
            <w:r w:rsidRPr="008B0293">
              <w:rPr>
                <w:rStyle w:val="SAPScreenElement"/>
                <w:sz w:val="16"/>
              </w:rPr>
              <w:t>Further settings</w:t>
            </w:r>
            <w:r w:rsidRPr="008B0293">
              <w:rPr>
                <w:sz w:val="16"/>
              </w:rPr>
              <w:t xml:space="preserve"> section</w:t>
            </w:r>
          </w:p>
          <w:p w14:paraId="3B5C9FBA" w14:textId="77777777" w:rsidR="00D931DC" w:rsidRPr="008B0293" w:rsidRDefault="008B0293">
            <w:pPr>
              <w:pStyle w:val="listpara1"/>
              <w:numPr>
                <w:ilvl w:val="0"/>
                <w:numId w:val="8"/>
              </w:numPr>
              <w:rPr>
                <w:sz w:val="16"/>
              </w:rPr>
            </w:pPr>
            <w:r w:rsidRPr="008B0293">
              <w:rPr>
                <w:rStyle w:val="SAPScreenElement"/>
                <w:sz w:val="16"/>
              </w:rPr>
              <w:t>Consolidation COA</w:t>
            </w:r>
            <w:r w:rsidRPr="008B0293">
              <w:rPr>
                <w:sz w:val="16"/>
              </w:rPr>
              <w:t xml:space="preserve">: </w:t>
            </w:r>
            <w:r w:rsidRPr="008B0293">
              <w:rPr>
                <w:rStyle w:val="SAPUserEntry"/>
                <w:sz w:val="16"/>
              </w:rPr>
              <w:t>Y1</w:t>
            </w:r>
          </w:p>
          <w:p w14:paraId="3B5C9FBB" w14:textId="77777777" w:rsidR="00D931DC" w:rsidRPr="008B0293" w:rsidRDefault="008B0293">
            <w:pPr>
              <w:rPr>
                <w:sz w:val="16"/>
              </w:rPr>
            </w:pPr>
            <w:r w:rsidRPr="008B0293">
              <w:rPr>
                <w:rStyle w:val="SAPScreenElement"/>
                <w:sz w:val="16"/>
              </w:rPr>
              <w:t>Technical Settings</w:t>
            </w:r>
            <w:r w:rsidRPr="008B0293">
              <w:rPr>
                <w:sz w:val="16"/>
              </w:rPr>
              <w:t xml:space="preserve"> section</w:t>
            </w:r>
          </w:p>
          <w:p w14:paraId="3B5C9FBC" w14:textId="77777777" w:rsidR="00D931DC" w:rsidRPr="008B0293" w:rsidRDefault="008B0293">
            <w:pPr>
              <w:pStyle w:val="listpara1"/>
              <w:numPr>
                <w:ilvl w:val="0"/>
                <w:numId w:val="9"/>
              </w:numPr>
              <w:rPr>
                <w:sz w:val="16"/>
              </w:rPr>
            </w:pPr>
            <w:r w:rsidRPr="008B0293">
              <w:rPr>
                <w:rStyle w:val="SAPScreenElement"/>
                <w:sz w:val="16"/>
              </w:rPr>
              <w:t>Log</w:t>
            </w:r>
            <w:r w:rsidRPr="008B0293">
              <w:rPr>
                <w:sz w:val="16"/>
              </w:rPr>
              <w:t xml:space="preserve">: </w:t>
            </w:r>
            <w:r w:rsidRPr="008B0293">
              <w:rPr>
                <w:rStyle w:val="SAPUserEntry"/>
                <w:sz w:val="16"/>
              </w:rPr>
              <w:t>&lt;Select&gt;</w:t>
            </w:r>
          </w:p>
          <w:p w14:paraId="3B5C9FBD" w14:textId="77777777" w:rsidR="00D931DC" w:rsidRPr="008B0293" w:rsidRDefault="008B0293">
            <w:pPr>
              <w:pStyle w:val="listpara1"/>
              <w:numPr>
                <w:ilvl w:val="0"/>
                <w:numId w:val="3"/>
              </w:numPr>
              <w:rPr>
                <w:sz w:val="16"/>
              </w:rPr>
            </w:pPr>
            <w:r w:rsidRPr="008B0293">
              <w:rPr>
                <w:rStyle w:val="SAPScreenElement"/>
                <w:sz w:val="16"/>
              </w:rPr>
              <w:t>Test Run</w:t>
            </w:r>
            <w:r w:rsidRPr="008B0293">
              <w:rPr>
                <w:sz w:val="16"/>
              </w:rPr>
              <w:t xml:space="preserve">: </w:t>
            </w:r>
            <w:r w:rsidRPr="008B0293">
              <w:rPr>
                <w:rStyle w:val="SAPUserEntry"/>
                <w:sz w:val="16"/>
              </w:rPr>
              <w:t>&lt;Select&gt;</w:t>
            </w:r>
          </w:p>
          <w:p w14:paraId="3B5C9FBE" w14:textId="77777777" w:rsidR="00D931DC" w:rsidRPr="008B0293" w:rsidRDefault="008B0293">
            <w:pPr>
              <w:pStyle w:val="listpara1"/>
              <w:numPr>
                <w:ilvl w:val="0"/>
                <w:numId w:val="3"/>
              </w:numPr>
              <w:rPr>
                <w:sz w:val="16"/>
              </w:rPr>
            </w:pPr>
            <w:r w:rsidRPr="008B0293">
              <w:rPr>
                <w:rStyle w:val="SAPScreenElement"/>
                <w:sz w:val="16"/>
              </w:rPr>
              <w:t>Delete target data first</w:t>
            </w:r>
            <w:r w:rsidRPr="008B0293">
              <w:rPr>
                <w:sz w:val="16"/>
              </w:rPr>
              <w:t xml:space="preserve">: </w:t>
            </w:r>
            <w:r w:rsidRPr="008B0293">
              <w:rPr>
                <w:rStyle w:val="SAPUserEntry"/>
                <w:sz w:val="16"/>
              </w:rPr>
              <w:t>&lt;Select&gt;</w:t>
            </w:r>
          </w:p>
          <w:p w14:paraId="3B5C9FBF" w14:textId="77777777" w:rsidR="00D931DC" w:rsidRPr="008B0293" w:rsidRDefault="008B0293">
            <w:pPr>
              <w:pStyle w:val="listpara1"/>
              <w:numPr>
                <w:ilvl w:val="0"/>
                <w:numId w:val="3"/>
              </w:numPr>
              <w:rPr>
                <w:sz w:val="16"/>
              </w:rPr>
            </w:pPr>
            <w:r w:rsidRPr="008B0293">
              <w:rPr>
                <w:rStyle w:val="SAPScreenElement"/>
                <w:sz w:val="16"/>
              </w:rPr>
              <w:t>Cumulative</w:t>
            </w:r>
            <w:r w:rsidRPr="008B0293">
              <w:rPr>
                <w:sz w:val="16"/>
              </w:rPr>
              <w:t xml:space="preserve">: </w:t>
            </w:r>
            <w:r w:rsidRPr="008B0293">
              <w:rPr>
                <w:rStyle w:val="SAPUserEntry"/>
                <w:sz w:val="16"/>
              </w:rPr>
              <w:t>&lt;Select&gt;</w:t>
            </w:r>
          </w:p>
          <w:p w14:paraId="3B5C9FC0" w14:textId="77777777" w:rsidR="00D931DC" w:rsidRPr="008B0293" w:rsidRDefault="008B0293">
            <w:pPr>
              <w:rPr>
                <w:sz w:val="16"/>
              </w:rPr>
            </w:pPr>
            <w:r w:rsidRPr="008B0293">
              <w:rPr>
                <w:sz w:val="16"/>
              </w:rPr>
              <w:t xml:space="preserve">Check the data based on the log and if this is sufficient, choose </w:t>
            </w:r>
            <w:r w:rsidRPr="008B0293">
              <w:rPr>
                <w:rStyle w:val="SAPScreenElement"/>
                <w:sz w:val="16"/>
              </w:rPr>
              <w:t>Execute</w:t>
            </w:r>
            <w:r w:rsidRPr="008B0293">
              <w:rPr>
                <w:sz w:val="16"/>
              </w:rPr>
              <w:t xml:space="preserve"> in production run mode by deselecting </w:t>
            </w:r>
            <w:r w:rsidRPr="008B0293">
              <w:rPr>
                <w:rStyle w:val="SAPScreenElement"/>
                <w:sz w:val="16"/>
              </w:rPr>
              <w:t>Test run</w:t>
            </w:r>
            <w:r w:rsidRPr="008B0293">
              <w:rPr>
                <w:sz w:val="16"/>
              </w:rPr>
              <w:t>.</w:t>
            </w:r>
          </w:p>
        </w:tc>
        <w:tc>
          <w:tcPr>
            <w:tcW w:w="0" w:type="auto"/>
          </w:tcPr>
          <w:p w14:paraId="3B5C9FC1" w14:textId="77777777" w:rsidR="008B0293" w:rsidRPr="008B0293" w:rsidRDefault="008B0293">
            <w:pPr>
              <w:rPr>
                <w:sz w:val="16"/>
              </w:rPr>
            </w:pPr>
          </w:p>
        </w:tc>
        <w:tc>
          <w:tcPr>
            <w:tcW w:w="0" w:type="auto"/>
          </w:tcPr>
          <w:p w14:paraId="3B5C9FC2" w14:textId="77777777" w:rsidR="008B0293" w:rsidRPr="008B0293" w:rsidRDefault="008B0293">
            <w:pPr>
              <w:rPr>
                <w:sz w:val="16"/>
              </w:rPr>
            </w:pPr>
          </w:p>
        </w:tc>
      </w:tr>
    </w:tbl>
    <w:p w14:paraId="3B5C9FC4" w14:textId="77777777" w:rsidR="00D931DC" w:rsidRDefault="008B0293">
      <w:pPr>
        <w:pStyle w:val="Heading3"/>
      </w:pPr>
      <w:bookmarkStart w:id="26" w:name="unique_11"/>
      <w:bookmarkStart w:id="27" w:name="_Toc176786598"/>
      <w:r>
        <w:t>Execute the Data and Consolidation Monitor</w:t>
      </w:r>
      <w:bookmarkEnd w:id="26"/>
      <w:bookmarkEnd w:id="27"/>
    </w:p>
    <w:p w14:paraId="3B5C9FC5" w14:textId="77777777" w:rsidR="00D931DC" w:rsidRDefault="008B0293">
      <w:pPr>
        <w:pStyle w:val="SAPKeyblockTitle"/>
      </w:pPr>
      <w:r>
        <w:t>Test Administration</w:t>
      </w:r>
    </w:p>
    <w:p w14:paraId="3B5C9FC6" w14:textId="77777777" w:rsidR="00D931DC" w:rsidRDefault="008B0293">
      <w:r>
        <w:t xml:space="preserve">Customer project: Fill in the </w:t>
      </w:r>
      <w:r>
        <w:t>project-specific parts.</w:t>
      </w:r>
    </w:p>
    <w:p w14:paraId="3B5C9FC7"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9FCC"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9FC8"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FC9"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FCA"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9FCB" w14:textId="77777777" w:rsidR="008B0293" w:rsidRPr="008B0293" w:rsidRDefault="008B0293">
            <w:pPr>
              <w:rPr>
                <w:sz w:val="12"/>
              </w:rPr>
            </w:pPr>
          </w:p>
        </w:tc>
      </w:tr>
      <w:tr w:rsidR="00D931DC" w:rsidRPr="008B0293" w14:paraId="3B5C9FD1"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9FCD"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9FCE"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9FCF"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9FD0" w14:textId="77777777" w:rsidR="008B0293" w:rsidRPr="008B0293" w:rsidRDefault="008B0293">
            <w:pPr>
              <w:rPr>
                <w:sz w:val="12"/>
              </w:rPr>
            </w:pPr>
          </w:p>
        </w:tc>
      </w:tr>
      <w:tr w:rsidR="00D931DC" w:rsidRPr="008B0293" w14:paraId="3B5C9FD6"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9FD2"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9FD3"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9FD4"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9FD5"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9FD7" w14:textId="77777777" w:rsidR="00D931DC" w:rsidRDefault="008B0293">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672"/>
        <w:gridCol w:w="1874"/>
        <w:gridCol w:w="6558"/>
        <w:gridCol w:w="4184"/>
        <w:gridCol w:w="1016"/>
      </w:tblGrid>
      <w:tr w:rsidR="00D931DC" w:rsidRPr="008B0293" w14:paraId="3B5C9FDD"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9FD8" w14:textId="77777777" w:rsidR="00D931DC" w:rsidRPr="008B0293" w:rsidRDefault="008B0293">
            <w:pPr>
              <w:pStyle w:val="SAPTableHeader"/>
              <w:rPr>
                <w:sz w:val="16"/>
              </w:rPr>
            </w:pPr>
            <w:r w:rsidRPr="008B0293">
              <w:rPr>
                <w:sz w:val="16"/>
              </w:rPr>
              <w:t>Test Step #</w:t>
            </w:r>
          </w:p>
        </w:tc>
        <w:tc>
          <w:tcPr>
            <w:tcW w:w="0" w:type="auto"/>
          </w:tcPr>
          <w:p w14:paraId="3B5C9FD9" w14:textId="77777777" w:rsidR="00D931DC" w:rsidRPr="008B0293" w:rsidRDefault="008B0293">
            <w:pPr>
              <w:pStyle w:val="SAPTableHeader"/>
              <w:rPr>
                <w:sz w:val="16"/>
              </w:rPr>
            </w:pPr>
            <w:r w:rsidRPr="008B0293">
              <w:rPr>
                <w:sz w:val="16"/>
              </w:rPr>
              <w:t>Test Step Name</w:t>
            </w:r>
          </w:p>
        </w:tc>
        <w:tc>
          <w:tcPr>
            <w:tcW w:w="0" w:type="auto"/>
          </w:tcPr>
          <w:p w14:paraId="3B5C9FDA" w14:textId="77777777" w:rsidR="00D931DC" w:rsidRPr="008B0293" w:rsidRDefault="008B0293">
            <w:pPr>
              <w:pStyle w:val="SAPTableHeader"/>
              <w:rPr>
                <w:sz w:val="16"/>
              </w:rPr>
            </w:pPr>
            <w:r w:rsidRPr="008B0293">
              <w:rPr>
                <w:sz w:val="16"/>
              </w:rPr>
              <w:t>Instruction</w:t>
            </w:r>
          </w:p>
        </w:tc>
        <w:tc>
          <w:tcPr>
            <w:tcW w:w="0" w:type="auto"/>
          </w:tcPr>
          <w:p w14:paraId="3B5C9FDB" w14:textId="77777777" w:rsidR="00D931DC" w:rsidRPr="008B0293" w:rsidRDefault="008B0293">
            <w:pPr>
              <w:pStyle w:val="SAPTableHeader"/>
              <w:rPr>
                <w:sz w:val="16"/>
              </w:rPr>
            </w:pPr>
            <w:r w:rsidRPr="008B0293">
              <w:rPr>
                <w:sz w:val="16"/>
              </w:rPr>
              <w:t>Expected Result</w:t>
            </w:r>
          </w:p>
        </w:tc>
        <w:tc>
          <w:tcPr>
            <w:tcW w:w="0" w:type="auto"/>
          </w:tcPr>
          <w:p w14:paraId="3B5C9FDC" w14:textId="77777777" w:rsidR="00D931DC" w:rsidRPr="008B0293" w:rsidRDefault="008B0293">
            <w:pPr>
              <w:pStyle w:val="SAPTableHeader"/>
              <w:rPr>
                <w:sz w:val="16"/>
              </w:rPr>
            </w:pPr>
            <w:r w:rsidRPr="008B0293">
              <w:rPr>
                <w:sz w:val="16"/>
              </w:rPr>
              <w:t>Pass / Fail / Comment</w:t>
            </w:r>
          </w:p>
        </w:tc>
      </w:tr>
      <w:tr w:rsidR="00D931DC" w:rsidRPr="008B0293" w14:paraId="3B5C9FE3" w14:textId="77777777" w:rsidTr="008B0293">
        <w:tc>
          <w:tcPr>
            <w:tcW w:w="0" w:type="auto"/>
          </w:tcPr>
          <w:p w14:paraId="3B5C9FDE" w14:textId="77777777" w:rsidR="00D931DC" w:rsidRPr="008B0293" w:rsidRDefault="008B0293">
            <w:pPr>
              <w:rPr>
                <w:sz w:val="16"/>
              </w:rPr>
            </w:pPr>
            <w:r w:rsidRPr="008B0293">
              <w:rPr>
                <w:sz w:val="16"/>
              </w:rPr>
              <w:t>1</w:t>
            </w:r>
          </w:p>
        </w:tc>
        <w:tc>
          <w:tcPr>
            <w:tcW w:w="0" w:type="auto"/>
          </w:tcPr>
          <w:p w14:paraId="3B5C9FDF" w14:textId="77777777" w:rsidR="00D931DC" w:rsidRPr="008B0293" w:rsidRDefault="008B0293">
            <w:pPr>
              <w:rPr>
                <w:sz w:val="16"/>
              </w:rPr>
            </w:pPr>
            <w:r w:rsidRPr="008B0293">
              <w:rPr>
                <w:rStyle w:val="SAPEmphasis"/>
                <w:sz w:val="16"/>
              </w:rPr>
              <w:t>Log on</w:t>
            </w:r>
          </w:p>
        </w:tc>
        <w:tc>
          <w:tcPr>
            <w:tcW w:w="0" w:type="auto"/>
          </w:tcPr>
          <w:p w14:paraId="3B5C9FE0" w14:textId="77777777" w:rsidR="00D931DC" w:rsidRPr="008B0293" w:rsidRDefault="008B0293">
            <w:pPr>
              <w:rPr>
                <w:sz w:val="16"/>
              </w:rPr>
            </w:pPr>
            <w:r w:rsidRPr="008B0293">
              <w:rPr>
                <w:sz w:val="16"/>
              </w:rPr>
              <w:t>Log on to the SAP Fiori launchpad as a Group Accountant.</w:t>
            </w:r>
          </w:p>
        </w:tc>
        <w:tc>
          <w:tcPr>
            <w:tcW w:w="0" w:type="auto"/>
          </w:tcPr>
          <w:p w14:paraId="3B5C9FE1" w14:textId="77777777" w:rsidR="00D931DC" w:rsidRPr="008B0293" w:rsidRDefault="008B0293">
            <w:pPr>
              <w:rPr>
                <w:sz w:val="16"/>
              </w:rPr>
            </w:pPr>
            <w:r w:rsidRPr="008B0293">
              <w:rPr>
                <w:sz w:val="16"/>
              </w:rPr>
              <w:t>The SAP Fiori launchpad displays.</w:t>
            </w:r>
          </w:p>
        </w:tc>
        <w:tc>
          <w:tcPr>
            <w:tcW w:w="0" w:type="auto"/>
          </w:tcPr>
          <w:p w14:paraId="3B5C9FE2" w14:textId="77777777" w:rsidR="00D931DC" w:rsidRPr="008B0293" w:rsidRDefault="00D931DC">
            <w:pPr>
              <w:rPr>
                <w:sz w:val="16"/>
              </w:rPr>
            </w:pPr>
          </w:p>
        </w:tc>
      </w:tr>
      <w:tr w:rsidR="00D931DC" w:rsidRPr="008B0293" w14:paraId="3B5C9FE9" w14:textId="77777777" w:rsidTr="008B0293">
        <w:tc>
          <w:tcPr>
            <w:tcW w:w="0" w:type="auto"/>
          </w:tcPr>
          <w:p w14:paraId="3B5C9FE4" w14:textId="77777777" w:rsidR="00D931DC" w:rsidRPr="008B0293" w:rsidRDefault="008B0293">
            <w:pPr>
              <w:rPr>
                <w:sz w:val="16"/>
              </w:rPr>
            </w:pPr>
            <w:r w:rsidRPr="008B0293">
              <w:rPr>
                <w:sz w:val="16"/>
              </w:rPr>
              <w:t>2</w:t>
            </w:r>
          </w:p>
        </w:tc>
        <w:tc>
          <w:tcPr>
            <w:tcW w:w="0" w:type="auto"/>
          </w:tcPr>
          <w:p w14:paraId="3B5C9FE5" w14:textId="77777777" w:rsidR="00D931DC" w:rsidRPr="008B0293" w:rsidRDefault="008B0293">
            <w:pPr>
              <w:rPr>
                <w:sz w:val="16"/>
              </w:rPr>
            </w:pPr>
            <w:r w:rsidRPr="008B0293">
              <w:rPr>
                <w:rStyle w:val="SAPEmphasis"/>
                <w:sz w:val="16"/>
              </w:rPr>
              <w:t>Access the SAP Fiori App</w:t>
            </w:r>
          </w:p>
        </w:tc>
        <w:tc>
          <w:tcPr>
            <w:tcW w:w="0" w:type="auto"/>
          </w:tcPr>
          <w:p w14:paraId="3B5C9FE6" w14:textId="77777777" w:rsidR="00D931DC" w:rsidRPr="008B0293" w:rsidRDefault="008B0293">
            <w:pPr>
              <w:rPr>
                <w:sz w:val="16"/>
              </w:rPr>
            </w:pPr>
            <w:r w:rsidRPr="008B0293">
              <w:rPr>
                <w:sz w:val="16"/>
              </w:rPr>
              <w:t xml:space="preserve">Open </w:t>
            </w:r>
            <w:r w:rsidRPr="008B0293">
              <w:rPr>
                <w:rStyle w:val="SAPScreenElement"/>
                <w:sz w:val="16"/>
              </w:rPr>
              <w:t>Data Monitor</w:t>
            </w:r>
            <w:r w:rsidRPr="008B0293">
              <w:rPr>
                <w:sz w:val="16"/>
              </w:rPr>
              <w:t xml:space="preserve"> </w:t>
            </w:r>
            <w:r w:rsidRPr="008B0293">
              <w:rPr>
                <w:rStyle w:val="SAPMonospace"/>
                <w:sz w:val="16"/>
              </w:rPr>
              <w:t>(CXCD)</w:t>
            </w:r>
            <w:r w:rsidRPr="008B0293">
              <w:rPr>
                <w:sz w:val="16"/>
              </w:rPr>
              <w:t>.</w:t>
            </w:r>
          </w:p>
        </w:tc>
        <w:tc>
          <w:tcPr>
            <w:tcW w:w="0" w:type="auto"/>
          </w:tcPr>
          <w:p w14:paraId="3B5C9FE7" w14:textId="77777777" w:rsidR="00D931DC" w:rsidRPr="008B0293" w:rsidRDefault="008B0293">
            <w:pPr>
              <w:rPr>
                <w:sz w:val="16"/>
              </w:rPr>
            </w:pPr>
            <w:r w:rsidRPr="008B0293">
              <w:rPr>
                <w:sz w:val="16"/>
              </w:rPr>
              <w:t xml:space="preserve">The </w:t>
            </w:r>
            <w:r w:rsidRPr="008B0293">
              <w:rPr>
                <w:rStyle w:val="SAPScreenElement"/>
                <w:sz w:val="16"/>
              </w:rPr>
              <w:t>Data Monitor</w:t>
            </w:r>
            <w:r w:rsidRPr="008B0293">
              <w:rPr>
                <w:sz w:val="16"/>
              </w:rPr>
              <w:t xml:space="preserve"> </w:t>
            </w:r>
            <w:r w:rsidRPr="008B0293">
              <w:rPr>
                <w:rStyle w:val="SAPMonospace"/>
                <w:sz w:val="16"/>
              </w:rPr>
              <w:t>(CXCD)</w:t>
            </w:r>
            <w:r w:rsidRPr="008B0293">
              <w:rPr>
                <w:sz w:val="16"/>
              </w:rPr>
              <w:t xml:space="preserve"> screen displays.</w:t>
            </w:r>
          </w:p>
        </w:tc>
        <w:tc>
          <w:tcPr>
            <w:tcW w:w="0" w:type="auto"/>
          </w:tcPr>
          <w:p w14:paraId="3B5C9FE8" w14:textId="77777777" w:rsidR="00D931DC" w:rsidRPr="008B0293" w:rsidRDefault="00D931DC">
            <w:pPr>
              <w:rPr>
                <w:sz w:val="16"/>
              </w:rPr>
            </w:pPr>
          </w:p>
        </w:tc>
      </w:tr>
      <w:tr w:rsidR="00D931DC" w:rsidRPr="008B0293" w14:paraId="3B5C9FEF" w14:textId="77777777" w:rsidTr="008B0293">
        <w:tc>
          <w:tcPr>
            <w:tcW w:w="0" w:type="auto"/>
          </w:tcPr>
          <w:p w14:paraId="3B5C9FEA" w14:textId="77777777" w:rsidR="00D931DC" w:rsidRPr="008B0293" w:rsidRDefault="008B0293">
            <w:pPr>
              <w:rPr>
                <w:sz w:val="16"/>
              </w:rPr>
            </w:pPr>
            <w:r w:rsidRPr="008B0293">
              <w:rPr>
                <w:sz w:val="16"/>
              </w:rPr>
              <w:t>3</w:t>
            </w:r>
          </w:p>
        </w:tc>
        <w:tc>
          <w:tcPr>
            <w:tcW w:w="0" w:type="auto"/>
          </w:tcPr>
          <w:p w14:paraId="3B5C9FEB" w14:textId="77777777" w:rsidR="00D931DC" w:rsidRPr="008B0293" w:rsidRDefault="008B0293">
            <w:pPr>
              <w:rPr>
                <w:sz w:val="16"/>
              </w:rPr>
            </w:pPr>
            <w:r w:rsidRPr="008B0293">
              <w:rPr>
                <w:rStyle w:val="SAPEmphasis"/>
                <w:sz w:val="16"/>
              </w:rPr>
              <w:t>Update Run the Task Balance Carryforward</w:t>
            </w:r>
          </w:p>
        </w:tc>
        <w:tc>
          <w:tcPr>
            <w:tcW w:w="0" w:type="auto"/>
          </w:tcPr>
          <w:p w14:paraId="3B5C9FEC" w14:textId="77777777" w:rsidR="00D931DC" w:rsidRPr="008B0293" w:rsidRDefault="008B0293">
            <w:pPr>
              <w:rPr>
                <w:sz w:val="16"/>
              </w:rPr>
            </w:pPr>
            <w:r w:rsidRPr="008B0293">
              <w:rPr>
                <w:sz w:val="16"/>
              </w:rPr>
              <w:t xml:space="preserve">In the </w:t>
            </w:r>
            <w:r w:rsidRPr="008B0293">
              <w:rPr>
                <w:rStyle w:val="SAPScreenElement"/>
                <w:sz w:val="16"/>
              </w:rPr>
              <w:t>CGRXX</w:t>
            </w:r>
            <w:r w:rsidRPr="008B0293">
              <w:rPr>
                <w:sz w:val="16"/>
              </w:rPr>
              <w:t xml:space="preserve"> hierarchy row, right-click the task </w:t>
            </w:r>
            <w:r w:rsidRPr="008B0293">
              <w:rPr>
                <w:rStyle w:val="SAPScreenElement"/>
                <w:sz w:val="16"/>
              </w:rPr>
              <w:t>Bal.Cfwd</w:t>
            </w:r>
            <w:r w:rsidRPr="008B0293">
              <w:rPr>
                <w:sz w:val="16"/>
              </w:rPr>
              <w:t xml:space="preserve"> and choose </w:t>
            </w:r>
            <w:r w:rsidRPr="008B0293">
              <w:rPr>
                <w:rStyle w:val="SAPScreenElement"/>
                <w:sz w:val="16"/>
              </w:rPr>
              <w:t>Update Run</w:t>
            </w:r>
            <w:r w:rsidRPr="008B0293">
              <w:rPr>
                <w:sz w:val="16"/>
              </w:rPr>
              <w:t>.</w:t>
            </w:r>
          </w:p>
        </w:tc>
        <w:tc>
          <w:tcPr>
            <w:tcW w:w="0" w:type="auto"/>
          </w:tcPr>
          <w:p w14:paraId="3B5C9FED" w14:textId="77777777" w:rsidR="00D931DC" w:rsidRPr="008B0293" w:rsidRDefault="008B0293">
            <w:pPr>
              <w:rPr>
                <w:sz w:val="16"/>
              </w:rPr>
            </w:pPr>
            <w:r w:rsidRPr="008B0293">
              <w:rPr>
                <w:sz w:val="16"/>
              </w:rPr>
              <w:t>No errors are displayed.</w:t>
            </w:r>
          </w:p>
        </w:tc>
        <w:tc>
          <w:tcPr>
            <w:tcW w:w="0" w:type="auto"/>
          </w:tcPr>
          <w:p w14:paraId="3B5C9FEE" w14:textId="77777777" w:rsidR="00D931DC" w:rsidRPr="008B0293" w:rsidRDefault="00D931DC">
            <w:pPr>
              <w:rPr>
                <w:sz w:val="16"/>
              </w:rPr>
            </w:pPr>
          </w:p>
        </w:tc>
      </w:tr>
      <w:tr w:rsidR="00D931DC" w:rsidRPr="008B0293" w14:paraId="3B5C9FF5" w14:textId="77777777" w:rsidTr="008B0293">
        <w:tc>
          <w:tcPr>
            <w:tcW w:w="0" w:type="auto"/>
          </w:tcPr>
          <w:p w14:paraId="3B5C9FF0" w14:textId="77777777" w:rsidR="00D931DC" w:rsidRPr="008B0293" w:rsidRDefault="008B0293">
            <w:pPr>
              <w:rPr>
                <w:sz w:val="16"/>
              </w:rPr>
            </w:pPr>
            <w:r w:rsidRPr="008B0293">
              <w:rPr>
                <w:sz w:val="16"/>
              </w:rPr>
              <w:t>4</w:t>
            </w:r>
          </w:p>
        </w:tc>
        <w:tc>
          <w:tcPr>
            <w:tcW w:w="0" w:type="auto"/>
          </w:tcPr>
          <w:p w14:paraId="3B5C9FF1" w14:textId="77777777" w:rsidR="00D931DC" w:rsidRPr="008B0293" w:rsidRDefault="008B0293">
            <w:pPr>
              <w:rPr>
                <w:sz w:val="16"/>
              </w:rPr>
            </w:pPr>
            <w:r w:rsidRPr="008B0293">
              <w:rPr>
                <w:rStyle w:val="SAPEmphasis"/>
                <w:sz w:val="16"/>
              </w:rPr>
              <w:t>Update Run the Task Calc Net Income</w:t>
            </w:r>
          </w:p>
        </w:tc>
        <w:tc>
          <w:tcPr>
            <w:tcW w:w="0" w:type="auto"/>
          </w:tcPr>
          <w:p w14:paraId="3B5C9FF2" w14:textId="77777777" w:rsidR="00D931DC" w:rsidRPr="008B0293" w:rsidRDefault="008B0293">
            <w:pPr>
              <w:rPr>
                <w:sz w:val="16"/>
              </w:rPr>
            </w:pPr>
            <w:r w:rsidRPr="008B0293">
              <w:rPr>
                <w:sz w:val="16"/>
              </w:rPr>
              <w:t xml:space="preserve">In the </w:t>
            </w:r>
            <w:r w:rsidRPr="008B0293">
              <w:rPr>
                <w:rStyle w:val="SAPScreenElement"/>
                <w:sz w:val="16"/>
              </w:rPr>
              <w:t>CGRXX</w:t>
            </w:r>
            <w:r w:rsidRPr="008B0293">
              <w:rPr>
                <w:sz w:val="16"/>
              </w:rPr>
              <w:t xml:space="preserve"> hierarchy row, right-click the task </w:t>
            </w:r>
            <w:r w:rsidRPr="008B0293">
              <w:rPr>
                <w:rStyle w:val="SAPScreenElement"/>
                <w:sz w:val="16"/>
              </w:rPr>
              <w:t>Calc. Net Income</w:t>
            </w:r>
            <w:r w:rsidRPr="008B0293">
              <w:rPr>
                <w:sz w:val="16"/>
              </w:rPr>
              <w:t xml:space="preserve"> and choose </w:t>
            </w:r>
            <w:r w:rsidRPr="008B0293">
              <w:rPr>
                <w:rStyle w:val="SAPScreenElement"/>
                <w:sz w:val="16"/>
              </w:rPr>
              <w:t>Update Run</w:t>
            </w:r>
            <w:r w:rsidRPr="008B0293">
              <w:rPr>
                <w:sz w:val="16"/>
              </w:rPr>
              <w:t>.</w:t>
            </w:r>
          </w:p>
        </w:tc>
        <w:tc>
          <w:tcPr>
            <w:tcW w:w="0" w:type="auto"/>
          </w:tcPr>
          <w:p w14:paraId="3B5C9FF3" w14:textId="77777777" w:rsidR="00D931DC" w:rsidRPr="008B0293" w:rsidRDefault="008B0293">
            <w:pPr>
              <w:rPr>
                <w:sz w:val="16"/>
              </w:rPr>
            </w:pPr>
            <w:r w:rsidRPr="008B0293">
              <w:rPr>
                <w:sz w:val="16"/>
              </w:rPr>
              <w:t>No errors are displayed.</w:t>
            </w:r>
          </w:p>
        </w:tc>
        <w:tc>
          <w:tcPr>
            <w:tcW w:w="0" w:type="auto"/>
          </w:tcPr>
          <w:p w14:paraId="3B5C9FF4" w14:textId="77777777" w:rsidR="00D931DC" w:rsidRPr="008B0293" w:rsidRDefault="00D931DC">
            <w:pPr>
              <w:rPr>
                <w:sz w:val="16"/>
              </w:rPr>
            </w:pPr>
          </w:p>
        </w:tc>
      </w:tr>
      <w:tr w:rsidR="00D931DC" w:rsidRPr="008B0293" w14:paraId="3B5C9FFB" w14:textId="77777777" w:rsidTr="008B0293">
        <w:tc>
          <w:tcPr>
            <w:tcW w:w="0" w:type="auto"/>
          </w:tcPr>
          <w:p w14:paraId="3B5C9FF6" w14:textId="77777777" w:rsidR="00D931DC" w:rsidRPr="008B0293" w:rsidRDefault="008B0293">
            <w:pPr>
              <w:rPr>
                <w:sz w:val="16"/>
              </w:rPr>
            </w:pPr>
            <w:r w:rsidRPr="008B0293">
              <w:rPr>
                <w:sz w:val="16"/>
              </w:rPr>
              <w:t>5</w:t>
            </w:r>
          </w:p>
        </w:tc>
        <w:tc>
          <w:tcPr>
            <w:tcW w:w="0" w:type="auto"/>
          </w:tcPr>
          <w:p w14:paraId="3B5C9FF7" w14:textId="77777777" w:rsidR="00D931DC" w:rsidRPr="008B0293" w:rsidRDefault="008B0293">
            <w:pPr>
              <w:rPr>
                <w:sz w:val="16"/>
              </w:rPr>
            </w:pPr>
            <w:r w:rsidRPr="008B0293">
              <w:rPr>
                <w:rStyle w:val="SAPEmphasis"/>
                <w:sz w:val="16"/>
              </w:rPr>
              <w:t>Update Run the Task Reported Data Validation</w:t>
            </w:r>
          </w:p>
        </w:tc>
        <w:tc>
          <w:tcPr>
            <w:tcW w:w="0" w:type="auto"/>
          </w:tcPr>
          <w:p w14:paraId="3B5C9FF8" w14:textId="77777777" w:rsidR="00D931DC" w:rsidRPr="008B0293" w:rsidRDefault="008B0293">
            <w:pPr>
              <w:rPr>
                <w:sz w:val="16"/>
              </w:rPr>
            </w:pPr>
            <w:r w:rsidRPr="008B0293">
              <w:rPr>
                <w:sz w:val="16"/>
              </w:rPr>
              <w:t xml:space="preserve">In the </w:t>
            </w:r>
            <w:r w:rsidRPr="008B0293">
              <w:rPr>
                <w:rStyle w:val="SAPScreenElement"/>
                <w:sz w:val="16"/>
              </w:rPr>
              <w:t>CGRXX</w:t>
            </w:r>
            <w:r w:rsidRPr="008B0293">
              <w:rPr>
                <w:sz w:val="16"/>
              </w:rPr>
              <w:t xml:space="preserve"> hierarchy row, right-click the task </w:t>
            </w:r>
            <w:r w:rsidRPr="008B0293">
              <w:rPr>
                <w:rStyle w:val="SAPScreenElement"/>
                <w:sz w:val="16"/>
              </w:rPr>
              <w:t>Reported Data Validation</w:t>
            </w:r>
            <w:r w:rsidRPr="008B0293">
              <w:rPr>
                <w:sz w:val="16"/>
              </w:rPr>
              <w:t xml:space="preserve"> and choose </w:t>
            </w:r>
            <w:r w:rsidRPr="008B0293">
              <w:rPr>
                <w:rStyle w:val="SAPScreenElement"/>
                <w:sz w:val="16"/>
              </w:rPr>
              <w:t>Update Run</w:t>
            </w:r>
            <w:r w:rsidRPr="008B0293">
              <w:rPr>
                <w:sz w:val="16"/>
              </w:rPr>
              <w:t>.</w:t>
            </w:r>
          </w:p>
        </w:tc>
        <w:tc>
          <w:tcPr>
            <w:tcW w:w="0" w:type="auto"/>
          </w:tcPr>
          <w:p w14:paraId="3B5C9FF9" w14:textId="77777777" w:rsidR="00D931DC" w:rsidRPr="008B0293" w:rsidRDefault="008B0293">
            <w:pPr>
              <w:rPr>
                <w:sz w:val="16"/>
              </w:rPr>
            </w:pPr>
            <w:r w:rsidRPr="008B0293">
              <w:rPr>
                <w:sz w:val="16"/>
              </w:rPr>
              <w:t>No errors are displayed.</w:t>
            </w:r>
          </w:p>
        </w:tc>
        <w:tc>
          <w:tcPr>
            <w:tcW w:w="0" w:type="auto"/>
          </w:tcPr>
          <w:p w14:paraId="3B5C9FFA" w14:textId="77777777" w:rsidR="00D931DC" w:rsidRPr="008B0293" w:rsidRDefault="00D931DC">
            <w:pPr>
              <w:rPr>
                <w:sz w:val="16"/>
              </w:rPr>
            </w:pPr>
          </w:p>
        </w:tc>
      </w:tr>
      <w:tr w:rsidR="00D931DC" w:rsidRPr="008B0293" w14:paraId="3B5CA001" w14:textId="77777777" w:rsidTr="008B0293">
        <w:tc>
          <w:tcPr>
            <w:tcW w:w="0" w:type="auto"/>
          </w:tcPr>
          <w:p w14:paraId="3B5C9FFC" w14:textId="77777777" w:rsidR="00D931DC" w:rsidRPr="008B0293" w:rsidRDefault="008B0293">
            <w:pPr>
              <w:rPr>
                <w:sz w:val="16"/>
              </w:rPr>
            </w:pPr>
            <w:r w:rsidRPr="008B0293">
              <w:rPr>
                <w:sz w:val="16"/>
              </w:rPr>
              <w:t>6</w:t>
            </w:r>
          </w:p>
        </w:tc>
        <w:tc>
          <w:tcPr>
            <w:tcW w:w="0" w:type="auto"/>
          </w:tcPr>
          <w:p w14:paraId="3B5C9FFD" w14:textId="77777777" w:rsidR="00D931DC" w:rsidRPr="008B0293" w:rsidRDefault="008B0293">
            <w:pPr>
              <w:rPr>
                <w:sz w:val="16"/>
              </w:rPr>
            </w:pPr>
            <w:r w:rsidRPr="008B0293">
              <w:rPr>
                <w:rStyle w:val="SAPEmphasis"/>
                <w:sz w:val="16"/>
              </w:rPr>
              <w:t>Update Run the Task Currency Translation</w:t>
            </w:r>
          </w:p>
        </w:tc>
        <w:tc>
          <w:tcPr>
            <w:tcW w:w="0" w:type="auto"/>
          </w:tcPr>
          <w:p w14:paraId="3B5C9FFE" w14:textId="77777777" w:rsidR="00D931DC" w:rsidRPr="008B0293" w:rsidRDefault="008B0293">
            <w:pPr>
              <w:rPr>
                <w:sz w:val="16"/>
              </w:rPr>
            </w:pPr>
            <w:r w:rsidRPr="008B0293">
              <w:rPr>
                <w:sz w:val="16"/>
              </w:rPr>
              <w:t xml:space="preserve">In the </w:t>
            </w:r>
            <w:r w:rsidRPr="008B0293">
              <w:rPr>
                <w:rStyle w:val="SAPScreenElement"/>
                <w:sz w:val="16"/>
              </w:rPr>
              <w:t>CGRXX</w:t>
            </w:r>
            <w:r w:rsidRPr="008B0293">
              <w:rPr>
                <w:sz w:val="16"/>
              </w:rPr>
              <w:t xml:space="preserve"> hierarchy row, right-click the </w:t>
            </w:r>
            <w:r w:rsidRPr="008B0293">
              <w:rPr>
                <w:rStyle w:val="SAPScreenElement"/>
                <w:sz w:val="16"/>
              </w:rPr>
              <w:t>Currency Translation</w:t>
            </w:r>
            <w:r w:rsidRPr="008B0293">
              <w:rPr>
                <w:sz w:val="16"/>
              </w:rPr>
              <w:t xml:space="preserve"> task and choose </w:t>
            </w:r>
            <w:r w:rsidRPr="008B0293">
              <w:rPr>
                <w:rStyle w:val="SAPScreenElement"/>
                <w:sz w:val="16"/>
              </w:rPr>
              <w:t>Update Run</w:t>
            </w:r>
            <w:r w:rsidRPr="008B0293">
              <w:rPr>
                <w:sz w:val="16"/>
              </w:rPr>
              <w:t xml:space="preserve"> in the toolbar.</w:t>
            </w:r>
          </w:p>
        </w:tc>
        <w:tc>
          <w:tcPr>
            <w:tcW w:w="0" w:type="auto"/>
          </w:tcPr>
          <w:p w14:paraId="3B5C9FFF" w14:textId="77777777" w:rsidR="00D931DC" w:rsidRPr="008B0293" w:rsidRDefault="008B0293">
            <w:pPr>
              <w:rPr>
                <w:sz w:val="16"/>
              </w:rPr>
            </w:pPr>
            <w:r w:rsidRPr="008B0293">
              <w:rPr>
                <w:sz w:val="16"/>
              </w:rPr>
              <w:t>No errors are displayed.</w:t>
            </w:r>
          </w:p>
        </w:tc>
        <w:tc>
          <w:tcPr>
            <w:tcW w:w="0" w:type="auto"/>
          </w:tcPr>
          <w:p w14:paraId="3B5CA000" w14:textId="77777777" w:rsidR="00D931DC" w:rsidRPr="008B0293" w:rsidRDefault="00D931DC">
            <w:pPr>
              <w:rPr>
                <w:sz w:val="16"/>
              </w:rPr>
            </w:pPr>
          </w:p>
        </w:tc>
      </w:tr>
      <w:tr w:rsidR="00D931DC" w:rsidRPr="008B0293" w14:paraId="3B5CA007" w14:textId="77777777" w:rsidTr="008B0293">
        <w:tc>
          <w:tcPr>
            <w:tcW w:w="0" w:type="auto"/>
          </w:tcPr>
          <w:p w14:paraId="3B5CA002" w14:textId="77777777" w:rsidR="00D931DC" w:rsidRPr="008B0293" w:rsidRDefault="008B0293">
            <w:pPr>
              <w:rPr>
                <w:sz w:val="16"/>
              </w:rPr>
            </w:pPr>
            <w:r w:rsidRPr="008B0293">
              <w:rPr>
                <w:sz w:val="16"/>
              </w:rPr>
              <w:t>7</w:t>
            </w:r>
          </w:p>
        </w:tc>
        <w:tc>
          <w:tcPr>
            <w:tcW w:w="0" w:type="auto"/>
          </w:tcPr>
          <w:p w14:paraId="3B5CA003" w14:textId="77777777" w:rsidR="00D931DC" w:rsidRPr="008B0293" w:rsidRDefault="008B0293">
            <w:pPr>
              <w:rPr>
                <w:sz w:val="16"/>
              </w:rPr>
            </w:pPr>
            <w:r w:rsidRPr="008B0293">
              <w:rPr>
                <w:rStyle w:val="SAPEmphasis"/>
                <w:sz w:val="16"/>
              </w:rPr>
              <w:t>Check the Result after Currency Translation</w:t>
            </w:r>
          </w:p>
        </w:tc>
        <w:tc>
          <w:tcPr>
            <w:tcW w:w="0" w:type="auto"/>
          </w:tcPr>
          <w:p w14:paraId="3B5CA004" w14:textId="77777777" w:rsidR="00D931DC" w:rsidRPr="008B0293" w:rsidRDefault="008B0293">
            <w:pPr>
              <w:rPr>
                <w:sz w:val="16"/>
              </w:rPr>
            </w:pPr>
            <w:r w:rsidRPr="008B0293">
              <w:rPr>
                <w:sz w:val="16"/>
              </w:rPr>
              <w:t>Check in the log if the exchange rates 31.12.2021 AVG1 and CLO1 were taken.</w:t>
            </w:r>
          </w:p>
        </w:tc>
        <w:tc>
          <w:tcPr>
            <w:tcW w:w="0" w:type="auto"/>
          </w:tcPr>
          <w:p w14:paraId="3B5CA005" w14:textId="389C5BD1" w:rsidR="00D931DC" w:rsidRPr="008B0293" w:rsidRDefault="008B0293">
            <w:pPr>
              <w:rPr>
                <w:sz w:val="16"/>
              </w:rPr>
            </w:pPr>
            <w:r w:rsidRPr="008B0293">
              <w:rPr>
                <w:sz w:val="16"/>
              </w:rPr>
              <w:t xml:space="preserve">Log shows the CT based on the Exchange rates AVG1 and CLO1 what you have maintained in Step </w:t>
            </w:r>
            <w:hyperlink r:id="rId26" w:history="1">
              <w:r w:rsidRPr="008B0293">
                <w:rPr>
                  <w:sz w:val="16"/>
                </w:rPr>
                <w:t xml:space="preserve">Maintain Exchange Rates </w:t>
              </w:r>
            </w:hyperlink>
            <w:r w:rsidRPr="008B0293">
              <w:rPr>
                <w:sz w:val="16"/>
              </w:rPr>
              <w:t xml:space="preserve">  [page ] </w:t>
            </w:r>
            <w:r w:rsidRPr="008B0293">
              <w:rPr>
                <w:sz w:val="16"/>
              </w:rPr>
              <w:fldChar w:fldCharType="begin"/>
            </w:r>
            <w:r w:rsidRPr="008B0293">
              <w:rPr>
                <w:sz w:val="16"/>
              </w:rPr>
              <w:instrText xml:space="preserve"> PAGEREF unique_8 </w:instrText>
            </w:r>
            <w:r w:rsidRPr="008B0293">
              <w:rPr>
                <w:sz w:val="16"/>
              </w:rPr>
              <w:fldChar w:fldCharType="separate"/>
            </w:r>
            <w:r>
              <w:rPr>
                <w:noProof/>
                <w:sz w:val="16"/>
              </w:rPr>
              <w:t>9</w:t>
            </w:r>
            <w:r w:rsidRPr="008B0293">
              <w:rPr>
                <w:sz w:val="16"/>
              </w:rPr>
              <w:fldChar w:fldCharType="end"/>
            </w:r>
            <w:r w:rsidRPr="008B0293">
              <w:rPr>
                <w:sz w:val="16"/>
              </w:rPr>
              <w:t>.</w:t>
            </w:r>
          </w:p>
        </w:tc>
        <w:tc>
          <w:tcPr>
            <w:tcW w:w="0" w:type="auto"/>
          </w:tcPr>
          <w:p w14:paraId="3B5CA006" w14:textId="77777777" w:rsidR="00D931DC" w:rsidRPr="008B0293" w:rsidRDefault="00D931DC">
            <w:pPr>
              <w:rPr>
                <w:sz w:val="16"/>
              </w:rPr>
            </w:pPr>
          </w:p>
        </w:tc>
      </w:tr>
      <w:tr w:rsidR="00D931DC" w:rsidRPr="008B0293" w14:paraId="3B5CA00D" w14:textId="77777777" w:rsidTr="008B0293">
        <w:tc>
          <w:tcPr>
            <w:tcW w:w="0" w:type="auto"/>
          </w:tcPr>
          <w:p w14:paraId="3B5CA008" w14:textId="77777777" w:rsidR="00D931DC" w:rsidRPr="008B0293" w:rsidRDefault="008B0293">
            <w:pPr>
              <w:rPr>
                <w:sz w:val="16"/>
              </w:rPr>
            </w:pPr>
            <w:r w:rsidRPr="008B0293">
              <w:rPr>
                <w:sz w:val="16"/>
              </w:rPr>
              <w:t>8</w:t>
            </w:r>
          </w:p>
        </w:tc>
        <w:tc>
          <w:tcPr>
            <w:tcW w:w="0" w:type="auto"/>
          </w:tcPr>
          <w:p w14:paraId="3B5CA009" w14:textId="77777777" w:rsidR="00D931DC" w:rsidRPr="008B0293" w:rsidRDefault="008B0293">
            <w:pPr>
              <w:rPr>
                <w:sz w:val="16"/>
              </w:rPr>
            </w:pPr>
            <w:r w:rsidRPr="008B0293">
              <w:rPr>
                <w:rStyle w:val="SAPEmphasis"/>
                <w:sz w:val="16"/>
              </w:rPr>
              <w:t>Update Run the Task Val.Std.D</w:t>
            </w:r>
          </w:p>
        </w:tc>
        <w:tc>
          <w:tcPr>
            <w:tcW w:w="0" w:type="auto"/>
          </w:tcPr>
          <w:p w14:paraId="3B5CA00A" w14:textId="77777777" w:rsidR="00D931DC" w:rsidRPr="008B0293" w:rsidRDefault="008B0293">
            <w:pPr>
              <w:rPr>
                <w:sz w:val="16"/>
              </w:rPr>
            </w:pPr>
            <w:r w:rsidRPr="008B0293">
              <w:rPr>
                <w:sz w:val="16"/>
              </w:rPr>
              <w:t xml:space="preserve">In the </w:t>
            </w:r>
            <w:r w:rsidRPr="008B0293">
              <w:rPr>
                <w:rStyle w:val="SAPScreenElement"/>
                <w:sz w:val="16"/>
              </w:rPr>
              <w:t>CGRXX</w:t>
            </w:r>
            <w:r w:rsidRPr="008B0293">
              <w:rPr>
                <w:sz w:val="16"/>
              </w:rPr>
              <w:t xml:space="preserve"> hierarchy row, select the task </w:t>
            </w:r>
            <w:r w:rsidRPr="008B0293">
              <w:rPr>
                <w:rStyle w:val="SAPScreenElement"/>
                <w:sz w:val="16"/>
              </w:rPr>
              <w:t>Standardized Data Validation</w:t>
            </w:r>
            <w:r w:rsidRPr="008B0293">
              <w:rPr>
                <w:sz w:val="16"/>
              </w:rPr>
              <w:t xml:space="preserve"> and choose </w:t>
            </w:r>
            <w:r w:rsidRPr="008B0293">
              <w:rPr>
                <w:rStyle w:val="SAPScreenElement"/>
                <w:sz w:val="16"/>
              </w:rPr>
              <w:t>Update Run</w:t>
            </w:r>
            <w:r w:rsidRPr="008B0293">
              <w:rPr>
                <w:sz w:val="16"/>
              </w:rPr>
              <w:t>.</w:t>
            </w:r>
          </w:p>
        </w:tc>
        <w:tc>
          <w:tcPr>
            <w:tcW w:w="0" w:type="auto"/>
          </w:tcPr>
          <w:p w14:paraId="3B5CA00B" w14:textId="77777777" w:rsidR="00D931DC" w:rsidRPr="008B0293" w:rsidRDefault="008B0293">
            <w:pPr>
              <w:rPr>
                <w:sz w:val="16"/>
              </w:rPr>
            </w:pPr>
            <w:r w:rsidRPr="008B0293">
              <w:rPr>
                <w:sz w:val="16"/>
              </w:rPr>
              <w:t>No errors are displayed.</w:t>
            </w:r>
          </w:p>
        </w:tc>
        <w:tc>
          <w:tcPr>
            <w:tcW w:w="0" w:type="auto"/>
          </w:tcPr>
          <w:p w14:paraId="3B5CA00C" w14:textId="77777777" w:rsidR="00D931DC" w:rsidRPr="008B0293" w:rsidRDefault="00D931DC">
            <w:pPr>
              <w:rPr>
                <w:sz w:val="16"/>
              </w:rPr>
            </w:pPr>
          </w:p>
        </w:tc>
      </w:tr>
      <w:tr w:rsidR="00D931DC" w:rsidRPr="008B0293" w14:paraId="3B5CA013" w14:textId="77777777" w:rsidTr="008B0293">
        <w:tc>
          <w:tcPr>
            <w:tcW w:w="0" w:type="auto"/>
          </w:tcPr>
          <w:p w14:paraId="3B5CA00E" w14:textId="77777777" w:rsidR="00D931DC" w:rsidRPr="008B0293" w:rsidRDefault="008B0293">
            <w:pPr>
              <w:rPr>
                <w:sz w:val="16"/>
              </w:rPr>
            </w:pPr>
            <w:r w:rsidRPr="008B0293">
              <w:rPr>
                <w:sz w:val="16"/>
              </w:rPr>
              <w:t>9</w:t>
            </w:r>
          </w:p>
        </w:tc>
        <w:tc>
          <w:tcPr>
            <w:tcW w:w="0" w:type="auto"/>
          </w:tcPr>
          <w:p w14:paraId="3B5CA00F" w14:textId="77777777" w:rsidR="00D931DC" w:rsidRPr="008B0293" w:rsidRDefault="008B0293">
            <w:pPr>
              <w:rPr>
                <w:sz w:val="16"/>
              </w:rPr>
            </w:pPr>
            <w:r w:rsidRPr="008B0293">
              <w:rPr>
                <w:rStyle w:val="SAPEmphasis"/>
                <w:sz w:val="16"/>
              </w:rPr>
              <w:t>Block Tasks</w:t>
            </w:r>
          </w:p>
        </w:tc>
        <w:tc>
          <w:tcPr>
            <w:tcW w:w="0" w:type="auto"/>
          </w:tcPr>
          <w:p w14:paraId="3B5CA010" w14:textId="77777777" w:rsidR="00D931DC" w:rsidRPr="008B0293" w:rsidRDefault="008B0293">
            <w:pPr>
              <w:rPr>
                <w:sz w:val="16"/>
              </w:rPr>
            </w:pPr>
            <w:r w:rsidRPr="008B0293">
              <w:rPr>
                <w:sz w:val="16"/>
              </w:rPr>
              <w:t xml:space="preserve">Click on the respective tasks and choose </w:t>
            </w:r>
            <w:r w:rsidRPr="008B0293">
              <w:rPr>
                <w:rStyle w:val="SAPScreenElement"/>
                <w:sz w:val="16"/>
              </w:rPr>
              <w:t>Block</w:t>
            </w:r>
            <w:r w:rsidRPr="008B0293">
              <w:rPr>
                <w:sz w:val="16"/>
              </w:rPr>
              <w:t>.</w:t>
            </w:r>
          </w:p>
        </w:tc>
        <w:tc>
          <w:tcPr>
            <w:tcW w:w="0" w:type="auto"/>
          </w:tcPr>
          <w:p w14:paraId="3B5CA011" w14:textId="77777777" w:rsidR="00D931DC" w:rsidRPr="008B0293" w:rsidRDefault="00D931DC">
            <w:pPr>
              <w:rPr>
                <w:sz w:val="16"/>
              </w:rPr>
            </w:pPr>
          </w:p>
        </w:tc>
        <w:tc>
          <w:tcPr>
            <w:tcW w:w="0" w:type="auto"/>
          </w:tcPr>
          <w:p w14:paraId="3B5CA012" w14:textId="77777777" w:rsidR="00D931DC" w:rsidRPr="008B0293" w:rsidRDefault="00D931DC">
            <w:pPr>
              <w:rPr>
                <w:sz w:val="16"/>
              </w:rPr>
            </w:pPr>
          </w:p>
        </w:tc>
      </w:tr>
      <w:tr w:rsidR="00D931DC" w:rsidRPr="008B0293" w14:paraId="3B5CA019" w14:textId="77777777" w:rsidTr="008B0293">
        <w:tc>
          <w:tcPr>
            <w:tcW w:w="0" w:type="auto"/>
          </w:tcPr>
          <w:p w14:paraId="3B5CA014" w14:textId="77777777" w:rsidR="00D931DC" w:rsidRPr="008B0293" w:rsidRDefault="008B0293">
            <w:pPr>
              <w:rPr>
                <w:sz w:val="16"/>
              </w:rPr>
            </w:pPr>
            <w:r w:rsidRPr="008B0293">
              <w:rPr>
                <w:sz w:val="16"/>
              </w:rPr>
              <w:t>10</w:t>
            </w:r>
          </w:p>
        </w:tc>
        <w:tc>
          <w:tcPr>
            <w:tcW w:w="0" w:type="auto"/>
          </w:tcPr>
          <w:p w14:paraId="3B5CA015" w14:textId="77777777" w:rsidR="00D931DC" w:rsidRPr="008B0293" w:rsidRDefault="008B0293">
            <w:pPr>
              <w:rPr>
                <w:sz w:val="16"/>
              </w:rPr>
            </w:pPr>
            <w:r w:rsidRPr="008B0293">
              <w:rPr>
                <w:rStyle w:val="SAPEmphasis"/>
                <w:sz w:val="16"/>
              </w:rPr>
              <w:t>Navigate to Consolidation Monitor</w:t>
            </w:r>
          </w:p>
        </w:tc>
        <w:tc>
          <w:tcPr>
            <w:tcW w:w="0" w:type="auto"/>
          </w:tcPr>
          <w:p w14:paraId="3B5CA016" w14:textId="77777777" w:rsidR="00D931DC" w:rsidRPr="008B0293" w:rsidRDefault="008B0293">
            <w:pPr>
              <w:rPr>
                <w:sz w:val="16"/>
              </w:rPr>
            </w:pPr>
            <w:r w:rsidRPr="008B0293">
              <w:rPr>
                <w:sz w:val="16"/>
              </w:rPr>
              <w:t xml:space="preserve">Choose </w:t>
            </w:r>
            <w:r w:rsidRPr="008B0293">
              <w:rPr>
                <w:rStyle w:val="SAPScreenElement"/>
                <w:sz w:val="16"/>
              </w:rPr>
              <w:t>Consolidation Monitor</w:t>
            </w:r>
            <w:r w:rsidRPr="008B0293">
              <w:rPr>
                <w:sz w:val="16"/>
              </w:rPr>
              <w:t xml:space="preserve"> on the upper tile to navigate to app </w:t>
            </w:r>
            <w:r w:rsidRPr="008B0293">
              <w:rPr>
                <w:rStyle w:val="SAPScreenElement"/>
                <w:sz w:val="16"/>
              </w:rPr>
              <w:t>Consolidation Monitor</w:t>
            </w:r>
            <w:r w:rsidRPr="008B0293">
              <w:rPr>
                <w:sz w:val="16"/>
              </w:rPr>
              <w:t xml:space="preserve"> </w:t>
            </w:r>
            <w:r w:rsidRPr="008B0293">
              <w:rPr>
                <w:rStyle w:val="SAPMonospace"/>
                <w:sz w:val="16"/>
              </w:rPr>
              <w:t>(CX20)</w:t>
            </w:r>
            <w:r w:rsidRPr="008B0293">
              <w:rPr>
                <w:sz w:val="16"/>
              </w:rPr>
              <w:t xml:space="preserve">. Select the </w:t>
            </w:r>
            <w:r w:rsidRPr="008B0293">
              <w:rPr>
                <w:rStyle w:val="SAPScreenElement"/>
                <w:sz w:val="16"/>
              </w:rPr>
              <w:t>CGRXX</w:t>
            </w:r>
            <w:r w:rsidRPr="008B0293">
              <w:rPr>
                <w:sz w:val="16"/>
              </w:rPr>
              <w:t xml:space="preserve"> hierarchy row, and choose </w:t>
            </w:r>
            <w:r w:rsidRPr="008B0293">
              <w:rPr>
                <w:rStyle w:val="SAPScreenElement"/>
                <w:sz w:val="16"/>
              </w:rPr>
              <w:t>Menu &gt; Tasks &gt; Bundle &gt; Run successive tasks w/o stop</w:t>
            </w:r>
            <w:r w:rsidRPr="008B0293">
              <w:rPr>
                <w:sz w:val="16"/>
              </w:rPr>
              <w:t xml:space="preserve"> to start in bundle mode.</w:t>
            </w:r>
          </w:p>
        </w:tc>
        <w:tc>
          <w:tcPr>
            <w:tcW w:w="0" w:type="auto"/>
          </w:tcPr>
          <w:p w14:paraId="3B5CA017" w14:textId="77777777" w:rsidR="00D931DC" w:rsidRPr="008B0293" w:rsidRDefault="008B0293">
            <w:pPr>
              <w:rPr>
                <w:sz w:val="16"/>
              </w:rPr>
            </w:pPr>
            <w:r w:rsidRPr="008B0293">
              <w:rPr>
                <w:sz w:val="16"/>
              </w:rPr>
              <w:t>No errors are displayed.</w:t>
            </w:r>
          </w:p>
        </w:tc>
        <w:tc>
          <w:tcPr>
            <w:tcW w:w="0" w:type="auto"/>
          </w:tcPr>
          <w:p w14:paraId="3B5CA018" w14:textId="77777777" w:rsidR="008B0293" w:rsidRPr="008B0293" w:rsidRDefault="008B0293">
            <w:pPr>
              <w:rPr>
                <w:sz w:val="16"/>
              </w:rPr>
            </w:pPr>
          </w:p>
        </w:tc>
      </w:tr>
    </w:tbl>
    <w:p w14:paraId="3B5CA01A" w14:textId="77777777" w:rsidR="00D931DC" w:rsidRDefault="008B0293">
      <w:pPr>
        <w:pStyle w:val="Heading2"/>
      </w:pPr>
      <w:bookmarkStart w:id="28" w:name="unique_26"/>
      <w:bookmarkStart w:id="29" w:name="_Toc176786599"/>
      <w:r>
        <w:t>ZB2 Budget 2022 (12+1+1+1)</w:t>
      </w:r>
      <w:bookmarkEnd w:id="28"/>
      <w:bookmarkEnd w:id="29"/>
    </w:p>
    <w:p w14:paraId="3B5CA01B" w14:textId="77777777" w:rsidR="00D931DC" w:rsidRDefault="008B0293">
      <w:r>
        <w:t>In this version ZB2 you will copy the reported financial data (RFD) from version A10 of periods 01-03/2022 to version ZB2 of periods 01-03/2022 (cumulative all data records, including consolidation and elimination).</w:t>
      </w:r>
    </w:p>
    <w:p w14:paraId="3B5CA01C" w14:textId="77777777" w:rsidR="00D931DC" w:rsidRDefault="008B0293">
      <w:r>
        <w:lastRenderedPageBreak/>
        <w:t>Next step is to load data for 04-12/2022 in one upload step (periodic data) and consolidate all remaining periods in 2022 by running tasks in data and consolidation monitors in bundle mode.</w:t>
      </w:r>
    </w:p>
    <w:p w14:paraId="3B5CA01D" w14:textId="77777777" w:rsidR="00D931DC" w:rsidRDefault="008B0293">
      <w:r>
        <w:t>Further steps are:</w:t>
      </w:r>
    </w:p>
    <w:p w14:paraId="3B5CA01E" w14:textId="77777777" w:rsidR="00D931DC" w:rsidRDefault="008B0293">
      <w:pPr>
        <w:pStyle w:val="listpara1"/>
        <w:numPr>
          <w:ilvl w:val="0"/>
          <w:numId w:val="10"/>
        </w:numPr>
      </w:pPr>
      <w:r>
        <w:t>Load data for 12/2023 and run tasks in data monitor / optional consolidation monitor</w:t>
      </w:r>
    </w:p>
    <w:p w14:paraId="3B5CA01F" w14:textId="77777777" w:rsidR="00D931DC" w:rsidRDefault="008B0293">
      <w:pPr>
        <w:pStyle w:val="listpara1"/>
        <w:numPr>
          <w:ilvl w:val="0"/>
          <w:numId w:val="3"/>
        </w:numPr>
      </w:pPr>
      <w:r>
        <w:t>Load data for 12/2024 and run tasks in data monitor / optional consolidation monitor</w:t>
      </w:r>
    </w:p>
    <w:p w14:paraId="3B5CA020" w14:textId="77777777" w:rsidR="00D931DC" w:rsidRDefault="008B0293">
      <w:pPr>
        <w:pStyle w:val="listpara1"/>
        <w:numPr>
          <w:ilvl w:val="0"/>
          <w:numId w:val="3"/>
        </w:numPr>
      </w:pPr>
      <w:r>
        <w:t>Load data for 12/2025 and run tasks in data monitor / optional consolidation monitor</w:t>
      </w:r>
    </w:p>
    <w:p w14:paraId="3B5CA021" w14:textId="77777777" w:rsidR="00D931DC" w:rsidRDefault="008B0293">
      <w:r>
        <w:t>The copy and multiperiod data upload functions are provided as those of release 1802.</w:t>
      </w:r>
    </w:p>
    <w:tbl>
      <w:tblPr>
        <w:tblStyle w:val="SAPNote"/>
        <w:tblW w:w="4975" w:type="pct"/>
        <w:tblLook w:val="0480" w:firstRow="0" w:lastRow="0" w:firstColumn="1" w:lastColumn="0" w:noHBand="0" w:noVBand="1"/>
      </w:tblPr>
      <w:tblGrid>
        <w:gridCol w:w="14195"/>
      </w:tblGrid>
      <w:tr w:rsidR="00D931DC" w14:paraId="3B5CA025" w14:textId="77777777" w:rsidTr="008B0293">
        <w:tc>
          <w:tcPr>
            <w:tcW w:w="0" w:type="auto"/>
          </w:tcPr>
          <w:p w14:paraId="6CF26169" w14:textId="77777777" w:rsidR="008B0293" w:rsidRDefault="008B0293">
            <w:r>
              <w:rPr>
                <w:rStyle w:val="SAPEmphasis"/>
              </w:rPr>
              <w:t xml:space="preserve">Note </w:t>
            </w:r>
            <w:r>
              <w:t xml:space="preserve">The 1SG test script must be completed before running the whole process successfully. If this could not happen for any reason the copy function cannot be used. Instead of copying the data from source version A10, you can run the consolidation process described in test script 1SG for the version ZB2 instead of using A10. Please refer to chapter 4.2 </w:t>
            </w:r>
            <w:r>
              <w:rPr>
                <w:rStyle w:val="italic"/>
              </w:rPr>
              <w:t>Consolidation Scenario Actuals</w:t>
            </w:r>
            <w:r>
              <w:t xml:space="preserve">. There you find all steps on how to run a consolidation process for the periods 12/2021, 01/2022 and 02/2022. When using the upload </w:t>
            </w:r>
            <w:r>
              <w:t>files which are located in 1SG test script, please replace the version A10 with ZB2.</w:t>
            </w:r>
          </w:p>
          <w:p w14:paraId="3B5CA024" w14:textId="2D994B81" w:rsidR="00D931DC" w:rsidRDefault="008B0293">
            <w:r>
              <w:t>The period 12/2021 must be executed in A10 and cannot be executed in ZB2 due to the fact that the first valid period for ZB2 is 01/2022. That means that the balance carry forward values must be in the source system.</w:t>
            </w:r>
          </w:p>
        </w:tc>
      </w:tr>
    </w:tbl>
    <w:p w14:paraId="3B5CA026" w14:textId="77777777" w:rsidR="00D931DC" w:rsidRDefault="008B0293">
      <w:pPr>
        <w:pStyle w:val="Heading3"/>
      </w:pPr>
      <w:bookmarkStart w:id="30" w:name="unique_12"/>
      <w:bookmarkStart w:id="31" w:name="_Toc176786600"/>
      <w:r>
        <w:t xml:space="preserve">Set Global </w:t>
      </w:r>
      <w:r>
        <w:t>Parameters and Open Period</w:t>
      </w:r>
      <w:bookmarkEnd w:id="30"/>
      <w:bookmarkEnd w:id="31"/>
    </w:p>
    <w:p w14:paraId="3B5CA027" w14:textId="77777777" w:rsidR="00D931DC" w:rsidRDefault="008B0293">
      <w:pPr>
        <w:pStyle w:val="SAPKeyblockTitle"/>
      </w:pPr>
      <w:r>
        <w:t>Test Administration</w:t>
      </w:r>
    </w:p>
    <w:p w14:paraId="3B5CA028" w14:textId="77777777" w:rsidR="00D931DC" w:rsidRDefault="008B0293">
      <w:r>
        <w:t>Customer project: Fill in the project-specific parts.</w:t>
      </w:r>
    </w:p>
    <w:p w14:paraId="3B5CA029"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02E"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02A"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2B"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2C"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2D" w14:textId="77777777" w:rsidR="008B0293" w:rsidRPr="008B0293" w:rsidRDefault="008B0293">
            <w:pPr>
              <w:rPr>
                <w:sz w:val="12"/>
              </w:rPr>
            </w:pPr>
          </w:p>
        </w:tc>
      </w:tr>
      <w:tr w:rsidR="00D931DC" w:rsidRPr="008B0293" w14:paraId="3B5CA033"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02F"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030"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031"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032" w14:textId="77777777" w:rsidR="008B0293" w:rsidRPr="008B0293" w:rsidRDefault="008B0293">
            <w:pPr>
              <w:rPr>
                <w:sz w:val="12"/>
              </w:rPr>
            </w:pPr>
          </w:p>
        </w:tc>
      </w:tr>
      <w:tr w:rsidR="00D931DC" w:rsidRPr="008B0293" w14:paraId="3B5CA038"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034"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A035"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036"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037" w14:textId="77777777" w:rsidR="00D931DC" w:rsidRPr="008B0293" w:rsidRDefault="008B0293">
            <w:pPr>
              <w:rPr>
                <w:sz w:val="12"/>
              </w:rPr>
            </w:pPr>
            <w:r w:rsidRPr="008B0293">
              <w:rPr>
                <w:rStyle w:val="SAPUserEntry"/>
                <w:sz w:val="12"/>
              </w:rPr>
              <w:t xml:space="preserve">&lt;State the Service Provider, Customer or Joint </w:t>
            </w:r>
            <w:r w:rsidRPr="008B0293">
              <w:rPr>
                <w:rStyle w:val="SAPUserEntry"/>
                <w:sz w:val="12"/>
              </w:rPr>
              <w:t>Service Provider and Customer&gt;</w:t>
            </w:r>
          </w:p>
        </w:tc>
      </w:tr>
    </w:tbl>
    <w:p w14:paraId="3B5CA039" w14:textId="77777777" w:rsidR="00D931DC" w:rsidRDefault="008B0293">
      <w:pPr>
        <w:pStyle w:val="SAPKeyblockTitle"/>
      </w:pPr>
      <w:r>
        <w:t>Purpose</w:t>
      </w:r>
    </w:p>
    <w:p w14:paraId="3B5CA03A" w14:textId="77777777" w:rsidR="00D931DC" w:rsidRDefault="008B0293">
      <w:r>
        <w:t>In this process step, the global parameters are set.</w:t>
      </w:r>
    </w:p>
    <w:p w14:paraId="3B5CA03B" w14:textId="77777777" w:rsidR="00D931DC" w:rsidRDefault="008B029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14"/>
        <w:gridCol w:w="1778"/>
        <w:gridCol w:w="7147"/>
        <w:gridCol w:w="2851"/>
        <w:gridCol w:w="1614"/>
      </w:tblGrid>
      <w:tr w:rsidR="00D931DC" w:rsidRPr="008B0293" w14:paraId="3B5CA041"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A03C" w14:textId="77777777" w:rsidR="00D931DC" w:rsidRPr="008B0293" w:rsidRDefault="008B0293">
            <w:pPr>
              <w:pStyle w:val="SAPTableHeader"/>
              <w:rPr>
                <w:sz w:val="16"/>
              </w:rPr>
            </w:pPr>
            <w:r w:rsidRPr="008B0293">
              <w:rPr>
                <w:sz w:val="16"/>
              </w:rPr>
              <w:t>Test Step #</w:t>
            </w:r>
          </w:p>
        </w:tc>
        <w:tc>
          <w:tcPr>
            <w:tcW w:w="0" w:type="auto"/>
          </w:tcPr>
          <w:p w14:paraId="3B5CA03D" w14:textId="77777777" w:rsidR="00D931DC" w:rsidRPr="008B0293" w:rsidRDefault="008B0293">
            <w:pPr>
              <w:pStyle w:val="SAPTableHeader"/>
              <w:rPr>
                <w:sz w:val="16"/>
              </w:rPr>
            </w:pPr>
            <w:r w:rsidRPr="008B0293">
              <w:rPr>
                <w:sz w:val="16"/>
              </w:rPr>
              <w:t>Test Step Name</w:t>
            </w:r>
          </w:p>
        </w:tc>
        <w:tc>
          <w:tcPr>
            <w:tcW w:w="0" w:type="auto"/>
          </w:tcPr>
          <w:p w14:paraId="3B5CA03E" w14:textId="77777777" w:rsidR="00D931DC" w:rsidRPr="008B0293" w:rsidRDefault="008B0293">
            <w:pPr>
              <w:pStyle w:val="SAPTableHeader"/>
              <w:rPr>
                <w:sz w:val="16"/>
              </w:rPr>
            </w:pPr>
            <w:r w:rsidRPr="008B0293">
              <w:rPr>
                <w:sz w:val="16"/>
              </w:rPr>
              <w:t>Instruction</w:t>
            </w:r>
          </w:p>
        </w:tc>
        <w:tc>
          <w:tcPr>
            <w:tcW w:w="0" w:type="auto"/>
          </w:tcPr>
          <w:p w14:paraId="3B5CA03F" w14:textId="77777777" w:rsidR="00D931DC" w:rsidRPr="008B0293" w:rsidRDefault="008B0293">
            <w:pPr>
              <w:pStyle w:val="SAPTableHeader"/>
              <w:rPr>
                <w:sz w:val="16"/>
              </w:rPr>
            </w:pPr>
            <w:r w:rsidRPr="008B0293">
              <w:rPr>
                <w:sz w:val="16"/>
              </w:rPr>
              <w:t>Expected Result</w:t>
            </w:r>
          </w:p>
        </w:tc>
        <w:tc>
          <w:tcPr>
            <w:tcW w:w="0" w:type="auto"/>
          </w:tcPr>
          <w:p w14:paraId="3B5CA040" w14:textId="77777777" w:rsidR="00D931DC" w:rsidRPr="008B0293" w:rsidRDefault="008B0293">
            <w:pPr>
              <w:pStyle w:val="SAPTableHeader"/>
              <w:rPr>
                <w:sz w:val="16"/>
              </w:rPr>
            </w:pPr>
            <w:r w:rsidRPr="008B0293">
              <w:rPr>
                <w:sz w:val="16"/>
              </w:rPr>
              <w:t>Pass / Fail / Comment</w:t>
            </w:r>
          </w:p>
        </w:tc>
      </w:tr>
      <w:tr w:rsidR="00D931DC" w:rsidRPr="008B0293" w14:paraId="3B5CA047" w14:textId="77777777" w:rsidTr="008B0293">
        <w:tc>
          <w:tcPr>
            <w:tcW w:w="0" w:type="auto"/>
          </w:tcPr>
          <w:p w14:paraId="3B5CA042" w14:textId="77777777" w:rsidR="00D931DC" w:rsidRPr="008B0293" w:rsidRDefault="008B0293">
            <w:pPr>
              <w:rPr>
                <w:sz w:val="16"/>
              </w:rPr>
            </w:pPr>
            <w:r w:rsidRPr="008B0293">
              <w:rPr>
                <w:sz w:val="16"/>
              </w:rPr>
              <w:t>1</w:t>
            </w:r>
          </w:p>
        </w:tc>
        <w:tc>
          <w:tcPr>
            <w:tcW w:w="0" w:type="auto"/>
          </w:tcPr>
          <w:p w14:paraId="3B5CA043" w14:textId="77777777" w:rsidR="00D931DC" w:rsidRPr="008B0293" w:rsidRDefault="008B0293">
            <w:pPr>
              <w:rPr>
                <w:sz w:val="16"/>
              </w:rPr>
            </w:pPr>
            <w:r w:rsidRPr="008B0293">
              <w:rPr>
                <w:rStyle w:val="SAPEmphasis"/>
                <w:sz w:val="16"/>
              </w:rPr>
              <w:t>Log on</w:t>
            </w:r>
          </w:p>
        </w:tc>
        <w:tc>
          <w:tcPr>
            <w:tcW w:w="0" w:type="auto"/>
          </w:tcPr>
          <w:p w14:paraId="3B5CA044" w14:textId="77777777" w:rsidR="00D931DC" w:rsidRPr="008B0293" w:rsidRDefault="008B0293">
            <w:pPr>
              <w:rPr>
                <w:sz w:val="16"/>
              </w:rPr>
            </w:pPr>
            <w:r w:rsidRPr="008B0293">
              <w:rPr>
                <w:sz w:val="16"/>
              </w:rPr>
              <w:t>Log on to the SAP Fiori launchpad as a Group Accountant.</w:t>
            </w:r>
          </w:p>
        </w:tc>
        <w:tc>
          <w:tcPr>
            <w:tcW w:w="0" w:type="auto"/>
          </w:tcPr>
          <w:p w14:paraId="3B5CA045" w14:textId="77777777" w:rsidR="00D931DC" w:rsidRPr="008B0293" w:rsidRDefault="008B0293">
            <w:pPr>
              <w:rPr>
                <w:sz w:val="16"/>
              </w:rPr>
            </w:pPr>
            <w:r w:rsidRPr="008B0293">
              <w:rPr>
                <w:sz w:val="16"/>
              </w:rPr>
              <w:t>The SAP Fiori launchpad displays.</w:t>
            </w:r>
          </w:p>
        </w:tc>
        <w:tc>
          <w:tcPr>
            <w:tcW w:w="0" w:type="auto"/>
          </w:tcPr>
          <w:p w14:paraId="3B5CA046" w14:textId="77777777" w:rsidR="00D931DC" w:rsidRPr="008B0293" w:rsidRDefault="00D931DC">
            <w:pPr>
              <w:rPr>
                <w:sz w:val="16"/>
              </w:rPr>
            </w:pPr>
          </w:p>
        </w:tc>
      </w:tr>
      <w:tr w:rsidR="00D931DC" w:rsidRPr="008B0293" w14:paraId="3B5CA04D" w14:textId="77777777" w:rsidTr="008B0293">
        <w:tc>
          <w:tcPr>
            <w:tcW w:w="0" w:type="auto"/>
          </w:tcPr>
          <w:p w14:paraId="3B5CA048" w14:textId="77777777" w:rsidR="00D931DC" w:rsidRPr="008B0293" w:rsidRDefault="008B0293">
            <w:pPr>
              <w:rPr>
                <w:sz w:val="16"/>
              </w:rPr>
            </w:pPr>
            <w:r w:rsidRPr="008B0293">
              <w:rPr>
                <w:sz w:val="16"/>
              </w:rPr>
              <w:t>2</w:t>
            </w:r>
          </w:p>
        </w:tc>
        <w:tc>
          <w:tcPr>
            <w:tcW w:w="0" w:type="auto"/>
          </w:tcPr>
          <w:p w14:paraId="3B5CA049" w14:textId="77777777" w:rsidR="00D931DC" w:rsidRPr="008B0293" w:rsidRDefault="008B0293">
            <w:pPr>
              <w:rPr>
                <w:sz w:val="16"/>
              </w:rPr>
            </w:pPr>
            <w:r w:rsidRPr="008B0293">
              <w:rPr>
                <w:rStyle w:val="SAPEmphasis"/>
                <w:sz w:val="16"/>
              </w:rPr>
              <w:t>Access the SAP Fiori App</w:t>
            </w:r>
          </w:p>
        </w:tc>
        <w:tc>
          <w:tcPr>
            <w:tcW w:w="0" w:type="auto"/>
          </w:tcPr>
          <w:p w14:paraId="3B5CA04A" w14:textId="77777777" w:rsidR="00D931DC" w:rsidRPr="008B0293" w:rsidRDefault="008B0293">
            <w:pPr>
              <w:rPr>
                <w:sz w:val="16"/>
              </w:rPr>
            </w:pPr>
            <w:r w:rsidRPr="008B0293">
              <w:rPr>
                <w:sz w:val="16"/>
              </w:rPr>
              <w:t xml:space="preserve">Open </w:t>
            </w:r>
            <w:r w:rsidRPr="008B0293">
              <w:rPr>
                <w:rStyle w:val="SAPScreenElement"/>
                <w:sz w:val="16"/>
              </w:rPr>
              <w:t>Set Global Parameters</w:t>
            </w:r>
            <w:r w:rsidRPr="008B0293">
              <w:rPr>
                <w:sz w:val="16"/>
              </w:rPr>
              <w:t xml:space="preserve"> </w:t>
            </w:r>
            <w:r w:rsidRPr="008B0293">
              <w:rPr>
                <w:rStyle w:val="SAPMonospace"/>
                <w:sz w:val="16"/>
              </w:rPr>
              <w:t>(CXGP)</w:t>
            </w:r>
            <w:r w:rsidRPr="008B0293">
              <w:rPr>
                <w:sz w:val="16"/>
              </w:rPr>
              <w:t>.</w:t>
            </w:r>
          </w:p>
        </w:tc>
        <w:tc>
          <w:tcPr>
            <w:tcW w:w="0" w:type="auto"/>
          </w:tcPr>
          <w:p w14:paraId="3B5CA04B" w14:textId="77777777" w:rsidR="00D931DC" w:rsidRPr="008B0293" w:rsidRDefault="008B0293">
            <w:pPr>
              <w:rPr>
                <w:sz w:val="16"/>
              </w:rPr>
            </w:pPr>
            <w:r w:rsidRPr="008B0293">
              <w:rPr>
                <w:sz w:val="16"/>
              </w:rPr>
              <w:t>The Set Global Parameters screen displays.</w:t>
            </w:r>
          </w:p>
        </w:tc>
        <w:tc>
          <w:tcPr>
            <w:tcW w:w="0" w:type="auto"/>
          </w:tcPr>
          <w:p w14:paraId="3B5CA04C" w14:textId="77777777" w:rsidR="00D931DC" w:rsidRPr="008B0293" w:rsidRDefault="00D931DC">
            <w:pPr>
              <w:rPr>
                <w:sz w:val="16"/>
              </w:rPr>
            </w:pPr>
          </w:p>
        </w:tc>
      </w:tr>
      <w:tr w:rsidR="00D931DC" w:rsidRPr="008B0293" w14:paraId="3B5CA05F" w14:textId="77777777" w:rsidTr="008B0293">
        <w:tc>
          <w:tcPr>
            <w:tcW w:w="0" w:type="auto"/>
          </w:tcPr>
          <w:p w14:paraId="3B5CA04E" w14:textId="77777777" w:rsidR="00D931DC" w:rsidRPr="008B0293" w:rsidRDefault="008B0293">
            <w:pPr>
              <w:rPr>
                <w:sz w:val="16"/>
              </w:rPr>
            </w:pPr>
            <w:r w:rsidRPr="008B0293">
              <w:rPr>
                <w:sz w:val="16"/>
              </w:rPr>
              <w:t>3</w:t>
            </w:r>
          </w:p>
        </w:tc>
        <w:tc>
          <w:tcPr>
            <w:tcW w:w="0" w:type="auto"/>
          </w:tcPr>
          <w:p w14:paraId="3B5CA04F" w14:textId="77777777" w:rsidR="00D931DC" w:rsidRPr="008B0293" w:rsidRDefault="008B0293">
            <w:pPr>
              <w:rPr>
                <w:sz w:val="16"/>
              </w:rPr>
            </w:pPr>
            <w:r w:rsidRPr="008B0293">
              <w:rPr>
                <w:rStyle w:val="SAPEmphasis"/>
                <w:sz w:val="16"/>
              </w:rPr>
              <w:t>Set Global Parameters</w:t>
            </w:r>
          </w:p>
        </w:tc>
        <w:tc>
          <w:tcPr>
            <w:tcW w:w="0" w:type="auto"/>
          </w:tcPr>
          <w:p w14:paraId="135ABD49" w14:textId="77777777" w:rsidR="008B0293" w:rsidRPr="008B0293" w:rsidRDefault="008B0293">
            <w:pPr>
              <w:rPr>
                <w:sz w:val="16"/>
              </w:rPr>
            </w:pPr>
            <w:r w:rsidRPr="008B0293">
              <w:rPr>
                <w:sz w:val="16"/>
              </w:rPr>
              <w:t xml:space="preserve">Make the following entries and choose </w:t>
            </w:r>
            <w:r w:rsidRPr="008B0293">
              <w:rPr>
                <w:rStyle w:val="SAPScreenElement"/>
                <w:sz w:val="16"/>
              </w:rPr>
              <w:t>Continue</w:t>
            </w:r>
            <w:r w:rsidRPr="008B0293">
              <w:rPr>
                <w:sz w:val="16"/>
              </w:rPr>
              <w:t>:</w:t>
            </w:r>
          </w:p>
          <w:p w14:paraId="2A6625EB" w14:textId="77777777" w:rsidR="008B0293" w:rsidRPr="008B0293" w:rsidRDefault="008B0293">
            <w:pPr>
              <w:rPr>
                <w:sz w:val="16"/>
              </w:rPr>
            </w:pPr>
            <w:r w:rsidRPr="008B0293">
              <w:rPr>
                <w:rStyle w:val="SAPScreenElement"/>
                <w:sz w:val="16"/>
              </w:rPr>
              <w:t>Cons. Group</w:t>
            </w:r>
            <w:r w:rsidRPr="008B0293">
              <w:rPr>
                <w:sz w:val="16"/>
              </w:rPr>
              <w:t xml:space="preserve">: </w:t>
            </w:r>
            <w:r w:rsidRPr="008B0293">
              <w:rPr>
                <w:rStyle w:val="SAPUserEntry"/>
                <w:sz w:val="16"/>
              </w:rPr>
              <w:t>CGRXX</w:t>
            </w:r>
          </w:p>
          <w:p w14:paraId="6B1C943A" w14:textId="77777777" w:rsidR="008B0293" w:rsidRPr="008B0293" w:rsidRDefault="008B0293">
            <w:pPr>
              <w:rPr>
                <w:sz w:val="16"/>
              </w:rPr>
            </w:pPr>
            <w:r w:rsidRPr="008B0293">
              <w:rPr>
                <w:rStyle w:val="SAPScreenElement"/>
                <w:sz w:val="16"/>
              </w:rPr>
              <w:t>Version/Time period</w:t>
            </w:r>
            <w:r w:rsidRPr="008B0293">
              <w:rPr>
                <w:sz w:val="16"/>
              </w:rPr>
              <w:t>:</w:t>
            </w:r>
          </w:p>
          <w:p w14:paraId="494BEC3E" w14:textId="77777777" w:rsidR="008B0293" w:rsidRPr="008B0293" w:rsidRDefault="008B0293">
            <w:pPr>
              <w:rPr>
                <w:sz w:val="16"/>
              </w:rPr>
            </w:pPr>
            <w:r w:rsidRPr="008B0293">
              <w:rPr>
                <w:rStyle w:val="SAPScreenElement"/>
                <w:sz w:val="16"/>
              </w:rPr>
              <w:t>Version</w:t>
            </w:r>
            <w:r w:rsidRPr="008B0293">
              <w:rPr>
                <w:sz w:val="16"/>
              </w:rPr>
              <w:t xml:space="preserve">: </w:t>
            </w:r>
            <w:r w:rsidRPr="008B0293">
              <w:rPr>
                <w:rStyle w:val="SAPUserEntry"/>
                <w:sz w:val="16"/>
              </w:rPr>
              <w:t>ZB2</w:t>
            </w:r>
          </w:p>
          <w:p w14:paraId="6975C008" w14:textId="77777777" w:rsidR="008B0293" w:rsidRPr="008B0293" w:rsidRDefault="008B0293">
            <w:pPr>
              <w:rPr>
                <w:sz w:val="16"/>
              </w:rPr>
            </w:pPr>
            <w:r w:rsidRPr="008B0293">
              <w:rPr>
                <w:rStyle w:val="SAPScreenElement"/>
                <w:sz w:val="16"/>
              </w:rPr>
              <w:t>Fiscal Year</w:t>
            </w:r>
            <w:r w:rsidRPr="008B0293">
              <w:rPr>
                <w:sz w:val="16"/>
              </w:rPr>
              <w:t xml:space="preserve">: </w:t>
            </w:r>
            <w:r w:rsidRPr="008B0293">
              <w:rPr>
                <w:rStyle w:val="SAPUserEntry"/>
                <w:sz w:val="16"/>
              </w:rPr>
              <w:t>2022</w:t>
            </w:r>
          </w:p>
          <w:p w14:paraId="05E2C31D" w14:textId="77777777" w:rsidR="008B0293" w:rsidRPr="008B0293" w:rsidRDefault="008B0293">
            <w:pPr>
              <w:rPr>
                <w:sz w:val="16"/>
              </w:rPr>
            </w:pPr>
            <w:r w:rsidRPr="008B0293">
              <w:rPr>
                <w:rStyle w:val="SAPScreenElement"/>
                <w:sz w:val="16"/>
              </w:rPr>
              <w:t>Period</w:t>
            </w:r>
            <w:r w:rsidRPr="008B0293">
              <w:rPr>
                <w:sz w:val="16"/>
              </w:rPr>
              <w:t xml:space="preserve">: </w:t>
            </w:r>
            <w:r w:rsidRPr="008B0293">
              <w:rPr>
                <w:rStyle w:val="SAPUserEntry"/>
                <w:sz w:val="16"/>
              </w:rPr>
              <w:t>1</w:t>
            </w:r>
          </w:p>
          <w:p w14:paraId="3B5CA05C" w14:textId="6554EBB1" w:rsidR="00D931DC" w:rsidRPr="008B0293" w:rsidRDefault="008B0293">
            <w:pPr>
              <w:rPr>
                <w:sz w:val="16"/>
              </w:rPr>
            </w:pPr>
            <w:r w:rsidRPr="008B0293">
              <w:rPr>
                <w:rStyle w:val="SAPScreenElement"/>
                <w:sz w:val="16"/>
              </w:rPr>
              <w:t>Cons.chart/Acct</w:t>
            </w:r>
            <w:r w:rsidRPr="008B0293">
              <w:rPr>
                <w:sz w:val="16"/>
              </w:rPr>
              <w:t xml:space="preserve">: </w:t>
            </w:r>
            <w:r w:rsidRPr="008B0293">
              <w:rPr>
                <w:rStyle w:val="SAPUserEntry"/>
                <w:sz w:val="16"/>
              </w:rPr>
              <w:t>Y1</w:t>
            </w:r>
          </w:p>
        </w:tc>
        <w:tc>
          <w:tcPr>
            <w:tcW w:w="0" w:type="auto"/>
          </w:tcPr>
          <w:p w14:paraId="3B5CA05D" w14:textId="77777777" w:rsidR="00D931DC" w:rsidRPr="008B0293" w:rsidRDefault="008B0293">
            <w:pPr>
              <w:rPr>
                <w:sz w:val="16"/>
              </w:rPr>
            </w:pPr>
            <w:r w:rsidRPr="008B0293">
              <w:rPr>
                <w:sz w:val="16"/>
              </w:rPr>
              <w:t>The global parameters are set.</w:t>
            </w:r>
          </w:p>
        </w:tc>
        <w:tc>
          <w:tcPr>
            <w:tcW w:w="0" w:type="auto"/>
          </w:tcPr>
          <w:p w14:paraId="3B5CA05E" w14:textId="77777777" w:rsidR="008B0293" w:rsidRPr="008B0293" w:rsidRDefault="008B0293">
            <w:pPr>
              <w:rPr>
                <w:sz w:val="16"/>
              </w:rPr>
            </w:pPr>
          </w:p>
        </w:tc>
      </w:tr>
      <w:tr w:rsidR="00D931DC" w:rsidRPr="008B0293" w14:paraId="3B5CA065" w14:textId="77777777" w:rsidTr="008B0293">
        <w:tc>
          <w:tcPr>
            <w:tcW w:w="0" w:type="auto"/>
          </w:tcPr>
          <w:p w14:paraId="3B5CA060" w14:textId="77777777" w:rsidR="00D931DC" w:rsidRPr="008B0293" w:rsidRDefault="008B0293">
            <w:pPr>
              <w:rPr>
                <w:sz w:val="16"/>
              </w:rPr>
            </w:pPr>
            <w:r w:rsidRPr="008B0293">
              <w:rPr>
                <w:sz w:val="16"/>
              </w:rPr>
              <w:t>4</w:t>
            </w:r>
          </w:p>
        </w:tc>
        <w:tc>
          <w:tcPr>
            <w:tcW w:w="0" w:type="auto"/>
          </w:tcPr>
          <w:p w14:paraId="3B5CA061" w14:textId="77777777" w:rsidR="00D931DC" w:rsidRPr="008B0293" w:rsidRDefault="008B0293">
            <w:pPr>
              <w:rPr>
                <w:sz w:val="16"/>
              </w:rPr>
            </w:pPr>
            <w:r w:rsidRPr="008B0293">
              <w:rPr>
                <w:rStyle w:val="SAPEmphasis"/>
                <w:sz w:val="16"/>
              </w:rPr>
              <w:t>Access the SAP Fiori App</w:t>
            </w:r>
          </w:p>
        </w:tc>
        <w:tc>
          <w:tcPr>
            <w:tcW w:w="0" w:type="auto"/>
          </w:tcPr>
          <w:p w14:paraId="3B5CA062" w14:textId="77777777" w:rsidR="00D931DC" w:rsidRPr="008B0293" w:rsidRDefault="008B0293">
            <w:pPr>
              <w:rPr>
                <w:sz w:val="16"/>
              </w:rPr>
            </w:pPr>
            <w:r w:rsidRPr="008B0293">
              <w:rPr>
                <w:sz w:val="16"/>
              </w:rPr>
              <w:t xml:space="preserve">Open </w:t>
            </w:r>
            <w:r w:rsidRPr="008B0293">
              <w:rPr>
                <w:rStyle w:val="SAPScreenElement"/>
                <w:sz w:val="16"/>
              </w:rPr>
              <w:t>Data Monitor</w:t>
            </w:r>
            <w:r w:rsidRPr="008B0293">
              <w:rPr>
                <w:sz w:val="16"/>
              </w:rPr>
              <w:t xml:space="preserve"> </w:t>
            </w:r>
            <w:r w:rsidRPr="008B0293">
              <w:rPr>
                <w:rStyle w:val="SAPMonospace"/>
                <w:sz w:val="16"/>
              </w:rPr>
              <w:t>(CXCD)</w:t>
            </w:r>
            <w:r w:rsidRPr="008B0293">
              <w:rPr>
                <w:sz w:val="16"/>
              </w:rPr>
              <w:t>.</w:t>
            </w:r>
          </w:p>
        </w:tc>
        <w:tc>
          <w:tcPr>
            <w:tcW w:w="0" w:type="auto"/>
          </w:tcPr>
          <w:p w14:paraId="3B5CA063" w14:textId="77777777" w:rsidR="00D931DC" w:rsidRPr="008B0293" w:rsidRDefault="00D931DC">
            <w:pPr>
              <w:rPr>
                <w:sz w:val="16"/>
              </w:rPr>
            </w:pPr>
          </w:p>
        </w:tc>
        <w:tc>
          <w:tcPr>
            <w:tcW w:w="0" w:type="auto"/>
          </w:tcPr>
          <w:p w14:paraId="3B5CA064" w14:textId="77777777" w:rsidR="00D931DC" w:rsidRPr="008B0293" w:rsidRDefault="00D931DC">
            <w:pPr>
              <w:rPr>
                <w:sz w:val="16"/>
              </w:rPr>
            </w:pPr>
          </w:p>
        </w:tc>
      </w:tr>
      <w:tr w:rsidR="00D931DC" w:rsidRPr="008B0293" w14:paraId="3B5CA06F" w14:textId="77777777" w:rsidTr="008B0293">
        <w:tc>
          <w:tcPr>
            <w:tcW w:w="0" w:type="auto"/>
          </w:tcPr>
          <w:p w14:paraId="3B5CA066" w14:textId="77777777" w:rsidR="00D931DC" w:rsidRPr="008B0293" w:rsidRDefault="008B0293">
            <w:pPr>
              <w:rPr>
                <w:sz w:val="16"/>
              </w:rPr>
            </w:pPr>
            <w:r w:rsidRPr="008B0293">
              <w:rPr>
                <w:sz w:val="16"/>
              </w:rPr>
              <w:t>5</w:t>
            </w:r>
          </w:p>
        </w:tc>
        <w:tc>
          <w:tcPr>
            <w:tcW w:w="0" w:type="auto"/>
          </w:tcPr>
          <w:p w14:paraId="3B5CA067" w14:textId="77777777" w:rsidR="00D931DC" w:rsidRPr="008B0293" w:rsidRDefault="008B0293">
            <w:pPr>
              <w:rPr>
                <w:sz w:val="16"/>
              </w:rPr>
            </w:pPr>
            <w:r w:rsidRPr="008B0293">
              <w:rPr>
                <w:rStyle w:val="SAPEmphasis"/>
                <w:sz w:val="16"/>
              </w:rPr>
              <w:t>Open Periods</w:t>
            </w:r>
          </w:p>
        </w:tc>
        <w:tc>
          <w:tcPr>
            <w:tcW w:w="0" w:type="auto"/>
          </w:tcPr>
          <w:p w14:paraId="006A2059" w14:textId="77777777" w:rsidR="008B0293" w:rsidRPr="008B0293" w:rsidRDefault="008B0293">
            <w:pPr>
              <w:rPr>
                <w:sz w:val="16"/>
              </w:rPr>
            </w:pPr>
            <w:r w:rsidRPr="008B0293">
              <w:rPr>
                <w:sz w:val="16"/>
              </w:rPr>
              <w:t>(If all the 2022 periods are already opened for your group, you can skip this step.)</w:t>
            </w:r>
          </w:p>
          <w:p w14:paraId="5F266DA5" w14:textId="77777777" w:rsidR="008B0293" w:rsidRPr="008B0293" w:rsidRDefault="008B0293">
            <w:pPr>
              <w:rPr>
                <w:sz w:val="16"/>
              </w:rPr>
            </w:pPr>
            <w:r w:rsidRPr="008B0293">
              <w:rPr>
                <w:sz w:val="16"/>
              </w:rPr>
              <w:t xml:space="preserve">Select your consolidation unit and choose </w:t>
            </w:r>
            <w:r w:rsidRPr="008B0293">
              <w:rPr>
                <w:rStyle w:val="SAPScreenElement"/>
                <w:sz w:val="16"/>
              </w:rPr>
              <w:t>Open period</w:t>
            </w:r>
            <w:r w:rsidRPr="008B0293">
              <w:rPr>
                <w:sz w:val="16"/>
              </w:rPr>
              <w:t>.</w:t>
            </w:r>
          </w:p>
          <w:p w14:paraId="3B5CA06C" w14:textId="0267B20E" w:rsidR="00D931DC" w:rsidRPr="008B0293" w:rsidRDefault="008B0293">
            <w:pPr>
              <w:rPr>
                <w:sz w:val="16"/>
              </w:rPr>
            </w:pPr>
            <w:r w:rsidRPr="008B0293">
              <w:rPr>
                <w:sz w:val="16"/>
              </w:rPr>
              <w:t>Repeat all these steps by changing the parameter period by period (01-12/2022, 12/2023, 12/2024 and 12/2025).</w:t>
            </w:r>
          </w:p>
        </w:tc>
        <w:tc>
          <w:tcPr>
            <w:tcW w:w="0" w:type="auto"/>
          </w:tcPr>
          <w:p w14:paraId="3B5CA06D" w14:textId="77777777" w:rsidR="00D931DC" w:rsidRPr="008B0293" w:rsidRDefault="008B0293">
            <w:pPr>
              <w:rPr>
                <w:sz w:val="16"/>
              </w:rPr>
            </w:pPr>
            <w:r w:rsidRPr="008B0293">
              <w:rPr>
                <w:sz w:val="16"/>
              </w:rPr>
              <w:t>The periods open.</w:t>
            </w:r>
          </w:p>
        </w:tc>
        <w:tc>
          <w:tcPr>
            <w:tcW w:w="0" w:type="auto"/>
          </w:tcPr>
          <w:p w14:paraId="3B5CA06E" w14:textId="77777777" w:rsidR="008B0293" w:rsidRPr="008B0293" w:rsidRDefault="008B0293">
            <w:pPr>
              <w:rPr>
                <w:sz w:val="16"/>
              </w:rPr>
            </w:pPr>
          </w:p>
        </w:tc>
      </w:tr>
    </w:tbl>
    <w:p w14:paraId="3B5CA070" w14:textId="77777777" w:rsidR="00D931DC" w:rsidRDefault="008B0293">
      <w:pPr>
        <w:pStyle w:val="Heading3"/>
      </w:pPr>
      <w:bookmarkStart w:id="32" w:name="unique_27"/>
      <w:bookmarkStart w:id="33" w:name="_Toc176786601"/>
      <w:r>
        <w:t>Data Preparation</w:t>
      </w:r>
      <w:bookmarkEnd w:id="32"/>
      <w:bookmarkEnd w:id="33"/>
    </w:p>
    <w:p w14:paraId="3B5CA071" w14:textId="77777777" w:rsidR="00D931DC" w:rsidRDefault="008B0293">
      <w:pPr>
        <w:pStyle w:val="SAPKeyblockTitle"/>
      </w:pPr>
      <w:r>
        <w:t>Purpose</w:t>
      </w:r>
    </w:p>
    <w:p w14:paraId="3B5CA072" w14:textId="77777777" w:rsidR="00D931DC" w:rsidRDefault="008B0293">
      <w:r>
        <w:t>In this process step, reported financial data will be loaded, copied in the specific version.</w:t>
      </w:r>
    </w:p>
    <w:p w14:paraId="3B5CA073" w14:textId="77777777" w:rsidR="00D931DC" w:rsidRDefault="008B0293">
      <w:pPr>
        <w:pStyle w:val="Heading4"/>
      </w:pPr>
      <w:bookmarkStart w:id="34" w:name="unique_13"/>
      <w:bookmarkStart w:id="35" w:name="_Toc176786602"/>
      <w:r>
        <w:lastRenderedPageBreak/>
        <w:t>Copy Totals Records 00-03/2022 from A10 to ZB2</w:t>
      </w:r>
      <w:bookmarkEnd w:id="34"/>
      <w:bookmarkEnd w:id="35"/>
    </w:p>
    <w:p w14:paraId="3B5CA074" w14:textId="77777777" w:rsidR="00D931DC" w:rsidRDefault="008B0293">
      <w:pPr>
        <w:pStyle w:val="SAPKeyblockTitle"/>
      </w:pPr>
      <w:r>
        <w:t>Test Administration</w:t>
      </w:r>
    </w:p>
    <w:p w14:paraId="3B5CA075" w14:textId="77777777" w:rsidR="00D931DC" w:rsidRDefault="008B0293">
      <w:r>
        <w:t>Customer project: Fill in the project-specific parts.</w:t>
      </w:r>
    </w:p>
    <w:p w14:paraId="3B5CA076"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07B"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077"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78"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79"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7A" w14:textId="77777777" w:rsidR="008B0293" w:rsidRPr="008B0293" w:rsidRDefault="008B0293">
            <w:pPr>
              <w:rPr>
                <w:sz w:val="12"/>
              </w:rPr>
            </w:pPr>
          </w:p>
        </w:tc>
      </w:tr>
      <w:tr w:rsidR="00D931DC" w:rsidRPr="008B0293" w14:paraId="3B5CA080"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07C"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07D"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07E"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07F" w14:textId="77777777" w:rsidR="008B0293" w:rsidRPr="008B0293" w:rsidRDefault="008B0293">
            <w:pPr>
              <w:rPr>
                <w:sz w:val="12"/>
              </w:rPr>
            </w:pPr>
          </w:p>
        </w:tc>
      </w:tr>
      <w:tr w:rsidR="00D931DC" w:rsidRPr="008B0293" w14:paraId="3B5CA085"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081"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A082"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083"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084"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A086" w14:textId="77777777" w:rsidR="00D931DC" w:rsidRDefault="008B0293">
      <w:pPr>
        <w:pStyle w:val="SAPKeyblockTitle"/>
      </w:pPr>
      <w:r>
        <w:t>Purpose</w:t>
      </w:r>
    </w:p>
    <w:p w14:paraId="3B5CA087" w14:textId="77777777" w:rsidR="00D931DC" w:rsidRDefault="008B0293">
      <w:r>
        <w:t>In this process step, reported financial data from the actuals version A10 will be copied into the budget version ZB2.</w:t>
      </w:r>
    </w:p>
    <w:p w14:paraId="3B5CA088" w14:textId="77777777" w:rsidR="00D931DC" w:rsidRDefault="008B0293">
      <w:pPr>
        <w:pStyle w:val="SAPKeyblockTitle"/>
      </w:pPr>
      <w:r>
        <w:t>Procedure</w:t>
      </w:r>
    </w:p>
    <w:tbl>
      <w:tblPr>
        <w:tblStyle w:val="SAPStandardTable"/>
        <w:tblW w:w="5000" w:type="pct"/>
        <w:tblInd w:w="3" w:type="dxa"/>
        <w:tblLook w:val="0620" w:firstRow="1" w:lastRow="0" w:firstColumn="0" w:lastColumn="0" w:noHBand="1" w:noVBand="1"/>
      </w:tblPr>
      <w:tblGrid>
        <w:gridCol w:w="908"/>
        <w:gridCol w:w="1757"/>
        <w:gridCol w:w="7333"/>
        <w:gridCol w:w="2704"/>
        <w:gridCol w:w="1602"/>
      </w:tblGrid>
      <w:tr w:rsidR="00D931DC" w:rsidRPr="008B0293" w14:paraId="3B5CA08E"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A089" w14:textId="77777777" w:rsidR="00D931DC" w:rsidRPr="008B0293" w:rsidRDefault="008B0293">
            <w:pPr>
              <w:pStyle w:val="SAPTableHeader"/>
              <w:rPr>
                <w:sz w:val="16"/>
              </w:rPr>
            </w:pPr>
            <w:r w:rsidRPr="008B0293">
              <w:rPr>
                <w:sz w:val="16"/>
              </w:rPr>
              <w:t>Test Step #</w:t>
            </w:r>
          </w:p>
        </w:tc>
        <w:tc>
          <w:tcPr>
            <w:tcW w:w="0" w:type="auto"/>
          </w:tcPr>
          <w:p w14:paraId="3B5CA08A" w14:textId="77777777" w:rsidR="00D931DC" w:rsidRPr="008B0293" w:rsidRDefault="008B0293">
            <w:pPr>
              <w:pStyle w:val="SAPTableHeader"/>
              <w:rPr>
                <w:sz w:val="16"/>
              </w:rPr>
            </w:pPr>
            <w:r w:rsidRPr="008B0293">
              <w:rPr>
                <w:sz w:val="16"/>
              </w:rPr>
              <w:t>Test Step Name</w:t>
            </w:r>
          </w:p>
        </w:tc>
        <w:tc>
          <w:tcPr>
            <w:tcW w:w="0" w:type="auto"/>
          </w:tcPr>
          <w:p w14:paraId="3B5CA08B" w14:textId="77777777" w:rsidR="00D931DC" w:rsidRPr="008B0293" w:rsidRDefault="008B0293">
            <w:pPr>
              <w:pStyle w:val="SAPTableHeader"/>
              <w:rPr>
                <w:sz w:val="16"/>
              </w:rPr>
            </w:pPr>
            <w:r w:rsidRPr="008B0293">
              <w:rPr>
                <w:sz w:val="16"/>
              </w:rPr>
              <w:t>Instruction</w:t>
            </w:r>
          </w:p>
        </w:tc>
        <w:tc>
          <w:tcPr>
            <w:tcW w:w="0" w:type="auto"/>
          </w:tcPr>
          <w:p w14:paraId="3B5CA08C" w14:textId="77777777" w:rsidR="00D931DC" w:rsidRPr="008B0293" w:rsidRDefault="008B0293">
            <w:pPr>
              <w:pStyle w:val="SAPTableHeader"/>
              <w:rPr>
                <w:sz w:val="16"/>
              </w:rPr>
            </w:pPr>
            <w:r w:rsidRPr="008B0293">
              <w:rPr>
                <w:sz w:val="16"/>
              </w:rPr>
              <w:t>Expected Result</w:t>
            </w:r>
          </w:p>
        </w:tc>
        <w:tc>
          <w:tcPr>
            <w:tcW w:w="0" w:type="auto"/>
          </w:tcPr>
          <w:p w14:paraId="3B5CA08D" w14:textId="77777777" w:rsidR="00D931DC" w:rsidRPr="008B0293" w:rsidRDefault="008B0293">
            <w:pPr>
              <w:pStyle w:val="SAPTableHeader"/>
              <w:rPr>
                <w:sz w:val="16"/>
              </w:rPr>
            </w:pPr>
            <w:r w:rsidRPr="008B0293">
              <w:rPr>
                <w:sz w:val="16"/>
              </w:rPr>
              <w:t>Pass / Fail / Comment</w:t>
            </w:r>
          </w:p>
        </w:tc>
      </w:tr>
      <w:tr w:rsidR="00D931DC" w:rsidRPr="008B0293" w14:paraId="3B5CA094" w14:textId="77777777" w:rsidTr="008B0293">
        <w:tc>
          <w:tcPr>
            <w:tcW w:w="0" w:type="auto"/>
          </w:tcPr>
          <w:p w14:paraId="3B5CA08F" w14:textId="77777777" w:rsidR="00D931DC" w:rsidRPr="008B0293" w:rsidRDefault="008B0293">
            <w:pPr>
              <w:rPr>
                <w:sz w:val="16"/>
              </w:rPr>
            </w:pPr>
            <w:r w:rsidRPr="008B0293">
              <w:rPr>
                <w:sz w:val="16"/>
              </w:rPr>
              <w:t>1</w:t>
            </w:r>
          </w:p>
        </w:tc>
        <w:tc>
          <w:tcPr>
            <w:tcW w:w="0" w:type="auto"/>
          </w:tcPr>
          <w:p w14:paraId="3B5CA090" w14:textId="77777777" w:rsidR="00D931DC" w:rsidRPr="008B0293" w:rsidRDefault="008B0293">
            <w:pPr>
              <w:rPr>
                <w:sz w:val="16"/>
              </w:rPr>
            </w:pPr>
            <w:r w:rsidRPr="008B0293">
              <w:rPr>
                <w:rStyle w:val="SAPEmphasis"/>
                <w:sz w:val="16"/>
              </w:rPr>
              <w:t>Log on</w:t>
            </w:r>
          </w:p>
        </w:tc>
        <w:tc>
          <w:tcPr>
            <w:tcW w:w="0" w:type="auto"/>
          </w:tcPr>
          <w:p w14:paraId="3B5CA091" w14:textId="77777777" w:rsidR="00D931DC" w:rsidRPr="008B0293" w:rsidRDefault="008B0293">
            <w:pPr>
              <w:rPr>
                <w:sz w:val="16"/>
              </w:rPr>
            </w:pPr>
            <w:r w:rsidRPr="008B0293">
              <w:rPr>
                <w:sz w:val="16"/>
              </w:rPr>
              <w:t>Log on to the SAP Fiori launchpad as a Group Accountant.</w:t>
            </w:r>
          </w:p>
        </w:tc>
        <w:tc>
          <w:tcPr>
            <w:tcW w:w="0" w:type="auto"/>
          </w:tcPr>
          <w:p w14:paraId="3B5CA092" w14:textId="77777777" w:rsidR="00D931DC" w:rsidRPr="008B0293" w:rsidRDefault="008B0293">
            <w:pPr>
              <w:rPr>
                <w:sz w:val="16"/>
              </w:rPr>
            </w:pPr>
            <w:r w:rsidRPr="008B0293">
              <w:rPr>
                <w:sz w:val="16"/>
              </w:rPr>
              <w:t>The SAP Fiori launchpad is displayed.</w:t>
            </w:r>
          </w:p>
        </w:tc>
        <w:tc>
          <w:tcPr>
            <w:tcW w:w="0" w:type="auto"/>
          </w:tcPr>
          <w:p w14:paraId="3B5CA093" w14:textId="77777777" w:rsidR="00D931DC" w:rsidRPr="008B0293" w:rsidRDefault="00D931DC">
            <w:pPr>
              <w:rPr>
                <w:sz w:val="16"/>
              </w:rPr>
            </w:pPr>
          </w:p>
        </w:tc>
      </w:tr>
      <w:tr w:rsidR="00D931DC" w:rsidRPr="008B0293" w14:paraId="3B5CA09A" w14:textId="77777777" w:rsidTr="008B0293">
        <w:tc>
          <w:tcPr>
            <w:tcW w:w="0" w:type="auto"/>
          </w:tcPr>
          <w:p w14:paraId="3B5CA095" w14:textId="77777777" w:rsidR="00D931DC" w:rsidRPr="008B0293" w:rsidRDefault="008B0293">
            <w:pPr>
              <w:rPr>
                <w:sz w:val="16"/>
              </w:rPr>
            </w:pPr>
            <w:r w:rsidRPr="008B0293">
              <w:rPr>
                <w:sz w:val="16"/>
              </w:rPr>
              <w:t>2</w:t>
            </w:r>
          </w:p>
        </w:tc>
        <w:tc>
          <w:tcPr>
            <w:tcW w:w="0" w:type="auto"/>
          </w:tcPr>
          <w:p w14:paraId="3B5CA096" w14:textId="77777777" w:rsidR="00D931DC" w:rsidRPr="008B0293" w:rsidRDefault="008B0293">
            <w:pPr>
              <w:rPr>
                <w:sz w:val="16"/>
              </w:rPr>
            </w:pPr>
            <w:r w:rsidRPr="008B0293">
              <w:rPr>
                <w:rStyle w:val="SAPEmphasis"/>
                <w:sz w:val="16"/>
              </w:rPr>
              <w:t>Access the SAP Fiori App</w:t>
            </w:r>
          </w:p>
        </w:tc>
        <w:tc>
          <w:tcPr>
            <w:tcW w:w="0" w:type="auto"/>
          </w:tcPr>
          <w:p w14:paraId="3B5CA097" w14:textId="77777777" w:rsidR="00D931DC" w:rsidRPr="008B0293" w:rsidRDefault="008B0293">
            <w:pPr>
              <w:rPr>
                <w:sz w:val="16"/>
              </w:rPr>
            </w:pPr>
            <w:r w:rsidRPr="008B0293">
              <w:rPr>
                <w:sz w:val="16"/>
              </w:rPr>
              <w:t xml:space="preserve">Open the app </w:t>
            </w:r>
            <w:r w:rsidRPr="008B0293">
              <w:rPr>
                <w:rStyle w:val="SAPScreenElement"/>
                <w:sz w:val="16"/>
              </w:rPr>
              <w:t>Copy Transaction Data</w:t>
            </w:r>
            <w:r w:rsidRPr="008B0293">
              <w:rPr>
                <w:sz w:val="16"/>
              </w:rPr>
              <w:t xml:space="preserve"> </w:t>
            </w:r>
            <w:r w:rsidRPr="008B0293">
              <w:rPr>
                <w:rStyle w:val="SAPMonospace"/>
                <w:sz w:val="16"/>
              </w:rPr>
              <w:t>(CXCK)</w:t>
            </w:r>
            <w:r w:rsidRPr="008B0293">
              <w:rPr>
                <w:sz w:val="16"/>
              </w:rPr>
              <w:t>.</w:t>
            </w:r>
          </w:p>
        </w:tc>
        <w:tc>
          <w:tcPr>
            <w:tcW w:w="0" w:type="auto"/>
          </w:tcPr>
          <w:p w14:paraId="3B5CA098" w14:textId="77777777" w:rsidR="00D931DC" w:rsidRPr="008B0293" w:rsidRDefault="008B0293">
            <w:pPr>
              <w:rPr>
                <w:sz w:val="16"/>
              </w:rPr>
            </w:pPr>
            <w:r w:rsidRPr="008B0293">
              <w:rPr>
                <w:sz w:val="16"/>
              </w:rPr>
              <w:t xml:space="preserve">The </w:t>
            </w:r>
            <w:r w:rsidRPr="008B0293">
              <w:rPr>
                <w:rStyle w:val="SAPScreenElement"/>
                <w:sz w:val="16"/>
              </w:rPr>
              <w:t>Copy Totals Records</w:t>
            </w:r>
            <w:r w:rsidRPr="008B0293">
              <w:rPr>
                <w:sz w:val="16"/>
              </w:rPr>
              <w:t xml:space="preserve"> screen displays.</w:t>
            </w:r>
          </w:p>
        </w:tc>
        <w:tc>
          <w:tcPr>
            <w:tcW w:w="0" w:type="auto"/>
          </w:tcPr>
          <w:p w14:paraId="3B5CA099" w14:textId="77777777" w:rsidR="00D931DC" w:rsidRPr="008B0293" w:rsidRDefault="00D931DC">
            <w:pPr>
              <w:rPr>
                <w:sz w:val="16"/>
              </w:rPr>
            </w:pPr>
          </w:p>
        </w:tc>
      </w:tr>
      <w:tr w:rsidR="00D931DC" w:rsidRPr="008B0293" w14:paraId="3B5CA0B6" w14:textId="77777777" w:rsidTr="008B0293">
        <w:tc>
          <w:tcPr>
            <w:tcW w:w="0" w:type="auto"/>
          </w:tcPr>
          <w:p w14:paraId="3B5CA09B" w14:textId="77777777" w:rsidR="00D931DC" w:rsidRPr="008B0293" w:rsidRDefault="008B0293">
            <w:pPr>
              <w:rPr>
                <w:sz w:val="16"/>
              </w:rPr>
            </w:pPr>
            <w:r w:rsidRPr="008B0293">
              <w:rPr>
                <w:sz w:val="16"/>
              </w:rPr>
              <w:t>3</w:t>
            </w:r>
          </w:p>
        </w:tc>
        <w:tc>
          <w:tcPr>
            <w:tcW w:w="0" w:type="auto"/>
          </w:tcPr>
          <w:p w14:paraId="3B5CA09C" w14:textId="77777777" w:rsidR="00D931DC" w:rsidRPr="008B0293" w:rsidRDefault="008B0293">
            <w:pPr>
              <w:rPr>
                <w:sz w:val="16"/>
              </w:rPr>
            </w:pPr>
            <w:r w:rsidRPr="008B0293">
              <w:rPr>
                <w:rStyle w:val="SAPEmphasis"/>
                <w:sz w:val="16"/>
              </w:rPr>
              <w:t>Enter Parameters</w:t>
            </w:r>
          </w:p>
        </w:tc>
        <w:tc>
          <w:tcPr>
            <w:tcW w:w="0" w:type="auto"/>
          </w:tcPr>
          <w:p w14:paraId="3B5CA09D" w14:textId="77777777" w:rsidR="00D931DC" w:rsidRPr="008B0293" w:rsidRDefault="008B0293">
            <w:pPr>
              <w:rPr>
                <w:sz w:val="16"/>
              </w:rPr>
            </w:pPr>
            <w:r w:rsidRPr="008B0293">
              <w:rPr>
                <w:sz w:val="16"/>
              </w:rPr>
              <w:t>Enter the following values in the following sections:</w:t>
            </w:r>
          </w:p>
          <w:p w14:paraId="3B5CA09E" w14:textId="77777777" w:rsidR="00D931DC" w:rsidRPr="008B0293" w:rsidRDefault="008B0293">
            <w:pPr>
              <w:rPr>
                <w:sz w:val="16"/>
              </w:rPr>
            </w:pPr>
            <w:r w:rsidRPr="008B0293">
              <w:rPr>
                <w:rStyle w:val="SAPScreenElement"/>
                <w:sz w:val="16"/>
              </w:rPr>
              <w:t>Organizational units</w:t>
            </w:r>
            <w:r w:rsidRPr="008B0293">
              <w:rPr>
                <w:sz w:val="16"/>
              </w:rPr>
              <w:t xml:space="preserve"> section</w:t>
            </w:r>
          </w:p>
          <w:p w14:paraId="3B5CA09F" w14:textId="77777777" w:rsidR="00D931DC" w:rsidRPr="008B0293" w:rsidRDefault="008B0293">
            <w:pPr>
              <w:pStyle w:val="listpara1"/>
              <w:numPr>
                <w:ilvl w:val="0"/>
                <w:numId w:val="11"/>
              </w:numPr>
              <w:rPr>
                <w:sz w:val="16"/>
              </w:rPr>
            </w:pPr>
            <w:r w:rsidRPr="008B0293">
              <w:rPr>
                <w:rStyle w:val="SAPScreenElement"/>
                <w:sz w:val="16"/>
              </w:rPr>
              <w:t>Consolidation Group</w:t>
            </w:r>
            <w:r w:rsidRPr="008B0293">
              <w:rPr>
                <w:sz w:val="16"/>
              </w:rPr>
              <w:t xml:space="preserve">: </w:t>
            </w:r>
            <w:r w:rsidRPr="008B0293">
              <w:rPr>
                <w:rStyle w:val="SAPUserEntry"/>
                <w:sz w:val="16"/>
              </w:rPr>
              <w:t>CGRXX</w:t>
            </w:r>
          </w:p>
          <w:p w14:paraId="3B5CA0A0" w14:textId="77777777" w:rsidR="00D931DC" w:rsidRPr="008B0293" w:rsidRDefault="008B0293">
            <w:pPr>
              <w:pStyle w:val="listpara1"/>
              <w:numPr>
                <w:ilvl w:val="0"/>
                <w:numId w:val="3"/>
              </w:numPr>
              <w:rPr>
                <w:sz w:val="16"/>
              </w:rPr>
            </w:pPr>
            <w:r w:rsidRPr="008B0293">
              <w:rPr>
                <w:rStyle w:val="SAPScreenElement"/>
                <w:sz w:val="16"/>
              </w:rPr>
              <w:t>Consolidation Unit</w:t>
            </w:r>
            <w:r w:rsidRPr="008B0293">
              <w:rPr>
                <w:sz w:val="16"/>
              </w:rPr>
              <w:t xml:space="preserve">: </w:t>
            </w:r>
            <w:r w:rsidRPr="008B0293">
              <w:rPr>
                <w:rStyle w:val="SAPUserEntry"/>
                <w:sz w:val="16"/>
              </w:rPr>
              <w:t>Mxx00</w:t>
            </w:r>
            <w:r w:rsidRPr="008B0293">
              <w:rPr>
                <w:sz w:val="16"/>
              </w:rPr>
              <w:t xml:space="preserve"> to </w:t>
            </w:r>
            <w:r w:rsidRPr="008B0293">
              <w:rPr>
                <w:rStyle w:val="SAPUserEntry"/>
                <w:sz w:val="16"/>
              </w:rPr>
              <w:t>Mxx08</w:t>
            </w:r>
          </w:p>
          <w:p w14:paraId="3B5CA0A1" w14:textId="77777777" w:rsidR="00D931DC" w:rsidRPr="008B0293" w:rsidRDefault="008B0293">
            <w:pPr>
              <w:rPr>
                <w:sz w:val="16"/>
              </w:rPr>
            </w:pPr>
            <w:r w:rsidRPr="008B0293">
              <w:rPr>
                <w:rStyle w:val="SAPScreenElement"/>
                <w:sz w:val="16"/>
              </w:rPr>
              <w:t>Posting level</w:t>
            </w:r>
            <w:r w:rsidRPr="008B0293">
              <w:rPr>
                <w:sz w:val="16"/>
              </w:rPr>
              <w:t xml:space="preserve"> section</w:t>
            </w:r>
          </w:p>
          <w:p w14:paraId="3B5CA0A2" w14:textId="77777777" w:rsidR="00D931DC" w:rsidRPr="008B0293" w:rsidRDefault="008B0293">
            <w:pPr>
              <w:pStyle w:val="listpara1"/>
              <w:numPr>
                <w:ilvl w:val="0"/>
                <w:numId w:val="12"/>
              </w:numPr>
              <w:rPr>
                <w:sz w:val="16"/>
              </w:rPr>
            </w:pPr>
            <w:r w:rsidRPr="008B0293">
              <w:rPr>
                <w:rStyle w:val="SAPScreenElement"/>
                <w:sz w:val="16"/>
              </w:rPr>
              <w:t>Reported financial data</w:t>
            </w:r>
            <w:r w:rsidRPr="008B0293">
              <w:rPr>
                <w:sz w:val="16"/>
              </w:rPr>
              <w:t xml:space="preserve">: </w:t>
            </w:r>
            <w:r w:rsidRPr="008B0293">
              <w:rPr>
                <w:rStyle w:val="SAPUserEntry"/>
                <w:sz w:val="16"/>
              </w:rPr>
              <w:t>&lt;Select&gt;</w:t>
            </w:r>
          </w:p>
          <w:p w14:paraId="3B5CA0A3" w14:textId="77777777" w:rsidR="00D931DC" w:rsidRPr="008B0293" w:rsidRDefault="008B0293">
            <w:pPr>
              <w:pStyle w:val="listpara1"/>
              <w:numPr>
                <w:ilvl w:val="0"/>
                <w:numId w:val="3"/>
              </w:numPr>
              <w:rPr>
                <w:sz w:val="16"/>
              </w:rPr>
            </w:pPr>
            <w:r w:rsidRPr="008B0293">
              <w:rPr>
                <w:rStyle w:val="SAPScreenElement"/>
                <w:sz w:val="16"/>
              </w:rPr>
              <w:t>Standardized financial data</w:t>
            </w:r>
            <w:r w:rsidRPr="008B0293">
              <w:rPr>
                <w:sz w:val="16"/>
              </w:rPr>
              <w:t xml:space="preserve">: </w:t>
            </w:r>
            <w:r w:rsidRPr="008B0293">
              <w:rPr>
                <w:rStyle w:val="SAPUserEntry"/>
                <w:sz w:val="16"/>
              </w:rPr>
              <w:t>&lt;Select&gt;</w:t>
            </w:r>
          </w:p>
          <w:p w14:paraId="3B5CA0A4" w14:textId="77777777" w:rsidR="00D931DC" w:rsidRPr="008B0293" w:rsidRDefault="008B0293">
            <w:pPr>
              <w:pStyle w:val="listpara1"/>
              <w:numPr>
                <w:ilvl w:val="0"/>
                <w:numId w:val="3"/>
              </w:numPr>
              <w:rPr>
                <w:sz w:val="16"/>
              </w:rPr>
            </w:pPr>
            <w:r w:rsidRPr="008B0293">
              <w:rPr>
                <w:rStyle w:val="SAPScreenElement"/>
                <w:sz w:val="16"/>
              </w:rPr>
              <w:t>Elimination entries</w:t>
            </w:r>
            <w:r w:rsidRPr="008B0293">
              <w:rPr>
                <w:sz w:val="16"/>
              </w:rPr>
              <w:t xml:space="preserve">: </w:t>
            </w:r>
            <w:r w:rsidRPr="008B0293">
              <w:rPr>
                <w:rStyle w:val="SAPUserEntry"/>
                <w:sz w:val="16"/>
              </w:rPr>
              <w:t>&lt;Select&gt;</w:t>
            </w:r>
          </w:p>
          <w:p w14:paraId="3B5CA0A5" w14:textId="77777777" w:rsidR="00D931DC" w:rsidRPr="008B0293" w:rsidRDefault="008B0293">
            <w:pPr>
              <w:pStyle w:val="listpara1"/>
              <w:numPr>
                <w:ilvl w:val="0"/>
                <w:numId w:val="3"/>
              </w:numPr>
              <w:rPr>
                <w:sz w:val="16"/>
              </w:rPr>
            </w:pPr>
            <w:r w:rsidRPr="008B0293">
              <w:rPr>
                <w:rStyle w:val="SAPScreenElement"/>
                <w:sz w:val="16"/>
              </w:rPr>
              <w:t>Consolidation entries</w:t>
            </w:r>
            <w:r w:rsidRPr="008B0293">
              <w:rPr>
                <w:sz w:val="16"/>
              </w:rPr>
              <w:t xml:space="preserve">: </w:t>
            </w:r>
            <w:r w:rsidRPr="008B0293">
              <w:rPr>
                <w:rStyle w:val="SAPUserEntry"/>
                <w:sz w:val="16"/>
              </w:rPr>
              <w:t>&lt;Select&gt;</w:t>
            </w:r>
          </w:p>
          <w:p w14:paraId="3B5CA0A6" w14:textId="77777777" w:rsidR="00D931DC" w:rsidRPr="008B0293" w:rsidRDefault="008B0293">
            <w:pPr>
              <w:rPr>
                <w:sz w:val="16"/>
              </w:rPr>
            </w:pPr>
            <w:r w:rsidRPr="008B0293">
              <w:rPr>
                <w:rStyle w:val="SAPScreenElement"/>
                <w:sz w:val="16"/>
              </w:rPr>
              <w:t>Settings</w:t>
            </w:r>
            <w:r w:rsidRPr="008B0293">
              <w:rPr>
                <w:sz w:val="16"/>
              </w:rPr>
              <w:t xml:space="preserve"> section</w:t>
            </w:r>
          </w:p>
          <w:p w14:paraId="3B5CA0A7" w14:textId="77777777" w:rsidR="00D931DC" w:rsidRPr="008B0293" w:rsidRDefault="008B0293">
            <w:pPr>
              <w:pStyle w:val="listpara1"/>
              <w:numPr>
                <w:ilvl w:val="0"/>
                <w:numId w:val="13"/>
              </w:numPr>
              <w:rPr>
                <w:sz w:val="16"/>
              </w:rPr>
            </w:pPr>
            <w:r w:rsidRPr="008B0293">
              <w:rPr>
                <w:rStyle w:val="SAPScreenElement"/>
                <w:sz w:val="16"/>
              </w:rPr>
              <w:lastRenderedPageBreak/>
              <w:t>From version</w:t>
            </w:r>
            <w:r w:rsidRPr="008B0293">
              <w:rPr>
                <w:sz w:val="16"/>
              </w:rPr>
              <w:t xml:space="preserve">: </w:t>
            </w:r>
            <w:r w:rsidRPr="008B0293">
              <w:rPr>
                <w:rStyle w:val="SAPUserEntry"/>
                <w:sz w:val="16"/>
              </w:rPr>
              <w:t>A10</w:t>
            </w:r>
            <w:r w:rsidRPr="008B0293">
              <w:rPr>
                <w:sz w:val="16"/>
              </w:rPr>
              <w:t xml:space="preserve"> to </w:t>
            </w:r>
            <w:r w:rsidRPr="008B0293">
              <w:rPr>
                <w:rStyle w:val="SAPUserEntry"/>
                <w:sz w:val="16"/>
              </w:rPr>
              <w:t>ZB2</w:t>
            </w:r>
          </w:p>
          <w:p w14:paraId="3B5CA0A8" w14:textId="77777777" w:rsidR="00D931DC" w:rsidRPr="008B0293" w:rsidRDefault="008B0293">
            <w:pPr>
              <w:pStyle w:val="listpara1"/>
              <w:numPr>
                <w:ilvl w:val="0"/>
                <w:numId w:val="3"/>
              </w:numPr>
              <w:rPr>
                <w:sz w:val="16"/>
              </w:rPr>
            </w:pPr>
            <w:r w:rsidRPr="008B0293">
              <w:rPr>
                <w:rStyle w:val="SAPScreenElement"/>
                <w:sz w:val="16"/>
              </w:rPr>
              <w:t>From fiscal year</w:t>
            </w:r>
            <w:r w:rsidRPr="008B0293">
              <w:rPr>
                <w:sz w:val="16"/>
              </w:rPr>
              <w:t xml:space="preserve">: </w:t>
            </w:r>
            <w:r w:rsidRPr="008B0293">
              <w:rPr>
                <w:rStyle w:val="SAPUserEntry"/>
                <w:sz w:val="16"/>
              </w:rPr>
              <w:t>2022</w:t>
            </w:r>
            <w:r w:rsidRPr="008B0293">
              <w:rPr>
                <w:sz w:val="16"/>
              </w:rPr>
              <w:t xml:space="preserve"> to </w:t>
            </w:r>
            <w:r w:rsidRPr="008B0293">
              <w:rPr>
                <w:rStyle w:val="SAPUserEntry"/>
                <w:sz w:val="16"/>
              </w:rPr>
              <w:t>2022</w:t>
            </w:r>
          </w:p>
          <w:p w14:paraId="3B5CA0A9" w14:textId="77777777" w:rsidR="00D931DC" w:rsidRPr="008B0293" w:rsidRDefault="008B0293">
            <w:pPr>
              <w:pStyle w:val="listpara1"/>
              <w:numPr>
                <w:ilvl w:val="0"/>
                <w:numId w:val="3"/>
              </w:numPr>
              <w:rPr>
                <w:sz w:val="16"/>
              </w:rPr>
            </w:pPr>
            <w:r w:rsidRPr="008B0293">
              <w:rPr>
                <w:rStyle w:val="SAPScreenElement"/>
                <w:sz w:val="16"/>
              </w:rPr>
              <w:t>From period</w:t>
            </w:r>
            <w:r w:rsidRPr="008B0293">
              <w:rPr>
                <w:sz w:val="16"/>
              </w:rPr>
              <w:t xml:space="preserve">: </w:t>
            </w:r>
            <w:r w:rsidRPr="008B0293">
              <w:rPr>
                <w:rStyle w:val="SAPUserEntry"/>
                <w:sz w:val="16"/>
              </w:rPr>
              <w:t>&lt;leave blank&gt;</w:t>
            </w:r>
            <w:r w:rsidRPr="008B0293">
              <w:rPr>
                <w:sz w:val="16"/>
              </w:rPr>
              <w:t xml:space="preserve"> to </w:t>
            </w:r>
            <w:r w:rsidRPr="008B0293">
              <w:rPr>
                <w:rStyle w:val="SAPUserEntry"/>
                <w:sz w:val="16"/>
              </w:rPr>
              <w:t>&lt;leave blank&gt;</w:t>
            </w:r>
          </w:p>
          <w:p w14:paraId="3B5CA0AA" w14:textId="77777777" w:rsidR="00D931DC" w:rsidRPr="008B0293" w:rsidRDefault="008B0293">
            <w:pPr>
              <w:rPr>
                <w:sz w:val="16"/>
              </w:rPr>
            </w:pPr>
            <w:r w:rsidRPr="008B0293">
              <w:rPr>
                <w:rStyle w:val="SAPScreenElement"/>
                <w:sz w:val="16"/>
              </w:rPr>
              <w:t>Further settings</w:t>
            </w:r>
            <w:r w:rsidRPr="008B0293">
              <w:rPr>
                <w:sz w:val="16"/>
              </w:rPr>
              <w:t xml:space="preserve"> section</w:t>
            </w:r>
          </w:p>
          <w:p w14:paraId="3B5CA0AB" w14:textId="77777777" w:rsidR="00D931DC" w:rsidRPr="008B0293" w:rsidRDefault="008B0293">
            <w:pPr>
              <w:pStyle w:val="listpara1"/>
              <w:numPr>
                <w:ilvl w:val="0"/>
                <w:numId w:val="14"/>
              </w:numPr>
              <w:rPr>
                <w:sz w:val="16"/>
              </w:rPr>
            </w:pPr>
            <w:r w:rsidRPr="008B0293">
              <w:rPr>
                <w:rStyle w:val="SAPScreenElement"/>
                <w:sz w:val="16"/>
              </w:rPr>
              <w:t>Consolidation COA</w:t>
            </w:r>
            <w:r w:rsidRPr="008B0293">
              <w:rPr>
                <w:sz w:val="16"/>
              </w:rPr>
              <w:t xml:space="preserve">: </w:t>
            </w:r>
            <w:r w:rsidRPr="008B0293">
              <w:rPr>
                <w:rStyle w:val="SAPUserEntry"/>
                <w:sz w:val="16"/>
              </w:rPr>
              <w:t>Y1</w:t>
            </w:r>
          </w:p>
          <w:p w14:paraId="3B5CA0AC" w14:textId="77777777" w:rsidR="00D931DC" w:rsidRPr="008B0293" w:rsidRDefault="008B0293">
            <w:pPr>
              <w:rPr>
                <w:sz w:val="16"/>
              </w:rPr>
            </w:pPr>
            <w:r w:rsidRPr="008B0293">
              <w:rPr>
                <w:rStyle w:val="SAPScreenElement"/>
                <w:sz w:val="16"/>
              </w:rPr>
              <w:t>Technical settings</w:t>
            </w:r>
            <w:r w:rsidRPr="008B0293">
              <w:rPr>
                <w:sz w:val="16"/>
              </w:rPr>
              <w:t xml:space="preserve"> section</w:t>
            </w:r>
          </w:p>
          <w:p w14:paraId="3B5CA0AD" w14:textId="77777777" w:rsidR="00D931DC" w:rsidRPr="008B0293" w:rsidRDefault="008B0293">
            <w:pPr>
              <w:pStyle w:val="listpara1"/>
              <w:numPr>
                <w:ilvl w:val="0"/>
                <w:numId w:val="15"/>
              </w:numPr>
              <w:rPr>
                <w:sz w:val="16"/>
              </w:rPr>
            </w:pPr>
            <w:r w:rsidRPr="008B0293">
              <w:rPr>
                <w:rStyle w:val="SAPScreenElement"/>
                <w:sz w:val="16"/>
              </w:rPr>
              <w:t>Log</w:t>
            </w:r>
            <w:r w:rsidRPr="008B0293">
              <w:rPr>
                <w:sz w:val="16"/>
              </w:rPr>
              <w:t xml:space="preserve">: </w:t>
            </w:r>
            <w:r w:rsidRPr="008B0293">
              <w:rPr>
                <w:rStyle w:val="SAPUserEntry"/>
                <w:sz w:val="16"/>
              </w:rPr>
              <w:t>&lt;Select&gt;</w:t>
            </w:r>
          </w:p>
          <w:p w14:paraId="3B5CA0AE" w14:textId="77777777" w:rsidR="00D931DC" w:rsidRPr="008B0293" w:rsidRDefault="008B0293">
            <w:pPr>
              <w:pStyle w:val="listpara1"/>
              <w:numPr>
                <w:ilvl w:val="0"/>
                <w:numId w:val="3"/>
              </w:numPr>
              <w:rPr>
                <w:sz w:val="16"/>
              </w:rPr>
            </w:pPr>
            <w:r w:rsidRPr="008B0293">
              <w:rPr>
                <w:rStyle w:val="SAPScreenElement"/>
                <w:sz w:val="16"/>
              </w:rPr>
              <w:t>Test Run</w:t>
            </w:r>
            <w:r w:rsidRPr="008B0293">
              <w:rPr>
                <w:sz w:val="16"/>
              </w:rPr>
              <w:t xml:space="preserve">: </w:t>
            </w:r>
            <w:r w:rsidRPr="008B0293">
              <w:rPr>
                <w:rStyle w:val="SAPUserEntry"/>
                <w:sz w:val="16"/>
              </w:rPr>
              <w:t>&lt;Deselect&gt;</w:t>
            </w:r>
          </w:p>
          <w:p w14:paraId="3B5CA0AF" w14:textId="77777777" w:rsidR="00D931DC" w:rsidRPr="008B0293" w:rsidRDefault="008B0293">
            <w:pPr>
              <w:pStyle w:val="listpara1"/>
              <w:numPr>
                <w:ilvl w:val="0"/>
                <w:numId w:val="3"/>
              </w:numPr>
              <w:rPr>
                <w:sz w:val="16"/>
              </w:rPr>
            </w:pPr>
            <w:r w:rsidRPr="008B0293">
              <w:rPr>
                <w:rStyle w:val="SAPScreenElement"/>
                <w:sz w:val="16"/>
              </w:rPr>
              <w:t>Delete target data first</w:t>
            </w:r>
            <w:r w:rsidRPr="008B0293">
              <w:rPr>
                <w:sz w:val="16"/>
              </w:rPr>
              <w:t xml:space="preserve">: </w:t>
            </w:r>
            <w:r w:rsidRPr="008B0293">
              <w:rPr>
                <w:rStyle w:val="SAPUserEntry"/>
                <w:sz w:val="16"/>
              </w:rPr>
              <w:t>&lt;Select&gt;</w:t>
            </w:r>
          </w:p>
          <w:p w14:paraId="3B5CA0B0" w14:textId="77777777" w:rsidR="00D931DC" w:rsidRPr="008B0293" w:rsidRDefault="008B0293">
            <w:pPr>
              <w:pStyle w:val="listpara1"/>
              <w:numPr>
                <w:ilvl w:val="0"/>
                <w:numId w:val="3"/>
              </w:numPr>
              <w:rPr>
                <w:sz w:val="16"/>
              </w:rPr>
            </w:pPr>
            <w:r w:rsidRPr="008B0293">
              <w:rPr>
                <w:rStyle w:val="SAPScreenElement"/>
                <w:sz w:val="16"/>
              </w:rPr>
              <w:t>Balance Carryforward</w:t>
            </w:r>
            <w:r w:rsidRPr="008B0293">
              <w:rPr>
                <w:sz w:val="16"/>
              </w:rPr>
              <w:t xml:space="preserve">: </w:t>
            </w:r>
            <w:r w:rsidRPr="008B0293">
              <w:rPr>
                <w:rStyle w:val="SAPUserEntry"/>
                <w:sz w:val="16"/>
              </w:rPr>
              <w:t>&lt;Deselect&gt;</w:t>
            </w:r>
          </w:p>
          <w:p w14:paraId="3B5CA0B1" w14:textId="77777777" w:rsidR="00D931DC" w:rsidRPr="008B0293" w:rsidRDefault="008B0293">
            <w:pPr>
              <w:rPr>
                <w:sz w:val="16"/>
              </w:rPr>
            </w:pPr>
            <w:r w:rsidRPr="008B0293">
              <w:rPr>
                <w:sz w:val="16"/>
              </w:rPr>
              <w:t xml:space="preserve">Check the data based on the log and if this is sufficient, choose </w:t>
            </w:r>
            <w:r w:rsidRPr="008B0293">
              <w:rPr>
                <w:rStyle w:val="SAPScreenElement"/>
                <w:sz w:val="16"/>
              </w:rPr>
              <w:t>Execute</w:t>
            </w:r>
            <w:r w:rsidRPr="008B0293">
              <w:rPr>
                <w:sz w:val="16"/>
              </w:rPr>
              <w:t xml:space="preserve"> in production run mode by deselecting </w:t>
            </w:r>
            <w:r w:rsidRPr="008B0293">
              <w:rPr>
                <w:rStyle w:val="SAPScreenElement"/>
                <w:sz w:val="16"/>
              </w:rPr>
              <w:t>Test Run</w:t>
            </w:r>
            <w:r w:rsidRPr="008B0293">
              <w:rPr>
                <w:sz w:val="16"/>
              </w:rPr>
              <w:t>.</w:t>
            </w:r>
          </w:p>
        </w:tc>
        <w:tc>
          <w:tcPr>
            <w:tcW w:w="0" w:type="auto"/>
          </w:tcPr>
          <w:p w14:paraId="74FDE021" w14:textId="77777777" w:rsidR="008B0293" w:rsidRPr="008B0293" w:rsidRDefault="008B0293">
            <w:pPr>
              <w:rPr>
                <w:sz w:val="16"/>
              </w:rPr>
            </w:pPr>
            <w:r w:rsidRPr="008B0293">
              <w:rPr>
                <w:sz w:val="16"/>
              </w:rPr>
              <w:lastRenderedPageBreak/>
              <w:t>No error messages in the log.</w:t>
            </w:r>
          </w:p>
          <w:p w14:paraId="3B5CA0B4" w14:textId="60493EDF" w:rsidR="00D931DC" w:rsidRPr="008B0293" w:rsidRDefault="008B0293">
            <w:pPr>
              <w:rPr>
                <w:sz w:val="16"/>
              </w:rPr>
            </w:pPr>
            <w:r w:rsidRPr="008B0293">
              <w:rPr>
                <w:sz w:val="16"/>
              </w:rPr>
              <w:t>The data from Version Y20 is copied.</w:t>
            </w:r>
          </w:p>
        </w:tc>
        <w:tc>
          <w:tcPr>
            <w:tcW w:w="0" w:type="auto"/>
          </w:tcPr>
          <w:p w14:paraId="3B5CA0B5" w14:textId="77777777" w:rsidR="008B0293" w:rsidRPr="008B0293" w:rsidRDefault="008B0293">
            <w:pPr>
              <w:rPr>
                <w:sz w:val="16"/>
              </w:rPr>
            </w:pPr>
          </w:p>
        </w:tc>
      </w:tr>
    </w:tbl>
    <w:p w14:paraId="3B5CA0B7" w14:textId="77777777" w:rsidR="00D931DC" w:rsidRDefault="008B0293">
      <w:pPr>
        <w:pStyle w:val="Heading4"/>
      </w:pPr>
      <w:bookmarkStart w:id="36" w:name="unique_14"/>
      <w:bookmarkStart w:id="37" w:name="_Toc176786603"/>
      <w:r>
        <w:t>Flexible Upload of Subsequent Period Reported Financial Data First Year in One Step as Multiperiod Loading (04-12/2022)</w:t>
      </w:r>
      <w:bookmarkEnd w:id="36"/>
      <w:bookmarkEnd w:id="37"/>
    </w:p>
    <w:p w14:paraId="3B5CA0B8" w14:textId="77777777" w:rsidR="00D931DC" w:rsidRDefault="008B0293">
      <w:pPr>
        <w:pStyle w:val="SAPKeyblockTitle"/>
      </w:pPr>
      <w:r>
        <w:t>Test Administration</w:t>
      </w:r>
    </w:p>
    <w:p w14:paraId="3B5CA0B9" w14:textId="77777777" w:rsidR="00D931DC" w:rsidRDefault="008B0293">
      <w:r>
        <w:t>Customer project: Fill in the project-specific parts.</w:t>
      </w:r>
    </w:p>
    <w:p w14:paraId="3B5CA0BA"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0BF"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0BB"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BC"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BD"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BE" w14:textId="77777777" w:rsidR="008B0293" w:rsidRPr="008B0293" w:rsidRDefault="008B0293">
            <w:pPr>
              <w:rPr>
                <w:sz w:val="12"/>
              </w:rPr>
            </w:pPr>
          </w:p>
        </w:tc>
      </w:tr>
      <w:tr w:rsidR="00D931DC" w:rsidRPr="008B0293" w14:paraId="3B5CA0C4"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0C0"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0C1"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0C2"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0C3" w14:textId="77777777" w:rsidR="008B0293" w:rsidRPr="008B0293" w:rsidRDefault="008B0293">
            <w:pPr>
              <w:rPr>
                <w:sz w:val="12"/>
              </w:rPr>
            </w:pPr>
          </w:p>
        </w:tc>
      </w:tr>
      <w:tr w:rsidR="00D931DC" w:rsidRPr="008B0293" w14:paraId="3B5CA0C9"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0C5"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A0C6"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0C7"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0C8"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A0CA" w14:textId="77777777" w:rsidR="00D931DC" w:rsidRDefault="008B0293">
      <w:pPr>
        <w:pStyle w:val="SAPKeyblockTitle"/>
      </w:pPr>
      <w:r>
        <w:t>Purpose</w:t>
      </w:r>
    </w:p>
    <w:p w14:paraId="3B5CA0CB" w14:textId="77777777" w:rsidR="00D931DC" w:rsidRDefault="008B0293">
      <w:r>
        <w:t>In this process step, you upload the reported financials from the actuals version into the budget version.</w:t>
      </w:r>
    </w:p>
    <w:p w14:paraId="3B5CA0CC" w14:textId="77777777" w:rsidR="00D931DC" w:rsidRDefault="008B0293">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45"/>
        <w:gridCol w:w="3049"/>
        <w:gridCol w:w="5209"/>
        <w:gridCol w:w="4104"/>
        <w:gridCol w:w="1197"/>
      </w:tblGrid>
      <w:tr w:rsidR="00D931DC" w:rsidRPr="008B0293" w14:paraId="3B5CA0D2"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A0CD" w14:textId="77777777" w:rsidR="00D931DC" w:rsidRPr="008B0293" w:rsidRDefault="008B0293">
            <w:pPr>
              <w:pStyle w:val="SAPTableHeader"/>
              <w:rPr>
                <w:sz w:val="16"/>
              </w:rPr>
            </w:pPr>
            <w:r w:rsidRPr="008B0293">
              <w:rPr>
                <w:sz w:val="16"/>
              </w:rPr>
              <w:t>Test Step #</w:t>
            </w:r>
          </w:p>
        </w:tc>
        <w:tc>
          <w:tcPr>
            <w:tcW w:w="0" w:type="auto"/>
          </w:tcPr>
          <w:p w14:paraId="3B5CA0CE" w14:textId="77777777" w:rsidR="00D931DC" w:rsidRPr="008B0293" w:rsidRDefault="008B0293">
            <w:pPr>
              <w:pStyle w:val="SAPTableHeader"/>
              <w:rPr>
                <w:sz w:val="16"/>
              </w:rPr>
            </w:pPr>
            <w:r w:rsidRPr="008B0293">
              <w:rPr>
                <w:sz w:val="16"/>
              </w:rPr>
              <w:t>Test Step Name</w:t>
            </w:r>
          </w:p>
        </w:tc>
        <w:tc>
          <w:tcPr>
            <w:tcW w:w="0" w:type="auto"/>
          </w:tcPr>
          <w:p w14:paraId="3B5CA0CF" w14:textId="77777777" w:rsidR="00D931DC" w:rsidRPr="008B0293" w:rsidRDefault="008B0293">
            <w:pPr>
              <w:pStyle w:val="SAPTableHeader"/>
              <w:rPr>
                <w:sz w:val="16"/>
              </w:rPr>
            </w:pPr>
            <w:r w:rsidRPr="008B0293">
              <w:rPr>
                <w:sz w:val="16"/>
              </w:rPr>
              <w:t>Instruction</w:t>
            </w:r>
          </w:p>
        </w:tc>
        <w:tc>
          <w:tcPr>
            <w:tcW w:w="0" w:type="auto"/>
          </w:tcPr>
          <w:p w14:paraId="3B5CA0D0" w14:textId="77777777" w:rsidR="00D931DC" w:rsidRPr="008B0293" w:rsidRDefault="008B0293">
            <w:pPr>
              <w:pStyle w:val="SAPTableHeader"/>
              <w:rPr>
                <w:sz w:val="16"/>
              </w:rPr>
            </w:pPr>
            <w:r w:rsidRPr="008B0293">
              <w:rPr>
                <w:sz w:val="16"/>
              </w:rPr>
              <w:t>Expected Result</w:t>
            </w:r>
          </w:p>
        </w:tc>
        <w:tc>
          <w:tcPr>
            <w:tcW w:w="0" w:type="auto"/>
          </w:tcPr>
          <w:p w14:paraId="3B5CA0D1" w14:textId="77777777" w:rsidR="00D931DC" w:rsidRPr="008B0293" w:rsidRDefault="008B0293">
            <w:pPr>
              <w:pStyle w:val="SAPTableHeader"/>
              <w:rPr>
                <w:sz w:val="16"/>
              </w:rPr>
            </w:pPr>
            <w:r w:rsidRPr="008B0293">
              <w:rPr>
                <w:sz w:val="16"/>
              </w:rPr>
              <w:t>Pass / Fail / Comment</w:t>
            </w:r>
          </w:p>
        </w:tc>
      </w:tr>
      <w:tr w:rsidR="00D931DC" w:rsidRPr="008B0293" w14:paraId="3B5CA0D8" w14:textId="77777777" w:rsidTr="008B0293">
        <w:tc>
          <w:tcPr>
            <w:tcW w:w="0" w:type="auto"/>
          </w:tcPr>
          <w:p w14:paraId="3B5CA0D3" w14:textId="77777777" w:rsidR="00D931DC" w:rsidRPr="008B0293" w:rsidRDefault="008B0293">
            <w:pPr>
              <w:rPr>
                <w:sz w:val="16"/>
              </w:rPr>
            </w:pPr>
            <w:r w:rsidRPr="008B0293">
              <w:rPr>
                <w:sz w:val="16"/>
              </w:rPr>
              <w:t>1</w:t>
            </w:r>
          </w:p>
        </w:tc>
        <w:tc>
          <w:tcPr>
            <w:tcW w:w="0" w:type="auto"/>
          </w:tcPr>
          <w:p w14:paraId="3B5CA0D4" w14:textId="77777777" w:rsidR="00D931DC" w:rsidRPr="008B0293" w:rsidRDefault="008B0293">
            <w:pPr>
              <w:rPr>
                <w:sz w:val="16"/>
              </w:rPr>
            </w:pPr>
            <w:r w:rsidRPr="008B0293">
              <w:rPr>
                <w:rStyle w:val="SAPEmphasis"/>
                <w:sz w:val="16"/>
              </w:rPr>
              <w:t>Log on</w:t>
            </w:r>
          </w:p>
        </w:tc>
        <w:tc>
          <w:tcPr>
            <w:tcW w:w="0" w:type="auto"/>
          </w:tcPr>
          <w:p w14:paraId="3B5CA0D5" w14:textId="77777777" w:rsidR="00D931DC" w:rsidRPr="008B0293" w:rsidRDefault="008B0293">
            <w:pPr>
              <w:rPr>
                <w:sz w:val="16"/>
              </w:rPr>
            </w:pPr>
            <w:r w:rsidRPr="008B0293">
              <w:rPr>
                <w:sz w:val="16"/>
              </w:rPr>
              <w:t>Log on to the SAP Fiori launchpad as a General Ledger Accountant - Group Reporting.</w:t>
            </w:r>
          </w:p>
        </w:tc>
        <w:tc>
          <w:tcPr>
            <w:tcW w:w="0" w:type="auto"/>
          </w:tcPr>
          <w:p w14:paraId="3B5CA0D6" w14:textId="77777777" w:rsidR="00D931DC" w:rsidRPr="008B0293" w:rsidRDefault="00D931DC">
            <w:pPr>
              <w:rPr>
                <w:sz w:val="16"/>
              </w:rPr>
            </w:pPr>
          </w:p>
        </w:tc>
        <w:tc>
          <w:tcPr>
            <w:tcW w:w="0" w:type="auto"/>
          </w:tcPr>
          <w:p w14:paraId="3B5CA0D7" w14:textId="77777777" w:rsidR="00D931DC" w:rsidRPr="008B0293" w:rsidRDefault="00D931DC">
            <w:pPr>
              <w:rPr>
                <w:sz w:val="16"/>
              </w:rPr>
            </w:pPr>
          </w:p>
        </w:tc>
      </w:tr>
      <w:tr w:rsidR="00D931DC" w:rsidRPr="008B0293" w14:paraId="3B5CA0DE" w14:textId="77777777" w:rsidTr="008B0293">
        <w:tc>
          <w:tcPr>
            <w:tcW w:w="0" w:type="auto"/>
          </w:tcPr>
          <w:p w14:paraId="3B5CA0D9" w14:textId="77777777" w:rsidR="00D931DC" w:rsidRPr="008B0293" w:rsidRDefault="008B0293">
            <w:pPr>
              <w:rPr>
                <w:sz w:val="16"/>
              </w:rPr>
            </w:pPr>
            <w:r w:rsidRPr="008B0293">
              <w:rPr>
                <w:sz w:val="16"/>
              </w:rPr>
              <w:t>2</w:t>
            </w:r>
          </w:p>
        </w:tc>
        <w:tc>
          <w:tcPr>
            <w:tcW w:w="0" w:type="auto"/>
          </w:tcPr>
          <w:p w14:paraId="3B5CA0DA" w14:textId="77777777" w:rsidR="00D931DC" w:rsidRPr="008B0293" w:rsidRDefault="008B0293">
            <w:pPr>
              <w:rPr>
                <w:sz w:val="16"/>
              </w:rPr>
            </w:pPr>
            <w:r w:rsidRPr="008B0293">
              <w:rPr>
                <w:rStyle w:val="SAPEmphasis"/>
                <w:sz w:val="16"/>
              </w:rPr>
              <w:t>Access the SAP Fiori App</w:t>
            </w:r>
          </w:p>
        </w:tc>
        <w:tc>
          <w:tcPr>
            <w:tcW w:w="0" w:type="auto"/>
          </w:tcPr>
          <w:p w14:paraId="3B5CA0DB" w14:textId="77777777" w:rsidR="00D931DC" w:rsidRPr="008B0293" w:rsidRDefault="008B0293">
            <w:pPr>
              <w:rPr>
                <w:sz w:val="16"/>
              </w:rPr>
            </w:pPr>
            <w:r w:rsidRPr="008B0293">
              <w:rPr>
                <w:sz w:val="16"/>
              </w:rPr>
              <w:t xml:space="preserve">Open </w:t>
            </w:r>
            <w:r w:rsidRPr="008B0293">
              <w:rPr>
                <w:rStyle w:val="SAPScreenElement"/>
                <w:sz w:val="16"/>
              </w:rPr>
              <w:t>Flexible Upload of Reported Financial Data</w:t>
            </w:r>
            <w:r w:rsidRPr="008B0293">
              <w:rPr>
                <w:sz w:val="16"/>
              </w:rPr>
              <w:t xml:space="preserve"> </w:t>
            </w:r>
            <w:r w:rsidRPr="008B0293">
              <w:rPr>
                <w:rStyle w:val="SAPMonospace"/>
                <w:sz w:val="16"/>
              </w:rPr>
              <w:t>(FINCS_UPL_EXEC)</w:t>
            </w:r>
            <w:r w:rsidRPr="008B0293">
              <w:rPr>
                <w:sz w:val="16"/>
              </w:rPr>
              <w:t>.</w:t>
            </w:r>
          </w:p>
        </w:tc>
        <w:tc>
          <w:tcPr>
            <w:tcW w:w="0" w:type="auto"/>
          </w:tcPr>
          <w:p w14:paraId="3B5CA0DC" w14:textId="77777777" w:rsidR="00D931DC" w:rsidRPr="008B0293" w:rsidRDefault="008B0293">
            <w:pPr>
              <w:rPr>
                <w:sz w:val="16"/>
              </w:rPr>
            </w:pPr>
            <w:r w:rsidRPr="008B0293">
              <w:rPr>
                <w:sz w:val="16"/>
              </w:rPr>
              <w:t xml:space="preserve">The </w:t>
            </w:r>
            <w:r w:rsidRPr="008B0293">
              <w:rPr>
                <w:rStyle w:val="SAPScreenElement"/>
                <w:sz w:val="16"/>
              </w:rPr>
              <w:t>Flexible Upload of Reported Financial Data</w:t>
            </w:r>
            <w:r w:rsidRPr="008B0293">
              <w:rPr>
                <w:sz w:val="16"/>
              </w:rPr>
              <w:t xml:space="preserve"> view is displayed.</w:t>
            </w:r>
          </w:p>
        </w:tc>
        <w:tc>
          <w:tcPr>
            <w:tcW w:w="0" w:type="auto"/>
          </w:tcPr>
          <w:p w14:paraId="3B5CA0DD" w14:textId="77777777" w:rsidR="00D931DC" w:rsidRPr="008B0293" w:rsidRDefault="00D931DC">
            <w:pPr>
              <w:rPr>
                <w:sz w:val="16"/>
              </w:rPr>
            </w:pPr>
          </w:p>
        </w:tc>
      </w:tr>
      <w:tr w:rsidR="00D931DC" w:rsidRPr="008B0293" w14:paraId="3B5CA0F1" w14:textId="77777777" w:rsidTr="008B0293">
        <w:tc>
          <w:tcPr>
            <w:tcW w:w="0" w:type="auto"/>
          </w:tcPr>
          <w:p w14:paraId="3B5CA0DF" w14:textId="77777777" w:rsidR="00D931DC" w:rsidRPr="008B0293" w:rsidRDefault="008B0293">
            <w:pPr>
              <w:rPr>
                <w:sz w:val="16"/>
              </w:rPr>
            </w:pPr>
            <w:r w:rsidRPr="008B0293">
              <w:rPr>
                <w:sz w:val="16"/>
              </w:rPr>
              <w:t>3</w:t>
            </w:r>
          </w:p>
        </w:tc>
        <w:tc>
          <w:tcPr>
            <w:tcW w:w="0" w:type="auto"/>
          </w:tcPr>
          <w:p w14:paraId="3B5CA0E0" w14:textId="77777777" w:rsidR="00D931DC" w:rsidRPr="008B0293" w:rsidRDefault="008B0293">
            <w:pPr>
              <w:rPr>
                <w:sz w:val="16"/>
              </w:rPr>
            </w:pPr>
            <w:r w:rsidRPr="008B0293">
              <w:rPr>
                <w:rStyle w:val="SAPEmphasis"/>
                <w:sz w:val="16"/>
              </w:rPr>
              <w:t>Load RFD for Period 04-12/2016 in One Step as Multiperiod Loading</w:t>
            </w:r>
          </w:p>
        </w:tc>
        <w:tc>
          <w:tcPr>
            <w:tcW w:w="0" w:type="auto"/>
          </w:tcPr>
          <w:p w14:paraId="3B5CA0E1" w14:textId="1C7C1A68" w:rsidR="00D931DC" w:rsidRPr="008B0293" w:rsidRDefault="008B0293">
            <w:pPr>
              <w:rPr>
                <w:sz w:val="16"/>
              </w:rPr>
            </w:pPr>
            <w:r w:rsidRPr="008B0293">
              <w:rPr>
                <w:sz w:val="16"/>
              </w:rPr>
              <w:t xml:space="preserve">Save the linked file below locally and replace the with your assigned consolidation group. Edit and upload the </w:t>
            </w:r>
            <w:hyperlink r:id="rId27" w:history="1">
              <w:r w:rsidRPr="008B0293">
                <w:rPr>
                  <w:rStyle w:val="underline"/>
                  <w:sz w:val="16"/>
                </w:rPr>
                <w:t>file.</w:t>
              </w:r>
            </w:hyperlink>
          </w:p>
          <w:p w14:paraId="3B5CA0E2" w14:textId="77777777" w:rsidR="00D931DC" w:rsidRPr="008B0293" w:rsidRDefault="008B0293">
            <w:pPr>
              <w:rPr>
                <w:sz w:val="16"/>
              </w:rPr>
            </w:pPr>
            <w:r w:rsidRPr="008B0293">
              <w:rPr>
                <w:sz w:val="16"/>
              </w:rPr>
              <w:t>Enter the following values in the following sections:</w:t>
            </w:r>
          </w:p>
          <w:p w14:paraId="3B5CA0E3" w14:textId="77777777" w:rsidR="00D931DC" w:rsidRPr="008B0293" w:rsidRDefault="008B0293">
            <w:pPr>
              <w:rPr>
                <w:sz w:val="16"/>
              </w:rPr>
            </w:pPr>
            <w:r w:rsidRPr="008B0293">
              <w:rPr>
                <w:rStyle w:val="SAPScreenElement"/>
                <w:sz w:val="16"/>
              </w:rPr>
              <w:t>General Selections</w:t>
            </w:r>
            <w:r w:rsidRPr="008B0293">
              <w:rPr>
                <w:sz w:val="16"/>
              </w:rPr>
              <w:t xml:space="preserve"> section:</w:t>
            </w:r>
          </w:p>
          <w:p w14:paraId="3B5CA0E4" w14:textId="77777777" w:rsidR="00D931DC" w:rsidRPr="008B0293" w:rsidRDefault="008B0293">
            <w:pPr>
              <w:rPr>
                <w:sz w:val="16"/>
              </w:rPr>
            </w:pPr>
            <w:r w:rsidRPr="008B0293">
              <w:rPr>
                <w:rStyle w:val="SAPScreenElement"/>
                <w:sz w:val="16"/>
              </w:rPr>
              <w:t>Consolidation COA</w:t>
            </w:r>
            <w:r w:rsidRPr="008B0293">
              <w:rPr>
                <w:sz w:val="16"/>
              </w:rPr>
              <w:t xml:space="preserve">: </w:t>
            </w:r>
            <w:r w:rsidRPr="008B0293">
              <w:rPr>
                <w:rStyle w:val="SAPUserEntry"/>
                <w:sz w:val="16"/>
              </w:rPr>
              <w:t>Y1</w:t>
            </w:r>
          </w:p>
          <w:p w14:paraId="3B5CA0E5" w14:textId="77777777" w:rsidR="00D931DC" w:rsidRPr="008B0293" w:rsidRDefault="008B0293">
            <w:pPr>
              <w:rPr>
                <w:sz w:val="16"/>
              </w:rPr>
            </w:pPr>
            <w:r w:rsidRPr="008B0293">
              <w:rPr>
                <w:rStyle w:val="SAPScreenElement"/>
                <w:sz w:val="16"/>
              </w:rPr>
              <w:t>File</w:t>
            </w:r>
            <w:r w:rsidRPr="008B0293">
              <w:rPr>
                <w:sz w:val="16"/>
              </w:rPr>
              <w:t xml:space="preserve"> section:</w:t>
            </w:r>
          </w:p>
          <w:p w14:paraId="3B5CA0E6" w14:textId="77777777" w:rsidR="00D931DC" w:rsidRPr="008B0293" w:rsidRDefault="008B0293">
            <w:pPr>
              <w:rPr>
                <w:sz w:val="16"/>
              </w:rPr>
            </w:pPr>
            <w:r w:rsidRPr="008B0293">
              <w:rPr>
                <w:rStyle w:val="SAPScreenElement"/>
                <w:sz w:val="16"/>
              </w:rPr>
              <w:t>Upload method</w:t>
            </w:r>
            <w:r w:rsidRPr="008B0293">
              <w:rPr>
                <w:sz w:val="16"/>
              </w:rPr>
              <w:t xml:space="preserve">: </w:t>
            </w:r>
            <w:r w:rsidRPr="008B0293">
              <w:rPr>
                <w:rStyle w:val="SAPUserEntry"/>
                <w:sz w:val="16"/>
              </w:rPr>
              <w:t>SRD2</w:t>
            </w:r>
          </w:p>
          <w:p w14:paraId="3B5CA0E7" w14:textId="77777777" w:rsidR="00D931DC" w:rsidRPr="008B0293" w:rsidRDefault="008B0293">
            <w:pPr>
              <w:rPr>
                <w:sz w:val="16"/>
              </w:rPr>
            </w:pPr>
            <w:r w:rsidRPr="008B0293">
              <w:rPr>
                <w:rStyle w:val="SAPScreenElement"/>
                <w:sz w:val="16"/>
              </w:rPr>
              <w:t>Physical file name</w:t>
            </w:r>
            <w:r w:rsidRPr="008B0293">
              <w:rPr>
                <w:sz w:val="16"/>
              </w:rPr>
              <w:t xml:space="preserve">: </w:t>
            </w:r>
            <w:r w:rsidRPr="008B0293">
              <w:rPr>
                <w:rStyle w:val="SAPUserEntry"/>
                <w:sz w:val="16"/>
              </w:rPr>
              <w:t>&lt;Assign the physical name of the attached file which must be saved locally&gt;</w:t>
            </w:r>
          </w:p>
          <w:p w14:paraId="3B5CA0E8" w14:textId="77777777" w:rsidR="00D931DC" w:rsidRPr="008B0293" w:rsidRDefault="008B0293">
            <w:pPr>
              <w:rPr>
                <w:sz w:val="16"/>
              </w:rPr>
            </w:pPr>
            <w:r w:rsidRPr="008B0293">
              <w:rPr>
                <w:rStyle w:val="SAPScreenElement"/>
                <w:sz w:val="16"/>
              </w:rPr>
              <w:t>Log</w:t>
            </w:r>
            <w:r w:rsidRPr="008B0293">
              <w:rPr>
                <w:sz w:val="16"/>
              </w:rPr>
              <w:t xml:space="preserve"> section:</w:t>
            </w:r>
          </w:p>
          <w:p w14:paraId="3B5CA0E9" w14:textId="77777777" w:rsidR="00D931DC" w:rsidRPr="008B0293" w:rsidRDefault="008B0293">
            <w:pPr>
              <w:rPr>
                <w:sz w:val="16"/>
              </w:rPr>
            </w:pPr>
            <w:r w:rsidRPr="008B0293">
              <w:rPr>
                <w:rStyle w:val="SAPScreenElement"/>
                <w:sz w:val="16"/>
              </w:rPr>
              <w:t>Detailed log</w:t>
            </w:r>
            <w:r w:rsidRPr="008B0293">
              <w:rPr>
                <w:sz w:val="16"/>
              </w:rPr>
              <w:t xml:space="preserve">: </w:t>
            </w:r>
            <w:r w:rsidRPr="008B0293">
              <w:rPr>
                <w:rStyle w:val="SAPUserEntry"/>
                <w:sz w:val="16"/>
              </w:rPr>
              <w:t>&lt;select&gt;</w:t>
            </w:r>
          </w:p>
          <w:p w14:paraId="3B5CA0EA" w14:textId="77777777" w:rsidR="00D931DC" w:rsidRPr="008B0293" w:rsidRDefault="008B0293">
            <w:pPr>
              <w:rPr>
                <w:sz w:val="16"/>
              </w:rPr>
            </w:pPr>
            <w:r w:rsidRPr="008B0293">
              <w:rPr>
                <w:rStyle w:val="SAPScreenElement"/>
                <w:sz w:val="16"/>
              </w:rPr>
              <w:t>Technical settings</w:t>
            </w:r>
            <w:r w:rsidRPr="008B0293">
              <w:rPr>
                <w:sz w:val="16"/>
              </w:rPr>
              <w:t xml:space="preserve"> section:</w:t>
            </w:r>
          </w:p>
          <w:p w14:paraId="3B5CA0EB" w14:textId="77777777" w:rsidR="00D931DC" w:rsidRPr="008B0293" w:rsidRDefault="008B0293">
            <w:pPr>
              <w:rPr>
                <w:sz w:val="16"/>
              </w:rPr>
            </w:pPr>
            <w:r w:rsidRPr="008B0293">
              <w:rPr>
                <w:rStyle w:val="SAPScreenElement"/>
                <w:sz w:val="16"/>
              </w:rPr>
              <w:t>Test Run</w:t>
            </w:r>
            <w:r w:rsidRPr="008B0293">
              <w:rPr>
                <w:sz w:val="16"/>
              </w:rPr>
              <w:t xml:space="preserve">: </w:t>
            </w:r>
            <w:r w:rsidRPr="008B0293">
              <w:rPr>
                <w:rStyle w:val="SAPUserEntry"/>
                <w:sz w:val="16"/>
              </w:rPr>
              <w:t>&lt;select(if necessary you can choose first to test run.)&gt;</w:t>
            </w:r>
            <w:r w:rsidRPr="008B0293">
              <w:rPr>
                <w:sz w:val="16"/>
              </w:rPr>
              <w:t xml:space="preserve"> </w:t>
            </w:r>
            <w:r w:rsidRPr="008B0293">
              <w:rPr>
                <w:rStyle w:val="SAPUserEntry"/>
                <w:sz w:val="16"/>
              </w:rPr>
              <w:t>&lt;deselect&gt;</w:t>
            </w:r>
          </w:p>
          <w:p w14:paraId="3B5CA0EC" w14:textId="77777777" w:rsidR="00D931DC" w:rsidRPr="008B0293" w:rsidRDefault="008B0293">
            <w:pPr>
              <w:rPr>
                <w:sz w:val="16"/>
              </w:rPr>
            </w:pPr>
            <w:r w:rsidRPr="008B0293">
              <w:rPr>
                <w:sz w:val="16"/>
              </w:rPr>
              <w:t xml:space="preserve">Choose </w:t>
            </w:r>
            <w:r w:rsidRPr="008B0293">
              <w:rPr>
                <w:rStyle w:val="SAPScreenElement"/>
                <w:sz w:val="16"/>
              </w:rPr>
              <w:t>Execute</w:t>
            </w:r>
            <w:r w:rsidRPr="008B0293">
              <w:rPr>
                <w:sz w:val="16"/>
              </w:rPr>
              <w:t>.</w:t>
            </w:r>
          </w:p>
        </w:tc>
        <w:tc>
          <w:tcPr>
            <w:tcW w:w="0" w:type="auto"/>
          </w:tcPr>
          <w:p w14:paraId="009F3D24" w14:textId="77777777" w:rsidR="008B0293" w:rsidRPr="008B0293" w:rsidRDefault="008B0293">
            <w:pPr>
              <w:rPr>
                <w:sz w:val="16"/>
              </w:rPr>
            </w:pPr>
            <w:r w:rsidRPr="008B0293">
              <w:rPr>
                <w:sz w:val="16"/>
              </w:rPr>
              <w:t>No error messages in the log.</w:t>
            </w:r>
          </w:p>
          <w:p w14:paraId="3B5CA0EF" w14:textId="4A8C3A23" w:rsidR="00D931DC" w:rsidRPr="008B0293" w:rsidRDefault="008B0293">
            <w:pPr>
              <w:rPr>
                <w:sz w:val="16"/>
              </w:rPr>
            </w:pPr>
            <w:r w:rsidRPr="008B0293">
              <w:rPr>
                <w:sz w:val="16"/>
              </w:rPr>
              <w:t xml:space="preserve">The data listed in the excel file provided is uploaded in the </w:t>
            </w:r>
            <w:r w:rsidRPr="008B0293">
              <w:rPr>
                <w:sz w:val="16"/>
              </w:rPr>
              <w:t>expected and assigned period of year 2022.</w:t>
            </w:r>
          </w:p>
        </w:tc>
        <w:tc>
          <w:tcPr>
            <w:tcW w:w="0" w:type="auto"/>
          </w:tcPr>
          <w:p w14:paraId="3B5CA0F0" w14:textId="77777777" w:rsidR="008B0293" w:rsidRPr="008B0293" w:rsidRDefault="008B0293">
            <w:pPr>
              <w:rPr>
                <w:sz w:val="16"/>
              </w:rPr>
            </w:pPr>
          </w:p>
        </w:tc>
      </w:tr>
    </w:tbl>
    <w:p w14:paraId="3B5CA0F2" w14:textId="77777777" w:rsidR="00D931DC" w:rsidRDefault="008B0293">
      <w:pPr>
        <w:pStyle w:val="Heading3"/>
      </w:pPr>
      <w:bookmarkStart w:id="38" w:name="unique_15"/>
      <w:bookmarkStart w:id="39" w:name="_Toc176786604"/>
      <w:r>
        <w:t>Data and Consolidation Monitor as of 04-12/2022, 16/2022</w:t>
      </w:r>
      <w:bookmarkEnd w:id="38"/>
      <w:bookmarkEnd w:id="39"/>
    </w:p>
    <w:p w14:paraId="3B5CA0F3" w14:textId="77777777" w:rsidR="00D931DC" w:rsidRDefault="008B0293">
      <w:pPr>
        <w:pStyle w:val="SAPKeyblockTitle"/>
      </w:pPr>
      <w:r>
        <w:t>Test Administration</w:t>
      </w:r>
    </w:p>
    <w:p w14:paraId="3B5CA0F4" w14:textId="77777777" w:rsidR="00D931DC" w:rsidRDefault="008B0293">
      <w:r>
        <w:t>Customer project: Fill in the project-specific parts.</w:t>
      </w:r>
    </w:p>
    <w:p w14:paraId="3B5CA0F5"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0FA"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0F6"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F7"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F8"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0F9" w14:textId="77777777" w:rsidR="008B0293" w:rsidRPr="008B0293" w:rsidRDefault="008B0293">
            <w:pPr>
              <w:rPr>
                <w:sz w:val="12"/>
              </w:rPr>
            </w:pPr>
          </w:p>
        </w:tc>
      </w:tr>
      <w:tr w:rsidR="00D931DC" w:rsidRPr="008B0293" w14:paraId="3B5CA0FF"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0FB"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0FC"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0FD"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0FE" w14:textId="77777777" w:rsidR="008B0293" w:rsidRPr="008B0293" w:rsidRDefault="008B0293">
            <w:pPr>
              <w:rPr>
                <w:sz w:val="12"/>
              </w:rPr>
            </w:pPr>
          </w:p>
        </w:tc>
      </w:tr>
      <w:tr w:rsidR="00D931DC" w:rsidRPr="008B0293" w14:paraId="3B5CA104"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100" w14:textId="77777777" w:rsidR="00D931DC" w:rsidRPr="008B0293" w:rsidRDefault="008B0293">
            <w:pPr>
              <w:rPr>
                <w:sz w:val="12"/>
              </w:rPr>
            </w:pPr>
            <w:r w:rsidRPr="008B0293">
              <w:rPr>
                <w:sz w:val="12"/>
              </w:rPr>
              <w:lastRenderedPageBreak/>
              <w:t xml:space="preserve">Business </w:t>
            </w:r>
            <w:r w:rsidRPr="008B0293">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B5CA101"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102"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103"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A105" w14:textId="77777777" w:rsidR="00D931DC" w:rsidRDefault="008B0293">
      <w:pPr>
        <w:pStyle w:val="SAPKeyblockTitle"/>
      </w:pPr>
      <w:r>
        <w:t>Procedure</w:t>
      </w:r>
    </w:p>
    <w:tbl>
      <w:tblPr>
        <w:tblStyle w:val="SAPStandardTable"/>
        <w:tblW w:w="5000" w:type="pct"/>
        <w:tblInd w:w="3" w:type="dxa"/>
        <w:tblLook w:val="0620" w:firstRow="1" w:lastRow="0" w:firstColumn="0" w:lastColumn="0" w:noHBand="1" w:noVBand="1"/>
      </w:tblPr>
      <w:tblGrid>
        <w:gridCol w:w="786"/>
        <w:gridCol w:w="3209"/>
        <w:gridCol w:w="6986"/>
        <w:gridCol w:w="2025"/>
        <w:gridCol w:w="1298"/>
      </w:tblGrid>
      <w:tr w:rsidR="00D931DC" w:rsidRPr="008B0293" w14:paraId="3B5CA10B"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A106" w14:textId="77777777" w:rsidR="00D931DC" w:rsidRPr="008B0293" w:rsidRDefault="008B0293">
            <w:pPr>
              <w:pStyle w:val="SAPTableHeader"/>
              <w:rPr>
                <w:sz w:val="16"/>
              </w:rPr>
            </w:pPr>
            <w:r w:rsidRPr="008B0293">
              <w:rPr>
                <w:sz w:val="16"/>
              </w:rPr>
              <w:t>Test Step #</w:t>
            </w:r>
          </w:p>
        </w:tc>
        <w:tc>
          <w:tcPr>
            <w:tcW w:w="0" w:type="auto"/>
          </w:tcPr>
          <w:p w14:paraId="3B5CA107" w14:textId="77777777" w:rsidR="00D931DC" w:rsidRPr="008B0293" w:rsidRDefault="008B0293">
            <w:pPr>
              <w:pStyle w:val="SAPTableHeader"/>
              <w:rPr>
                <w:sz w:val="16"/>
              </w:rPr>
            </w:pPr>
            <w:r w:rsidRPr="008B0293">
              <w:rPr>
                <w:sz w:val="16"/>
              </w:rPr>
              <w:t>Test Step Name</w:t>
            </w:r>
          </w:p>
        </w:tc>
        <w:tc>
          <w:tcPr>
            <w:tcW w:w="0" w:type="auto"/>
          </w:tcPr>
          <w:p w14:paraId="3B5CA108" w14:textId="77777777" w:rsidR="00D931DC" w:rsidRPr="008B0293" w:rsidRDefault="008B0293">
            <w:pPr>
              <w:pStyle w:val="SAPTableHeader"/>
              <w:rPr>
                <w:sz w:val="16"/>
              </w:rPr>
            </w:pPr>
            <w:r w:rsidRPr="008B0293">
              <w:rPr>
                <w:sz w:val="16"/>
              </w:rPr>
              <w:t>Instruction</w:t>
            </w:r>
          </w:p>
        </w:tc>
        <w:tc>
          <w:tcPr>
            <w:tcW w:w="0" w:type="auto"/>
          </w:tcPr>
          <w:p w14:paraId="3B5CA109" w14:textId="77777777" w:rsidR="00D931DC" w:rsidRPr="008B0293" w:rsidRDefault="008B0293">
            <w:pPr>
              <w:pStyle w:val="SAPTableHeader"/>
              <w:rPr>
                <w:sz w:val="16"/>
              </w:rPr>
            </w:pPr>
            <w:r w:rsidRPr="008B0293">
              <w:rPr>
                <w:sz w:val="16"/>
              </w:rPr>
              <w:t>Expected Result</w:t>
            </w:r>
          </w:p>
        </w:tc>
        <w:tc>
          <w:tcPr>
            <w:tcW w:w="0" w:type="auto"/>
          </w:tcPr>
          <w:p w14:paraId="3B5CA10A" w14:textId="77777777" w:rsidR="00D931DC" w:rsidRPr="008B0293" w:rsidRDefault="008B0293">
            <w:pPr>
              <w:pStyle w:val="SAPTableHeader"/>
              <w:rPr>
                <w:sz w:val="16"/>
              </w:rPr>
            </w:pPr>
            <w:r w:rsidRPr="008B0293">
              <w:rPr>
                <w:sz w:val="16"/>
              </w:rPr>
              <w:t>Pass / Fail / Comment</w:t>
            </w:r>
          </w:p>
        </w:tc>
      </w:tr>
      <w:tr w:rsidR="00D931DC" w:rsidRPr="008B0293" w14:paraId="3B5CA111" w14:textId="77777777" w:rsidTr="008B0293">
        <w:tc>
          <w:tcPr>
            <w:tcW w:w="0" w:type="auto"/>
          </w:tcPr>
          <w:p w14:paraId="3B5CA10C" w14:textId="77777777" w:rsidR="00D931DC" w:rsidRPr="008B0293" w:rsidRDefault="008B0293">
            <w:pPr>
              <w:rPr>
                <w:sz w:val="16"/>
              </w:rPr>
            </w:pPr>
            <w:r w:rsidRPr="008B0293">
              <w:rPr>
                <w:sz w:val="16"/>
              </w:rPr>
              <w:t>1</w:t>
            </w:r>
          </w:p>
        </w:tc>
        <w:tc>
          <w:tcPr>
            <w:tcW w:w="0" w:type="auto"/>
          </w:tcPr>
          <w:p w14:paraId="3B5CA10D" w14:textId="77777777" w:rsidR="00D931DC" w:rsidRPr="008B0293" w:rsidRDefault="008B0293">
            <w:pPr>
              <w:rPr>
                <w:sz w:val="16"/>
              </w:rPr>
            </w:pPr>
            <w:r w:rsidRPr="008B0293">
              <w:rPr>
                <w:rStyle w:val="SAPEmphasis"/>
                <w:sz w:val="16"/>
              </w:rPr>
              <w:t>Log On</w:t>
            </w:r>
          </w:p>
        </w:tc>
        <w:tc>
          <w:tcPr>
            <w:tcW w:w="0" w:type="auto"/>
          </w:tcPr>
          <w:p w14:paraId="3B5CA10E" w14:textId="77777777" w:rsidR="00D931DC" w:rsidRPr="008B0293" w:rsidRDefault="008B0293">
            <w:pPr>
              <w:rPr>
                <w:sz w:val="16"/>
              </w:rPr>
            </w:pPr>
            <w:r w:rsidRPr="008B0293">
              <w:rPr>
                <w:sz w:val="16"/>
              </w:rPr>
              <w:t>Log on to the SAP Fiori launchpad as a Administrator - Group Reporting.</w:t>
            </w:r>
          </w:p>
        </w:tc>
        <w:tc>
          <w:tcPr>
            <w:tcW w:w="0" w:type="auto"/>
          </w:tcPr>
          <w:p w14:paraId="3B5CA10F" w14:textId="77777777" w:rsidR="00D931DC" w:rsidRPr="008B0293" w:rsidRDefault="008B0293">
            <w:pPr>
              <w:rPr>
                <w:sz w:val="16"/>
              </w:rPr>
            </w:pPr>
            <w:r w:rsidRPr="008B0293">
              <w:rPr>
                <w:sz w:val="16"/>
              </w:rPr>
              <w:t>The SAP Fiori launchpad is displayed.</w:t>
            </w:r>
          </w:p>
        </w:tc>
        <w:tc>
          <w:tcPr>
            <w:tcW w:w="0" w:type="auto"/>
          </w:tcPr>
          <w:p w14:paraId="3B5CA110" w14:textId="77777777" w:rsidR="00D931DC" w:rsidRPr="008B0293" w:rsidRDefault="00D931DC">
            <w:pPr>
              <w:rPr>
                <w:sz w:val="16"/>
              </w:rPr>
            </w:pPr>
          </w:p>
        </w:tc>
      </w:tr>
      <w:tr w:rsidR="00D931DC" w:rsidRPr="008B0293" w14:paraId="3B5CA123" w14:textId="77777777" w:rsidTr="008B0293">
        <w:tc>
          <w:tcPr>
            <w:tcW w:w="0" w:type="auto"/>
          </w:tcPr>
          <w:p w14:paraId="3B5CA112" w14:textId="77777777" w:rsidR="00D931DC" w:rsidRPr="008B0293" w:rsidRDefault="008B0293">
            <w:pPr>
              <w:rPr>
                <w:sz w:val="16"/>
              </w:rPr>
            </w:pPr>
            <w:r w:rsidRPr="008B0293">
              <w:rPr>
                <w:sz w:val="16"/>
              </w:rPr>
              <w:t>2</w:t>
            </w:r>
          </w:p>
        </w:tc>
        <w:tc>
          <w:tcPr>
            <w:tcW w:w="0" w:type="auto"/>
          </w:tcPr>
          <w:p w14:paraId="3B5CA113" w14:textId="77777777" w:rsidR="00D931DC" w:rsidRPr="008B0293" w:rsidRDefault="008B0293">
            <w:pPr>
              <w:rPr>
                <w:sz w:val="16"/>
              </w:rPr>
            </w:pPr>
            <w:r w:rsidRPr="008B0293">
              <w:rPr>
                <w:rStyle w:val="SAPEmphasis"/>
                <w:sz w:val="16"/>
              </w:rPr>
              <w:t>Set Global Parameter</w:t>
            </w:r>
          </w:p>
        </w:tc>
        <w:tc>
          <w:tcPr>
            <w:tcW w:w="0" w:type="auto"/>
          </w:tcPr>
          <w:p w14:paraId="2F606141" w14:textId="77777777" w:rsidR="008B0293" w:rsidRPr="008B0293" w:rsidRDefault="008B0293">
            <w:pPr>
              <w:rPr>
                <w:sz w:val="16"/>
              </w:rPr>
            </w:pPr>
            <w:r w:rsidRPr="008B0293">
              <w:rPr>
                <w:sz w:val="16"/>
              </w:rPr>
              <w:t xml:space="preserve">Open </w:t>
            </w:r>
            <w:r w:rsidRPr="008B0293">
              <w:rPr>
                <w:rStyle w:val="SAPScreenElement"/>
                <w:sz w:val="16"/>
              </w:rPr>
              <w:t>Set Global Parameters</w:t>
            </w:r>
            <w:r w:rsidRPr="008B0293">
              <w:rPr>
                <w:sz w:val="16"/>
              </w:rPr>
              <w:t xml:space="preserve"> </w:t>
            </w:r>
            <w:r w:rsidRPr="008B0293">
              <w:rPr>
                <w:rStyle w:val="SAPMonospace"/>
                <w:sz w:val="16"/>
              </w:rPr>
              <w:t>(CXGP)</w:t>
            </w:r>
            <w:r w:rsidRPr="008B0293">
              <w:rPr>
                <w:sz w:val="16"/>
              </w:rPr>
              <w:t>.</w:t>
            </w:r>
          </w:p>
          <w:p w14:paraId="02B35E19" w14:textId="77777777" w:rsidR="008B0293" w:rsidRPr="008B0293" w:rsidRDefault="008B0293">
            <w:pPr>
              <w:rPr>
                <w:sz w:val="16"/>
              </w:rPr>
            </w:pPr>
            <w:r w:rsidRPr="008B0293">
              <w:rPr>
                <w:sz w:val="16"/>
              </w:rPr>
              <w:t>Enter the following values:</w:t>
            </w:r>
          </w:p>
          <w:p w14:paraId="0D0645DA" w14:textId="77777777" w:rsidR="008B0293" w:rsidRPr="008B0293" w:rsidRDefault="008B0293">
            <w:pPr>
              <w:rPr>
                <w:sz w:val="16"/>
              </w:rPr>
            </w:pPr>
            <w:r w:rsidRPr="008B0293">
              <w:rPr>
                <w:rStyle w:val="SAPScreenElement"/>
                <w:sz w:val="16"/>
              </w:rPr>
              <w:t>Consolidation group</w:t>
            </w:r>
            <w:r w:rsidRPr="008B0293">
              <w:rPr>
                <w:sz w:val="16"/>
              </w:rPr>
              <w:t xml:space="preserve">: </w:t>
            </w:r>
            <w:r w:rsidRPr="008B0293">
              <w:rPr>
                <w:rStyle w:val="SAPUserEntry"/>
                <w:sz w:val="16"/>
              </w:rPr>
              <w:t>CGRXX</w:t>
            </w:r>
          </w:p>
          <w:p w14:paraId="0EC5F064" w14:textId="77777777" w:rsidR="008B0293" w:rsidRPr="008B0293" w:rsidRDefault="008B0293">
            <w:pPr>
              <w:rPr>
                <w:sz w:val="16"/>
              </w:rPr>
            </w:pPr>
            <w:r w:rsidRPr="008B0293">
              <w:rPr>
                <w:rStyle w:val="SAPScreenElement"/>
                <w:sz w:val="16"/>
              </w:rPr>
              <w:t>Version</w:t>
            </w:r>
            <w:r w:rsidRPr="008B0293">
              <w:rPr>
                <w:sz w:val="16"/>
              </w:rPr>
              <w:t xml:space="preserve">: </w:t>
            </w:r>
            <w:r w:rsidRPr="008B0293">
              <w:rPr>
                <w:rStyle w:val="SAPUserEntry"/>
                <w:sz w:val="16"/>
              </w:rPr>
              <w:t>ZB2</w:t>
            </w:r>
          </w:p>
          <w:p w14:paraId="5A60A3EE" w14:textId="77777777" w:rsidR="008B0293" w:rsidRPr="008B0293" w:rsidRDefault="008B0293">
            <w:pPr>
              <w:rPr>
                <w:sz w:val="16"/>
              </w:rPr>
            </w:pPr>
            <w:r w:rsidRPr="008B0293">
              <w:rPr>
                <w:rStyle w:val="SAPScreenElement"/>
                <w:sz w:val="16"/>
              </w:rPr>
              <w:t>Fiscal Year</w:t>
            </w:r>
            <w:r w:rsidRPr="008B0293">
              <w:rPr>
                <w:sz w:val="16"/>
              </w:rPr>
              <w:t xml:space="preserve">: </w:t>
            </w:r>
            <w:r w:rsidRPr="008B0293">
              <w:rPr>
                <w:rStyle w:val="SAPUserEntry"/>
                <w:sz w:val="16"/>
              </w:rPr>
              <w:t>2022</w:t>
            </w:r>
          </w:p>
          <w:p w14:paraId="1E27C0E0" w14:textId="77777777" w:rsidR="008B0293" w:rsidRPr="008B0293" w:rsidRDefault="008B0293">
            <w:pPr>
              <w:rPr>
                <w:sz w:val="16"/>
              </w:rPr>
            </w:pPr>
            <w:r w:rsidRPr="008B0293">
              <w:rPr>
                <w:rStyle w:val="SAPScreenElement"/>
                <w:sz w:val="16"/>
              </w:rPr>
              <w:t>Period</w:t>
            </w:r>
            <w:r w:rsidRPr="008B0293">
              <w:rPr>
                <w:sz w:val="16"/>
              </w:rPr>
              <w:t xml:space="preserve">: </w:t>
            </w:r>
            <w:r w:rsidRPr="008B0293">
              <w:rPr>
                <w:rStyle w:val="SAPUserEntry"/>
                <w:sz w:val="16"/>
              </w:rPr>
              <w:t>04</w:t>
            </w:r>
          </w:p>
          <w:p w14:paraId="3B5CA120" w14:textId="487DD380" w:rsidR="00D931DC" w:rsidRPr="008B0293" w:rsidRDefault="008B0293">
            <w:pPr>
              <w:rPr>
                <w:sz w:val="16"/>
              </w:rPr>
            </w:pPr>
            <w:r w:rsidRPr="008B0293">
              <w:rPr>
                <w:sz w:val="16"/>
              </w:rPr>
              <w:t xml:space="preserve">Choose </w:t>
            </w:r>
            <w:r w:rsidRPr="008B0293">
              <w:rPr>
                <w:rStyle w:val="SAPScreenElement"/>
                <w:sz w:val="16"/>
              </w:rPr>
              <w:t>Continue</w:t>
            </w:r>
            <w:r w:rsidRPr="008B0293">
              <w:rPr>
                <w:sz w:val="16"/>
              </w:rPr>
              <w:t>.</w:t>
            </w:r>
          </w:p>
        </w:tc>
        <w:tc>
          <w:tcPr>
            <w:tcW w:w="0" w:type="auto"/>
          </w:tcPr>
          <w:p w14:paraId="3B5CA121" w14:textId="77777777" w:rsidR="00D931DC" w:rsidRPr="008B0293" w:rsidRDefault="008B0293">
            <w:pPr>
              <w:rPr>
                <w:sz w:val="16"/>
              </w:rPr>
            </w:pPr>
            <w:r w:rsidRPr="008B0293">
              <w:rPr>
                <w:sz w:val="16"/>
              </w:rPr>
              <w:t xml:space="preserve">The </w:t>
            </w:r>
            <w:r w:rsidRPr="008B0293">
              <w:rPr>
                <w:rStyle w:val="SAPScreenElement"/>
                <w:sz w:val="16"/>
              </w:rPr>
              <w:t>parameters</w:t>
            </w:r>
            <w:r w:rsidRPr="008B0293">
              <w:rPr>
                <w:sz w:val="16"/>
              </w:rPr>
              <w:t xml:space="preserve"> are set.</w:t>
            </w:r>
          </w:p>
        </w:tc>
        <w:tc>
          <w:tcPr>
            <w:tcW w:w="0" w:type="auto"/>
          </w:tcPr>
          <w:p w14:paraId="3B5CA122" w14:textId="77777777" w:rsidR="00D931DC" w:rsidRPr="008B0293" w:rsidRDefault="00D931DC">
            <w:pPr>
              <w:rPr>
                <w:sz w:val="16"/>
              </w:rPr>
            </w:pPr>
          </w:p>
        </w:tc>
      </w:tr>
      <w:tr w:rsidR="00D931DC" w:rsidRPr="008B0293" w14:paraId="3B5CA129" w14:textId="77777777" w:rsidTr="008B0293">
        <w:tc>
          <w:tcPr>
            <w:tcW w:w="0" w:type="auto"/>
          </w:tcPr>
          <w:p w14:paraId="3B5CA124" w14:textId="77777777" w:rsidR="00D931DC" w:rsidRPr="008B0293" w:rsidRDefault="008B0293">
            <w:pPr>
              <w:rPr>
                <w:sz w:val="16"/>
              </w:rPr>
            </w:pPr>
            <w:r w:rsidRPr="008B0293">
              <w:rPr>
                <w:sz w:val="16"/>
              </w:rPr>
              <w:t>3</w:t>
            </w:r>
          </w:p>
        </w:tc>
        <w:tc>
          <w:tcPr>
            <w:tcW w:w="0" w:type="auto"/>
          </w:tcPr>
          <w:p w14:paraId="3B5CA125" w14:textId="77777777" w:rsidR="00D931DC" w:rsidRPr="008B0293" w:rsidRDefault="008B0293">
            <w:pPr>
              <w:rPr>
                <w:sz w:val="16"/>
              </w:rPr>
            </w:pPr>
            <w:r w:rsidRPr="008B0293">
              <w:rPr>
                <w:rStyle w:val="SAPEmphasis"/>
                <w:sz w:val="16"/>
              </w:rPr>
              <w:t>Access the SAP Fiori App</w:t>
            </w:r>
          </w:p>
        </w:tc>
        <w:tc>
          <w:tcPr>
            <w:tcW w:w="0" w:type="auto"/>
          </w:tcPr>
          <w:p w14:paraId="3B5CA126" w14:textId="77777777" w:rsidR="00D931DC" w:rsidRPr="008B0293" w:rsidRDefault="008B0293">
            <w:pPr>
              <w:rPr>
                <w:sz w:val="16"/>
              </w:rPr>
            </w:pPr>
            <w:r w:rsidRPr="008B0293">
              <w:rPr>
                <w:sz w:val="16"/>
              </w:rPr>
              <w:t xml:space="preserve">Open </w:t>
            </w:r>
            <w:r w:rsidRPr="008B0293">
              <w:rPr>
                <w:rStyle w:val="SAPScreenElement"/>
                <w:sz w:val="16"/>
              </w:rPr>
              <w:t>Assign Validation Methods</w:t>
            </w:r>
            <w:r w:rsidRPr="008B0293">
              <w:rPr>
                <w:sz w:val="16"/>
              </w:rPr>
              <w:t xml:space="preserve"> </w:t>
            </w:r>
            <w:r w:rsidRPr="008B0293">
              <w:rPr>
                <w:rStyle w:val="SAPMonospace"/>
                <w:sz w:val="16"/>
              </w:rPr>
              <w:t>(VECMA)</w:t>
            </w:r>
            <w:r w:rsidRPr="008B0293">
              <w:rPr>
                <w:sz w:val="16"/>
              </w:rPr>
              <w:t xml:space="preserve"> SAP Fiori app.</w:t>
            </w:r>
          </w:p>
        </w:tc>
        <w:tc>
          <w:tcPr>
            <w:tcW w:w="0" w:type="auto"/>
          </w:tcPr>
          <w:p w14:paraId="3B5CA127" w14:textId="77777777" w:rsidR="00D931DC" w:rsidRPr="008B0293" w:rsidRDefault="00D931DC">
            <w:pPr>
              <w:rPr>
                <w:sz w:val="16"/>
              </w:rPr>
            </w:pPr>
          </w:p>
        </w:tc>
        <w:tc>
          <w:tcPr>
            <w:tcW w:w="0" w:type="auto"/>
          </w:tcPr>
          <w:p w14:paraId="3B5CA128" w14:textId="77777777" w:rsidR="00D931DC" w:rsidRPr="008B0293" w:rsidRDefault="00D931DC">
            <w:pPr>
              <w:rPr>
                <w:sz w:val="16"/>
              </w:rPr>
            </w:pPr>
          </w:p>
        </w:tc>
      </w:tr>
      <w:tr w:rsidR="00D931DC" w:rsidRPr="008B0293" w14:paraId="3B5CA133" w14:textId="77777777" w:rsidTr="008B0293">
        <w:tc>
          <w:tcPr>
            <w:tcW w:w="0" w:type="auto"/>
          </w:tcPr>
          <w:p w14:paraId="3B5CA12A" w14:textId="77777777" w:rsidR="00D931DC" w:rsidRPr="008B0293" w:rsidRDefault="008B0293">
            <w:pPr>
              <w:rPr>
                <w:sz w:val="16"/>
              </w:rPr>
            </w:pPr>
            <w:r w:rsidRPr="008B0293">
              <w:rPr>
                <w:sz w:val="16"/>
              </w:rPr>
              <w:t>4</w:t>
            </w:r>
          </w:p>
        </w:tc>
        <w:tc>
          <w:tcPr>
            <w:tcW w:w="0" w:type="auto"/>
          </w:tcPr>
          <w:p w14:paraId="3B5CA12B" w14:textId="77777777" w:rsidR="00D931DC" w:rsidRPr="008B0293" w:rsidRDefault="008B0293">
            <w:pPr>
              <w:rPr>
                <w:sz w:val="16"/>
              </w:rPr>
            </w:pPr>
            <w:r w:rsidRPr="008B0293">
              <w:rPr>
                <w:rStyle w:val="SAPEmphasis"/>
                <w:sz w:val="16"/>
              </w:rPr>
              <w:t>Assign Validation Method</w:t>
            </w:r>
          </w:p>
        </w:tc>
        <w:tc>
          <w:tcPr>
            <w:tcW w:w="0" w:type="auto"/>
          </w:tcPr>
          <w:p w14:paraId="20B63D9A" w14:textId="77777777" w:rsidR="008B0293" w:rsidRPr="008B0293" w:rsidRDefault="008B0293">
            <w:pPr>
              <w:rPr>
                <w:sz w:val="16"/>
              </w:rPr>
            </w:pPr>
            <w:r w:rsidRPr="008B0293">
              <w:rPr>
                <w:sz w:val="16"/>
              </w:rPr>
              <w:t xml:space="preserve">Make the following entry and press </w:t>
            </w:r>
            <w:r w:rsidRPr="008B0293">
              <w:rPr>
                <w:rStyle w:val="SAPMonospace"/>
                <w:sz w:val="16"/>
              </w:rPr>
              <w:t>Enter</w:t>
            </w:r>
            <w:r w:rsidRPr="008B0293">
              <w:rPr>
                <w:sz w:val="16"/>
              </w:rPr>
              <w:t>:</w:t>
            </w:r>
          </w:p>
          <w:p w14:paraId="03AE31F2" w14:textId="77777777" w:rsidR="008B0293" w:rsidRPr="008B0293" w:rsidRDefault="008B0293">
            <w:pPr>
              <w:rPr>
                <w:sz w:val="16"/>
              </w:rPr>
            </w:pPr>
            <w:r w:rsidRPr="008B0293">
              <w:rPr>
                <w:rStyle w:val="SAPScreenElement"/>
                <w:sz w:val="16"/>
              </w:rPr>
              <w:t>Task ID</w:t>
            </w:r>
            <w:r w:rsidRPr="008B0293">
              <w:rPr>
                <w:sz w:val="16"/>
              </w:rPr>
              <w:t xml:space="preserve">: </w:t>
            </w:r>
            <w:r w:rsidRPr="008B0293">
              <w:rPr>
                <w:rStyle w:val="SAPUserEntry"/>
                <w:sz w:val="16"/>
              </w:rPr>
              <w:t>1080</w:t>
            </w:r>
          </w:p>
          <w:p w14:paraId="3B5CA130" w14:textId="0A65EFD3" w:rsidR="00D931DC" w:rsidRPr="008B0293" w:rsidRDefault="008B0293">
            <w:pPr>
              <w:rPr>
                <w:sz w:val="16"/>
              </w:rPr>
            </w:pPr>
            <w:r w:rsidRPr="008B0293">
              <w:rPr>
                <w:sz w:val="16"/>
              </w:rPr>
              <w:t xml:space="preserve">Choose </w:t>
            </w:r>
            <w:r w:rsidRPr="008B0293">
              <w:rPr>
                <w:rStyle w:val="SAPScreenElement"/>
                <w:sz w:val="16"/>
              </w:rPr>
              <w:t>Change</w:t>
            </w:r>
            <w:r w:rsidRPr="008B0293">
              <w:rPr>
                <w:sz w:val="16"/>
              </w:rPr>
              <w:t>.</w:t>
            </w:r>
          </w:p>
        </w:tc>
        <w:tc>
          <w:tcPr>
            <w:tcW w:w="0" w:type="auto"/>
          </w:tcPr>
          <w:p w14:paraId="3B5CA131" w14:textId="77777777" w:rsidR="00D931DC" w:rsidRPr="008B0293" w:rsidRDefault="008B0293">
            <w:pPr>
              <w:rPr>
                <w:sz w:val="16"/>
              </w:rPr>
            </w:pPr>
            <w:r w:rsidRPr="008B0293">
              <w:rPr>
                <w:sz w:val="16"/>
              </w:rPr>
              <w:t xml:space="preserve">The </w:t>
            </w:r>
            <w:r w:rsidRPr="008B0293">
              <w:rPr>
                <w:rStyle w:val="SAPScreenElement"/>
                <w:sz w:val="16"/>
              </w:rPr>
              <w:t>Task: Change</w:t>
            </w:r>
            <w:r w:rsidRPr="008B0293">
              <w:rPr>
                <w:sz w:val="16"/>
              </w:rPr>
              <w:t xml:space="preserve"> view is displayed.</w:t>
            </w:r>
          </w:p>
        </w:tc>
        <w:tc>
          <w:tcPr>
            <w:tcW w:w="0" w:type="auto"/>
          </w:tcPr>
          <w:p w14:paraId="3B5CA132" w14:textId="77777777" w:rsidR="00D931DC" w:rsidRPr="008B0293" w:rsidRDefault="00D931DC">
            <w:pPr>
              <w:rPr>
                <w:sz w:val="16"/>
              </w:rPr>
            </w:pPr>
          </w:p>
        </w:tc>
      </w:tr>
      <w:tr w:rsidR="00D931DC" w:rsidRPr="008B0293" w14:paraId="3B5CA13F" w14:textId="77777777" w:rsidTr="008B0293">
        <w:tc>
          <w:tcPr>
            <w:tcW w:w="0" w:type="auto"/>
          </w:tcPr>
          <w:p w14:paraId="3B5CA134" w14:textId="77777777" w:rsidR="00D931DC" w:rsidRPr="008B0293" w:rsidRDefault="008B0293">
            <w:pPr>
              <w:rPr>
                <w:sz w:val="16"/>
              </w:rPr>
            </w:pPr>
            <w:r w:rsidRPr="008B0293">
              <w:rPr>
                <w:sz w:val="16"/>
              </w:rPr>
              <w:t>5</w:t>
            </w:r>
          </w:p>
        </w:tc>
        <w:tc>
          <w:tcPr>
            <w:tcW w:w="0" w:type="auto"/>
          </w:tcPr>
          <w:p w14:paraId="3B5CA135" w14:textId="77777777" w:rsidR="00D931DC" w:rsidRPr="008B0293" w:rsidRDefault="008B0293">
            <w:pPr>
              <w:rPr>
                <w:sz w:val="16"/>
              </w:rPr>
            </w:pPr>
            <w:r w:rsidRPr="008B0293">
              <w:rPr>
                <w:rStyle w:val="SAPEmphasis"/>
                <w:sz w:val="16"/>
              </w:rPr>
              <w:t>Select Period Category</w:t>
            </w:r>
          </w:p>
        </w:tc>
        <w:tc>
          <w:tcPr>
            <w:tcW w:w="0" w:type="auto"/>
          </w:tcPr>
          <w:p w14:paraId="3B5CA136" w14:textId="77777777" w:rsidR="00D931DC" w:rsidRPr="008B0293" w:rsidRDefault="008B0293">
            <w:pPr>
              <w:rPr>
                <w:sz w:val="16"/>
              </w:rPr>
            </w:pPr>
            <w:r w:rsidRPr="008B0293">
              <w:rPr>
                <w:sz w:val="16"/>
              </w:rPr>
              <w:t xml:space="preserve">In the </w:t>
            </w:r>
            <w:r w:rsidRPr="008B0293">
              <w:rPr>
                <w:rStyle w:val="SAPScreenElement"/>
                <w:sz w:val="16"/>
              </w:rPr>
              <w:t>Assignment</w:t>
            </w:r>
            <w:r w:rsidRPr="008B0293">
              <w:rPr>
                <w:sz w:val="16"/>
              </w:rPr>
              <w:t xml:space="preserve"> tab, choose the </w:t>
            </w:r>
            <w:r w:rsidRPr="008B0293">
              <w:rPr>
                <w:rStyle w:val="SAPScreenElement"/>
                <w:sz w:val="16"/>
              </w:rPr>
              <w:t>Period Category</w:t>
            </w:r>
            <w:r w:rsidRPr="008B0293">
              <w:rPr>
                <w:sz w:val="16"/>
              </w:rPr>
              <w:t xml:space="preserve"> dropdown box and choose </w:t>
            </w:r>
            <w:r w:rsidRPr="008B0293">
              <w:rPr>
                <w:rStyle w:val="SAPScreenElement"/>
                <w:sz w:val="16"/>
              </w:rPr>
              <w:t>9 16 Periods</w:t>
            </w:r>
            <w:r w:rsidRPr="008B0293">
              <w:rPr>
                <w:sz w:val="16"/>
              </w:rPr>
              <w:t>.</w:t>
            </w:r>
          </w:p>
          <w:p w14:paraId="3B5CA137" w14:textId="77777777" w:rsidR="00D931DC" w:rsidRPr="008B0293" w:rsidRDefault="008B0293">
            <w:pPr>
              <w:rPr>
                <w:sz w:val="16"/>
              </w:rPr>
            </w:pPr>
            <w:r w:rsidRPr="008B0293">
              <w:rPr>
                <w:sz w:val="16"/>
              </w:rPr>
              <w:t xml:space="preserve">Choose </w:t>
            </w:r>
            <w:r w:rsidRPr="008B0293">
              <w:rPr>
                <w:rStyle w:val="SAPScreenElement"/>
                <w:sz w:val="16"/>
              </w:rPr>
              <w:t>&lt;click to add&gt;</w:t>
            </w:r>
            <w:r w:rsidRPr="008B0293">
              <w:rPr>
                <w:sz w:val="16"/>
              </w:rPr>
              <w:t xml:space="preserve"> to add your consolidation units.</w:t>
            </w:r>
          </w:p>
          <w:p w14:paraId="3B5CA138" w14:textId="77777777" w:rsidR="00D931DC" w:rsidRPr="008B0293" w:rsidRDefault="008B0293">
            <w:pPr>
              <w:rPr>
                <w:sz w:val="16"/>
              </w:rPr>
            </w:pPr>
            <w:r w:rsidRPr="008B0293">
              <w:rPr>
                <w:sz w:val="16"/>
              </w:rPr>
              <w:t xml:space="preserve">In the </w:t>
            </w:r>
            <w:r w:rsidRPr="008B0293">
              <w:rPr>
                <w:rStyle w:val="SAPScreenElement"/>
                <w:sz w:val="16"/>
              </w:rPr>
              <w:t>Validation Method</w:t>
            </w:r>
            <w:r w:rsidRPr="008B0293">
              <w:rPr>
                <w:sz w:val="16"/>
              </w:rPr>
              <w:t xml:space="preserve"> column, assign validation method SRD1 (for task 2980 method SCD1) for your newly created Consolidation Units and choose </w:t>
            </w:r>
            <w:r w:rsidRPr="008B0293">
              <w:rPr>
                <w:rStyle w:val="SAPScreenElement"/>
                <w:sz w:val="16"/>
              </w:rPr>
              <w:t>Save</w:t>
            </w:r>
            <w:r w:rsidRPr="008B0293">
              <w:rPr>
                <w:sz w:val="16"/>
              </w:rPr>
              <w:t>.</w:t>
            </w:r>
          </w:p>
          <w:p w14:paraId="3B5CA139" w14:textId="77777777" w:rsidR="00D931DC" w:rsidRPr="008B0293" w:rsidRDefault="008B0293">
            <w:pPr>
              <w:rPr>
                <w:sz w:val="16"/>
              </w:rPr>
            </w:pPr>
            <w:r w:rsidRPr="008B0293">
              <w:rPr>
                <w:sz w:val="16"/>
              </w:rPr>
              <w:t xml:space="preserve">Return to </w:t>
            </w:r>
            <w:r w:rsidRPr="008B0293">
              <w:rPr>
                <w:rStyle w:val="SAPScreenElement"/>
                <w:sz w:val="16"/>
              </w:rPr>
              <w:t>Assign Validation Methods</w:t>
            </w:r>
            <w:r w:rsidRPr="008B0293">
              <w:rPr>
                <w:sz w:val="16"/>
              </w:rPr>
              <w:t xml:space="preserve"> view and repeat this step for </w:t>
            </w:r>
            <w:r w:rsidRPr="008B0293">
              <w:rPr>
                <w:rStyle w:val="SAPScreenElement"/>
                <w:sz w:val="16"/>
              </w:rPr>
              <w:t>Task ID</w:t>
            </w:r>
            <w:r w:rsidRPr="008B0293">
              <w:rPr>
                <w:sz w:val="16"/>
              </w:rPr>
              <w:t xml:space="preserve"> </w:t>
            </w:r>
            <w:r w:rsidRPr="008B0293">
              <w:rPr>
                <w:rStyle w:val="SAPUserEntry"/>
                <w:sz w:val="16"/>
              </w:rPr>
              <w:t>1180</w:t>
            </w:r>
            <w:r w:rsidRPr="008B0293">
              <w:rPr>
                <w:sz w:val="16"/>
              </w:rPr>
              <w:t xml:space="preserve"> and </w:t>
            </w:r>
            <w:r w:rsidRPr="008B0293">
              <w:rPr>
                <w:rStyle w:val="SAPUserEntry"/>
                <w:sz w:val="16"/>
              </w:rPr>
              <w:t>2980</w:t>
            </w:r>
            <w:r w:rsidRPr="008B0293">
              <w:rPr>
                <w:sz w:val="16"/>
              </w:rPr>
              <w:t>.</w:t>
            </w:r>
          </w:p>
          <w:tbl>
            <w:tblPr>
              <w:tblW w:w="4975" w:type="pct"/>
              <w:tblCellMar>
                <w:left w:w="10" w:type="dxa"/>
                <w:right w:w="10" w:type="dxa"/>
              </w:tblCellMar>
              <w:tblLook w:val="04A0" w:firstRow="1" w:lastRow="0" w:firstColumn="1" w:lastColumn="0" w:noHBand="0" w:noVBand="1"/>
            </w:tblPr>
            <w:tblGrid>
              <w:gridCol w:w="6790"/>
            </w:tblGrid>
            <w:tr w:rsidR="00D931DC" w:rsidRPr="008B0293" w14:paraId="3B5CA13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B5CA13A" w14:textId="77777777" w:rsidR="00D931DC" w:rsidRPr="008B0293" w:rsidRDefault="008B0293">
                  <w:pPr>
                    <w:rPr>
                      <w:sz w:val="16"/>
                    </w:rPr>
                  </w:pPr>
                  <w:r w:rsidRPr="008B0293">
                    <w:rPr>
                      <w:rStyle w:val="SAPEmphasis"/>
                      <w:sz w:val="16"/>
                    </w:rPr>
                    <w:t xml:space="preserve">Note </w:t>
                  </w:r>
                  <w:r w:rsidRPr="008B0293">
                    <w:rPr>
                      <w:sz w:val="16"/>
                    </w:rPr>
                    <w:t xml:space="preserve">For 2980, add the </w:t>
                  </w:r>
                  <w:r w:rsidRPr="008B0293">
                    <w:rPr>
                      <w:sz w:val="16"/>
                    </w:rPr>
                    <w:t xml:space="preserve">Consolidation Groups you created and assign </w:t>
                  </w:r>
                  <w:r w:rsidRPr="008B0293">
                    <w:rPr>
                      <w:rStyle w:val="SAPScreenElement"/>
                      <w:sz w:val="16"/>
                    </w:rPr>
                    <w:t>Validation Method</w:t>
                  </w:r>
                  <w:r w:rsidRPr="008B0293">
                    <w:rPr>
                      <w:sz w:val="16"/>
                    </w:rPr>
                    <w:t xml:space="preserve"> SCD1.</w:t>
                  </w:r>
                </w:p>
              </w:tc>
            </w:tr>
          </w:tbl>
          <w:p w14:paraId="3B5CA13C" w14:textId="77777777" w:rsidR="008B0293" w:rsidRPr="008B0293" w:rsidRDefault="008B0293">
            <w:pPr>
              <w:rPr>
                <w:sz w:val="16"/>
              </w:rPr>
            </w:pPr>
          </w:p>
        </w:tc>
        <w:tc>
          <w:tcPr>
            <w:tcW w:w="0" w:type="auto"/>
          </w:tcPr>
          <w:p w14:paraId="3B5CA13D" w14:textId="77777777" w:rsidR="00D931DC" w:rsidRPr="008B0293" w:rsidRDefault="00D931DC">
            <w:pPr>
              <w:rPr>
                <w:sz w:val="16"/>
              </w:rPr>
            </w:pPr>
          </w:p>
        </w:tc>
        <w:tc>
          <w:tcPr>
            <w:tcW w:w="0" w:type="auto"/>
          </w:tcPr>
          <w:p w14:paraId="3B5CA13E" w14:textId="77777777" w:rsidR="00D931DC" w:rsidRPr="008B0293" w:rsidRDefault="00D931DC">
            <w:pPr>
              <w:rPr>
                <w:sz w:val="16"/>
              </w:rPr>
            </w:pPr>
          </w:p>
        </w:tc>
      </w:tr>
      <w:tr w:rsidR="00D931DC" w:rsidRPr="008B0293" w14:paraId="3B5CA145" w14:textId="77777777" w:rsidTr="008B0293">
        <w:tc>
          <w:tcPr>
            <w:tcW w:w="0" w:type="auto"/>
          </w:tcPr>
          <w:p w14:paraId="3B5CA140" w14:textId="77777777" w:rsidR="00D931DC" w:rsidRPr="008B0293" w:rsidRDefault="008B0293">
            <w:pPr>
              <w:rPr>
                <w:sz w:val="16"/>
              </w:rPr>
            </w:pPr>
            <w:r w:rsidRPr="008B0293">
              <w:rPr>
                <w:sz w:val="16"/>
              </w:rPr>
              <w:t>6</w:t>
            </w:r>
          </w:p>
        </w:tc>
        <w:tc>
          <w:tcPr>
            <w:tcW w:w="0" w:type="auto"/>
          </w:tcPr>
          <w:p w14:paraId="3B5CA141" w14:textId="77777777" w:rsidR="00D931DC" w:rsidRPr="008B0293" w:rsidRDefault="008B0293">
            <w:pPr>
              <w:rPr>
                <w:sz w:val="16"/>
              </w:rPr>
            </w:pPr>
            <w:r w:rsidRPr="008B0293">
              <w:rPr>
                <w:rStyle w:val="SAPEmphasis"/>
                <w:sz w:val="16"/>
              </w:rPr>
              <w:t>Log On</w:t>
            </w:r>
          </w:p>
        </w:tc>
        <w:tc>
          <w:tcPr>
            <w:tcW w:w="0" w:type="auto"/>
          </w:tcPr>
          <w:p w14:paraId="3B5CA142" w14:textId="77777777" w:rsidR="00D931DC" w:rsidRPr="008B0293" w:rsidRDefault="008B0293">
            <w:pPr>
              <w:rPr>
                <w:sz w:val="16"/>
              </w:rPr>
            </w:pPr>
            <w:r w:rsidRPr="008B0293">
              <w:rPr>
                <w:sz w:val="16"/>
              </w:rPr>
              <w:t>Log on to the SAP Fiori launchpad as a Group Accountant.</w:t>
            </w:r>
          </w:p>
        </w:tc>
        <w:tc>
          <w:tcPr>
            <w:tcW w:w="0" w:type="auto"/>
          </w:tcPr>
          <w:p w14:paraId="3B5CA143" w14:textId="77777777" w:rsidR="00D931DC" w:rsidRPr="008B0293" w:rsidRDefault="008B0293">
            <w:pPr>
              <w:rPr>
                <w:sz w:val="16"/>
              </w:rPr>
            </w:pPr>
            <w:r w:rsidRPr="008B0293">
              <w:rPr>
                <w:sz w:val="16"/>
              </w:rPr>
              <w:t>The SAP Fiori launchpad is displayed.</w:t>
            </w:r>
          </w:p>
        </w:tc>
        <w:tc>
          <w:tcPr>
            <w:tcW w:w="0" w:type="auto"/>
          </w:tcPr>
          <w:p w14:paraId="3B5CA144" w14:textId="77777777" w:rsidR="00D931DC" w:rsidRPr="008B0293" w:rsidRDefault="00D931DC">
            <w:pPr>
              <w:rPr>
                <w:sz w:val="16"/>
              </w:rPr>
            </w:pPr>
          </w:p>
        </w:tc>
      </w:tr>
      <w:tr w:rsidR="00D931DC" w:rsidRPr="008B0293" w14:paraId="3B5CA14B" w14:textId="77777777" w:rsidTr="008B0293">
        <w:tc>
          <w:tcPr>
            <w:tcW w:w="0" w:type="auto"/>
          </w:tcPr>
          <w:p w14:paraId="3B5CA146" w14:textId="77777777" w:rsidR="00D931DC" w:rsidRPr="008B0293" w:rsidRDefault="008B0293">
            <w:pPr>
              <w:rPr>
                <w:sz w:val="16"/>
              </w:rPr>
            </w:pPr>
            <w:r w:rsidRPr="008B0293">
              <w:rPr>
                <w:sz w:val="16"/>
              </w:rPr>
              <w:t>7</w:t>
            </w:r>
          </w:p>
        </w:tc>
        <w:tc>
          <w:tcPr>
            <w:tcW w:w="0" w:type="auto"/>
          </w:tcPr>
          <w:p w14:paraId="3B5CA147" w14:textId="77777777" w:rsidR="00D931DC" w:rsidRPr="008B0293" w:rsidRDefault="008B0293">
            <w:pPr>
              <w:rPr>
                <w:sz w:val="16"/>
              </w:rPr>
            </w:pPr>
            <w:r w:rsidRPr="008B0293">
              <w:rPr>
                <w:rStyle w:val="SAPEmphasis"/>
                <w:sz w:val="16"/>
              </w:rPr>
              <w:t>Access the SAP Fiori App</w:t>
            </w:r>
          </w:p>
        </w:tc>
        <w:tc>
          <w:tcPr>
            <w:tcW w:w="0" w:type="auto"/>
          </w:tcPr>
          <w:p w14:paraId="3B5CA148" w14:textId="77777777" w:rsidR="00D931DC" w:rsidRPr="008B0293" w:rsidRDefault="008B0293">
            <w:pPr>
              <w:rPr>
                <w:sz w:val="16"/>
              </w:rPr>
            </w:pPr>
            <w:r w:rsidRPr="008B0293">
              <w:rPr>
                <w:sz w:val="16"/>
              </w:rPr>
              <w:t xml:space="preserve">Open </w:t>
            </w:r>
            <w:r w:rsidRPr="008B0293">
              <w:rPr>
                <w:rStyle w:val="SAPScreenElement"/>
                <w:sz w:val="16"/>
              </w:rPr>
              <w:t>Data Monitor</w:t>
            </w:r>
            <w:r w:rsidRPr="008B0293">
              <w:rPr>
                <w:sz w:val="16"/>
              </w:rPr>
              <w:t xml:space="preserve"> </w:t>
            </w:r>
            <w:r w:rsidRPr="008B0293">
              <w:rPr>
                <w:rStyle w:val="SAPMonospace"/>
                <w:sz w:val="16"/>
              </w:rPr>
              <w:t>(CXCD)</w:t>
            </w:r>
            <w:r w:rsidRPr="008B0293">
              <w:rPr>
                <w:sz w:val="16"/>
              </w:rPr>
              <w:t>.</w:t>
            </w:r>
          </w:p>
        </w:tc>
        <w:tc>
          <w:tcPr>
            <w:tcW w:w="0" w:type="auto"/>
          </w:tcPr>
          <w:p w14:paraId="3B5CA149" w14:textId="77777777" w:rsidR="00D931DC" w:rsidRPr="008B0293" w:rsidRDefault="008B0293">
            <w:pPr>
              <w:rPr>
                <w:sz w:val="16"/>
              </w:rPr>
            </w:pPr>
            <w:r w:rsidRPr="008B0293">
              <w:rPr>
                <w:sz w:val="16"/>
              </w:rPr>
              <w:t>The Data Monitor screen is displayed.</w:t>
            </w:r>
          </w:p>
        </w:tc>
        <w:tc>
          <w:tcPr>
            <w:tcW w:w="0" w:type="auto"/>
          </w:tcPr>
          <w:p w14:paraId="3B5CA14A" w14:textId="77777777" w:rsidR="00D931DC" w:rsidRPr="008B0293" w:rsidRDefault="00D931DC">
            <w:pPr>
              <w:rPr>
                <w:sz w:val="16"/>
              </w:rPr>
            </w:pPr>
          </w:p>
        </w:tc>
      </w:tr>
      <w:tr w:rsidR="00D931DC" w:rsidRPr="008B0293" w14:paraId="3B5CA153" w14:textId="77777777" w:rsidTr="008B0293">
        <w:tc>
          <w:tcPr>
            <w:tcW w:w="0" w:type="auto"/>
          </w:tcPr>
          <w:p w14:paraId="3B5CA14C" w14:textId="77777777" w:rsidR="00D931DC" w:rsidRPr="008B0293" w:rsidRDefault="008B0293">
            <w:pPr>
              <w:rPr>
                <w:sz w:val="16"/>
              </w:rPr>
            </w:pPr>
            <w:r w:rsidRPr="008B0293">
              <w:rPr>
                <w:sz w:val="16"/>
              </w:rPr>
              <w:lastRenderedPageBreak/>
              <w:t>8</w:t>
            </w:r>
          </w:p>
        </w:tc>
        <w:tc>
          <w:tcPr>
            <w:tcW w:w="0" w:type="auto"/>
          </w:tcPr>
          <w:p w14:paraId="3B5CA14D" w14:textId="77777777" w:rsidR="00D931DC" w:rsidRPr="008B0293" w:rsidRDefault="008B0293">
            <w:pPr>
              <w:rPr>
                <w:sz w:val="16"/>
              </w:rPr>
            </w:pPr>
            <w:r w:rsidRPr="008B0293">
              <w:rPr>
                <w:rStyle w:val="SAPEmphasis"/>
                <w:sz w:val="16"/>
              </w:rPr>
              <w:t>Run All Tasks in Data and Consolidation Monitor as of 04/2022</w:t>
            </w:r>
          </w:p>
        </w:tc>
        <w:tc>
          <w:tcPr>
            <w:tcW w:w="0" w:type="auto"/>
          </w:tcPr>
          <w:p w14:paraId="4CA0CC16" w14:textId="77777777" w:rsidR="008B0293" w:rsidRPr="008B0293" w:rsidRDefault="008B0293">
            <w:pPr>
              <w:rPr>
                <w:sz w:val="16"/>
              </w:rPr>
            </w:pPr>
            <w:r w:rsidRPr="008B0293">
              <w:rPr>
                <w:sz w:val="16"/>
              </w:rPr>
              <w:t>Tasks are posted in general.</w:t>
            </w:r>
          </w:p>
          <w:p w14:paraId="3B5CA150" w14:textId="4CBEBE8C" w:rsidR="00D931DC" w:rsidRPr="008B0293" w:rsidRDefault="008B0293">
            <w:pPr>
              <w:rPr>
                <w:sz w:val="16"/>
              </w:rPr>
            </w:pPr>
            <w:r w:rsidRPr="008B0293">
              <w:rPr>
                <w:sz w:val="16"/>
              </w:rPr>
              <w:t>Manual tasks can be closed without posting, but you can post any document.</w:t>
            </w:r>
          </w:p>
        </w:tc>
        <w:tc>
          <w:tcPr>
            <w:tcW w:w="0" w:type="auto"/>
          </w:tcPr>
          <w:p w14:paraId="3B5CA151" w14:textId="77777777" w:rsidR="00D931DC" w:rsidRPr="008B0293" w:rsidRDefault="00D931DC">
            <w:pPr>
              <w:rPr>
                <w:sz w:val="16"/>
              </w:rPr>
            </w:pPr>
          </w:p>
        </w:tc>
        <w:tc>
          <w:tcPr>
            <w:tcW w:w="0" w:type="auto"/>
          </w:tcPr>
          <w:p w14:paraId="3B5CA152" w14:textId="77777777" w:rsidR="00D931DC" w:rsidRPr="008B0293" w:rsidRDefault="00D931DC">
            <w:pPr>
              <w:rPr>
                <w:sz w:val="16"/>
              </w:rPr>
            </w:pPr>
          </w:p>
        </w:tc>
      </w:tr>
      <w:tr w:rsidR="00D931DC" w:rsidRPr="008B0293" w14:paraId="3B5CA163" w14:textId="77777777" w:rsidTr="008B0293">
        <w:tc>
          <w:tcPr>
            <w:tcW w:w="0" w:type="auto"/>
          </w:tcPr>
          <w:p w14:paraId="3B5CA154" w14:textId="77777777" w:rsidR="00D931DC" w:rsidRPr="008B0293" w:rsidRDefault="008B0293">
            <w:pPr>
              <w:rPr>
                <w:sz w:val="16"/>
              </w:rPr>
            </w:pPr>
            <w:r w:rsidRPr="008B0293">
              <w:rPr>
                <w:sz w:val="16"/>
              </w:rPr>
              <w:t>9</w:t>
            </w:r>
          </w:p>
        </w:tc>
        <w:tc>
          <w:tcPr>
            <w:tcW w:w="0" w:type="auto"/>
          </w:tcPr>
          <w:p w14:paraId="3B5CA155" w14:textId="77777777" w:rsidR="00D931DC" w:rsidRPr="008B0293" w:rsidRDefault="008B0293">
            <w:pPr>
              <w:rPr>
                <w:sz w:val="16"/>
              </w:rPr>
            </w:pPr>
            <w:r w:rsidRPr="008B0293">
              <w:rPr>
                <w:rStyle w:val="SAPEmphasis"/>
                <w:sz w:val="16"/>
              </w:rPr>
              <w:t>Repeat Steps for Periods 05 to 12</w:t>
            </w:r>
          </w:p>
        </w:tc>
        <w:tc>
          <w:tcPr>
            <w:tcW w:w="0" w:type="auto"/>
          </w:tcPr>
          <w:p w14:paraId="6C80C1BC" w14:textId="77777777" w:rsidR="008B0293" w:rsidRPr="008B0293" w:rsidRDefault="008B0293">
            <w:pPr>
              <w:rPr>
                <w:sz w:val="16"/>
              </w:rPr>
            </w:pPr>
            <w:r w:rsidRPr="008B0293">
              <w:rPr>
                <w:sz w:val="16"/>
              </w:rPr>
              <w:t xml:space="preserve">Change </w:t>
            </w:r>
            <w:r w:rsidRPr="008B0293">
              <w:rPr>
                <w:rStyle w:val="SAPScreenElement"/>
                <w:sz w:val="16"/>
              </w:rPr>
              <w:t>Period</w:t>
            </w:r>
            <w:r w:rsidRPr="008B0293">
              <w:rPr>
                <w:sz w:val="16"/>
              </w:rPr>
              <w:t xml:space="preserve"> by selecting </w:t>
            </w:r>
            <w:r w:rsidRPr="008B0293">
              <w:rPr>
                <w:rStyle w:val="SAPScreenElement"/>
                <w:sz w:val="16"/>
              </w:rPr>
              <w:t>Global Parameters</w:t>
            </w:r>
            <w:r w:rsidRPr="008B0293">
              <w:rPr>
                <w:sz w:val="16"/>
              </w:rPr>
              <w:t xml:space="preserve"> for the next period.</w:t>
            </w:r>
          </w:p>
          <w:p w14:paraId="5300D2F4" w14:textId="77777777" w:rsidR="008B0293" w:rsidRPr="008B0293" w:rsidRDefault="008B0293">
            <w:pPr>
              <w:rPr>
                <w:sz w:val="16"/>
              </w:rPr>
            </w:pPr>
            <w:r w:rsidRPr="008B0293">
              <w:rPr>
                <w:rStyle w:val="SAPScreenElement"/>
                <w:sz w:val="16"/>
              </w:rPr>
              <w:t>Version</w:t>
            </w:r>
            <w:r w:rsidRPr="008B0293">
              <w:rPr>
                <w:sz w:val="16"/>
              </w:rPr>
              <w:t xml:space="preserve">: </w:t>
            </w:r>
            <w:r w:rsidRPr="008B0293">
              <w:rPr>
                <w:rStyle w:val="SAPUserEntry"/>
                <w:sz w:val="16"/>
              </w:rPr>
              <w:t>YB2</w:t>
            </w:r>
          </w:p>
          <w:p w14:paraId="49B0DF7F" w14:textId="77777777" w:rsidR="008B0293" w:rsidRPr="008B0293" w:rsidRDefault="008B0293">
            <w:pPr>
              <w:rPr>
                <w:sz w:val="16"/>
              </w:rPr>
            </w:pPr>
            <w:r w:rsidRPr="008B0293">
              <w:rPr>
                <w:rStyle w:val="SAPScreenElement"/>
                <w:sz w:val="16"/>
              </w:rPr>
              <w:t>Fiscal Year</w:t>
            </w:r>
            <w:r w:rsidRPr="008B0293">
              <w:rPr>
                <w:sz w:val="16"/>
              </w:rPr>
              <w:t xml:space="preserve">: </w:t>
            </w:r>
            <w:r w:rsidRPr="008B0293">
              <w:rPr>
                <w:rStyle w:val="SAPUserEntry"/>
                <w:sz w:val="16"/>
              </w:rPr>
              <w:t>05/2022</w:t>
            </w:r>
          </w:p>
          <w:p w14:paraId="04D423CB" w14:textId="77777777" w:rsidR="008B0293" w:rsidRPr="008B0293" w:rsidRDefault="008B0293">
            <w:pPr>
              <w:rPr>
                <w:sz w:val="16"/>
              </w:rPr>
            </w:pPr>
            <w:r w:rsidRPr="008B0293">
              <w:rPr>
                <w:sz w:val="16"/>
              </w:rPr>
              <w:t xml:space="preserve">After making your entries, choose </w:t>
            </w:r>
            <w:r w:rsidRPr="008B0293">
              <w:rPr>
                <w:rStyle w:val="SAPScreenElement"/>
                <w:sz w:val="16"/>
              </w:rPr>
              <w:t>Continue</w:t>
            </w:r>
            <w:r w:rsidRPr="008B0293">
              <w:rPr>
                <w:sz w:val="16"/>
              </w:rPr>
              <w:t xml:space="preserve"> and run all tasks in </w:t>
            </w:r>
            <w:r w:rsidRPr="008B0293">
              <w:rPr>
                <w:rStyle w:val="SAPScreenElement"/>
                <w:sz w:val="16"/>
              </w:rPr>
              <w:t>Data Monitor</w:t>
            </w:r>
            <w:r w:rsidRPr="008B0293">
              <w:rPr>
                <w:sz w:val="16"/>
              </w:rPr>
              <w:t xml:space="preserve"> and </w:t>
            </w:r>
            <w:r w:rsidRPr="008B0293">
              <w:rPr>
                <w:rStyle w:val="SAPScreenElement"/>
                <w:sz w:val="16"/>
              </w:rPr>
              <w:t>Consolidation Monitor</w:t>
            </w:r>
            <w:r w:rsidRPr="008B0293">
              <w:rPr>
                <w:sz w:val="16"/>
              </w:rPr>
              <w:t xml:space="preserve"> by selecting </w:t>
            </w:r>
            <w:r w:rsidRPr="008B0293">
              <w:rPr>
                <w:rStyle w:val="SAPScreenElement"/>
                <w:sz w:val="16"/>
              </w:rPr>
              <w:t>Run successive tasks</w:t>
            </w:r>
            <w:r w:rsidRPr="008B0293">
              <w:rPr>
                <w:sz w:val="16"/>
              </w:rPr>
              <w:t>.</w:t>
            </w:r>
          </w:p>
          <w:p w14:paraId="6874DB36" w14:textId="77777777" w:rsidR="008B0293" w:rsidRPr="008B0293" w:rsidRDefault="008B0293">
            <w:pPr>
              <w:rPr>
                <w:sz w:val="16"/>
              </w:rPr>
            </w:pPr>
            <w:r w:rsidRPr="008B0293">
              <w:rPr>
                <w:sz w:val="16"/>
              </w:rPr>
              <w:t xml:space="preserve">Change </w:t>
            </w:r>
            <w:r w:rsidRPr="008B0293">
              <w:rPr>
                <w:rStyle w:val="SAPScreenElement"/>
                <w:sz w:val="16"/>
              </w:rPr>
              <w:t>Period</w:t>
            </w:r>
            <w:r w:rsidRPr="008B0293">
              <w:rPr>
                <w:sz w:val="16"/>
              </w:rPr>
              <w:t xml:space="preserve"> from 05 to 12 by selecting </w:t>
            </w:r>
            <w:r w:rsidRPr="008B0293">
              <w:rPr>
                <w:rStyle w:val="SAPScreenElement"/>
                <w:sz w:val="16"/>
              </w:rPr>
              <w:t>Global Parameters</w:t>
            </w:r>
            <w:r w:rsidRPr="008B0293">
              <w:rPr>
                <w:sz w:val="16"/>
              </w:rPr>
              <w:t xml:space="preserve"> for the next period.</w:t>
            </w:r>
          </w:p>
          <w:p w14:paraId="3B5CA160" w14:textId="596DE847" w:rsidR="00D931DC" w:rsidRPr="008B0293" w:rsidRDefault="008B0293">
            <w:pPr>
              <w:rPr>
                <w:sz w:val="16"/>
              </w:rPr>
            </w:pPr>
            <w:r w:rsidRPr="008B0293">
              <w:rPr>
                <w:sz w:val="16"/>
              </w:rPr>
              <w:t>You can run successive tasks with or without stop.</w:t>
            </w:r>
          </w:p>
        </w:tc>
        <w:tc>
          <w:tcPr>
            <w:tcW w:w="0" w:type="auto"/>
          </w:tcPr>
          <w:p w14:paraId="3B5CA161" w14:textId="77777777" w:rsidR="00D931DC" w:rsidRPr="008B0293" w:rsidRDefault="00D931DC">
            <w:pPr>
              <w:rPr>
                <w:sz w:val="16"/>
              </w:rPr>
            </w:pPr>
          </w:p>
        </w:tc>
        <w:tc>
          <w:tcPr>
            <w:tcW w:w="0" w:type="auto"/>
          </w:tcPr>
          <w:p w14:paraId="3B5CA162" w14:textId="77777777" w:rsidR="00D931DC" w:rsidRPr="008B0293" w:rsidRDefault="00D931DC">
            <w:pPr>
              <w:rPr>
                <w:sz w:val="16"/>
              </w:rPr>
            </w:pPr>
          </w:p>
        </w:tc>
      </w:tr>
      <w:tr w:rsidR="00D931DC" w:rsidRPr="008B0293" w14:paraId="3B5CA169" w14:textId="77777777" w:rsidTr="008B0293">
        <w:tc>
          <w:tcPr>
            <w:tcW w:w="0" w:type="auto"/>
          </w:tcPr>
          <w:p w14:paraId="3B5CA164" w14:textId="77777777" w:rsidR="00D931DC" w:rsidRPr="008B0293" w:rsidRDefault="008B0293">
            <w:pPr>
              <w:rPr>
                <w:sz w:val="16"/>
              </w:rPr>
            </w:pPr>
            <w:r w:rsidRPr="008B0293">
              <w:rPr>
                <w:sz w:val="16"/>
              </w:rPr>
              <w:t>10</w:t>
            </w:r>
          </w:p>
        </w:tc>
        <w:tc>
          <w:tcPr>
            <w:tcW w:w="0" w:type="auto"/>
          </w:tcPr>
          <w:p w14:paraId="3B5CA165" w14:textId="77777777" w:rsidR="00D931DC" w:rsidRPr="008B0293" w:rsidRDefault="008B0293">
            <w:pPr>
              <w:rPr>
                <w:sz w:val="16"/>
              </w:rPr>
            </w:pPr>
            <w:r w:rsidRPr="008B0293">
              <w:rPr>
                <w:rStyle w:val="SAPEmphasis"/>
                <w:sz w:val="16"/>
              </w:rPr>
              <w:t>Check Data</w:t>
            </w:r>
          </w:p>
        </w:tc>
        <w:tc>
          <w:tcPr>
            <w:tcW w:w="0" w:type="auto"/>
          </w:tcPr>
          <w:p w14:paraId="3B5CA166" w14:textId="77777777" w:rsidR="00D931DC" w:rsidRPr="008B0293" w:rsidRDefault="008B0293">
            <w:pPr>
              <w:rPr>
                <w:sz w:val="16"/>
              </w:rPr>
            </w:pPr>
            <w:r w:rsidRPr="008B0293">
              <w:rPr>
                <w:sz w:val="16"/>
              </w:rPr>
              <w:t xml:space="preserve">You can check data with app </w:t>
            </w:r>
            <w:r w:rsidRPr="008B0293">
              <w:rPr>
                <w:rStyle w:val="SAPScreenElement"/>
                <w:sz w:val="16"/>
              </w:rPr>
              <w:t>Group Data Analysis</w:t>
            </w:r>
            <w:r w:rsidRPr="008B0293">
              <w:rPr>
                <w:sz w:val="16"/>
              </w:rPr>
              <w:t xml:space="preserve"> </w:t>
            </w:r>
            <w:r w:rsidRPr="008B0293">
              <w:rPr>
                <w:rStyle w:val="SAPMonospace"/>
                <w:sz w:val="16"/>
              </w:rPr>
              <w:t>(W0135)</w:t>
            </w:r>
            <w:r w:rsidRPr="008B0293">
              <w:rPr>
                <w:sz w:val="16"/>
              </w:rPr>
              <w:t>.</w:t>
            </w:r>
          </w:p>
        </w:tc>
        <w:tc>
          <w:tcPr>
            <w:tcW w:w="0" w:type="auto"/>
          </w:tcPr>
          <w:p w14:paraId="3B5CA167" w14:textId="77777777" w:rsidR="008B0293" w:rsidRPr="008B0293" w:rsidRDefault="008B0293">
            <w:pPr>
              <w:rPr>
                <w:sz w:val="16"/>
              </w:rPr>
            </w:pPr>
          </w:p>
        </w:tc>
        <w:tc>
          <w:tcPr>
            <w:tcW w:w="0" w:type="auto"/>
          </w:tcPr>
          <w:p w14:paraId="3B5CA168" w14:textId="77777777" w:rsidR="008B0293" w:rsidRPr="008B0293" w:rsidRDefault="008B0293">
            <w:pPr>
              <w:rPr>
                <w:sz w:val="16"/>
              </w:rPr>
            </w:pPr>
          </w:p>
        </w:tc>
      </w:tr>
      <w:tr w:rsidR="00D931DC" w:rsidRPr="008B0293" w14:paraId="3B5CA17B" w14:textId="77777777" w:rsidTr="008B0293">
        <w:tc>
          <w:tcPr>
            <w:tcW w:w="0" w:type="auto"/>
          </w:tcPr>
          <w:p w14:paraId="3B5CA16A" w14:textId="77777777" w:rsidR="00D931DC" w:rsidRPr="008B0293" w:rsidRDefault="008B0293">
            <w:pPr>
              <w:rPr>
                <w:sz w:val="16"/>
              </w:rPr>
            </w:pPr>
            <w:r w:rsidRPr="008B0293">
              <w:rPr>
                <w:sz w:val="16"/>
              </w:rPr>
              <w:t>11</w:t>
            </w:r>
          </w:p>
        </w:tc>
        <w:tc>
          <w:tcPr>
            <w:tcW w:w="0" w:type="auto"/>
          </w:tcPr>
          <w:p w14:paraId="3B5CA16B" w14:textId="77777777" w:rsidR="00D931DC" w:rsidRPr="008B0293" w:rsidRDefault="008B0293">
            <w:pPr>
              <w:rPr>
                <w:sz w:val="16"/>
              </w:rPr>
            </w:pPr>
            <w:r w:rsidRPr="008B0293">
              <w:rPr>
                <w:rStyle w:val="SAPEmphasis"/>
                <w:sz w:val="16"/>
              </w:rPr>
              <w:t>Set Global Parameter</w:t>
            </w:r>
          </w:p>
        </w:tc>
        <w:tc>
          <w:tcPr>
            <w:tcW w:w="0" w:type="auto"/>
          </w:tcPr>
          <w:p w14:paraId="3C817395" w14:textId="77777777" w:rsidR="008B0293" w:rsidRPr="008B0293" w:rsidRDefault="008B0293">
            <w:pPr>
              <w:rPr>
                <w:sz w:val="16"/>
              </w:rPr>
            </w:pPr>
            <w:r w:rsidRPr="008B0293">
              <w:rPr>
                <w:sz w:val="16"/>
              </w:rPr>
              <w:t xml:space="preserve">Open </w:t>
            </w:r>
            <w:r w:rsidRPr="008B0293">
              <w:rPr>
                <w:rStyle w:val="SAPScreenElement"/>
                <w:sz w:val="16"/>
              </w:rPr>
              <w:t>Set Global Parameters</w:t>
            </w:r>
            <w:r w:rsidRPr="008B0293">
              <w:rPr>
                <w:sz w:val="16"/>
              </w:rPr>
              <w:t xml:space="preserve"> </w:t>
            </w:r>
            <w:r w:rsidRPr="008B0293">
              <w:rPr>
                <w:rStyle w:val="SAPMonospace"/>
                <w:sz w:val="16"/>
              </w:rPr>
              <w:t>(CXGP)</w:t>
            </w:r>
            <w:r w:rsidRPr="008B0293">
              <w:rPr>
                <w:sz w:val="16"/>
              </w:rPr>
              <w:t>.</w:t>
            </w:r>
          </w:p>
          <w:p w14:paraId="0D60203B" w14:textId="77777777" w:rsidR="008B0293" w:rsidRPr="008B0293" w:rsidRDefault="008B0293">
            <w:pPr>
              <w:rPr>
                <w:sz w:val="16"/>
              </w:rPr>
            </w:pPr>
            <w:r w:rsidRPr="008B0293">
              <w:rPr>
                <w:sz w:val="16"/>
              </w:rPr>
              <w:t>Enter the following values:</w:t>
            </w:r>
          </w:p>
          <w:p w14:paraId="7C50218C" w14:textId="77777777" w:rsidR="008B0293" w:rsidRPr="008B0293" w:rsidRDefault="008B0293">
            <w:pPr>
              <w:rPr>
                <w:sz w:val="16"/>
              </w:rPr>
            </w:pPr>
            <w:r w:rsidRPr="008B0293">
              <w:rPr>
                <w:rStyle w:val="SAPScreenElement"/>
                <w:sz w:val="16"/>
              </w:rPr>
              <w:t>Consolidation group</w:t>
            </w:r>
            <w:r w:rsidRPr="008B0293">
              <w:rPr>
                <w:sz w:val="16"/>
              </w:rPr>
              <w:t xml:space="preserve">: </w:t>
            </w:r>
            <w:r w:rsidRPr="008B0293">
              <w:rPr>
                <w:rStyle w:val="SAPUserEntry"/>
                <w:sz w:val="16"/>
              </w:rPr>
              <w:t>CGRXX</w:t>
            </w:r>
          </w:p>
          <w:p w14:paraId="62104514" w14:textId="77777777" w:rsidR="008B0293" w:rsidRPr="008B0293" w:rsidRDefault="008B0293">
            <w:pPr>
              <w:rPr>
                <w:sz w:val="16"/>
              </w:rPr>
            </w:pPr>
            <w:r w:rsidRPr="008B0293">
              <w:rPr>
                <w:rStyle w:val="SAPScreenElement"/>
                <w:sz w:val="16"/>
              </w:rPr>
              <w:t>Version</w:t>
            </w:r>
            <w:r w:rsidRPr="008B0293">
              <w:rPr>
                <w:sz w:val="16"/>
              </w:rPr>
              <w:t xml:space="preserve">: </w:t>
            </w:r>
            <w:r w:rsidRPr="008B0293">
              <w:rPr>
                <w:rStyle w:val="SAPUserEntry"/>
                <w:sz w:val="16"/>
              </w:rPr>
              <w:t>YB2</w:t>
            </w:r>
          </w:p>
          <w:p w14:paraId="4C15420D" w14:textId="77777777" w:rsidR="008B0293" w:rsidRPr="008B0293" w:rsidRDefault="008B0293">
            <w:pPr>
              <w:rPr>
                <w:sz w:val="16"/>
              </w:rPr>
            </w:pPr>
            <w:r w:rsidRPr="008B0293">
              <w:rPr>
                <w:rStyle w:val="SAPScreenElement"/>
                <w:sz w:val="16"/>
              </w:rPr>
              <w:t>Fiscal Year</w:t>
            </w:r>
            <w:r w:rsidRPr="008B0293">
              <w:rPr>
                <w:sz w:val="16"/>
              </w:rPr>
              <w:t xml:space="preserve">: </w:t>
            </w:r>
            <w:r w:rsidRPr="008B0293">
              <w:rPr>
                <w:rStyle w:val="SAPUserEntry"/>
                <w:sz w:val="16"/>
              </w:rPr>
              <w:t>2022</w:t>
            </w:r>
          </w:p>
          <w:p w14:paraId="4DFEB671" w14:textId="77777777" w:rsidR="008B0293" w:rsidRPr="008B0293" w:rsidRDefault="008B0293">
            <w:pPr>
              <w:rPr>
                <w:sz w:val="16"/>
              </w:rPr>
            </w:pPr>
            <w:r w:rsidRPr="008B0293">
              <w:rPr>
                <w:rStyle w:val="SAPScreenElement"/>
                <w:sz w:val="16"/>
              </w:rPr>
              <w:t>Period</w:t>
            </w:r>
            <w:r w:rsidRPr="008B0293">
              <w:rPr>
                <w:sz w:val="16"/>
              </w:rPr>
              <w:t xml:space="preserve">: </w:t>
            </w:r>
            <w:r w:rsidRPr="008B0293">
              <w:rPr>
                <w:rStyle w:val="SAPUserEntry"/>
                <w:sz w:val="16"/>
              </w:rPr>
              <w:t>16</w:t>
            </w:r>
          </w:p>
          <w:p w14:paraId="3B5CA178" w14:textId="6693C523" w:rsidR="00D931DC" w:rsidRPr="008B0293" w:rsidRDefault="008B0293">
            <w:pPr>
              <w:rPr>
                <w:sz w:val="16"/>
              </w:rPr>
            </w:pPr>
            <w:r w:rsidRPr="008B0293">
              <w:rPr>
                <w:sz w:val="16"/>
              </w:rPr>
              <w:t xml:space="preserve">Choose </w:t>
            </w:r>
            <w:r w:rsidRPr="008B0293">
              <w:rPr>
                <w:rStyle w:val="SAPScreenElement"/>
                <w:sz w:val="16"/>
              </w:rPr>
              <w:t>Continue</w:t>
            </w:r>
            <w:r w:rsidRPr="008B0293">
              <w:rPr>
                <w:sz w:val="16"/>
              </w:rPr>
              <w:t>.</w:t>
            </w:r>
          </w:p>
        </w:tc>
        <w:tc>
          <w:tcPr>
            <w:tcW w:w="0" w:type="auto"/>
          </w:tcPr>
          <w:p w14:paraId="3B5CA179" w14:textId="77777777" w:rsidR="00D931DC" w:rsidRPr="008B0293" w:rsidRDefault="00D931DC">
            <w:pPr>
              <w:rPr>
                <w:sz w:val="16"/>
              </w:rPr>
            </w:pPr>
          </w:p>
        </w:tc>
        <w:tc>
          <w:tcPr>
            <w:tcW w:w="0" w:type="auto"/>
          </w:tcPr>
          <w:p w14:paraId="3B5CA17A" w14:textId="77777777" w:rsidR="00D931DC" w:rsidRPr="008B0293" w:rsidRDefault="00D931DC">
            <w:pPr>
              <w:rPr>
                <w:sz w:val="16"/>
              </w:rPr>
            </w:pPr>
          </w:p>
        </w:tc>
      </w:tr>
      <w:tr w:rsidR="00D931DC" w:rsidRPr="008B0293" w14:paraId="3B5CA183" w14:textId="77777777" w:rsidTr="008B0293">
        <w:tc>
          <w:tcPr>
            <w:tcW w:w="0" w:type="auto"/>
          </w:tcPr>
          <w:p w14:paraId="3B5CA17C" w14:textId="77777777" w:rsidR="00D931DC" w:rsidRPr="008B0293" w:rsidRDefault="008B0293">
            <w:pPr>
              <w:rPr>
                <w:sz w:val="16"/>
              </w:rPr>
            </w:pPr>
            <w:r w:rsidRPr="008B0293">
              <w:rPr>
                <w:sz w:val="16"/>
              </w:rPr>
              <w:t>12</w:t>
            </w:r>
          </w:p>
        </w:tc>
        <w:tc>
          <w:tcPr>
            <w:tcW w:w="0" w:type="auto"/>
          </w:tcPr>
          <w:p w14:paraId="3B5CA17D" w14:textId="77777777" w:rsidR="00D931DC" w:rsidRPr="008B0293" w:rsidRDefault="008B0293">
            <w:pPr>
              <w:rPr>
                <w:sz w:val="16"/>
              </w:rPr>
            </w:pPr>
            <w:r w:rsidRPr="008B0293">
              <w:rPr>
                <w:rStyle w:val="SAPEmphasis"/>
                <w:sz w:val="16"/>
              </w:rPr>
              <w:t>Run Successive Tasks</w:t>
            </w:r>
          </w:p>
        </w:tc>
        <w:tc>
          <w:tcPr>
            <w:tcW w:w="0" w:type="auto"/>
          </w:tcPr>
          <w:p w14:paraId="7436A88F" w14:textId="77777777" w:rsidR="008B0293" w:rsidRPr="008B0293" w:rsidRDefault="008B0293">
            <w:pPr>
              <w:rPr>
                <w:sz w:val="16"/>
              </w:rPr>
            </w:pPr>
            <w:r w:rsidRPr="008B0293">
              <w:rPr>
                <w:sz w:val="16"/>
              </w:rPr>
              <w:t xml:space="preserve">Open </w:t>
            </w:r>
            <w:r w:rsidRPr="008B0293">
              <w:rPr>
                <w:rStyle w:val="SAPScreenElement"/>
                <w:sz w:val="16"/>
              </w:rPr>
              <w:t>Data Monitor</w:t>
            </w:r>
            <w:r w:rsidRPr="008B0293">
              <w:rPr>
                <w:sz w:val="16"/>
              </w:rPr>
              <w:t xml:space="preserve"> </w:t>
            </w:r>
            <w:r w:rsidRPr="008B0293">
              <w:rPr>
                <w:rStyle w:val="SAPMonospace"/>
                <w:sz w:val="16"/>
              </w:rPr>
              <w:t>(CXCD)</w:t>
            </w:r>
            <w:r w:rsidRPr="008B0293">
              <w:rPr>
                <w:sz w:val="16"/>
              </w:rPr>
              <w:t xml:space="preserve">. Choose </w:t>
            </w:r>
            <w:r w:rsidRPr="008B0293">
              <w:rPr>
                <w:rStyle w:val="SAPScreenElement"/>
                <w:sz w:val="16"/>
              </w:rPr>
              <w:t>More &gt; Tasks &gt; Bundle &gt; Run successive tasks w/o stop</w:t>
            </w:r>
            <w:r w:rsidRPr="008B0293">
              <w:rPr>
                <w:sz w:val="16"/>
              </w:rPr>
              <w:t xml:space="preserve"> to run all the tasks.</w:t>
            </w:r>
          </w:p>
          <w:p w14:paraId="3B5CA180" w14:textId="3FA9E804" w:rsidR="00D931DC" w:rsidRPr="008B0293" w:rsidRDefault="008B0293">
            <w:pPr>
              <w:rPr>
                <w:sz w:val="16"/>
              </w:rPr>
            </w:pPr>
            <w:r w:rsidRPr="008B0293">
              <w:rPr>
                <w:sz w:val="16"/>
              </w:rPr>
              <w:t xml:space="preserve">Choose </w:t>
            </w:r>
            <w:r w:rsidRPr="008B0293">
              <w:rPr>
                <w:rStyle w:val="SAPScreenElement"/>
                <w:sz w:val="16"/>
              </w:rPr>
              <w:t>Consolidation Monitor</w:t>
            </w:r>
            <w:r w:rsidRPr="008B0293">
              <w:rPr>
                <w:sz w:val="16"/>
              </w:rPr>
              <w:t xml:space="preserve">. Then choose </w:t>
            </w:r>
            <w:r w:rsidRPr="008B0293">
              <w:rPr>
                <w:rStyle w:val="SAPScreenElement"/>
                <w:sz w:val="16"/>
              </w:rPr>
              <w:t>More &gt; Tasks &gt; Bundle &gt; Run successive tasks w/o stop</w:t>
            </w:r>
            <w:r w:rsidRPr="008B0293">
              <w:rPr>
                <w:sz w:val="16"/>
              </w:rPr>
              <w:t xml:space="preserve"> to run all the tasks.</w:t>
            </w:r>
          </w:p>
        </w:tc>
        <w:tc>
          <w:tcPr>
            <w:tcW w:w="0" w:type="auto"/>
          </w:tcPr>
          <w:p w14:paraId="3B5CA181" w14:textId="77777777" w:rsidR="00D931DC" w:rsidRPr="008B0293" w:rsidRDefault="008B0293">
            <w:pPr>
              <w:rPr>
                <w:sz w:val="16"/>
              </w:rPr>
            </w:pPr>
            <w:r w:rsidRPr="008B0293">
              <w:rPr>
                <w:sz w:val="16"/>
              </w:rPr>
              <w:t xml:space="preserve">All the tasks are finished and </w:t>
            </w:r>
            <w:r w:rsidRPr="008B0293">
              <w:rPr>
                <w:sz w:val="16"/>
              </w:rPr>
              <w:t>blocked.</w:t>
            </w:r>
          </w:p>
        </w:tc>
        <w:tc>
          <w:tcPr>
            <w:tcW w:w="0" w:type="auto"/>
          </w:tcPr>
          <w:p w14:paraId="3B5CA182" w14:textId="77777777" w:rsidR="00D931DC" w:rsidRPr="008B0293" w:rsidRDefault="00D931DC">
            <w:pPr>
              <w:rPr>
                <w:sz w:val="16"/>
              </w:rPr>
            </w:pPr>
          </w:p>
        </w:tc>
      </w:tr>
    </w:tbl>
    <w:p w14:paraId="3B5CA184" w14:textId="77777777" w:rsidR="00D931DC" w:rsidRDefault="008B0293">
      <w:pPr>
        <w:pStyle w:val="Heading3"/>
      </w:pPr>
      <w:bookmarkStart w:id="40" w:name="unique_16"/>
      <w:bookmarkStart w:id="41" w:name="_Toc176786605"/>
      <w:r>
        <w:t>Data and Consolidation Monitor 12/2023 (Flexible Upload of Reported Financial Data Second Year)</w:t>
      </w:r>
      <w:bookmarkEnd w:id="40"/>
      <w:bookmarkEnd w:id="41"/>
    </w:p>
    <w:p w14:paraId="3B5CA185" w14:textId="77777777" w:rsidR="00D931DC" w:rsidRDefault="008B0293">
      <w:pPr>
        <w:pStyle w:val="SAPKeyblockTitle"/>
      </w:pPr>
      <w:r>
        <w:t>Test Administration</w:t>
      </w:r>
    </w:p>
    <w:p w14:paraId="3B5CA186" w14:textId="77777777" w:rsidR="00D931DC" w:rsidRDefault="008B0293">
      <w:r>
        <w:t>Customer project: Fill in the project-specific parts.</w:t>
      </w:r>
    </w:p>
    <w:p w14:paraId="3B5CA187"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18C"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188" w14:textId="77777777" w:rsidR="00D931DC" w:rsidRPr="008B0293" w:rsidRDefault="008B0293">
            <w:pPr>
              <w:rPr>
                <w:sz w:val="12"/>
              </w:rPr>
            </w:pPr>
            <w:r w:rsidRPr="008B0293">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189"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18A"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18B" w14:textId="77777777" w:rsidR="008B0293" w:rsidRPr="008B0293" w:rsidRDefault="008B0293">
            <w:pPr>
              <w:rPr>
                <w:sz w:val="12"/>
              </w:rPr>
            </w:pPr>
          </w:p>
        </w:tc>
      </w:tr>
      <w:tr w:rsidR="00D931DC" w:rsidRPr="008B0293" w14:paraId="3B5CA191"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18D"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18E"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18F"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190" w14:textId="77777777" w:rsidR="008B0293" w:rsidRPr="008B0293" w:rsidRDefault="008B0293">
            <w:pPr>
              <w:rPr>
                <w:sz w:val="12"/>
              </w:rPr>
            </w:pPr>
          </w:p>
        </w:tc>
      </w:tr>
      <w:tr w:rsidR="00D931DC" w:rsidRPr="008B0293" w14:paraId="3B5CA196"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192"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A193"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194"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195"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A197" w14:textId="77777777" w:rsidR="00D931DC" w:rsidRDefault="008B0293">
      <w:pPr>
        <w:pStyle w:val="SAPKeyblockTitle"/>
      </w:pPr>
      <w:r>
        <w:t>Purpose</w:t>
      </w:r>
    </w:p>
    <w:p w14:paraId="3B5CA198" w14:textId="77777777" w:rsidR="00D931DC" w:rsidRDefault="008B0293">
      <w:r>
        <w:t>The data for the second budget year will be uploaded using the monitor. There is only one period =12 available. After uploading data, all tasks for data preparation and consolidation must be executed.</w:t>
      </w:r>
    </w:p>
    <w:p w14:paraId="3B5CA199" w14:textId="77777777" w:rsidR="00D931DC" w:rsidRDefault="008B0293">
      <w:pPr>
        <w:pStyle w:val="SAPKeyblockTitle"/>
      </w:pPr>
      <w:r>
        <w:t>Procedure</w:t>
      </w:r>
    </w:p>
    <w:tbl>
      <w:tblPr>
        <w:tblStyle w:val="SAPStandardTable"/>
        <w:tblW w:w="5000" w:type="pct"/>
        <w:tblInd w:w="3" w:type="dxa"/>
        <w:tblLook w:val="0620" w:firstRow="1" w:lastRow="0" w:firstColumn="0" w:lastColumn="0" w:noHBand="1" w:noVBand="1"/>
      </w:tblPr>
      <w:tblGrid>
        <w:gridCol w:w="773"/>
        <w:gridCol w:w="2599"/>
        <w:gridCol w:w="5674"/>
        <w:gridCol w:w="3992"/>
        <w:gridCol w:w="1266"/>
      </w:tblGrid>
      <w:tr w:rsidR="00D931DC" w:rsidRPr="008B0293" w14:paraId="3B5CA19F"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A19A" w14:textId="77777777" w:rsidR="00D931DC" w:rsidRPr="008B0293" w:rsidRDefault="008B0293">
            <w:pPr>
              <w:pStyle w:val="SAPTableHeader"/>
              <w:rPr>
                <w:sz w:val="16"/>
              </w:rPr>
            </w:pPr>
            <w:r w:rsidRPr="008B0293">
              <w:rPr>
                <w:sz w:val="16"/>
              </w:rPr>
              <w:t>Test Step #</w:t>
            </w:r>
          </w:p>
        </w:tc>
        <w:tc>
          <w:tcPr>
            <w:tcW w:w="0" w:type="auto"/>
          </w:tcPr>
          <w:p w14:paraId="3B5CA19B" w14:textId="77777777" w:rsidR="00D931DC" w:rsidRPr="008B0293" w:rsidRDefault="008B0293">
            <w:pPr>
              <w:pStyle w:val="SAPTableHeader"/>
              <w:rPr>
                <w:sz w:val="16"/>
              </w:rPr>
            </w:pPr>
            <w:r w:rsidRPr="008B0293">
              <w:rPr>
                <w:sz w:val="16"/>
              </w:rPr>
              <w:t>Test Step Name</w:t>
            </w:r>
          </w:p>
        </w:tc>
        <w:tc>
          <w:tcPr>
            <w:tcW w:w="0" w:type="auto"/>
          </w:tcPr>
          <w:p w14:paraId="3B5CA19C" w14:textId="77777777" w:rsidR="00D931DC" w:rsidRPr="008B0293" w:rsidRDefault="008B0293">
            <w:pPr>
              <w:pStyle w:val="SAPTableHeader"/>
              <w:rPr>
                <w:sz w:val="16"/>
              </w:rPr>
            </w:pPr>
            <w:r w:rsidRPr="008B0293">
              <w:rPr>
                <w:sz w:val="16"/>
              </w:rPr>
              <w:t>Instruction</w:t>
            </w:r>
          </w:p>
        </w:tc>
        <w:tc>
          <w:tcPr>
            <w:tcW w:w="0" w:type="auto"/>
          </w:tcPr>
          <w:p w14:paraId="3B5CA19D" w14:textId="77777777" w:rsidR="00D931DC" w:rsidRPr="008B0293" w:rsidRDefault="008B0293">
            <w:pPr>
              <w:pStyle w:val="SAPTableHeader"/>
              <w:rPr>
                <w:sz w:val="16"/>
              </w:rPr>
            </w:pPr>
            <w:r w:rsidRPr="008B0293">
              <w:rPr>
                <w:sz w:val="16"/>
              </w:rPr>
              <w:t>Expected Result</w:t>
            </w:r>
          </w:p>
        </w:tc>
        <w:tc>
          <w:tcPr>
            <w:tcW w:w="0" w:type="auto"/>
          </w:tcPr>
          <w:p w14:paraId="3B5CA19E" w14:textId="77777777" w:rsidR="00D931DC" w:rsidRPr="008B0293" w:rsidRDefault="008B0293">
            <w:pPr>
              <w:pStyle w:val="SAPTableHeader"/>
              <w:rPr>
                <w:sz w:val="16"/>
              </w:rPr>
            </w:pPr>
            <w:r w:rsidRPr="008B0293">
              <w:rPr>
                <w:sz w:val="16"/>
              </w:rPr>
              <w:t>Pass / Fail / Comment</w:t>
            </w:r>
          </w:p>
        </w:tc>
      </w:tr>
      <w:tr w:rsidR="00D931DC" w:rsidRPr="008B0293" w14:paraId="3B5CA1A5" w14:textId="77777777" w:rsidTr="008B0293">
        <w:tc>
          <w:tcPr>
            <w:tcW w:w="0" w:type="auto"/>
          </w:tcPr>
          <w:p w14:paraId="3B5CA1A0" w14:textId="77777777" w:rsidR="00D931DC" w:rsidRPr="008B0293" w:rsidRDefault="008B0293">
            <w:pPr>
              <w:rPr>
                <w:sz w:val="16"/>
              </w:rPr>
            </w:pPr>
            <w:r w:rsidRPr="008B0293">
              <w:rPr>
                <w:sz w:val="16"/>
              </w:rPr>
              <w:t>1</w:t>
            </w:r>
          </w:p>
        </w:tc>
        <w:tc>
          <w:tcPr>
            <w:tcW w:w="0" w:type="auto"/>
          </w:tcPr>
          <w:p w14:paraId="3B5CA1A1" w14:textId="77777777" w:rsidR="00D931DC" w:rsidRPr="008B0293" w:rsidRDefault="008B0293">
            <w:pPr>
              <w:rPr>
                <w:sz w:val="16"/>
              </w:rPr>
            </w:pPr>
            <w:r w:rsidRPr="008B0293">
              <w:rPr>
                <w:rStyle w:val="SAPEmphasis"/>
                <w:sz w:val="16"/>
              </w:rPr>
              <w:t>Log on</w:t>
            </w:r>
          </w:p>
        </w:tc>
        <w:tc>
          <w:tcPr>
            <w:tcW w:w="0" w:type="auto"/>
          </w:tcPr>
          <w:p w14:paraId="3B5CA1A2" w14:textId="77777777" w:rsidR="00D931DC" w:rsidRPr="008B0293" w:rsidRDefault="008B0293">
            <w:pPr>
              <w:rPr>
                <w:sz w:val="16"/>
              </w:rPr>
            </w:pPr>
            <w:r w:rsidRPr="008B0293">
              <w:rPr>
                <w:sz w:val="16"/>
              </w:rPr>
              <w:t>Log on to the SAP Fiori launchpad as a Group Accountant.</w:t>
            </w:r>
          </w:p>
        </w:tc>
        <w:tc>
          <w:tcPr>
            <w:tcW w:w="0" w:type="auto"/>
          </w:tcPr>
          <w:p w14:paraId="3B5CA1A3" w14:textId="77777777" w:rsidR="00D931DC" w:rsidRPr="008B0293" w:rsidRDefault="008B0293">
            <w:pPr>
              <w:rPr>
                <w:sz w:val="16"/>
              </w:rPr>
            </w:pPr>
            <w:r w:rsidRPr="008B0293">
              <w:rPr>
                <w:sz w:val="16"/>
              </w:rPr>
              <w:t>The SAP Fiori launchpad is displayed.</w:t>
            </w:r>
          </w:p>
        </w:tc>
        <w:tc>
          <w:tcPr>
            <w:tcW w:w="0" w:type="auto"/>
          </w:tcPr>
          <w:p w14:paraId="3B5CA1A4" w14:textId="77777777" w:rsidR="00D931DC" w:rsidRPr="008B0293" w:rsidRDefault="00D931DC">
            <w:pPr>
              <w:rPr>
                <w:sz w:val="16"/>
              </w:rPr>
            </w:pPr>
          </w:p>
        </w:tc>
      </w:tr>
      <w:tr w:rsidR="00D931DC" w:rsidRPr="008B0293" w14:paraId="3B5CA1AB" w14:textId="77777777" w:rsidTr="008B0293">
        <w:tc>
          <w:tcPr>
            <w:tcW w:w="0" w:type="auto"/>
          </w:tcPr>
          <w:p w14:paraId="3B5CA1A6" w14:textId="77777777" w:rsidR="00D931DC" w:rsidRPr="008B0293" w:rsidRDefault="008B0293">
            <w:pPr>
              <w:rPr>
                <w:sz w:val="16"/>
              </w:rPr>
            </w:pPr>
            <w:r w:rsidRPr="008B0293">
              <w:rPr>
                <w:sz w:val="16"/>
              </w:rPr>
              <w:t>2</w:t>
            </w:r>
          </w:p>
        </w:tc>
        <w:tc>
          <w:tcPr>
            <w:tcW w:w="0" w:type="auto"/>
          </w:tcPr>
          <w:p w14:paraId="3B5CA1A7" w14:textId="77777777" w:rsidR="00D931DC" w:rsidRPr="008B0293" w:rsidRDefault="008B0293">
            <w:pPr>
              <w:rPr>
                <w:sz w:val="16"/>
              </w:rPr>
            </w:pPr>
            <w:r w:rsidRPr="008B0293">
              <w:rPr>
                <w:rStyle w:val="SAPEmphasis"/>
                <w:sz w:val="16"/>
              </w:rPr>
              <w:t>Access the SAP Fiori App</w:t>
            </w:r>
          </w:p>
        </w:tc>
        <w:tc>
          <w:tcPr>
            <w:tcW w:w="0" w:type="auto"/>
          </w:tcPr>
          <w:p w14:paraId="3B5CA1A8" w14:textId="77777777" w:rsidR="00D931DC" w:rsidRPr="008B0293" w:rsidRDefault="008B0293">
            <w:pPr>
              <w:rPr>
                <w:sz w:val="16"/>
              </w:rPr>
            </w:pPr>
            <w:r w:rsidRPr="008B0293">
              <w:rPr>
                <w:sz w:val="16"/>
              </w:rPr>
              <w:t xml:space="preserve">Open </w:t>
            </w:r>
            <w:r w:rsidRPr="008B0293">
              <w:rPr>
                <w:rStyle w:val="SAPScreenElement"/>
                <w:sz w:val="16"/>
              </w:rPr>
              <w:t>Set Global Parameters</w:t>
            </w:r>
            <w:r w:rsidRPr="008B0293">
              <w:rPr>
                <w:sz w:val="16"/>
              </w:rPr>
              <w:t xml:space="preserve"> </w:t>
            </w:r>
            <w:r w:rsidRPr="008B0293">
              <w:rPr>
                <w:rStyle w:val="SAPMonospace"/>
                <w:sz w:val="16"/>
              </w:rPr>
              <w:t>(CXGP)</w:t>
            </w:r>
            <w:r w:rsidRPr="008B0293">
              <w:rPr>
                <w:sz w:val="16"/>
              </w:rPr>
              <w:t>.</w:t>
            </w:r>
          </w:p>
        </w:tc>
        <w:tc>
          <w:tcPr>
            <w:tcW w:w="0" w:type="auto"/>
          </w:tcPr>
          <w:p w14:paraId="3B5CA1A9" w14:textId="77777777" w:rsidR="00D931DC" w:rsidRPr="008B0293" w:rsidRDefault="008B0293">
            <w:pPr>
              <w:rPr>
                <w:sz w:val="16"/>
              </w:rPr>
            </w:pPr>
            <w:r w:rsidRPr="008B0293">
              <w:rPr>
                <w:sz w:val="16"/>
              </w:rPr>
              <w:t>The Set Global Parameters screen is displayed.</w:t>
            </w:r>
          </w:p>
        </w:tc>
        <w:tc>
          <w:tcPr>
            <w:tcW w:w="0" w:type="auto"/>
          </w:tcPr>
          <w:p w14:paraId="3B5CA1AA" w14:textId="77777777" w:rsidR="00D931DC" w:rsidRPr="008B0293" w:rsidRDefault="00D931DC">
            <w:pPr>
              <w:rPr>
                <w:sz w:val="16"/>
              </w:rPr>
            </w:pPr>
          </w:p>
        </w:tc>
      </w:tr>
      <w:tr w:rsidR="00D931DC" w:rsidRPr="008B0293" w14:paraId="3B5CA1B9" w14:textId="77777777" w:rsidTr="008B0293">
        <w:tc>
          <w:tcPr>
            <w:tcW w:w="0" w:type="auto"/>
          </w:tcPr>
          <w:p w14:paraId="3B5CA1AC" w14:textId="77777777" w:rsidR="00D931DC" w:rsidRPr="008B0293" w:rsidRDefault="008B0293">
            <w:pPr>
              <w:rPr>
                <w:sz w:val="16"/>
              </w:rPr>
            </w:pPr>
            <w:r w:rsidRPr="008B0293">
              <w:rPr>
                <w:sz w:val="16"/>
              </w:rPr>
              <w:t>3</w:t>
            </w:r>
          </w:p>
        </w:tc>
        <w:tc>
          <w:tcPr>
            <w:tcW w:w="0" w:type="auto"/>
          </w:tcPr>
          <w:p w14:paraId="3B5CA1AD" w14:textId="77777777" w:rsidR="00D931DC" w:rsidRPr="008B0293" w:rsidRDefault="008B0293">
            <w:pPr>
              <w:rPr>
                <w:sz w:val="16"/>
              </w:rPr>
            </w:pPr>
            <w:r w:rsidRPr="008B0293">
              <w:rPr>
                <w:rStyle w:val="SAPEmphasis"/>
                <w:sz w:val="16"/>
              </w:rPr>
              <w:t>Global Parameters</w:t>
            </w:r>
          </w:p>
        </w:tc>
        <w:tc>
          <w:tcPr>
            <w:tcW w:w="0" w:type="auto"/>
          </w:tcPr>
          <w:p w14:paraId="3B5CA1AE" w14:textId="77777777" w:rsidR="00D931DC" w:rsidRPr="008B0293" w:rsidRDefault="008B0293">
            <w:pPr>
              <w:rPr>
                <w:sz w:val="16"/>
              </w:rPr>
            </w:pPr>
            <w:r w:rsidRPr="008B0293">
              <w:rPr>
                <w:sz w:val="16"/>
              </w:rPr>
              <w:t xml:space="preserve">Make the following entries and choose </w:t>
            </w:r>
            <w:r w:rsidRPr="008B0293">
              <w:rPr>
                <w:rStyle w:val="SAPScreenElement"/>
                <w:sz w:val="16"/>
              </w:rPr>
              <w:t>Continue</w:t>
            </w:r>
            <w:r w:rsidRPr="008B0293">
              <w:rPr>
                <w:sz w:val="16"/>
              </w:rPr>
              <w:t>:</w:t>
            </w:r>
          </w:p>
          <w:p w14:paraId="3B5CA1AF" w14:textId="77777777" w:rsidR="00D931DC" w:rsidRPr="008B0293" w:rsidRDefault="008B0293">
            <w:pPr>
              <w:rPr>
                <w:sz w:val="16"/>
              </w:rPr>
            </w:pPr>
            <w:r w:rsidRPr="008B0293">
              <w:rPr>
                <w:rStyle w:val="SAPScreenElement"/>
                <w:sz w:val="16"/>
              </w:rPr>
              <w:t>Organizational Units</w:t>
            </w:r>
            <w:r w:rsidRPr="008B0293">
              <w:rPr>
                <w:sz w:val="16"/>
              </w:rPr>
              <w:t xml:space="preserve"> section</w:t>
            </w:r>
          </w:p>
          <w:p w14:paraId="3B5CA1B0" w14:textId="77777777" w:rsidR="00D931DC" w:rsidRPr="008B0293" w:rsidRDefault="008B0293">
            <w:pPr>
              <w:rPr>
                <w:sz w:val="16"/>
              </w:rPr>
            </w:pPr>
            <w:r w:rsidRPr="008B0293">
              <w:rPr>
                <w:rStyle w:val="SAPScreenElement"/>
                <w:sz w:val="16"/>
              </w:rPr>
              <w:t>Cons. group</w:t>
            </w:r>
            <w:r w:rsidRPr="008B0293">
              <w:rPr>
                <w:sz w:val="16"/>
              </w:rPr>
              <w:t xml:space="preserve">: </w:t>
            </w:r>
            <w:r w:rsidRPr="008B0293">
              <w:rPr>
                <w:rStyle w:val="SAPUserEntry"/>
                <w:sz w:val="16"/>
              </w:rPr>
              <w:t>CGRXX</w:t>
            </w:r>
          </w:p>
          <w:p w14:paraId="3B5CA1B1" w14:textId="77777777" w:rsidR="00D931DC" w:rsidRPr="008B0293" w:rsidRDefault="008B0293">
            <w:pPr>
              <w:rPr>
                <w:sz w:val="16"/>
              </w:rPr>
            </w:pPr>
            <w:r w:rsidRPr="008B0293">
              <w:rPr>
                <w:rStyle w:val="SAPScreenElement"/>
                <w:sz w:val="16"/>
              </w:rPr>
              <w:t>Version/Time period</w:t>
            </w:r>
            <w:r w:rsidRPr="008B0293">
              <w:rPr>
                <w:sz w:val="16"/>
              </w:rPr>
              <w:t xml:space="preserve"> section</w:t>
            </w:r>
          </w:p>
          <w:p w14:paraId="3B5CA1B2" w14:textId="77777777" w:rsidR="00D931DC" w:rsidRPr="008B0293" w:rsidRDefault="008B0293">
            <w:pPr>
              <w:rPr>
                <w:sz w:val="16"/>
              </w:rPr>
            </w:pPr>
            <w:r w:rsidRPr="008B0293">
              <w:rPr>
                <w:rStyle w:val="SAPScreenElement"/>
                <w:sz w:val="16"/>
              </w:rPr>
              <w:t>Version</w:t>
            </w:r>
            <w:r w:rsidRPr="008B0293">
              <w:rPr>
                <w:sz w:val="16"/>
              </w:rPr>
              <w:t xml:space="preserve">: </w:t>
            </w:r>
            <w:r w:rsidRPr="008B0293">
              <w:rPr>
                <w:rStyle w:val="SAPUserEntry"/>
                <w:sz w:val="16"/>
              </w:rPr>
              <w:t>ZB2</w:t>
            </w:r>
          </w:p>
          <w:p w14:paraId="3B5CA1B3" w14:textId="77777777" w:rsidR="00D931DC" w:rsidRPr="008B0293" w:rsidRDefault="008B0293">
            <w:pPr>
              <w:rPr>
                <w:sz w:val="16"/>
              </w:rPr>
            </w:pPr>
            <w:r w:rsidRPr="008B0293">
              <w:rPr>
                <w:rStyle w:val="SAPScreenElement"/>
                <w:sz w:val="16"/>
              </w:rPr>
              <w:t>Fiscal Year</w:t>
            </w:r>
            <w:r w:rsidRPr="008B0293">
              <w:rPr>
                <w:sz w:val="16"/>
              </w:rPr>
              <w:t xml:space="preserve">: </w:t>
            </w:r>
            <w:r w:rsidRPr="008B0293">
              <w:rPr>
                <w:rStyle w:val="SAPUserEntry"/>
                <w:sz w:val="16"/>
              </w:rPr>
              <w:t>2023</w:t>
            </w:r>
          </w:p>
          <w:p w14:paraId="3B5CA1B4" w14:textId="77777777" w:rsidR="00D931DC" w:rsidRPr="008B0293" w:rsidRDefault="008B0293">
            <w:pPr>
              <w:rPr>
                <w:sz w:val="16"/>
              </w:rPr>
            </w:pPr>
            <w:r w:rsidRPr="008B0293">
              <w:rPr>
                <w:rStyle w:val="SAPScreenElement"/>
                <w:sz w:val="16"/>
              </w:rPr>
              <w:t>Period</w:t>
            </w:r>
            <w:r w:rsidRPr="008B0293">
              <w:rPr>
                <w:sz w:val="16"/>
              </w:rPr>
              <w:t xml:space="preserve">: </w:t>
            </w:r>
            <w:r w:rsidRPr="008B0293">
              <w:rPr>
                <w:rStyle w:val="SAPUserEntry"/>
                <w:sz w:val="16"/>
              </w:rPr>
              <w:t>12</w:t>
            </w:r>
          </w:p>
          <w:p w14:paraId="3B5CA1B5" w14:textId="77777777" w:rsidR="00D931DC" w:rsidRPr="008B0293" w:rsidRDefault="008B0293">
            <w:pPr>
              <w:rPr>
                <w:sz w:val="16"/>
              </w:rPr>
            </w:pPr>
            <w:r w:rsidRPr="008B0293">
              <w:rPr>
                <w:rStyle w:val="SAPScreenElement"/>
                <w:sz w:val="16"/>
              </w:rPr>
              <w:t>Further Settings</w:t>
            </w:r>
            <w:r w:rsidRPr="008B0293">
              <w:rPr>
                <w:sz w:val="16"/>
              </w:rPr>
              <w:t xml:space="preserve"> section</w:t>
            </w:r>
          </w:p>
          <w:p w14:paraId="3B5CA1B6" w14:textId="77777777" w:rsidR="00D931DC" w:rsidRPr="008B0293" w:rsidRDefault="008B0293">
            <w:pPr>
              <w:rPr>
                <w:sz w:val="16"/>
              </w:rPr>
            </w:pPr>
            <w:r w:rsidRPr="008B0293">
              <w:rPr>
                <w:rStyle w:val="SAPScreenElement"/>
                <w:sz w:val="16"/>
              </w:rPr>
              <w:t>Cons. COA</w:t>
            </w:r>
            <w:r w:rsidRPr="008B0293">
              <w:rPr>
                <w:sz w:val="16"/>
              </w:rPr>
              <w:t xml:space="preserve">: </w:t>
            </w:r>
            <w:r w:rsidRPr="008B0293">
              <w:rPr>
                <w:rStyle w:val="SAPUserEntry"/>
                <w:sz w:val="16"/>
              </w:rPr>
              <w:t>Y1</w:t>
            </w:r>
          </w:p>
        </w:tc>
        <w:tc>
          <w:tcPr>
            <w:tcW w:w="0" w:type="auto"/>
          </w:tcPr>
          <w:p w14:paraId="3B5CA1B7" w14:textId="77777777" w:rsidR="00D931DC" w:rsidRPr="008B0293" w:rsidRDefault="008B0293">
            <w:pPr>
              <w:rPr>
                <w:sz w:val="16"/>
              </w:rPr>
            </w:pPr>
            <w:r w:rsidRPr="008B0293">
              <w:rPr>
                <w:sz w:val="16"/>
              </w:rPr>
              <w:t>Global parameters are set and the SAP Fiori launchpad displays.</w:t>
            </w:r>
          </w:p>
        </w:tc>
        <w:tc>
          <w:tcPr>
            <w:tcW w:w="0" w:type="auto"/>
          </w:tcPr>
          <w:p w14:paraId="3B5CA1B8" w14:textId="77777777" w:rsidR="00D931DC" w:rsidRPr="008B0293" w:rsidRDefault="00D931DC">
            <w:pPr>
              <w:rPr>
                <w:sz w:val="16"/>
              </w:rPr>
            </w:pPr>
          </w:p>
        </w:tc>
      </w:tr>
      <w:tr w:rsidR="00D931DC" w:rsidRPr="008B0293" w14:paraId="3B5CA1C3" w14:textId="77777777" w:rsidTr="008B0293">
        <w:tc>
          <w:tcPr>
            <w:tcW w:w="0" w:type="auto"/>
          </w:tcPr>
          <w:p w14:paraId="3B5CA1BA" w14:textId="77777777" w:rsidR="00D931DC" w:rsidRPr="008B0293" w:rsidRDefault="008B0293">
            <w:pPr>
              <w:rPr>
                <w:sz w:val="16"/>
              </w:rPr>
            </w:pPr>
            <w:r w:rsidRPr="008B0293">
              <w:rPr>
                <w:sz w:val="16"/>
              </w:rPr>
              <w:t>4</w:t>
            </w:r>
          </w:p>
        </w:tc>
        <w:tc>
          <w:tcPr>
            <w:tcW w:w="0" w:type="auto"/>
          </w:tcPr>
          <w:p w14:paraId="3B5CA1BB" w14:textId="77777777" w:rsidR="00D931DC" w:rsidRPr="008B0293" w:rsidRDefault="008B0293">
            <w:pPr>
              <w:rPr>
                <w:sz w:val="16"/>
              </w:rPr>
            </w:pPr>
            <w:r w:rsidRPr="008B0293">
              <w:rPr>
                <w:rStyle w:val="SAPEmphasis"/>
                <w:sz w:val="16"/>
              </w:rPr>
              <w:t>Start Data Monitor</w:t>
            </w:r>
          </w:p>
        </w:tc>
        <w:tc>
          <w:tcPr>
            <w:tcW w:w="0" w:type="auto"/>
          </w:tcPr>
          <w:p w14:paraId="3B5CA1BC" w14:textId="77777777" w:rsidR="00D931DC" w:rsidRPr="008B0293" w:rsidRDefault="008B0293">
            <w:pPr>
              <w:rPr>
                <w:sz w:val="16"/>
              </w:rPr>
            </w:pPr>
            <w:r w:rsidRPr="008B0293">
              <w:rPr>
                <w:sz w:val="16"/>
              </w:rPr>
              <w:t xml:space="preserve">Open the </w:t>
            </w:r>
            <w:r w:rsidRPr="008B0293">
              <w:rPr>
                <w:rStyle w:val="SAPScreenElement"/>
                <w:sz w:val="16"/>
              </w:rPr>
              <w:t>Data Monitor</w:t>
            </w:r>
            <w:r w:rsidRPr="008B0293">
              <w:rPr>
                <w:sz w:val="16"/>
              </w:rPr>
              <w:t xml:space="preserve"> </w:t>
            </w:r>
            <w:r w:rsidRPr="008B0293">
              <w:rPr>
                <w:rStyle w:val="SAPMonospace"/>
                <w:sz w:val="16"/>
              </w:rPr>
              <w:t>(CXCD)</w:t>
            </w:r>
            <w:r w:rsidRPr="008B0293">
              <w:rPr>
                <w:sz w:val="16"/>
              </w:rPr>
              <w:t xml:space="preserve"> SAP Fiori app and choose your consolidation unit and choose </w:t>
            </w:r>
            <w:r w:rsidRPr="008B0293">
              <w:rPr>
                <w:rStyle w:val="SAPScreenElement"/>
                <w:sz w:val="16"/>
              </w:rPr>
              <w:t>More &gt; Edit &gt; Open period</w:t>
            </w:r>
            <w:r w:rsidRPr="008B0293">
              <w:rPr>
                <w:sz w:val="16"/>
              </w:rPr>
              <w:t xml:space="preserve"> .</w:t>
            </w:r>
          </w:p>
          <w:p w14:paraId="3B5CA1BD" w14:textId="77777777" w:rsidR="00D931DC" w:rsidRPr="008B0293" w:rsidRDefault="00D931DC">
            <w:pPr>
              <w:rPr>
                <w:sz w:val="16"/>
              </w:rPr>
            </w:pPr>
          </w:p>
          <w:tbl>
            <w:tblPr>
              <w:tblW w:w="4975" w:type="pct"/>
              <w:tblCellMar>
                <w:left w:w="10" w:type="dxa"/>
                <w:right w:w="10" w:type="dxa"/>
              </w:tblCellMar>
              <w:tblLook w:val="04A0" w:firstRow="1" w:lastRow="0" w:firstColumn="1" w:lastColumn="0" w:noHBand="0" w:noVBand="1"/>
            </w:tblPr>
            <w:tblGrid>
              <w:gridCol w:w="5484"/>
            </w:tblGrid>
            <w:tr w:rsidR="00D931DC" w:rsidRPr="008B0293" w14:paraId="3B5CA1B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B5CA1BE" w14:textId="77777777" w:rsidR="00D931DC" w:rsidRPr="008B0293" w:rsidRDefault="008B0293">
                  <w:pPr>
                    <w:rPr>
                      <w:sz w:val="16"/>
                    </w:rPr>
                  </w:pPr>
                  <w:r w:rsidRPr="008B0293">
                    <w:rPr>
                      <w:rStyle w:val="SAPEmphasis"/>
                      <w:sz w:val="16"/>
                    </w:rPr>
                    <w:t xml:space="preserve">Note </w:t>
                  </w:r>
                  <w:r w:rsidRPr="008B0293">
                    <w:rPr>
                      <w:sz w:val="16"/>
                    </w:rPr>
                    <w:t>If your unit is already open, you can skip this step.</w:t>
                  </w:r>
                </w:p>
              </w:tc>
            </w:tr>
          </w:tbl>
          <w:p w14:paraId="3B5CA1C0" w14:textId="77777777" w:rsidR="008B0293" w:rsidRPr="008B0293" w:rsidRDefault="008B0293">
            <w:pPr>
              <w:rPr>
                <w:sz w:val="16"/>
              </w:rPr>
            </w:pPr>
          </w:p>
        </w:tc>
        <w:tc>
          <w:tcPr>
            <w:tcW w:w="0" w:type="auto"/>
          </w:tcPr>
          <w:p w14:paraId="3B5CA1C1" w14:textId="77777777" w:rsidR="00D931DC" w:rsidRPr="008B0293" w:rsidRDefault="008B0293">
            <w:pPr>
              <w:rPr>
                <w:sz w:val="16"/>
              </w:rPr>
            </w:pPr>
            <w:r w:rsidRPr="008B0293">
              <w:rPr>
                <w:sz w:val="16"/>
              </w:rPr>
              <w:t xml:space="preserve">The system displays the </w:t>
            </w:r>
            <w:r w:rsidRPr="008B0293">
              <w:rPr>
                <w:sz w:val="16"/>
              </w:rPr>
              <w:t xml:space="preserve">message </w:t>
            </w:r>
            <w:r w:rsidRPr="008B0293">
              <w:rPr>
                <w:rStyle w:val="SAPMonospace"/>
                <w:sz w:val="16"/>
              </w:rPr>
              <w:t>Period 12/2023 for CGRXX/CU MXXXX opened</w:t>
            </w:r>
            <w:r w:rsidRPr="008B0293">
              <w:rPr>
                <w:sz w:val="16"/>
              </w:rPr>
              <w:t>.</w:t>
            </w:r>
          </w:p>
        </w:tc>
        <w:tc>
          <w:tcPr>
            <w:tcW w:w="0" w:type="auto"/>
          </w:tcPr>
          <w:p w14:paraId="3B5CA1C2" w14:textId="77777777" w:rsidR="008B0293" w:rsidRPr="008B0293" w:rsidRDefault="008B0293">
            <w:pPr>
              <w:rPr>
                <w:sz w:val="16"/>
              </w:rPr>
            </w:pPr>
          </w:p>
        </w:tc>
      </w:tr>
      <w:tr w:rsidR="00D931DC" w:rsidRPr="008B0293" w14:paraId="3B5CA1C9" w14:textId="77777777" w:rsidTr="008B0293">
        <w:tc>
          <w:tcPr>
            <w:tcW w:w="0" w:type="auto"/>
          </w:tcPr>
          <w:p w14:paraId="3B5CA1C4" w14:textId="77777777" w:rsidR="00D931DC" w:rsidRPr="008B0293" w:rsidRDefault="008B0293">
            <w:pPr>
              <w:rPr>
                <w:sz w:val="16"/>
              </w:rPr>
            </w:pPr>
            <w:r w:rsidRPr="008B0293">
              <w:rPr>
                <w:sz w:val="16"/>
              </w:rPr>
              <w:t>5</w:t>
            </w:r>
          </w:p>
        </w:tc>
        <w:tc>
          <w:tcPr>
            <w:tcW w:w="0" w:type="auto"/>
          </w:tcPr>
          <w:p w14:paraId="3B5CA1C5" w14:textId="77777777" w:rsidR="00D931DC" w:rsidRPr="008B0293" w:rsidRDefault="008B0293">
            <w:pPr>
              <w:rPr>
                <w:sz w:val="16"/>
              </w:rPr>
            </w:pPr>
            <w:r w:rsidRPr="008B0293">
              <w:rPr>
                <w:rStyle w:val="SAPEmphasis"/>
                <w:sz w:val="16"/>
              </w:rPr>
              <w:t>Data Monitor - Balance Carry Forward</w:t>
            </w:r>
          </w:p>
        </w:tc>
        <w:tc>
          <w:tcPr>
            <w:tcW w:w="0" w:type="auto"/>
          </w:tcPr>
          <w:p w14:paraId="3B5CA1C6" w14:textId="77777777" w:rsidR="00D931DC" w:rsidRPr="008B0293" w:rsidRDefault="008B0293">
            <w:pPr>
              <w:rPr>
                <w:sz w:val="16"/>
              </w:rPr>
            </w:pPr>
            <w:r w:rsidRPr="008B0293">
              <w:rPr>
                <w:sz w:val="16"/>
              </w:rPr>
              <w:t xml:space="preserve">Right-click the </w:t>
            </w:r>
            <w:r w:rsidRPr="008B0293">
              <w:rPr>
                <w:rStyle w:val="SAPScreenElement"/>
                <w:sz w:val="16"/>
              </w:rPr>
              <w:t>Balance Carry Forward</w:t>
            </w:r>
            <w:r w:rsidRPr="008B0293">
              <w:rPr>
                <w:sz w:val="16"/>
              </w:rPr>
              <w:t xml:space="preserve"> task and choose </w:t>
            </w:r>
            <w:r w:rsidRPr="008B0293">
              <w:rPr>
                <w:rStyle w:val="SAPScreenElement"/>
                <w:sz w:val="16"/>
              </w:rPr>
              <w:t>Update Run</w:t>
            </w:r>
            <w:r w:rsidRPr="008B0293">
              <w:rPr>
                <w:sz w:val="16"/>
              </w:rPr>
              <w:t>.</w:t>
            </w:r>
          </w:p>
        </w:tc>
        <w:tc>
          <w:tcPr>
            <w:tcW w:w="0" w:type="auto"/>
          </w:tcPr>
          <w:p w14:paraId="3B5CA1C7" w14:textId="77777777" w:rsidR="00D931DC" w:rsidRPr="008B0293" w:rsidRDefault="008B0293">
            <w:pPr>
              <w:rPr>
                <w:sz w:val="16"/>
              </w:rPr>
            </w:pPr>
            <w:r w:rsidRPr="008B0293">
              <w:rPr>
                <w:sz w:val="16"/>
              </w:rPr>
              <w:t>No error messages in the log.</w:t>
            </w:r>
          </w:p>
        </w:tc>
        <w:tc>
          <w:tcPr>
            <w:tcW w:w="0" w:type="auto"/>
          </w:tcPr>
          <w:p w14:paraId="3B5CA1C8" w14:textId="77777777" w:rsidR="008B0293" w:rsidRPr="008B0293" w:rsidRDefault="008B0293">
            <w:pPr>
              <w:rPr>
                <w:sz w:val="16"/>
              </w:rPr>
            </w:pPr>
          </w:p>
        </w:tc>
      </w:tr>
      <w:tr w:rsidR="00D931DC" w:rsidRPr="008B0293" w14:paraId="3B5CA1CF" w14:textId="77777777" w:rsidTr="008B0293">
        <w:tc>
          <w:tcPr>
            <w:tcW w:w="0" w:type="auto"/>
          </w:tcPr>
          <w:p w14:paraId="3B5CA1CA" w14:textId="77777777" w:rsidR="00D931DC" w:rsidRPr="008B0293" w:rsidRDefault="008B0293">
            <w:pPr>
              <w:rPr>
                <w:sz w:val="16"/>
              </w:rPr>
            </w:pPr>
            <w:r w:rsidRPr="008B0293">
              <w:rPr>
                <w:sz w:val="16"/>
              </w:rPr>
              <w:lastRenderedPageBreak/>
              <w:t>6</w:t>
            </w:r>
          </w:p>
        </w:tc>
        <w:tc>
          <w:tcPr>
            <w:tcW w:w="0" w:type="auto"/>
          </w:tcPr>
          <w:p w14:paraId="3B5CA1CB" w14:textId="77777777" w:rsidR="00D931DC" w:rsidRPr="008B0293" w:rsidRDefault="008B0293">
            <w:pPr>
              <w:rPr>
                <w:sz w:val="16"/>
              </w:rPr>
            </w:pPr>
            <w:r w:rsidRPr="008B0293">
              <w:rPr>
                <w:rStyle w:val="SAPEmphasis"/>
                <w:sz w:val="16"/>
              </w:rPr>
              <w:t>Enter Data Monitor Entries</w:t>
            </w:r>
          </w:p>
        </w:tc>
        <w:tc>
          <w:tcPr>
            <w:tcW w:w="0" w:type="auto"/>
          </w:tcPr>
          <w:p w14:paraId="3B5CA1CC" w14:textId="0A1AA18C" w:rsidR="00D931DC" w:rsidRPr="008B0293" w:rsidRDefault="008B0293">
            <w:pPr>
              <w:rPr>
                <w:sz w:val="16"/>
              </w:rPr>
            </w:pPr>
            <w:r w:rsidRPr="008B0293">
              <w:rPr>
                <w:sz w:val="16"/>
              </w:rPr>
              <w:t xml:space="preserve">Access the </w:t>
            </w:r>
            <w:hyperlink r:id="rId28" w:history="1">
              <w:r w:rsidRPr="008B0293">
                <w:rPr>
                  <w:rStyle w:val="underline"/>
                  <w:sz w:val="16"/>
                </w:rPr>
                <w:t>File</w:t>
              </w:r>
            </w:hyperlink>
            <w:r w:rsidRPr="008B0293">
              <w:rPr>
                <w:sz w:val="16"/>
              </w:rPr>
              <w:t xml:space="preserve"> and edit. Replace the values with your values.</w:t>
            </w:r>
          </w:p>
        </w:tc>
        <w:tc>
          <w:tcPr>
            <w:tcW w:w="0" w:type="auto"/>
          </w:tcPr>
          <w:p w14:paraId="3B5CA1CD" w14:textId="77777777" w:rsidR="00D931DC" w:rsidRPr="008B0293" w:rsidRDefault="00D931DC">
            <w:pPr>
              <w:rPr>
                <w:sz w:val="16"/>
              </w:rPr>
            </w:pPr>
          </w:p>
        </w:tc>
        <w:tc>
          <w:tcPr>
            <w:tcW w:w="0" w:type="auto"/>
          </w:tcPr>
          <w:p w14:paraId="3B5CA1CE" w14:textId="77777777" w:rsidR="00D931DC" w:rsidRPr="008B0293" w:rsidRDefault="00D931DC">
            <w:pPr>
              <w:rPr>
                <w:sz w:val="16"/>
              </w:rPr>
            </w:pPr>
          </w:p>
        </w:tc>
      </w:tr>
      <w:tr w:rsidR="00D931DC" w:rsidRPr="008B0293" w14:paraId="3B5CA1D5" w14:textId="77777777" w:rsidTr="008B0293">
        <w:tc>
          <w:tcPr>
            <w:tcW w:w="0" w:type="auto"/>
          </w:tcPr>
          <w:p w14:paraId="3B5CA1D0" w14:textId="77777777" w:rsidR="00D931DC" w:rsidRPr="008B0293" w:rsidRDefault="008B0293">
            <w:pPr>
              <w:rPr>
                <w:sz w:val="16"/>
              </w:rPr>
            </w:pPr>
            <w:r w:rsidRPr="008B0293">
              <w:rPr>
                <w:sz w:val="16"/>
              </w:rPr>
              <w:t>7</w:t>
            </w:r>
          </w:p>
        </w:tc>
        <w:tc>
          <w:tcPr>
            <w:tcW w:w="0" w:type="auto"/>
          </w:tcPr>
          <w:p w14:paraId="3B5CA1D1" w14:textId="77777777" w:rsidR="00D931DC" w:rsidRPr="008B0293" w:rsidRDefault="008B0293">
            <w:pPr>
              <w:rPr>
                <w:sz w:val="16"/>
              </w:rPr>
            </w:pPr>
            <w:r w:rsidRPr="008B0293">
              <w:rPr>
                <w:rStyle w:val="SAPEmphasis"/>
                <w:sz w:val="16"/>
              </w:rPr>
              <w:t>Access the SAP Fiori App</w:t>
            </w:r>
          </w:p>
        </w:tc>
        <w:tc>
          <w:tcPr>
            <w:tcW w:w="0" w:type="auto"/>
          </w:tcPr>
          <w:p w14:paraId="3B5CA1D2" w14:textId="77777777" w:rsidR="00D931DC" w:rsidRPr="008B0293" w:rsidRDefault="008B0293">
            <w:pPr>
              <w:rPr>
                <w:sz w:val="16"/>
              </w:rPr>
            </w:pPr>
            <w:r w:rsidRPr="008B0293">
              <w:rPr>
                <w:sz w:val="16"/>
              </w:rPr>
              <w:t xml:space="preserve">Open </w:t>
            </w:r>
            <w:r w:rsidRPr="008B0293">
              <w:rPr>
                <w:rStyle w:val="SAPScreenElement"/>
                <w:sz w:val="16"/>
              </w:rPr>
              <w:t>Flexible Upload of Reported Financial Data</w:t>
            </w:r>
            <w:r w:rsidRPr="008B0293">
              <w:rPr>
                <w:sz w:val="16"/>
              </w:rPr>
              <w:t xml:space="preserve"> </w:t>
            </w:r>
            <w:r w:rsidRPr="008B0293">
              <w:rPr>
                <w:rStyle w:val="SAPMonospace"/>
                <w:sz w:val="16"/>
              </w:rPr>
              <w:t>(FINCS_UPL_EXEC)</w:t>
            </w:r>
            <w:r w:rsidRPr="008B0293">
              <w:rPr>
                <w:sz w:val="16"/>
              </w:rPr>
              <w:t>.</w:t>
            </w:r>
          </w:p>
        </w:tc>
        <w:tc>
          <w:tcPr>
            <w:tcW w:w="0" w:type="auto"/>
          </w:tcPr>
          <w:p w14:paraId="3B5CA1D3" w14:textId="77777777" w:rsidR="00D931DC" w:rsidRPr="008B0293" w:rsidRDefault="00D931DC">
            <w:pPr>
              <w:rPr>
                <w:sz w:val="16"/>
              </w:rPr>
            </w:pPr>
          </w:p>
        </w:tc>
        <w:tc>
          <w:tcPr>
            <w:tcW w:w="0" w:type="auto"/>
          </w:tcPr>
          <w:p w14:paraId="3B5CA1D4" w14:textId="77777777" w:rsidR="00D931DC" w:rsidRPr="008B0293" w:rsidRDefault="00D931DC">
            <w:pPr>
              <w:rPr>
                <w:sz w:val="16"/>
              </w:rPr>
            </w:pPr>
          </w:p>
        </w:tc>
      </w:tr>
      <w:tr w:rsidR="00D931DC" w:rsidRPr="008B0293" w14:paraId="3B5CA1E9" w14:textId="77777777" w:rsidTr="008B0293">
        <w:tc>
          <w:tcPr>
            <w:tcW w:w="0" w:type="auto"/>
          </w:tcPr>
          <w:p w14:paraId="3B5CA1D6" w14:textId="77777777" w:rsidR="00D931DC" w:rsidRPr="008B0293" w:rsidRDefault="008B0293">
            <w:pPr>
              <w:rPr>
                <w:sz w:val="16"/>
              </w:rPr>
            </w:pPr>
            <w:r w:rsidRPr="008B0293">
              <w:rPr>
                <w:sz w:val="16"/>
              </w:rPr>
              <w:t>8</w:t>
            </w:r>
          </w:p>
        </w:tc>
        <w:tc>
          <w:tcPr>
            <w:tcW w:w="0" w:type="auto"/>
          </w:tcPr>
          <w:p w14:paraId="3B5CA1D7" w14:textId="77777777" w:rsidR="00D931DC" w:rsidRPr="008B0293" w:rsidRDefault="008B0293">
            <w:pPr>
              <w:rPr>
                <w:sz w:val="16"/>
              </w:rPr>
            </w:pPr>
            <w:r w:rsidRPr="008B0293">
              <w:rPr>
                <w:rStyle w:val="SAPEmphasis"/>
                <w:sz w:val="16"/>
              </w:rPr>
              <w:t>Enter Data Monitor Entries</w:t>
            </w:r>
          </w:p>
        </w:tc>
        <w:tc>
          <w:tcPr>
            <w:tcW w:w="0" w:type="auto"/>
          </w:tcPr>
          <w:p w14:paraId="00459119" w14:textId="77777777" w:rsidR="008B0293" w:rsidRPr="008B0293" w:rsidRDefault="008B0293">
            <w:pPr>
              <w:rPr>
                <w:sz w:val="16"/>
              </w:rPr>
            </w:pPr>
            <w:r w:rsidRPr="008B0293">
              <w:rPr>
                <w:sz w:val="16"/>
              </w:rPr>
              <w:t xml:space="preserve">Make the following entries and choose </w:t>
            </w:r>
            <w:r w:rsidRPr="008B0293">
              <w:rPr>
                <w:rStyle w:val="SAPScreenElement"/>
                <w:sz w:val="16"/>
              </w:rPr>
              <w:t>Execute</w:t>
            </w:r>
            <w:r w:rsidRPr="008B0293">
              <w:rPr>
                <w:sz w:val="16"/>
              </w:rPr>
              <w:t>:</w:t>
            </w:r>
          </w:p>
          <w:p w14:paraId="242EF18E" w14:textId="77777777" w:rsidR="008B0293" w:rsidRPr="008B0293" w:rsidRDefault="008B0293">
            <w:pPr>
              <w:rPr>
                <w:sz w:val="16"/>
              </w:rPr>
            </w:pPr>
            <w:r w:rsidRPr="008B0293">
              <w:rPr>
                <w:rStyle w:val="SAPScreenElement"/>
                <w:sz w:val="16"/>
              </w:rPr>
              <w:t>File</w:t>
            </w:r>
            <w:r w:rsidRPr="008B0293">
              <w:rPr>
                <w:sz w:val="16"/>
              </w:rPr>
              <w:t xml:space="preserve"> section:</w:t>
            </w:r>
          </w:p>
          <w:p w14:paraId="627F775A" w14:textId="77777777" w:rsidR="008B0293" w:rsidRPr="008B0293" w:rsidRDefault="008B0293">
            <w:pPr>
              <w:rPr>
                <w:sz w:val="16"/>
              </w:rPr>
            </w:pPr>
            <w:r w:rsidRPr="008B0293">
              <w:rPr>
                <w:rStyle w:val="SAPScreenElement"/>
                <w:sz w:val="16"/>
              </w:rPr>
              <w:t>Upload method</w:t>
            </w:r>
            <w:r w:rsidRPr="008B0293">
              <w:rPr>
                <w:sz w:val="16"/>
              </w:rPr>
              <w:t xml:space="preserve">: </w:t>
            </w:r>
            <w:r w:rsidRPr="008B0293">
              <w:rPr>
                <w:rStyle w:val="SAPUserEntry"/>
                <w:sz w:val="16"/>
              </w:rPr>
              <w:t>SRD2</w:t>
            </w:r>
          </w:p>
          <w:p w14:paraId="18DB8A1F" w14:textId="77777777" w:rsidR="008B0293" w:rsidRPr="008B0293" w:rsidRDefault="008B0293">
            <w:pPr>
              <w:rPr>
                <w:sz w:val="16"/>
              </w:rPr>
            </w:pPr>
            <w:r w:rsidRPr="008B0293">
              <w:rPr>
                <w:rStyle w:val="SAPScreenElement"/>
                <w:sz w:val="16"/>
              </w:rPr>
              <w:t>Physical file name</w:t>
            </w:r>
            <w:r w:rsidRPr="008B0293">
              <w:rPr>
                <w:sz w:val="16"/>
              </w:rPr>
              <w:t xml:space="preserve">: </w:t>
            </w:r>
            <w:r w:rsidRPr="008B0293">
              <w:rPr>
                <w:rStyle w:val="SAPUserEntry"/>
                <w:sz w:val="16"/>
              </w:rPr>
              <w:t xml:space="preserve">&lt;Upload the attached file which has been saved </w:t>
            </w:r>
            <w:r w:rsidRPr="008B0293">
              <w:rPr>
                <w:rStyle w:val="SAPUserEntry"/>
                <w:sz w:val="16"/>
              </w:rPr>
              <w:t>locally&gt;</w:t>
            </w:r>
          </w:p>
          <w:p w14:paraId="1570B7AF" w14:textId="77777777" w:rsidR="008B0293" w:rsidRPr="008B0293" w:rsidRDefault="008B0293">
            <w:pPr>
              <w:rPr>
                <w:sz w:val="16"/>
              </w:rPr>
            </w:pPr>
            <w:r w:rsidRPr="008B0293">
              <w:rPr>
                <w:rStyle w:val="SAPScreenElement"/>
                <w:sz w:val="16"/>
              </w:rPr>
              <w:t>Log</w:t>
            </w:r>
            <w:r w:rsidRPr="008B0293">
              <w:rPr>
                <w:sz w:val="16"/>
              </w:rPr>
              <w:t xml:space="preserve"> section:</w:t>
            </w:r>
          </w:p>
          <w:p w14:paraId="58068959" w14:textId="77777777" w:rsidR="008B0293" w:rsidRPr="008B0293" w:rsidRDefault="008B0293">
            <w:pPr>
              <w:rPr>
                <w:sz w:val="16"/>
              </w:rPr>
            </w:pPr>
            <w:r w:rsidRPr="008B0293">
              <w:rPr>
                <w:rStyle w:val="SAPScreenElement"/>
                <w:sz w:val="16"/>
              </w:rPr>
              <w:t>Detailed log</w:t>
            </w:r>
            <w:r w:rsidRPr="008B0293">
              <w:rPr>
                <w:sz w:val="16"/>
              </w:rPr>
              <w:t xml:space="preserve">: </w:t>
            </w:r>
            <w:r w:rsidRPr="008B0293">
              <w:rPr>
                <w:rStyle w:val="SAPUserEntry"/>
                <w:sz w:val="16"/>
              </w:rPr>
              <w:t>&lt;select&gt;</w:t>
            </w:r>
          </w:p>
          <w:p w14:paraId="7D4852CD" w14:textId="77777777" w:rsidR="008B0293" w:rsidRPr="008B0293" w:rsidRDefault="008B0293">
            <w:pPr>
              <w:rPr>
                <w:sz w:val="16"/>
              </w:rPr>
            </w:pPr>
            <w:r w:rsidRPr="008B0293">
              <w:rPr>
                <w:rStyle w:val="SAPScreenElement"/>
                <w:sz w:val="16"/>
              </w:rPr>
              <w:t>Technical settings</w:t>
            </w:r>
            <w:r w:rsidRPr="008B0293">
              <w:rPr>
                <w:sz w:val="16"/>
              </w:rPr>
              <w:t xml:space="preserve"> section</w:t>
            </w:r>
          </w:p>
          <w:p w14:paraId="3B5CA1E6" w14:textId="0DCFF074" w:rsidR="00D931DC" w:rsidRPr="008B0293" w:rsidRDefault="008B0293">
            <w:pPr>
              <w:rPr>
                <w:sz w:val="16"/>
              </w:rPr>
            </w:pPr>
            <w:r w:rsidRPr="008B0293">
              <w:rPr>
                <w:rStyle w:val="SAPScreenElement"/>
                <w:sz w:val="16"/>
              </w:rPr>
              <w:t>Test run</w:t>
            </w:r>
            <w:r w:rsidRPr="008B0293">
              <w:rPr>
                <w:sz w:val="16"/>
              </w:rPr>
              <w:t xml:space="preserve">: </w:t>
            </w:r>
            <w:r w:rsidRPr="008B0293">
              <w:rPr>
                <w:rStyle w:val="SAPUserEntry"/>
                <w:sz w:val="16"/>
              </w:rPr>
              <w:t>&lt;deselect&gt;</w:t>
            </w:r>
          </w:p>
        </w:tc>
        <w:tc>
          <w:tcPr>
            <w:tcW w:w="0" w:type="auto"/>
          </w:tcPr>
          <w:p w14:paraId="3B5CA1E7" w14:textId="77777777" w:rsidR="00D931DC" w:rsidRPr="008B0293" w:rsidRDefault="00D931DC">
            <w:pPr>
              <w:rPr>
                <w:sz w:val="16"/>
              </w:rPr>
            </w:pPr>
          </w:p>
        </w:tc>
        <w:tc>
          <w:tcPr>
            <w:tcW w:w="0" w:type="auto"/>
          </w:tcPr>
          <w:p w14:paraId="3B5CA1E8" w14:textId="77777777" w:rsidR="00D931DC" w:rsidRPr="008B0293" w:rsidRDefault="00D931DC">
            <w:pPr>
              <w:rPr>
                <w:sz w:val="16"/>
              </w:rPr>
            </w:pPr>
          </w:p>
        </w:tc>
      </w:tr>
      <w:tr w:rsidR="00D931DC" w:rsidRPr="008B0293" w14:paraId="3B5CA1F3" w14:textId="77777777" w:rsidTr="008B0293">
        <w:tc>
          <w:tcPr>
            <w:tcW w:w="0" w:type="auto"/>
          </w:tcPr>
          <w:p w14:paraId="3B5CA1EA" w14:textId="77777777" w:rsidR="00D931DC" w:rsidRPr="008B0293" w:rsidRDefault="008B0293">
            <w:pPr>
              <w:rPr>
                <w:sz w:val="16"/>
              </w:rPr>
            </w:pPr>
            <w:r w:rsidRPr="008B0293">
              <w:rPr>
                <w:sz w:val="16"/>
              </w:rPr>
              <w:t>9</w:t>
            </w:r>
          </w:p>
        </w:tc>
        <w:tc>
          <w:tcPr>
            <w:tcW w:w="0" w:type="auto"/>
          </w:tcPr>
          <w:p w14:paraId="3B5CA1EB" w14:textId="77777777" w:rsidR="00D931DC" w:rsidRPr="008B0293" w:rsidRDefault="008B0293">
            <w:pPr>
              <w:rPr>
                <w:sz w:val="16"/>
              </w:rPr>
            </w:pPr>
            <w:r w:rsidRPr="008B0293">
              <w:rPr>
                <w:rStyle w:val="SAPEmphasis"/>
                <w:sz w:val="16"/>
              </w:rPr>
              <w:t>Run Tasks in Data Monitor and Consolidation Monitor</w:t>
            </w:r>
          </w:p>
        </w:tc>
        <w:tc>
          <w:tcPr>
            <w:tcW w:w="0" w:type="auto"/>
          </w:tcPr>
          <w:p w14:paraId="6643A8D5" w14:textId="77777777" w:rsidR="008B0293" w:rsidRPr="008B0293" w:rsidRDefault="008B0293">
            <w:pPr>
              <w:rPr>
                <w:sz w:val="16"/>
              </w:rPr>
            </w:pPr>
            <w:r w:rsidRPr="008B0293">
              <w:rPr>
                <w:sz w:val="16"/>
              </w:rPr>
              <w:t>Automatic tasks are posted in general.</w:t>
            </w:r>
          </w:p>
          <w:p w14:paraId="3A389B6A" w14:textId="77777777" w:rsidR="008B0293" w:rsidRPr="008B0293" w:rsidRDefault="008B0293">
            <w:pPr>
              <w:rPr>
                <w:sz w:val="16"/>
              </w:rPr>
            </w:pPr>
            <w:r w:rsidRPr="008B0293">
              <w:rPr>
                <w:sz w:val="16"/>
              </w:rPr>
              <w:t>Manual tasks can be closed without posting.</w:t>
            </w:r>
          </w:p>
          <w:p w14:paraId="3B5CA1F0" w14:textId="4CB0EB1D" w:rsidR="00D931DC" w:rsidRPr="008B0293" w:rsidRDefault="008B0293">
            <w:pPr>
              <w:rPr>
                <w:sz w:val="16"/>
              </w:rPr>
            </w:pPr>
            <w:r w:rsidRPr="008B0293">
              <w:rPr>
                <w:sz w:val="16"/>
              </w:rPr>
              <w:t xml:space="preserve">Follow the task ranking in </w:t>
            </w:r>
            <w:r w:rsidRPr="008B0293">
              <w:rPr>
                <w:rStyle w:val="SAPScreenElement"/>
                <w:sz w:val="16"/>
              </w:rPr>
              <w:t>Data Monitor</w:t>
            </w:r>
            <w:r w:rsidRPr="008B0293">
              <w:rPr>
                <w:sz w:val="16"/>
              </w:rPr>
              <w:t xml:space="preserve"> and </w:t>
            </w:r>
            <w:r w:rsidRPr="008B0293">
              <w:rPr>
                <w:rStyle w:val="SAPScreenElement"/>
                <w:sz w:val="16"/>
              </w:rPr>
              <w:t>Consolidation Monitor</w:t>
            </w:r>
            <w:r w:rsidRPr="008B0293">
              <w:rPr>
                <w:sz w:val="16"/>
              </w:rPr>
              <w:t xml:space="preserve"> to run all the tasks and then block the tasks.</w:t>
            </w:r>
          </w:p>
        </w:tc>
        <w:tc>
          <w:tcPr>
            <w:tcW w:w="0" w:type="auto"/>
          </w:tcPr>
          <w:p w14:paraId="3B5CA1F1" w14:textId="77777777" w:rsidR="00D931DC" w:rsidRPr="008B0293" w:rsidRDefault="00D931DC">
            <w:pPr>
              <w:rPr>
                <w:sz w:val="16"/>
              </w:rPr>
            </w:pPr>
          </w:p>
        </w:tc>
        <w:tc>
          <w:tcPr>
            <w:tcW w:w="0" w:type="auto"/>
          </w:tcPr>
          <w:p w14:paraId="3B5CA1F2" w14:textId="77777777" w:rsidR="00D931DC" w:rsidRPr="008B0293" w:rsidRDefault="00D931DC">
            <w:pPr>
              <w:rPr>
                <w:sz w:val="16"/>
              </w:rPr>
            </w:pPr>
          </w:p>
        </w:tc>
      </w:tr>
    </w:tbl>
    <w:p w14:paraId="3B5CA1F4" w14:textId="77777777" w:rsidR="00D931DC" w:rsidRDefault="008B0293">
      <w:pPr>
        <w:pStyle w:val="Heading3"/>
      </w:pPr>
      <w:bookmarkStart w:id="42" w:name="unique_17"/>
      <w:bookmarkStart w:id="43" w:name="_Toc176786606"/>
      <w:r>
        <w:t>Data and Consolidation Monitor 12/2024 (Flexible Upload of Reported Financial Data Third Year)</w:t>
      </w:r>
      <w:bookmarkEnd w:id="42"/>
      <w:bookmarkEnd w:id="43"/>
    </w:p>
    <w:p w14:paraId="3B5CA1F5" w14:textId="77777777" w:rsidR="00D931DC" w:rsidRDefault="008B0293">
      <w:pPr>
        <w:pStyle w:val="SAPKeyblockTitle"/>
      </w:pPr>
      <w:r>
        <w:t>Test Administration</w:t>
      </w:r>
    </w:p>
    <w:p w14:paraId="3B5CA1F6" w14:textId="77777777" w:rsidR="00D931DC" w:rsidRDefault="008B0293">
      <w:r>
        <w:t xml:space="preserve">Customer project: Fill in the </w:t>
      </w:r>
      <w:r>
        <w:t>project-specific parts.</w:t>
      </w:r>
    </w:p>
    <w:p w14:paraId="3B5CA1F7"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1FC"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1F8"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1F9"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1FA"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1FB" w14:textId="77777777" w:rsidR="008B0293" w:rsidRPr="008B0293" w:rsidRDefault="008B0293">
            <w:pPr>
              <w:rPr>
                <w:sz w:val="12"/>
              </w:rPr>
            </w:pPr>
          </w:p>
        </w:tc>
      </w:tr>
      <w:tr w:rsidR="00D931DC" w:rsidRPr="008B0293" w14:paraId="3B5CA201"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1FD"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1FE"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1FF"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200" w14:textId="77777777" w:rsidR="008B0293" w:rsidRPr="008B0293" w:rsidRDefault="008B0293">
            <w:pPr>
              <w:rPr>
                <w:sz w:val="12"/>
              </w:rPr>
            </w:pPr>
          </w:p>
        </w:tc>
      </w:tr>
      <w:tr w:rsidR="00D931DC" w:rsidRPr="008B0293" w14:paraId="3B5CA206"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202"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A203"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204"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205"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A207" w14:textId="77777777" w:rsidR="00D931DC" w:rsidRDefault="008B0293">
      <w:pPr>
        <w:pStyle w:val="SAPKeyblockTitle"/>
      </w:pPr>
      <w:r>
        <w:lastRenderedPageBreak/>
        <w:t>Purpose</w:t>
      </w:r>
    </w:p>
    <w:p w14:paraId="3B5CA208" w14:textId="77777777" w:rsidR="00D931DC" w:rsidRDefault="008B0293">
      <w:r>
        <w:t>The data for the second budget year will be uploaded using the monitor. There is only one period =12. After uploading data, all tasks for data preparation and consolidation must be executed.</w:t>
      </w:r>
    </w:p>
    <w:p w14:paraId="3B5CA209" w14:textId="77777777" w:rsidR="00D931DC" w:rsidRDefault="008B0293">
      <w:pPr>
        <w:pStyle w:val="SAPKeyblockTitle"/>
      </w:pPr>
      <w:r>
        <w:t>Procedure</w:t>
      </w:r>
    </w:p>
    <w:p w14:paraId="3B5CA20A" w14:textId="4EFA8957" w:rsidR="00D931DC" w:rsidRDefault="008B0293">
      <w:r>
        <w:t xml:space="preserve">Similar procedures to </w:t>
      </w:r>
      <w:hyperlink r:id="rId29" w:history="1">
        <w:r>
          <w:t xml:space="preserve">Data and Consolidation Monitor 12/2023 (Flexible Upload of Reported Financial Data Second Year) </w:t>
        </w:r>
      </w:hyperlink>
      <w:r>
        <w:t xml:space="preserve">  [page ] </w:t>
      </w:r>
      <w:r>
        <w:fldChar w:fldCharType="begin"/>
      </w:r>
      <w:r>
        <w:instrText xml:space="preserve"> PAGEREF unique_16 </w:instrText>
      </w:r>
      <w:r>
        <w:fldChar w:fldCharType="separate"/>
      </w:r>
      <w:r>
        <w:rPr>
          <w:noProof/>
        </w:rPr>
        <w:t>21</w:t>
      </w:r>
      <w:r>
        <w:fldChar w:fldCharType="end"/>
      </w:r>
      <w:r>
        <w:t xml:space="preserve">. Please use the </w:t>
      </w:r>
      <w:hyperlink r:id="rId30" w:history="1">
        <w:r>
          <w:rPr>
            <w:rStyle w:val="underline"/>
          </w:rPr>
          <w:t>File</w:t>
        </w:r>
      </w:hyperlink>
      <w:r>
        <w:t xml:space="preserve"> to upload.</w:t>
      </w:r>
    </w:p>
    <w:p w14:paraId="3B5CA20B" w14:textId="77777777" w:rsidR="00D931DC" w:rsidRDefault="008B0293">
      <w:pPr>
        <w:pStyle w:val="Heading3"/>
      </w:pPr>
      <w:bookmarkStart w:id="44" w:name="unique_18"/>
      <w:bookmarkStart w:id="45" w:name="_Toc176786607"/>
      <w:r>
        <w:t>Data and Consolidation Monitor 12/2025 (Flexible Upload of Reported Financial Data Forth Year)</w:t>
      </w:r>
      <w:bookmarkEnd w:id="44"/>
      <w:bookmarkEnd w:id="45"/>
    </w:p>
    <w:p w14:paraId="3B5CA20C" w14:textId="77777777" w:rsidR="00D931DC" w:rsidRDefault="008B0293">
      <w:pPr>
        <w:pStyle w:val="SAPKeyblockTitle"/>
      </w:pPr>
      <w:r>
        <w:t>Test Administration</w:t>
      </w:r>
    </w:p>
    <w:p w14:paraId="3B5CA20D" w14:textId="77777777" w:rsidR="00D931DC" w:rsidRDefault="008B0293">
      <w:r>
        <w:t>Customer project: Fill in the project-specific parts.</w:t>
      </w:r>
    </w:p>
    <w:p w14:paraId="3B5CA20E"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213"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20F"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10"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11"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12" w14:textId="77777777" w:rsidR="008B0293" w:rsidRPr="008B0293" w:rsidRDefault="008B0293">
            <w:pPr>
              <w:rPr>
                <w:sz w:val="12"/>
              </w:rPr>
            </w:pPr>
          </w:p>
        </w:tc>
      </w:tr>
      <w:tr w:rsidR="00D931DC" w:rsidRPr="008B0293" w14:paraId="3B5CA218"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214"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215"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216"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217" w14:textId="77777777" w:rsidR="008B0293" w:rsidRPr="008B0293" w:rsidRDefault="008B0293">
            <w:pPr>
              <w:rPr>
                <w:sz w:val="12"/>
              </w:rPr>
            </w:pPr>
          </w:p>
        </w:tc>
      </w:tr>
      <w:tr w:rsidR="00D931DC" w:rsidRPr="008B0293" w14:paraId="3B5CA21D"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219"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A21A"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21B"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21C"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A21E" w14:textId="77777777" w:rsidR="00D931DC" w:rsidRDefault="008B0293">
      <w:pPr>
        <w:pStyle w:val="SAPKeyblockTitle"/>
      </w:pPr>
      <w:r>
        <w:t>Purpose</w:t>
      </w:r>
    </w:p>
    <w:p w14:paraId="3B5CA21F" w14:textId="77777777" w:rsidR="00D931DC" w:rsidRDefault="008B0293">
      <w:r>
        <w:t>The data for the second budget year will be uploaded using the monitor. There is only one period =12. After uploading data, all tasks for data preparation and consolidation must be executed.</w:t>
      </w:r>
    </w:p>
    <w:p w14:paraId="3B5CA220" w14:textId="77777777" w:rsidR="00D931DC" w:rsidRDefault="008B0293">
      <w:pPr>
        <w:pStyle w:val="SAPKeyblockTitle"/>
      </w:pPr>
      <w:r>
        <w:t>Procedure</w:t>
      </w:r>
    </w:p>
    <w:p w14:paraId="3B5CA221" w14:textId="7E22D749" w:rsidR="00D931DC" w:rsidRDefault="008B0293">
      <w:r>
        <w:t xml:space="preserve">Similar procedures to </w:t>
      </w:r>
      <w:hyperlink r:id="rId31" w:history="1">
        <w:r>
          <w:t xml:space="preserve">Data and Consolidation Monitor 12/2023 (Flexible Upload of Reported Financial Data Second Year) </w:t>
        </w:r>
      </w:hyperlink>
      <w:r>
        <w:t xml:space="preserve">  [page ] </w:t>
      </w:r>
      <w:r>
        <w:fldChar w:fldCharType="begin"/>
      </w:r>
      <w:r>
        <w:instrText xml:space="preserve"> PAGEREF unique_16 </w:instrText>
      </w:r>
      <w:r>
        <w:fldChar w:fldCharType="separate"/>
      </w:r>
      <w:r>
        <w:rPr>
          <w:noProof/>
        </w:rPr>
        <w:t>21</w:t>
      </w:r>
      <w:r>
        <w:fldChar w:fldCharType="end"/>
      </w:r>
      <w:r>
        <w:t xml:space="preserve">. Please use the </w:t>
      </w:r>
      <w:hyperlink r:id="rId32" w:history="1">
        <w:r>
          <w:rPr>
            <w:rStyle w:val="underline"/>
          </w:rPr>
          <w:t>File</w:t>
        </w:r>
      </w:hyperlink>
      <w:r>
        <w:t xml:space="preserve"> to upload.</w:t>
      </w:r>
    </w:p>
    <w:p w14:paraId="3B5CA222" w14:textId="77777777" w:rsidR="00D931DC" w:rsidRDefault="008B0293">
      <w:pPr>
        <w:pStyle w:val="Heading2"/>
      </w:pPr>
      <w:bookmarkStart w:id="46" w:name="unique_28"/>
      <w:bookmarkStart w:id="47" w:name="_Toc176786608"/>
      <w:r>
        <w:lastRenderedPageBreak/>
        <w:t>ZF2 Forecast (2+10)</w:t>
      </w:r>
      <w:bookmarkEnd w:id="46"/>
      <w:bookmarkEnd w:id="47"/>
    </w:p>
    <w:p w14:paraId="3B5CA223" w14:textId="77777777" w:rsidR="00D931DC" w:rsidRDefault="008B0293">
      <w:r>
        <w:t xml:space="preserve">In this version ZF2 you will copy the reported financial data (RFD) from version A10 from periods </w:t>
      </w:r>
      <w:r>
        <w:t>01-02/2022 to version ZF2 periods 01-02/2022 (cumulative all data records, including consolidation, and elimination).</w:t>
      </w:r>
    </w:p>
    <w:p w14:paraId="3B5CA224" w14:textId="77777777" w:rsidR="00D931DC" w:rsidRDefault="008B0293">
      <w:r>
        <w:t>Next step is to load data for 03-12/2022 in one upload step (periodic data) and consolidate all remaining periods in 2022 by running all tasks in data and consolidation monitors.</w:t>
      </w:r>
    </w:p>
    <w:p w14:paraId="3B5CA225" w14:textId="77777777" w:rsidR="00D931DC" w:rsidRDefault="008B0293">
      <w:r>
        <w:t xml:space="preserve">The 1SG test script must be completed before running the whole process successfully. If this could not happen for any reason the copy function cannot be used. Instead of copying the data from source version A10, you can run the consolidation process described in test script 1SG for the version ZF2 instead of using A10. Please refer to chapter 4.2 </w:t>
      </w:r>
      <w:r>
        <w:rPr>
          <w:rStyle w:val="italic"/>
        </w:rPr>
        <w:t>Consolidation Scenario Actuals</w:t>
      </w:r>
      <w:r>
        <w:t>. There you find all steps on how to run a consolidation process for the periods 12/2021, 01/2022 and 02/2022. When using the upload files which are located in 1SG test script, please replace the version A10 with ZF2.</w:t>
      </w:r>
    </w:p>
    <w:p w14:paraId="3B5CA226" w14:textId="77777777" w:rsidR="00D931DC" w:rsidRDefault="008B0293">
      <w:pPr>
        <w:pStyle w:val="Heading3"/>
      </w:pPr>
      <w:bookmarkStart w:id="48" w:name="unique_19"/>
      <w:bookmarkStart w:id="49" w:name="_Toc176786609"/>
      <w:r>
        <w:t>Set Global Parameters and Open Period</w:t>
      </w:r>
      <w:bookmarkEnd w:id="48"/>
      <w:bookmarkEnd w:id="49"/>
    </w:p>
    <w:p w14:paraId="3B5CA227" w14:textId="77777777" w:rsidR="00D931DC" w:rsidRDefault="008B0293">
      <w:pPr>
        <w:pStyle w:val="SAPKeyblockTitle"/>
      </w:pPr>
      <w:r>
        <w:t>Test Administration</w:t>
      </w:r>
    </w:p>
    <w:p w14:paraId="3B5CA228" w14:textId="77777777" w:rsidR="00D931DC" w:rsidRDefault="008B0293">
      <w:r>
        <w:t>Customer project: Fill in the project-specific parts.</w:t>
      </w:r>
    </w:p>
    <w:p w14:paraId="3B5CA229"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22E"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22A"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2B"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2C"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2D" w14:textId="77777777" w:rsidR="008B0293" w:rsidRPr="008B0293" w:rsidRDefault="008B0293">
            <w:pPr>
              <w:rPr>
                <w:sz w:val="12"/>
              </w:rPr>
            </w:pPr>
          </w:p>
        </w:tc>
      </w:tr>
      <w:tr w:rsidR="00D931DC" w:rsidRPr="008B0293" w14:paraId="3B5CA233"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22F"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230"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231"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232" w14:textId="77777777" w:rsidR="008B0293" w:rsidRPr="008B0293" w:rsidRDefault="008B0293">
            <w:pPr>
              <w:rPr>
                <w:sz w:val="12"/>
              </w:rPr>
            </w:pPr>
          </w:p>
        </w:tc>
      </w:tr>
      <w:tr w:rsidR="00D931DC" w:rsidRPr="008B0293" w14:paraId="3B5CA238"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234"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A235"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236"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237"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A239" w14:textId="77777777" w:rsidR="00D931DC" w:rsidRDefault="008B0293">
      <w:pPr>
        <w:pStyle w:val="SAPKeyblockTitle"/>
      </w:pPr>
      <w:r>
        <w:t>Purpose</w:t>
      </w:r>
    </w:p>
    <w:p w14:paraId="3B5CA23A" w14:textId="77777777" w:rsidR="00D931DC" w:rsidRDefault="008B0293">
      <w:r>
        <w:t>In this process step the global parameters are set.</w:t>
      </w:r>
    </w:p>
    <w:p w14:paraId="3B5CA23B" w14:textId="77777777" w:rsidR="00D931DC" w:rsidRDefault="008B0293">
      <w:pPr>
        <w:pStyle w:val="SAPKeyblockTitle"/>
      </w:pPr>
      <w:r>
        <w:t>Procedure</w:t>
      </w:r>
    </w:p>
    <w:tbl>
      <w:tblPr>
        <w:tblStyle w:val="SAPStandardTable"/>
        <w:tblW w:w="5000" w:type="pct"/>
        <w:tblInd w:w="3" w:type="dxa"/>
        <w:tblLook w:val="0620" w:firstRow="1" w:lastRow="0" w:firstColumn="0" w:lastColumn="0" w:noHBand="1" w:noVBand="1"/>
      </w:tblPr>
      <w:tblGrid>
        <w:gridCol w:w="864"/>
        <w:gridCol w:w="1722"/>
        <w:gridCol w:w="5282"/>
        <w:gridCol w:w="4945"/>
        <w:gridCol w:w="1491"/>
      </w:tblGrid>
      <w:tr w:rsidR="00D931DC" w:rsidRPr="008B0293" w14:paraId="3B5CA241"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A23C" w14:textId="77777777" w:rsidR="00D931DC" w:rsidRPr="008B0293" w:rsidRDefault="008B0293">
            <w:pPr>
              <w:pStyle w:val="SAPTableHeader"/>
              <w:rPr>
                <w:sz w:val="16"/>
              </w:rPr>
            </w:pPr>
            <w:r w:rsidRPr="008B0293">
              <w:rPr>
                <w:sz w:val="16"/>
              </w:rPr>
              <w:t>Test Step #</w:t>
            </w:r>
          </w:p>
        </w:tc>
        <w:tc>
          <w:tcPr>
            <w:tcW w:w="0" w:type="auto"/>
          </w:tcPr>
          <w:p w14:paraId="3B5CA23D" w14:textId="77777777" w:rsidR="00D931DC" w:rsidRPr="008B0293" w:rsidRDefault="008B0293">
            <w:pPr>
              <w:pStyle w:val="SAPTableHeader"/>
              <w:rPr>
                <w:sz w:val="16"/>
              </w:rPr>
            </w:pPr>
            <w:r w:rsidRPr="008B0293">
              <w:rPr>
                <w:sz w:val="16"/>
              </w:rPr>
              <w:t>Test Step Name</w:t>
            </w:r>
          </w:p>
        </w:tc>
        <w:tc>
          <w:tcPr>
            <w:tcW w:w="0" w:type="auto"/>
          </w:tcPr>
          <w:p w14:paraId="3B5CA23E" w14:textId="77777777" w:rsidR="00D931DC" w:rsidRPr="008B0293" w:rsidRDefault="008B0293">
            <w:pPr>
              <w:pStyle w:val="SAPTableHeader"/>
              <w:rPr>
                <w:sz w:val="16"/>
              </w:rPr>
            </w:pPr>
            <w:r w:rsidRPr="008B0293">
              <w:rPr>
                <w:sz w:val="16"/>
              </w:rPr>
              <w:t>Instruction</w:t>
            </w:r>
          </w:p>
        </w:tc>
        <w:tc>
          <w:tcPr>
            <w:tcW w:w="0" w:type="auto"/>
          </w:tcPr>
          <w:p w14:paraId="3B5CA23F" w14:textId="77777777" w:rsidR="00D931DC" w:rsidRPr="008B0293" w:rsidRDefault="008B0293">
            <w:pPr>
              <w:pStyle w:val="SAPTableHeader"/>
              <w:rPr>
                <w:sz w:val="16"/>
              </w:rPr>
            </w:pPr>
            <w:r w:rsidRPr="008B0293">
              <w:rPr>
                <w:sz w:val="16"/>
              </w:rPr>
              <w:t>Expected Result</w:t>
            </w:r>
          </w:p>
        </w:tc>
        <w:tc>
          <w:tcPr>
            <w:tcW w:w="0" w:type="auto"/>
          </w:tcPr>
          <w:p w14:paraId="3B5CA240" w14:textId="77777777" w:rsidR="00D931DC" w:rsidRPr="008B0293" w:rsidRDefault="008B0293">
            <w:pPr>
              <w:pStyle w:val="SAPTableHeader"/>
              <w:rPr>
                <w:sz w:val="16"/>
              </w:rPr>
            </w:pPr>
            <w:r w:rsidRPr="008B0293">
              <w:rPr>
                <w:sz w:val="16"/>
              </w:rPr>
              <w:t>Pass / Fail / Comment</w:t>
            </w:r>
          </w:p>
        </w:tc>
      </w:tr>
      <w:tr w:rsidR="00D931DC" w:rsidRPr="008B0293" w14:paraId="3B5CA247" w14:textId="77777777" w:rsidTr="008B0293">
        <w:tc>
          <w:tcPr>
            <w:tcW w:w="0" w:type="auto"/>
          </w:tcPr>
          <w:p w14:paraId="3B5CA242" w14:textId="77777777" w:rsidR="00D931DC" w:rsidRPr="008B0293" w:rsidRDefault="008B0293">
            <w:pPr>
              <w:rPr>
                <w:sz w:val="16"/>
              </w:rPr>
            </w:pPr>
            <w:r w:rsidRPr="008B0293">
              <w:rPr>
                <w:sz w:val="16"/>
              </w:rPr>
              <w:t>1</w:t>
            </w:r>
          </w:p>
        </w:tc>
        <w:tc>
          <w:tcPr>
            <w:tcW w:w="0" w:type="auto"/>
          </w:tcPr>
          <w:p w14:paraId="3B5CA243" w14:textId="77777777" w:rsidR="00D931DC" w:rsidRPr="008B0293" w:rsidRDefault="008B0293">
            <w:pPr>
              <w:rPr>
                <w:sz w:val="16"/>
              </w:rPr>
            </w:pPr>
            <w:r w:rsidRPr="008B0293">
              <w:rPr>
                <w:rStyle w:val="SAPEmphasis"/>
                <w:sz w:val="16"/>
              </w:rPr>
              <w:t>Log on</w:t>
            </w:r>
          </w:p>
        </w:tc>
        <w:tc>
          <w:tcPr>
            <w:tcW w:w="0" w:type="auto"/>
          </w:tcPr>
          <w:p w14:paraId="3B5CA244" w14:textId="77777777" w:rsidR="00D931DC" w:rsidRPr="008B0293" w:rsidRDefault="008B0293">
            <w:pPr>
              <w:rPr>
                <w:sz w:val="16"/>
              </w:rPr>
            </w:pPr>
            <w:r w:rsidRPr="008B0293">
              <w:rPr>
                <w:sz w:val="16"/>
              </w:rPr>
              <w:t>Log on to the SAP Fiori launchpad as a Group Accountant.</w:t>
            </w:r>
          </w:p>
        </w:tc>
        <w:tc>
          <w:tcPr>
            <w:tcW w:w="0" w:type="auto"/>
          </w:tcPr>
          <w:p w14:paraId="3B5CA245" w14:textId="77777777" w:rsidR="00D931DC" w:rsidRPr="008B0293" w:rsidRDefault="008B0293">
            <w:pPr>
              <w:rPr>
                <w:sz w:val="16"/>
              </w:rPr>
            </w:pPr>
            <w:r w:rsidRPr="008B0293">
              <w:rPr>
                <w:sz w:val="16"/>
              </w:rPr>
              <w:t>The SAP Fiori launchpad is displayed.</w:t>
            </w:r>
          </w:p>
        </w:tc>
        <w:tc>
          <w:tcPr>
            <w:tcW w:w="0" w:type="auto"/>
          </w:tcPr>
          <w:p w14:paraId="3B5CA246" w14:textId="77777777" w:rsidR="00D931DC" w:rsidRPr="008B0293" w:rsidRDefault="00D931DC">
            <w:pPr>
              <w:rPr>
                <w:sz w:val="16"/>
              </w:rPr>
            </w:pPr>
          </w:p>
        </w:tc>
      </w:tr>
      <w:tr w:rsidR="00D931DC" w:rsidRPr="008B0293" w14:paraId="3B5CA24D" w14:textId="77777777" w:rsidTr="008B0293">
        <w:tc>
          <w:tcPr>
            <w:tcW w:w="0" w:type="auto"/>
          </w:tcPr>
          <w:p w14:paraId="3B5CA248" w14:textId="77777777" w:rsidR="00D931DC" w:rsidRPr="008B0293" w:rsidRDefault="008B0293">
            <w:pPr>
              <w:rPr>
                <w:sz w:val="16"/>
              </w:rPr>
            </w:pPr>
            <w:r w:rsidRPr="008B0293">
              <w:rPr>
                <w:sz w:val="16"/>
              </w:rPr>
              <w:lastRenderedPageBreak/>
              <w:t>2</w:t>
            </w:r>
          </w:p>
        </w:tc>
        <w:tc>
          <w:tcPr>
            <w:tcW w:w="0" w:type="auto"/>
          </w:tcPr>
          <w:p w14:paraId="3B5CA249" w14:textId="77777777" w:rsidR="00D931DC" w:rsidRPr="008B0293" w:rsidRDefault="008B0293">
            <w:pPr>
              <w:rPr>
                <w:sz w:val="16"/>
              </w:rPr>
            </w:pPr>
            <w:r w:rsidRPr="008B0293">
              <w:rPr>
                <w:rStyle w:val="SAPEmphasis"/>
                <w:sz w:val="16"/>
              </w:rPr>
              <w:t>Access the SAP Fiori App</w:t>
            </w:r>
          </w:p>
        </w:tc>
        <w:tc>
          <w:tcPr>
            <w:tcW w:w="0" w:type="auto"/>
          </w:tcPr>
          <w:p w14:paraId="3B5CA24A" w14:textId="77777777" w:rsidR="00D931DC" w:rsidRPr="008B0293" w:rsidRDefault="008B0293">
            <w:pPr>
              <w:rPr>
                <w:sz w:val="16"/>
              </w:rPr>
            </w:pPr>
            <w:r w:rsidRPr="008B0293">
              <w:rPr>
                <w:sz w:val="16"/>
              </w:rPr>
              <w:t xml:space="preserve">Open </w:t>
            </w:r>
            <w:r w:rsidRPr="008B0293">
              <w:rPr>
                <w:rStyle w:val="SAPScreenElement"/>
                <w:sz w:val="16"/>
              </w:rPr>
              <w:t>Set Global Parameters</w:t>
            </w:r>
            <w:r w:rsidRPr="008B0293">
              <w:rPr>
                <w:sz w:val="16"/>
              </w:rPr>
              <w:t xml:space="preserve"> </w:t>
            </w:r>
            <w:r w:rsidRPr="008B0293">
              <w:rPr>
                <w:rStyle w:val="SAPMonospace"/>
                <w:sz w:val="16"/>
              </w:rPr>
              <w:t>(CXGP)</w:t>
            </w:r>
            <w:r w:rsidRPr="008B0293">
              <w:rPr>
                <w:sz w:val="16"/>
              </w:rPr>
              <w:t>.</w:t>
            </w:r>
          </w:p>
        </w:tc>
        <w:tc>
          <w:tcPr>
            <w:tcW w:w="0" w:type="auto"/>
          </w:tcPr>
          <w:p w14:paraId="3B5CA24B" w14:textId="77777777" w:rsidR="00D931DC" w:rsidRPr="008B0293" w:rsidRDefault="008B0293">
            <w:pPr>
              <w:rPr>
                <w:sz w:val="16"/>
              </w:rPr>
            </w:pPr>
            <w:r w:rsidRPr="008B0293">
              <w:rPr>
                <w:sz w:val="16"/>
              </w:rPr>
              <w:t>The Set Global Parameters screen is displayed.</w:t>
            </w:r>
          </w:p>
        </w:tc>
        <w:tc>
          <w:tcPr>
            <w:tcW w:w="0" w:type="auto"/>
          </w:tcPr>
          <w:p w14:paraId="3B5CA24C" w14:textId="77777777" w:rsidR="00D931DC" w:rsidRPr="008B0293" w:rsidRDefault="00D931DC">
            <w:pPr>
              <w:rPr>
                <w:sz w:val="16"/>
              </w:rPr>
            </w:pPr>
          </w:p>
        </w:tc>
      </w:tr>
      <w:tr w:rsidR="00D931DC" w:rsidRPr="008B0293" w14:paraId="3B5CA25F" w14:textId="77777777" w:rsidTr="008B0293">
        <w:tc>
          <w:tcPr>
            <w:tcW w:w="0" w:type="auto"/>
          </w:tcPr>
          <w:p w14:paraId="3B5CA24E" w14:textId="77777777" w:rsidR="00D931DC" w:rsidRPr="008B0293" w:rsidRDefault="008B0293">
            <w:pPr>
              <w:rPr>
                <w:sz w:val="16"/>
              </w:rPr>
            </w:pPr>
            <w:r w:rsidRPr="008B0293">
              <w:rPr>
                <w:sz w:val="16"/>
              </w:rPr>
              <w:t>3</w:t>
            </w:r>
          </w:p>
        </w:tc>
        <w:tc>
          <w:tcPr>
            <w:tcW w:w="0" w:type="auto"/>
          </w:tcPr>
          <w:p w14:paraId="3B5CA24F" w14:textId="77777777" w:rsidR="00D931DC" w:rsidRPr="008B0293" w:rsidRDefault="008B0293">
            <w:pPr>
              <w:rPr>
                <w:sz w:val="16"/>
              </w:rPr>
            </w:pPr>
            <w:r w:rsidRPr="008B0293">
              <w:rPr>
                <w:rStyle w:val="SAPEmphasis"/>
                <w:sz w:val="16"/>
              </w:rPr>
              <w:t>Global Parameters</w:t>
            </w:r>
          </w:p>
        </w:tc>
        <w:tc>
          <w:tcPr>
            <w:tcW w:w="0" w:type="auto"/>
          </w:tcPr>
          <w:p w14:paraId="5F0DFE99" w14:textId="77777777" w:rsidR="008B0293" w:rsidRPr="008B0293" w:rsidRDefault="008B0293">
            <w:pPr>
              <w:rPr>
                <w:sz w:val="16"/>
              </w:rPr>
            </w:pPr>
            <w:r w:rsidRPr="008B0293">
              <w:rPr>
                <w:sz w:val="16"/>
              </w:rPr>
              <w:t>Enter the following values:</w:t>
            </w:r>
          </w:p>
          <w:p w14:paraId="3F315985" w14:textId="77777777" w:rsidR="008B0293" w:rsidRPr="008B0293" w:rsidRDefault="008B0293">
            <w:pPr>
              <w:rPr>
                <w:sz w:val="16"/>
              </w:rPr>
            </w:pPr>
            <w:r w:rsidRPr="008B0293">
              <w:rPr>
                <w:rStyle w:val="SAPScreenElement"/>
                <w:sz w:val="16"/>
              </w:rPr>
              <w:t>Consolidation group</w:t>
            </w:r>
            <w:r w:rsidRPr="008B0293">
              <w:rPr>
                <w:sz w:val="16"/>
              </w:rPr>
              <w:t xml:space="preserve">: </w:t>
            </w:r>
            <w:r w:rsidRPr="008B0293">
              <w:rPr>
                <w:rStyle w:val="SAPUserEntry"/>
                <w:sz w:val="16"/>
              </w:rPr>
              <w:t>CGRXX</w:t>
            </w:r>
          </w:p>
          <w:p w14:paraId="4533CF51" w14:textId="77777777" w:rsidR="008B0293" w:rsidRPr="008B0293" w:rsidRDefault="008B0293">
            <w:pPr>
              <w:rPr>
                <w:sz w:val="16"/>
              </w:rPr>
            </w:pPr>
            <w:r w:rsidRPr="008B0293">
              <w:rPr>
                <w:rStyle w:val="SAPScreenElement"/>
                <w:sz w:val="16"/>
              </w:rPr>
              <w:t>Version</w:t>
            </w:r>
            <w:r w:rsidRPr="008B0293">
              <w:rPr>
                <w:sz w:val="16"/>
              </w:rPr>
              <w:t xml:space="preserve">: </w:t>
            </w:r>
            <w:r w:rsidRPr="008B0293">
              <w:rPr>
                <w:rStyle w:val="SAPUserEntry"/>
                <w:sz w:val="16"/>
              </w:rPr>
              <w:t>ZF2</w:t>
            </w:r>
          </w:p>
          <w:p w14:paraId="31477AB6" w14:textId="77777777" w:rsidR="008B0293" w:rsidRPr="008B0293" w:rsidRDefault="008B0293">
            <w:pPr>
              <w:rPr>
                <w:sz w:val="16"/>
              </w:rPr>
            </w:pPr>
            <w:r w:rsidRPr="008B0293">
              <w:rPr>
                <w:rStyle w:val="SAPScreenElement"/>
                <w:sz w:val="16"/>
              </w:rPr>
              <w:t>Fiscal Year</w:t>
            </w:r>
            <w:r w:rsidRPr="008B0293">
              <w:rPr>
                <w:sz w:val="16"/>
              </w:rPr>
              <w:t xml:space="preserve">: </w:t>
            </w:r>
            <w:r w:rsidRPr="008B0293">
              <w:rPr>
                <w:rStyle w:val="SAPUserEntry"/>
                <w:sz w:val="16"/>
              </w:rPr>
              <w:t>2022</w:t>
            </w:r>
          </w:p>
          <w:p w14:paraId="65B881E7" w14:textId="77777777" w:rsidR="008B0293" w:rsidRPr="008B0293" w:rsidRDefault="008B0293">
            <w:pPr>
              <w:rPr>
                <w:sz w:val="16"/>
              </w:rPr>
            </w:pPr>
            <w:r w:rsidRPr="008B0293">
              <w:rPr>
                <w:rStyle w:val="SAPScreenElement"/>
                <w:sz w:val="16"/>
              </w:rPr>
              <w:t>Period</w:t>
            </w:r>
            <w:r w:rsidRPr="008B0293">
              <w:rPr>
                <w:sz w:val="16"/>
              </w:rPr>
              <w:t xml:space="preserve">: </w:t>
            </w:r>
            <w:r w:rsidRPr="008B0293">
              <w:rPr>
                <w:rStyle w:val="SAPUserEntry"/>
                <w:sz w:val="16"/>
              </w:rPr>
              <w:t>01</w:t>
            </w:r>
          </w:p>
          <w:p w14:paraId="5F59B80A" w14:textId="77777777" w:rsidR="008B0293" w:rsidRPr="008B0293" w:rsidRDefault="008B0293">
            <w:pPr>
              <w:rPr>
                <w:sz w:val="16"/>
              </w:rPr>
            </w:pPr>
            <w:r w:rsidRPr="008B0293">
              <w:rPr>
                <w:rStyle w:val="SAPScreenElement"/>
                <w:sz w:val="16"/>
              </w:rPr>
              <w:t>Cons. COA</w:t>
            </w:r>
            <w:r w:rsidRPr="008B0293">
              <w:rPr>
                <w:sz w:val="16"/>
              </w:rPr>
              <w:t xml:space="preserve">: </w:t>
            </w:r>
            <w:r w:rsidRPr="008B0293">
              <w:rPr>
                <w:rStyle w:val="SAPUserEntry"/>
                <w:sz w:val="16"/>
              </w:rPr>
              <w:t>Y1</w:t>
            </w:r>
          </w:p>
          <w:p w14:paraId="3B5CA25C" w14:textId="725C70A1" w:rsidR="00D931DC" w:rsidRPr="008B0293" w:rsidRDefault="008B0293">
            <w:pPr>
              <w:rPr>
                <w:sz w:val="16"/>
              </w:rPr>
            </w:pPr>
            <w:r w:rsidRPr="008B0293">
              <w:rPr>
                <w:sz w:val="16"/>
              </w:rPr>
              <w:t xml:space="preserve">Choose </w:t>
            </w:r>
            <w:r w:rsidRPr="008B0293">
              <w:rPr>
                <w:rStyle w:val="SAPScreenElement"/>
                <w:sz w:val="16"/>
              </w:rPr>
              <w:t>Continue</w:t>
            </w:r>
            <w:r w:rsidRPr="008B0293">
              <w:rPr>
                <w:sz w:val="16"/>
              </w:rPr>
              <w:t>.</w:t>
            </w:r>
          </w:p>
        </w:tc>
        <w:tc>
          <w:tcPr>
            <w:tcW w:w="0" w:type="auto"/>
          </w:tcPr>
          <w:p w14:paraId="3B5CA25D" w14:textId="77777777" w:rsidR="00D931DC" w:rsidRPr="008B0293" w:rsidRDefault="008B0293">
            <w:pPr>
              <w:rPr>
                <w:sz w:val="16"/>
              </w:rPr>
            </w:pPr>
            <w:r w:rsidRPr="008B0293">
              <w:rPr>
                <w:sz w:val="16"/>
              </w:rPr>
              <w:t>Global parameters are set.</w:t>
            </w:r>
          </w:p>
        </w:tc>
        <w:tc>
          <w:tcPr>
            <w:tcW w:w="0" w:type="auto"/>
          </w:tcPr>
          <w:p w14:paraId="3B5CA25E" w14:textId="77777777" w:rsidR="008B0293" w:rsidRPr="008B0293" w:rsidRDefault="008B0293">
            <w:pPr>
              <w:rPr>
                <w:sz w:val="16"/>
              </w:rPr>
            </w:pPr>
          </w:p>
        </w:tc>
      </w:tr>
      <w:tr w:rsidR="00D931DC" w:rsidRPr="008B0293" w14:paraId="3B5CA265" w14:textId="77777777" w:rsidTr="008B0293">
        <w:tc>
          <w:tcPr>
            <w:tcW w:w="0" w:type="auto"/>
          </w:tcPr>
          <w:p w14:paraId="3B5CA260" w14:textId="77777777" w:rsidR="00D931DC" w:rsidRPr="008B0293" w:rsidRDefault="008B0293">
            <w:pPr>
              <w:rPr>
                <w:sz w:val="16"/>
              </w:rPr>
            </w:pPr>
            <w:r w:rsidRPr="008B0293">
              <w:rPr>
                <w:sz w:val="16"/>
              </w:rPr>
              <w:t>4</w:t>
            </w:r>
          </w:p>
        </w:tc>
        <w:tc>
          <w:tcPr>
            <w:tcW w:w="0" w:type="auto"/>
          </w:tcPr>
          <w:p w14:paraId="3B5CA261" w14:textId="77777777" w:rsidR="00D931DC" w:rsidRPr="008B0293" w:rsidRDefault="008B0293">
            <w:pPr>
              <w:rPr>
                <w:sz w:val="16"/>
              </w:rPr>
            </w:pPr>
            <w:r w:rsidRPr="008B0293">
              <w:rPr>
                <w:rStyle w:val="SAPEmphasis"/>
                <w:sz w:val="16"/>
              </w:rPr>
              <w:t>Access the SAP Fiori App</w:t>
            </w:r>
          </w:p>
        </w:tc>
        <w:tc>
          <w:tcPr>
            <w:tcW w:w="0" w:type="auto"/>
          </w:tcPr>
          <w:p w14:paraId="3B5CA262" w14:textId="77777777" w:rsidR="00D931DC" w:rsidRPr="008B0293" w:rsidRDefault="008B0293">
            <w:pPr>
              <w:rPr>
                <w:sz w:val="16"/>
              </w:rPr>
            </w:pPr>
            <w:r w:rsidRPr="008B0293">
              <w:rPr>
                <w:sz w:val="16"/>
              </w:rPr>
              <w:t xml:space="preserve">Open </w:t>
            </w:r>
            <w:r w:rsidRPr="008B0293">
              <w:rPr>
                <w:rStyle w:val="SAPScreenElement"/>
                <w:sz w:val="16"/>
              </w:rPr>
              <w:t>Data Monitor</w:t>
            </w:r>
            <w:r w:rsidRPr="008B0293">
              <w:rPr>
                <w:sz w:val="16"/>
              </w:rPr>
              <w:t xml:space="preserve"> </w:t>
            </w:r>
            <w:r w:rsidRPr="008B0293">
              <w:rPr>
                <w:rStyle w:val="SAPMonospace"/>
                <w:sz w:val="16"/>
              </w:rPr>
              <w:t>(CXCD)</w:t>
            </w:r>
            <w:r w:rsidRPr="008B0293">
              <w:rPr>
                <w:sz w:val="16"/>
              </w:rPr>
              <w:t>.</w:t>
            </w:r>
          </w:p>
        </w:tc>
        <w:tc>
          <w:tcPr>
            <w:tcW w:w="0" w:type="auto"/>
          </w:tcPr>
          <w:p w14:paraId="3B5CA263" w14:textId="77777777" w:rsidR="00D931DC" w:rsidRPr="008B0293" w:rsidRDefault="00D931DC">
            <w:pPr>
              <w:rPr>
                <w:sz w:val="16"/>
              </w:rPr>
            </w:pPr>
          </w:p>
        </w:tc>
        <w:tc>
          <w:tcPr>
            <w:tcW w:w="0" w:type="auto"/>
          </w:tcPr>
          <w:p w14:paraId="3B5CA264" w14:textId="77777777" w:rsidR="00D931DC" w:rsidRPr="008B0293" w:rsidRDefault="00D931DC">
            <w:pPr>
              <w:rPr>
                <w:sz w:val="16"/>
              </w:rPr>
            </w:pPr>
          </w:p>
        </w:tc>
      </w:tr>
      <w:tr w:rsidR="00D931DC" w:rsidRPr="008B0293" w14:paraId="3B5CA273" w14:textId="77777777" w:rsidTr="008B0293">
        <w:tc>
          <w:tcPr>
            <w:tcW w:w="0" w:type="auto"/>
          </w:tcPr>
          <w:p w14:paraId="3B5CA266" w14:textId="77777777" w:rsidR="00D931DC" w:rsidRPr="008B0293" w:rsidRDefault="008B0293">
            <w:pPr>
              <w:rPr>
                <w:sz w:val="16"/>
              </w:rPr>
            </w:pPr>
            <w:r w:rsidRPr="008B0293">
              <w:rPr>
                <w:sz w:val="16"/>
              </w:rPr>
              <w:t>5</w:t>
            </w:r>
          </w:p>
        </w:tc>
        <w:tc>
          <w:tcPr>
            <w:tcW w:w="0" w:type="auto"/>
          </w:tcPr>
          <w:p w14:paraId="3B5CA267" w14:textId="77777777" w:rsidR="00D931DC" w:rsidRPr="008B0293" w:rsidRDefault="008B0293">
            <w:pPr>
              <w:rPr>
                <w:sz w:val="16"/>
              </w:rPr>
            </w:pPr>
            <w:r w:rsidRPr="008B0293">
              <w:rPr>
                <w:rStyle w:val="SAPEmphasis"/>
                <w:sz w:val="16"/>
              </w:rPr>
              <w:t>Open Periods 01-12/2022</w:t>
            </w:r>
          </w:p>
        </w:tc>
        <w:tc>
          <w:tcPr>
            <w:tcW w:w="0" w:type="auto"/>
          </w:tcPr>
          <w:p w14:paraId="7302BE8F" w14:textId="77777777" w:rsidR="008B0293" w:rsidRPr="008B0293" w:rsidRDefault="008B0293">
            <w:pPr>
              <w:rPr>
                <w:sz w:val="16"/>
              </w:rPr>
            </w:pPr>
            <w:r w:rsidRPr="008B0293">
              <w:rPr>
                <w:sz w:val="16"/>
              </w:rPr>
              <w:t>(If all the 2022 periods are already opened for your group, you can skip this step.)</w:t>
            </w:r>
          </w:p>
          <w:p w14:paraId="2422BE49" w14:textId="77777777" w:rsidR="008B0293" w:rsidRPr="008B0293" w:rsidRDefault="008B0293">
            <w:pPr>
              <w:rPr>
                <w:sz w:val="16"/>
              </w:rPr>
            </w:pPr>
            <w:r w:rsidRPr="008B0293">
              <w:rPr>
                <w:sz w:val="16"/>
              </w:rPr>
              <w:t>For period 01:</w:t>
            </w:r>
          </w:p>
          <w:p w14:paraId="3E85366B" w14:textId="77777777" w:rsidR="008B0293" w:rsidRPr="008B0293" w:rsidRDefault="008B0293">
            <w:pPr>
              <w:rPr>
                <w:sz w:val="16"/>
              </w:rPr>
            </w:pPr>
            <w:r w:rsidRPr="008B0293">
              <w:rPr>
                <w:sz w:val="16"/>
              </w:rPr>
              <w:t xml:space="preserve">Select your consolidation group. Choose </w:t>
            </w:r>
            <w:r w:rsidRPr="008B0293">
              <w:rPr>
                <w:rStyle w:val="SAPScreenElement"/>
                <w:sz w:val="16"/>
              </w:rPr>
              <w:t>Edit</w:t>
            </w:r>
            <w:r w:rsidRPr="008B0293">
              <w:rPr>
                <w:sz w:val="16"/>
              </w:rPr>
              <w:t xml:space="preserve"> and choose </w:t>
            </w:r>
            <w:r w:rsidRPr="008B0293">
              <w:rPr>
                <w:rStyle w:val="SAPScreenElement"/>
                <w:sz w:val="16"/>
              </w:rPr>
              <w:t>Open Period</w:t>
            </w:r>
            <w:r w:rsidRPr="008B0293">
              <w:rPr>
                <w:sz w:val="16"/>
              </w:rPr>
              <w:t>.</w:t>
            </w:r>
          </w:p>
          <w:p w14:paraId="77823978" w14:textId="77777777" w:rsidR="008B0293" w:rsidRPr="008B0293" w:rsidRDefault="008B0293">
            <w:pPr>
              <w:rPr>
                <w:sz w:val="16"/>
              </w:rPr>
            </w:pPr>
            <w:r w:rsidRPr="008B0293">
              <w:rPr>
                <w:sz w:val="16"/>
              </w:rPr>
              <w:t>For subsequent periods:</w:t>
            </w:r>
          </w:p>
          <w:p w14:paraId="3B5CA270" w14:textId="17857FBD" w:rsidR="00D931DC" w:rsidRPr="008B0293" w:rsidRDefault="008B0293">
            <w:pPr>
              <w:rPr>
                <w:sz w:val="16"/>
              </w:rPr>
            </w:pPr>
            <w:r w:rsidRPr="008B0293">
              <w:rPr>
                <w:sz w:val="16"/>
              </w:rPr>
              <w:t>Repeat all these steps by changing the global parameters period by period (02-12/2022, etc.).</w:t>
            </w:r>
          </w:p>
        </w:tc>
        <w:tc>
          <w:tcPr>
            <w:tcW w:w="0" w:type="auto"/>
          </w:tcPr>
          <w:p w14:paraId="3B5CA271" w14:textId="77777777" w:rsidR="00D931DC" w:rsidRPr="008B0293" w:rsidRDefault="008B0293">
            <w:pPr>
              <w:rPr>
                <w:sz w:val="16"/>
              </w:rPr>
            </w:pPr>
            <w:r w:rsidRPr="008B0293">
              <w:rPr>
                <w:sz w:val="16"/>
              </w:rPr>
              <w:t xml:space="preserve">The message </w:t>
            </w:r>
            <w:r w:rsidRPr="008B0293">
              <w:rPr>
                <w:rStyle w:val="SAPMonospace"/>
                <w:sz w:val="16"/>
              </w:rPr>
              <w:t>Period 001/2022 for CG/CU CGRXX opened</w:t>
            </w:r>
            <w:r w:rsidRPr="008B0293">
              <w:rPr>
                <w:sz w:val="16"/>
              </w:rPr>
              <w:t xml:space="preserve"> is displayed by system.</w:t>
            </w:r>
          </w:p>
        </w:tc>
        <w:tc>
          <w:tcPr>
            <w:tcW w:w="0" w:type="auto"/>
          </w:tcPr>
          <w:p w14:paraId="3B5CA272" w14:textId="77777777" w:rsidR="008B0293" w:rsidRPr="008B0293" w:rsidRDefault="008B0293">
            <w:pPr>
              <w:rPr>
                <w:sz w:val="16"/>
              </w:rPr>
            </w:pPr>
          </w:p>
        </w:tc>
      </w:tr>
    </w:tbl>
    <w:p w14:paraId="3B5CA274" w14:textId="77777777" w:rsidR="00D931DC" w:rsidRDefault="008B0293">
      <w:pPr>
        <w:pStyle w:val="Heading3"/>
      </w:pPr>
      <w:bookmarkStart w:id="50" w:name="unique_29"/>
      <w:bookmarkStart w:id="51" w:name="_Toc176786610"/>
      <w:r>
        <w:t>Data Preparation</w:t>
      </w:r>
      <w:bookmarkEnd w:id="50"/>
      <w:bookmarkEnd w:id="51"/>
    </w:p>
    <w:p w14:paraId="3B5CA275" w14:textId="77777777" w:rsidR="00D931DC" w:rsidRDefault="008B0293">
      <w:pPr>
        <w:pStyle w:val="SAPKeyblockTitle"/>
      </w:pPr>
      <w:r>
        <w:t>Purpose</w:t>
      </w:r>
    </w:p>
    <w:p w14:paraId="3B5CA276" w14:textId="77777777" w:rsidR="00D931DC" w:rsidRDefault="008B0293">
      <w:r>
        <w:t xml:space="preserve">In this process step, reported financial data will be loaded and copied in </w:t>
      </w:r>
      <w:r>
        <w:t>the specific version.</w:t>
      </w:r>
    </w:p>
    <w:p w14:paraId="3B5CA277" w14:textId="77777777" w:rsidR="00D931DC" w:rsidRDefault="008B0293">
      <w:pPr>
        <w:pStyle w:val="Heading4"/>
      </w:pPr>
      <w:bookmarkStart w:id="52" w:name="unique_20"/>
      <w:bookmarkStart w:id="53" w:name="_Toc176786611"/>
      <w:r>
        <w:lastRenderedPageBreak/>
        <w:t>Copy Totals Records Periods 00-02/2022 from A10 to ZF2</w:t>
      </w:r>
      <w:bookmarkEnd w:id="52"/>
      <w:bookmarkEnd w:id="53"/>
    </w:p>
    <w:p w14:paraId="3B5CA278" w14:textId="77777777" w:rsidR="00D931DC" w:rsidRDefault="008B0293">
      <w:pPr>
        <w:pStyle w:val="SAPKeyblockTitle"/>
      </w:pPr>
      <w:r>
        <w:t>Test Administration</w:t>
      </w:r>
    </w:p>
    <w:p w14:paraId="3B5CA279" w14:textId="77777777" w:rsidR="00D931DC" w:rsidRDefault="008B0293">
      <w:r>
        <w:t>Customer project: Fill in the project-specific parts.</w:t>
      </w:r>
    </w:p>
    <w:p w14:paraId="3B5CA27A"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27F"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27B"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7C"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7D"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7E" w14:textId="77777777" w:rsidR="008B0293" w:rsidRPr="008B0293" w:rsidRDefault="008B0293">
            <w:pPr>
              <w:rPr>
                <w:sz w:val="12"/>
              </w:rPr>
            </w:pPr>
          </w:p>
        </w:tc>
      </w:tr>
      <w:tr w:rsidR="00D931DC" w:rsidRPr="008B0293" w14:paraId="3B5CA284"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280"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281"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282"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283" w14:textId="77777777" w:rsidR="008B0293" w:rsidRPr="008B0293" w:rsidRDefault="008B0293">
            <w:pPr>
              <w:rPr>
                <w:sz w:val="12"/>
              </w:rPr>
            </w:pPr>
          </w:p>
        </w:tc>
      </w:tr>
      <w:tr w:rsidR="00D931DC" w:rsidRPr="008B0293" w14:paraId="3B5CA289"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285"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A286"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287"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288"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A28A" w14:textId="77777777" w:rsidR="00D931DC" w:rsidRDefault="008B0293">
      <w:pPr>
        <w:pStyle w:val="SAPKeyblockTitle"/>
      </w:pPr>
      <w:r>
        <w:t>Purpose</w:t>
      </w:r>
    </w:p>
    <w:p w14:paraId="3B5CA28B" w14:textId="77777777" w:rsidR="00D931DC" w:rsidRDefault="008B0293">
      <w:r>
        <w:t>In this process step, reported financial data will be copied in the specific version.</w:t>
      </w:r>
    </w:p>
    <w:p w14:paraId="3B5CA28C" w14:textId="77777777" w:rsidR="00D931DC" w:rsidRDefault="008B0293">
      <w:r>
        <w:t>Please refer to function limitations.</w:t>
      </w:r>
    </w:p>
    <w:p w14:paraId="3B5CA28D" w14:textId="77777777" w:rsidR="00D931DC" w:rsidRDefault="008B0293">
      <w:pPr>
        <w:pStyle w:val="SAPKeyblockTitle"/>
      </w:pPr>
      <w:r>
        <w:t>Procedure</w:t>
      </w:r>
    </w:p>
    <w:tbl>
      <w:tblPr>
        <w:tblStyle w:val="SAPStandardTable"/>
        <w:tblW w:w="5000" w:type="pct"/>
        <w:tblInd w:w="3" w:type="dxa"/>
        <w:tblLook w:val="0620" w:firstRow="1" w:lastRow="0" w:firstColumn="0" w:lastColumn="0" w:noHBand="1" w:noVBand="1"/>
      </w:tblPr>
      <w:tblGrid>
        <w:gridCol w:w="882"/>
        <w:gridCol w:w="1669"/>
        <w:gridCol w:w="5438"/>
        <w:gridCol w:w="4778"/>
        <w:gridCol w:w="1537"/>
      </w:tblGrid>
      <w:tr w:rsidR="00D931DC" w:rsidRPr="008B0293" w14:paraId="3B5CA293"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A28E" w14:textId="77777777" w:rsidR="00D931DC" w:rsidRPr="008B0293" w:rsidRDefault="008B0293">
            <w:pPr>
              <w:pStyle w:val="SAPTableHeader"/>
              <w:rPr>
                <w:sz w:val="16"/>
              </w:rPr>
            </w:pPr>
            <w:r w:rsidRPr="008B0293">
              <w:rPr>
                <w:sz w:val="16"/>
              </w:rPr>
              <w:t>Test Step #</w:t>
            </w:r>
          </w:p>
        </w:tc>
        <w:tc>
          <w:tcPr>
            <w:tcW w:w="0" w:type="auto"/>
          </w:tcPr>
          <w:p w14:paraId="3B5CA28F" w14:textId="77777777" w:rsidR="00D931DC" w:rsidRPr="008B0293" w:rsidRDefault="008B0293">
            <w:pPr>
              <w:pStyle w:val="SAPTableHeader"/>
              <w:rPr>
                <w:sz w:val="16"/>
              </w:rPr>
            </w:pPr>
            <w:r w:rsidRPr="008B0293">
              <w:rPr>
                <w:sz w:val="16"/>
              </w:rPr>
              <w:t>Test Step Name</w:t>
            </w:r>
          </w:p>
        </w:tc>
        <w:tc>
          <w:tcPr>
            <w:tcW w:w="0" w:type="auto"/>
          </w:tcPr>
          <w:p w14:paraId="3B5CA290" w14:textId="77777777" w:rsidR="00D931DC" w:rsidRPr="008B0293" w:rsidRDefault="008B0293">
            <w:pPr>
              <w:pStyle w:val="SAPTableHeader"/>
              <w:rPr>
                <w:sz w:val="16"/>
              </w:rPr>
            </w:pPr>
            <w:r w:rsidRPr="008B0293">
              <w:rPr>
                <w:sz w:val="16"/>
              </w:rPr>
              <w:t>Instruction</w:t>
            </w:r>
          </w:p>
        </w:tc>
        <w:tc>
          <w:tcPr>
            <w:tcW w:w="0" w:type="auto"/>
          </w:tcPr>
          <w:p w14:paraId="3B5CA291" w14:textId="77777777" w:rsidR="00D931DC" w:rsidRPr="008B0293" w:rsidRDefault="008B0293">
            <w:pPr>
              <w:pStyle w:val="SAPTableHeader"/>
              <w:rPr>
                <w:sz w:val="16"/>
              </w:rPr>
            </w:pPr>
            <w:r w:rsidRPr="008B0293">
              <w:rPr>
                <w:sz w:val="16"/>
              </w:rPr>
              <w:t>Expected Result</w:t>
            </w:r>
          </w:p>
        </w:tc>
        <w:tc>
          <w:tcPr>
            <w:tcW w:w="0" w:type="auto"/>
          </w:tcPr>
          <w:p w14:paraId="3B5CA292" w14:textId="77777777" w:rsidR="00D931DC" w:rsidRPr="008B0293" w:rsidRDefault="008B0293">
            <w:pPr>
              <w:pStyle w:val="SAPTableHeader"/>
              <w:rPr>
                <w:sz w:val="16"/>
              </w:rPr>
            </w:pPr>
            <w:r w:rsidRPr="008B0293">
              <w:rPr>
                <w:sz w:val="16"/>
              </w:rPr>
              <w:t>Pass / Fail / Comment</w:t>
            </w:r>
          </w:p>
        </w:tc>
      </w:tr>
      <w:tr w:rsidR="00D931DC" w:rsidRPr="008B0293" w14:paraId="3B5CA299" w14:textId="77777777" w:rsidTr="008B0293">
        <w:tc>
          <w:tcPr>
            <w:tcW w:w="0" w:type="auto"/>
          </w:tcPr>
          <w:p w14:paraId="3B5CA294" w14:textId="77777777" w:rsidR="00D931DC" w:rsidRPr="008B0293" w:rsidRDefault="008B0293">
            <w:pPr>
              <w:rPr>
                <w:sz w:val="16"/>
              </w:rPr>
            </w:pPr>
            <w:r w:rsidRPr="008B0293">
              <w:rPr>
                <w:sz w:val="16"/>
              </w:rPr>
              <w:t>1</w:t>
            </w:r>
          </w:p>
        </w:tc>
        <w:tc>
          <w:tcPr>
            <w:tcW w:w="0" w:type="auto"/>
          </w:tcPr>
          <w:p w14:paraId="3B5CA295" w14:textId="77777777" w:rsidR="00D931DC" w:rsidRPr="008B0293" w:rsidRDefault="008B0293">
            <w:pPr>
              <w:rPr>
                <w:sz w:val="16"/>
              </w:rPr>
            </w:pPr>
            <w:r w:rsidRPr="008B0293">
              <w:rPr>
                <w:rStyle w:val="SAPEmphasis"/>
                <w:sz w:val="16"/>
              </w:rPr>
              <w:t>Log on</w:t>
            </w:r>
          </w:p>
        </w:tc>
        <w:tc>
          <w:tcPr>
            <w:tcW w:w="0" w:type="auto"/>
          </w:tcPr>
          <w:p w14:paraId="3B5CA296" w14:textId="77777777" w:rsidR="00D931DC" w:rsidRPr="008B0293" w:rsidRDefault="008B0293">
            <w:pPr>
              <w:rPr>
                <w:sz w:val="16"/>
              </w:rPr>
            </w:pPr>
            <w:r w:rsidRPr="008B0293">
              <w:rPr>
                <w:sz w:val="16"/>
              </w:rPr>
              <w:t>Log on to the SAP Fiori launchpad as a Group Accountant.</w:t>
            </w:r>
          </w:p>
        </w:tc>
        <w:tc>
          <w:tcPr>
            <w:tcW w:w="0" w:type="auto"/>
          </w:tcPr>
          <w:p w14:paraId="3B5CA297" w14:textId="77777777" w:rsidR="00D931DC" w:rsidRPr="008B0293" w:rsidRDefault="008B0293">
            <w:pPr>
              <w:rPr>
                <w:sz w:val="16"/>
              </w:rPr>
            </w:pPr>
            <w:r w:rsidRPr="008B0293">
              <w:rPr>
                <w:sz w:val="16"/>
              </w:rPr>
              <w:t>The SAP Fiori launchpad displays.</w:t>
            </w:r>
          </w:p>
        </w:tc>
        <w:tc>
          <w:tcPr>
            <w:tcW w:w="0" w:type="auto"/>
          </w:tcPr>
          <w:p w14:paraId="3B5CA298" w14:textId="77777777" w:rsidR="00D931DC" w:rsidRPr="008B0293" w:rsidRDefault="00D931DC">
            <w:pPr>
              <w:rPr>
                <w:sz w:val="16"/>
              </w:rPr>
            </w:pPr>
          </w:p>
        </w:tc>
      </w:tr>
      <w:tr w:rsidR="00D931DC" w:rsidRPr="008B0293" w14:paraId="3B5CA29F" w14:textId="77777777" w:rsidTr="008B0293">
        <w:tc>
          <w:tcPr>
            <w:tcW w:w="0" w:type="auto"/>
          </w:tcPr>
          <w:p w14:paraId="3B5CA29A" w14:textId="77777777" w:rsidR="00D931DC" w:rsidRPr="008B0293" w:rsidRDefault="008B0293">
            <w:pPr>
              <w:rPr>
                <w:sz w:val="16"/>
              </w:rPr>
            </w:pPr>
            <w:r w:rsidRPr="008B0293">
              <w:rPr>
                <w:sz w:val="16"/>
              </w:rPr>
              <w:t>2</w:t>
            </w:r>
          </w:p>
        </w:tc>
        <w:tc>
          <w:tcPr>
            <w:tcW w:w="0" w:type="auto"/>
          </w:tcPr>
          <w:p w14:paraId="3B5CA29B" w14:textId="77777777" w:rsidR="00D931DC" w:rsidRPr="008B0293" w:rsidRDefault="008B0293">
            <w:pPr>
              <w:rPr>
                <w:sz w:val="16"/>
              </w:rPr>
            </w:pPr>
            <w:r w:rsidRPr="008B0293">
              <w:rPr>
                <w:rStyle w:val="SAPEmphasis"/>
                <w:sz w:val="16"/>
              </w:rPr>
              <w:t>Access the SAP Fiori app</w:t>
            </w:r>
          </w:p>
        </w:tc>
        <w:tc>
          <w:tcPr>
            <w:tcW w:w="0" w:type="auto"/>
          </w:tcPr>
          <w:p w14:paraId="3B5CA29C" w14:textId="77777777" w:rsidR="00D931DC" w:rsidRPr="008B0293" w:rsidRDefault="008B0293">
            <w:pPr>
              <w:rPr>
                <w:sz w:val="16"/>
              </w:rPr>
            </w:pPr>
            <w:r w:rsidRPr="008B0293">
              <w:rPr>
                <w:sz w:val="16"/>
              </w:rPr>
              <w:t xml:space="preserve">Open </w:t>
            </w:r>
            <w:r w:rsidRPr="008B0293">
              <w:rPr>
                <w:rStyle w:val="SAPScreenElement"/>
                <w:sz w:val="16"/>
              </w:rPr>
              <w:t>Copy Transaction Data</w:t>
            </w:r>
            <w:r w:rsidRPr="008B0293">
              <w:rPr>
                <w:sz w:val="16"/>
              </w:rPr>
              <w:t xml:space="preserve"> </w:t>
            </w:r>
            <w:r w:rsidRPr="008B0293">
              <w:rPr>
                <w:rStyle w:val="SAPMonospace"/>
                <w:sz w:val="16"/>
              </w:rPr>
              <w:t>(CXCK)</w:t>
            </w:r>
            <w:r w:rsidRPr="008B0293">
              <w:rPr>
                <w:sz w:val="16"/>
              </w:rPr>
              <w:t>.</w:t>
            </w:r>
          </w:p>
        </w:tc>
        <w:tc>
          <w:tcPr>
            <w:tcW w:w="0" w:type="auto"/>
          </w:tcPr>
          <w:p w14:paraId="3B5CA29D" w14:textId="77777777" w:rsidR="00D931DC" w:rsidRPr="008B0293" w:rsidRDefault="008B0293">
            <w:pPr>
              <w:rPr>
                <w:sz w:val="16"/>
              </w:rPr>
            </w:pPr>
            <w:r w:rsidRPr="008B0293">
              <w:rPr>
                <w:sz w:val="16"/>
              </w:rPr>
              <w:t xml:space="preserve">The </w:t>
            </w:r>
            <w:r w:rsidRPr="008B0293">
              <w:rPr>
                <w:rStyle w:val="SAPScreenElement"/>
                <w:sz w:val="16"/>
              </w:rPr>
              <w:t>Copy Totals Records</w:t>
            </w:r>
            <w:r w:rsidRPr="008B0293">
              <w:rPr>
                <w:sz w:val="16"/>
              </w:rPr>
              <w:t xml:space="preserve"> screen displays.</w:t>
            </w:r>
          </w:p>
        </w:tc>
        <w:tc>
          <w:tcPr>
            <w:tcW w:w="0" w:type="auto"/>
          </w:tcPr>
          <w:p w14:paraId="3B5CA29E" w14:textId="77777777" w:rsidR="00D931DC" w:rsidRPr="008B0293" w:rsidRDefault="00D931DC">
            <w:pPr>
              <w:rPr>
                <w:sz w:val="16"/>
              </w:rPr>
            </w:pPr>
          </w:p>
        </w:tc>
      </w:tr>
      <w:tr w:rsidR="00D931DC" w:rsidRPr="008B0293" w14:paraId="3B5CA2BD" w14:textId="77777777" w:rsidTr="008B0293">
        <w:tc>
          <w:tcPr>
            <w:tcW w:w="0" w:type="auto"/>
          </w:tcPr>
          <w:p w14:paraId="3B5CA2A0" w14:textId="77777777" w:rsidR="00D931DC" w:rsidRPr="008B0293" w:rsidRDefault="008B0293">
            <w:pPr>
              <w:rPr>
                <w:sz w:val="16"/>
              </w:rPr>
            </w:pPr>
            <w:r w:rsidRPr="008B0293">
              <w:rPr>
                <w:sz w:val="16"/>
              </w:rPr>
              <w:t>3</w:t>
            </w:r>
          </w:p>
        </w:tc>
        <w:tc>
          <w:tcPr>
            <w:tcW w:w="0" w:type="auto"/>
          </w:tcPr>
          <w:p w14:paraId="3B5CA2A1" w14:textId="77777777" w:rsidR="00D931DC" w:rsidRPr="008B0293" w:rsidRDefault="008B0293">
            <w:pPr>
              <w:rPr>
                <w:sz w:val="16"/>
              </w:rPr>
            </w:pPr>
            <w:r w:rsidRPr="008B0293">
              <w:rPr>
                <w:rStyle w:val="SAPEmphasis"/>
                <w:sz w:val="16"/>
              </w:rPr>
              <w:t>Enter Parameters</w:t>
            </w:r>
          </w:p>
        </w:tc>
        <w:tc>
          <w:tcPr>
            <w:tcW w:w="0" w:type="auto"/>
          </w:tcPr>
          <w:p w14:paraId="3B5CA2A2" w14:textId="77777777" w:rsidR="00D931DC" w:rsidRPr="008B0293" w:rsidRDefault="008B0293">
            <w:pPr>
              <w:rPr>
                <w:sz w:val="16"/>
              </w:rPr>
            </w:pPr>
            <w:r w:rsidRPr="008B0293">
              <w:rPr>
                <w:sz w:val="16"/>
              </w:rPr>
              <w:t xml:space="preserve">Enter the following values in the </w:t>
            </w:r>
            <w:r w:rsidRPr="008B0293">
              <w:rPr>
                <w:rStyle w:val="SAPScreenElement"/>
                <w:sz w:val="16"/>
              </w:rPr>
              <w:t>Organizational units</w:t>
            </w:r>
            <w:r w:rsidRPr="008B0293">
              <w:rPr>
                <w:sz w:val="16"/>
              </w:rPr>
              <w:t xml:space="preserve"> section</w:t>
            </w:r>
          </w:p>
          <w:p w14:paraId="3B5CA2A3" w14:textId="77777777" w:rsidR="00D931DC" w:rsidRPr="008B0293" w:rsidRDefault="008B0293">
            <w:pPr>
              <w:pStyle w:val="listpara1"/>
              <w:numPr>
                <w:ilvl w:val="0"/>
                <w:numId w:val="16"/>
              </w:numPr>
              <w:rPr>
                <w:sz w:val="16"/>
              </w:rPr>
            </w:pPr>
            <w:r w:rsidRPr="008B0293">
              <w:rPr>
                <w:rStyle w:val="SAPScreenElement"/>
                <w:sz w:val="16"/>
              </w:rPr>
              <w:t>Consolidation Group</w:t>
            </w:r>
            <w:r w:rsidRPr="008B0293">
              <w:rPr>
                <w:sz w:val="16"/>
              </w:rPr>
              <w:t xml:space="preserve">: </w:t>
            </w:r>
            <w:r w:rsidRPr="008B0293">
              <w:rPr>
                <w:rStyle w:val="SAPUserEntry"/>
                <w:sz w:val="16"/>
              </w:rPr>
              <w:t>CGRxx</w:t>
            </w:r>
          </w:p>
          <w:p w14:paraId="3B5CA2A4" w14:textId="77777777" w:rsidR="00D931DC" w:rsidRPr="008B0293" w:rsidRDefault="008B0293">
            <w:pPr>
              <w:pStyle w:val="listpara1"/>
              <w:numPr>
                <w:ilvl w:val="0"/>
                <w:numId w:val="3"/>
              </w:numPr>
              <w:rPr>
                <w:sz w:val="16"/>
              </w:rPr>
            </w:pPr>
            <w:r w:rsidRPr="008B0293">
              <w:rPr>
                <w:rStyle w:val="SAPScreenElement"/>
                <w:sz w:val="16"/>
              </w:rPr>
              <w:t>Consolidation Unit</w:t>
            </w:r>
            <w:r w:rsidRPr="008B0293">
              <w:rPr>
                <w:sz w:val="16"/>
              </w:rPr>
              <w:t xml:space="preserve">: </w:t>
            </w:r>
            <w:r w:rsidRPr="008B0293">
              <w:rPr>
                <w:rStyle w:val="SAPUserEntry"/>
                <w:sz w:val="16"/>
              </w:rPr>
              <w:t>MXX00</w:t>
            </w:r>
            <w:r w:rsidRPr="008B0293">
              <w:rPr>
                <w:sz w:val="16"/>
              </w:rPr>
              <w:t xml:space="preserve"> to </w:t>
            </w:r>
            <w:r w:rsidRPr="008B0293">
              <w:rPr>
                <w:rStyle w:val="SAPUserEntry"/>
                <w:sz w:val="16"/>
              </w:rPr>
              <w:t>MXX08</w:t>
            </w:r>
          </w:p>
          <w:p w14:paraId="3B5CA2A5" w14:textId="77777777" w:rsidR="00D931DC" w:rsidRPr="008B0293" w:rsidRDefault="008B0293">
            <w:pPr>
              <w:rPr>
                <w:sz w:val="16"/>
              </w:rPr>
            </w:pPr>
            <w:r w:rsidRPr="008B0293">
              <w:rPr>
                <w:rStyle w:val="SAPScreenElement"/>
                <w:sz w:val="16"/>
              </w:rPr>
              <w:t>Posting level</w:t>
            </w:r>
            <w:r w:rsidRPr="008B0293">
              <w:rPr>
                <w:sz w:val="16"/>
              </w:rPr>
              <w:t xml:space="preserve"> section</w:t>
            </w:r>
          </w:p>
          <w:p w14:paraId="3B5CA2A6" w14:textId="77777777" w:rsidR="00D931DC" w:rsidRPr="008B0293" w:rsidRDefault="008B0293">
            <w:pPr>
              <w:pStyle w:val="listpara1"/>
              <w:numPr>
                <w:ilvl w:val="0"/>
                <w:numId w:val="17"/>
              </w:numPr>
              <w:rPr>
                <w:sz w:val="16"/>
              </w:rPr>
            </w:pPr>
            <w:r w:rsidRPr="008B0293">
              <w:rPr>
                <w:rStyle w:val="SAPScreenElement"/>
                <w:sz w:val="16"/>
              </w:rPr>
              <w:t>Reported financial data</w:t>
            </w:r>
            <w:r w:rsidRPr="008B0293">
              <w:rPr>
                <w:sz w:val="16"/>
              </w:rPr>
              <w:t xml:space="preserve">: </w:t>
            </w:r>
            <w:r w:rsidRPr="008B0293">
              <w:rPr>
                <w:rStyle w:val="SAPUserEntry"/>
                <w:sz w:val="16"/>
              </w:rPr>
              <w:t>&lt;Select&gt;</w:t>
            </w:r>
          </w:p>
          <w:p w14:paraId="3B5CA2A7" w14:textId="77777777" w:rsidR="00D931DC" w:rsidRPr="008B0293" w:rsidRDefault="008B0293">
            <w:pPr>
              <w:pStyle w:val="listpara1"/>
              <w:numPr>
                <w:ilvl w:val="0"/>
                <w:numId w:val="3"/>
              </w:numPr>
              <w:rPr>
                <w:sz w:val="16"/>
              </w:rPr>
            </w:pPr>
            <w:r w:rsidRPr="008B0293">
              <w:rPr>
                <w:rStyle w:val="SAPScreenElement"/>
                <w:sz w:val="16"/>
              </w:rPr>
              <w:t>Standardized financial data</w:t>
            </w:r>
            <w:r w:rsidRPr="008B0293">
              <w:rPr>
                <w:sz w:val="16"/>
              </w:rPr>
              <w:t xml:space="preserve">: </w:t>
            </w:r>
            <w:r w:rsidRPr="008B0293">
              <w:rPr>
                <w:rStyle w:val="SAPUserEntry"/>
                <w:sz w:val="16"/>
              </w:rPr>
              <w:t>&lt;Select&gt;</w:t>
            </w:r>
          </w:p>
          <w:p w14:paraId="3B5CA2A8" w14:textId="77777777" w:rsidR="00D931DC" w:rsidRPr="008B0293" w:rsidRDefault="008B0293">
            <w:pPr>
              <w:pStyle w:val="listpara1"/>
              <w:numPr>
                <w:ilvl w:val="0"/>
                <w:numId w:val="3"/>
              </w:numPr>
              <w:rPr>
                <w:sz w:val="16"/>
              </w:rPr>
            </w:pPr>
            <w:r w:rsidRPr="008B0293">
              <w:rPr>
                <w:rStyle w:val="SAPScreenElement"/>
                <w:sz w:val="16"/>
              </w:rPr>
              <w:t>Elimination entries</w:t>
            </w:r>
            <w:r w:rsidRPr="008B0293">
              <w:rPr>
                <w:sz w:val="16"/>
              </w:rPr>
              <w:t xml:space="preserve">: </w:t>
            </w:r>
            <w:r w:rsidRPr="008B0293">
              <w:rPr>
                <w:rStyle w:val="SAPUserEntry"/>
                <w:sz w:val="16"/>
              </w:rPr>
              <w:t>&lt;Select&gt;</w:t>
            </w:r>
          </w:p>
          <w:p w14:paraId="3B5CA2A9" w14:textId="77777777" w:rsidR="00D931DC" w:rsidRPr="008B0293" w:rsidRDefault="008B0293">
            <w:pPr>
              <w:pStyle w:val="listpara1"/>
              <w:numPr>
                <w:ilvl w:val="0"/>
                <w:numId w:val="3"/>
              </w:numPr>
              <w:rPr>
                <w:sz w:val="16"/>
              </w:rPr>
            </w:pPr>
            <w:r w:rsidRPr="008B0293">
              <w:rPr>
                <w:rStyle w:val="SAPScreenElement"/>
                <w:sz w:val="16"/>
              </w:rPr>
              <w:t>Consolidation entries</w:t>
            </w:r>
            <w:r w:rsidRPr="008B0293">
              <w:rPr>
                <w:sz w:val="16"/>
              </w:rPr>
              <w:t xml:space="preserve">: </w:t>
            </w:r>
            <w:r w:rsidRPr="008B0293">
              <w:rPr>
                <w:rStyle w:val="SAPUserEntry"/>
                <w:sz w:val="16"/>
              </w:rPr>
              <w:t>&lt;Select&gt;</w:t>
            </w:r>
          </w:p>
          <w:p w14:paraId="3B5CA2AA" w14:textId="77777777" w:rsidR="00D931DC" w:rsidRPr="008B0293" w:rsidRDefault="008B0293">
            <w:pPr>
              <w:rPr>
                <w:sz w:val="16"/>
              </w:rPr>
            </w:pPr>
            <w:r w:rsidRPr="008B0293">
              <w:rPr>
                <w:rStyle w:val="SAPScreenElement"/>
                <w:sz w:val="16"/>
              </w:rPr>
              <w:t>Setting</w:t>
            </w:r>
            <w:r w:rsidRPr="008B0293">
              <w:rPr>
                <w:sz w:val="16"/>
              </w:rPr>
              <w:t xml:space="preserve"> section</w:t>
            </w:r>
          </w:p>
          <w:p w14:paraId="3B5CA2AB" w14:textId="77777777" w:rsidR="00D931DC" w:rsidRPr="008B0293" w:rsidRDefault="008B0293">
            <w:pPr>
              <w:pStyle w:val="listpara1"/>
              <w:numPr>
                <w:ilvl w:val="0"/>
                <w:numId w:val="18"/>
              </w:numPr>
              <w:rPr>
                <w:sz w:val="16"/>
              </w:rPr>
            </w:pPr>
            <w:r w:rsidRPr="008B0293">
              <w:rPr>
                <w:rStyle w:val="SAPScreenElement"/>
                <w:sz w:val="16"/>
              </w:rPr>
              <w:t>From version</w:t>
            </w:r>
            <w:r w:rsidRPr="008B0293">
              <w:rPr>
                <w:sz w:val="16"/>
              </w:rPr>
              <w:t xml:space="preserve">: </w:t>
            </w:r>
            <w:r w:rsidRPr="008B0293">
              <w:rPr>
                <w:rStyle w:val="SAPUserEntry"/>
                <w:sz w:val="16"/>
              </w:rPr>
              <w:t>A10</w:t>
            </w:r>
            <w:r w:rsidRPr="008B0293">
              <w:rPr>
                <w:sz w:val="16"/>
              </w:rPr>
              <w:t xml:space="preserve"> to </w:t>
            </w:r>
            <w:r w:rsidRPr="008B0293">
              <w:rPr>
                <w:rStyle w:val="SAPUserEntry"/>
                <w:sz w:val="16"/>
              </w:rPr>
              <w:t>ZF2</w:t>
            </w:r>
          </w:p>
          <w:p w14:paraId="3B5CA2AC" w14:textId="77777777" w:rsidR="00D931DC" w:rsidRPr="008B0293" w:rsidRDefault="008B0293">
            <w:pPr>
              <w:pStyle w:val="listpara1"/>
              <w:numPr>
                <w:ilvl w:val="0"/>
                <w:numId w:val="3"/>
              </w:numPr>
              <w:rPr>
                <w:sz w:val="16"/>
              </w:rPr>
            </w:pPr>
            <w:r w:rsidRPr="008B0293">
              <w:rPr>
                <w:rStyle w:val="SAPScreenElement"/>
                <w:sz w:val="16"/>
              </w:rPr>
              <w:lastRenderedPageBreak/>
              <w:t>From fiscal year</w:t>
            </w:r>
            <w:r w:rsidRPr="008B0293">
              <w:rPr>
                <w:sz w:val="16"/>
              </w:rPr>
              <w:t xml:space="preserve">: </w:t>
            </w:r>
            <w:r w:rsidRPr="008B0293">
              <w:rPr>
                <w:rStyle w:val="SAPUserEntry"/>
                <w:sz w:val="16"/>
              </w:rPr>
              <w:t>2022</w:t>
            </w:r>
            <w:r w:rsidRPr="008B0293">
              <w:rPr>
                <w:sz w:val="16"/>
              </w:rPr>
              <w:t xml:space="preserve"> to </w:t>
            </w:r>
            <w:r w:rsidRPr="008B0293">
              <w:rPr>
                <w:rStyle w:val="SAPUserEntry"/>
                <w:sz w:val="16"/>
              </w:rPr>
              <w:t>2022</w:t>
            </w:r>
          </w:p>
          <w:p w14:paraId="0B78DC86" w14:textId="77777777" w:rsidR="008B0293" w:rsidRPr="008B0293" w:rsidRDefault="008B0293">
            <w:pPr>
              <w:pStyle w:val="listpara1"/>
              <w:numPr>
                <w:ilvl w:val="0"/>
                <w:numId w:val="3"/>
              </w:numPr>
              <w:rPr>
                <w:sz w:val="16"/>
              </w:rPr>
            </w:pPr>
            <w:r w:rsidRPr="008B0293">
              <w:rPr>
                <w:rStyle w:val="SAPScreenElement"/>
                <w:sz w:val="16"/>
              </w:rPr>
              <w:t>From period</w:t>
            </w:r>
            <w:r w:rsidRPr="008B0293">
              <w:rPr>
                <w:sz w:val="16"/>
              </w:rPr>
              <w:t xml:space="preserve">: </w:t>
            </w:r>
            <w:r w:rsidRPr="008B0293">
              <w:rPr>
                <w:rStyle w:val="SAPUserEntry"/>
                <w:sz w:val="16"/>
              </w:rPr>
              <w:t>&lt;leave blank&gt;</w:t>
            </w:r>
            <w:r w:rsidRPr="008B0293">
              <w:rPr>
                <w:sz w:val="16"/>
              </w:rPr>
              <w:t xml:space="preserve"> to </w:t>
            </w:r>
            <w:r w:rsidRPr="008B0293">
              <w:rPr>
                <w:rStyle w:val="SAPUserEntry"/>
                <w:sz w:val="16"/>
              </w:rPr>
              <w:t>&lt;leave blank&gt;</w:t>
            </w:r>
          </w:p>
          <w:p w14:paraId="3B5CA2AF" w14:textId="59E39931" w:rsidR="00D931DC" w:rsidRPr="008B0293" w:rsidRDefault="008B0293">
            <w:pPr>
              <w:pStyle w:val="listpara1"/>
              <w:rPr>
                <w:sz w:val="16"/>
              </w:rPr>
            </w:pPr>
            <w:r w:rsidRPr="008B0293">
              <w:rPr>
                <w:sz w:val="16"/>
              </w:rPr>
              <w:t>Leave blank for period 00 for balance carryforward. Change to 01, 02 for period 01, 02.</w:t>
            </w:r>
          </w:p>
          <w:p w14:paraId="3B5CA2B0" w14:textId="77777777" w:rsidR="00D931DC" w:rsidRPr="008B0293" w:rsidRDefault="008B0293">
            <w:pPr>
              <w:rPr>
                <w:sz w:val="16"/>
              </w:rPr>
            </w:pPr>
            <w:r w:rsidRPr="008B0293">
              <w:rPr>
                <w:rStyle w:val="SAPScreenElement"/>
                <w:sz w:val="16"/>
              </w:rPr>
              <w:t>Further settings</w:t>
            </w:r>
            <w:r w:rsidRPr="008B0293">
              <w:rPr>
                <w:sz w:val="16"/>
              </w:rPr>
              <w:t xml:space="preserve"> section</w:t>
            </w:r>
          </w:p>
          <w:p w14:paraId="3B5CA2B1" w14:textId="77777777" w:rsidR="00D931DC" w:rsidRPr="008B0293" w:rsidRDefault="008B0293">
            <w:pPr>
              <w:pStyle w:val="listpara1"/>
              <w:numPr>
                <w:ilvl w:val="0"/>
                <w:numId w:val="19"/>
              </w:numPr>
              <w:rPr>
                <w:sz w:val="16"/>
              </w:rPr>
            </w:pPr>
            <w:r w:rsidRPr="008B0293">
              <w:rPr>
                <w:rStyle w:val="SAPScreenElement"/>
                <w:sz w:val="16"/>
              </w:rPr>
              <w:t>Consolidation COA</w:t>
            </w:r>
            <w:r w:rsidRPr="008B0293">
              <w:rPr>
                <w:sz w:val="16"/>
              </w:rPr>
              <w:t xml:space="preserve">: </w:t>
            </w:r>
            <w:r w:rsidRPr="008B0293">
              <w:rPr>
                <w:rStyle w:val="SAPUserEntry"/>
                <w:sz w:val="16"/>
              </w:rPr>
              <w:t>Y1</w:t>
            </w:r>
          </w:p>
          <w:p w14:paraId="3B5CA2B2" w14:textId="77777777" w:rsidR="00D931DC" w:rsidRPr="008B0293" w:rsidRDefault="008B0293">
            <w:pPr>
              <w:rPr>
                <w:sz w:val="16"/>
              </w:rPr>
            </w:pPr>
            <w:r w:rsidRPr="008B0293">
              <w:rPr>
                <w:rStyle w:val="SAPScreenElement"/>
                <w:sz w:val="16"/>
              </w:rPr>
              <w:t>Technical Settings</w:t>
            </w:r>
            <w:r w:rsidRPr="008B0293">
              <w:rPr>
                <w:sz w:val="16"/>
              </w:rPr>
              <w:t xml:space="preserve"> section</w:t>
            </w:r>
          </w:p>
          <w:p w14:paraId="3B5CA2B3" w14:textId="77777777" w:rsidR="00D931DC" w:rsidRPr="008B0293" w:rsidRDefault="008B0293">
            <w:pPr>
              <w:pStyle w:val="listpara1"/>
              <w:numPr>
                <w:ilvl w:val="0"/>
                <w:numId w:val="20"/>
              </w:numPr>
              <w:rPr>
                <w:sz w:val="16"/>
              </w:rPr>
            </w:pPr>
            <w:r w:rsidRPr="008B0293">
              <w:rPr>
                <w:rStyle w:val="SAPScreenElement"/>
                <w:sz w:val="16"/>
              </w:rPr>
              <w:t>Log</w:t>
            </w:r>
            <w:r w:rsidRPr="008B0293">
              <w:rPr>
                <w:sz w:val="16"/>
              </w:rPr>
              <w:t xml:space="preserve">: </w:t>
            </w:r>
            <w:r w:rsidRPr="008B0293">
              <w:rPr>
                <w:rStyle w:val="SAPUserEntry"/>
                <w:sz w:val="16"/>
              </w:rPr>
              <w:t>&lt;Select&gt;</w:t>
            </w:r>
          </w:p>
          <w:p w14:paraId="3B5CA2B4" w14:textId="77777777" w:rsidR="00D931DC" w:rsidRPr="008B0293" w:rsidRDefault="008B0293">
            <w:pPr>
              <w:pStyle w:val="listpara1"/>
              <w:numPr>
                <w:ilvl w:val="0"/>
                <w:numId w:val="3"/>
              </w:numPr>
              <w:rPr>
                <w:sz w:val="16"/>
              </w:rPr>
            </w:pPr>
            <w:r w:rsidRPr="008B0293">
              <w:rPr>
                <w:rStyle w:val="SAPScreenElement"/>
                <w:sz w:val="16"/>
              </w:rPr>
              <w:t>Test Run</w:t>
            </w:r>
            <w:r w:rsidRPr="008B0293">
              <w:rPr>
                <w:sz w:val="16"/>
              </w:rPr>
              <w:t xml:space="preserve">: </w:t>
            </w:r>
            <w:r w:rsidRPr="008B0293">
              <w:rPr>
                <w:rStyle w:val="SAPUserEntry"/>
                <w:sz w:val="16"/>
              </w:rPr>
              <w:t>&lt;Deselect&gt;</w:t>
            </w:r>
          </w:p>
          <w:p w14:paraId="3B5CA2B5" w14:textId="77777777" w:rsidR="00D931DC" w:rsidRPr="008B0293" w:rsidRDefault="008B0293">
            <w:pPr>
              <w:pStyle w:val="listpara1"/>
              <w:numPr>
                <w:ilvl w:val="0"/>
                <w:numId w:val="3"/>
              </w:numPr>
              <w:rPr>
                <w:sz w:val="16"/>
              </w:rPr>
            </w:pPr>
            <w:r w:rsidRPr="008B0293">
              <w:rPr>
                <w:rStyle w:val="SAPScreenElement"/>
                <w:sz w:val="16"/>
              </w:rPr>
              <w:t>Delete target data first</w:t>
            </w:r>
            <w:r w:rsidRPr="008B0293">
              <w:rPr>
                <w:sz w:val="16"/>
              </w:rPr>
              <w:t xml:space="preserve">: </w:t>
            </w:r>
            <w:r w:rsidRPr="008B0293">
              <w:rPr>
                <w:rStyle w:val="SAPUserEntry"/>
                <w:sz w:val="16"/>
              </w:rPr>
              <w:t>&lt;Select&gt;</w:t>
            </w:r>
          </w:p>
          <w:p w14:paraId="3B5CA2B6" w14:textId="77777777" w:rsidR="00D931DC" w:rsidRPr="008B0293" w:rsidRDefault="008B0293">
            <w:pPr>
              <w:pStyle w:val="listpara1"/>
              <w:numPr>
                <w:ilvl w:val="0"/>
                <w:numId w:val="3"/>
              </w:numPr>
              <w:rPr>
                <w:sz w:val="16"/>
              </w:rPr>
            </w:pPr>
            <w:r w:rsidRPr="008B0293">
              <w:rPr>
                <w:rStyle w:val="SAPScreenElement"/>
                <w:sz w:val="16"/>
              </w:rPr>
              <w:t>Balance Carryforward</w:t>
            </w:r>
            <w:r w:rsidRPr="008B0293">
              <w:rPr>
                <w:sz w:val="16"/>
              </w:rPr>
              <w:t xml:space="preserve">: </w:t>
            </w:r>
            <w:r w:rsidRPr="008B0293">
              <w:rPr>
                <w:rStyle w:val="SAPUserEntry"/>
                <w:sz w:val="16"/>
              </w:rPr>
              <w:t>&lt;Select for period 00, deselect for period 01, 02&gt;</w:t>
            </w:r>
          </w:p>
          <w:p w14:paraId="3B5CA2B7" w14:textId="77777777" w:rsidR="00D931DC" w:rsidRPr="008B0293" w:rsidRDefault="008B0293">
            <w:pPr>
              <w:rPr>
                <w:sz w:val="16"/>
              </w:rPr>
            </w:pPr>
            <w:r w:rsidRPr="008B0293">
              <w:rPr>
                <w:sz w:val="16"/>
              </w:rPr>
              <w:t xml:space="preserve">Then rerun the process and choose </w:t>
            </w:r>
            <w:r w:rsidRPr="008B0293">
              <w:rPr>
                <w:rStyle w:val="SAPScreenElement"/>
                <w:sz w:val="16"/>
              </w:rPr>
              <w:t>Execute</w:t>
            </w:r>
            <w:r w:rsidRPr="008B0293">
              <w:rPr>
                <w:sz w:val="16"/>
              </w:rPr>
              <w:t xml:space="preserve"> in production run mode.</w:t>
            </w:r>
          </w:p>
          <w:p w14:paraId="3B5CA2B8" w14:textId="77777777" w:rsidR="00D931DC" w:rsidRPr="008B0293" w:rsidRDefault="008B0293">
            <w:pPr>
              <w:rPr>
                <w:sz w:val="16"/>
              </w:rPr>
            </w:pPr>
            <w:r w:rsidRPr="008B0293">
              <w:rPr>
                <w:sz w:val="16"/>
              </w:rPr>
              <w:t>Repeat the copy program for period 01, 02.</w:t>
            </w:r>
          </w:p>
        </w:tc>
        <w:tc>
          <w:tcPr>
            <w:tcW w:w="0" w:type="auto"/>
          </w:tcPr>
          <w:p w14:paraId="32FC5FB7" w14:textId="77777777" w:rsidR="008B0293" w:rsidRPr="008B0293" w:rsidRDefault="008B0293">
            <w:pPr>
              <w:rPr>
                <w:sz w:val="16"/>
              </w:rPr>
            </w:pPr>
            <w:r w:rsidRPr="008B0293">
              <w:rPr>
                <w:sz w:val="16"/>
              </w:rPr>
              <w:lastRenderedPageBreak/>
              <w:t>No error messages, data from A10 are copied for the selected consolidation units</w:t>
            </w:r>
          </w:p>
          <w:p w14:paraId="3B5CA2BB" w14:textId="36B0AD7D" w:rsidR="00D931DC" w:rsidRPr="008B0293" w:rsidRDefault="008B0293">
            <w:pPr>
              <w:rPr>
                <w:sz w:val="16"/>
              </w:rPr>
            </w:pPr>
            <w:r w:rsidRPr="008B0293">
              <w:rPr>
                <w:sz w:val="16"/>
              </w:rPr>
              <w:t>Check data availability via data base listing or reporting feature</w:t>
            </w:r>
          </w:p>
        </w:tc>
        <w:tc>
          <w:tcPr>
            <w:tcW w:w="0" w:type="auto"/>
          </w:tcPr>
          <w:p w14:paraId="3B5CA2BC" w14:textId="77777777" w:rsidR="008B0293" w:rsidRPr="008B0293" w:rsidRDefault="008B0293">
            <w:pPr>
              <w:rPr>
                <w:sz w:val="16"/>
              </w:rPr>
            </w:pPr>
          </w:p>
        </w:tc>
      </w:tr>
    </w:tbl>
    <w:p w14:paraId="3B5CA2BE" w14:textId="77777777" w:rsidR="00D931DC" w:rsidRDefault="008B0293">
      <w:pPr>
        <w:pStyle w:val="Heading4"/>
      </w:pPr>
      <w:bookmarkStart w:id="54" w:name="unique_21"/>
      <w:bookmarkStart w:id="55" w:name="_Toc176786612"/>
      <w:r>
        <w:t>Load Reported Financial Data 03-12/2022 in ZF2</w:t>
      </w:r>
      <w:bookmarkEnd w:id="54"/>
      <w:bookmarkEnd w:id="55"/>
    </w:p>
    <w:p w14:paraId="3B5CA2BF" w14:textId="77777777" w:rsidR="00D931DC" w:rsidRDefault="008B0293">
      <w:pPr>
        <w:pStyle w:val="SAPKeyblockTitle"/>
      </w:pPr>
      <w:r>
        <w:t>Test Administration</w:t>
      </w:r>
    </w:p>
    <w:p w14:paraId="3B5CA2C0" w14:textId="77777777" w:rsidR="00D931DC" w:rsidRDefault="008B0293">
      <w:r>
        <w:t>Customer project: Fill in the project-specific parts.</w:t>
      </w:r>
    </w:p>
    <w:p w14:paraId="3B5CA2C1"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2C6"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2C2"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C3"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C4"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2C5" w14:textId="77777777" w:rsidR="008B0293" w:rsidRPr="008B0293" w:rsidRDefault="008B0293">
            <w:pPr>
              <w:rPr>
                <w:sz w:val="12"/>
              </w:rPr>
            </w:pPr>
          </w:p>
        </w:tc>
      </w:tr>
      <w:tr w:rsidR="00D931DC" w:rsidRPr="008B0293" w14:paraId="3B5CA2CB"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2C7"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2C8"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2C9"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2CA" w14:textId="77777777" w:rsidR="008B0293" w:rsidRPr="008B0293" w:rsidRDefault="008B0293">
            <w:pPr>
              <w:rPr>
                <w:sz w:val="12"/>
              </w:rPr>
            </w:pPr>
          </w:p>
        </w:tc>
      </w:tr>
      <w:tr w:rsidR="00D931DC" w:rsidRPr="008B0293" w14:paraId="3B5CA2D0"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2CC"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A2CD"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2CE"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2CF" w14:textId="77777777" w:rsidR="00D931DC" w:rsidRPr="008B0293" w:rsidRDefault="008B0293">
            <w:pPr>
              <w:rPr>
                <w:sz w:val="12"/>
              </w:rPr>
            </w:pPr>
            <w:r w:rsidRPr="008B0293">
              <w:rPr>
                <w:rStyle w:val="SAPUserEntry"/>
                <w:sz w:val="12"/>
              </w:rPr>
              <w:t xml:space="preserve">&lt;State the Service Provider, Customer or Joint Service Provider and </w:t>
            </w:r>
            <w:r w:rsidRPr="008B0293">
              <w:rPr>
                <w:rStyle w:val="SAPUserEntry"/>
                <w:sz w:val="12"/>
              </w:rPr>
              <w:t>Customer&gt;</w:t>
            </w:r>
          </w:p>
        </w:tc>
      </w:tr>
    </w:tbl>
    <w:p w14:paraId="3B5CA2D1" w14:textId="77777777" w:rsidR="00D931DC" w:rsidRDefault="008B0293">
      <w:pPr>
        <w:pStyle w:val="SAPKeyblockTitle"/>
      </w:pPr>
      <w:r>
        <w:t>Purpose</w:t>
      </w:r>
    </w:p>
    <w:p w14:paraId="3B5CA2D2" w14:textId="77777777" w:rsidR="00D931DC" w:rsidRDefault="008B0293">
      <w:r>
        <w:t>Load the reported financial data for version 03-12/2022 in one step.</w:t>
      </w:r>
    </w:p>
    <w:p w14:paraId="3B5CA2D3" w14:textId="77777777" w:rsidR="00D931DC" w:rsidRDefault="008B029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0"/>
        <w:gridCol w:w="2423"/>
        <w:gridCol w:w="5811"/>
        <w:gridCol w:w="4148"/>
        <w:gridCol w:w="1182"/>
      </w:tblGrid>
      <w:tr w:rsidR="00D931DC" w:rsidRPr="008B0293" w14:paraId="3B5CA2D9"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A2D4" w14:textId="77777777" w:rsidR="00D931DC" w:rsidRPr="008B0293" w:rsidRDefault="008B0293">
            <w:pPr>
              <w:pStyle w:val="SAPTableHeader"/>
              <w:rPr>
                <w:sz w:val="16"/>
              </w:rPr>
            </w:pPr>
            <w:r w:rsidRPr="008B0293">
              <w:rPr>
                <w:sz w:val="16"/>
              </w:rPr>
              <w:t>Test Step #</w:t>
            </w:r>
          </w:p>
        </w:tc>
        <w:tc>
          <w:tcPr>
            <w:tcW w:w="0" w:type="auto"/>
          </w:tcPr>
          <w:p w14:paraId="3B5CA2D5" w14:textId="77777777" w:rsidR="00D931DC" w:rsidRPr="008B0293" w:rsidRDefault="008B0293">
            <w:pPr>
              <w:pStyle w:val="SAPTableHeader"/>
              <w:rPr>
                <w:sz w:val="16"/>
              </w:rPr>
            </w:pPr>
            <w:r w:rsidRPr="008B0293">
              <w:rPr>
                <w:sz w:val="16"/>
              </w:rPr>
              <w:t>Test Step Name</w:t>
            </w:r>
          </w:p>
        </w:tc>
        <w:tc>
          <w:tcPr>
            <w:tcW w:w="0" w:type="auto"/>
          </w:tcPr>
          <w:p w14:paraId="3B5CA2D6" w14:textId="77777777" w:rsidR="00D931DC" w:rsidRPr="008B0293" w:rsidRDefault="008B0293">
            <w:pPr>
              <w:pStyle w:val="SAPTableHeader"/>
              <w:rPr>
                <w:sz w:val="16"/>
              </w:rPr>
            </w:pPr>
            <w:r w:rsidRPr="008B0293">
              <w:rPr>
                <w:sz w:val="16"/>
              </w:rPr>
              <w:t>Instruction</w:t>
            </w:r>
          </w:p>
        </w:tc>
        <w:tc>
          <w:tcPr>
            <w:tcW w:w="0" w:type="auto"/>
          </w:tcPr>
          <w:p w14:paraId="3B5CA2D7" w14:textId="77777777" w:rsidR="00D931DC" w:rsidRPr="008B0293" w:rsidRDefault="008B0293">
            <w:pPr>
              <w:pStyle w:val="SAPTableHeader"/>
              <w:rPr>
                <w:sz w:val="16"/>
              </w:rPr>
            </w:pPr>
            <w:r w:rsidRPr="008B0293">
              <w:rPr>
                <w:sz w:val="16"/>
              </w:rPr>
              <w:t>Expected Result</w:t>
            </w:r>
          </w:p>
        </w:tc>
        <w:tc>
          <w:tcPr>
            <w:tcW w:w="0" w:type="auto"/>
          </w:tcPr>
          <w:p w14:paraId="3B5CA2D8" w14:textId="77777777" w:rsidR="00D931DC" w:rsidRPr="008B0293" w:rsidRDefault="008B0293">
            <w:pPr>
              <w:pStyle w:val="SAPTableHeader"/>
              <w:rPr>
                <w:sz w:val="16"/>
              </w:rPr>
            </w:pPr>
            <w:r w:rsidRPr="008B0293">
              <w:rPr>
                <w:sz w:val="16"/>
              </w:rPr>
              <w:t>Pass / Fail / Comment</w:t>
            </w:r>
          </w:p>
        </w:tc>
      </w:tr>
      <w:tr w:rsidR="00D931DC" w:rsidRPr="008B0293" w14:paraId="3B5CA2DF" w14:textId="77777777" w:rsidTr="008B0293">
        <w:tc>
          <w:tcPr>
            <w:tcW w:w="0" w:type="auto"/>
          </w:tcPr>
          <w:p w14:paraId="3B5CA2DA" w14:textId="77777777" w:rsidR="00D931DC" w:rsidRPr="008B0293" w:rsidRDefault="008B0293">
            <w:pPr>
              <w:rPr>
                <w:sz w:val="16"/>
              </w:rPr>
            </w:pPr>
            <w:r w:rsidRPr="008B0293">
              <w:rPr>
                <w:sz w:val="16"/>
              </w:rPr>
              <w:t>1</w:t>
            </w:r>
          </w:p>
        </w:tc>
        <w:tc>
          <w:tcPr>
            <w:tcW w:w="0" w:type="auto"/>
          </w:tcPr>
          <w:p w14:paraId="3B5CA2DB" w14:textId="77777777" w:rsidR="00D931DC" w:rsidRPr="008B0293" w:rsidRDefault="008B0293">
            <w:pPr>
              <w:rPr>
                <w:sz w:val="16"/>
              </w:rPr>
            </w:pPr>
            <w:r w:rsidRPr="008B0293">
              <w:rPr>
                <w:rStyle w:val="SAPEmphasis"/>
                <w:sz w:val="16"/>
              </w:rPr>
              <w:t>Log On</w:t>
            </w:r>
          </w:p>
        </w:tc>
        <w:tc>
          <w:tcPr>
            <w:tcW w:w="0" w:type="auto"/>
          </w:tcPr>
          <w:p w14:paraId="3B5CA2DC" w14:textId="77777777" w:rsidR="00D931DC" w:rsidRPr="008B0293" w:rsidRDefault="008B0293">
            <w:pPr>
              <w:rPr>
                <w:sz w:val="16"/>
              </w:rPr>
            </w:pPr>
            <w:r w:rsidRPr="008B0293">
              <w:rPr>
                <w:sz w:val="16"/>
              </w:rPr>
              <w:t>Log on to the SAP Fiori launchpad as a General Ledger Accountant - Group Reporting.</w:t>
            </w:r>
          </w:p>
        </w:tc>
        <w:tc>
          <w:tcPr>
            <w:tcW w:w="0" w:type="auto"/>
          </w:tcPr>
          <w:p w14:paraId="3B5CA2DD" w14:textId="77777777" w:rsidR="00D931DC" w:rsidRPr="008B0293" w:rsidRDefault="008B0293">
            <w:pPr>
              <w:rPr>
                <w:sz w:val="16"/>
              </w:rPr>
            </w:pPr>
            <w:r w:rsidRPr="008B0293">
              <w:rPr>
                <w:sz w:val="16"/>
              </w:rPr>
              <w:t>The SAP Fiori launchpad is displayed.</w:t>
            </w:r>
          </w:p>
        </w:tc>
        <w:tc>
          <w:tcPr>
            <w:tcW w:w="0" w:type="auto"/>
          </w:tcPr>
          <w:p w14:paraId="3B5CA2DE" w14:textId="77777777" w:rsidR="00D931DC" w:rsidRPr="008B0293" w:rsidRDefault="00D931DC">
            <w:pPr>
              <w:rPr>
                <w:sz w:val="16"/>
              </w:rPr>
            </w:pPr>
          </w:p>
        </w:tc>
      </w:tr>
      <w:tr w:rsidR="00D931DC" w:rsidRPr="008B0293" w14:paraId="3B5CA2E5" w14:textId="77777777" w:rsidTr="008B0293">
        <w:tc>
          <w:tcPr>
            <w:tcW w:w="0" w:type="auto"/>
          </w:tcPr>
          <w:p w14:paraId="3B5CA2E0" w14:textId="77777777" w:rsidR="00D931DC" w:rsidRPr="008B0293" w:rsidRDefault="008B0293">
            <w:pPr>
              <w:rPr>
                <w:sz w:val="16"/>
              </w:rPr>
            </w:pPr>
            <w:r w:rsidRPr="008B0293">
              <w:rPr>
                <w:sz w:val="16"/>
              </w:rPr>
              <w:t>2</w:t>
            </w:r>
          </w:p>
        </w:tc>
        <w:tc>
          <w:tcPr>
            <w:tcW w:w="0" w:type="auto"/>
          </w:tcPr>
          <w:p w14:paraId="3B5CA2E1" w14:textId="77777777" w:rsidR="00D931DC" w:rsidRPr="008B0293" w:rsidRDefault="008B0293">
            <w:pPr>
              <w:rPr>
                <w:sz w:val="16"/>
              </w:rPr>
            </w:pPr>
            <w:r w:rsidRPr="008B0293">
              <w:rPr>
                <w:rStyle w:val="SAPEmphasis"/>
                <w:sz w:val="16"/>
              </w:rPr>
              <w:t>Access the SAP Fiori App</w:t>
            </w:r>
          </w:p>
        </w:tc>
        <w:tc>
          <w:tcPr>
            <w:tcW w:w="0" w:type="auto"/>
          </w:tcPr>
          <w:p w14:paraId="3B5CA2E2" w14:textId="77777777" w:rsidR="00D931DC" w:rsidRPr="008B0293" w:rsidRDefault="008B0293">
            <w:pPr>
              <w:rPr>
                <w:sz w:val="16"/>
              </w:rPr>
            </w:pPr>
            <w:r w:rsidRPr="008B0293">
              <w:rPr>
                <w:sz w:val="16"/>
              </w:rPr>
              <w:t xml:space="preserve">Open </w:t>
            </w:r>
            <w:r w:rsidRPr="008B0293">
              <w:rPr>
                <w:rStyle w:val="SAPScreenElement"/>
                <w:sz w:val="16"/>
              </w:rPr>
              <w:t>Flexible Upload of Reported Financial Data</w:t>
            </w:r>
            <w:r w:rsidRPr="008B0293">
              <w:rPr>
                <w:sz w:val="16"/>
              </w:rPr>
              <w:t xml:space="preserve"> </w:t>
            </w:r>
            <w:r w:rsidRPr="008B0293">
              <w:rPr>
                <w:rStyle w:val="SAPMonospace"/>
                <w:sz w:val="16"/>
              </w:rPr>
              <w:t>(FINCS_UPL_EXEC)</w:t>
            </w:r>
            <w:r w:rsidRPr="008B0293">
              <w:rPr>
                <w:sz w:val="16"/>
              </w:rPr>
              <w:t>.</w:t>
            </w:r>
          </w:p>
        </w:tc>
        <w:tc>
          <w:tcPr>
            <w:tcW w:w="0" w:type="auto"/>
          </w:tcPr>
          <w:p w14:paraId="3B5CA2E3" w14:textId="77777777" w:rsidR="00D931DC" w:rsidRPr="008B0293" w:rsidRDefault="008B0293">
            <w:pPr>
              <w:rPr>
                <w:sz w:val="16"/>
              </w:rPr>
            </w:pPr>
            <w:r w:rsidRPr="008B0293">
              <w:rPr>
                <w:sz w:val="16"/>
              </w:rPr>
              <w:t>The Flexible Upload of Reported Financial Data screen is displayed.</w:t>
            </w:r>
          </w:p>
        </w:tc>
        <w:tc>
          <w:tcPr>
            <w:tcW w:w="0" w:type="auto"/>
          </w:tcPr>
          <w:p w14:paraId="3B5CA2E4" w14:textId="77777777" w:rsidR="00D931DC" w:rsidRPr="008B0293" w:rsidRDefault="00D931DC">
            <w:pPr>
              <w:rPr>
                <w:sz w:val="16"/>
              </w:rPr>
            </w:pPr>
          </w:p>
        </w:tc>
      </w:tr>
      <w:tr w:rsidR="00D931DC" w:rsidRPr="008B0293" w14:paraId="3B5CA303" w14:textId="77777777" w:rsidTr="008B0293">
        <w:tc>
          <w:tcPr>
            <w:tcW w:w="0" w:type="auto"/>
          </w:tcPr>
          <w:p w14:paraId="3B5CA2E6" w14:textId="77777777" w:rsidR="00D931DC" w:rsidRPr="008B0293" w:rsidRDefault="008B0293">
            <w:pPr>
              <w:rPr>
                <w:sz w:val="16"/>
              </w:rPr>
            </w:pPr>
            <w:r w:rsidRPr="008B0293">
              <w:rPr>
                <w:sz w:val="16"/>
              </w:rPr>
              <w:t>3</w:t>
            </w:r>
          </w:p>
        </w:tc>
        <w:tc>
          <w:tcPr>
            <w:tcW w:w="0" w:type="auto"/>
          </w:tcPr>
          <w:p w14:paraId="3B5CA2E7" w14:textId="77777777" w:rsidR="00D931DC" w:rsidRPr="008B0293" w:rsidRDefault="008B0293">
            <w:pPr>
              <w:rPr>
                <w:sz w:val="16"/>
              </w:rPr>
            </w:pPr>
            <w:r w:rsidRPr="008B0293">
              <w:rPr>
                <w:rStyle w:val="SAPEmphasis"/>
                <w:sz w:val="16"/>
              </w:rPr>
              <w:t>Load RFD for period 03 until 12/2022 by multiperiod</w:t>
            </w:r>
          </w:p>
        </w:tc>
        <w:tc>
          <w:tcPr>
            <w:tcW w:w="0" w:type="auto"/>
          </w:tcPr>
          <w:p w14:paraId="2BD01E56" w14:textId="2B944D69" w:rsidR="008B0293" w:rsidRPr="008B0293" w:rsidRDefault="008B0293">
            <w:pPr>
              <w:rPr>
                <w:sz w:val="16"/>
              </w:rPr>
            </w:pPr>
            <w:r w:rsidRPr="008B0293">
              <w:rPr>
                <w:sz w:val="16"/>
              </w:rPr>
              <w:t xml:space="preserve">Please use the upload </w:t>
            </w:r>
            <w:hyperlink r:id="rId33" w:history="1">
              <w:r w:rsidRPr="008B0293">
                <w:rPr>
                  <w:rStyle w:val="underline"/>
                  <w:sz w:val="16"/>
                </w:rPr>
                <w:t>file</w:t>
              </w:r>
            </w:hyperlink>
            <w:r w:rsidRPr="008B0293">
              <w:rPr>
                <w:sz w:val="16"/>
              </w:rPr>
              <w:t xml:space="preserve"> attached. Save the file locally and replace the XX as per IDs of companies in your assigned consolidation group.</w:t>
            </w:r>
          </w:p>
          <w:p w14:paraId="32E2DB5D" w14:textId="77777777" w:rsidR="008B0293" w:rsidRPr="008B0293" w:rsidRDefault="008B0293">
            <w:pPr>
              <w:rPr>
                <w:sz w:val="16"/>
              </w:rPr>
            </w:pPr>
            <w:r w:rsidRPr="008B0293">
              <w:rPr>
                <w:sz w:val="16"/>
              </w:rPr>
              <w:t>Enter the following values in the following sections:</w:t>
            </w:r>
          </w:p>
          <w:p w14:paraId="41942E88" w14:textId="77777777" w:rsidR="008B0293" w:rsidRPr="008B0293" w:rsidRDefault="008B0293">
            <w:pPr>
              <w:rPr>
                <w:sz w:val="16"/>
              </w:rPr>
            </w:pPr>
            <w:r w:rsidRPr="008B0293">
              <w:rPr>
                <w:rStyle w:val="SAPScreenElement"/>
                <w:sz w:val="16"/>
              </w:rPr>
              <w:t>General selections</w:t>
            </w:r>
            <w:r w:rsidRPr="008B0293">
              <w:rPr>
                <w:sz w:val="16"/>
              </w:rPr>
              <w:t xml:space="preserve"> section</w:t>
            </w:r>
          </w:p>
          <w:p w14:paraId="19ABF5E6" w14:textId="77777777" w:rsidR="008B0293" w:rsidRPr="008B0293" w:rsidRDefault="008B0293">
            <w:pPr>
              <w:rPr>
                <w:sz w:val="16"/>
              </w:rPr>
            </w:pPr>
            <w:r w:rsidRPr="008B0293">
              <w:rPr>
                <w:rStyle w:val="SAPScreenElement"/>
                <w:sz w:val="16"/>
              </w:rPr>
              <w:t xml:space="preserve">Cons. Chart of </w:t>
            </w:r>
            <w:r w:rsidRPr="008B0293">
              <w:rPr>
                <w:rStyle w:val="SAPScreenElement"/>
                <w:sz w:val="16"/>
              </w:rPr>
              <w:t>Accounts</w:t>
            </w:r>
            <w:r w:rsidRPr="008B0293">
              <w:rPr>
                <w:sz w:val="16"/>
              </w:rPr>
              <w:t xml:space="preserve">: </w:t>
            </w:r>
            <w:r w:rsidRPr="008B0293">
              <w:rPr>
                <w:rStyle w:val="SAPUserEntry"/>
                <w:sz w:val="16"/>
              </w:rPr>
              <w:t>Y1</w:t>
            </w:r>
          </w:p>
          <w:p w14:paraId="63ECAFC4" w14:textId="77777777" w:rsidR="008B0293" w:rsidRPr="008B0293" w:rsidRDefault="008B0293">
            <w:pPr>
              <w:rPr>
                <w:sz w:val="16"/>
              </w:rPr>
            </w:pPr>
            <w:r w:rsidRPr="008B0293">
              <w:rPr>
                <w:rStyle w:val="SAPScreenElement"/>
                <w:sz w:val="16"/>
              </w:rPr>
              <w:t>File</w:t>
            </w:r>
            <w:r w:rsidRPr="008B0293">
              <w:rPr>
                <w:sz w:val="16"/>
              </w:rPr>
              <w:t xml:space="preserve"> section</w:t>
            </w:r>
          </w:p>
          <w:p w14:paraId="0106121F" w14:textId="77777777" w:rsidR="008B0293" w:rsidRPr="008B0293" w:rsidRDefault="008B0293">
            <w:pPr>
              <w:rPr>
                <w:sz w:val="16"/>
              </w:rPr>
            </w:pPr>
            <w:r w:rsidRPr="008B0293">
              <w:rPr>
                <w:rStyle w:val="SAPScreenElement"/>
                <w:sz w:val="16"/>
              </w:rPr>
              <w:t>Upload method</w:t>
            </w:r>
            <w:r w:rsidRPr="008B0293">
              <w:rPr>
                <w:sz w:val="16"/>
              </w:rPr>
              <w:t xml:space="preserve">: </w:t>
            </w:r>
            <w:r w:rsidRPr="008B0293">
              <w:rPr>
                <w:rStyle w:val="SAPUserEntry"/>
                <w:sz w:val="16"/>
              </w:rPr>
              <w:t>SRD2</w:t>
            </w:r>
          </w:p>
          <w:p w14:paraId="38D99240" w14:textId="77777777" w:rsidR="008B0293" w:rsidRPr="008B0293" w:rsidRDefault="008B0293">
            <w:pPr>
              <w:rPr>
                <w:sz w:val="16"/>
              </w:rPr>
            </w:pPr>
            <w:r w:rsidRPr="008B0293">
              <w:rPr>
                <w:rStyle w:val="SAPScreenElement"/>
                <w:sz w:val="16"/>
              </w:rPr>
              <w:t>Physical file name</w:t>
            </w:r>
            <w:r w:rsidRPr="008B0293">
              <w:rPr>
                <w:sz w:val="16"/>
              </w:rPr>
              <w:t xml:space="preserve">: </w:t>
            </w:r>
            <w:r w:rsidRPr="008B0293">
              <w:rPr>
                <w:rStyle w:val="SAPUserEntry"/>
                <w:sz w:val="16"/>
              </w:rPr>
              <w:t>&lt;Upload the attached file which has been saved locally&gt;</w:t>
            </w:r>
          </w:p>
          <w:p w14:paraId="77A0DE47" w14:textId="77777777" w:rsidR="008B0293" w:rsidRPr="008B0293" w:rsidRDefault="008B0293">
            <w:pPr>
              <w:rPr>
                <w:sz w:val="16"/>
              </w:rPr>
            </w:pPr>
            <w:r w:rsidRPr="008B0293">
              <w:rPr>
                <w:rStyle w:val="SAPScreenElement"/>
                <w:sz w:val="16"/>
              </w:rPr>
              <w:t>Log</w:t>
            </w:r>
            <w:r w:rsidRPr="008B0293">
              <w:rPr>
                <w:sz w:val="16"/>
              </w:rPr>
              <w:t xml:space="preserve"> section</w:t>
            </w:r>
          </w:p>
          <w:p w14:paraId="445B598F" w14:textId="77777777" w:rsidR="008B0293" w:rsidRPr="008B0293" w:rsidRDefault="008B0293">
            <w:pPr>
              <w:rPr>
                <w:sz w:val="16"/>
              </w:rPr>
            </w:pPr>
            <w:r w:rsidRPr="008B0293">
              <w:rPr>
                <w:rStyle w:val="SAPScreenElement"/>
                <w:sz w:val="16"/>
              </w:rPr>
              <w:t>Detailed log</w:t>
            </w:r>
            <w:r w:rsidRPr="008B0293">
              <w:rPr>
                <w:sz w:val="16"/>
              </w:rPr>
              <w:t xml:space="preserve">: </w:t>
            </w:r>
            <w:r w:rsidRPr="008B0293">
              <w:rPr>
                <w:rStyle w:val="SAPUserEntry"/>
                <w:sz w:val="16"/>
              </w:rPr>
              <w:t>&lt;select&gt;</w:t>
            </w:r>
          </w:p>
          <w:p w14:paraId="107FC418" w14:textId="77777777" w:rsidR="008B0293" w:rsidRPr="008B0293" w:rsidRDefault="008B0293">
            <w:pPr>
              <w:rPr>
                <w:sz w:val="16"/>
              </w:rPr>
            </w:pPr>
            <w:r w:rsidRPr="008B0293">
              <w:rPr>
                <w:rStyle w:val="SAPScreenElement"/>
                <w:sz w:val="16"/>
              </w:rPr>
              <w:t>Technical settings</w:t>
            </w:r>
            <w:r w:rsidRPr="008B0293">
              <w:rPr>
                <w:sz w:val="16"/>
              </w:rPr>
              <w:t xml:space="preserve"> section</w:t>
            </w:r>
          </w:p>
          <w:p w14:paraId="5E7259AA" w14:textId="77777777" w:rsidR="008B0293" w:rsidRPr="008B0293" w:rsidRDefault="008B0293">
            <w:pPr>
              <w:rPr>
                <w:sz w:val="16"/>
              </w:rPr>
            </w:pPr>
            <w:r w:rsidRPr="008B0293">
              <w:rPr>
                <w:rStyle w:val="SAPScreenElement"/>
                <w:sz w:val="16"/>
              </w:rPr>
              <w:t>Test run</w:t>
            </w:r>
            <w:r w:rsidRPr="008B0293">
              <w:rPr>
                <w:sz w:val="16"/>
              </w:rPr>
              <w:t xml:space="preserve">: </w:t>
            </w:r>
            <w:r w:rsidRPr="008B0293">
              <w:rPr>
                <w:rStyle w:val="SAPUserEntry"/>
                <w:sz w:val="16"/>
              </w:rPr>
              <w:t>&lt;deselect&gt;</w:t>
            </w:r>
          </w:p>
          <w:p w14:paraId="3B5CA2FE" w14:textId="10927A81" w:rsidR="00D931DC" w:rsidRPr="008B0293" w:rsidRDefault="008B0293">
            <w:pPr>
              <w:rPr>
                <w:sz w:val="16"/>
              </w:rPr>
            </w:pPr>
            <w:r w:rsidRPr="008B0293">
              <w:rPr>
                <w:sz w:val="16"/>
              </w:rPr>
              <w:t xml:space="preserve">Choose </w:t>
            </w:r>
            <w:r w:rsidRPr="008B0293">
              <w:rPr>
                <w:rStyle w:val="SAPScreenElement"/>
                <w:sz w:val="16"/>
              </w:rPr>
              <w:t>Execute</w:t>
            </w:r>
            <w:r w:rsidRPr="008B0293">
              <w:rPr>
                <w:sz w:val="16"/>
              </w:rPr>
              <w:t>.</w:t>
            </w:r>
          </w:p>
        </w:tc>
        <w:tc>
          <w:tcPr>
            <w:tcW w:w="0" w:type="auto"/>
          </w:tcPr>
          <w:p w14:paraId="23BEFD2B" w14:textId="77777777" w:rsidR="008B0293" w:rsidRPr="008B0293" w:rsidRDefault="008B0293">
            <w:pPr>
              <w:rPr>
                <w:sz w:val="16"/>
              </w:rPr>
            </w:pPr>
            <w:r w:rsidRPr="008B0293">
              <w:rPr>
                <w:sz w:val="16"/>
              </w:rPr>
              <w:t>No error messages in the log.</w:t>
            </w:r>
          </w:p>
          <w:p w14:paraId="3B5CA301" w14:textId="63E6AE70" w:rsidR="00D931DC" w:rsidRPr="008B0293" w:rsidRDefault="008B0293">
            <w:pPr>
              <w:rPr>
                <w:sz w:val="16"/>
              </w:rPr>
            </w:pPr>
            <w:r w:rsidRPr="008B0293">
              <w:rPr>
                <w:sz w:val="16"/>
              </w:rPr>
              <w:t>The data listed in the excel file provided is uploaded in the expected and assigned period of year 2022.</w:t>
            </w:r>
          </w:p>
        </w:tc>
        <w:tc>
          <w:tcPr>
            <w:tcW w:w="0" w:type="auto"/>
          </w:tcPr>
          <w:p w14:paraId="3B5CA302" w14:textId="77777777" w:rsidR="00D931DC" w:rsidRPr="008B0293" w:rsidRDefault="00D931DC">
            <w:pPr>
              <w:rPr>
                <w:sz w:val="16"/>
              </w:rPr>
            </w:pPr>
          </w:p>
        </w:tc>
      </w:tr>
      <w:tr w:rsidR="00D931DC" w:rsidRPr="008B0293" w14:paraId="3B5CA309" w14:textId="77777777" w:rsidTr="008B0293">
        <w:tc>
          <w:tcPr>
            <w:tcW w:w="0" w:type="auto"/>
          </w:tcPr>
          <w:p w14:paraId="3B5CA304" w14:textId="77777777" w:rsidR="00D931DC" w:rsidRPr="008B0293" w:rsidRDefault="008B0293">
            <w:pPr>
              <w:rPr>
                <w:sz w:val="16"/>
              </w:rPr>
            </w:pPr>
            <w:r w:rsidRPr="008B0293">
              <w:rPr>
                <w:sz w:val="16"/>
              </w:rPr>
              <w:t>4</w:t>
            </w:r>
          </w:p>
        </w:tc>
        <w:tc>
          <w:tcPr>
            <w:tcW w:w="0" w:type="auto"/>
          </w:tcPr>
          <w:p w14:paraId="3B5CA305" w14:textId="77777777" w:rsidR="00D931DC" w:rsidRPr="008B0293" w:rsidRDefault="008B0293">
            <w:pPr>
              <w:rPr>
                <w:sz w:val="16"/>
              </w:rPr>
            </w:pPr>
            <w:r w:rsidRPr="008B0293">
              <w:rPr>
                <w:rStyle w:val="SAPEmphasis"/>
                <w:sz w:val="16"/>
              </w:rPr>
              <w:t>Group Data Analysis</w:t>
            </w:r>
          </w:p>
        </w:tc>
        <w:tc>
          <w:tcPr>
            <w:tcW w:w="0" w:type="auto"/>
          </w:tcPr>
          <w:p w14:paraId="3B5CA306" w14:textId="77777777" w:rsidR="00D931DC" w:rsidRPr="008B0293" w:rsidRDefault="008B0293">
            <w:pPr>
              <w:rPr>
                <w:sz w:val="16"/>
              </w:rPr>
            </w:pPr>
            <w:r w:rsidRPr="008B0293">
              <w:rPr>
                <w:sz w:val="16"/>
              </w:rPr>
              <w:t xml:space="preserve">You can check data by using the app </w:t>
            </w:r>
            <w:r w:rsidRPr="008B0293">
              <w:rPr>
                <w:rStyle w:val="SAPScreenElement"/>
                <w:sz w:val="16"/>
              </w:rPr>
              <w:t>Group Data Analysis</w:t>
            </w:r>
            <w:r w:rsidRPr="008B0293">
              <w:rPr>
                <w:sz w:val="16"/>
              </w:rPr>
              <w:t xml:space="preserve"> </w:t>
            </w:r>
            <w:r w:rsidRPr="008B0293">
              <w:rPr>
                <w:rStyle w:val="SAPMonospace"/>
                <w:sz w:val="16"/>
              </w:rPr>
              <w:t>(W0135)</w:t>
            </w:r>
            <w:r w:rsidRPr="008B0293">
              <w:rPr>
                <w:sz w:val="16"/>
              </w:rPr>
              <w:t>.</w:t>
            </w:r>
          </w:p>
        </w:tc>
        <w:tc>
          <w:tcPr>
            <w:tcW w:w="0" w:type="auto"/>
          </w:tcPr>
          <w:p w14:paraId="3B5CA307" w14:textId="77777777" w:rsidR="008B0293" w:rsidRPr="008B0293" w:rsidRDefault="008B0293">
            <w:pPr>
              <w:rPr>
                <w:sz w:val="16"/>
              </w:rPr>
            </w:pPr>
          </w:p>
        </w:tc>
        <w:tc>
          <w:tcPr>
            <w:tcW w:w="0" w:type="auto"/>
          </w:tcPr>
          <w:p w14:paraId="3B5CA308" w14:textId="77777777" w:rsidR="008B0293" w:rsidRPr="008B0293" w:rsidRDefault="008B0293">
            <w:pPr>
              <w:rPr>
                <w:sz w:val="16"/>
              </w:rPr>
            </w:pPr>
          </w:p>
        </w:tc>
      </w:tr>
    </w:tbl>
    <w:p w14:paraId="3B5CA30A" w14:textId="77777777" w:rsidR="00D931DC" w:rsidRDefault="008B0293">
      <w:pPr>
        <w:pStyle w:val="Heading3"/>
      </w:pPr>
      <w:bookmarkStart w:id="56" w:name="unique_22"/>
      <w:bookmarkStart w:id="57" w:name="_Toc176786613"/>
      <w:r>
        <w:t>Data and Consolidation Monitor in 03-12/2022</w:t>
      </w:r>
      <w:bookmarkEnd w:id="56"/>
      <w:bookmarkEnd w:id="57"/>
    </w:p>
    <w:p w14:paraId="3B5CA30B" w14:textId="77777777" w:rsidR="00D931DC" w:rsidRDefault="008B0293">
      <w:pPr>
        <w:pStyle w:val="SAPKeyblockTitle"/>
      </w:pPr>
      <w:r>
        <w:t>Test Administration</w:t>
      </w:r>
    </w:p>
    <w:p w14:paraId="3B5CA30C" w14:textId="77777777" w:rsidR="00D931DC" w:rsidRDefault="008B0293">
      <w:r>
        <w:t>Customer project: Fill in the project-specific parts.</w:t>
      </w:r>
    </w:p>
    <w:p w14:paraId="3B5CA30D"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312"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30E"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30F"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310"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311" w14:textId="77777777" w:rsidR="008B0293" w:rsidRPr="008B0293" w:rsidRDefault="008B0293">
            <w:pPr>
              <w:rPr>
                <w:sz w:val="12"/>
              </w:rPr>
            </w:pPr>
          </w:p>
        </w:tc>
      </w:tr>
      <w:tr w:rsidR="00D931DC" w:rsidRPr="008B0293" w14:paraId="3B5CA317"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313" w14:textId="77777777" w:rsidR="00D931DC" w:rsidRPr="008B0293" w:rsidRDefault="008B0293">
            <w:pPr>
              <w:rPr>
                <w:sz w:val="12"/>
              </w:rPr>
            </w:pPr>
            <w:r w:rsidRPr="008B0293">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314"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315"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316" w14:textId="77777777" w:rsidR="008B0293" w:rsidRPr="008B0293" w:rsidRDefault="008B0293">
            <w:pPr>
              <w:rPr>
                <w:sz w:val="12"/>
              </w:rPr>
            </w:pPr>
          </w:p>
        </w:tc>
      </w:tr>
      <w:tr w:rsidR="00D931DC" w:rsidRPr="008B0293" w14:paraId="3B5CA31C"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318"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A319"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31A"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31B" w14:textId="77777777" w:rsidR="00D931DC" w:rsidRPr="008B0293" w:rsidRDefault="008B0293">
            <w:pPr>
              <w:rPr>
                <w:sz w:val="12"/>
              </w:rPr>
            </w:pPr>
            <w:r w:rsidRPr="008B0293">
              <w:rPr>
                <w:rStyle w:val="SAPUserEntry"/>
                <w:sz w:val="12"/>
              </w:rPr>
              <w:t>&lt;State the Service Provider, Customer or Joint Service Provider and Customer&gt;</w:t>
            </w:r>
          </w:p>
        </w:tc>
      </w:tr>
    </w:tbl>
    <w:p w14:paraId="3B5CA31D" w14:textId="77777777" w:rsidR="00D931DC" w:rsidRDefault="008B0293">
      <w:pPr>
        <w:pStyle w:val="SAPKeyblockTitle"/>
      </w:pPr>
      <w:r>
        <w:t>Procedure</w:t>
      </w:r>
    </w:p>
    <w:tbl>
      <w:tblPr>
        <w:tblStyle w:val="SAPStandardTable"/>
        <w:tblW w:w="5000" w:type="pct"/>
        <w:tblInd w:w="3" w:type="dxa"/>
        <w:tblLook w:val="0620" w:firstRow="1" w:lastRow="0" w:firstColumn="0" w:lastColumn="0" w:noHBand="1" w:noVBand="1"/>
      </w:tblPr>
      <w:tblGrid>
        <w:gridCol w:w="825"/>
        <w:gridCol w:w="1881"/>
        <w:gridCol w:w="8138"/>
        <w:gridCol w:w="2068"/>
        <w:gridCol w:w="1392"/>
      </w:tblGrid>
      <w:tr w:rsidR="00D931DC" w:rsidRPr="008B0293" w14:paraId="3B5CA323"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A31E" w14:textId="77777777" w:rsidR="00D931DC" w:rsidRPr="008B0293" w:rsidRDefault="008B0293">
            <w:pPr>
              <w:pStyle w:val="SAPTableHeader"/>
              <w:rPr>
                <w:sz w:val="16"/>
              </w:rPr>
            </w:pPr>
            <w:r w:rsidRPr="008B0293">
              <w:rPr>
                <w:sz w:val="16"/>
              </w:rPr>
              <w:t>Test Step #</w:t>
            </w:r>
          </w:p>
        </w:tc>
        <w:tc>
          <w:tcPr>
            <w:tcW w:w="0" w:type="auto"/>
          </w:tcPr>
          <w:p w14:paraId="3B5CA31F" w14:textId="77777777" w:rsidR="00D931DC" w:rsidRPr="008B0293" w:rsidRDefault="008B0293">
            <w:pPr>
              <w:pStyle w:val="SAPTableHeader"/>
              <w:rPr>
                <w:sz w:val="16"/>
              </w:rPr>
            </w:pPr>
            <w:r w:rsidRPr="008B0293">
              <w:rPr>
                <w:sz w:val="16"/>
              </w:rPr>
              <w:t>Test Step Name</w:t>
            </w:r>
          </w:p>
        </w:tc>
        <w:tc>
          <w:tcPr>
            <w:tcW w:w="0" w:type="auto"/>
          </w:tcPr>
          <w:p w14:paraId="3B5CA320" w14:textId="77777777" w:rsidR="00D931DC" w:rsidRPr="008B0293" w:rsidRDefault="008B0293">
            <w:pPr>
              <w:pStyle w:val="SAPTableHeader"/>
              <w:rPr>
                <w:sz w:val="16"/>
              </w:rPr>
            </w:pPr>
            <w:r w:rsidRPr="008B0293">
              <w:rPr>
                <w:sz w:val="16"/>
              </w:rPr>
              <w:t>Instruction</w:t>
            </w:r>
          </w:p>
        </w:tc>
        <w:tc>
          <w:tcPr>
            <w:tcW w:w="0" w:type="auto"/>
          </w:tcPr>
          <w:p w14:paraId="3B5CA321" w14:textId="77777777" w:rsidR="00D931DC" w:rsidRPr="008B0293" w:rsidRDefault="008B0293">
            <w:pPr>
              <w:pStyle w:val="SAPTableHeader"/>
              <w:rPr>
                <w:sz w:val="16"/>
              </w:rPr>
            </w:pPr>
            <w:r w:rsidRPr="008B0293">
              <w:rPr>
                <w:sz w:val="16"/>
              </w:rPr>
              <w:t>Expected Result</w:t>
            </w:r>
          </w:p>
        </w:tc>
        <w:tc>
          <w:tcPr>
            <w:tcW w:w="0" w:type="auto"/>
          </w:tcPr>
          <w:p w14:paraId="3B5CA322" w14:textId="77777777" w:rsidR="00D931DC" w:rsidRPr="008B0293" w:rsidRDefault="008B0293">
            <w:pPr>
              <w:pStyle w:val="SAPTableHeader"/>
              <w:rPr>
                <w:sz w:val="16"/>
              </w:rPr>
            </w:pPr>
            <w:r w:rsidRPr="008B0293">
              <w:rPr>
                <w:sz w:val="16"/>
              </w:rPr>
              <w:t>Pass / Fail / Comment</w:t>
            </w:r>
          </w:p>
        </w:tc>
      </w:tr>
      <w:tr w:rsidR="00D931DC" w:rsidRPr="008B0293" w14:paraId="3B5CA329" w14:textId="77777777" w:rsidTr="008B0293">
        <w:tc>
          <w:tcPr>
            <w:tcW w:w="0" w:type="auto"/>
          </w:tcPr>
          <w:p w14:paraId="3B5CA324" w14:textId="77777777" w:rsidR="00D931DC" w:rsidRPr="008B0293" w:rsidRDefault="008B0293">
            <w:pPr>
              <w:rPr>
                <w:sz w:val="16"/>
              </w:rPr>
            </w:pPr>
            <w:r w:rsidRPr="008B0293">
              <w:rPr>
                <w:sz w:val="16"/>
              </w:rPr>
              <w:t>1</w:t>
            </w:r>
          </w:p>
        </w:tc>
        <w:tc>
          <w:tcPr>
            <w:tcW w:w="0" w:type="auto"/>
          </w:tcPr>
          <w:p w14:paraId="3B5CA325" w14:textId="77777777" w:rsidR="00D931DC" w:rsidRPr="008B0293" w:rsidRDefault="008B0293">
            <w:pPr>
              <w:rPr>
                <w:sz w:val="16"/>
              </w:rPr>
            </w:pPr>
            <w:r w:rsidRPr="008B0293">
              <w:rPr>
                <w:rStyle w:val="SAPEmphasis"/>
                <w:sz w:val="16"/>
              </w:rPr>
              <w:t>Log On</w:t>
            </w:r>
          </w:p>
        </w:tc>
        <w:tc>
          <w:tcPr>
            <w:tcW w:w="0" w:type="auto"/>
          </w:tcPr>
          <w:p w14:paraId="3B5CA326" w14:textId="77777777" w:rsidR="00D931DC" w:rsidRPr="008B0293" w:rsidRDefault="008B0293">
            <w:pPr>
              <w:rPr>
                <w:sz w:val="16"/>
              </w:rPr>
            </w:pPr>
            <w:r w:rsidRPr="008B0293">
              <w:rPr>
                <w:sz w:val="16"/>
              </w:rPr>
              <w:t>Log on to the SAP Fiori launchpad as a Administrator - Group Reporting.</w:t>
            </w:r>
          </w:p>
        </w:tc>
        <w:tc>
          <w:tcPr>
            <w:tcW w:w="0" w:type="auto"/>
          </w:tcPr>
          <w:p w14:paraId="3B5CA327" w14:textId="77777777" w:rsidR="00D931DC" w:rsidRPr="008B0293" w:rsidRDefault="008B0293">
            <w:pPr>
              <w:rPr>
                <w:sz w:val="16"/>
              </w:rPr>
            </w:pPr>
            <w:r w:rsidRPr="008B0293">
              <w:rPr>
                <w:sz w:val="16"/>
              </w:rPr>
              <w:t>The SAP Fiori launchpad displays.</w:t>
            </w:r>
          </w:p>
        </w:tc>
        <w:tc>
          <w:tcPr>
            <w:tcW w:w="0" w:type="auto"/>
          </w:tcPr>
          <w:p w14:paraId="3B5CA328" w14:textId="77777777" w:rsidR="00D931DC" w:rsidRPr="008B0293" w:rsidRDefault="00D931DC">
            <w:pPr>
              <w:rPr>
                <w:sz w:val="16"/>
              </w:rPr>
            </w:pPr>
          </w:p>
        </w:tc>
      </w:tr>
      <w:tr w:rsidR="00D931DC" w:rsidRPr="008B0293" w14:paraId="3B5CA339" w14:textId="77777777" w:rsidTr="008B0293">
        <w:tc>
          <w:tcPr>
            <w:tcW w:w="0" w:type="auto"/>
          </w:tcPr>
          <w:p w14:paraId="3B5CA32A" w14:textId="77777777" w:rsidR="00D931DC" w:rsidRPr="008B0293" w:rsidRDefault="008B0293">
            <w:pPr>
              <w:rPr>
                <w:sz w:val="16"/>
              </w:rPr>
            </w:pPr>
            <w:r w:rsidRPr="008B0293">
              <w:rPr>
                <w:sz w:val="16"/>
              </w:rPr>
              <w:t>2</w:t>
            </w:r>
          </w:p>
        </w:tc>
        <w:tc>
          <w:tcPr>
            <w:tcW w:w="0" w:type="auto"/>
          </w:tcPr>
          <w:p w14:paraId="3B5CA32B" w14:textId="77777777" w:rsidR="00D931DC" w:rsidRPr="008B0293" w:rsidRDefault="008B0293">
            <w:pPr>
              <w:rPr>
                <w:sz w:val="16"/>
              </w:rPr>
            </w:pPr>
            <w:r w:rsidRPr="008B0293">
              <w:rPr>
                <w:rStyle w:val="SAPEmphasis"/>
                <w:sz w:val="16"/>
              </w:rPr>
              <w:t>Set Global Parameters</w:t>
            </w:r>
          </w:p>
        </w:tc>
        <w:tc>
          <w:tcPr>
            <w:tcW w:w="0" w:type="auto"/>
          </w:tcPr>
          <w:p w14:paraId="20C17E68" w14:textId="77777777" w:rsidR="008B0293" w:rsidRPr="008B0293" w:rsidRDefault="008B0293">
            <w:pPr>
              <w:rPr>
                <w:sz w:val="16"/>
              </w:rPr>
            </w:pPr>
            <w:r w:rsidRPr="008B0293">
              <w:rPr>
                <w:sz w:val="16"/>
              </w:rPr>
              <w:t xml:space="preserve">Open </w:t>
            </w:r>
            <w:r w:rsidRPr="008B0293">
              <w:rPr>
                <w:rStyle w:val="SAPScreenElement"/>
                <w:sz w:val="16"/>
              </w:rPr>
              <w:t>Set Global Parameters</w:t>
            </w:r>
            <w:r w:rsidRPr="008B0293">
              <w:rPr>
                <w:sz w:val="16"/>
              </w:rPr>
              <w:t xml:space="preserve"> </w:t>
            </w:r>
            <w:r w:rsidRPr="008B0293">
              <w:rPr>
                <w:rStyle w:val="SAPMonospace"/>
                <w:sz w:val="16"/>
              </w:rPr>
              <w:t>(CXGP)</w:t>
            </w:r>
            <w:r w:rsidRPr="008B0293">
              <w:rPr>
                <w:sz w:val="16"/>
              </w:rPr>
              <w:t>.</w:t>
            </w:r>
          </w:p>
          <w:p w14:paraId="3DE28918" w14:textId="77777777" w:rsidR="008B0293" w:rsidRPr="008B0293" w:rsidRDefault="008B0293">
            <w:pPr>
              <w:rPr>
                <w:sz w:val="16"/>
              </w:rPr>
            </w:pPr>
            <w:r w:rsidRPr="008B0293">
              <w:rPr>
                <w:sz w:val="16"/>
              </w:rPr>
              <w:t xml:space="preserve">Make the following entries and choose </w:t>
            </w:r>
            <w:r w:rsidRPr="008B0293">
              <w:rPr>
                <w:rStyle w:val="SAPScreenElement"/>
                <w:sz w:val="16"/>
              </w:rPr>
              <w:t>Continue</w:t>
            </w:r>
            <w:r w:rsidRPr="008B0293">
              <w:rPr>
                <w:sz w:val="16"/>
              </w:rPr>
              <w:t>:</w:t>
            </w:r>
          </w:p>
          <w:p w14:paraId="6CC2895D" w14:textId="77777777" w:rsidR="008B0293" w:rsidRPr="008B0293" w:rsidRDefault="008B0293">
            <w:pPr>
              <w:rPr>
                <w:sz w:val="16"/>
              </w:rPr>
            </w:pPr>
            <w:r w:rsidRPr="008B0293">
              <w:rPr>
                <w:rStyle w:val="SAPScreenElement"/>
                <w:sz w:val="16"/>
              </w:rPr>
              <w:t>Consolidation Group</w:t>
            </w:r>
            <w:r w:rsidRPr="008B0293">
              <w:rPr>
                <w:sz w:val="16"/>
              </w:rPr>
              <w:t xml:space="preserve">: </w:t>
            </w:r>
            <w:r w:rsidRPr="008B0293">
              <w:rPr>
                <w:rStyle w:val="SAPUserEntry"/>
                <w:sz w:val="16"/>
              </w:rPr>
              <w:t>CGRXX</w:t>
            </w:r>
          </w:p>
          <w:p w14:paraId="29F1525B" w14:textId="77777777" w:rsidR="008B0293" w:rsidRPr="008B0293" w:rsidRDefault="008B0293">
            <w:pPr>
              <w:rPr>
                <w:sz w:val="16"/>
              </w:rPr>
            </w:pPr>
            <w:r w:rsidRPr="008B0293">
              <w:rPr>
                <w:rStyle w:val="SAPScreenElement"/>
                <w:sz w:val="16"/>
              </w:rPr>
              <w:t>Version</w:t>
            </w:r>
            <w:r w:rsidRPr="008B0293">
              <w:rPr>
                <w:sz w:val="16"/>
              </w:rPr>
              <w:t xml:space="preserve">: </w:t>
            </w:r>
            <w:r w:rsidRPr="008B0293">
              <w:rPr>
                <w:rStyle w:val="SAPUserEntry"/>
                <w:sz w:val="16"/>
              </w:rPr>
              <w:t>ZF2</w:t>
            </w:r>
          </w:p>
          <w:p w14:paraId="2417E6D2" w14:textId="77777777" w:rsidR="008B0293" w:rsidRPr="008B0293" w:rsidRDefault="008B0293">
            <w:pPr>
              <w:rPr>
                <w:sz w:val="16"/>
              </w:rPr>
            </w:pPr>
            <w:r w:rsidRPr="008B0293">
              <w:rPr>
                <w:rStyle w:val="SAPScreenElement"/>
                <w:sz w:val="16"/>
              </w:rPr>
              <w:t>Fiscal Year</w:t>
            </w:r>
            <w:r w:rsidRPr="008B0293">
              <w:rPr>
                <w:sz w:val="16"/>
              </w:rPr>
              <w:t xml:space="preserve">: </w:t>
            </w:r>
            <w:r w:rsidRPr="008B0293">
              <w:rPr>
                <w:rStyle w:val="SAPUserEntry"/>
                <w:sz w:val="16"/>
              </w:rPr>
              <w:t>2022</w:t>
            </w:r>
          </w:p>
          <w:p w14:paraId="3B5CA336" w14:textId="29F12B53" w:rsidR="00D931DC" w:rsidRPr="008B0293" w:rsidRDefault="008B0293">
            <w:pPr>
              <w:rPr>
                <w:sz w:val="16"/>
              </w:rPr>
            </w:pPr>
            <w:r w:rsidRPr="008B0293">
              <w:rPr>
                <w:rStyle w:val="SAPScreenElement"/>
                <w:sz w:val="16"/>
              </w:rPr>
              <w:t>Period</w:t>
            </w:r>
            <w:r w:rsidRPr="008B0293">
              <w:rPr>
                <w:sz w:val="16"/>
              </w:rPr>
              <w:t xml:space="preserve">: </w:t>
            </w:r>
            <w:r w:rsidRPr="008B0293">
              <w:rPr>
                <w:rStyle w:val="SAPUserEntry"/>
                <w:sz w:val="16"/>
              </w:rPr>
              <w:t>03</w:t>
            </w:r>
          </w:p>
        </w:tc>
        <w:tc>
          <w:tcPr>
            <w:tcW w:w="0" w:type="auto"/>
          </w:tcPr>
          <w:p w14:paraId="3B5CA337" w14:textId="77777777" w:rsidR="00D931DC" w:rsidRPr="008B0293" w:rsidRDefault="008B0293">
            <w:pPr>
              <w:rPr>
                <w:sz w:val="16"/>
              </w:rPr>
            </w:pPr>
            <w:r w:rsidRPr="008B0293">
              <w:rPr>
                <w:sz w:val="16"/>
              </w:rPr>
              <w:t>The parameters are set.</w:t>
            </w:r>
          </w:p>
        </w:tc>
        <w:tc>
          <w:tcPr>
            <w:tcW w:w="0" w:type="auto"/>
          </w:tcPr>
          <w:p w14:paraId="3B5CA338" w14:textId="77777777" w:rsidR="00D931DC" w:rsidRPr="008B0293" w:rsidRDefault="00D931DC">
            <w:pPr>
              <w:rPr>
                <w:sz w:val="16"/>
              </w:rPr>
            </w:pPr>
          </w:p>
        </w:tc>
      </w:tr>
      <w:tr w:rsidR="00D931DC" w:rsidRPr="008B0293" w14:paraId="3B5CA33F" w14:textId="77777777" w:rsidTr="008B0293">
        <w:tc>
          <w:tcPr>
            <w:tcW w:w="0" w:type="auto"/>
          </w:tcPr>
          <w:p w14:paraId="3B5CA33A" w14:textId="77777777" w:rsidR="00D931DC" w:rsidRPr="008B0293" w:rsidRDefault="008B0293">
            <w:pPr>
              <w:rPr>
                <w:sz w:val="16"/>
              </w:rPr>
            </w:pPr>
            <w:r w:rsidRPr="008B0293">
              <w:rPr>
                <w:sz w:val="16"/>
              </w:rPr>
              <w:t>3</w:t>
            </w:r>
          </w:p>
        </w:tc>
        <w:tc>
          <w:tcPr>
            <w:tcW w:w="0" w:type="auto"/>
          </w:tcPr>
          <w:p w14:paraId="3B5CA33B" w14:textId="77777777" w:rsidR="00D931DC" w:rsidRPr="008B0293" w:rsidRDefault="008B0293">
            <w:pPr>
              <w:rPr>
                <w:sz w:val="16"/>
              </w:rPr>
            </w:pPr>
            <w:r w:rsidRPr="008B0293">
              <w:rPr>
                <w:rStyle w:val="SAPEmphasis"/>
                <w:sz w:val="16"/>
              </w:rPr>
              <w:t>Access the SAP Fiori App</w:t>
            </w:r>
          </w:p>
        </w:tc>
        <w:tc>
          <w:tcPr>
            <w:tcW w:w="0" w:type="auto"/>
          </w:tcPr>
          <w:p w14:paraId="3B5CA33C" w14:textId="77777777" w:rsidR="00D931DC" w:rsidRPr="008B0293" w:rsidRDefault="008B0293">
            <w:pPr>
              <w:rPr>
                <w:sz w:val="16"/>
              </w:rPr>
            </w:pPr>
            <w:r w:rsidRPr="008B0293">
              <w:rPr>
                <w:sz w:val="16"/>
              </w:rPr>
              <w:t xml:space="preserve">Open </w:t>
            </w:r>
            <w:r w:rsidRPr="008B0293">
              <w:rPr>
                <w:rStyle w:val="SAPScreenElement"/>
                <w:sz w:val="16"/>
              </w:rPr>
              <w:t>Assign Validation Methods</w:t>
            </w:r>
            <w:r w:rsidRPr="008B0293">
              <w:rPr>
                <w:sz w:val="16"/>
              </w:rPr>
              <w:t xml:space="preserve"> </w:t>
            </w:r>
            <w:r w:rsidRPr="008B0293">
              <w:rPr>
                <w:rStyle w:val="SAPMonospace"/>
                <w:sz w:val="16"/>
              </w:rPr>
              <w:t>(VECMA)</w:t>
            </w:r>
            <w:r w:rsidRPr="008B0293">
              <w:rPr>
                <w:sz w:val="16"/>
              </w:rPr>
              <w:t xml:space="preserve"> SAP Fiori app.</w:t>
            </w:r>
          </w:p>
        </w:tc>
        <w:tc>
          <w:tcPr>
            <w:tcW w:w="0" w:type="auto"/>
          </w:tcPr>
          <w:p w14:paraId="3B5CA33D" w14:textId="77777777" w:rsidR="00D931DC" w:rsidRPr="008B0293" w:rsidRDefault="00D931DC">
            <w:pPr>
              <w:rPr>
                <w:sz w:val="16"/>
              </w:rPr>
            </w:pPr>
          </w:p>
        </w:tc>
        <w:tc>
          <w:tcPr>
            <w:tcW w:w="0" w:type="auto"/>
          </w:tcPr>
          <w:p w14:paraId="3B5CA33E" w14:textId="77777777" w:rsidR="00D931DC" w:rsidRPr="008B0293" w:rsidRDefault="00D931DC">
            <w:pPr>
              <w:rPr>
                <w:sz w:val="16"/>
              </w:rPr>
            </w:pPr>
          </w:p>
        </w:tc>
      </w:tr>
      <w:tr w:rsidR="00D931DC" w:rsidRPr="008B0293" w14:paraId="3B5CA349" w14:textId="77777777" w:rsidTr="008B0293">
        <w:tc>
          <w:tcPr>
            <w:tcW w:w="0" w:type="auto"/>
          </w:tcPr>
          <w:p w14:paraId="3B5CA340" w14:textId="77777777" w:rsidR="00D931DC" w:rsidRPr="008B0293" w:rsidRDefault="008B0293">
            <w:pPr>
              <w:rPr>
                <w:sz w:val="16"/>
              </w:rPr>
            </w:pPr>
            <w:r w:rsidRPr="008B0293">
              <w:rPr>
                <w:sz w:val="16"/>
              </w:rPr>
              <w:t>4</w:t>
            </w:r>
          </w:p>
        </w:tc>
        <w:tc>
          <w:tcPr>
            <w:tcW w:w="0" w:type="auto"/>
          </w:tcPr>
          <w:p w14:paraId="3B5CA341" w14:textId="77777777" w:rsidR="00D931DC" w:rsidRPr="008B0293" w:rsidRDefault="008B0293">
            <w:pPr>
              <w:rPr>
                <w:sz w:val="16"/>
              </w:rPr>
            </w:pPr>
            <w:r w:rsidRPr="008B0293">
              <w:rPr>
                <w:rStyle w:val="SAPEmphasis"/>
                <w:sz w:val="16"/>
              </w:rPr>
              <w:t>Assign Validation Method</w:t>
            </w:r>
          </w:p>
        </w:tc>
        <w:tc>
          <w:tcPr>
            <w:tcW w:w="0" w:type="auto"/>
          </w:tcPr>
          <w:p w14:paraId="2126037A" w14:textId="77777777" w:rsidR="008B0293" w:rsidRPr="008B0293" w:rsidRDefault="008B0293">
            <w:pPr>
              <w:rPr>
                <w:sz w:val="16"/>
              </w:rPr>
            </w:pPr>
            <w:r w:rsidRPr="008B0293">
              <w:rPr>
                <w:sz w:val="16"/>
              </w:rPr>
              <w:t xml:space="preserve">Make the following entry and press </w:t>
            </w:r>
            <w:r w:rsidRPr="008B0293">
              <w:rPr>
                <w:rStyle w:val="SAPMonospace"/>
                <w:sz w:val="16"/>
              </w:rPr>
              <w:t>Enter</w:t>
            </w:r>
            <w:r w:rsidRPr="008B0293">
              <w:rPr>
                <w:sz w:val="16"/>
              </w:rPr>
              <w:t>:</w:t>
            </w:r>
          </w:p>
          <w:p w14:paraId="651F525D" w14:textId="77777777" w:rsidR="008B0293" w:rsidRPr="008B0293" w:rsidRDefault="008B0293">
            <w:pPr>
              <w:rPr>
                <w:sz w:val="16"/>
              </w:rPr>
            </w:pPr>
            <w:r w:rsidRPr="008B0293">
              <w:rPr>
                <w:rStyle w:val="SAPScreenElement"/>
                <w:sz w:val="16"/>
              </w:rPr>
              <w:t>Task ID</w:t>
            </w:r>
            <w:r w:rsidRPr="008B0293">
              <w:rPr>
                <w:sz w:val="16"/>
              </w:rPr>
              <w:t xml:space="preserve">: </w:t>
            </w:r>
            <w:r w:rsidRPr="008B0293">
              <w:rPr>
                <w:rStyle w:val="SAPUserEntry"/>
                <w:sz w:val="16"/>
              </w:rPr>
              <w:t>1080</w:t>
            </w:r>
          </w:p>
          <w:p w14:paraId="3B5CA346" w14:textId="4A6022AE" w:rsidR="00D931DC" w:rsidRPr="008B0293" w:rsidRDefault="008B0293">
            <w:pPr>
              <w:rPr>
                <w:sz w:val="16"/>
              </w:rPr>
            </w:pPr>
            <w:r w:rsidRPr="008B0293">
              <w:rPr>
                <w:sz w:val="16"/>
              </w:rPr>
              <w:t xml:space="preserve">Choose </w:t>
            </w:r>
            <w:r w:rsidRPr="008B0293">
              <w:rPr>
                <w:rStyle w:val="SAPScreenElement"/>
                <w:sz w:val="16"/>
              </w:rPr>
              <w:t>Change</w:t>
            </w:r>
            <w:r w:rsidRPr="008B0293">
              <w:rPr>
                <w:sz w:val="16"/>
              </w:rPr>
              <w:t>.</w:t>
            </w:r>
          </w:p>
        </w:tc>
        <w:tc>
          <w:tcPr>
            <w:tcW w:w="0" w:type="auto"/>
          </w:tcPr>
          <w:p w14:paraId="3B5CA347" w14:textId="77777777" w:rsidR="00D931DC" w:rsidRPr="008B0293" w:rsidRDefault="008B0293">
            <w:pPr>
              <w:rPr>
                <w:sz w:val="16"/>
              </w:rPr>
            </w:pPr>
            <w:r w:rsidRPr="008B0293">
              <w:rPr>
                <w:sz w:val="16"/>
              </w:rPr>
              <w:t xml:space="preserve">The </w:t>
            </w:r>
            <w:r w:rsidRPr="008B0293">
              <w:rPr>
                <w:rStyle w:val="SAPScreenElement"/>
                <w:sz w:val="16"/>
              </w:rPr>
              <w:t>Task: Change</w:t>
            </w:r>
            <w:r w:rsidRPr="008B0293">
              <w:rPr>
                <w:sz w:val="16"/>
              </w:rPr>
              <w:t xml:space="preserve"> view is displayed.</w:t>
            </w:r>
          </w:p>
        </w:tc>
        <w:tc>
          <w:tcPr>
            <w:tcW w:w="0" w:type="auto"/>
          </w:tcPr>
          <w:p w14:paraId="3B5CA348" w14:textId="77777777" w:rsidR="00D931DC" w:rsidRPr="008B0293" w:rsidRDefault="00D931DC">
            <w:pPr>
              <w:rPr>
                <w:sz w:val="16"/>
              </w:rPr>
            </w:pPr>
          </w:p>
        </w:tc>
      </w:tr>
      <w:tr w:rsidR="00D931DC" w:rsidRPr="008B0293" w14:paraId="3B5CA355" w14:textId="77777777" w:rsidTr="008B0293">
        <w:tc>
          <w:tcPr>
            <w:tcW w:w="0" w:type="auto"/>
          </w:tcPr>
          <w:p w14:paraId="3B5CA34A" w14:textId="77777777" w:rsidR="00D931DC" w:rsidRPr="008B0293" w:rsidRDefault="008B0293">
            <w:pPr>
              <w:rPr>
                <w:sz w:val="16"/>
              </w:rPr>
            </w:pPr>
            <w:r w:rsidRPr="008B0293">
              <w:rPr>
                <w:sz w:val="16"/>
              </w:rPr>
              <w:t>5</w:t>
            </w:r>
          </w:p>
        </w:tc>
        <w:tc>
          <w:tcPr>
            <w:tcW w:w="0" w:type="auto"/>
          </w:tcPr>
          <w:p w14:paraId="3B5CA34B" w14:textId="77777777" w:rsidR="00D931DC" w:rsidRPr="008B0293" w:rsidRDefault="008B0293">
            <w:pPr>
              <w:rPr>
                <w:sz w:val="16"/>
              </w:rPr>
            </w:pPr>
            <w:r w:rsidRPr="008B0293">
              <w:rPr>
                <w:rStyle w:val="SAPEmphasis"/>
                <w:sz w:val="16"/>
              </w:rPr>
              <w:t>Select Period Category</w:t>
            </w:r>
          </w:p>
        </w:tc>
        <w:tc>
          <w:tcPr>
            <w:tcW w:w="0" w:type="auto"/>
          </w:tcPr>
          <w:p w14:paraId="3B5CA34C" w14:textId="77777777" w:rsidR="00D931DC" w:rsidRPr="008B0293" w:rsidRDefault="008B0293">
            <w:pPr>
              <w:rPr>
                <w:sz w:val="16"/>
              </w:rPr>
            </w:pPr>
            <w:r w:rsidRPr="008B0293">
              <w:rPr>
                <w:sz w:val="16"/>
              </w:rPr>
              <w:t xml:space="preserve">In the </w:t>
            </w:r>
            <w:r w:rsidRPr="008B0293">
              <w:rPr>
                <w:rStyle w:val="SAPScreenElement"/>
                <w:sz w:val="16"/>
              </w:rPr>
              <w:t>Assignment</w:t>
            </w:r>
            <w:r w:rsidRPr="008B0293">
              <w:rPr>
                <w:sz w:val="16"/>
              </w:rPr>
              <w:t xml:space="preserve"> tab, choose the </w:t>
            </w:r>
            <w:r w:rsidRPr="008B0293">
              <w:rPr>
                <w:rStyle w:val="SAPScreenElement"/>
                <w:sz w:val="16"/>
              </w:rPr>
              <w:t>Period Category</w:t>
            </w:r>
            <w:r w:rsidRPr="008B0293">
              <w:rPr>
                <w:sz w:val="16"/>
              </w:rPr>
              <w:t xml:space="preserve"> dropdown box and choose </w:t>
            </w:r>
            <w:r w:rsidRPr="008B0293">
              <w:rPr>
                <w:rStyle w:val="SAPScreenElement"/>
                <w:sz w:val="16"/>
              </w:rPr>
              <w:t>9 16 Periods</w:t>
            </w:r>
            <w:r w:rsidRPr="008B0293">
              <w:rPr>
                <w:sz w:val="16"/>
              </w:rPr>
              <w:t>.</w:t>
            </w:r>
          </w:p>
          <w:p w14:paraId="3B5CA34D" w14:textId="77777777" w:rsidR="00D931DC" w:rsidRPr="008B0293" w:rsidRDefault="008B0293">
            <w:pPr>
              <w:rPr>
                <w:sz w:val="16"/>
              </w:rPr>
            </w:pPr>
            <w:r w:rsidRPr="008B0293">
              <w:rPr>
                <w:sz w:val="16"/>
              </w:rPr>
              <w:t xml:space="preserve">Choose </w:t>
            </w:r>
            <w:r w:rsidRPr="008B0293">
              <w:rPr>
                <w:rStyle w:val="SAPScreenElement"/>
                <w:sz w:val="16"/>
              </w:rPr>
              <w:t>&lt;click to add&gt;</w:t>
            </w:r>
            <w:r w:rsidRPr="008B0293">
              <w:rPr>
                <w:sz w:val="16"/>
              </w:rPr>
              <w:t xml:space="preserve"> to add your consolidation units.</w:t>
            </w:r>
          </w:p>
          <w:p w14:paraId="3B5CA34E" w14:textId="77777777" w:rsidR="00D931DC" w:rsidRPr="008B0293" w:rsidRDefault="008B0293">
            <w:pPr>
              <w:rPr>
                <w:sz w:val="16"/>
              </w:rPr>
            </w:pPr>
            <w:r w:rsidRPr="008B0293">
              <w:rPr>
                <w:sz w:val="16"/>
              </w:rPr>
              <w:t xml:space="preserve">In the </w:t>
            </w:r>
            <w:r w:rsidRPr="008B0293">
              <w:rPr>
                <w:rStyle w:val="SAPScreenElement"/>
                <w:sz w:val="16"/>
              </w:rPr>
              <w:t>Validation Method</w:t>
            </w:r>
            <w:r w:rsidRPr="008B0293">
              <w:rPr>
                <w:sz w:val="16"/>
              </w:rPr>
              <w:t xml:space="preserve"> column, assign validation method SRD1 (for task 2980 method SCD1) for your newly created Consolidation Units and choose </w:t>
            </w:r>
            <w:r w:rsidRPr="008B0293">
              <w:rPr>
                <w:rStyle w:val="SAPScreenElement"/>
                <w:sz w:val="16"/>
              </w:rPr>
              <w:t>Save</w:t>
            </w:r>
            <w:r w:rsidRPr="008B0293">
              <w:rPr>
                <w:sz w:val="16"/>
              </w:rPr>
              <w:t>.</w:t>
            </w:r>
          </w:p>
          <w:p w14:paraId="3B5CA34F" w14:textId="77777777" w:rsidR="00D931DC" w:rsidRPr="008B0293" w:rsidRDefault="008B0293">
            <w:pPr>
              <w:rPr>
                <w:sz w:val="16"/>
              </w:rPr>
            </w:pPr>
            <w:r w:rsidRPr="008B0293">
              <w:rPr>
                <w:sz w:val="16"/>
              </w:rPr>
              <w:t xml:space="preserve">Return to </w:t>
            </w:r>
            <w:r w:rsidRPr="008B0293">
              <w:rPr>
                <w:rStyle w:val="SAPScreenElement"/>
                <w:sz w:val="16"/>
              </w:rPr>
              <w:t>Assign Validation Methods</w:t>
            </w:r>
            <w:r w:rsidRPr="008B0293">
              <w:rPr>
                <w:sz w:val="16"/>
              </w:rPr>
              <w:t xml:space="preserve"> view and repeat this step for </w:t>
            </w:r>
            <w:r w:rsidRPr="008B0293">
              <w:rPr>
                <w:rStyle w:val="SAPScreenElement"/>
                <w:sz w:val="16"/>
              </w:rPr>
              <w:t>Task ID</w:t>
            </w:r>
            <w:r w:rsidRPr="008B0293">
              <w:rPr>
                <w:sz w:val="16"/>
              </w:rPr>
              <w:t xml:space="preserve"> </w:t>
            </w:r>
            <w:r w:rsidRPr="008B0293">
              <w:rPr>
                <w:rStyle w:val="SAPUserEntry"/>
                <w:sz w:val="16"/>
              </w:rPr>
              <w:t>1180</w:t>
            </w:r>
            <w:r w:rsidRPr="008B0293">
              <w:rPr>
                <w:sz w:val="16"/>
              </w:rPr>
              <w:t xml:space="preserve"> and </w:t>
            </w:r>
            <w:r w:rsidRPr="008B0293">
              <w:rPr>
                <w:rStyle w:val="SAPUserEntry"/>
                <w:sz w:val="16"/>
              </w:rPr>
              <w:t>2980</w:t>
            </w:r>
            <w:r w:rsidRPr="008B0293">
              <w:rPr>
                <w:sz w:val="16"/>
              </w:rPr>
              <w:t>.</w:t>
            </w:r>
          </w:p>
          <w:tbl>
            <w:tblPr>
              <w:tblStyle w:val="SAPNote"/>
              <w:tblW w:w="4975" w:type="pct"/>
              <w:tblLook w:val="0480" w:firstRow="0" w:lastRow="0" w:firstColumn="1" w:lastColumn="0" w:noHBand="0" w:noVBand="1"/>
            </w:tblPr>
            <w:tblGrid>
              <w:gridCol w:w="7946"/>
            </w:tblGrid>
            <w:tr w:rsidR="00D931DC" w:rsidRPr="008B0293" w14:paraId="3B5CA351" w14:textId="77777777" w:rsidTr="008B0293">
              <w:tc>
                <w:tcPr>
                  <w:tcW w:w="0" w:type="auto"/>
                </w:tcPr>
                <w:p w14:paraId="3B5CA350" w14:textId="77777777" w:rsidR="00D931DC" w:rsidRPr="008B0293" w:rsidRDefault="008B0293">
                  <w:pPr>
                    <w:rPr>
                      <w:sz w:val="16"/>
                    </w:rPr>
                  </w:pPr>
                  <w:r w:rsidRPr="008B0293">
                    <w:rPr>
                      <w:rStyle w:val="SAPEmphasis"/>
                      <w:sz w:val="16"/>
                    </w:rPr>
                    <w:t xml:space="preserve">Note </w:t>
                  </w:r>
                  <w:r w:rsidRPr="008B0293">
                    <w:rPr>
                      <w:sz w:val="16"/>
                    </w:rPr>
                    <w:t xml:space="preserve">For 2980, add the Consolidation Groups you created and assign </w:t>
                  </w:r>
                  <w:r w:rsidRPr="008B0293">
                    <w:rPr>
                      <w:rStyle w:val="SAPScreenElement"/>
                      <w:sz w:val="16"/>
                    </w:rPr>
                    <w:t>Validation Method</w:t>
                  </w:r>
                  <w:r w:rsidRPr="008B0293">
                    <w:rPr>
                      <w:sz w:val="16"/>
                    </w:rPr>
                    <w:t xml:space="preserve"> SCD1.</w:t>
                  </w:r>
                </w:p>
              </w:tc>
            </w:tr>
          </w:tbl>
          <w:p w14:paraId="3B5CA352" w14:textId="77777777" w:rsidR="008B0293" w:rsidRPr="008B0293" w:rsidRDefault="008B0293">
            <w:pPr>
              <w:rPr>
                <w:sz w:val="16"/>
              </w:rPr>
            </w:pPr>
          </w:p>
        </w:tc>
        <w:tc>
          <w:tcPr>
            <w:tcW w:w="0" w:type="auto"/>
          </w:tcPr>
          <w:p w14:paraId="3B5CA353" w14:textId="77777777" w:rsidR="00D931DC" w:rsidRPr="008B0293" w:rsidRDefault="00D931DC">
            <w:pPr>
              <w:rPr>
                <w:sz w:val="16"/>
              </w:rPr>
            </w:pPr>
          </w:p>
        </w:tc>
        <w:tc>
          <w:tcPr>
            <w:tcW w:w="0" w:type="auto"/>
          </w:tcPr>
          <w:p w14:paraId="3B5CA354" w14:textId="77777777" w:rsidR="00D931DC" w:rsidRPr="008B0293" w:rsidRDefault="00D931DC">
            <w:pPr>
              <w:rPr>
                <w:sz w:val="16"/>
              </w:rPr>
            </w:pPr>
          </w:p>
        </w:tc>
      </w:tr>
      <w:tr w:rsidR="00D931DC" w:rsidRPr="008B0293" w14:paraId="3B5CA35B" w14:textId="77777777" w:rsidTr="008B0293">
        <w:tc>
          <w:tcPr>
            <w:tcW w:w="0" w:type="auto"/>
          </w:tcPr>
          <w:p w14:paraId="3B5CA356" w14:textId="77777777" w:rsidR="00D931DC" w:rsidRPr="008B0293" w:rsidRDefault="008B0293">
            <w:pPr>
              <w:rPr>
                <w:sz w:val="16"/>
              </w:rPr>
            </w:pPr>
            <w:r w:rsidRPr="008B0293">
              <w:rPr>
                <w:sz w:val="16"/>
              </w:rPr>
              <w:t>6</w:t>
            </w:r>
          </w:p>
        </w:tc>
        <w:tc>
          <w:tcPr>
            <w:tcW w:w="0" w:type="auto"/>
          </w:tcPr>
          <w:p w14:paraId="3B5CA357" w14:textId="77777777" w:rsidR="00D931DC" w:rsidRPr="008B0293" w:rsidRDefault="008B0293">
            <w:pPr>
              <w:rPr>
                <w:sz w:val="16"/>
              </w:rPr>
            </w:pPr>
            <w:r w:rsidRPr="008B0293">
              <w:rPr>
                <w:rStyle w:val="SAPEmphasis"/>
                <w:sz w:val="16"/>
              </w:rPr>
              <w:t>Log On</w:t>
            </w:r>
          </w:p>
        </w:tc>
        <w:tc>
          <w:tcPr>
            <w:tcW w:w="0" w:type="auto"/>
          </w:tcPr>
          <w:p w14:paraId="3B5CA358" w14:textId="77777777" w:rsidR="00D931DC" w:rsidRPr="008B0293" w:rsidRDefault="008B0293">
            <w:pPr>
              <w:rPr>
                <w:sz w:val="16"/>
              </w:rPr>
            </w:pPr>
            <w:r w:rsidRPr="008B0293">
              <w:rPr>
                <w:sz w:val="16"/>
              </w:rPr>
              <w:t>Log on to the SAP Fiori launchpad as a Group Accountant.</w:t>
            </w:r>
          </w:p>
        </w:tc>
        <w:tc>
          <w:tcPr>
            <w:tcW w:w="0" w:type="auto"/>
          </w:tcPr>
          <w:p w14:paraId="3B5CA359" w14:textId="77777777" w:rsidR="00D931DC" w:rsidRPr="008B0293" w:rsidRDefault="008B0293">
            <w:pPr>
              <w:rPr>
                <w:sz w:val="16"/>
              </w:rPr>
            </w:pPr>
            <w:r w:rsidRPr="008B0293">
              <w:rPr>
                <w:sz w:val="16"/>
              </w:rPr>
              <w:t>The SAP Fiori launchpad displays.</w:t>
            </w:r>
          </w:p>
        </w:tc>
        <w:tc>
          <w:tcPr>
            <w:tcW w:w="0" w:type="auto"/>
          </w:tcPr>
          <w:p w14:paraId="3B5CA35A" w14:textId="77777777" w:rsidR="00D931DC" w:rsidRPr="008B0293" w:rsidRDefault="00D931DC">
            <w:pPr>
              <w:rPr>
                <w:sz w:val="16"/>
              </w:rPr>
            </w:pPr>
          </w:p>
        </w:tc>
      </w:tr>
      <w:tr w:rsidR="00D931DC" w:rsidRPr="008B0293" w14:paraId="3B5CA361" w14:textId="77777777" w:rsidTr="008B0293">
        <w:tc>
          <w:tcPr>
            <w:tcW w:w="0" w:type="auto"/>
          </w:tcPr>
          <w:p w14:paraId="3B5CA35C" w14:textId="77777777" w:rsidR="00D931DC" w:rsidRPr="008B0293" w:rsidRDefault="008B0293">
            <w:pPr>
              <w:rPr>
                <w:sz w:val="16"/>
              </w:rPr>
            </w:pPr>
            <w:r w:rsidRPr="008B0293">
              <w:rPr>
                <w:sz w:val="16"/>
              </w:rPr>
              <w:t>7</w:t>
            </w:r>
          </w:p>
        </w:tc>
        <w:tc>
          <w:tcPr>
            <w:tcW w:w="0" w:type="auto"/>
          </w:tcPr>
          <w:p w14:paraId="3B5CA35D" w14:textId="77777777" w:rsidR="00D931DC" w:rsidRPr="008B0293" w:rsidRDefault="008B0293">
            <w:pPr>
              <w:rPr>
                <w:sz w:val="16"/>
              </w:rPr>
            </w:pPr>
            <w:r w:rsidRPr="008B0293">
              <w:rPr>
                <w:rStyle w:val="SAPEmphasis"/>
                <w:sz w:val="16"/>
              </w:rPr>
              <w:t>Access the SAP Fiori App</w:t>
            </w:r>
          </w:p>
        </w:tc>
        <w:tc>
          <w:tcPr>
            <w:tcW w:w="0" w:type="auto"/>
          </w:tcPr>
          <w:p w14:paraId="3B5CA35E" w14:textId="77777777" w:rsidR="00D931DC" w:rsidRPr="008B0293" w:rsidRDefault="008B0293">
            <w:pPr>
              <w:rPr>
                <w:sz w:val="16"/>
              </w:rPr>
            </w:pPr>
            <w:r w:rsidRPr="008B0293">
              <w:rPr>
                <w:sz w:val="16"/>
              </w:rPr>
              <w:t xml:space="preserve">Open </w:t>
            </w:r>
            <w:r w:rsidRPr="008B0293">
              <w:rPr>
                <w:rStyle w:val="SAPScreenElement"/>
                <w:sz w:val="16"/>
              </w:rPr>
              <w:t>Data Monitor</w:t>
            </w:r>
            <w:r w:rsidRPr="008B0293">
              <w:rPr>
                <w:sz w:val="16"/>
              </w:rPr>
              <w:t xml:space="preserve"> </w:t>
            </w:r>
            <w:r w:rsidRPr="008B0293">
              <w:rPr>
                <w:rStyle w:val="SAPMonospace"/>
                <w:sz w:val="16"/>
              </w:rPr>
              <w:t>(CXCD)</w:t>
            </w:r>
            <w:r w:rsidRPr="008B0293">
              <w:rPr>
                <w:sz w:val="16"/>
              </w:rPr>
              <w:t>.</w:t>
            </w:r>
          </w:p>
        </w:tc>
        <w:tc>
          <w:tcPr>
            <w:tcW w:w="0" w:type="auto"/>
          </w:tcPr>
          <w:p w14:paraId="3B5CA35F" w14:textId="77777777" w:rsidR="00D931DC" w:rsidRPr="008B0293" w:rsidRDefault="008B0293">
            <w:pPr>
              <w:rPr>
                <w:sz w:val="16"/>
              </w:rPr>
            </w:pPr>
            <w:r w:rsidRPr="008B0293">
              <w:rPr>
                <w:sz w:val="16"/>
              </w:rPr>
              <w:t>The Data Monitor screen displays.</w:t>
            </w:r>
          </w:p>
        </w:tc>
        <w:tc>
          <w:tcPr>
            <w:tcW w:w="0" w:type="auto"/>
          </w:tcPr>
          <w:p w14:paraId="3B5CA360" w14:textId="77777777" w:rsidR="00D931DC" w:rsidRPr="008B0293" w:rsidRDefault="00D931DC">
            <w:pPr>
              <w:rPr>
                <w:sz w:val="16"/>
              </w:rPr>
            </w:pPr>
          </w:p>
        </w:tc>
      </w:tr>
      <w:tr w:rsidR="00D931DC" w:rsidRPr="008B0293" w14:paraId="3B5CA36D" w14:textId="77777777" w:rsidTr="008B0293">
        <w:tc>
          <w:tcPr>
            <w:tcW w:w="0" w:type="auto"/>
          </w:tcPr>
          <w:p w14:paraId="3B5CA362" w14:textId="77777777" w:rsidR="00D931DC" w:rsidRPr="008B0293" w:rsidRDefault="008B0293">
            <w:pPr>
              <w:rPr>
                <w:sz w:val="16"/>
              </w:rPr>
            </w:pPr>
            <w:r w:rsidRPr="008B0293">
              <w:rPr>
                <w:sz w:val="16"/>
              </w:rPr>
              <w:lastRenderedPageBreak/>
              <w:t>8</w:t>
            </w:r>
          </w:p>
        </w:tc>
        <w:tc>
          <w:tcPr>
            <w:tcW w:w="0" w:type="auto"/>
          </w:tcPr>
          <w:p w14:paraId="3B5CA363" w14:textId="77777777" w:rsidR="00D931DC" w:rsidRPr="008B0293" w:rsidRDefault="008B0293">
            <w:pPr>
              <w:rPr>
                <w:sz w:val="16"/>
              </w:rPr>
            </w:pPr>
            <w:r w:rsidRPr="008B0293">
              <w:rPr>
                <w:rStyle w:val="SAPEmphasis"/>
                <w:sz w:val="16"/>
              </w:rPr>
              <w:t>Run Successive Tasks</w:t>
            </w:r>
          </w:p>
        </w:tc>
        <w:tc>
          <w:tcPr>
            <w:tcW w:w="0" w:type="auto"/>
          </w:tcPr>
          <w:p w14:paraId="22136493" w14:textId="77777777" w:rsidR="008B0293" w:rsidRPr="008B0293" w:rsidRDefault="008B0293">
            <w:pPr>
              <w:rPr>
                <w:sz w:val="16"/>
              </w:rPr>
            </w:pPr>
            <w:r w:rsidRPr="008B0293">
              <w:rPr>
                <w:sz w:val="16"/>
              </w:rPr>
              <w:t xml:space="preserve">Choose </w:t>
            </w:r>
            <w:r w:rsidRPr="008B0293">
              <w:rPr>
                <w:rStyle w:val="SAPScreenElement"/>
                <w:sz w:val="16"/>
              </w:rPr>
              <w:t>More &gt; TasksBundleRun successive tasks w/o stop</w:t>
            </w:r>
            <w:r w:rsidRPr="008B0293">
              <w:rPr>
                <w:sz w:val="16"/>
              </w:rPr>
              <w:t xml:space="preserve"> to run all the tasks.</w:t>
            </w:r>
          </w:p>
          <w:p w14:paraId="3B5CA366" w14:textId="7DA79BDD" w:rsidR="00D931DC" w:rsidRPr="008B0293" w:rsidRDefault="008B0293">
            <w:pPr>
              <w:rPr>
                <w:sz w:val="16"/>
              </w:rPr>
            </w:pPr>
            <w:r w:rsidRPr="008B0293">
              <w:rPr>
                <w:sz w:val="16"/>
              </w:rPr>
              <w:t xml:space="preserve">Choose </w:t>
            </w:r>
            <w:r w:rsidRPr="008B0293">
              <w:rPr>
                <w:rStyle w:val="SAPScreenElement"/>
                <w:sz w:val="16"/>
              </w:rPr>
              <w:t>Consolidation Monitor</w:t>
            </w:r>
            <w:r w:rsidRPr="008B0293">
              <w:rPr>
                <w:sz w:val="16"/>
              </w:rPr>
              <w:t xml:space="preserve">. Then choose </w:t>
            </w:r>
            <w:r w:rsidRPr="008B0293">
              <w:rPr>
                <w:rStyle w:val="SAPScreenElement"/>
                <w:sz w:val="16"/>
              </w:rPr>
              <w:t>More &gt; TasksBundleRun successive tasks w/o stop</w:t>
            </w:r>
            <w:r w:rsidRPr="008B0293">
              <w:rPr>
                <w:sz w:val="16"/>
              </w:rPr>
              <w:t xml:space="preserve"> to run all the tasks.</w:t>
            </w:r>
          </w:p>
          <w:p w14:paraId="3B5CA367" w14:textId="77777777" w:rsidR="00D931DC" w:rsidRPr="008B0293" w:rsidRDefault="00D931DC">
            <w:pPr>
              <w:rPr>
                <w:sz w:val="16"/>
              </w:rPr>
            </w:pPr>
          </w:p>
          <w:tbl>
            <w:tblPr>
              <w:tblStyle w:val="SAPNote"/>
              <w:tblW w:w="4975" w:type="pct"/>
              <w:tblLook w:val="0480" w:firstRow="0" w:lastRow="0" w:firstColumn="1" w:lastColumn="0" w:noHBand="0" w:noVBand="1"/>
            </w:tblPr>
            <w:tblGrid>
              <w:gridCol w:w="7946"/>
            </w:tblGrid>
            <w:tr w:rsidR="00D931DC" w:rsidRPr="008B0293" w14:paraId="3B5CA369" w14:textId="77777777" w:rsidTr="008B0293">
              <w:tc>
                <w:tcPr>
                  <w:tcW w:w="0" w:type="auto"/>
                </w:tcPr>
                <w:p w14:paraId="3B5CA368" w14:textId="77777777" w:rsidR="00D931DC" w:rsidRPr="008B0293" w:rsidRDefault="008B0293">
                  <w:pPr>
                    <w:rPr>
                      <w:sz w:val="16"/>
                    </w:rPr>
                  </w:pPr>
                  <w:r w:rsidRPr="008B0293">
                    <w:rPr>
                      <w:rStyle w:val="SAPEmphasis"/>
                      <w:sz w:val="16"/>
                    </w:rPr>
                    <w:t xml:space="preserve">Note </w:t>
                  </w:r>
                  <w:r w:rsidRPr="008B0293">
                    <w:rPr>
                      <w:sz w:val="16"/>
                    </w:rPr>
                    <w:t>Do the same for periods from ZF2 03/2022 to ZF2 12/2022. You can run successive tasks with or without stop in bundle mode or without bundle mode.</w:t>
                  </w:r>
                </w:p>
              </w:tc>
            </w:tr>
          </w:tbl>
          <w:p w14:paraId="3B5CA36A" w14:textId="77777777" w:rsidR="008B0293" w:rsidRPr="008B0293" w:rsidRDefault="008B0293">
            <w:pPr>
              <w:rPr>
                <w:sz w:val="16"/>
              </w:rPr>
            </w:pPr>
          </w:p>
        </w:tc>
        <w:tc>
          <w:tcPr>
            <w:tcW w:w="0" w:type="auto"/>
          </w:tcPr>
          <w:p w14:paraId="3B5CA36B" w14:textId="77777777" w:rsidR="00D931DC" w:rsidRPr="008B0293" w:rsidRDefault="00D931DC">
            <w:pPr>
              <w:rPr>
                <w:sz w:val="16"/>
              </w:rPr>
            </w:pPr>
          </w:p>
        </w:tc>
        <w:tc>
          <w:tcPr>
            <w:tcW w:w="0" w:type="auto"/>
          </w:tcPr>
          <w:p w14:paraId="3B5CA36C" w14:textId="77777777" w:rsidR="00D931DC" w:rsidRPr="008B0293" w:rsidRDefault="00D931DC">
            <w:pPr>
              <w:rPr>
                <w:sz w:val="16"/>
              </w:rPr>
            </w:pPr>
          </w:p>
        </w:tc>
      </w:tr>
      <w:tr w:rsidR="00D931DC" w:rsidRPr="008B0293" w14:paraId="3B5CA373" w14:textId="77777777" w:rsidTr="008B0293">
        <w:tc>
          <w:tcPr>
            <w:tcW w:w="0" w:type="auto"/>
          </w:tcPr>
          <w:p w14:paraId="3B5CA36E" w14:textId="77777777" w:rsidR="00D931DC" w:rsidRPr="008B0293" w:rsidRDefault="008B0293">
            <w:pPr>
              <w:rPr>
                <w:sz w:val="16"/>
              </w:rPr>
            </w:pPr>
            <w:r w:rsidRPr="008B0293">
              <w:rPr>
                <w:sz w:val="16"/>
              </w:rPr>
              <w:t>9</w:t>
            </w:r>
          </w:p>
        </w:tc>
        <w:tc>
          <w:tcPr>
            <w:tcW w:w="0" w:type="auto"/>
          </w:tcPr>
          <w:p w14:paraId="3B5CA36F" w14:textId="77777777" w:rsidR="00D931DC" w:rsidRPr="008B0293" w:rsidRDefault="008B0293">
            <w:pPr>
              <w:rPr>
                <w:sz w:val="16"/>
              </w:rPr>
            </w:pPr>
            <w:r w:rsidRPr="008B0293">
              <w:rPr>
                <w:rStyle w:val="SAPEmphasis"/>
                <w:sz w:val="16"/>
              </w:rPr>
              <w:t>Log On</w:t>
            </w:r>
          </w:p>
        </w:tc>
        <w:tc>
          <w:tcPr>
            <w:tcW w:w="0" w:type="auto"/>
          </w:tcPr>
          <w:p w14:paraId="3B5CA370" w14:textId="77777777" w:rsidR="00D931DC" w:rsidRPr="008B0293" w:rsidRDefault="008B0293">
            <w:pPr>
              <w:rPr>
                <w:sz w:val="16"/>
              </w:rPr>
            </w:pPr>
            <w:r w:rsidRPr="008B0293">
              <w:rPr>
                <w:sz w:val="16"/>
              </w:rPr>
              <w:t>Log on to the SAP Fiori launchpad as a Business Analyst - Group Reporting.</w:t>
            </w:r>
          </w:p>
        </w:tc>
        <w:tc>
          <w:tcPr>
            <w:tcW w:w="0" w:type="auto"/>
          </w:tcPr>
          <w:p w14:paraId="3B5CA371" w14:textId="77777777" w:rsidR="00D931DC" w:rsidRPr="008B0293" w:rsidRDefault="008B0293">
            <w:pPr>
              <w:rPr>
                <w:sz w:val="16"/>
              </w:rPr>
            </w:pPr>
            <w:r w:rsidRPr="008B0293">
              <w:rPr>
                <w:sz w:val="16"/>
              </w:rPr>
              <w:t>The SAP Fiori launchpad displays.</w:t>
            </w:r>
          </w:p>
        </w:tc>
        <w:tc>
          <w:tcPr>
            <w:tcW w:w="0" w:type="auto"/>
          </w:tcPr>
          <w:p w14:paraId="3B5CA372" w14:textId="77777777" w:rsidR="00D931DC" w:rsidRPr="008B0293" w:rsidRDefault="00D931DC">
            <w:pPr>
              <w:rPr>
                <w:sz w:val="16"/>
              </w:rPr>
            </w:pPr>
          </w:p>
        </w:tc>
      </w:tr>
      <w:tr w:rsidR="00D931DC" w:rsidRPr="008B0293" w14:paraId="3B5CA379" w14:textId="77777777" w:rsidTr="008B0293">
        <w:tc>
          <w:tcPr>
            <w:tcW w:w="0" w:type="auto"/>
          </w:tcPr>
          <w:p w14:paraId="3B5CA374" w14:textId="77777777" w:rsidR="00D931DC" w:rsidRPr="008B0293" w:rsidRDefault="008B0293">
            <w:pPr>
              <w:rPr>
                <w:sz w:val="16"/>
              </w:rPr>
            </w:pPr>
            <w:r w:rsidRPr="008B0293">
              <w:rPr>
                <w:sz w:val="16"/>
              </w:rPr>
              <w:t>10</w:t>
            </w:r>
          </w:p>
        </w:tc>
        <w:tc>
          <w:tcPr>
            <w:tcW w:w="0" w:type="auto"/>
          </w:tcPr>
          <w:p w14:paraId="3B5CA375" w14:textId="77777777" w:rsidR="00D931DC" w:rsidRPr="008B0293" w:rsidRDefault="008B0293">
            <w:pPr>
              <w:rPr>
                <w:sz w:val="16"/>
              </w:rPr>
            </w:pPr>
            <w:r w:rsidRPr="008B0293">
              <w:rPr>
                <w:rStyle w:val="SAPEmphasis"/>
                <w:sz w:val="16"/>
              </w:rPr>
              <w:t>Acces App Group Data Analysis</w:t>
            </w:r>
          </w:p>
        </w:tc>
        <w:tc>
          <w:tcPr>
            <w:tcW w:w="0" w:type="auto"/>
          </w:tcPr>
          <w:p w14:paraId="3B5CA376" w14:textId="77777777" w:rsidR="00D931DC" w:rsidRPr="008B0293" w:rsidRDefault="008B0293">
            <w:pPr>
              <w:rPr>
                <w:sz w:val="16"/>
              </w:rPr>
            </w:pPr>
            <w:r w:rsidRPr="008B0293">
              <w:rPr>
                <w:sz w:val="16"/>
              </w:rPr>
              <w:t xml:space="preserve">Open </w:t>
            </w:r>
            <w:r w:rsidRPr="008B0293">
              <w:rPr>
                <w:rStyle w:val="SAPScreenElement"/>
                <w:sz w:val="16"/>
              </w:rPr>
              <w:t>Group Data Analysis</w:t>
            </w:r>
            <w:r w:rsidRPr="008B0293">
              <w:rPr>
                <w:sz w:val="16"/>
              </w:rPr>
              <w:t xml:space="preserve"> </w:t>
            </w:r>
            <w:r w:rsidRPr="008B0293">
              <w:rPr>
                <w:rStyle w:val="SAPMonospace"/>
                <w:sz w:val="16"/>
              </w:rPr>
              <w:t>(W0135)</w:t>
            </w:r>
            <w:r w:rsidRPr="008B0293">
              <w:rPr>
                <w:sz w:val="16"/>
              </w:rPr>
              <w:t xml:space="preserve"> and check data.</w:t>
            </w:r>
          </w:p>
        </w:tc>
        <w:tc>
          <w:tcPr>
            <w:tcW w:w="0" w:type="auto"/>
          </w:tcPr>
          <w:p w14:paraId="3B5CA377" w14:textId="77777777" w:rsidR="008B0293" w:rsidRPr="008B0293" w:rsidRDefault="008B0293">
            <w:pPr>
              <w:rPr>
                <w:sz w:val="16"/>
              </w:rPr>
            </w:pPr>
          </w:p>
        </w:tc>
        <w:tc>
          <w:tcPr>
            <w:tcW w:w="0" w:type="auto"/>
          </w:tcPr>
          <w:p w14:paraId="3B5CA378" w14:textId="77777777" w:rsidR="008B0293" w:rsidRPr="008B0293" w:rsidRDefault="008B0293">
            <w:pPr>
              <w:rPr>
                <w:sz w:val="16"/>
              </w:rPr>
            </w:pPr>
          </w:p>
        </w:tc>
      </w:tr>
    </w:tbl>
    <w:p w14:paraId="3B5CA37A" w14:textId="77777777" w:rsidR="00D931DC" w:rsidRDefault="008B0293">
      <w:pPr>
        <w:pStyle w:val="Heading2"/>
      </w:pPr>
      <w:bookmarkStart w:id="58" w:name="unique_30"/>
      <w:bookmarkStart w:id="59" w:name="_Toc176786614"/>
      <w:r>
        <w:t>SAC – ZB3 (2023) Integration Planning Scenario (Optional)</w:t>
      </w:r>
      <w:bookmarkEnd w:id="58"/>
      <w:bookmarkEnd w:id="59"/>
    </w:p>
    <w:p w14:paraId="3B5CA37B" w14:textId="77777777" w:rsidR="00D931DC" w:rsidRDefault="008B0293">
      <w:r>
        <w:t>In the version ZB3, you will release planning data from SAC planning environment to S/4HANA group reporting for fiscal year 2023.</w:t>
      </w:r>
    </w:p>
    <w:p w14:paraId="3B5CA37C" w14:textId="77777777" w:rsidR="00D931DC" w:rsidRDefault="008B0293">
      <w:pPr>
        <w:pStyle w:val="Heading3"/>
      </w:pPr>
      <w:bookmarkStart w:id="60" w:name="unique_23"/>
      <w:bookmarkStart w:id="61" w:name="_Toc176786615"/>
      <w:r>
        <w:t>Export SAC Data to S/4HANA Using the SAC Export to S/4HANA Feature</w:t>
      </w:r>
      <w:bookmarkEnd w:id="60"/>
      <w:bookmarkEnd w:id="61"/>
    </w:p>
    <w:p w14:paraId="3B5CA37D" w14:textId="77777777" w:rsidR="00D931DC" w:rsidRDefault="008B0293">
      <w:pPr>
        <w:pStyle w:val="SAPKeyblockTitle"/>
      </w:pPr>
      <w:r>
        <w:t>Test Administration</w:t>
      </w:r>
    </w:p>
    <w:p w14:paraId="3B5CA37E" w14:textId="77777777" w:rsidR="00D931DC" w:rsidRDefault="008B0293">
      <w:r>
        <w:t>Customer project: Fill in the project-specific parts.</w:t>
      </w:r>
    </w:p>
    <w:p w14:paraId="3B5CA37F" w14:textId="77777777" w:rsidR="00D931DC" w:rsidRDefault="00D931DC"/>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D931DC" w:rsidRPr="008B0293" w14:paraId="3B5CA384" w14:textId="77777777" w:rsidTr="008B029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CA380" w14:textId="77777777" w:rsidR="00D931DC" w:rsidRPr="008B0293" w:rsidRDefault="008B0293">
            <w:pPr>
              <w:rPr>
                <w:sz w:val="12"/>
              </w:rPr>
            </w:pPr>
            <w:r w:rsidRPr="008B029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381" w14:textId="77777777" w:rsidR="00D931DC" w:rsidRPr="008B0293" w:rsidRDefault="008B0293">
            <w:pPr>
              <w:rPr>
                <w:sz w:val="12"/>
              </w:rPr>
            </w:pPr>
            <w:r w:rsidRPr="008B029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382" w14:textId="77777777" w:rsidR="00D931DC" w:rsidRPr="008B0293" w:rsidRDefault="008B0293">
            <w:pPr>
              <w:rPr>
                <w:sz w:val="12"/>
              </w:rPr>
            </w:pPr>
            <w:r w:rsidRPr="008B029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CA383" w14:textId="77777777" w:rsidR="008B0293" w:rsidRPr="008B0293" w:rsidRDefault="008B0293">
            <w:pPr>
              <w:rPr>
                <w:sz w:val="12"/>
              </w:rPr>
            </w:pPr>
          </w:p>
        </w:tc>
      </w:tr>
      <w:tr w:rsidR="00D931DC" w:rsidRPr="008B0293" w14:paraId="3B5CA389"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385" w14:textId="77777777" w:rsidR="00D931DC" w:rsidRPr="008B0293" w:rsidRDefault="008B0293">
            <w:pPr>
              <w:rPr>
                <w:sz w:val="12"/>
              </w:rPr>
            </w:pPr>
            <w:r w:rsidRPr="008B029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5CA386"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387" w14:textId="77777777" w:rsidR="00D931DC" w:rsidRPr="008B0293" w:rsidRDefault="008B0293">
            <w:pPr>
              <w:rPr>
                <w:sz w:val="12"/>
              </w:rPr>
            </w:pPr>
            <w:r w:rsidRPr="008B029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5CA388" w14:textId="77777777" w:rsidR="008B0293" w:rsidRPr="008B0293" w:rsidRDefault="008B0293">
            <w:pPr>
              <w:rPr>
                <w:sz w:val="12"/>
              </w:rPr>
            </w:pPr>
          </w:p>
        </w:tc>
      </w:tr>
      <w:tr w:rsidR="00D931DC" w:rsidRPr="008B0293" w14:paraId="3B5CA38E" w14:textId="77777777" w:rsidTr="008B029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CA38A" w14:textId="77777777" w:rsidR="00D931DC" w:rsidRPr="008B0293" w:rsidRDefault="008B0293">
            <w:pPr>
              <w:rPr>
                <w:sz w:val="12"/>
              </w:rPr>
            </w:pPr>
            <w:r w:rsidRPr="008B029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CA38B" w14:textId="77777777" w:rsidR="008B0293" w:rsidRPr="008B0293" w:rsidRDefault="008B029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5CA38C" w14:textId="77777777" w:rsidR="00D931DC" w:rsidRPr="008B0293" w:rsidRDefault="008B0293">
            <w:pPr>
              <w:rPr>
                <w:sz w:val="12"/>
              </w:rPr>
            </w:pPr>
            <w:r w:rsidRPr="008B029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5CA38D" w14:textId="77777777" w:rsidR="00D931DC" w:rsidRPr="008B0293" w:rsidRDefault="008B0293">
            <w:pPr>
              <w:rPr>
                <w:sz w:val="12"/>
              </w:rPr>
            </w:pPr>
            <w:r w:rsidRPr="008B0293">
              <w:rPr>
                <w:rStyle w:val="SAPUserEntry"/>
                <w:sz w:val="12"/>
              </w:rPr>
              <w:t xml:space="preserve">&lt;State the Service </w:t>
            </w:r>
            <w:r w:rsidRPr="008B0293">
              <w:rPr>
                <w:rStyle w:val="SAPUserEntry"/>
                <w:sz w:val="12"/>
              </w:rPr>
              <w:t>Provider, Customer or Joint Service Provider and Customer&gt;</w:t>
            </w:r>
          </w:p>
        </w:tc>
      </w:tr>
    </w:tbl>
    <w:p w14:paraId="3B5CA38F" w14:textId="77777777" w:rsidR="00D931DC" w:rsidRDefault="008B0293">
      <w:pPr>
        <w:pStyle w:val="SAPKeyblockTitle"/>
      </w:pPr>
      <w:r>
        <w:lastRenderedPageBreak/>
        <w:t>Purpose</w:t>
      </w:r>
    </w:p>
    <w:p w14:paraId="3B5CA390" w14:textId="77777777" w:rsidR="00D931DC" w:rsidRDefault="008B0293">
      <w:r>
        <w:t>In the SAC environment, plan data to export are available in the SAP_FI_GFP_IM_GroupFinance model, also referred to as the SAC best practice model for group planning. The following procedure explains how to export data from this model to S/4HANA using the export to S/4HANA feature.</w:t>
      </w:r>
    </w:p>
    <w:p w14:paraId="3B5CA391" w14:textId="77777777" w:rsidR="00D931DC" w:rsidRDefault="008B0293">
      <w:pPr>
        <w:pStyle w:val="SAPKeyblockTitle"/>
      </w:pPr>
      <w:r>
        <w:t>Procedure</w:t>
      </w:r>
    </w:p>
    <w:p w14:paraId="3B5CA392" w14:textId="54EEA56A" w:rsidR="00D931DC" w:rsidRDefault="008B0293">
      <w:r>
        <w:t xml:space="preserve">You have to activate the connection between SAP Analytics Cloud for Planning and SAP S/4HANA first. The steps can be referred to Group </w:t>
      </w:r>
      <w:r>
        <w:t xml:space="preserve">Financial Planning scenario in </w:t>
      </w:r>
      <w:hyperlink r:id="rId34" w:history="1">
        <w:r>
          <w:rPr>
            <w:rStyle w:val="underline"/>
          </w:rPr>
          <w:t>Integrating SAP Analytics Cloud with SAP S/4HANA</w:t>
        </w:r>
      </w:hyperlink>
      <w:r>
        <w:t>. Then finish the following steps.</w:t>
      </w:r>
    </w:p>
    <w:p w14:paraId="3B5CA393" w14:textId="77777777" w:rsidR="00D931DC" w:rsidRDefault="00D931DC"/>
    <w:tbl>
      <w:tblPr>
        <w:tblStyle w:val="SAPStandardTable"/>
        <w:tblW w:w="5000" w:type="pct"/>
        <w:tblInd w:w="0" w:type="dxa"/>
        <w:tblLook w:val="0620" w:firstRow="1" w:lastRow="0" w:firstColumn="0" w:lastColumn="0" w:noHBand="1" w:noVBand="1"/>
      </w:tblPr>
      <w:tblGrid>
        <w:gridCol w:w="2218"/>
        <w:gridCol w:w="2948"/>
        <w:gridCol w:w="2098"/>
        <w:gridCol w:w="2969"/>
        <w:gridCol w:w="4071"/>
      </w:tblGrid>
      <w:tr w:rsidR="00D931DC" w:rsidRPr="008B0293" w14:paraId="3B5CA399" w14:textId="77777777" w:rsidTr="008B0293">
        <w:trPr>
          <w:cnfStyle w:val="100000000000" w:firstRow="1" w:lastRow="0" w:firstColumn="0" w:lastColumn="0" w:oddVBand="0" w:evenVBand="0" w:oddHBand="0" w:evenHBand="0" w:firstRowFirstColumn="0" w:firstRowLastColumn="0" w:lastRowFirstColumn="0" w:lastRowLastColumn="0"/>
        </w:trPr>
        <w:tc>
          <w:tcPr>
            <w:tcW w:w="0" w:type="auto"/>
          </w:tcPr>
          <w:p w14:paraId="3B5CA394" w14:textId="77777777" w:rsidR="00D931DC" w:rsidRPr="008B0293" w:rsidRDefault="008B0293">
            <w:pPr>
              <w:pStyle w:val="SAPTableHeader"/>
              <w:rPr>
                <w:sz w:val="16"/>
              </w:rPr>
            </w:pPr>
            <w:r w:rsidRPr="008B0293">
              <w:rPr>
                <w:sz w:val="16"/>
              </w:rPr>
              <w:t>Test Step #</w:t>
            </w:r>
          </w:p>
        </w:tc>
        <w:tc>
          <w:tcPr>
            <w:tcW w:w="0" w:type="auto"/>
          </w:tcPr>
          <w:p w14:paraId="3B5CA395" w14:textId="77777777" w:rsidR="00D931DC" w:rsidRPr="008B0293" w:rsidRDefault="008B0293">
            <w:pPr>
              <w:pStyle w:val="SAPTableHeader"/>
              <w:rPr>
                <w:sz w:val="16"/>
              </w:rPr>
            </w:pPr>
            <w:r w:rsidRPr="008B0293">
              <w:rPr>
                <w:sz w:val="16"/>
              </w:rPr>
              <w:t>Test Step Name</w:t>
            </w:r>
          </w:p>
        </w:tc>
        <w:tc>
          <w:tcPr>
            <w:tcW w:w="0" w:type="auto"/>
          </w:tcPr>
          <w:p w14:paraId="3B5CA396" w14:textId="77777777" w:rsidR="00D931DC" w:rsidRPr="008B0293" w:rsidRDefault="008B0293">
            <w:pPr>
              <w:pStyle w:val="SAPTableHeader"/>
              <w:rPr>
                <w:sz w:val="16"/>
              </w:rPr>
            </w:pPr>
            <w:r w:rsidRPr="008B0293">
              <w:rPr>
                <w:sz w:val="16"/>
              </w:rPr>
              <w:t>Instruction</w:t>
            </w:r>
          </w:p>
        </w:tc>
        <w:tc>
          <w:tcPr>
            <w:tcW w:w="0" w:type="auto"/>
          </w:tcPr>
          <w:p w14:paraId="3B5CA397" w14:textId="77777777" w:rsidR="00D931DC" w:rsidRPr="008B0293" w:rsidRDefault="008B0293">
            <w:pPr>
              <w:pStyle w:val="SAPTableHeader"/>
              <w:rPr>
                <w:sz w:val="16"/>
              </w:rPr>
            </w:pPr>
            <w:r w:rsidRPr="008B0293">
              <w:rPr>
                <w:sz w:val="16"/>
              </w:rPr>
              <w:t>Expected Result</w:t>
            </w:r>
          </w:p>
        </w:tc>
        <w:tc>
          <w:tcPr>
            <w:tcW w:w="0" w:type="auto"/>
          </w:tcPr>
          <w:p w14:paraId="3B5CA398" w14:textId="77777777" w:rsidR="00D931DC" w:rsidRPr="008B0293" w:rsidRDefault="008B0293">
            <w:pPr>
              <w:pStyle w:val="SAPTableHeader"/>
              <w:rPr>
                <w:sz w:val="16"/>
              </w:rPr>
            </w:pPr>
            <w:r w:rsidRPr="008B0293">
              <w:rPr>
                <w:sz w:val="16"/>
              </w:rPr>
              <w:t>Pass / Fail / Comment</w:t>
            </w:r>
          </w:p>
        </w:tc>
      </w:tr>
    </w:tbl>
    <w:p w14:paraId="3B5CA39A" w14:textId="77777777" w:rsidR="008B0293" w:rsidRDefault="008B0293"/>
    <w:p w14:paraId="263FE01E" w14:textId="77777777" w:rsidR="008B0293" w:rsidRDefault="008B0293"/>
    <w:p w14:paraId="6DDB66E7" w14:textId="77777777" w:rsidR="008B0293" w:rsidRDefault="008B0293" w:rsidP="002A68C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B0293" w14:paraId="0D1D766E" w14:textId="77777777" w:rsidTr="00071B54">
        <w:trPr>
          <w:cnfStyle w:val="100000000000" w:firstRow="1" w:lastRow="0" w:firstColumn="0" w:lastColumn="0" w:oddVBand="0" w:evenVBand="0" w:oddHBand="0" w:evenHBand="0" w:firstRowFirstColumn="0" w:firstRowLastColumn="0" w:lastRowFirstColumn="0" w:lastRowLastColumn="0"/>
        </w:trPr>
        <w:tc>
          <w:tcPr>
            <w:tcW w:w="1554" w:type="dxa"/>
          </w:tcPr>
          <w:p w14:paraId="1507A7C7" w14:textId="77777777" w:rsidR="008B0293" w:rsidRDefault="008B0293" w:rsidP="00071B54">
            <w:r>
              <w:t>Type Style</w:t>
            </w:r>
          </w:p>
        </w:tc>
        <w:tc>
          <w:tcPr>
            <w:tcW w:w="11598" w:type="dxa"/>
          </w:tcPr>
          <w:p w14:paraId="61BC3A82" w14:textId="77777777" w:rsidR="008B0293" w:rsidRDefault="008B0293" w:rsidP="00071B54">
            <w:r>
              <w:t>Description</w:t>
            </w:r>
          </w:p>
        </w:tc>
      </w:tr>
      <w:tr w:rsidR="008B0293" w:rsidRPr="001B5034" w14:paraId="7B39C138"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3E550E56" w14:textId="77777777" w:rsidR="008B0293" w:rsidRPr="001B5034" w:rsidRDefault="008B0293" w:rsidP="00071B54">
            <w:r w:rsidRPr="00601DC2">
              <w:rPr>
                <w:rStyle w:val="SAPScreenElement"/>
              </w:rPr>
              <w:t>Example</w:t>
            </w:r>
          </w:p>
        </w:tc>
        <w:tc>
          <w:tcPr>
            <w:tcW w:w="11598" w:type="dxa"/>
          </w:tcPr>
          <w:p w14:paraId="6013D1CE" w14:textId="77777777" w:rsidR="008B0293" w:rsidRDefault="008B0293" w:rsidP="00071B54">
            <w:r w:rsidRPr="001B5034">
              <w:t>Words or characters quoted from the screen. These include field names, screen titles, pushbuttons labels, menu names, menu paths, and menu options.</w:t>
            </w:r>
          </w:p>
          <w:p w14:paraId="7364C07F" w14:textId="77777777" w:rsidR="008B0293" w:rsidRPr="001B5034" w:rsidRDefault="008B0293" w:rsidP="00071B54">
            <w:r>
              <w:t>Textual c</w:t>
            </w:r>
            <w:r w:rsidRPr="001B5034">
              <w:t xml:space="preserve">ross-references to other </w:t>
            </w:r>
            <w:r>
              <w:t>documents</w:t>
            </w:r>
            <w:r w:rsidRPr="001B5034">
              <w:t>.</w:t>
            </w:r>
          </w:p>
        </w:tc>
      </w:tr>
      <w:tr w:rsidR="008B0293" w:rsidRPr="001B5034" w14:paraId="5D3839FB"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71B66F90" w14:textId="77777777" w:rsidR="008B0293" w:rsidRPr="005A5AB7" w:rsidRDefault="008B0293" w:rsidP="00071B54">
            <w:pPr>
              <w:rPr>
                <w:rStyle w:val="SAPEmphasis"/>
              </w:rPr>
            </w:pPr>
            <w:r w:rsidRPr="00D61EBC">
              <w:rPr>
                <w:rStyle w:val="SAPEmphasis"/>
              </w:rPr>
              <w:t>Example</w:t>
            </w:r>
          </w:p>
        </w:tc>
        <w:tc>
          <w:tcPr>
            <w:tcW w:w="11598" w:type="dxa"/>
          </w:tcPr>
          <w:p w14:paraId="7EE2C8A4" w14:textId="77777777" w:rsidR="008B0293" w:rsidRPr="001B5034" w:rsidRDefault="008B0293" w:rsidP="00071B54">
            <w:r w:rsidRPr="001B5034">
              <w:t xml:space="preserve">Emphasized words or </w:t>
            </w:r>
            <w:r>
              <w:t>expressions.</w:t>
            </w:r>
          </w:p>
        </w:tc>
      </w:tr>
      <w:tr w:rsidR="008B0293" w:rsidRPr="001B5034" w14:paraId="5BF18B87"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51153C82" w14:textId="77777777" w:rsidR="008B0293" w:rsidRPr="001B5034" w:rsidRDefault="008B0293" w:rsidP="00071B54">
            <w:r w:rsidRPr="009A20CD">
              <w:rPr>
                <w:rStyle w:val="SAPMonospace"/>
              </w:rPr>
              <w:t>EXAMPLE</w:t>
            </w:r>
          </w:p>
        </w:tc>
        <w:tc>
          <w:tcPr>
            <w:tcW w:w="11598" w:type="dxa"/>
          </w:tcPr>
          <w:p w14:paraId="36BF1767" w14:textId="77777777" w:rsidR="008B0293" w:rsidRPr="001B5034" w:rsidRDefault="008B0293" w:rsidP="00071B5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B0293" w:rsidRPr="001B5034" w14:paraId="243F9DFA"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5C82B453" w14:textId="77777777" w:rsidR="008B0293" w:rsidRPr="005411A0" w:rsidRDefault="008B0293" w:rsidP="00071B54">
            <w:pPr>
              <w:rPr>
                <w:rStyle w:val="SAPMonospace"/>
              </w:rPr>
            </w:pPr>
            <w:r w:rsidRPr="005411A0">
              <w:rPr>
                <w:rStyle w:val="SAPMonospace"/>
              </w:rPr>
              <w:t>Example</w:t>
            </w:r>
          </w:p>
        </w:tc>
        <w:tc>
          <w:tcPr>
            <w:tcW w:w="11598" w:type="dxa"/>
          </w:tcPr>
          <w:p w14:paraId="1D4CBEC7" w14:textId="77777777" w:rsidR="008B0293" w:rsidRPr="001B5034" w:rsidRDefault="008B0293" w:rsidP="00071B54">
            <w:r w:rsidRPr="001B5034">
              <w:t>Output on the screen. This includes file and directory names and their paths, messages, names of variables and parameters, source text, and names of installation, upgrade and database tools.</w:t>
            </w:r>
          </w:p>
        </w:tc>
      </w:tr>
      <w:tr w:rsidR="008B0293" w:rsidRPr="001B5034" w14:paraId="416BFFB8"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379C56D0" w14:textId="77777777" w:rsidR="008B0293" w:rsidRPr="005A5AB7" w:rsidRDefault="008B0293" w:rsidP="00071B54">
            <w:pPr>
              <w:rPr>
                <w:rStyle w:val="SAPEmphasis"/>
              </w:rPr>
            </w:pPr>
            <w:r w:rsidRPr="006F3BFA">
              <w:rPr>
                <w:rStyle w:val="SAPUserEntry"/>
              </w:rPr>
              <w:t>Example</w:t>
            </w:r>
          </w:p>
        </w:tc>
        <w:tc>
          <w:tcPr>
            <w:tcW w:w="11598" w:type="dxa"/>
          </w:tcPr>
          <w:p w14:paraId="03BB3EFC" w14:textId="77777777" w:rsidR="008B0293" w:rsidRPr="001B5034" w:rsidRDefault="008B0293" w:rsidP="00071B54">
            <w:r w:rsidRPr="001B5034">
              <w:t>Exact user entry. These are words or characters that you enter in the system exactly as they appear in the documentation.</w:t>
            </w:r>
          </w:p>
        </w:tc>
      </w:tr>
      <w:tr w:rsidR="008B0293" w:rsidRPr="001B5034" w14:paraId="45A32404"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673E1C32" w14:textId="77777777" w:rsidR="008B0293" w:rsidRPr="006F3BFA" w:rsidRDefault="008B0293" w:rsidP="00071B54">
            <w:pPr>
              <w:rPr>
                <w:rStyle w:val="SAPUserEntry"/>
              </w:rPr>
            </w:pPr>
            <w:r w:rsidRPr="006F3BFA">
              <w:rPr>
                <w:rStyle w:val="SAPUserEntry"/>
              </w:rPr>
              <w:t>&lt;Example&gt;</w:t>
            </w:r>
          </w:p>
        </w:tc>
        <w:tc>
          <w:tcPr>
            <w:tcW w:w="11598" w:type="dxa"/>
          </w:tcPr>
          <w:p w14:paraId="54CC88A6" w14:textId="77777777" w:rsidR="008B0293" w:rsidRPr="001B5034" w:rsidRDefault="008B0293" w:rsidP="00071B54">
            <w:r w:rsidRPr="001B5034">
              <w:t>Variable user entry. Angle brackets indicate that you replace these words and characters with appropriate entries to make entries in the system.</w:t>
            </w:r>
          </w:p>
        </w:tc>
      </w:tr>
      <w:tr w:rsidR="008B0293" w:rsidRPr="001B5034" w14:paraId="57FCA364"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1EA993E2" w14:textId="77777777" w:rsidR="008B0293" w:rsidRPr="00601DC2" w:rsidRDefault="008B0293" w:rsidP="00071B54">
            <w:pPr>
              <w:rPr>
                <w:rStyle w:val="SAPKeyboard"/>
              </w:rPr>
            </w:pPr>
            <w:r w:rsidRPr="005E595C">
              <w:rPr>
                <w:rStyle w:val="SAPKeyboard"/>
              </w:rPr>
              <w:t>EXAMPLE</w:t>
            </w:r>
          </w:p>
        </w:tc>
        <w:tc>
          <w:tcPr>
            <w:tcW w:w="11598" w:type="dxa"/>
          </w:tcPr>
          <w:p w14:paraId="6A9B0430" w14:textId="77777777" w:rsidR="008B0293" w:rsidRPr="001B5034" w:rsidRDefault="008B0293" w:rsidP="00071B5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2151A22" w14:textId="77777777" w:rsidR="008B0293" w:rsidRDefault="008B0293" w:rsidP="002A68CE"/>
    <w:p w14:paraId="4E9845EB" w14:textId="77777777" w:rsidR="008B0293" w:rsidRPr="00416A0C" w:rsidRDefault="008B0293" w:rsidP="002A68CE">
      <w:pPr>
        <w:sectPr w:rsidR="008B0293" w:rsidRPr="00416A0C" w:rsidSect="008B0293">
          <w:headerReference w:type="even" r:id="rId35"/>
          <w:headerReference w:type="default" r:id="rId36"/>
          <w:footerReference w:type="even" r:id="rId37"/>
          <w:footerReference w:type="default" r:id="rId38"/>
          <w:headerReference w:type="first" r:id="rId39"/>
          <w:footerReference w:type="first" r:id="rId4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B0293" w14:paraId="3BE34885" w14:textId="77777777" w:rsidTr="00071B54">
        <w:trPr>
          <w:trHeight w:hRule="exact" w:val="227"/>
        </w:trPr>
        <w:tc>
          <w:tcPr>
            <w:tcW w:w="3969" w:type="dxa"/>
            <w:shd w:val="clear" w:color="auto" w:fill="auto"/>
            <w:tcMar>
              <w:top w:w="0" w:type="dxa"/>
              <w:bottom w:w="0" w:type="dxa"/>
            </w:tcMar>
          </w:tcPr>
          <w:p w14:paraId="42BF31B8" w14:textId="77777777" w:rsidR="008B0293" w:rsidRDefault="008B0293" w:rsidP="00071B54"/>
        </w:tc>
      </w:tr>
      <w:tr w:rsidR="008B0293" w14:paraId="5BD9F0A0" w14:textId="77777777" w:rsidTr="00071B54">
        <w:trPr>
          <w:trHeight w:hRule="exact" w:val="1134"/>
        </w:trPr>
        <w:tc>
          <w:tcPr>
            <w:tcW w:w="3969" w:type="dxa"/>
            <w:shd w:val="clear" w:color="auto" w:fill="FFFFFF" w:themeFill="background1"/>
          </w:tcPr>
          <w:p w14:paraId="1961E6A4" w14:textId="77777777" w:rsidR="008B0293" w:rsidRDefault="008B0293" w:rsidP="00071B54">
            <w:pPr>
              <w:pStyle w:val="SAPLastPageGray"/>
            </w:pPr>
            <w:r w:rsidRPr="00447440">
              <w:rPr>
                <w:color w:val="auto"/>
              </w:rPr>
              <w:t>www.sap.com</w:t>
            </w:r>
            <w:r>
              <w:t>/contactsap</w:t>
            </w:r>
          </w:p>
        </w:tc>
      </w:tr>
      <w:tr w:rsidR="008B0293" w14:paraId="4735E7D4" w14:textId="77777777" w:rsidTr="00071B54">
        <w:trPr>
          <w:trHeight w:val="8120"/>
        </w:trPr>
        <w:tc>
          <w:tcPr>
            <w:tcW w:w="3969" w:type="dxa"/>
            <w:shd w:val="clear" w:color="auto" w:fill="FFFFFF" w:themeFill="background1"/>
            <w:vAlign w:val="bottom"/>
          </w:tcPr>
          <w:p w14:paraId="52F11C2A" w14:textId="77777777" w:rsidR="008B0293" w:rsidRPr="00CD309F" w:rsidRDefault="008B0293" w:rsidP="00071B54">
            <w:pPr>
              <w:pStyle w:val="SAPLastPageNormal"/>
              <w:rPr>
                <w:lang w:val="en-US"/>
              </w:rPr>
            </w:pPr>
            <w:bookmarkStart w:id="6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2"/>
          </w:p>
          <w:p w14:paraId="06D262A2" w14:textId="77777777" w:rsidR="008B0293" w:rsidRDefault="008B0293" w:rsidP="00071B54">
            <w:pPr>
              <w:rPr>
                <w:rFonts w:cs="Arial"/>
                <w:sz w:val="12"/>
                <w:szCs w:val="18"/>
              </w:rPr>
            </w:pPr>
            <w:bookmarkStart w:id="6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01E9F7E" w14:textId="77777777" w:rsidR="008B0293" w:rsidRPr="00F42CDC" w:rsidRDefault="008B0293" w:rsidP="00071B5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1D978EB" w14:textId="77777777" w:rsidR="008B0293" w:rsidRPr="00F42CDC" w:rsidRDefault="008B0293" w:rsidP="00071B5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F00A889" w14:textId="77777777" w:rsidR="008B0293" w:rsidRPr="00F42CDC" w:rsidRDefault="008B0293" w:rsidP="00071B5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74E6F73" w14:textId="3485EB47" w:rsidR="008B0293" w:rsidRDefault="008B0293" w:rsidP="00071B54">
            <w:pPr>
              <w:pStyle w:val="SAPLastPageNormal"/>
              <w:rPr>
                <w:lang w:val="en-US"/>
              </w:rPr>
            </w:pPr>
            <w:r w:rsidRPr="00F42CDC">
              <w:rPr>
                <w:lang w:val="en-US"/>
              </w:rPr>
              <w:t xml:space="preserve">See </w:t>
            </w:r>
            <w:hyperlink r:id="rId4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3"/>
          </w:p>
          <w:p w14:paraId="47168D42" w14:textId="77777777" w:rsidR="008B0293" w:rsidRPr="00907380" w:rsidRDefault="008B0293" w:rsidP="00071B54">
            <w:pPr>
              <w:pStyle w:val="SAPMaterialNumber"/>
            </w:pPr>
          </w:p>
        </w:tc>
      </w:tr>
    </w:tbl>
    <w:p w14:paraId="7A0B9B76" w14:textId="77777777" w:rsidR="008B0293" w:rsidRPr="002A68CE" w:rsidRDefault="008B0293" w:rsidP="002A68CE">
      <w:pPr>
        <w:pStyle w:val="SAPLastPageNormal"/>
        <w:rPr>
          <w:lang w:val="en-US"/>
        </w:rPr>
      </w:pPr>
      <w:r>
        <w:rPr>
          <w:noProof/>
        </w:rPr>
        <w:drawing>
          <wp:anchor distT="0" distB="0" distL="114300" distR="114300" simplePos="0" relativeHeight="251662336" behindDoc="1" locked="0" layoutInCell="1" allowOverlap="1" wp14:anchorId="2A57E9D7" wp14:editId="09B2AD3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B0293" w:rsidRPr="002A68CE" w:rsidSect="008B0293">
      <w:footerReference w:type="even" r:id="rId42"/>
      <w:footerReference w:type="default" r:id="rId43"/>
      <w:footerReference w:type="first" r:id="rId4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C9DB4" w14:textId="77777777" w:rsidR="008B0293" w:rsidRDefault="008B0293">
      <w:pPr>
        <w:spacing w:before="0" w:after="0" w:line="240" w:lineRule="auto"/>
      </w:pPr>
      <w:r>
        <w:separator/>
      </w:r>
    </w:p>
  </w:endnote>
  <w:endnote w:type="continuationSeparator" w:id="0">
    <w:p w14:paraId="3B5C9DB6" w14:textId="77777777" w:rsidR="008B0293" w:rsidRDefault="008B029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2C2AD" w14:textId="77777777" w:rsidR="008B0293" w:rsidRDefault="008B02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B0293" w:rsidRPr="005D1853" w14:paraId="65FAB23A" w14:textId="77777777" w:rsidTr="00F8060B">
      <w:tc>
        <w:tcPr>
          <w:tcW w:w="5245" w:type="dxa"/>
          <w:vAlign w:val="bottom"/>
        </w:tcPr>
        <w:p w14:paraId="62FC749E" w14:textId="5B1358CC" w:rsidR="008B0293" w:rsidRDefault="008B0293" w:rsidP="00F8060B">
          <w:pPr>
            <w:pStyle w:val="SAPFooterleft"/>
          </w:pPr>
          <w:fldSimple w:instr=" REF maintitle \* MERGEFORMAT ">
            <w:r w:rsidRPr="008B0293">
              <w:t>Group Reporting - Plan Consolidation</w:t>
            </w:r>
            <w:r>
              <w:rPr>
                <w:u w:color="000000" w:themeColor="text1"/>
              </w:rPr>
              <w:t xml:space="preserve"> (28B)</w:t>
            </w:r>
          </w:fldSimple>
        </w:p>
        <w:p w14:paraId="0A12B851" w14:textId="3DF9F835" w:rsidR="008B0293" w:rsidRPr="001B2C66" w:rsidRDefault="008B0293" w:rsidP="00F8060B">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B35AE3B" w14:textId="42D17BC6" w:rsidR="008B0293" w:rsidRPr="00860C35" w:rsidRDefault="008B0293" w:rsidP="00F8060B">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569C6C1" w14:textId="77777777" w:rsidR="008B0293" w:rsidRPr="004319A4" w:rsidRDefault="008B0293" w:rsidP="00F8060B">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D944C49" w14:textId="77777777" w:rsidR="008B0293" w:rsidRDefault="008B0293" w:rsidP="00F7211B">
    <w:pPr>
      <w:pStyle w:val="Footer"/>
    </w:pPr>
  </w:p>
  <w:p w14:paraId="2EA631E9" w14:textId="77777777" w:rsidR="008B0293" w:rsidRPr="00E63F4C" w:rsidRDefault="008B029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8B6C3" w14:textId="77777777" w:rsidR="008B0293" w:rsidRDefault="008B02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4AE1" w14:textId="77777777" w:rsidR="008B0293" w:rsidRPr="008B0293" w:rsidRDefault="008B0293" w:rsidP="008B029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6F0E" w14:textId="77777777" w:rsidR="008B0293" w:rsidRPr="008B0293" w:rsidRDefault="008B0293" w:rsidP="008B029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33949" w14:textId="77777777" w:rsidR="008B0293" w:rsidRPr="008B0293" w:rsidRDefault="008B0293" w:rsidP="008B0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C9DB0" w14:textId="77777777" w:rsidR="008B0293" w:rsidRDefault="008B0293">
      <w:pPr>
        <w:spacing w:before="0" w:after="0" w:line="240" w:lineRule="auto"/>
      </w:pPr>
      <w:r>
        <w:rPr>
          <w:color w:val="000000"/>
        </w:rPr>
        <w:separator/>
      </w:r>
    </w:p>
  </w:footnote>
  <w:footnote w:type="continuationSeparator" w:id="0">
    <w:p w14:paraId="3B5C9DB2" w14:textId="77777777" w:rsidR="008B0293" w:rsidRDefault="008B029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FE4B6" w14:textId="77777777" w:rsidR="008B0293" w:rsidRDefault="008B02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7F1FD" w14:textId="77777777" w:rsidR="008B0293" w:rsidRDefault="008B0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2D81B" w14:textId="77777777" w:rsidR="008B0293" w:rsidRDefault="008B0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19" w15:restartNumberingAfterBreak="0">
    <w:nsid w:val="4F857A86"/>
    <w:multiLevelType w:val="multilevel"/>
    <w:tmpl w:val="95F6837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509B22A2"/>
    <w:multiLevelType w:val="multilevel"/>
    <w:tmpl w:val="D4FC4E8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534C6085"/>
    <w:multiLevelType w:val="multilevel"/>
    <w:tmpl w:val="4CEEC4C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B196929"/>
    <w:multiLevelType w:val="multilevel"/>
    <w:tmpl w:val="9B8E04C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059666939">
    <w:abstractNumId w:val="25"/>
  </w:num>
  <w:num w:numId="2" w16cid:durableId="1330911882">
    <w:abstractNumId w:val="20"/>
  </w:num>
  <w:num w:numId="3" w16cid:durableId="1906525497">
    <w:abstractNumId w:val="19"/>
  </w:num>
  <w:num w:numId="4" w16cid:durableId="93793651">
    <w:abstractNumId w:val="21"/>
  </w:num>
  <w:num w:numId="5" w16cid:durableId="1388409345">
    <w:abstractNumId w:val="19"/>
    <w:lvlOverride w:ilvl="0"/>
  </w:num>
  <w:num w:numId="6" w16cid:durableId="1115910093">
    <w:abstractNumId w:val="19"/>
    <w:lvlOverride w:ilvl="0"/>
  </w:num>
  <w:num w:numId="7" w16cid:durableId="1054618566">
    <w:abstractNumId w:val="19"/>
    <w:lvlOverride w:ilvl="0"/>
  </w:num>
  <w:num w:numId="8" w16cid:durableId="353121057">
    <w:abstractNumId w:val="19"/>
    <w:lvlOverride w:ilvl="0"/>
  </w:num>
  <w:num w:numId="9" w16cid:durableId="452945666">
    <w:abstractNumId w:val="19"/>
    <w:lvlOverride w:ilvl="0"/>
  </w:num>
  <w:num w:numId="10" w16cid:durableId="145514428">
    <w:abstractNumId w:val="19"/>
    <w:lvlOverride w:ilvl="0"/>
  </w:num>
  <w:num w:numId="11" w16cid:durableId="923876088">
    <w:abstractNumId w:val="19"/>
    <w:lvlOverride w:ilvl="0"/>
  </w:num>
  <w:num w:numId="12" w16cid:durableId="1706977404">
    <w:abstractNumId w:val="19"/>
    <w:lvlOverride w:ilvl="0"/>
  </w:num>
  <w:num w:numId="13" w16cid:durableId="1877615762">
    <w:abstractNumId w:val="19"/>
    <w:lvlOverride w:ilvl="0"/>
  </w:num>
  <w:num w:numId="14" w16cid:durableId="927231281">
    <w:abstractNumId w:val="19"/>
    <w:lvlOverride w:ilvl="0"/>
  </w:num>
  <w:num w:numId="15" w16cid:durableId="1298532368">
    <w:abstractNumId w:val="19"/>
    <w:lvlOverride w:ilvl="0"/>
  </w:num>
  <w:num w:numId="16" w16cid:durableId="178004529">
    <w:abstractNumId w:val="19"/>
    <w:lvlOverride w:ilvl="0"/>
  </w:num>
  <w:num w:numId="17" w16cid:durableId="386031367">
    <w:abstractNumId w:val="19"/>
    <w:lvlOverride w:ilvl="0"/>
  </w:num>
  <w:num w:numId="18" w16cid:durableId="162283935">
    <w:abstractNumId w:val="19"/>
    <w:lvlOverride w:ilvl="0"/>
  </w:num>
  <w:num w:numId="19" w16cid:durableId="448088894">
    <w:abstractNumId w:val="19"/>
    <w:lvlOverride w:ilvl="0"/>
  </w:num>
  <w:num w:numId="20" w16cid:durableId="292836084">
    <w:abstractNumId w:val="19"/>
    <w:lvlOverride w:ilvl="0"/>
  </w:num>
  <w:num w:numId="21" w16cid:durableId="438528759">
    <w:abstractNumId w:val="8"/>
  </w:num>
  <w:num w:numId="22" w16cid:durableId="1661301456">
    <w:abstractNumId w:val="11"/>
  </w:num>
  <w:num w:numId="23" w16cid:durableId="717973037">
    <w:abstractNumId w:val="3"/>
  </w:num>
  <w:num w:numId="24" w16cid:durableId="1784105930">
    <w:abstractNumId w:val="11"/>
  </w:num>
  <w:num w:numId="25" w16cid:durableId="977757085">
    <w:abstractNumId w:val="2"/>
  </w:num>
  <w:num w:numId="26" w16cid:durableId="1304847991">
    <w:abstractNumId w:val="11"/>
  </w:num>
  <w:num w:numId="27" w16cid:durableId="203105502">
    <w:abstractNumId w:val="9"/>
  </w:num>
  <w:num w:numId="28" w16cid:durableId="323751101">
    <w:abstractNumId w:val="9"/>
  </w:num>
  <w:num w:numId="29" w16cid:durableId="755706609">
    <w:abstractNumId w:val="7"/>
  </w:num>
  <w:num w:numId="30" w16cid:durableId="1633055134">
    <w:abstractNumId w:val="7"/>
  </w:num>
  <w:num w:numId="31" w16cid:durableId="1088379882">
    <w:abstractNumId w:val="6"/>
  </w:num>
  <w:num w:numId="32" w16cid:durableId="1097746943">
    <w:abstractNumId w:val="6"/>
  </w:num>
  <w:num w:numId="33" w16cid:durableId="382750074">
    <w:abstractNumId w:val="10"/>
  </w:num>
  <w:num w:numId="34" w16cid:durableId="1437284886">
    <w:abstractNumId w:val="10"/>
  </w:num>
  <w:num w:numId="35" w16cid:durableId="865407335">
    <w:abstractNumId w:val="10"/>
  </w:num>
  <w:num w:numId="36" w16cid:durableId="997802186">
    <w:abstractNumId w:val="10"/>
  </w:num>
  <w:num w:numId="37" w16cid:durableId="129444957">
    <w:abstractNumId w:val="10"/>
  </w:num>
  <w:num w:numId="38" w16cid:durableId="1206721039">
    <w:abstractNumId w:val="17"/>
  </w:num>
  <w:num w:numId="39" w16cid:durableId="1467821787">
    <w:abstractNumId w:val="23"/>
  </w:num>
  <w:num w:numId="40" w16cid:durableId="201752343">
    <w:abstractNumId w:val="5"/>
  </w:num>
  <w:num w:numId="41" w16cid:durableId="315299843">
    <w:abstractNumId w:val="4"/>
  </w:num>
  <w:num w:numId="42" w16cid:durableId="798645226">
    <w:abstractNumId w:val="1"/>
  </w:num>
  <w:num w:numId="43" w16cid:durableId="1718820114">
    <w:abstractNumId w:val="0"/>
  </w:num>
  <w:num w:numId="44" w16cid:durableId="1094782076">
    <w:abstractNumId w:val="14"/>
  </w:num>
  <w:num w:numId="45" w16cid:durableId="2021468547">
    <w:abstractNumId w:val="12"/>
  </w:num>
  <w:num w:numId="46" w16cid:durableId="307133848">
    <w:abstractNumId w:val="16"/>
  </w:num>
  <w:num w:numId="47" w16cid:durableId="693384875">
    <w:abstractNumId w:val="22"/>
  </w:num>
  <w:num w:numId="48" w16cid:durableId="135266976">
    <w:abstractNumId w:val="13"/>
  </w:num>
  <w:num w:numId="49" w16cid:durableId="1887449499">
    <w:abstractNumId w:val="18"/>
  </w:num>
  <w:num w:numId="50" w16cid:durableId="2097315802">
    <w:abstractNumId w:val="8"/>
    <w:lvlOverride w:ilvl="0">
      <w:startOverride w:val="1"/>
    </w:lvlOverride>
  </w:num>
  <w:num w:numId="51" w16cid:durableId="792747060">
    <w:abstractNumId w:val="8"/>
    <w:lvlOverride w:ilvl="0">
      <w:startOverride w:val="1"/>
    </w:lvlOverride>
  </w:num>
  <w:num w:numId="52" w16cid:durableId="1404794908">
    <w:abstractNumId w:val="24"/>
  </w:num>
  <w:num w:numId="53" w16cid:durableId="1807351981">
    <w:abstractNumId w:val="15"/>
  </w:num>
  <w:num w:numId="54" w16cid:durableId="9111644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722170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931DC"/>
    <w:rsid w:val="008B0293"/>
    <w:rsid w:val="00D93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5C9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29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8B0293"/>
    <w:pPr>
      <w:keepNext/>
      <w:keepLines/>
      <w:pageBreakBefore/>
      <w:numPr>
        <w:numId w:val="3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B029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B0293"/>
    <w:pPr>
      <w:numPr>
        <w:ilvl w:val="2"/>
      </w:numPr>
      <w:ind w:left="1134" w:hanging="1134"/>
      <w:outlineLvl w:val="2"/>
    </w:pPr>
    <w:rPr>
      <w:bCs/>
    </w:rPr>
  </w:style>
  <w:style w:type="paragraph" w:styleId="Heading4">
    <w:name w:val="heading 4"/>
    <w:basedOn w:val="Heading2"/>
    <w:next w:val="Normal"/>
    <w:link w:val="Heading4Char"/>
    <w:unhideWhenUsed/>
    <w:qFormat/>
    <w:rsid w:val="008B0293"/>
    <w:pPr>
      <w:numPr>
        <w:ilvl w:val="3"/>
      </w:numPr>
      <w:ind w:left="1418" w:hanging="1418"/>
      <w:outlineLvl w:val="3"/>
    </w:pPr>
    <w:rPr>
      <w:bCs/>
      <w:iCs/>
    </w:rPr>
  </w:style>
  <w:style w:type="paragraph" w:styleId="Heading5">
    <w:name w:val="heading 5"/>
    <w:basedOn w:val="Heading2"/>
    <w:next w:val="Normal"/>
    <w:link w:val="Heading5Char"/>
    <w:unhideWhenUsed/>
    <w:qFormat/>
    <w:rsid w:val="008B0293"/>
    <w:pPr>
      <w:numPr>
        <w:ilvl w:val="4"/>
      </w:numPr>
      <w:ind w:left="1701" w:hanging="1701"/>
      <w:outlineLvl w:val="4"/>
    </w:pPr>
  </w:style>
  <w:style w:type="paragraph" w:styleId="Heading6">
    <w:name w:val="heading 6"/>
    <w:basedOn w:val="Heading2"/>
    <w:next w:val="Normal"/>
    <w:link w:val="Heading6Char"/>
    <w:uiPriority w:val="9"/>
    <w:unhideWhenUsed/>
    <w:rsid w:val="008B0293"/>
    <w:pPr>
      <w:numPr>
        <w:ilvl w:val="5"/>
      </w:numPr>
      <w:ind w:left="1871" w:hanging="1871"/>
      <w:outlineLvl w:val="5"/>
    </w:pPr>
    <w:rPr>
      <w:iCs/>
    </w:rPr>
  </w:style>
  <w:style w:type="paragraph" w:styleId="Heading7">
    <w:name w:val="heading 7"/>
    <w:basedOn w:val="Heading2"/>
    <w:next w:val="Normal"/>
    <w:link w:val="Heading7Char"/>
    <w:uiPriority w:val="9"/>
    <w:unhideWhenUsed/>
    <w:rsid w:val="008B0293"/>
    <w:pPr>
      <w:numPr>
        <w:ilvl w:val="6"/>
      </w:numPr>
      <w:ind w:left="1985" w:hanging="1985"/>
      <w:outlineLvl w:val="6"/>
    </w:pPr>
    <w:rPr>
      <w:iCs/>
    </w:rPr>
  </w:style>
  <w:style w:type="paragraph" w:styleId="Heading8">
    <w:name w:val="heading 8"/>
    <w:basedOn w:val="Heading2"/>
    <w:next w:val="Normal"/>
    <w:link w:val="Heading8Char"/>
    <w:uiPriority w:val="9"/>
    <w:unhideWhenUsed/>
    <w:rsid w:val="008B029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B0293"/>
    <w:pPr>
      <w:numPr>
        <w:ilvl w:val="8"/>
      </w:numPr>
      <w:ind w:left="2495" w:hanging="2495"/>
      <w:outlineLvl w:val="8"/>
    </w:pPr>
    <w:rPr>
      <w:iCs/>
      <w:szCs w:val="20"/>
    </w:rPr>
  </w:style>
  <w:style w:type="character" w:default="1" w:styleId="DefaultParagraphFont">
    <w:name w:val="Default Paragraph Font"/>
    <w:uiPriority w:val="1"/>
    <w:semiHidden/>
    <w:unhideWhenUsed/>
    <w:rsid w:val="008B02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029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B029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B029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B029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B029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B029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B029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B029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B029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B0293"/>
    <w:pPr>
      <w:keepNext w:val="0"/>
      <w:spacing w:before="0"/>
    </w:pPr>
  </w:style>
  <w:style w:type="paragraph" w:styleId="TOC3">
    <w:name w:val="toc 3"/>
    <w:basedOn w:val="TOC1"/>
    <w:autoRedefine/>
    <w:uiPriority w:val="39"/>
    <w:unhideWhenUsed/>
    <w:rsid w:val="008B0293"/>
    <w:pPr>
      <w:keepNext w:val="0"/>
      <w:tabs>
        <w:tab w:val="left" w:pos="1418"/>
      </w:tabs>
      <w:spacing w:before="0"/>
      <w:ind w:left="1418" w:hanging="794"/>
    </w:pPr>
  </w:style>
  <w:style w:type="paragraph" w:styleId="TOC4">
    <w:name w:val="toc 4"/>
    <w:basedOn w:val="TOC3"/>
    <w:next w:val="Normal"/>
    <w:autoRedefine/>
    <w:uiPriority w:val="39"/>
    <w:unhideWhenUsed/>
    <w:rsid w:val="008B0293"/>
    <w:pPr>
      <w:tabs>
        <w:tab w:val="left" w:pos="1985"/>
      </w:tabs>
      <w:ind w:right="851"/>
    </w:pPr>
  </w:style>
  <w:style w:type="paragraph" w:styleId="TOC5">
    <w:name w:val="toc 5"/>
    <w:basedOn w:val="TOC4"/>
    <w:next w:val="Normal"/>
    <w:autoRedefine/>
    <w:uiPriority w:val="39"/>
    <w:unhideWhenUsed/>
    <w:rsid w:val="008B0293"/>
  </w:style>
  <w:style w:type="character" w:customStyle="1" w:styleId="SAPKeyboard">
    <w:name w:val="SAP_Keyboard"/>
    <w:basedOn w:val="SAPMonospace"/>
    <w:uiPriority w:val="1"/>
    <w:qFormat/>
    <w:rsid w:val="008B029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B0293"/>
    <w:pPr>
      <w:keepLines/>
      <w:spacing w:before="240" w:after="240" w:line="360" w:lineRule="auto"/>
      <w:jc w:val="center"/>
    </w:pPr>
    <w:rPr>
      <w:sz w:val="16"/>
    </w:rPr>
  </w:style>
  <w:style w:type="character" w:customStyle="1" w:styleId="StandardChar">
    <w:name w:val="Standard Char"/>
    <w:basedOn w:val="DefaultParagraphFont"/>
    <w:link w:val="Standard"/>
    <w:rsid w:val="008B0293"/>
    <w:rPr>
      <w:sz w:val="20"/>
      <w:szCs w:val="24"/>
    </w:rPr>
  </w:style>
  <w:style w:type="character" w:customStyle="1" w:styleId="TitleChar">
    <w:name w:val="Title Char"/>
    <w:basedOn w:val="StandardChar"/>
    <w:link w:val="Title"/>
    <w:uiPriority w:val="10"/>
    <w:rsid w:val="008B0293"/>
    <w:rPr>
      <w:rFonts w:cs="Arial"/>
      <w:b/>
      <w:bCs/>
      <w:color w:val="333399"/>
      <w:sz w:val="48"/>
      <w:szCs w:val="32"/>
    </w:rPr>
  </w:style>
  <w:style w:type="character" w:customStyle="1" w:styleId="SAPGraphicParagraphChar">
    <w:name w:val="SAP_GraphicParagraph Char"/>
    <w:basedOn w:val="TitleChar"/>
    <w:link w:val="SAPGraphicParagraph"/>
    <w:rsid w:val="008B0293"/>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8B029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B0293"/>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8B0293"/>
    <w:pPr>
      <w:numPr>
        <w:numId w:val="0"/>
      </w:numPr>
      <w:outlineLvl w:val="9"/>
    </w:pPr>
  </w:style>
  <w:style w:type="character" w:customStyle="1" w:styleId="SAPHeading1NoNumberChar">
    <w:name w:val="SAP_Heading1NoNumber Char"/>
    <w:basedOn w:val="TitleChar"/>
    <w:link w:val="SAPHeading1NoNumber"/>
    <w:rsid w:val="008B0293"/>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8B029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B029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B029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B0293"/>
    <w:pPr>
      <w:numPr>
        <w:numId w:val="55"/>
      </w:numPr>
    </w:pPr>
  </w:style>
  <w:style w:type="paragraph" w:styleId="ListNumber2">
    <w:name w:val="List Number 2"/>
    <w:basedOn w:val="Normal"/>
    <w:uiPriority w:val="99"/>
    <w:qFormat/>
    <w:rsid w:val="008B0293"/>
    <w:pPr>
      <w:numPr>
        <w:ilvl w:val="1"/>
        <w:numId w:val="55"/>
      </w:numPr>
    </w:pPr>
  </w:style>
  <w:style w:type="paragraph" w:styleId="ListNumber3">
    <w:name w:val="List Number 3"/>
    <w:basedOn w:val="Normal"/>
    <w:uiPriority w:val="99"/>
    <w:qFormat/>
    <w:rsid w:val="008B0293"/>
    <w:pPr>
      <w:numPr>
        <w:ilvl w:val="2"/>
        <w:numId w:val="55"/>
      </w:numPr>
    </w:pPr>
  </w:style>
  <w:style w:type="paragraph" w:styleId="ListBullet">
    <w:name w:val="List Bullet"/>
    <w:basedOn w:val="Normal"/>
    <w:uiPriority w:val="99"/>
    <w:qFormat/>
    <w:rsid w:val="008B0293"/>
    <w:pPr>
      <w:numPr>
        <w:numId w:val="27"/>
      </w:numPr>
      <w:ind w:left="341" w:hanging="284"/>
    </w:pPr>
  </w:style>
  <w:style w:type="paragraph" w:styleId="ListBullet2">
    <w:name w:val="List Bullet 2"/>
    <w:basedOn w:val="Normal"/>
    <w:uiPriority w:val="99"/>
    <w:qFormat/>
    <w:rsid w:val="008B0293"/>
    <w:pPr>
      <w:numPr>
        <w:numId w:val="29"/>
      </w:numPr>
      <w:ind w:left="681" w:hanging="284"/>
    </w:pPr>
  </w:style>
  <w:style w:type="paragraph" w:styleId="ListBullet3">
    <w:name w:val="List Bullet 3"/>
    <w:basedOn w:val="Normal"/>
    <w:uiPriority w:val="99"/>
    <w:qFormat/>
    <w:rsid w:val="008B0293"/>
    <w:pPr>
      <w:numPr>
        <w:numId w:val="31"/>
      </w:numPr>
      <w:ind w:left="1021" w:hanging="284"/>
    </w:pPr>
  </w:style>
  <w:style w:type="paragraph" w:styleId="ListContinue">
    <w:name w:val="List Continue"/>
    <w:basedOn w:val="Normal"/>
    <w:uiPriority w:val="99"/>
    <w:qFormat/>
    <w:rsid w:val="008B0293"/>
    <w:pPr>
      <w:ind w:left="340"/>
    </w:pPr>
  </w:style>
  <w:style w:type="paragraph" w:styleId="ListContinue2">
    <w:name w:val="List Continue 2"/>
    <w:basedOn w:val="Normal"/>
    <w:uiPriority w:val="99"/>
    <w:qFormat/>
    <w:rsid w:val="008B0293"/>
    <w:pPr>
      <w:ind w:left="680"/>
    </w:pPr>
  </w:style>
  <w:style w:type="paragraph" w:styleId="ListContinue3">
    <w:name w:val="List Continue 3"/>
    <w:basedOn w:val="Normal"/>
    <w:uiPriority w:val="99"/>
    <w:qFormat/>
    <w:rsid w:val="008B0293"/>
    <w:pPr>
      <w:ind w:left="1021"/>
    </w:pPr>
  </w:style>
  <w:style w:type="character" w:customStyle="1" w:styleId="Heading1Char">
    <w:name w:val="Heading 1 Char"/>
    <w:basedOn w:val="DefaultParagraphFont"/>
    <w:link w:val="Heading1"/>
    <w:uiPriority w:val="9"/>
    <w:locked/>
    <w:rsid w:val="008B0293"/>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8B0293"/>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8B0293"/>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8B0293"/>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8B0293"/>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8B0293"/>
    <w:rPr>
      <w:rFonts w:ascii="SAP-icons" w:hAnsi="SAP-icons" w:cs="Times New Roman"/>
      <w:color w:val="7F7F7F" w:themeColor="text1" w:themeTint="80"/>
      <w:sz w:val="18"/>
    </w:rPr>
  </w:style>
  <w:style w:type="table" w:styleId="TableGrid">
    <w:name w:val="Table Grid"/>
    <w:basedOn w:val="TableNormal"/>
    <w:uiPriority w:val="59"/>
    <w:rsid w:val="008B0293"/>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B029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B029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B0293"/>
    <w:rPr>
      <w:rFonts w:ascii="BentonSans Medium" w:hAnsi="BentonSans Medium"/>
      <w:sz w:val="20"/>
    </w:rPr>
  </w:style>
  <w:style w:type="paragraph" w:customStyle="1" w:styleId="SAPSecurityLevel">
    <w:name w:val="SAP_SecurityLevel"/>
    <w:basedOn w:val="SAPMainTitle"/>
    <w:locked/>
    <w:rsid w:val="008B029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B0293"/>
    <w:rPr>
      <w:rFonts w:ascii="BentonSans Book" w:hAnsi="BentonSans Book" w:cs="Times New Roman"/>
      <w:color w:val="0076CB"/>
      <w:sz w:val="18"/>
      <w:u w:val="none"/>
    </w:rPr>
  </w:style>
  <w:style w:type="paragraph" w:customStyle="1" w:styleId="SAPMaterialNumber">
    <w:name w:val="SAP_MaterialNumber"/>
    <w:basedOn w:val="SAPDocumentVersion"/>
    <w:locked/>
    <w:rsid w:val="008B029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B0293"/>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8B029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B0293"/>
    <w:rPr>
      <w:rFonts w:ascii="BentonSans Bold" w:hAnsi="BentonSans Bold" w:cs="Times New Roman"/>
    </w:rPr>
  </w:style>
  <w:style w:type="character" w:customStyle="1" w:styleId="SAPFooterSecurityLevel">
    <w:name w:val="SAP_Footer_SecurityLevel"/>
    <w:basedOn w:val="DefaultParagraphFont"/>
    <w:uiPriority w:val="1"/>
    <w:locked/>
    <w:rsid w:val="008B0293"/>
    <w:rPr>
      <w:rFonts w:cs="Times New Roman"/>
      <w:caps/>
      <w:spacing w:val="6"/>
    </w:rPr>
  </w:style>
  <w:style w:type="paragraph" w:customStyle="1" w:styleId="SAPLastPageGray">
    <w:name w:val="SAP_LastPage_Gray"/>
    <w:basedOn w:val="Normal"/>
    <w:locked/>
    <w:rsid w:val="008B029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B0293"/>
    <w:pPr>
      <w:spacing w:before="0" w:after="0" w:line="180" w:lineRule="exact"/>
    </w:pPr>
    <w:rPr>
      <w:rFonts w:cs="Arial"/>
      <w:sz w:val="12"/>
      <w:szCs w:val="18"/>
      <w:lang w:val="de-DE"/>
    </w:rPr>
  </w:style>
  <w:style w:type="paragraph" w:customStyle="1" w:styleId="SAPFooterright">
    <w:name w:val="SAP_Footer_right"/>
    <w:basedOn w:val="SAPFooterleft"/>
    <w:locked/>
    <w:rsid w:val="008B0293"/>
    <w:pPr>
      <w:jc w:val="right"/>
    </w:pPr>
    <w:rPr>
      <w:noProof/>
    </w:rPr>
  </w:style>
  <w:style w:type="paragraph" w:customStyle="1" w:styleId="SAPFooterCurrentTopicRight">
    <w:name w:val="SAP_Footer_CurrentTopicRight"/>
    <w:basedOn w:val="SAPFooterright"/>
    <w:qFormat/>
    <w:locked/>
    <w:rsid w:val="008B0293"/>
    <w:rPr>
      <w:rFonts w:ascii="BentonSans Bold" w:hAnsi="BentonSans Bold"/>
    </w:rPr>
  </w:style>
  <w:style w:type="paragraph" w:customStyle="1" w:styleId="SAPFooterCurrentTopicLeft">
    <w:name w:val="SAP_Footer_CurrentTopicLeft"/>
    <w:basedOn w:val="SAPFooterleft"/>
    <w:qFormat/>
    <w:locked/>
    <w:rsid w:val="008B0293"/>
    <w:rPr>
      <w:rFonts w:ascii="BentonSans Bold" w:hAnsi="BentonSans Bold"/>
    </w:rPr>
  </w:style>
  <w:style w:type="paragraph" w:styleId="Header">
    <w:name w:val="header"/>
    <w:basedOn w:val="Normal"/>
    <w:link w:val="HeaderChar"/>
    <w:uiPriority w:val="99"/>
    <w:unhideWhenUsed/>
    <w:rsid w:val="008B029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B0293"/>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8B0293"/>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8B0293"/>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8B0293"/>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8B0293"/>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8B0293"/>
    <w:pPr>
      <w:spacing w:before="120"/>
    </w:pPr>
    <w:rPr>
      <w:color w:val="000000" w:themeColor="text1"/>
      <w:sz w:val="28"/>
    </w:rPr>
  </w:style>
  <w:style w:type="paragraph" w:styleId="BalloonText">
    <w:name w:val="Balloon Text"/>
    <w:basedOn w:val="Normal"/>
    <w:link w:val="BalloonTextChar"/>
    <w:uiPriority w:val="99"/>
    <w:semiHidden/>
    <w:unhideWhenUsed/>
    <w:rsid w:val="008B029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0293"/>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8B0293"/>
    <w:pPr>
      <w:spacing w:before="1080"/>
    </w:pPr>
    <w:rPr>
      <w:b/>
      <w:color w:val="999999"/>
      <w:sz w:val="20"/>
    </w:rPr>
  </w:style>
  <w:style w:type="paragraph" w:customStyle="1" w:styleId="SAPTargetAudience">
    <w:name w:val="SAP_TargetAudience"/>
    <w:basedOn w:val="Normal"/>
    <w:locked/>
    <w:rsid w:val="008B0293"/>
    <w:pPr>
      <w:ind w:left="170" w:right="170"/>
    </w:pPr>
  </w:style>
  <w:style w:type="table" w:customStyle="1" w:styleId="LightShading1">
    <w:name w:val="Light Shading1"/>
    <w:basedOn w:val="TableNormal"/>
    <w:uiPriority w:val="60"/>
    <w:locked/>
    <w:rsid w:val="008B0293"/>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B0293"/>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B0293"/>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B0293"/>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B0293"/>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B0293"/>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B029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B0293"/>
    <w:pPr>
      <w:ind w:left="680"/>
    </w:pPr>
  </w:style>
  <w:style w:type="paragraph" w:customStyle="1" w:styleId="SAPGreenTextNotPrinted">
    <w:name w:val="SAP_GreenText_(NotPrinted)"/>
    <w:basedOn w:val="Normal"/>
    <w:next w:val="Normal"/>
    <w:link w:val="SAPGreenTextNotPrintedChar"/>
    <w:qFormat/>
    <w:rsid w:val="008B0293"/>
    <w:rPr>
      <w:rFonts w:ascii="BentonSans Regular Italic" w:hAnsi="BentonSans Regular Italic"/>
      <w:vanish/>
      <w:color w:val="7B7B7B" w:themeColor="accent3" w:themeShade="BF"/>
    </w:rPr>
  </w:style>
  <w:style w:type="paragraph" w:customStyle="1" w:styleId="SAPHeader">
    <w:name w:val="SAP_Header"/>
    <w:basedOn w:val="Normal"/>
    <w:locked/>
    <w:rsid w:val="008B029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B0293"/>
    <w:rPr>
      <w:rFonts w:cs="Times New Roman"/>
      <w:color w:val="808080"/>
    </w:rPr>
  </w:style>
  <w:style w:type="character" w:styleId="FollowedHyperlink">
    <w:name w:val="FollowedHyperlink"/>
    <w:basedOn w:val="DefaultParagraphFont"/>
    <w:uiPriority w:val="99"/>
    <w:semiHidden/>
    <w:unhideWhenUsed/>
    <w:rsid w:val="008B0293"/>
    <w:rPr>
      <w:rFonts w:cs="Times New Roman"/>
      <w:color w:val="954F72" w:themeColor="followedHyperlink"/>
      <w:u w:val="single"/>
    </w:rPr>
  </w:style>
  <w:style w:type="character" w:styleId="SubtleEmphasis">
    <w:name w:val="Subtle Emphasis"/>
    <w:basedOn w:val="DefaultParagraphFont"/>
    <w:uiPriority w:val="19"/>
    <w:rsid w:val="008B0293"/>
    <w:rPr>
      <w:rFonts w:cs="Times New Roman"/>
      <w:i/>
      <w:iCs/>
      <w:color w:val="808080" w:themeColor="text1" w:themeTint="7F"/>
    </w:rPr>
  </w:style>
  <w:style w:type="character" w:styleId="Strong">
    <w:name w:val="Strong"/>
    <w:basedOn w:val="DefaultParagraphFont"/>
    <w:uiPriority w:val="22"/>
    <w:rsid w:val="008B0293"/>
    <w:rPr>
      <w:rFonts w:cs="Times New Roman"/>
      <w:b/>
      <w:bCs/>
    </w:rPr>
  </w:style>
  <w:style w:type="paragraph" w:customStyle="1" w:styleId="SAPCopyrightShort">
    <w:name w:val="SAP_CopyrightShort"/>
    <w:basedOn w:val="Normal"/>
    <w:locked/>
    <w:rsid w:val="008B0293"/>
    <w:pPr>
      <w:spacing w:before="11760" w:after="0" w:line="220" w:lineRule="exact"/>
      <w:ind w:left="-1418" w:right="-567"/>
    </w:pPr>
  </w:style>
  <w:style w:type="paragraph" w:customStyle="1" w:styleId="SAPLastPageCopyright">
    <w:name w:val="SAP_LastPage_Copyright"/>
    <w:basedOn w:val="SAPCopyrightShort"/>
    <w:locked/>
    <w:rsid w:val="008B0293"/>
  </w:style>
  <w:style w:type="paragraph" w:styleId="List">
    <w:name w:val="List"/>
    <w:basedOn w:val="Normal"/>
    <w:uiPriority w:val="99"/>
    <w:unhideWhenUsed/>
    <w:rsid w:val="008B0293"/>
    <w:pPr>
      <w:ind w:left="340" w:hanging="340"/>
      <w:contextualSpacing/>
    </w:pPr>
  </w:style>
  <w:style w:type="paragraph" w:styleId="List2">
    <w:name w:val="List 2"/>
    <w:basedOn w:val="Normal"/>
    <w:uiPriority w:val="99"/>
    <w:unhideWhenUsed/>
    <w:rsid w:val="008B0293"/>
    <w:pPr>
      <w:ind w:left="680" w:hanging="340"/>
      <w:contextualSpacing/>
    </w:pPr>
  </w:style>
  <w:style w:type="paragraph" w:styleId="List3">
    <w:name w:val="List 3"/>
    <w:basedOn w:val="Normal"/>
    <w:uiPriority w:val="99"/>
    <w:unhideWhenUsed/>
    <w:rsid w:val="008B0293"/>
    <w:pPr>
      <w:ind w:left="1020" w:hanging="340"/>
      <w:contextualSpacing/>
    </w:pPr>
  </w:style>
  <w:style w:type="paragraph" w:styleId="DocumentMap">
    <w:name w:val="Document Map"/>
    <w:basedOn w:val="Normal"/>
    <w:link w:val="DocumentMapChar"/>
    <w:uiPriority w:val="99"/>
    <w:semiHidden/>
    <w:unhideWhenUsed/>
    <w:rsid w:val="008B029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B0293"/>
    <w:rPr>
      <w:rFonts w:ascii="Tahoma" w:eastAsia="MS Mincho" w:hAnsi="Tahoma"/>
      <w:color w:val="000000" w:themeColor="text1"/>
      <w:kern w:val="0"/>
      <w:sz w:val="16"/>
      <w:szCs w:val="16"/>
    </w:rPr>
  </w:style>
  <w:style w:type="paragraph" w:styleId="NoSpacing">
    <w:name w:val="No Spacing"/>
    <w:link w:val="NoSpacingChar"/>
    <w:uiPriority w:val="1"/>
    <w:rsid w:val="008B0293"/>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8B0293"/>
    <w:rPr>
      <w:rFonts w:asciiTheme="minorHAnsi" w:eastAsiaTheme="minorEastAsia" w:hAnsiTheme="minorHAnsi" w:cs="Times New Roman"/>
      <w:kern w:val="0"/>
      <w:sz w:val="22"/>
      <w:szCs w:val="22"/>
    </w:rPr>
  </w:style>
  <w:style w:type="character" w:styleId="Emphasis">
    <w:name w:val="Emphasis"/>
    <w:basedOn w:val="DefaultParagraphFont"/>
    <w:uiPriority w:val="20"/>
    <w:rsid w:val="008B0293"/>
    <w:rPr>
      <w:rFonts w:cs="Times New Roman"/>
      <w:i/>
      <w:iCs/>
    </w:rPr>
  </w:style>
  <w:style w:type="paragraph" w:styleId="Quote">
    <w:name w:val="Quote"/>
    <w:basedOn w:val="Normal"/>
    <w:next w:val="Normal"/>
    <w:link w:val="QuoteChar"/>
    <w:uiPriority w:val="29"/>
    <w:rsid w:val="008B0293"/>
    <w:rPr>
      <w:i/>
      <w:iCs/>
    </w:rPr>
  </w:style>
  <w:style w:type="character" w:customStyle="1" w:styleId="QuoteChar">
    <w:name w:val="Quote Char"/>
    <w:basedOn w:val="DefaultParagraphFont"/>
    <w:link w:val="Quote"/>
    <w:uiPriority w:val="29"/>
    <w:rsid w:val="008B0293"/>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8B0293"/>
    <w:rPr>
      <w:rFonts w:cs="Times New Roman"/>
      <w:smallCaps/>
      <w:color w:val="ED7D31" w:themeColor="accent2"/>
      <w:u w:val="single"/>
    </w:rPr>
  </w:style>
  <w:style w:type="paragraph" w:styleId="IntenseQuote">
    <w:name w:val="Intense Quote"/>
    <w:basedOn w:val="Normal"/>
    <w:next w:val="Normal"/>
    <w:link w:val="IntenseQuoteChar"/>
    <w:uiPriority w:val="30"/>
    <w:rsid w:val="008B029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B0293"/>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8B0293"/>
    <w:rPr>
      <w:rFonts w:cs="Times New Roman"/>
      <w:b/>
      <w:bCs/>
      <w:smallCaps/>
      <w:color w:val="ED7D31" w:themeColor="accent2"/>
      <w:spacing w:val="5"/>
      <w:u w:val="single"/>
    </w:rPr>
  </w:style>
  <w:style w:type="character" w:styleId="IntenseEmphasis">
    <w:name w:val="Intense Emphasis"/>
    <w:basedOn w:val="DefaultParagraphFont"/>
    <w:uiPriority w:val="21"/>
    <w:rsid w:val="008B0293"/>
    <w:rPr>
      <w:rFonts w:cs="Times New Roman"/>
      <w:b/>
      <w:bCs/>
      <w:i/>
      <w:iCs/>
      <w:color w:val="4472C4" w:themeColor="accent1"/>
    </w:rPr>
  </w:style>
  <w:style w:type="paragraph" w:styleId="ListParagraph">
    <w:name w:val="List Paragraph"/>
    <w:basedOn w:val="Normal"/>
    <w:uiPriority w:val="34"/>
    <w:rsid w:val="008B0293"/>
    <w:pPr>
      <w:ind w:left="720"/>
      <w:contextualSpacing/>
    </w:pPr>
  </w:style>
  <w:style w:type="character" w:styleId="BookTitle">
    <w:name w:val="Book Title"/>
    <w:basedOn w:val="DefaultParagraphFont"/>
    <w:uiPriority w:val="33"/>
    <w:rsid w:val="008B0293"/>
    <w:rPr>
      <w:rFonts w:cs="Times New Roman"/>
      <w:b/>
      <w:bCs/>
      <w:smallCaps/>
      <w:spacing w:val="5"/>
    </w:rPr>
  </w:style>
  <w:style w:type="character" w:customStyle="1" w:styleId="SAPTextReference">
    <w:name w:val="SAP_TextReference"/>
    <w:basedOn w:val="SAPScreenElement"/>
    <w:uiPriority w:val="1"/>
    <w:qFormat/>
    <w:rsid w:val="008B0293"/>
    <w:rPr>
      <w:rFonts w:ascii="BentonSans Book Italic" w:hAnsi="BentonSans Book Italic" w:cs="Times New Roman"/>
      <w:color w:val="auto"/>
    </w:rPr>
  </w:style>
  <w:style w:type="character" w:customStyle="1" w:styleId="Superscript">
    <w:name w:val="Superscript"/>
    <w:basedOn w:val="DefaultParagraphFont"/>
    <w:uiPriority w:val="1"/>
    <w:rsid w:val="008B0293"/>
    <w:rPr>
      <w:rFonts w:cs="Times New Roman"/>
      <w:vertAlign w:val="superscript"/>
    </w:rPr>
  </w:style>
  <w:style w:type="character" w:customStyle="1" w:styleId="SAPGreenTextNotPrintedChar">
    <w:name w:val="SAP_GreenText_(NotPrinted) Char"/>
    <w:basedOn w:val="DefaultParagraphFont"/>
    <w:link w:val="SAPGreenTextNotPrinted"/>
    <w:rsid w:val="008B0293"/>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8B0293"/>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8B029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B0293"/>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8B0293"/>
    <w:pPr>
      <w:spacing w:before="0" w:after="200" w:line="240" w:lineRule="auto"/>
    </w:pPr>
    <w:rPr>
      <w:i/>
      <w:iCs/>
      <w:color w:val="44546A" w:themeColor="text2"/>
      <w:szCs w:val="18"/>
    </w:rPr>
  </w:style>
  <w:style w:type="paragraph" w:customStyle="1" w:styleId="SAPXMLCodeblock">
    <w:name w:val="SAP_XML_Codeblock"/>
    <w:basedOn w:val="Normal"/>
    <w:qFormat/>
    <w:rsid w:val="008B029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8" TargetMode="External"/><Relationship Id="rId39" Type="http://schemas.openxmlformats.org/officeDocument/2006/relationships/header" Target="header3.xml"/><Relationship Id="rId21" Type="http://schemas.openxmlformats.org/officeDocument/2006/relationships/hyperlink" Target="#unique_19" TargetMode="External"/><Relationship Id="rId34" Type="http://schemas.openxmlformats.org/officeDocument/2006/relationships/hyperlink" Target="https://help.sap.com/docs/SAP_S4HANA_ON-PREMISE/48f4b4785b8e45938ac44a67be8032d9/79fab594ccdf4667a1e493411d8428db.html?state=latest" TargetMode="External"/><Relationship Id="rId42" Type="http://schemas.openxmlformats.org/officeDocument/2006/relationships/footer" Target="footer4.xm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9" Type="http://schemas.openxmlformats.org/officeDocument/2006/relationships/hyperlink" Target="#unique_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hyperlink" Target="#unique_22" TargetMode="External"/><Relationship Id="rId32" Type="http://schemas.openxmlformats.org/officeDocument/2006/relationships/hyperlink" Target="https://support.sap.com/content/dam/SAAP/Sol_Pack/Library/Others/2208_UPLOAD_ZB2_2025_CGRXX_SRD2.xlsx" TargetMode="External"/><Relationship Id="rId37" Type="http://schemas.openxmlformats.org/officeDocument/2006/relationships/footer" Target="footer1.xml"/><Relationship Id="rId40" Type="http://schemas.openxmlformats.org/officeDocument/2006/relationships/footer" Target="footer3.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https://support.sap.com/content/dam/SAAP/Sol_Pack/Library/Others/2208_UPLOAD_ZB2_2023_CGRXX_SRD2.xlsx" TargetMode="External"/><Relationship Id="rId36" Type="http://schemas.openxmlformats.org/officeDocument/2006/relationships/header" Target="header2.xml"/><Relationship Id="rId10" Type="http://schemas.openxmlformats.org/officeDocument/2006/relationships/hyperlink" Target="#unique_8" TargetMode="External"/><Relationship Id="rId19" Type="http://schemas.openxmlformats.org/officeDocument/2006/relationships/hyperlink" Target="#unique_17" TargetMode="External"/><Relationship Id="rId31" Type="http://schemas.openxmlformats.org/officeDocument/2006/relationships/hyperlink" Target="#unique_16" TargetMode="External"/><Relationship Id="rId44"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https://support.sap.com/content/dam/SAAP/Sol_Pack/Library/Others/2208_UPLOAD_ZB2_2022_CGRXX_SRD2.xlsx" TargetMode="External"/><Relationship Id="rId30" Type="http://schemas.openxmlformats.org/officeDocument/2006/relationships/hyperlink" Target="https://support.sap.com/content/dam/SAAP/Sol_Pack/Library/Others/2208_UPLOAD_ZB2_2024_CGRXX_SRD2.xlsx" TargetMode="External"/><Relationship Id="rId35" Type="http://schemas.openxmlformats.org/officeDocument/2006/relationships/header" Target="header1.xml"/><Relationship Id="rId43" Type="http://schemas.openxmlformats.org/officeDocument/2006/relationships/footer" Target="footer5.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yperlink" Target="https://support.sap.com/content/dam/SAAP/Sol_Pack/Library/Others/2208_UPLOAD_ZF2_2022_CGRXX_SRD2.xlsx" TargetMode="External"/><Relationship Id="rId38" Type="http://schemas.openxmlformats.org/officeDocument/2006/relationships/footer" Target="footer2.xml"/><Relationship Id="rId46" Type="http://schemas.openxmlformats.org/officeDocument/2006/relationships/glossaryDocument" Target="glossary/document.xml"/><Relationship Id="rId20" Type="http://schemas.openxmlformats.org/officeDocument/2006/relationships/hyperlink" Target="#unique_18" TargetMode="External"/><Relationship Id="rId41"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5D3055F54AB4198A2ED2E22C546B2C6"/>
        <w:category>
          <w:name w:val="General"/>
          <w:gallery w:val="placeholder"/>
        </w:category>
        <w:types>
          <w:type w:val="bbPlcHdr"/>
        </w:types>
        <w:behaviors>
          <w:behavior w:val="content"/>
        </w:behaviors>
        <w:guid w:val="{11452965-C6FD-4D00-89C5-67CA28385E8C}"/>
      </w:docPartPr>
      <w:docPartBody>
        <w:p w:rsidR="00E567B6" w:rsidRDefault="00E567B6" w:rsidP="00E567B6">
          <w:pPr>
            <w:pStyle w:val="05D3055F54AB4198A2ED2E22C546B2C6"/>
          </w:pPr>
          <w:r>
            <w:t>Enter Scope Item Name</w:t>
          </w:r>
        </w:p>
      </w:docPartBody>
    </w:docPart>
    <w:docPart>
      <w:docPartPr>
        <w:name w:val="3C7F1015932D4444AE6777139B754A0A"/>
        <w:category>
          <w:name w:val="General"/>
          <w:gallery w:val="placeholder"/>
        </w:category>
        <w:types>
          <w:type w:val="bbPlcHdr"/>
        </w:types>
        <w:behaviors>
          <w:behavior w:val="content"/>
        </w:behaviors>
        <w:guid w:val="{257798CA-13E4-49F9-935E-FBA7C5AECB3B}"/>
      </w:docPartPr>
      <w:docPartBody>
        <w:p w:rsidR="00E567B6" w:rsidRDefault="00E567B6" w:rsidP="00E567B6">
          <w:pPr>
            <w:pStyle w:val="3C7F1015932D4444AE6777139B754A0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B6"/>
    <w:rsid w:val="00E56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36B7C95BAF41ABAB2D3C70A117168F">
    <w:name w:val="FA36B7C95BAF41ABAB2D3C70A117168F"/>
    <w:rsid w:val="00E567B6"/>
  </w:style>
  <w:style w:type="paragraph" w:customStyle="1" w:styleId="05D3055F54AB4198A2ED2E22C546B2C6">
    <w:name w:val="05D3055F54AB4198A2ED2E22C546B2C6"/>
    <w:rsid w:val="00E567B6"/>
  </w:style>
  <w:style w:type="paragraph" w:customStyle="1" w:styleId="3C7F1015932D4444AE6777139B754A0A">
    <w:name w:val="3C7F1015932D4444AE6777139B754A0A"/>
    <w:rsid w:val="00E567B6"/>
  </w:style>
  <w:style w:type="paragraph" w:customStyle="1" w:styleId="902A9339983B4DF9BA37E792CD7D3A7F">
    <w:name w:val="902A9339983B4DF9BA37E792CD7D3A7F"/>
    <w:rsid w:val="00E567B6"/>
  </w:style>
  <w:style w:type="paragraph" w:customStyle="1" w:styleId="61D4B990D5034818A9E331BBB22C5A2E">
    <w:name w:val="61D4B990D5034818A9E331BBB22C5A2E"/>
    <w:rsid w:val="00E567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6559</Words>
  <Characters>37392</Characters>
  <Application>Microsoft Office Word</Application>
  <DocSecurity>4</DocSecurity>
  <Lines>311</Lines>
  <Paragraphs>87</Paragraphs>
  <ScaleCrop>false</ScaleCrop>
  <Manager/>
  <Company/>
  <LinksUpToDate>false</LinksUpToDate>
  <CharactersWithSpaces>43864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2024-09-09T12:02:00Z</dcterms:created>
  <dcterms:modified xsi:type="dcterms:W3CDTF">2024-09-09T12:02:00Z</dcterms:modified>
</cp:coreProperties>
</file>