
<file path=[Content_Types].xml><?xml version="1.0" encoding="utf-8"?>
<Types xmlns="http://schemas.openxmlformats.org/package/2006/content-types">
  <Default Extension="534C5550"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pPr w:leftFromText="141" w:rightFromText="141" w:vertAnchor="page" w:horzAnchor="margin" w:tblpY="590"/>
        <w:tblW w:w="14567" w:type="dxa"/>
        <w:tblBorders>
          <w:top w:val="none" w:sz="0" w:space="0" w:color="auto"/>
          <w:left w:val="none" w:sz="0" w:space="0" w:color="auto"/>
          <w:bottom w:val="single" w:sz="18" w:space="0" w:color="auto"/>
          <w:right w:val="none" w:sz="0" w:space="0" w:color="auto"/>
          <w:insideH w:val="none" w:sz="0" w:space="0" w:color="auto"/>
          <w:insideV w:val="none" w:sz="0" w:space="0" w:color="auto"/>
        </w:tblBorders>
        <w:tblLayout w:type="fixed"/>
        <w:tblLook w:val="0600" w:firstRow="0" w:lastRow="0" w:firstColumn="0" w:lastColumn="0" w:noHBand="1" w:noVBand="1"/>
      </w:tblPr>
      <w:tblGrid>
        <w:gridCol w:w="3227"/>
        <w:gridCol w:w="11340"/>
      </w:tblGrid>
      <w:tr w:rsidR="003D4D04" w14:paraId="257E3EF3" w14:textId="77777777" w:rsidTr="00EB62D5">
        <w:trPr>
          <w:trHeight w:val="636"/>
        </w:trPr>
        <w:tc>
          <w:tcPr>
            <w:tcW w:w="3227" w:type="dxa"/>
          </w:tcPr>
          <w:p w14:paraId="50F9D4D6" w14:textId="77777777" w:rsidR="003D4D04" w:rsidRPr="006A4D17" w:rsidRDefault="003D4D04" w:rsidP="00EB62D5">
            <w:bookmarkStart w:id="0" w:name="unique_1"/>
            <w:bookmarkStart w:id="1" w:name="_Hlk107001998"/>
            <w:r w:rsidRPr="006A4D17">
              <w:rPr>
                <w:noProof/>
              </w:rPr>
              <w:drawing>
                <wp:anchor distT="0" distB="0" distL="114300" distR="114300" simplePos="0" relativeHeight="251659264" behindDoc="1" locked="0" layoutInCell="1" allowOverlap="1" wp14:anchorId="7AD89907" wp14:editId="62739DFF">
                  <wp:simplePos x="0" y="0"/>
                  <wp:positionH relativeFrom="column">
                    <wp:posOffset>178064</wp:posOffset>
                  </wp:positionH>
                  <wp:positionV relativeFrom="paragraph">
                    <wp:posOffset>128905</wp:posOffset>
                  </wp:positionV>
                  <wp:extent cx="1519200" cy="1443600"/>
                  <wp:effectExtent l="0" t="0" r="0" b="4445"/>
                  <wp:wrapNone/>
                  <wp:docPr id="3" name="Illustration">
                    <a:extLst xmlns:a="http://schemas.openxmlformats.org/drawingml/2006/main">
                      <a:ext uri="{FF2B5EF4-FFF2-40B4-BE49-F238E27FC236}">
                        <a16:creationId xmlns:a16="http://schemas.microsoft.com/office/drawing/2014/main" id="{FD14F36E-07D2-4603-8052-37711C0D346D}"/>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3" name="Illustration">
                            <a:extLst>
                              <a:ext uri="{FF2B5EF4-FFF2-40B4-BE49-F238E27FC236}">
                                <a16:creationId xmlns:a16="http://schemas.microsoft.com/office/drawing/2014/main" id="{FD14F36E-07D2-4603-8052-37711C0D346D}"/>
                              </a:ext>
                            </a:extLst>
                          </pic:cNvPr>
                          <pic:cNvPicPr>
                            <a:picLocks noGrp="1" noChangeAspect="1"/>
                          </pic:cNvPicPr>
                        </pic:nvPicPr>
                        <pic:blipFill>
                          <a:blip r:embed="rId7"/>
                          <a:srcRect t="2515" b="2515"/>
                          <a:stretch>
                            <a:fillRect/>
                          </a:stretch>
                        </pic:blipFill>
                        <pic:spPr bwMode="gray">
                          <a:xfrm>
                            <a:off x="0" y="0"/>
                            <a:ext cx="1519200" cy="14436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c>
          <w:tcPr>
            <w:tcW w:w="11340" w:type="dxa"/>
          </w:tcPr>
          <w:p w14:paraId="5A68F19D" w14:textId="5428ABF6" w:rsidR="003D4D04" w:rsidRPr="00E540A2" w:rsidRDefault="003D4D04" w:rsidP="003D4D04">
            <w:pPr>
              <w:pStyle w:val="SAPCollateralType"/>
            </w:pPr>
            <w:r>
              <w:t>Test Script</w:t>
            </w:r>
          </w:p>
          <w:p w14:paraId="0709FEBD" w14:textId="0D50375C" w:rsidR="003D4D04" w:rsidRPr="00CF3F1C" w:rsidRDefault="003D4D04" w:rsidP="003D4D04">
            <w:pPr>
              <w:pStyle w:val="SAPDocumentVersion"/>
            </w:pPr>
            <w:r>
              <w:t>SAP S/4HANA - 09-09-24</w:t>
            </w:r>
          </w:p>
        </w:tc>
      </w:tr>
      <w:tr w:rsidR="003D4D04" w14:paraId="4A3C1CAE" w14:textId="77777777" w:rsidTr="00EB62D5">
        <w:trPr>
          <w:trHeight w:hRule="exact" w:val="1656"/>
        </w:trPr>
        <w:tc>
          <w:tcPr>
            <w:tcW w:w="3227" w:type="dxa"/>
          </w:tcPr>
          <w:p w14:paraId="7741C325" w14:textId="77777777" w:rsidR="003D4D04" w:rsidRPr="006A4D17" w:rsidRDefault="003D4D04" w:rsidP="00EB62D5"/>
        </w:tc>
        <w:tc>
          <w:tcPr>
            <w:tcW w:w="11340" w:type="dxa"/>
          </w:tcPr>
          <w:p w14:paraId="5D81ECAC" w14:textId="59687965" w:rsidR="003D4D04" w:rsidRDefault="003D4D04" w:rsidP="003D4D04">
            <w:pPr>
              <w:pStyle w:val="SAPMainTitle"/>
            </w:pPr>
            <w:bookmarkStart w:id="2" w:name="maintitle"/>
            <w:r>
              <w:t>Production Integration - Component Consumption and Receipt in Warehouse (1VB_DE)</w:t>
            </w:r>
            <w:bookmarkEnd w:id="2"/>
            <w:r w:rsidRPr="00585F3D">
              <w:t xml:space="preserve"> </w:t>
            </w:r>
          </w:p>
          <w:p w14:paraId="5C615B33" w14:textId="77777777" w:rsidR="003D4D04" w:rsidRDefault="003D4D04" w:rsidP="00EB62D5"/>
          <w:p w14:paraId="1DF48FC4" w14:textId="77777777" w:rsidR="003D4D04" w:rsidRPr="00585F3D" w:rsidRDefault="003D4D04" w:rsidP="00EB62D5">
            <w:r w:rsidRPr="00DE3655">
              <w:rPr>
                <w:b/>
                <w:bCs/>
                <w:noProof/>
                <w:szCs w:val="28"/>
              </w:rPr>
              <w:drawing>
                <wp:anchor distT="0" distB="0" distL="114300" distR="114300" simplePos="0" relativeHeight="251660288" behindDoc="1" locked="0" layoutInCell="1" allowOverlap="1" wp14:anchorId="0881349A" wp14:editId="5FCBC02D">
                  <wp:simplePos x="0" y="0"/>
                  <wp:positionH relativeFrom="column">
                    <wp:posOffset>6490970</wp:posOffset>
                  </wp:positionH>
                  <wp:positionV relativeFrom="page">
                    <wp:posOffset>889965</wp:posOffset>
                  </wp:positionV>
                  <wp:extent cx="650875" cy="363220"/>
                  <wp:effectExtent l="0" t="0" r="0" b="0"/>
                  <wp:wrapNone/>
                  <wp:docPr id="1" name="Bild 2" descr="SAP Logo"/>
                  <wp:cNvGraphicFramePr/>
                  <a:graphic xmlns:a="http://schemas.openxmlformats.org/drawingml/2006/main">
                    <a:graphicData uri="http://schemas.openxmlformats.org/drawingml/2006/picture">
                      <pic:pic xmlns:pic="http://schemas.openxmlformats.org/drawingml/2006/picture">
                        <pic:nvPicPr>
                          <pic:cNvPr id="2" name="Bild 2" descr="SAP Logo"/>
                          <pic:cNvPicPr/>
                        </pic:nvPicPr>
                        <pic:blipFill rotWithShape="1">
                          <a:blip r:embed="rId8">
                            <a:extLst>
                              <a:ext uri="{28A0092B-C50C-407E-A947-70E740481C1C}">
                                <a14:useLocalDpi xmlns:a14="http://schemas.microsoft.com/office/drawing/2010/main" val="0"/>
                              </a:ext>
                            </a:extLst>
                          </a:blip>
                          <a:srcRect l="62229" t="27941" b="16177"/>
                          <a:stretch/>
                        </pic:blipFill>
                        <pic:spPr bwMode="auto">
                          <a:xfrm>
                            <a:off x="0" y="0"/>
                            <a:ext cx="650875" cy="36322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r>
      <w:tr w:rsidR="003D4D04" w14:paraId="78B7763F" w14:textId="77777777" w:rsidTr="00EB62D5">
        <w:trPr>
          <w:trHeight w:hRule="exact" w:val="481"/>
        </w:trPr>
        <w:tc>
          <w:tcPr>
            <w:tcW w:w="3227" w:type="dxa"/>
          </w:tcPr>
          <w:p w14:paraId="7F252E2D" w14:textId="77777777" w:rsidR="003D4D04" w:rsidRDefault="003D4D04" w:rsidP="00EB62D5"/>
        </w:tc>
        <w:tc>
          <w:tcPr>
            <w:tcW w:w="11340" w:type="dxa"/>
          </w:tcPr>
          <w:p w14:paraId="506974ED" w14:textId="77777777" w:rsidR="003D4D04" w:rsidRDefault="003D4D04" w:rsidP="00EB62D5">
            <w:pPr>
              <w:pStyle w:val="SAPSecurityLevel"/>
              <w:jc w:val="left"/>
            </w:pPr>
            <w:r>
              <w:t>PUBLIC</w:t>
            </w:r>
          </w:p>
        </w:tc>
      </w:tr>
    </w:tbl>
    <w:p w14:paraId="31403A09" w14:textId="77777777" w:rsidR="003D4D04" w:rsidRPr="009B6859" w:rsidRDefault="003D4D04" w:rsidP="00785993">
      <w:pPr>
        <w:pStyle w:val="SAPKeyblockTitle"/>
      </w:pPr>
      <w:r w:rsidRPr="009B6859">
        <w:t>Table of Contents</w:t>
      </w:r>
      <w:r w:rsidRPr="00BE29C5">
        <w:rPr>
          <w:rFonts w:ascii="BentonSans Book" w:hAnsi="BentonSans Book"/>
          <w:noProof/>
          <w:color w:val="000000" w:themeColor="text1"/>
          <w:sz w:val="18"/>
        </w:rPr>
        <w:t xml:space="preserve"> </w:t>
      </w:r>
    </w:p>
    <w:p w14:paraId="5E654F0B" w14:textId="6A8F8D92" w:rsidR="003D4D04" w:rsidRDefault="003D4D04">
      <w:pPr>
        <w:pStyle w:val="TOC1"/>
        <w:rPr>
          <w:rFonts w:asciiTheme="minorHAnsi" w:eastAsiaTheme="minorEastAsia" w:hAnsiTheme="minorHAnsi" w:cstheme="minorBidi"/>
          <w:noProof/>
          <w:color w:val="auto"/>
          <w:kern w:val="2"/>
          <w:sz w:val="22"/>
          <w:szCs w:val="22"/>
          <w14:ligatures w14:val="standardContextual"/>
        </w:rPr>
      </w:pPr>
      <w:r>
        <w:rPr>
          <w:rFonts w:ascii="BentonSans Bold" w:eastAsiaTheme="minorHAnsi" w:hAnsi="BentonSans Bold"/>
        </w:rPr>
        <w:fldChar w:fldCharType="begin"/>
      </w:r>
      <w:r>
        <w:rPr>
          <w:rFonts w:ascii="BentonSans Bold" w:hAnsi="BentonSans Bold"/>
        </w:rPr>
        <w:instrText xml:space="preserve"> TOC \o "1-5" \h \z \u </w:instrText>
      </w:r>
      <w:r>
        <w:rPr>
          <w:rFonts w:ascii="BentonSans Bold" w:eastAsiaTheme="minorHAnsi" w:hAnsi="BentonSans Bold"/>
        </w:rPr>
        <w:fldChar w:fldCharType="separate"/>
      </w:r>
      <w:hyperlink w:anchor="_Toc176798519" w:history="1">
        <w:r w:rsidRPr="00F12015">
          <w:rPr>
            <w:rStyle w:val="Hyperlink"/>
            <w:noProof/>
          </w:rPr>
          <w:t>1</w:t>
        </w:r>
        <w:r>
          <w:rPr>
            <w:rFonts w:asciiTheme="minorHAnsi" w:eastAsiaTheme="minorEastAsia" w:hAnsiTheme="minorHAnsi" w:cstheme="minorBidi"/>
            <w:noProof/>
            <w:color w:val="auto"/>
            <w:kern w:val="2"/>
            <w:sz w:val="22"/>
            <w:szCs w:val="22"/>
            <w14:ligatures w14:val="standardContextual"/>
          </w:rPr>
          <w:tab/>
        </w:r>
        <w:r w:rsidRPr="00F12015">
          <w:rPr>
            <w:rStyle w:val="Hyperlink"/>
            <w:noProof/>
          </w:rPr>
          <w:t>Purpose</w:t>
        </w:r>
        <w:r>
          <w:rPr>
            <w:noProof/>
            <w:webHidden/>
          </w:rPr>
          <w:tab/>
        </w:r>
        <w:r>
          <w:rPr>
            <w:noProof/>
            <w:webHidden/>
          </w:rPr>
          <w:fldChar w:fldCharType="begin"/>
        </w:r>
        <w:r>
          <w:rPr>
            <w:noProof/>
            <w:webHidden/>
          </w:rPr>
          <w:instrText xml:space="preserve"> PAGEREF _Toc176798519 \h </w:instrText>
        </w:r>
        <w:r>
          <w:rPr>
            <w:noProof/>
            <w:webHidden/>
          </w:rPr>
        </w:r>
        <w:r>
          <w:rPr>
            <w:noProof/>
            <w:webHidden/>
          </w:rPr>
          <w:fldChar w:fldCharType="separate"/>
        </w:r>
        <w:r>
          <w:rPr>
            <w:noProof/>
            <w:webHidden/>
          </w:rPr>
          <w:t>3</w:t>
        </w:r>
        <w:r>
          <w:rPr>
            <w:noProof/>
            <w:webHidden/>
          </w:rPr>
          <w:fldChar w:fldCharType="end"/>
        </w:r>
      </w:hyperlink>
    </w:p>
    <w:p w14:paraId="6F9654C6" w14:textId="79AF33F5" w:rsidR="003D4D04" w:rsidRDefault="003D4D04">
      <w:pPr>
        <w:pStyle w:val="TOC1"/>
        <w:rPr>
          <w:rFonts w:asciiTheme="minorHAnsi" w:eastAsiaTheme="minorEastAsia" w:hAnsiTheme="minorHAnsi" w:cstheme="minorBidi"/>
          <w:noProof/>
          <w:color w:val="auto"/>
          <w:kern w:val="2"/>
          <w:sz w:val="22"/>
          <w:szCs w:val="22"/>
          <w14:ligatures w14:val="standardContextual"/>
        </w:rPr>
      </w:pPr>
      <w:hyperlink w:anchor="_Toc176798520" w:history="1">
        <w:r w:rsidRPr="00F12015">
          <w:rPr>
            <w:rStyle w:val="Hyperlink"/>
            <w:noProof/>
          </w:rPr>
          <w:t>2</w:t>
        </w:r>
        <w:r>
          <w:rPr>
            <w:rFonts w:asciiTheme="minorHAnsi" w:eastAsiaTheme="minorEastAsia" w:hAnsiTheme="minorHAnsi" w:cstheme="minorBidi"/>
            <w:noProof/>
            <w:color w:val="auto"/>
            <w:kern w:val="2"/>
            <w:sz w:val="22"/>
            <w:szCs w:val="22"/>
            <w14:ligatures w14:val="standardContextual"/>
          </w:rPr>
          <w:tab/>
        </w:r>
        <w:r w:rsidRPr="00F12015">
          <w:rPr>
            <w:rStyle w:val="Hyperlink"/>
            <w:noProof/>
          </w:rPr>
          <w:t>Prerequisites</w:t>
        </w:r>
        <w:r>
          <w:rPr>
            <w:noProof/>
            <w:webHidden/>
          </w:rPr>
          <w:tab/>
        </w:r>
        <w:r>
          <w:rPr>
            <w:noProof/>
            <w:webHidden/>
          </w:rPr>
          <w:fldChar w:fldCharType="begin"/>
        </w:r>
        <w:r>
          <w:rPr>
            <w:noProof/>
            <w:webHidden/>
          </w:rPr>
          <w:instrText xml:space="preserve"> PAGEREF _Toc176798520 \h </w:instrText>
        </w:r>
        <w:r>
          <w:rPr>
            <w:noProof/>
            <w:webHidden/>
          </w:rPr>
        </w:r>
        <w:r>
          <w:rPr>
            <w:noProof/>
            <w:webHidden/>
          </w:rPr>
          <w:fldChar w:fldCharType="separate"/>
        </w:r>
        <w:r>
          <w:rPr>
            <w:noProof/>
            <w:webHidden/>
          </w:rPr>
          <w:t>4</w:t>
        </w:r>
        <w:r>
          <w:rPr>
            <w:noProof/>
            <w:webHidden/>
          </w:rPr>
          <w:fldChar w:fldCharType="end"/>
        </w:r>
      </w:hyperlink>
    </w:p>
    <w:p w14:paraId="753F32D4" w14:textId="49CFB3AE" w:rsidR="003D4D04" w:rsidRDefault="003D4D04">
      <w:pPr>
        <w:pStyle w:val="TOC2"/>
        <w:rPr>
          <w:rFonts w:asciiTheme="minorHAnsi" w:eastAsiaTheme="minorEastAsia" w:hAnsiTheme="minorHAnsi" w:cstheme="minorBidi"/>
          <w:noProof/>
          <w:color w:val="auto"/>
          <w:kern w:val="2"/>
          <w:sz w:val="22"/>
          <w:szCs w:val="22"/>
          <w14:ligatures w14:val="standardContextual"/>
        </w:rPr>
      </w:pPr>
      <w:hyperlink w:anchor="_Toc176798521" w:history="1">
        <w:r w:rsidRPr="00F12015">
          <w:rPr>
            <w:rStyle w:val="Hyperlink"/>
            <w:noProof/>
          </w:rPr>
          <w:t>2.1</w:t>
        </w:r>
        <w:r>
          <w:rPr>
            <w:rFonts w:asciiTheme="minorHAnsi" w:eastAsiaTheme="minorEastAsia" w:hAnsiTheme="minorHAnsi" w:cstheme="minorBidi"/>
            <w:noProof/>
            <w:color w:val="auto"/>
            <w:kern w:val="2"/>
            <w:sz w:val="22"/>
            <w:szCs w:val="22"/>
            <w14:ligatures w14:val="standardContextual"/>
          </w:rPr>
          <w:tab/>
        </w:r>
        <w:r w:rsidRPr="00F12015">
          <w:rPr>
            <w:rStyle w:val="Hyperlink"/>
            <w:noProof/>
          </w:rPr>
          <w:t>System Access</w:t>
        </w:r>
        <w:r>
          <w:rPr>
            <w:noProof/>
            <w:webHidden/>
          </w:rPr>
          <w:tab/>
        </w:r>
        <w:r>
          <w:rPr>
            <w:noProof/>
            <w:webHidden/>
          </w:rPr>
          <w:fldChar w:fldCharType="begin"/>
        </w:r>
        <w:r>
          <w:rPr>
            <w:noProof/>
            <w:webHidden/>
          </w:rPr>
          <w:instrText xml:space="preserve"> PAGEREF _Toc176798521 \h </w:instrText>
        </w:r>
        <w:r>
          <w:rPr>
            <w:noProof/>
            <w:webHidden/>
          </w:rPr>
        </w:r>
        <w:r>
          <w:rPr>
            <w:noProof/>
            <w:webHidden/>
          </w:rPr>
          <w:fldChar w:fldCharType="separate"/>
        </w:r>
        <w:r>
          <w:rPr>
            <w:noProof/>
            <w:webHidden/>
          </w:rPr>
          <w:t>4</w:t>
        </w:r>
        <w:r>
          <w:rPr>
            <w:noProof/>
            <w:webHidden/>
          </w:rPr>
          <w:fldChar w:fldCharType="end"/>
        </w:r>
      </w:hyperlink>
    </w:p>
    <w:p w14:paraId="148DD572" w14:textId="156AE19E" w:rsidR="003D4D04" w:rsidRDefault="003D4D04">
      <w:pPr>
        <w:pStyle w:val="TOC2"/>
        <w:rPr>
          <w:rFonts w:asciiTheme="minorHAnsi" w:eastAsiaTheme="minorEastAsia" w:hAnsiTheme="minorHAnsi" w:cstheme="minorBidi"/>
          <w:noProof/>
          <w:color w:val="auto"/>
          <w:kern w:val="2"/>
          <w:sz w:val="22"/>
          <w:szCs w:val="22"/>
          <w14:ligatures w14:val="standardContextual"/>
        </w:rPr>
      </w:pPr>
      <w:hyperlink w:anchor="_Toc176798522" w:history="1">
        <w:r w:rsidRPr="00F12015">
          <w:rPr>
            <w:rStyle w:val="Hyperlink"/>
            <w:noProof/>
          </w:rPr>
          <w:t>2.2</w:t>
        </w:r>
        <w:r>
          <w:rPr>
            <w:rFonts w:asciiTheme="minorHAnsi" w:eastAsiaTheme="minorEastAsia" w:hAnsiTheme="minorHAnsi" w:cstheme="minorBidi"/>
            <w:noProof/>
            <w:color w:val="auto"/>
            <w:kern w:val="2"/>
            <w:sz w:val="22"/>
            <w:szCs w:val="22"/>
            <w14:ligatures w14:val="standardContextual"/>
          </w:rPr>
          <w:tab/>
        </w:r>
        <w:r w:rsidRPr="00F12015">
          <w:rPr>
            <w:rStyle w:val="Hyperlink"/>
            <w:noProof/>
          </w:rPr>
          <w:t>Roles</w:t>
        </w:r>
        <w:r>
          <w:rPr>
            <w:noProof/>
            <w:webHidden/>
          </w:rPr>
          <w:tab/>
        </w:r>
        <w:r>
          <w:rPr>
            <w:noProof/>
            <w:webHidden/>
          </w:rPr>
          <w:fldChar w:fldCharType="begin"/>
        </w:r>
        <w:r>
          <w:rPr>
            <w:noProof/>
            <w:webHidden/>
          </w:rPr>
          <w:instrText xml:space="preserve"> PAGEREF _Toc176798522 \h </w:instrText>
        </w:r>
        <w:r>
          <w:rPr>
            <w:noProof/>
            <w:webHidden/>
          </w:rPr>
        </w:r>
        <w:r>
          <w:rPr>
            <w:noProof/>
            <w:webHidden/>
          </w:rPr>
          <w:fldChar w:fldCharType="separate"/>
        </w:r>
        <w:r>
          <w:rPr>
            <w:noProof/>
            <w:webHidden/>
          </w:rPr>
          <w:t>4</w:t>
        </w:r>
        <w:r>
          <w:rPr>
            <w:noProof/>
            <w:webHidden/>
          </w:rPr>
          <w:fldChar w:fldCharType="end"/>
        </w:r>
      </w:hyperlink>
    </w:p>
    <w:p w14:paraId="20423595" w14:textId="754E1050" w:rsidR="003D4D04" w:rsidRDefault="003D4D04">
      <w:pPr>
        <w:pStyle w:val="TOC2"/>
        <w:rPr>
          <w:rFonts w:asciiTheme="minorHAnsi" w:eastAsiaTheme="minorEastAsia" w:hAnsiTheme="minorHAnsi" w:cstheme="minorBidi"/>
          <w:noProof/>
          <w:color w:val="auto"/>
          <w:kern w:val="2"/>
          <w:sz w:val="22"/>
          <w:szCs w:val="22"/>
          <w14:ligatures w14:val="standardContextual"/>
        </w:rPr>
      </w:pPr>
      <w:hyperlink w:anchor="_Toc176798523" w:history="1">
        <w:r w:rsidRPr="00F12015">
          <w:rPr>
            <w:rStyle w:val="Hyperlink"/>
            <w:noProof/>
          </w:rPr>
          <w:t>2.3</w:t>
        </w:r>
        <w:r>
          <w:rPr>
            <w:rFonts w:asciiTheme="minorHAnsi" w:eastAsiaTheme="minorEastAsia" w:hAnsiTheme="minorHAnsi" w:cstheme="minorBidi"/>
            <w:noProof/>
            <w:color w:val="auto"/>
            <w:kern w:val="2"/>
            <w:sz w:val="22"/>
            <w:szCs w:val="22"/>
            <w14:ligatures w14:val="standardContextual"/>
          </w:rPr>
          <w:tab/>
        </w:r>
        <w:r w:rsidRPr="00F12015">
          <w:rPr>
            <w:rStyle w:val="Hyperlink"/>
            <w:noProof/>
          </w:rPr>
          <w:t>Master Data, Organizational Data, and Other Data</w:t>
        </w:r>
        <w:r>
          <w:rPr>
            <w:noProof/>
            <w:webHidden/>
          </w:rPr>
          <w:tab/>
        </w:r>
        <w:r>
          <w:rPr>
            <w:noProof/>
            <w:webHidden/>
          </w:rPr>
          <w:fldChar w:fldCharType="begin"/>
        </w:r>
        <w:r>
          <w:rPr>
            <w:noProof/>
            <w:webHidden/>
          </w:rPr>
          <w:instrText xml:space="preserve"> PAGEREF _Toc176798523 \h </w:instrText>
        </w:r>
        <w:r>
          <w:rPr>
            <w:noProof/>
            <w:webHidden/>
          </w:rPr>
        </w:r>
        <w:r>
          <w:rPr>
            <w:noProof/>
            <w:webHidden/>
          </w:rPr>
          <w:fldChar w:fldCharType="separate"/>
        </w:r>
        <w:r>
          <w:rPr>
            <w:noProof/>
            <w:webHidden/>
          </w:rPr>
          <w:t>5</w:t>
        </w:r>
        <w:r>
          <w:rPr>
            <w:noProof/>
            <w:webHidden/>
          </w:rPr>
          <w:fldChar w:fldCharType="end"/>
        </w:r>
      </w:hyperlink>
    </w:p>
    <w:p w14:paraId="270E4D54" w14:textId="52247A48" w:rsidR="003D4D04" w:rsidRDefault="003D4D04">
      <w:pPr>
        <w:pStyle w:val="TOC2"/>
        <w:rPr>
          <w:rFonts w:asciiTheme="minorHAnsi" w:eastAsiaTheme="minorEastAsia" w:hAnsiTheme="minorHAnsi" w:cstheme="minorBidi"/>
          <w:noProof/>
          <w:color w:val="auto"/>
          <w:kern w:val="2"/>
          <w:sz w:val="22"/>
          <w:szCs w:val="22"/>
          <w14:ligatures w14:val="standardContextual"/>
        </w:rPr>
      </w:pPr>
      <w:hyperlink w:anchor="_Toc176798524" w:history="1">
        <w:r w:rsidRPr="00F12015">
          <w:rPr>
            <w:rStyle w:val="Hyperlink"/>
            <w:noProof/>
          </w:rPr>
          <w:t>2.4</w:t>
        </w:r>
        <w:r>
          <w:rPr>
            <w:rFonts w:asciiTheme="minorHAnsi" w:eastAsiaTheme="minorEastAsia" w:hAnsiTheme="minorHAnsi" w:cstheme="minorBidi"/>
            <w:noProof/>
            <w:color w:val="auto"/>
            <w:kern w:val="2"/>
            <w:sz w:val="22"/>
            <w:szCs w:val="22"/>
            <w14:ligatures w14:val="standardContextual"/>
          </w:rPr>
          <w:tab/>
        </w:r>
        <w:r w:rsidRPr="00F12015">
          <w:rPr>
            <w:rStyle w:val="Hyperlink"/>
            <w:noProof/>
          </w:rPr>
          <w:t>Business Conditions</w:t>
        </w:r>
        <w:r>
          <w:rPr>
            <w:noProof/>
            <w:webHidden/>
          </w:rPr>
          <w:tab/>
        </w:r>
        <w:r>
          <w:rPr>
            <w:noProof/>
            <w:webHidden/>
          </w:rPr>
          <w:fldChar w:fldCharType="begin"/>
        </w:r>
        <w:r>
          <w:rPr>
            <w:noProof/>
            <w:webHidden/>
          </w:rPr>
          <w:instrText xml:space="preserve"> PAGEREF _Toc176798524 \h </w:instrText>
        </w:r>
        <w:r>
          <w:rPr>
            <w:noProof/>
            <w:webHidden/>
          </w:rPr>
        </w:r>
        <w:r>
          <w:rPr>
            <w:noProof/>
            <w:webHidden/>
          </w:rPr>
          <w:fldChar w:fldCharType="separate"/>
        </w:r>
        <w:r>
          <w:rPr>
            <w:noProof/>
            <w:webHidden/>
          </w:rPr>
          <w:t>6</w:t>
        </w:r>
        <w:r>
          <w:rPr>
            <w:noProof/>
            <w:webHidden/>
          </w:rPr>
          <w:fldChar w:fldCharType="end"/>
        </w:r>
      </w:hyperlink>
    </w:p>
    <w:p w14:paraId="6AB94BD5" w14:textId="6B7F7D77" w:rsidR="003D4D04" w:rsidRDefault="003D4D04">
      <w:pPr>
        <w:pStyle w:val="TOC2"/>
        <w:rPr>
          <w:rFonts w:asciiTheme="minorHAnsi" w:eastAsiaTheme="minorEastAsia" w:hAnsiTheme="minorHAnsi" w:cstheme="minorBidi"/>
          <w:noProof/>
          <w:color w:val="auto"/>
          <w:kern w:val="2"/>
          <w:sz w:val="22"/>
          <w:szCs w:val="22"/>
          <w14:ligatures w14:val="standardContextual"/>
        </w:rPr>
      </w:pPr>
      <w:hyperlink w:anchor="_Toc176798525" w:history="1">
        <w:r w:rsidRPr="00F12015">
          <w:rPr>
            <w:rStyle w:val="Hyperlink"/>
            <w:noProof/>
          </w:rPr>
          <w:t>2.5</w:t>
        </w:r>
        <w:r>
          <w:rPr>
            <w:rFonts w:asciiTheme="minorHAnsi" w:eastAsiaTheme="minorEastAsia" w:hAnsiTheme="minorHAnsi" w:cstheme="minorBidi"/>
            <w:noProof/>
            <w:color w:val="auto"/>
            <w:kern w:val="2"/>
            <w:sz w:val="22"/>
            <w:szCs w:val="22"/>
            <w14:ligatures w14:val="standardContextual"/>
          </w:rPr>
          <w:tab/>
        </w:r>
        <w:r w:rsidRPr="00F12015">
          <w:rPr>
            <w:rStyle w:val="Hyperlink"/>
            <w:noProof/>
          </w:rPr>
          <w:t>Preliminary Steps</w:t>
        </w:r>
        <w:r>
          <w:rPr>
            <w:noProof/>
            <w:webHidden/>
          </w:rPr>
          <w:tab/>
        </w:r>
        <w:r>
          <w:rPr>
            <w:noProof/>
            <w:webHidden/>
          </w:rPr>
          <w:fldChar w:fldCharType="begin"/>
        </w:r>
        <w:r>
          <w:rPr>
            <w:noProof/>
            <w:webHidden/>
          </w:rPr>
          <w:instrText xml:space="preserve"> PAGEREF _Toc176798525 \h </w:instrText>
        </w:r>
        <w:r>
          <w:rPr>
            <w:noProof/>
            <w:webHidden/>
          </w:rPr>
        </w:r>
        <w:r>
          <w:rPr>
            <w:noProof/>
            <w:webHidden/>
          </w:rPr>
          <w:fldChar w:fldCharType="separate"/>
        </w:r>
        <w:r>
          <w:rPr>
            <w:noProof/>
            <w:webHidden/>
          </w:rPr>
          <w:t>6</w:t>
        </w:r>
        <w:r>
          <w:rPr>
            <w:noProof/>
            <w:webHidden/>
          </w:rPr>
          <w:fldChar w:fldCharType="end"/>
        </w:r>
      </w:hyperlink>
    </w:p>
    <w:p w14:paraId="619F0CAF" w14:textId="4FDB7651" w:rsidR="003D4D04" w:rsidRDefault="003D4D04">
      <w:pPr>
        <w:pStyle w:val="TOC3"/>
        <w:rPr>
          <w:rFonts w:asciiTheme="minorHAnsi" w:eastAsiaTheme="minorEastAsia" w:hAnsiTheme="minorHAnsi" w:cstheme="minorBidi"/>
          <w:noProof/>
          <w:color w:val="auto"/>
          <w:kern w:val="2"/>
          <w:sz w:val="22"/>
          <w:szCs w:val="22"/>
          <w14:ligatures w14:val="standardContextual"/>
        </w:rPr>
      </w:pPr>
      <w:hyperlink w:anchor="_Toc176798526" w:history="1">
        <w:r w:rsidRPr="00F12015">
          <w:rPr>
            <w:rStyle w:val="Hyperlink"/>
            <w:noProof/>
          </w:rPr>
          <w:t>2.5.1</w:t>
        </w:r>
        <w:r>
          <w:rPr>
            <w:rFonts w:asciiTheme="minorHAnsi" w:eastAsiaTheme="minorEastAsia" w:hAnsiTheme="minorHAnsi" w:cstheme="minorBidi"/>
            <w:noProof/>
            <w:color w:val="auto"/>
            <w:kern w:val="2"/>
            <w:sz w:val="22"/>
            <w:szCs w:val="22"/>
            <w14:ligatures w14:val="standardContextual"/>
          </w:rPr>
          <w:tab/>
        </w:r>
        <w:r w:rsidRPr="00F12015">
          <w:rPr>
            <w:rStyle w:val="Hyperlink"/>
            <w:noProof/>
          </w:rPr>
          <w:t>Maintain User (for RFUI Processing)</w:t>
        </w:r>
        <w:r>
          <w:rPr>
            <w:noProof/>
            <w:webHidden/>
          </w:rPr>
          <w:tab/>
        </w:r>
        <w:r>
          <w:rPr>
            <w:noProof/>
            <w:webHidden/>
          </w:rPr>
          <w:fldChar w:fldCharType="begin"/>
        </w:r>
        <w:r>
          <w:rPr>
            <w:noProof/>
            <w:webHidden/>
          </w:rPr>
          <w:instrText xml:space="preserve"> PAGEREF _Toc176798526 \h </w:instrText>
        </w:r>
        <w:r>
          <w:rPr>
            <w:noProof/>
            <w:webHidden/>
          </w:rPr>
        </w:r>
        <w:r>
          <w:rPr>
            <w:noProof/>
            <w:webHidden/>
          </w:rPr>
          <w:fldChar w:fldCharType="separate"/>
        </w:r>
        <w:r>
          <w:rPr>
            <w:noProof/>
            <w:webHidden/>
          </w:rPr>
          <w:t>6</w:t>
        </w:r>
        <w:r>
          <w:rPr>
            <w:noProof/>
            <w:webHidden/>
          </w:rPr>
          <w:fldChar w:fldCharType="end"/>
        </w:r>
      </w:hyperlink>
    </w:p>
    <w:p w14:paraId="2DB67B67" w14:textId="6F1A8F5C" w:rsidR="003D4D04" w:rsidRDefault="003D4D04">
      <w:pPr>
        <w:pStyle w:val="TOC3"/>
        <w:rPr>
          <w:rFonts w:asciiTheme="minorHAnsi" w:eastAsiaTheme="minorEastAsia" w:hAnsiTheme="minorHAnsi" w:cstheme="minorBidi"/>
          <w:noProof/>
          <w:color w:val="auto"/>
          <w:kern w:val="2"/>
          <w:sz w:val="22"/>
          <w:szCs w:val="22"/>
          <w14:ligatures w14:val="standardContextual"/>
        </w:rPr>
      </w:pPr>
      <w:hyperlink w:anchor="_Toc176798527" w:history="1">
        <w:r w:rsidRPr="00F12015">
          <w:rPr>
            <w:rStyle w:val="Hyperlink"/>
            <w:noProof/>
          </w:rPr>
          <w:t>2.5.2</w:t>
        </w:r>
        <w:r>
          <w:rPr>
            <w:rFonts w:asciiTheme="minorHAnsi" w:eastAsiaTheme="minorEastAsia" w:hAnsiTheme="minorHAnsi" w:cstheme="minorBidi"/>
            <w:noProof/>
            <w:color w:val="auto"/>
            <w:kern w:val="2"/>
            <w:sz w:val="22"/>
            <w:szCs w:val="22"/>
            <w14:ligatures w14:val="standardContextual"/>
          </w:rPr>
          <w:tab/>
        </w:r>
        <w:r w:rsidRPr="00F12015">
          <w:rPr>
            <w:rStyle w:val="Hyperlink"/>
            <w:noProof/>
          </w:rPr>
          <w:t>Check Stock Level for the EWM Products</w:t>
        </w:r>
        <w:r>
          <w:rPr>
            <w:noProof/>
            <w:webHidden/>
          </w:rPr>
          <w:tab/>
        </w:r>
        <w:r>
          <w:rPr>
            <w:noProof/>
            <w:webHidden/>
          </w:rPr>
          <w:fldChar w:fldCharType="begin"/>
        </w:r>
        <w:r>
          <w:rPr>
            <w:noProof/>
            <w:webHidden/>
          </w:rPr>
          <w:instrText xml:space="preserve"> PAGEREF _Toc176798527 \h </w:instrText>
        </w:r>
        <w:r>
          <w:rPr>
            <w:noProof/>
            <w:webHidden/>
          </w:rPr>
        </w:r>
        <w:r>
          <w:rPr>
            <w:noProof/>
            <w:webHidden/>
          </w:rPr>
          <w:fldChar w:fldCharType="separate"/>
        </w:r>
        <w:r>
          <w:rPr>
            <w:noProof/>
            <w:webHidden/>
          </w:rPr>
          <w:t>8</w:t>
        </w:r>
        <w:r>
          <w:rPr>
            <w:noProof/>
            <w:webHidden/>
          </w:rPr>
          <w:fldChar w:fldCharType="end"/>
        </w:r>
      </w:hyperlink>
    </w:p>
    <w:p w14:paraId="4CA8F27D" w14:textId="749F0941" w:rsidR="003D4D04" w:rsidRDefault="003D4D04">
      <w:pPr>
        <w:pStyle w:val="TOC3"/>
        <w:rPr>
          <w:rFonts w:asciiTheme="minorHAnsi" w:eastAsiaTheme="minorEastAsia" w:hAnsiTheme="minorHAnsi" w:cstheme="minorBidi"/>
          <w:noProof/>
          <w:color w:val="auto"/>
          <w:kern w:val="2"/>
          <w:sz w:val="22"/>
          <w:szCs w:val="22"/>
          <w14:ligatures w14:val="standardContextual"/>
        </w:rPr>
      </w:pPr>
      <w:hyperlink w:anchor="_Toc176798528" w:history="1">
        <w:r w:rsidRPr="00F12015">
          <w:rPr>
            <w:rStyle w:val="Hyperlink"/>
            <w:noProof/>
          </w:rPr>
          <w:t>2.5.3</w:t>
        </w:r>
        <w:r>
          <w:rPr>
            <w:rFonts w:asciiTheme="minorHAnsi" w:eastAsiaTheme="minorEastAsia" w:hAnsiTheme="minorHAnsi" w:cstheme="minorBidi"/>
            <w:noProof/>
            <w:color w:val="auto"/>
            <w:kern w:val="2"/>
            <w:sz w:val="22"/>
            <w:szCs w:val="22"/>
            <w14:ligatures w14:val="standardContextual"/>
          </w:rPr>
          <w:tab/>
        </w:r>
        <w:r w:rsidRPr="00F12015">
          <w:rPr>
            <w:rStyle w:val="Hyperlink"/>
            <w:noProof/>
          </w:rPr>
          <w:t>Create Stock for Production</w:t>
        </w:r>
        <w:r>
          <w:rPr>
            <w:noProof/>
            <w:webHidden/>
          </w:rPr>
          <w:tab/>
        </w:r>
        <w:r>
          <w:rPr>
            <w:noProof/>
            <w:webHidden/>
          </w:rPr>
          <w:fldChar w:fldCharType="begin"/>
        </w:r>
        <w:r>
          <w:rPr>
            <w:noProof/>
            <w:webHidden/>
          </w:rPr>
          <w:instrText xml:space="preserve"> PAGEREF _Toc176798528 \h </w:instrText>
        </w:r>
        <w:r>
          <w:rPr>
            <w:noProof/>
            <w:webHidden/>
          </w:rPr>
        </w:r>
        <w:r>
          <w:rPr>
            <w:noProof/>
            <w:webHidden/>
          </w:rPr>
          <w:fldChar w:fldCharType="separate"/>
        </w:r>
        <w:r>
          <w:rPr>
            <w:noProof/>
            <w:webHidden/>
          </w:rPr>
          <w:t>9</w:t>
        </w:r>
        <w:r>
          <w:rPr>
            <w:noProof/>
            <w:webHidden/>
          </w:rPr>
          <w:fldChar w:fldCharType="end"/>
        </w:r>
      </w:hyperlink>
    </w:p>
    <w:p w14:paraId="086B779C" w14:textId="01119F81" w:rsidR="003D4D04" w:rsidRDefault="003D4D04">
      <w:pPr>
        <w:pStyle w:val="TOC3"/>
        <w:rPr>
          <w:rFonts w:asciiTheme="minorHAnsi" w:eastAsiaTheme="minorEastAsia" w:hAnsiTheme="minorHAnsi" w:cstheme="minorBidi"/>
          <w:noProof/>
          <w:color w:val="auto"/>
          <w:kern w:val="2"/>
          <w:sz w:val="22"/>
          <w:szCs w:val="22"/>
          <w14:ligatures w14:val="standardContextual"/>
        </w:rPr>
      </w:pPr>
      <w:hyperlink w:anchor="_Toc176798529" w:history="1">
        <w:r w:rsidRPr="00F12015">
          <w:rPr>
            <w:rStyle w:val="Hyperlink"/>
            <w:noProof/>
          </w:rPr>
          <w:t>2.5.4</w:t>
        </w:r>
        <w:r>
          <w:rPr>
            <w:rFonts w:asciiTheme="minorHAnsi" w:eastAsiaTheme="minorEastAsia" w:hAnsiTheme="minorHAnsi" w:cstheme="minorBidi"/>
            <w:noProof/>
            <w:color w:val="auto"/>
            <w:kern w:val="2"/>
            <w:sz w:val="22"/>
            <w:szCs w:val="22"/>
            <w14:ligatures w14:val="standardContextual"/>
          </w:rPr>
          <w:tab/>
        </w:r>
        <w:r w:rsidRPr="00F12015">
          <w:rPr>
            <w:rStyle w:val="Hyperlink"/>
            <w:noProof/>
          </w:rPr>
          <w:t>Assign Product Group Data to Material Master Data</w:t>
        </w:r>
        <w:r>
          <w:rPr>
            <w:noProof/>
            <w:webHidden/>
          </w:rPr>
          <w:tab/>
        </w:r>
        <w:r>
          <w:rPr>
            <w:noProof/>
            <w:webHidden/>
          </w:rPr>
          <w:fldChar w:fldCharType="begin"/>
        </w:r>
        <w:r>
          <w:rPr>
            <w:noProof/>
            <w:webHidden/>
          </w:rPr>
          <w:instrText xml:space="preserve"> PAGEREF _Toc176798529 \h </w:instrText>
        </w:r>
        <w:r>
          <w:rPr>
            <w:noProof/>
            <w:webHidden/>
          </w:rPr>
        </w:r>
        <w:r>
          <w:rPr>
            <w:noProof/>
            <w:webHidden/>
          </w:rPr>
          <w:fldChar w:fldCharType="separate"/>
        </w:r>
        <w:r>
          <w:rPr>
            <w:noProof/>
            <w:webHidden/>
          </w:rPr>
          <w:t>10</w:t>
        </w:r>
        <w:r>
          <w:rPr>
            <w:noProof/>
            <w:webHidden/>
          </w:rPr>
          <w:fldChar w:fldCharType="end"/>
        </w:r>
      </w:hyperlink>
    </w:p>
    <w:p w14:paraId="1DD8591E" w14:textId="3361A08B" w:rsidR="003D4D04" w:rsidRDefault="003D4D04">
      <w:pPr>
        <w:pStyle w:val="TOC1"/>
        <w:rPr>
          <w:rFonts w:asciiTheme="minorHAnsi" w:eastAsiaTheme="minorEastAsia" w:hAnsiTheme="minorHAnsi" w:cstheme="minorBidi"/>
          <w:noProof/>
          <w:color w:val="auto"/>
          <w:kern w:val="2"/>
          <w:sz w:val="22"/>
          <w:szCs w:val="22"/>
          <w14:ligatures w14:val="standardContextual"/>
        </w:rPr>
      </w:pPr>
      <w:hyperlink w:anchor="_Toc176798530" w:history="1">
        <w:r w:rsidRPr="00F12015">
          <w:rPr>
            <w:rStyle w:val="Hyperlink"/>
            <w:noProof/>
          </w:rPr>
          <w:t>3</w:t>
        </w:r>
        <w:r>
          <w:rPr>
            <w:rFonts w:asciiTheme="minorHAnsi" w:eastAsiaTheme="minorEastAsia" w:hAnsiTheme="minorHAnsi" w:cstheme="minorBidi"/>
            <w:noProof/>
            <w:color w:val="auto"/>
            <w:kern w:val="2"/>
            <w:sz w:val="22"/>
            <w:szCs w:val="22"/>
            <w14:ligatures w14:val="standardContextual"/>
          </w:rPr>
          <w:tab/>
        </w:r>
        <w:r w:rsidRPr="00F12015">
          <w:rPr>
            <w:rStyle w:val="Hyperlink"/>
            <w:noProof/>
          </w:rPr>
          <w:t>Overview Table</w:t>
        </w:r>
        <w:r>
          <w:rPr>
            <w:noProof/>
            <w:webHidden/>
          </w:rPr>
          <w:tab/>
        </w:r>
        <w:r>
          <w:rPr>
            <w:noProof/>
            <w:webHidden/>
          </w:rPr>
          <w:fldChar w:fldCharType="begin"/>
        </w:r>
        <w:r>
          <w:rPr>
            <w:noProof/>
            <w:webHidden/>
          </w:rPr>
          <w:instrText xml:space="preserve"> PAGEREF _Toc176798530 \h </w:instrText>
        </w:r>
        <w:r>
          <w:rPr>
            <w:noProof/>
            <w:webHidden/>
          </w:rPr>
        </w:r>
        <w:r>
          <w:rPr>
            <w:noProof/>
            <w:webHidden/>
          </w:rPr>
          <w:fldChar w:fldCharType="separate"/>
        </w:r>
        <w:r>
          <w:rPr>
            <w:noProof/>
            <w:webHidden/>
          </w:rPr>
          <w:t>13</w:t>
        </w:r>
        <w:r>
          <w:rPr>
            <w:noProof/>
            <w:webHidden/>
          </w:rPr>
          <w:fldChar w:fldCharType="end"/>
        </w:r>
      </w:hyperlink>
    </w:p>
    <w:p w14:paraId="0FDF8548" w14:textId="406DC0CC" w:rsidR="003D4D04" w:rsidRDefault="003D4D04">
      <w:pPr>
        <w:pStyle w:val="TOC1"/>
        <w:rPr>
          <w:rFonts w:asciiTheme="minorHAnsi" w:eastAsiaTheme="minorEastAsia" w:hAnsiTheme="minorHAnsi" w:cstheme="minorBidi"/>
          <w:noProof/>
          <w:color w:val="auto"/>
          <w:kern w:val="2"/>
          <w:sz w:val="22"/>
          <w:szCs w:val="22"/>
          <w14:ligatures w14:val="standardContextual"/>
        </w:rPr>
      </w:pPr>
      <w:hyperlink w:anchor="_Toc176798531" w:history="1">
        <w:r w:rsidRPr="00F12015">
          <w:rPr>
            <w:rStyle w:val="Hyperlink"/>
            <w:noProof/>
          </w:rPr>
          <w:t>4</w:t>
        </w:r>
        <w:r>
          <w:rPr>
            <w:rFonts w:asciiTheme="minorHAnsi" w:eastAsiaTheme="minorEastAsia" w:hAnsiTheme="minorHAnsi" w:cstheme="minorBidi"/>
            <w:noProof/>
            <w:color w:val="auto"/>
            <w:kern w:val="2"/>
            <w:sz w:val="22"/>
            <w:szCs w:val="22"/>
            <w14:ligatures w14:val="standardContextual"/>
          </w:rPr>
          <w:tab/>
        </w:r>
        <w:r w:rsidRPr="00F12015">
          <w:rPr>
            <w:rStyle w:val="Hyperlink"/>
            <w:noProof/>
          </w:rPr>
          <w:t>Test Procedures</w:t>
        </w:r>
        <w:r>
          <w:rPr>
            <w:noProof/>
            <w:webHidden/>
          </w:rPr>
          <w:tab/>
        </w:r>
        <w:r>
          <w:rPr>
            <w:noProof/>
            <w:webHidden/>
          </w:rPr>
          <w:fldChar w:fldCharType="begin"/>
        </w:r>
        <w:r>
          <w:rPr>
            <w:noProof/>
            <w:webHidden/>
          </w:rPr>
          <w:instrText xml:space="preserve"> PAGEREF _Toc176798531 \h </w:instrText>
        </w:r>
        <w:r>
          <w:rPr>
            <w:noProof/>
            <w:webHidden/>
          </w:rPr>
        </w:r>
        <w:r>
          <w:rPr>
            <w:noProof/>
            <w:webHidden/>
          </w:rPr>
          <w:fldChar w:fldCharType="separate"/>
        </w:r>
        <w:r>
          <w:rPr>
            <w:noProof/>
            <w:webHidden/>
          </w:rPr>
          <w:t>16</w:t>
        </w:r>
        <w:r>
          <w:rPr>
            <w:noProof/>
            <w:webHidden/>
          </w:rPr>
          <w:fldChar w:fldCharType="end"/>
        </w:r>
      </w:hyperlink>
    </w:p>
    <w:p w14:paraId="0D08C32C" w14:textId="4AEFA1FD" w:rsidR="003D4D04" w:rsidRDefault="003D4D04">
      <w:pPr>
        <w:pStyle w:val="TOC2"/>
        <w:rPr>
          <w:rFonts w:asciiTheme="minorHAnsi" w:eastAsiaTheme="minorEastAsia" w:hAnsiTheme="minorHAnsi" w:cstheme="minorBidi"/>
          <w:noProof/>
          <w:color w:val="auto"/>
          <w:kern w:val="2"/>
          <w:sz w:val="22"/>
          <w:szCs w:val="22"/>
          <w14:ligatures w14:val="standardContextual"/>
        </w:rPr>
      </w:pPr>
      <w:hyperlink w:anchor="_Toc176798532" w:history="1">
        <w:r w:rsidRPr="00F12015">
          <w:rPr>
            <w:rStyle w:val="Hyperlink"/>
            <w:noProof/>
          </w:rPr>
          <w:t>4.1</w:t>
        </w:r>
        <w:r>
          <w:rPr>
            <w:rFonts w:asciiTheme="minorHAnsi" w:eastAsiaTheme="minorEastAsia" w:hAnsiTheme="minorHAnsi" w:cstheme="minorBidi"/>
            <w:noProof/>
            <w:color w:val="auto"/>
            <w:kern w:val="2"/>
            <w:sz w:val="22"/>
            <w:szCs w:val="22"/>
            <w14:ligatures w14:val="standardContextual"/>
          </w:rPr>
          <w:tab/>
        </w:r>
        <w:r w:rsidRPr="00F12015">
          <w:rPr>
            <w:rStyle w:val="Hyperlink"/>
            <w:noProof/>
          </w:rPr>
          <w:t>Anonymous Forecast and MRP</w:t>
        </w:r>
        <w:r>
          <w:rPr>
            <w:noProof/>
            <w:webHidden/>
          </w:rPr>
          <w:tab/>
        </w:r>
        <w:r>
          <w:rPr>
            <w:noProof/>
            <w:webHidden/>
          </w:rPr>
          <w:fldChar w:fldCharType="begin"/>
        </w:r>
        <w:r>
          <w:rPr>
            <w:noProof/>
            <w:webHidden/>
          </w:rPr>
          <w:instrText xml:space="preserve"> PAGEREF _Toc176798532 \h </w:instrText>
        </w:r>
        <w:r>
          <w:rPr>
            <w:noProof/>
            <w:webHidden/>
          </w:rPr>
        </w:r>
        <w:r>
          <w:rPr>
            <w:noProof/>
            <w:webHidden/>
          </w:rPr>
          <w:fldChar w:fldCharType="separate"/>
        </w:r>
        <w:r>
          <w:rPr>
            <w:noProof/>
            <w:webHidden/>
          </w:rPr>
          <w:t>16</w:t>
        </w:r>
        <w:r>
          <w:rPr>
            <w:noProof/>
            <w:webHidden/>
          </w:rPr>
          <w:fldChar w:fldCharType="end"/>
        </w:r>
      </w:hyperlink>
    </w:p>
    <w:p w14:paraId="24342250" w14:textId="6607667A" w:rsidR="003D4D04" w:rsidRDefault="003D4D04">
      <w:pPr>
        <w:pStyle w:val="TOC3"/>
        <w:rPr>
          <w:rFonts w:asciiTheme="minorHAnsi" w:eastAsiaTheme="minorEastAsia" w:hAnsiTheme="minorHAnsi" w:cstheme="minorBidi"/>
          <w:noProof/>
          <w:color w:val="auto"/>
          <w:kern w:val="2"/>
          <w:sz w:val="22"/>
          <w:szCs w:val="22"/>
          <w14:ligatures w14:val="standardContextual"/>
        </w:rPr>
      </w:pPr>
      <w:hyperlink w:anchor="_Toc176798533" w:history="1">
        <w:r w:rsidRPr="00F12015">
          <w:rPr>
            <w:rStyle w:val="Hyperlink"/>
            <w:noProof/>
          </w:rPr>
          <w:t>4.1.1</w:t>
        </w:r>
        <w:r>
          <w:rPr>
            <w:rFonts w:asciiTheme="minorHAnsi" w:eastAsiaTheme="minorEastAsia" w:hAnsiTheme="minorHAnsi" w:cstheme="minorBidi"/>
            <w:noProof/>
            <w:color w:val="auto"/>
            <w:kern w:val="2"/>
            <w:sz w:val="22"/>
            <w:szCs w:val="22"/>
            <w14:ligatures w14:val="standardContextual"/>
          </w:rPr>
          <w:tab/>
        </w:r>
        <w:r w:rsidRPr="00F12015">
          <w:rPr>
            <w:rStyle w:val="Hyperlink"/>
            <w:noProof/>
          </w:rPr>
          <w:t>Create Planned Independent Requirements</w:t>
        </w:r>
        <w:r>
          <w:rPr>
            <w:noProof/>
            <w:webHidden/>
          </w:rPr>
          <w:tab/>
        </w:r>
        <w:r>
          <w:rPr>
            <w:noProof/>
            <w:webHidden/>
          </w:rPr>
          <w:fldChar w:fldCharType="begin"/>
        </w:r>
        <w:r>
          <w:rPr>
            <w:noProof/>
            <w:webHidden/>
          </w:rPr>
          <w:instrText xml:space="preserve"> PAGEREF _Toc176798533 \h </w:instrText>
        </w:r>
        <w:r>
          <w:rPr>
            <w:noProof/>
            <w:webHidden/>
          </w:rPr>
        </w:r>
        <w:r>
          <w:rPr>
            <w:noProof/>
            <w:webHidden/>
          </w:rPr>
          <w:fldChar w:fldCharType="separate"/>
        </w:r>
        <w:r>
          <w:rPr>
            <w:noProof/>
            <w:webHidden/>
          </w:rPr>
          <w:t>16</w:t>
        </w:r>
        <w:r>
          <w:rPr>
            <w:noProof/>
            <w:webHidden/>
          </w:rPr>
          <w:fldChar w:fldCharType="end"/>
        </w:r>
      </w:hyperlink>
    </w:p>
    <w:p w14:paraId="7F151ACB" w14:textId="45CF89EA" w:rsidR="003D4D04" w:rsidRDefault="003D4D04">
      <w:pPr>
        <w:pStyle w:val="TOC3"/>
        <w:rPr>
          <w:rFonts w:asciiTheme="minorHAnsi" w:eastAsiaTheme="minorEastAsia" w:hAnsiTheme="minorHAnsi" w:cstheme="minorBidi"/>
          <w:noProof/>
          <w:color w:val="auto"/>
          <w:kern w:val="2"/>
          <w:sz w:val="22"/>
          <w:szCs w:val="22"/>
          <w14:ligatures w14:val="standardContextual"/>
        </w:rPr>
      </w:pPr>
      <w:hyperlink w:anchor="_Toc176798534" w:history="1">
        <w:r w:rsidRPr="00F12015">
          <w:rPr>
            <w:rStyle w:val="Hyperlink"/>
            <w:noProof/>
          </w:rPr>
          <w:t>4.1.2</w:t>
        </w:r>
        <w:r>
          <w:rPr>
            <w:rFonts w:asciiTheme="minorHAnsi" w:eastAsiaTheme="minorEastAsia" w:hAnsiTheme="minorHAnsi" w:cstheme="minorBidi"/>
            <w:noProof/>
            <w:color w:val="auto"/>
            <w:kern w:val="2"/>
            <w:sz w:val="22"/>
            <w:szCs w:val="22"/>
            <w14:ligatures w14:val="standardContextual"/>
          </w:rPr>
          <w:tab/>
        </w:r>
        <w:r w:rsidRPr="00F12015">
          <w:rPr>
            <w:rStyle w:val="Hyperlink"/>
            <w:noProof/>
          </w:rPr>
          <w:t>Material Requirements Planning at Plant Level</w:t>
        </w:r>
        <w:r>
          <w:rPr>
            <w:noProof/>
            <w:webHidden/>
          </w:rPr>
          <w:tab/>
        </w:r>
        <w:r>
          <w:rPr>
            <w:noProof/>
            <w:webHidden/>
          </w:rPr>
          <w:fldChar w:fldCharType="begin"/>
        </w:r>
        <w:r>
          <w:rPr>
            <w:noProof/>
            <w:webHidden/>
          </w:rPr>
          <w:instrText xml:space="preserve"> PAGEREF _Toc176798534 \h </w:instrText>
        </w:r>
        <w:r>
          <w:rPr>
            <w:noProof/>
            <w:webHidden/>
          </w:rPr>
        </w:r>
        <w:r>
          <w:rPr>
            <w:noProof/>
            <w:webHidden/>
          </w:rPr>
          <w:fldChar w:fldCharType="separate"/>
        </w:r>
        <w:r>
          <w:rPr>
            <w:noProof/>
            <w:webHidden/>
          </w:rPr>
          <w:t>18</w:t>
        </w:r>
        <w:r>
          <w:rPr>
            <w:noProof/>
            <w:webHidden/>
          </w:rPr>
          <w:fldChar w:fldCharType="end"/>
        </w:r>
      </w:hyperlink>
    </w:p>
    <w:p w14:paraId="67B1E5BD" w14:textId="5527237F" w:rsidR="003D4D04" w:rsidRDefault="003D4D04">
      <w:pPr>
        <w:pStyle w:val="TOC3"/>
        <w:rPr>
          <w:rFonts w:asciiTheme="minorHAnsi" w:eastAsiaTheme="minorEastAsia" w:hAnsiTheme="minorHAnsi" w:cstheme="minorBidi"/>
          <w:noProof/>
          <w:color w:val="auto"/>
          <w:kern w:val="2"/>
          <w:sz w:val="22"/>
          <w:szCs w:val="22"/>
          <w14:ligatures w14:val="standardContextual"/>
        </w:rPr>
      </w:pPr>
      <w:hyperlink w:anchor="_Toc176798535" w:history="1">
        <w:r w:rsidRPr="00F12015">
          <w:rPr>
            <w:rStyle w:val="Hyperlink"/>
            <w:noProof/>
          </w:rPr>
          <w:t>4.1.3</w:t>
        </w:r>
        <w:r>
          <w:rPr>
            <w:rFonts w:asciiTheme="minorHAnsi" w:eastAsiaTheme="minorEastAsia" w:hAnsiTheme="minorHAnsi" w:cstheme="minorBidi"/>
            <w:noProof/>
            <w:color w:val="auto"/>
            <w:kern w:val="2"/>
            <w:sz w:val="22"/>
            <w:szCs w:val="22"/>
            <w14:ligatures w14:val="standardContextual"/>
          </w:rPr>
          <w:tab/>
        </w:r>
        <w:r w:rsidRPr="00F12015">
          <w:rPr>
            <w:rStyle w:val="Hyperlink"/>
            <w:noProof/>
          </w:rPr>
          <w:t>Evaluate Stock/Requirements Situation</w:t>
        </w:r>
        <w:r>
          <w:rPr>
            <w:noProof/>
            <w:webHidden/>
          </w:rPr>
          <w:tab/>
        </w:r>
        <w:r>
          <w:rPr>
            <w:noProof/>
            <w:webHidden/>
          </w:rPr>
          <w:fldChar w:fldCharType="begin"/>
        </w:r>
        <w:r>
          <w:rPr>
            <w:noProof/>
            <w:webHidden/>
          </w:rPr>
          <w:instrText xml:space="preserve"> PAGEREF _Toc176798535 \h </w:instrText>
        </w:r>
        <w:r>
          <w:rPr>
            <w:noProof/>
            <w:webHidden/>
          </w:rPr>
        </w:r>
        <w:r>
          <w:rPr>
            <w:noProof/>
            <w:webHidden/>
          </w:rPr>
          <w:fldChar w:fldCharType="separate"/>
        </w:r>
        <w:r>
          <w:rPr>
            <w:noProof/>
            <w:webHidden/>
          </w:rPr>
          <w:t>20</w:t>
        </w:r>
        <w:r>
          <w:rPr>
            <w:noProof/>
            <w:webHidden/>
          </w:rPr>
          <w:fldChar w:fldCharType="end"/>
        </w:r>
      </w:hyperlink>
    </w:p>
    <w:p w14:paraId="2EC77793" w14:textId="12143A16" w:rsidR="003D4D04" w:rsidRDefault="003D4D04">
      <w:pPr>
        <w:pStyle w:val="TOC3"/>
        <w:rPr>
          <w:rFonts w:asciiTheme="minorHAnsi" w:eastAsiaTheme="minorEastAsia" w:hAnsiTheme="minorHAnsi" w:cstheme="minorBidi"/>
          <w:noProof/>
          <w:color w:val="auto"/>
          <w:kern w:val="2"/>
          <w:sz w:val="22"/>
          <w:szCs w:val="22"/>
          <w14:ligatures w14:val="standardContextual"/>
        </w:rPr>
      </w:pPr>
      <w:hyperlink w:anchor="_Toc176798536" w:history="1">
        <w:r w:rsidRPr="00F12015">
          <w:rPr>
            <w:rStyle w:val="Hyperlink"/>
            <w:noProof/>
          </w:rPr>
          <w:t>4.1.4</w:t>
        </w:r>
        <w:r>
          <w:rPr>
            <w:rFonts w:asciiTheme="minorHAnsi" w:eastAsiaTheme="minorEastAsia" w:hAnsiTheme="minorHAnsi" w:cstheme="minorBidi"/>
            <w:noProof/>
            <w:color w:val="auto"/>
            <w:kern w:val="2"/>
            <w:sz w:val="22"/>
            <w:szCs w:val="22"/>
            <w14:ligatures w14:val="standardContextual"/>
          </w:rPr>
          <w:tab/>
        </w:r>
        <w:r w:rsidRPr="00F12015">
          <w:rPr>
            <w:rStyle w:val="Hyperlink"/>
            <w:noProof/>
          </w:rPr>
          <w:t>Conversion to Production Order</w:t>
        </w:r>
        <w:r>
          <w:rPr>
            <w:noProof/>
            <w:webHidden/>
          </w:rPr>
          <w:tab/>
        </w:r>
        <w:r>
          <w:rPr>
            <w:noProof/>
            <w:webHidden/>
          </w:rPr>
          <w:fldChar w:fldCharType="begin"/>
        </w:r>
        <w:r>
          <w:rPr>
            <w:noProof/>
            <w:webHidden/>
          </w:rPr>
          <w:instrText xml:space="preserve"> PAGEREF _Toc176798536 \h </w:instrText>
        </w:r>
        <w:r>
          <w:rPr>
            <w:noProof/>
            <w:webHidden/>
          </w:rPr>
        </w:r>
        <w:r>
          <w:rPr>
            <w:noProof/>
            <w:webHidden/>
          </w:rPr>
          <w:fldChar w:fldCharType="separate"/>
        </w:r>
        <w:r>
          <w:rPr>
            <w:noProof/>
            <w:webHidden/>
          </w:rPr>
          <w:t>21</w:t>
        </w:r>
        <w:r>
          <w:rPr>
            <w:noProof/>
            <w:webHidden/>
          </w:rPr>
          <w:fldChar w:fldCharType="end"/>
        </w:r>
      </w:hyperlink>
    </w:p>
    <w:p w14:paraId="35431C2B" w14:textId="36F794B5" w:rsidR="003D4D04" w:rsidRDefault="003D4D04">
      <w:pPr>
        <w:pStyle w:val="TOC3"/>
        <w:rPr>
          <w:rFonts w:asciiTheme="minorHAnsi" w:eastAsiaTheme="minorEastAsia" w:hAnsiTheme="minorHAnsi" w:cstheme="minorBidi"/>
          <w:noProof/>
          <w:color w:val="auto"/>
          <w:kern w:val="2"/>
          <w:sz w:val="22"/>
          <w:szCs w:val="22"/>
          <w14:ligatures w14:val="standardContextual"/>
        </w:rPr>
      </w:pPr>
      <w:hyperlink w:anchor="_Toc176798537" w:history="1">
        <w:r w:rsidRPr="00F12015">
          <w:rPr>
            <w:rStyle w:val="Hyperlink"/>
            <w:noProof/>
          </w:rPr>
          <w:t>4.1.5</w:t>
        </w:r>
        <w:r>
          <w:rPr>
            <w:rFonts w:asciiTheme="minorHAnsi" w:eastAsiaTheme="minorEastAsia" w:hAnsiTheme="minorHAnsi" w:cstheme="minorBidi"/>
            <w:noProof/>
            <w:color w:val="auto"/>
            <w:kern w:val="2"/>
            <w:sz w:val="22"/>
            <w:szCs w:val="22"/>
            <w14:ligatures w14:val="standardContextual"/>
          </w:rPr>
          <w:tab/>
        </w:r>
        <w:r w:rsidRPr="00F12015">
          <w:rPr>
            <w:rStyle w:val="Hyperlink"/>
            <w:noProof/>
          </w:rPr>
          <w:t>Review Material Availability Status for Production Orders</w:t>
        </w:r>
        <w:r>
          <w:rPr>
            <w:noProof/>
            <w:webHidden/>
          </w:rPr>
          <w:tab/>
        </w:r>
        <w:r>
          <w:rPr>
            <w:noProof/>
            <w:webHidden/>
          </w:rPr>
          <w:fldChar w:fldCharType="begin"/>
        </w:r>
        <w:r>
          <w:rPr>
            <w:noProof/>
            <w:webHidden/>
          </w:rPr>
          <w:instrText xml:space="preserve"> PAGEREF _Toc176798537 \h </w:instrText>
        </w:r>
        <w:r>
          <w:rPr>
            <w:noProof/>
            <w:webHidden/>
          </w:rPr>
        </w:r>
        <w:r>
          <w:rPr>
            <w:noProof/>
            <w:webHidden/>
          </w:rPr>
          <w:fldChar w:fldCharType="separate"/>
        </w:r>
        <w:r>
          <w:rPr>
            <w:noProof/>
            <w:webHidden/>
          </w:rPr>
          <w:t>22</w:t>
        </w:r>
        <w:r>
          <w:rPr>
            <w:noProof/>
            <w:webHidden/>
          </w:rPr>
          <w:fldChar w:fldCharType="end"/>
        </w:r>
      </w:hyperlink>
    </w:p>
    <w:p w14:paraId="6A9C6853" w14:textId="40A5CBAA" w:rsidR="003D4D04" w:rsidRDefault="003D4D04">
      <w:pPr>
        <w:pStyle w:val="TOC2"/>
        <w:rPr>
          <w:rFonts w:asciiTheme="minorHAnsi" w:eastAsiaTheme="minorEastAsia" w:hAnsiTheme="minorHAnsi" w:cstheme="minorBidi"/>
          <w:noProof/>
          <w:color w:val="auto"/>
          <w:kern w:val="2"/>
          <w:sz w:val="22"/>
          <w:szCs w:val="22"/>
          <w14:ligatures w14:val="standardContextual"/>
        </w:rPr>
      </w:pPr>
      <w:hyperlink w:anchor="_Toc176798538" w:history="1">
        <w:r w:rsidRPr="00F12015">
          <w:rPr>
            <w:rStyle w:val="Hyperlink"/>
            <w:noProof/>
          </w:rPr>
          <w:t>4.2</w:t>
        </w:r>
        <w:r>
          <w:rPr>
            <w:rFonts w:asciiTheme="minorHAnsi" w:eastAsiaTheme="minorEastAsia" w:hAnsiTheme="minorHAnsi" w:cstheme="minorBidi"/>
            <w:noProof/>
            <w:color w:val="auto"/>
            <w:kern w:val="2"/>
            <w:sz w:val="22"/>
            <w:szCs w:val="22"/>
            <w14:ligatures w14:val="standardContextual"/>
          </w:rPr>
          <w:tab/>
        </w:r>
        <w:r w:rsidRPr="00F12015">
          <w:rPr>
            <w:rStyle w:val="Hyperlink"/>
            <w:noProof/>
          </w:rPr>
          <w:t>Production Order Processing</w:t>
        </w:r>
        <w:r>
          <w:rPr>
            <w:noProof/>
            <w:webHidden/>
          </w:rPr>
          <w:tab/>
        </w:r>
        <w:r>
          <w:rPr>
            <w:noProof/>
            <w:webHidden/>
          </w:rPr>
          <w:fldChar w:fldCharType="begin"/>
        </w:r>
        <w:r>
          <w:rPr>
            <w:noProof/>
            <w:webHidden/>
          </w:rPr>
          <w:instrText xml:space="preserve"> PAGEREF _Toc176798538 \h </w:instrText>
        </w:r>
        <w:r>
          <w:rPr>
            <w:noProof/>
            <w:webHidden/>
          </w:rPr>
        </w:r>
        <w:r>
          <w:rPr>
            <w:noProof/>
            <w:webHidden/>
          </w:rPr>
          <w:fldChar w:fldCharType="separate"/>
        </w:r>
        <w:r>
          <w:rPr>
            <w:noProof/>
            <w:webHidden/>
          </w:rPr>
          <w:t>24</w:t>
        </w:r>
        <w:r>
          <w:rPr>
            <w:noProof/>
            <w:webHidden/>
          </w:rPr>
          <w:fldChar w:fldCharType="end"/>
        </w:r>
      </w:hyperlink>
    </w:p>
    <w:p w14:paraId="0D5B15AB" w14:textId="449E7E13" w:rsidR="003D4D04" w:rsidRDefault="003D4D04">
      <w:pPr>
        <w:pStyle w:val="TOC3"/>
        <w:rPr>
          <w:rFonts w:asciiTheme="minorHAnsi" w:eastAsiaTheme="minorEastAsia" w:hAnsiTheme="minorHAnsi" w:cstheme="minorBidi"/>
          <w:noProof/>
          <w:color w:val="auto"/>
          <w:kern w:val="2"/>
          <w:sz w:val="22"/>
          <w:szCs w:val="22"/>
          <w14:ligatures w14:val="standardContextual"/>
        </w:rPr>
      </w:pPr>
      <w:hyperlink w:anchor="_Toc176798539" w:history="1">
        <w:r w:rsidRPr="00F12015">
          <w:rPr>
            <w:rStyle w:val="Hyperlink"/>
            <w:noProof/>
          </w:rPr>
          <w:t>4.2.1</w:t>
        </w:r>
        <w:r>
          <w:rPr>
            <w:rFonts w:asciiTheme="minorHAnsi" w:eastAsiaTheme="minorEastAsia" w:hAnsiTheme="minorHAnsi" w:cstheme="minorBidi"/>
            <w:noProof/>
            <w:color w:val="auto"/>
            <w:kern w:val="2"/>
            <w:sz w:val="22"/>
            <w:szCs w:val="22"/>
            <w14:ligatures w14:val="standardContextual"/>
          </w:rPr>
          <w:tab/>
        </w:r>
        <w:r w:rsidRPr="00F12015">
          <w:rPr>
            <w:rStyle w:val="Hyperlink"/>
            <w:noProof/>
          </w:rPr>
          <w:t>Release Production Orders</w:t>
        </w:r>
        <w:r>
          <w:rPr>
            <w:noProof/>
            <w:webHidden/>
          </w:rPr>
          <w:tab/>
        </w:r>
        <w:r>
          <w:rPr>
            <w:noProof/>
            <w:webHidden/>
          </w:rPr>
          <w:fldChar w:fldCharType="begin"/>
        </w:r>
        <w:r>
          <w:rPr>
            <w:noProof/>
            <w:webHidden/>
          </w:rPr>
          <w:instrText xml:space="preserve"> PAGEREF _Toc176798539 \h </w:instrText>
        </w:r>
        <w:r>
          <w:rPr>
            <w:noProof/>
            <w:webHidden/>
          </w:rPr>
        </w:r>
        <w:r>
          <w:rPr>
            <w:noProof/>
            <w:webHidden/>
          </w:rPr>
          <w:fldChar w:fldCharType="separate"/>
        </w:r>
        <w:r>
          <w:rPr>
            <w:noProof/>
            <w:webHidden/>
          </w:rPr>
          <w:t>24</w:t>
        </w:r>
        <w:r>
          <w:rPr>
            <w:noProof/>
            <w:webHidden/>
          </w:rPr>
          <w:fldChar w:fldCharType="end"/>
        </w:r>
      </w:hyperlink>
    </w:p>
    <w:p w14:paraId="7A5AE89B" w14:textId="2B60AFF2" w:rsidR="003D4D04" w:rsidRDefault="003D4D04">
      <w:pPr>
        <w:pStyle w:val="TOC2"/>
        <w:rPr>
          <w:rFonts w:asciiTheme="minorHAnsi" w:eastAsiaTheme="minorEastAsia" w:hAnsiTheme="minorHAnsi" w:cstheme="minorBidi"/>
          <w:noProof/>
          <w:color w:val="auto"/>
          <w:kern w:val="2"/>
          <w:sz w:val="22"/>
          <w:szCs w:val="22"/>
          <w14:ligatures w14:val="standardContextual"/>
        </w:rPr>
      </w:pPr>
      <w:hyperlink w:anchor="_Toc176798540" w:history="1">
        <w:r w:rsidRPr="00F12015">
          <w:rPr>
            <w:rStyle w:val="Hyperlink"/>
            <w:noProof/>
          </w:rPr>
          <w:t>4.3</w:t>
        </w:r>
        <w:r>
          <w:rPr>
            <w:rFonts w:asciiTheme="minorHAnsi" w:eastAsiaTheme="minorEastAsia" w:hAnsiTheme="minorHAnsi" w:cstheme="minorBidi"/>
            <w:noProof/>
            <w:color w:val="auto"/>
            <w:kern w:val="2"/>
            <w:sz w:val="22"/>
            <w:szCs w:val="22"/>
            <w14:ligatures w14:val="standardContextual"/>
          </w:rPr>
          <w:tab/>
        </w:r>
        <w:r w:rsidRPr="00F12015">
          <w:rPr>
            <w:rStyle w:val="Hyperlink"/>
            <w:noProof/>
          </w:rPr>
          <w:t>Staging and Consumption</w:t>
        </w:r>
        <w:r>
          <w:rPr>
            <w:noProof/>
            <w:webHidden/>
          </w:rPr>
          <w:tab/>
        </w:r>
        <w:r>
          <w:rPr>
            <w:noProof/>
            <w:webHidden/>
          </w:rPr>
          <w:fldChar w:fldCharType="begin"/>
        </w:r>
        <w:r>
          <w:rPr>
            <w:noProof/>
            <w:webHidden/>
          </w:rPr>
          <w:instrText xml:space="preserve"> PAGEREF _Toc176798540 \h </w:instrText>
        </w:r>
        <w:r>
          <w:rPr>
            <w:noProof/>
            <w:webHidden/>
          </w:rPr>
        </w:r>
        <w:r>
          <w:rPr>
            <w:noProof/>
            <w:webHidden/>
          </w:rPr>
          <w:fldChar w:fldCharType="separate"/>
        </w:r>
        <w:r>
          <w:rPr>
            <w:noProof/>
            <w:webHidden/>
          </w:rPr>
          <w:t>26</w:t>
        </w:r>
        <w:r>
          <w:rPr>
            <w:noProof/>
            <w:webHidden/>
          </w:rPr>
          <w:fldChar w:fldCharType="end"/>
        </w:r>
      </w:hyperlink>
    </w:p>
    <w:p w14:paraId="0C9A77F3" w14:textId="440A74B6" w:rsidR="003D4D04" w:rsidRDefault="003D4D04">
      <w:pPr>
        <w:pStyle w:val="TOC3"/>
        <w:rPr>
          <w:rFonts w:asciiTheme="minorHAnsi" w:eastAsiaTheme="minorEastAsia" w:hAnsiTheme="minorHAnsi" w:cstheme="minorBidi"/>
          <w:noProof/>
          <w:color w:val="auto"/>
          <w:kern w:val="2"/>
          <w:sz w:val="22"/>
          <w:szCs w:val="22"/>
          <w14:ligatures w14:val="standardContextual"/>
        </w:rPr>
      </w:pPr>
      <w:hyperlink w:anchor="_Toc176798541" w:history="1">
        <w:r w:rsidRPr="00F12015">
          <w:rPr>
            <w:rStyle w:val="Hyperlink"/>
            <w:noProof/>
          </w:rPr>
          <w:t>4.3.1</w:t>
        </w:r>
        <w:r>
          <w:rPr>
            <w:rFonts w:asciiTheme="minorHAnsi" w:eastAsiaTheme="minorEastAsia" w:hAnsiTheme="minorHAnsi" w:cstheme="minorBidi"/>
            <w:noProof/>
            <w:color w:val="auto"/>
            <w:kern w:val="2"/>
            <w:sz w:val="22"/>
            <w:szCs w:val="22"/>
            <w14:ligatures w14:val="standardContextual"/>
          </w:rPr>
          <w:tab/>
        </w:r>
        <w:r w:rsidRPr="00F12015">
          <w:rPr>
            <w:rStyle w:val="Hyperlink"/>
            <w:noProof/>
          </w:rPr>
          <w:t>Plan Staging</w:t>
        </w:r>
        <w:r>
          <w:rPr>
            <w:noProof/>
            <w:webHidden/>
          </w:rPr>
          <w:tab/>
        </w:r>
        <w:r>
          <w:rPr>
            <w:noProof/>
            <w:webHidden/>
          </w:rPr>
          <w:fldChar w:fldCharType="begin"/>
        </w:r>
        <w:r>
          <w:rPr>
            <w:noProof/>
            <w:webHidden/>
          </w:rPr>
          <w:instrText xml:space="preserve"> PAGEREF _Toc176798541 \h </w:instrText>
        </w:r>
        <w:r>
          <w:rPr>
            <w:noProof/>
            <w:webHidden/>
          </w:rPr>
        </w:r>
        <w:r>
          <w:rPr>
            <w:noProof/>
            <w:webHidden/>
          </w:rPr>
          <w:fldChar w:fldCharType="separate"/>
        </w:r>
        <w:r>
          <w:rPr>
            <w:noProof/>
            <w:webHidden/>
          </w:rPr>
          <w:t>26</w:t>
        </w:r>
        <w:r>
          <w:rPr>
            <w:noProof/>
            <w:webHidden/>
          </w:rPr>
          <w:fldChar w:fldCharType="end"/>
        </w:r>
      </w:hyperlink>
    </w:p>
    <w:p w14:paraId="1CF85FA6" w14:textId="1F122A57" w:rsidR="003D4D04" w:rsidRDefault="003D4D04">
      <w:pPr>
        <w:pStyle w:val="TOC4"/>
        <w:rPr>
          <w:rFonts w:asciiTheme="minorHAnsi" w:eastAsiaTheme="minorEastAsia" w:hAnsiTheme="minorHAnsi" w:cstheme="minorBidi"/>
          <w:noProof/>
          <w:color w:val="auto"/>
          <w:kern w:val="2"/>
          <w:sz w:val="22"/>
          <w:szCs w:val="22"/>
          <w14:ligatures w14:val="standardContextual"/>
        </w:rPr>
      </w:pPr>
      <w:hyperlink w:anchor="_Toc176798542" w:history="1">
        <w:r w:rsidRPr="00F12015">
          <w:rPr>
            <w:rStyle w:val="Hyperlink"/>
            <w:noProof/>
          </w:rPr>
          <w:t>4.3.1.1</w:t>
        </w:r>
        <w:r>
          <w:rPr>
            <w:rFonts w:asciiTheme="minorHAnsi" w:eastAsiaTheme="minorEastAsia" w:hAnsiTheme="minorHAnsi" w:cstheme="minorBidi"/>
            <w:noProof/>
            <w:color w:val="auto"/>
            <w:kern w:val="2"/>
            <w:sz w:val="22"/>
            <w:szCs w:val="22"/>
            <w14:ligatures w14:val="standardContextual"/>
          </w:rPr>
          <w:tab/>
        </w:r>
        <w:r w:rsidRPr="00F12015">
          <w:rPr>
            <w:rStyle w:val="Hyperlink"/>
            <w:noProof/>
          </w:rPr>
          <w:t>Check Production Material Requests (Optional)</w:t>
        </w:r>
        <w:r>
          <w:rPr>
            <w:noProof/>
            <w:webHidden/>
          </w:rPr>
          <w:tab/>
        </w:r>
        <w:r>
          <w:rPr>
            <w:noProof/>
            <w:webHidden/>
          </w:rPr>
          <w:fldChar w:fldCharType="begin"/>
        </w:r>
        <w:r>
          <w:rPr>
            <w:noProof/>
            <w:webHidden/>
          </w:rPr>
          <w:instrText xml:space="preserve"> PAGEREF _Toc176798542 \h </w:instrText>
        </w:r>
        <w:r>
          <w:rPr>
            <w:noProof/>
            <w:webHidden/>
          </w:rPr>
        </w:r>
        <w:r>
          <w:rPr>
            <w:noProof/>
            <w:webHidden/>
          </w:rPr>
          <w:fldChar w:fldCharType="separate"/>
        </w:r>
        <w:r>
          <w:rPr>
            <w:noProof/>
            <w:webHidden/>
          </w:rPr>
          <w:t>26</w:t>
        </w:r>
        <w:r>
          <w:rPr>
            <w:noProof/>
            <w:webHidden/>
          </w:rPr>
          <w:fldChar w:fldCharType="end"/>
        </w:r>
      </w:hyperlink>
    </w:p>
    <w:p w14:paraId="7F7A29E2" w14:textId="6B40A8D7" w:rsidR="003D4D04" w:rsidRDefault="003D4D04">
      <w:pPr>
        <w:pStyle w:val="TOC4"/>
        <w:rPr>
          <w:rFonts w:asciiTheme="minorHAnsi" w:eastAsiaTheme="minorEastAsia" w:hAnsiTheme="minorHAnsi" w:cstheme="minorBidi"/>
          <w:noProof/>
          <w:color w:val="auto"/>
          <w:kern w:val="2"/>
          <w:sz w:val="22"/>
          <w:szCs w:val="22"/>
          <w14:ligatures w14:val="standardContextual"/>
        </w:rPr>
      </w:pPr>
      <w:hyperlink w:anchor="_Toc176798543" w:history="1">
        <w:r w:rsidRPr="00F12015">
          <w:rPr>
            <w:rStyle w:val="Hyperlink"/>
            <w:noProof/>
          </w:rPr>
          <w:t>4.3.1.2</w:t>
        </w:r>
        <w:r>
          <w:rPr>
            <w:rFonts w:asciiTheme="minorHAnsi" w:eastAsiaTheme="minorEastAsia" w:hAnsiTheme="minorHAnsi" w:cstheme="minorBidi"/>
            <w:noProof/>
            <w:color w:val="auto"/>
            <w:kern w:val="2"/>
            <w:sz w:val="22"/>
            <w:szCs w:val="22"/>
            <w14:ligatures w14:val="standardContextual"/>
          </w:rPr>
          <w:tab/>
        </w:r>
        <w:r w:rsidRPr="00F12015">
          <w:rPr>
            <w:rStyle w:val="Hyperlink"/>
            <w:noProof/>
          </w:rPr>
          <w:t>Plan Staging</w:t>
        </w:r>
        <w:r>
          <w:rPr>
            <w:noProof/>
            <w:webHidden/>
          </w:rPr>
          <w:tab/>
        </w:r>
        <w:r>
          <w:rPr>
            <w:noProof/>
            <w:webHidden/>
          </w:rPr>
          <w:fldChar w:fldCharType="begin"/>
        </w:r>
        <w:r>
          <w:rPr>
            <w:noProof/>
            <w:webHidden/>
          </w:rPr>
          <w:instrText xml:space="preserve"> PAGEREF _Toc176798543 \h </w:instrText>
        </w:r>
        <w:r>
          <w:rPr>
            <w:noProof/>
            <w:webHidden/>
          </w:rPr>
        </w:r>
        <w:r>
          <w:rPr>
            <w:noProof/>
            <w:webHidden/>
          </w:rPr>
          <w:fldChar w:fldCharType="separate"/>
        </w:r>
        <w:r>
          <w:rPr>
            <w:noProof/>
            <w:webHidden/>
          </w:rPr>
          <w:t>28</w:t>
        </w:r>
        <w:r>
          <w:rPr>
            <w:noProof/>
            <w:webHidden/>
          </w:rPr>
          <w:fldChar w:fldCharType="end"/>
        </w:r>
      </w:hyperlink>
    </w:p>
    <w:p w14:paraId="0CA5C75A" w14:textId="77ADEA61" w:rsidR="003D4D04" w:rsidRDefault="003D4D04">
      <w:pPr>
        <w:pStyle w:val="TOC4"/>
        <w:rPr>
          <w:rFonts w:asciiTheme="minorHAnsi" w:eastAsiaTheme="minorEastAsia" w:hAnsiTheme="minorHAnsi" w:cstheme="minorBidi"/>
          <w:noProof/>
          <w:color w:val="auto"/>
          <w:kern w:val="2"/>
          <w:sz w:val="22"/>
          <w:szCs w:val="22"/>
          <w14:ligatures w14:val="standardContextual"/>
        </w:rPr>
      </w:pPr>
      <w:hyperlink w:anchor="_Toc176798544" w:history="1">
        <w:r w:rsidRPr="00F12015">
          <w:rPr>
            <w:rStyle w:val="Hyperlink"/>
            <w:noProof/>
          </w:rPr>
          <w:t>4.3.1.3</w:t>
        </w:r>
        <w:r>
          <w:rPr>
            <w:rFonts w:asciiTheme="minorHAnsi" w:eastAsiaTheme="minorEastAsia" w:hAnsiTheme="minorHAnsi" w:cstheme="minorBidi"/>
            <w:noProof/>
            <w:color w:val="auto"/>
            <w:kern w:val="2"/>
            <w:sz w:val="22"/>
            <w:szCs w:val="22"/>
            <w14:ligatures w14:val="standardContextual"/>
          </w:rPr>
          <w:tab/>
        </w:r>
        <w:r w:rsidRPr="00F12015">
          <w:rPr>
            <w:rStyle w:val="Hyperlink"/>
            <w:noProof/>
          </w:rPr>
          <w:t>Check Staging Warehouse Orders (Optional)</w:t>
        </w:r>
        <w:r>
          <w:rPr>
            <w:noProof/>
            <w:webHidden/>
          </w:rPr>
          <w:tab/>
        </w:r>
        <w:r>
          <w:rPr>
            <w:noProof/>
            <w:webHidden/>
          </w:rPr>
          <w:fldChar w:fldCharType="begin"/>
        </w:r>
        <w:r>
          <w:rPr>
            <w:noProof/>
            <w:webHidden/>
          </w:rPr>
          <w:instrText xml:space="preserve"> PAGEREF _Toc176798544 \h </w:instrText>
        </w:r>
        <w:r>
          <w:rPr>
            <w:noProof/>
            <w:webHidden/>
          </w:rPr>
        </w:r>
        <w:r>
          <w:rPr>
            <w:noProof/>
            <w:webHidden/>
          </w:rPr>
          <w:fldChar w:fldCharType="separate"/>
        </w:r>
        <w:r>
          <w:rPr>
            <w:noProof/>
            <w:webHidden/>
          </w:rPr>
          <w:t>31</w:t>
        </w:r>
        <w:r>
          <w:rPr>
            <w:noProof/>
            <w:webHidden/>
          </w:rPr>
          <w:fldChar w:fldCharType="end"/>
        </w:r>
      </w:hyperlink>
    </w:p>
    <w:p w14:paraId="4EDD9219" w14:textId="7F24CFF6" w:rsidR="003D4D04" w:rsidRDefault="003D4D04">
      <w:pPr>
        <w:pStyle w:val="TOC3"/>
        <w:rPr>
          <w:rFonts w:asciiTheme="minorHAnsi" w:eastAsiaTheme="minorEastAsia" w:hAnsiTheme="minorHAnsi" w:cstheme="minorBidi"/>
          <w:noProof/>
          <w:color w:val="auto"/>
          <w:kern w:val="2"/>
          <w:sz w:val="22"/>
          <w:szCs w:val="22"/>
          <w14:ligatures w14:val="standardContextual"/>
        </w:rPr>
      </w:pPr>
      <w:hyperlink w:anchor="_Toc176798545" w:history="1">
        <w:r w:rsidRPr="00F12015">
          <w:rPr>
            <w:rStyle w:val="Hyperlink"/>
            <w:noProof/>
          </w:rPr>
          <w:t>4.3.2</w:t>
        </w:r>
        <w:r>
          <w:rPr>
            <w:rFonts w:asciiTheme="minorHAnsi" w:eastAsiaTheme="minorEastAsia" w:hAnsiTheme="minorHAnsi" w:cstheme="minorBidi"/>
            <w:noProof/>
            <w:color w:val="auto"/>
            <w:kern w:val="2"/>
            <w:sz w:val="22"/>
            <w:szCs w:val="22"/>
            <w14:ligatures w14:val="standardContextual"/>
          </w:rPr>
          <w:tab/>
        </w:r>
        <w:r w:rsidRPr="00F12015">
          <w:rPr>
            <w:rStyle w:val="Hyperlink"/>
            <w:noProof/>
          </w:rPr>
          <w:t>Perform Staging of Products to the Production Supply Area</w:t>
        </w:r>
        <w:r>
          <w:rPr>
            <w:noProof/>
            <w:webHidden/>
          </w:rPr>
          <w:tab/>
        </w:r>
        <w:r>
          <w:rPr>
            <w:noProof/>
            <w:webHidden/>
          </w:rPr>
          <w:fldChar w:fldCharType="begin"/>
        </w:r>
        <w:r>
          <w:rPr>
            <w:noProof/>
            <w:webHidden/>
          </w:rPr>
          <w:instrText xml:space="preserve"> PAGEREF _Toc176798545 \h </w:instrText>
        </w:r>
        <w:r>
          <w:rPr>
            <w:noProof/>
            <w:webHidden/>
          </w:rPr>
        </w:r>
        <w:r>
          <w:rPr>
            <w:noProof/>
            <w:webHidden/>
          </w:rPr>
          <w:fldChar w:fldCharType="separate"/>
        </w:r>
        <w:r>
          <w:rPr>
            <w:noProof/>
            <w:webHidden/>
          </w:rPr>
          <w:t>33</w:t>
        </w:r>
        <w:r>
          <w:rPr>
            <w:noProof/>
            <w:webHidden/>
          </w:rPr>
          <w:fldChar w:fldCharType="end"/>
        </w:r>
      </w:hyperlink>
    </w:p>
    <w:p w14:paraId="253AB116" w14:textId="559399AD" w:rsidR="003D4D04" w:rsidRDefault="003D4D04">
      <w:pPr>
        <w:pStyle w:val="TOC4"/>
        <w:rPr>
          <w:rFonts w:asciiTheme="minorHAnsi" w:eastAsiaTheme="minorEastAsia" w:hAnsiTheme="minorHAnsi" w:cstheme="minorBidi"/>
          <w:noProof/>
          <w:color w:val="auto"/>
          <w:kern w:val="2"/>
          <w:sz w:val="22"/>
          <w:szCs w:val="22"/>
          <w14:ligatures w14:val="standardContextual"/>
        </w:rPr>
      </w:pPr>
      <w:hyperlink w:anchor="_Toc176798546" w:history="1">
        <w:r w:rsidRPr="00F12015">
          <w:rPr>
            <w:rStyle w:val="Hyperlink"/>
            <w:noProof/>
          </w:rPr>
          <w:t>4.3.2.1</w:t>
        </w:r>
        <w:r>
          <w:rPr>
            <w:rFonts w:asciiTheme="minorHAnsi" w:eastAsiaTheme="minorEastAsia" w:hAnsiTheme="minorHAnsi" w:cstheme="minorBidi"/>
            <w:noProof/>
            <w:color w:val="auto"/>
            <w:kern w:val="2"/>
            <w:sz w:val="22"/>
            <w:szCs w:val="22"/>
            <w14:ligatures w14:val="standardContextual"/>
          </w:rPr>
          <w:tab/>
        </w:r>
        <w:r w:rsidRPr="00F12015">
          <w:rPr>
            <w:rStyle w:val="Hyperlink"/>
            <w:noProof/>
          </w:rPr>
          <w:t>Staging Products from Narrow Aisle Pallet Buffer</w:t>
        </w:r>
        <w:r>
          <w:rPr>
            <w:noProof/>
            <w:webHidden/>
          </w:rPr>
          <w:tab/>
        </w:r>
        <w:r>
          <w:rPr>
            <w:noProof/>
            <w:webHidden/>
          </w:rPr>
          <w:fldChar w:fldCharType="begin"/>
        </w:r>
        <w:r>
          <w:rPr>
            <w:noProof/>
            <w:webHidden/>
          </w:rPr>
          <w:instrText xml:space="preserve"> PAGEREF _Toc176798546 \h </w:instrText>
        </w:r>
        <w:r>
          <w:rPr>
            <w:noProof/>
            <w:webHidden/>
          </w:rPr>
        </w:r>
        <w:r>
          <w:rPr>
            <w:noProof/>
            <w:webHidden/>
          </w:rPr>
          <w:fldChar w:fldCharType="separate"/>
        </w:r>
        <w:r>
          <w:rPr>
            <w:noProof/>
            <w:webHidden/>
          </w:rPr>
          <w:t>33</w:t>
        </w:r>
        <w:r>
          <w:rPr>
            <w:noProof/>
            <w:webHidden/>
          </w:rPr>
          <w:fldChar w:fldCharType="end"/>
        </w:r>
      </w:hyperlink>
    </w:p>
    <w:p w14:paraId="57A850F6" w14:textId="0DA3B0A2" w:rsidR="003D4D04" w:rsidRDefault="003D4D04">
      <w:pPr>
        <w:pStyle w:val="TOC5"/>
        <w:rPr>
          <w:rFonts w:asciiTheme="minorHAnsi" w:eastAsiaTheme="minorEastAsia" w:hAnsiTheme="minorHAnsi" w:cstheme="minorBidi"/>
          <w:noProof/>
          <w:color w:val="auto"/>
          <w:kern w:val="2"/>
          <w:sz w:val="22"/>
          <w:szCs w:val="22"/>
          <w14:ligatures w14:val="standardContextual"/>
        </w:rPr>
      </w:pPr>
      <w:hyperlink w:anchor="_Toc176798547" w:history="1">
        <w:r w:rsidRPr="00F12015">
          <w:rPr>
            <w:rStyle w:val="Hyperlink"/>
            <w:noProof/>
          </w:rPr>
          <w:t>4.3.2.1.1</w:t>
        </w:r>
        <w:r>
          <w:rPr>
            <w:rFonts w:asciiTheme="minorHAnsi" w:eastAsiaTheme="minorEastAsia" w:hAnsiTheme="minorHAnsi" w:cstheme="minorBidi"/>
            <w:noProof/>
            <w:color w:val="auto"/>
            <w:kern w:val="2"/>
            <w:sz w:val="22"/>
            <w:szCs w:val="22"/>
            <w14:ligatures w14:val="standardContextual"/>
          </w:rPr>
          <w:tab/>
        </w:r>
        <w:r w:rsidRPr="00F12015">
          <w:rPr>
            <w:rStyle w:val="Hyperlink"/>
            <w:noProof/>
          </w:rPr>
          <w:t>Moving Pallets from Narrow Aisle Pallet Buffer to Handover Point</w:t>
        </w:r>
        <w:r>
          <w:rPr>
            <w:noProof/>
            <w:webHidden/>
          </w:rPr>
          <w:tab/>
        </w:r>
        <w:r>
          <w:rPr>
            <w:noProof/>
            <w:webHidden/>
          </w:rPr>
          <w:fldChar w:fldCharType="begin"/>
        </w:r>
        <w:r>
          <w:rPr>
            <w:noProof/>
            <w:webHidden/>
          </w:rPr>
          <w:instrText xml:space="preserve"> PAGEREF _Toc176798547 \h </w:instrText>
        </w:r>
        <w:r>
          <w:rPr>
            <w:noProof/>
            <w:webHidden/>
          </w:rPr>
        </w:r>
        <w:r>
          <w:rPr>
            <w:noProof/>
            <w:webHidden/>
          </w:rPr>
          <w:fldChar w:fldCharType="separate"/>
        </w:r>
        <w:r>
          <w:rPr>
            <w:noProof/>
            <w:webHidden/>
          </w:rPr>
          <w:t>33</w:t>
        </w:r>
        <w:r>
          <w:rPr>
            <w:noProof/>
            <w:webHidden/>
          </w:rPr>
          <w:fldChar w:fldCharType="end"/>
        </w:r>
      </w:hyperlink>
    </w:p>
    <w:p w14:paraId="6F36E181" w14:textId="53DFC143" w:rsidR="003D4D04" w:rsidRDefault="003D4D04">
      <w:pPr>
        <w:pStyle w:val="TOC5"/>
        <w:rPr>
          <w:rFonts w:asciiTheme="minorHAnsi" w:eastAsiaTheme="minorEastAsia" w:hAnsiTheme="minorHAnsi" w:cstheme="minorBidi"/>
          <w:noProof/>
          <w:color w:val="auto"/>
          <w:kern w:val="2"/>
          <w:sz w:val="22"/>
          <w:szCs w:val="22"/>
          <w14:ligatures w14:val="standardContextual"/>
        </w:rPr>
      </w:pPr>
      <w:hyperlink w:anchor="_Toc176798548" w:history="1">
        <w:r w:rsidRPr="00F12015">
          <w:rPr>
            <w:rStyle w:val="Hyperlink"/>
            <w:noProof/>
          </w:rPr>
          <w:t>4.3.2.1.2</w:t>
        </w:r>
        <w:r>
          <w:rPr>
            <w:rFonts w:asciiTheme="minorHAnsi" w:eastAsiaTheme="minorEastAsia" w:hAnsiTheme="minorHAnsi" w:cstheme="minorBidi"/>
            <w:noProof/>
            <w:color w:val="auto"/>
            <w:kern w:val="2"/>
            <w:sz w:val="22"/>
            <w:szCs w:val="22"/>
            <w14:ligatures w14:val="standardContextual"/>
          </w:rPr>
          <w:tab/>
        </w:r>
        <w:r w:rsidRPr="00F12015">
          <w:rPr>
            <w:rStyle w:val="Hyperlink"/>
            <w:noProof/>
          </w:rPr>
          <w:t>Moving Pallets from Handover Point to PSA</w:t>
        </w:r>
        <w:r>
          <w:rPr>
            <w:noProof/>
            <w:webHidden/>
          </w:rPr>
          <w:tab/>
        </w:r>
        <w:r>
          <w:rPr>
            <w:noProof/>
            <w:webHidden/>
          </w:rPr>
          <w:fldChar w:fldCharType="begin"/>
        </w:r>
        <w:r>
          <w:rPr>
            <w:noProof/>
            <w:webHidden/>
          </w:rPr>
          <w:instrText xml:space="preserve"> PAGEREF _Toc176798548 \h </w:instrText>
        </w:r>
        <w:r>
          <w:rPr>
            <w:noProof/>
            <w:webHidden/>
          </w:rPr>
        </w:r>
        <w:r>
          <w:rPr>
            <w:noProof/>
            <w:webHidden/>
          </w:rPr>
          <w:fldChar w:fldCharType="separate"/>
        </w:r>
        <w:r>
          <w:rPr>
            <w:noProof/>
            <w:webHidden/>
          </w:rPr>
          <w:t>36</w:t>
        </w:r>
        <w:r>
          <w:rPr>
            <w:noProof/>
            <w:webHidden/>
          </w:rPr>
          <w:fldChar w:fldCharType="end"/>
        </w:r>
      </w:hyperlink>
    </w:p>
    <w:p w14:paraId="27760089" w14:textId="66B80D3B" w:rsidR="003D4D04" w:rsidRDefault="003D4D04">
      <w:pPr>
        <w:pStyle w:val="TOC4"/>
        <w:rPr>
          <w:rFonts w:asciiTheme="minorHAnsi" w:eastAsiaTheme="minorEastAsia" w:hAnsiTheme="minorHAnsi" w:cstheme="minorBidi"/>
          <w:noProof/>
          <w:color w:val="auto"/>
          <w:kern w:val="2"/>
          <w:sz w:val="22"/>
          <w:szCs w:val="22"/>
          <w14:ligatures w14:val="standardContextual"/>
        </w:rPr>
      </w:pPr>
      <w:hyperlink w:anchor="_Toc176798549" w:history="1">
        <w:r w:rsidRPr="00F12015">
          <w:rPr>
            <w:rStyle w:val="Hyperlink"/>
            <w:noProof/>
          </w:rPr>
          <w:t>4.3.2.2</w:t>
        </w:r>
        <w:r>
          <w:rPr>
            <w:rFonts w:asciiTheme="minorHAnsi" w:eastAsiaTheme="minorEastAsia" w:hAnsiTheme="minorHAnsi" w:cstheme="minorBidi"/>
            <w:noProof/>
            <w:color w:val="auto"/>
            <w:kern w:val="2"/>
            <w:sz w:val="22"/>
            <w:szCs w:val="22"/>
            <w14:ligatures w14:val="standardContextual"/>
          </w:rPr>
          <w:tab/>
        </w:r>
        <w:r w:rsidRPr="00F12015">
          <w:rPr>
            <w:rStyle w:val="Hyperlink"/>
            <w:noProof/>
          </w:rPr>
          <w:t>Staging Products from Narrow Aisle Picking Area</w:t>
        </w:r>
        <w:r>
          <w:rPr>
            <w:noProof/>
            <w:webHidden/>
          </w:rPr>
          <w:tab/>
        </w:r>
        <w:r>
          <w:rPr>
            <w:noProof/>
            <w:webHidden/>
          </w:rPr>
          <w:fldChar w:fldCharType="begin"/>
        </w:r>
        <w:r>
          <w:rPr>
            <w:noProof/>
            <w:webHidden/>
          </w:rPr>
          <w:instrText xml:space="preserve"> PAGEREF _Toc176798549 \h </w:instrText>
        </w:r>
        <w:r>
          <w:rPr>
            <w:noProof/>
            <w:webHidden/>
          </w:rPr>
        </w:r>
        <w:r>
          <w:rPr>
            <w:noProof/>
            <w:webHidden/>
          </w:rPr>
          <w:fldChar w:fldCharType="separate"/>
        </w:r>
        <w:r>
          <w:rPr>
            <w:noProof/>
            <w:webHidden/>
          </w:rPr>
          <w:t>38</w:t>
        </w:r>
        <w:r>
          <w:rPr>
            <w:noProof/>
            <w:webHidden/>
          </w:rPr>
          <w:fldChar w:fldCharType="end"/>
        </w:r>
      </w:hyperlink>
    </w:p>
    <w:p w14:paraId="74FF462F" w14:textId="67119D50" w:rsidR="003D4D04" w:rsidRDefault="003D4D04">
      <w:pPr>
        <w:pStyle w:val="TOC3"/>
        <w:rPr>
          <w:rFonts w:asciiTheme="minorHAnsi" w:eastAsiaTheme="minorEastAsia" w:hAnsiTheme="minorHAnsi" w:cstheme="minorBidi"/>
          <w:noProof/>
          <w:color w:val="auto"/>
          <w:kern w:val="2"/>
          <w:sz w:val="22"/>
          <w:szCs w:val="22"/>
          <w14:ligatures w14:val="standardContextual"/>
        </w:rPr>
      </w:pPr>
      <w:hyperlink w:anchor="_Toc176798550" w:history="1">
        <w:r w:rsidRPr="00F12015">
          <w:rPr>
            <w:rStyle w:val="Hyperlink"/>
            <w:noProof/>
          </w:rPr>
          <w:t>4.3.3</w:t>
        </w:r>
        <w:r>
          <w:rPr>
            <w:rFonts w:asciiTheme="minorHAnsi" w:eastAsiaTheme="minorEastAsia" w:hAnsiTheme="minorHAnsi" w:cstheme="minorBidi"/>
            <w:noProof/>
            <w:color w:val="auto"/>
            <w:kern w:val="2"/>
            <w:sz w:val="22"/>
            <w:szCs w:val="22"/>
            <w14:ligatures w14:val="standardContextual"/>
          </w:rPr>
          <w:tab/>
        </w:r>
        <w:r w:rsidRPr="00F12015">
          <w:rPr>
            <w:rStyle w:val="Hyperlink"/>
            <w:noProof/>
          </w:rPr>
          <w:t>Perform Crate Part Replenishment</w:t>
        </w:r>
        <w:r>
          <w:rPr>
            <w:noProof/>
            <w:webHidden/>
          </w:rPr>
          <w:tab/>
        </w:r>
        <w:r>
          <w:rPr>
            <w:noProof/>
            <w:webHidden/>
          </w:rPr>
          <w:fldChar w:fldCharType="begin"/>
        </w:r>
        <w:r>
          <w:rPr>
            <w:noProof/>
            <w:webHidden/>
          </w:rPr>
          <w:instrText xml:space="preserve"> PAGEREF _Toc176798550 \h </w:instrText>
        </w:r>
        <w:r>
          <w:rPr>
            <w:noProof/>
            <w:webHidden/>
          </w:rPr>
        </w:r>
        <w:r>
          <w:rPr>
            <w:noProof/>
            <w:webHidden/>
          </w:rPr>
          <w:fldChar w:fldCharType="separate"/>
        </w:r>
        <w:r>
          <w:rPr>
            <w:noProof/>
            <w:webHidden/>
          </w:rPr>
          <w:t>41</w:t>
        </w:r>
        <w:r>
          <w:rPr>
            <w:noProof/>
            <w:webHidden/>
          </w:rPr>
          <w:fldChar w:fldCharType="end"/>
        </w:r>
      </w:hyperlink>
    </w:p>
    <w:p w14:paraId="00345EAE" w14:textId="36E3EDFE" w:rsidR="003D4D04" w:rsidRDefault="003D4D04">
      <w:pPr>
        <w:pStyle w:val="TOC4"/>
        <w:rPr>
          <w:rFonts w:asciiTheme="minorHAnsi" w:eastAsiaTheme="minorEastAsia" w:hAnsiTheme="minorHAnsi" w:cstheme="minorBidi"/>
          <w:noProof/>
          <w:color w:val="auto"/>
          <w:kern w:val="2"/>
          <w:sz w:val="22"/>
          <w:szCs w:val="22"/>
          <w14:ligatures w14:val="standardContextual"/>
        </w:rPr>
      </w:pPr>
      <w:hyperlink w:anchor="_Toc176798551" w:history="1">
        <w:r w:rsidRPr="00F12015">
          <w:rPr>
            <w:rStyle w:val="Hyperlink"/>
            <w:noProof/>
          </w:rPr>
          <w:t>4.3.3.1</w:t>
        </w:r>
        <w:r>
          <w:rPr>
            <w:rFonts w:asciiTheme="minorHAnsi" w:eastAsiaTheme="minorEastAsia" w:hAnsiTheme="minorHAnsi" w:cstheme="minorBidi"/>
            <w:noProof/>
            <w:color w:val="auto"/>
            <w:kern w:val="2"/>
            <w:sz w:val="22"/>
            <w:szCs w:val="22"/>
            <w14:ligatures w14:val="standardContextual"/>
          </w:rPr>
          <w:tab/>
        </w:r>
        <w:r w:rsidRPr="00F12015">
          <w:rPr>
            <w:rStyle w:val="Hyperlink"/>
            <w:noProof/>
          </w:rPr>
          <w:t>Create Crate Part Replenishment Warehouse Task</w:t>
        </w:r>
        <w:r>
          <w:rPr>
            <w:noProof/>
            <w:webHidden/>
          </w:rPr>
          <w:tab/>
        </w:r>
        <w:r>
          <w:rPr>
            <w:noProof/>
            <w:webHidden/>
          </w:rPr>
          <w:fldChar w:fldCharType="begin"/>
        </w:r>
        <w:r>
          <w:rPr>
            <w:noProof/>
            <w:webHidden/>
          </w:rPr>
          <w:instrText xml:space="preserve"> PAGEREF _Toc176798551 \h </w:instrText>
        </w:r>
        <w:r>
          <w:rPr>
            <w:noProof/>
            <w:webHidden/>
          </w:rPr>
        </w:r>
        <w:r>
          <w:rPr>
            <w:noProof/>
            <w:webHidden/>
          </w:rPr>
          <w:fldChar w:fldCharType="separate"/>
        </w:r>
        <w:r>
          <w:rPr>
            <w:noProof/>
            <w:webHidden/>
          </w:rPr>
          <w:t>41</w:t>
        </w:r>
        <w:r>
          <w:rPr>
            <w:noProof/>
            <w:webHidden/>
          </w:rPr>
          <w:fldChar w:fldCharType="end"/>
        </w:r>
      </w:hyperlink>
    </w:p>
    <w:p w14:paraId="7420F85F" w14:textId="3ADBBC7F" w:rsidR="003D4D04" w:rsidRDefault="003D4D04">
      <w:pPr>
        <w:pStyle w:val="TOC4"/>
        <w:rPr>
          <w:rFonts w:asciiTheme="minorHAnsi" w:eastAsiaTheme="minorEastAsia" w:hAnsiTheme="minorHAnsi" w:cstheme="minorBidi"/>
          <w:noProof/>
          <w:color w:val="auto"/>
          <w:kern w:val="2"/>
          <w:sz w:val="22"/>
          <w:szCs w:val="22"/>
          <w14:ligatures w14:val="standardContextual"/>
        </w:rPr>
      </w:pPr>
      <w:hyperlink w:anchor="_Toc176798552" w:history="1">
        <w:r w:rsidRPr="00F12015">
          <w:rPr>
            <w:rStyle w:val="Hyperlink"/>
            <w:noProof/>
          </w:rPr>
          <w:t>4.3.3.2</w:t>
        </w:r>
        <w:r>
          <w:rPr>
            <w:rFonts w:asciiTheme="minorHAnsi" w:eastAsiaTheme="minorEastAsia" w:hAnsiTheme="minorHAnsi" w:cstheme="minorBidi"/>
            <w:noProof/>
            <w:color w:val="auto"/>
            <w:kern w:val="2"/>
            <w:sz w:val="22"/>
            <w:szCs w:val="22"/>
            <w14:ligatures w14:val="standardContextual"/>
          </w:rPr>
          <w:tab/>
        </w:r>
        <w:r w:rsidRPr="00F12015">
          <w:rPr>
            <w:rStyle w:val="Hyperlink"/>
            <w:noProof/>
          </w:rPr>
          <w:t>Check Crate Part Replenishment Warehouse Orders</w:t>
        </w:r>
        <w:r>
          <w:rPr>
            <w:noProof/>
            <w:webHidden/>
          </w:rPr>
          <w:tab/>
        </w:r>
        <w:r>
          <w:rPr>
            <w:noProof/>
            <w:webHidden/>
          </w:rPr>
          <w:fldChar w:fldCharType="begin"/>
        </w:r>
        <w:r>
          <w:rPr>
            <w:noProof/>
            <w:webHidden/>
          </w:rPr>
          <w:instrText xml:space="preserve"> PAGEREF _Toc176798552 \h </w:instrText>
        </w:r>
        <w:r>
          <w:rPr>
            <w:noProof/>
            <w:webHidden/>
          </w:rPr>
        </w:r>
        <w:r>
          <w:rPr>
            <w:noProof/>
            <w:webHidden/>
          </w:rPr>
          <w:fldChar w:fldCharType="separate"/>
        </w:r>
        <w:r>
          <w:rPr>
            <w:noProof/>
            <w:webHidden/>
          </w:rPr>
          <w:t>42</w:t>
        </w:r>
        <w:r>
          <w:rPr>
            <w:noProof/>
            <w:webHidden/>
          </w:rPr>
          <w:fldChar w:fldCharType="end"/>
        </w:r>
      </w:hyperlink>
    </w:p>
    <w:p w14:paraId="2FE55970" w14:textId="6382D862" w:rsidR="003D4D04" w:rsidRDefault="003D4D04">
      <w:pPr>
        <w:pStyle w:val="TOC4"/>
        <w:rPr>
          <w:rFonts w:asciiTheme="minorHAnsi" w:eastAsiaTheme="minorEastAsia" w:hAnsiTheme="minorHAnsi" w:cstheme="minorBidi"/>
          <w:noProof/>
          <w:color w:val="auto"/>
          <w:kern w:val="2"/>
          <w:sz w:val="22"/>
          <w:szCs w:val="22"/>
          <w14:ligatures w14:val="standardContextual"/>
        </w:rPr>
      </w:pPr>
      <w:hyperlink w:anchor="_Toc176798553" w:history="1">
        <w:r w:rsidRPr="00F12015">
          <w:rPr>
            <w:rStyle w:val="Hyperlink"/>
            <w:noProof/>
          </w:rPr>
          <w:t>4.3.3.3</w:t>
        </w:r>
        <w:r>
          <w:rPr>
            <w:rFonts w:asciiTheme="minorHAnsi" w:eastAsiaTheme="minorEastAsia" w:hAnsiTheme="minorHAnsi" w:cstheme="minorBidi"/>
            <w:noProof/>
            <w:color w:val="auto"/>
            <w:kern w:val="2"/>
            <w:sz w:val="22"/>
            <w:szCs w:val="22"/>
            <w14:ligatures w14:val="standardContextual"/>
          </w:rPr>
          <w:tab/>
        </w:r>
        <w:r w:rsidRPr="00F12015">
          <w:rPr>
            <w:rStyle w:val="Hyperlink"/>
            <w:noProof/>
          </w:rPr>
          <w:t>Confirm Crate Part Replenishment Warehouse Tasks</w:t>
        </w:r>
        <w:r>
          <w:rPr>
            <w:noProof/>
            <w:webHidden/>
          </w:rPr>
          <w:tab/>
        </w:r>
        <w:r>
          <w:rPr>
            <w:noProof/>
            <w:webHidden/>
          </w:rPr>
          <w:fldChar w:fldCharType="begin"/>
        </w:r>
        <w:r>
          <w:rPr>
            <w:noProof/>
            <w:webHidden/>
          </w:rPr>
          <w:instrText xml:space="preserve"> PAGEREF _Toc176798553 \h </w:instrText>
        </w:r>
        <w:r>
          <w:rPr>
            <w:noProof/>
            <w:webHidden/>
          </w:rPr>
        </w:r>
        <w:r>
          <w:rPr>
            <w:noProof/>
            <w:webHidden/>
          </w:rPr>
          <w:fldChar w:fldCharType="separate"/>
        </w:r>
        <w:r>
          <w:rPr>
            <w:noProof/>
            <w:webHidden/>
          </w:rPr>
          <w:t>43</w:t>
        </w:r>
        <w:r>
          <w:rPr>
            <w:noProof/>
            <w:webHidden/>
          </w:rPr>
          <w:fldChar w:fldCharType="end"/>
        </w:r>
      </w:hyperlink>
    </w:p>
    <w:p w14:paraId="0CA4E865" w14:textId="6DAAFD97" w:rsidR="003D4D04" w:rsidRDefault="003D4D04">
      <w:pPr>
        <w:pStyle w:val="TOC3"/>
        <w:rPr>
          <w:rFonts w:asciiTheme="minorHAnsi" w:eastAsiaTheme="minorEastAsia" w:hAnsiTheme="minorHAnsi" w:cstheme="minorBidi"/>
          <w:noProof/>
          <w:color w:val="auto"/>
          <w:kern w:val="2"/>
          <w:sz w:val="22"/>
          <w:szCs w:val="22"/>
          <w14:ligatures w14:val="standardContextual"/>
        </w:rPr>
      </w:pPr>
      <w:hyperlink w:anchor="_Toc176798554" w:history="1">
        <w:r w:rsidRPr="00F12015">
          <w:rPr>
            <w:rStyle w:val="Hyperlink"/>
            <w:noProof/>
          </w:rPr>
          <w:t>4.3.4</w:t>
        </w:r>
        <w:r>
          <w:rPr>
            <w:rFonts w:asciiTheme="minorHAnsi" w:eastAsiaTheme="minorEastAsia" w:hAnsiTheme="minorHAnsi" w:cstheme="minorBidi"/>
            <w:noProof/>
            <w:color w:val="auto"/>
            <w:kern w:val="2"/>
            <w:sz w:val="22"/>
            <w:szCs w:val="22"/>
            <w14:ligatures w14:val="standardContextual"/>
          </w:rPr>
          <w:tab/>
        </w:r>
        <w:r w:rsidRPr="00F12015">
          <w:rPr>
            <w:rStyle w:val="Hyperlink"/>
            <w:noProof/>
          </w:rPr>
          <w:t>Consume Material during Production and Consumption</w:t>
        </w:r>
        <w:r>
          <w:rPr>
            <w:noProof/>
            <w:webHidden/>
          </w:rPr>
          <w:tab/>
        </w:r>
        <w:r>
          <w:rPr>
            <w:noProof/>
            <w:webHidden/>
          </w:rPr>
          <w:fldChar w:fldCharType="begin"/>
        </w:r>
        <w:r>
          <w:rPr>
            <w:noProof/>
            <w:webHidden/>
          </w:rPr>
          <w:instrText xml:space="preserve"> PAGEREF _Toc176798554 \h </w:instrText>
        </w:r>
        <w:r>
          <w:rPr>
            <w:noProof/>
            <w:webHidden/>
          </w:rPr>
        </w:r>
        <w:r>
          <w:rPr>
            <w:noProof/>
            <w:webHidden/>
          </w:rPr>
          <w:fldChar w:fldCharType="separate"/>
        </w:r>
        <w:r>
          <w:rPr>
            <w:noProof/>
            <w:webHidden/>
          </w:rPr>
          <w:t>44</w:t>
        </w:r>
        <w:r>
          <w:rPr>
            <w:noProof/>
            <w:webHidden/>
          </w:rPr>
          <w:fldChar w:fldCharType="end"/>
        </w:r>
      </w:hyperlink>
    </w:p>
    <w:p w14:paraId="2D7421D7" w14:textId="5B40DB29" w:rsidR="003D4D04" w:rsidRDefault="003D4D04">
      <w:pPr>
        <w:pStyle w:val="TOC4"/>
        <w:rPr>
          <w:rFonts w:asciiTheme="minorHAnsi" w:eastAsiaTheme="minorEastAsia" w:hAnsiTheme="minorHAnsi" w:cstheme="minorBidi"/>
          <w:noProof/>
          <w:color w:val="auto"/>
          <w:kern w:val="2"/>
          <w:sz w:val="22"/>
          <w:szCs w:val="22"/>
          <w14:ligatures w14:val="standardContextual"/>
        </w:rPr>
      </w:pPr>
      <w:hyperlink w:anchor="_Toc176798555" w:history="1">
        <w:r w:rsidRPr="00F12015">
          <w:rPr>
            <w:rStyle w:val="Hyperlink"/>
            <w:noProof/>
          </w:rPr>
          <w:t>4.3.4.1</w:t>
        </w:r>
        <w:r>
          <w:rPr>
            <w:rFonts w:asciiTheme="minorHAnsi" w:eastAsiaTheme="minorEastAsia" w:hAnsiTheme="minorHAnsi" w:cstheme="minorBidi"/>
            <w:noProof/>
            <w:color w:val="auto"/>
            <w:kern w:val="2"/>
            <w:sz w:val="22"/>
            <w:szCs w:val="22"/>
            <w14:ligatures w14:val="standardContextual"/>
          </w:rPr>
          <w:tab/>
        </w:r>
        <w:r w:rsidRPr="00F12015">
          <w:rPr>
            <w:rStyle w:val="Hyperlink"/>
            <w:noProof/>
          </w:rPr>
          <w:t>Check PMR Material Requirements and PSA Stock Situation</w:t>
        </w:r>
        <w:r>
          <w:rPr>
            <w:noProof/>
            <w:webHidden/>
          </w:rPr>
          <w:tab/>
        </w:r>
        <w:r>
          <w:rPr>
            <w:noProof/>
            <w:webHidden/>
          </w:rPr>
          <w:fldChar w:fldCharType="begin"/>
        </w:r>
        <w:r>
          <w:rPr>
            <w:noProof/>
            <w:webHidden/>
          </w:rPr>
          <w:instrText xml:space="preserve"> PAGEREF _Toc176798555 \h </w:instrText>
        </w:r>
        <w:r>
          <w:rPr>
            <w:noProof/>
            <w:webHidden/>
          </w:rPr>
        </w:r>
        <w:r>
          <w:rPr>
            <w:noProof/>
            <w:webHidden/>
          </w:rPr>
          <w:fldChar w:fldCharType="separate"/>
        </w:r>
        <w:r>
          <w:rPr>
            <w:noProof/>
            <w:webHidden/>
          </w:rPr>
          <w:t>44</w:t>
        </w:r>
        <w:r>
          <w:rPr>
            <w:noProof/>
            <w:webHidden/>
          </w:rPr>
          <w:fldChar w:fldCharType="end"/>
        </w:r>
      </w:hyperlink>
    </w:p>
    <w:p w14:paraId="5B4302F4" w14:textId="2ED15D4F" w:rsidR="003D4D04" w:rsidRDefault="003D4D04">
      <w:pPr>
        <w:pStyle w:val="TOC4"/>
        <w:rPr>
          <w:rFonts w:asciiTheme="minorHAnsi" w:eastAsiaTheme="minorEastAsia" w:hAnsiTheme="minorHAnsi" w:cstheme="minorBidi"/>
          <w:noProof/>
          <w:color w:val="auto"/>
          <w:kern w:val="2"/>
          <w:sz w:val="22"/>
          <w:szCs w:val="22"/>
          <w14:ligatures w14:val="standardContextual"/>
        </w:rPr>
      </w:pPr>
      <w:hyperlink w:anchor="_Toc176798556" w:history="1">
        <w:r w:rsidRPr="00F12015">
          <w:rPr>
            <w:rStyle w:val="Hyperlink"/>
            <w:noProof/>
          </w:rPr>
          <w:t>4.3.4.2</w:t>
        </w:r>
        <w:r>
          <w:rPr>
            <w:rFonts w:asciiTheme="minorHAnsi" w:eastAsiaTheme="minorEastAsia" w:hAnsiTheme="minorHAnsi" w:cstheme="minorBidi"/>
            <w:noProof/>
            <w:color w:val="auto"/>
            <w:kern w:val="2"/>
            <w:sz w:val="22"/>
            <w:szCs w:val="22"/>
            <w14:ligatures w14:val="standardContextual"/>
          </w:rPr>
          <w:tab/>
        </w:r>
        <w:r w:rsidRPr="00F12015">
          <w:rPr>
            <w:rStyle w:val="Hyperlink"/>
            <w:noProof/>
          </w:rPr>
          <w:t>Material Consumption at PSA</w:t>
        </w:r>
        <w:r>
          <w:rPr>
            <w:noProof/>
            <w:webHidden/>
          </w:rPr>
          <w:tab/>
        </w:r>
        <w:r>
          <w:rPr>
            <w:noProof/>
            <w:webHidden/>
          </w:rPr>
          <w:fldChar w:fldCharType="begin"/>
        </w:r>
        <w:r>
          <w:rPr>
            <w:noProof/>
            <w:webHidden/>
          </w:rPr>
          <w:instrText xml:space="preserve"> PAGEREF _Toc176798556 \h </w:instrText>
        </w:r>
        <w:r>
          <w:rPr>
            <w:noProof/>
            <w:webHidden/>
          </w:rPr>
        </w:r>
        <w:r>
          <w:rPr>
            <w:noProof/>
            <w:webHidden/>
          </w:rPr>
          <w:fldChar w:fldCharType="separate"/>
        </w:r>
        <w:r>
          <w:rPr>
            <w:noProof/>
            <w:webHidden/>
          </w:rPr>
          <w:t>46</w:t>
        </w:r>
        <w:r>
          <w:rPr>
            <w:noProof/>
            <w:webHidden/>
          </w:rPr>
          <w:fldChar w:fldCharType="end"/>
        </w:r>
      </w:hyperlink>
    </w:p>
    <w:p w14:paraId="34D54047" w14:textId="4FF78656" w:rsidR="003D4D04" w:rsidRDefault="003D4D04">
      <w:pPr>
        <w:pStyle w:val="TOC3"/>
        <w:rPr>
          <w:rFonts w:asciiTheme="minorHAnsi" w:eastAsiaTheme="minorEastAsia" w:hAnsiTheme="minorHAnsi" w:cstheme="minorBidi"/>
          <w:noProof/>
          <w:color w:val="auto"/>
          <w:kern w:val="2"/>
          <w:sz w:val="22"/>
          <w:szCs w:val="22"/>
          <w14:ligatures w14:val="standardContextual"/>
        </w:rPr>
      </w:pPr>
      <w:hyperlink w:anchor="_Toc176798557" w:history="1">
        <w:r w:rsidRPr="00F12015">
          <w:rPr>
            <w:rStyle w:val="Hyperlink"/>
            <w:noProof/>
          </w:rPr>
          <w:t>4.3.5</w:t>
        </w:r>
        <w:r>
          <w:rPr>
            <w:rFonts w:asciiTheme="minorHAnsi" w:eastAsiaTheme="minorEastAsia" w:hAnsiTheme="minorHAnsi" w:cstheme="minorBidi"/>
            <w:noProof/>
            <w:color w:val="auto"/>
            <w:kern w:val="2"/>
            <w:sz w:val="22"/>
            <w:szCs w:val="22"/>
            <w14:ligatures w14:val="standardContextual"/>
          </w:rPr>
          <w:tab/>
        </w:r>
        <w:r w:rsidRPr="00F12015">
          <w:rPr>
            <w:rStyle w:val="Hyperlink"/>
            <w:noProof/>
          </w:rPr>
          <w:t>Check Goods Movement Posting for Production Consumption</w:t>
        </w:r>
        <w:r>
          <w:rPr>
            <w:noProof/>
            <w:webHidden/>
          </w:rPr>
          <w:tab/>
        </w:r>
        <w:r>
          <w:rPr>
            <w:noProof/>
            <w:webHidden/>
          </w:rPr>
          <w:fldChar w:fldCharType="begin"/>
        </w:r>
        <w:r>
          <w:rPr>
            <w:noProof/>
            <w:webHidden/>
          </w:rPr>
          <w:instrText xml:space="preserve"> PAGEREF _Toc176798557 \h </w:instrText>
        </w:r>
        <w:r>
          <w:rPr>
            <w:noProof/>
            <w:webHidden/>
          </w:rPr>
        </w:r>
        <w:r>
          <w:rPr>
            <w:noProof/>
            <w:webHidden/>
          </w:rPr>
          <w:fldChar w:fldCharType="separate"/>
        </w:r>
        <w:r>
          <w:rPr>
            <w:noProof/>
            <w:webHidden/>
          </w:rPr>
          <w:t>48</w:t>
        </w:r>
        <w:r>
          <w:rPr>
            <w:noProof/>
            <w:webHidden/>
          </w:rPr>
          <w:fldChar w:fldCharType="end"/>
        </w:r>
      </w:hyperlink>
    </w:p>
    <w:p w14:paraId="740FC45F" w14:textId="477E6DA3" w:rsidR="003D4D04" w:rsidRDefault="003D4D04">
      <w:pPr>
        <w:pStyle w:val="TOC3"/>
        <w:rPr>
          <w:rFonts w:asciiTheme="minorHAnsi" w:eastAsiaTheme="minorEastAsia" w:hAnsiTheme="minorHAnsi" w:cstheme="minorBidi"/>
          <w:noProof/>
          <w:color w:val="auto"/>
          <w:kern w:val="2"/>
          <w:sz w:val="22"/>
          <w:szCs w:val="22"/>
          <w14:ligatures w14:val="standardContextual"/>
        </w:rPr>
      </w:pPr>
      <w:hyperlink w:anchor="_Toc176798558" w:history="1">
        <w:r w:rsidRPr="00F12015">
          <w:rPr>
            <w:rStyle w:val="Hyperlink"/>
            <w:noProof/>
          </w:rPr>
          <w:t>4.3.6</w:t>
        </w:r>
        <w:r>
          <w:rPr>
            <w:rFonts w:asciiTheme="minorHAnsi" w:eastAsiaTheme="minorEastAsia" w:hAnsiTheme="minorHAnsi" w:cstheme="minorBidi"/>
            <w:noProof/>
            <w:color w:val="auto"/>
            <w:kern w:val="2"/>
            <w:sz w:val="22"/>
            <w:szCs w:val="22"/>
            <w14:ligatures w14:val="standardContextual"/>
          </w:rPr>
          <w:tab/>
        </w:r>
        <w:r w:rsidRPr="00F12015">
          <w:rPr>
            <w:rStyle w:val="Hyperlink"/>
            <w:noProof/>
          </w:rPr>
          <w:t>Confirm Production Orders</w:t>
        </w:r>
        <w:r>
          <w:rPr>
            <w:noProof/>
            <w:webHidden/>
          </w:rPr>
          <w:tab/>
        </w:r>
        <w:r>
          <w:rPr>
            <w:noProof/>
            <w:webHidden/>
          </w:rPr>
          <w:fldChar w:fldCharType="begin"/>
        </w:r>
        <w:r>
          <w:rPr>
            <w:noProof/>
            <w:webHidden/>
          </w:rPr>
          <w:instrText xml:space="preserve"> PAGEREF _Toc176798558 \h </w:instrText>
        </w:r>
        <w:r>
          <w:rPr>
            <w:noProof/>
            <w:webHidden/>
          </w:rPr>
        </w:r>
        <w:r>
          <w:rPr>
            <w:noProof/>
            <w:webHidden/>
          </w:rPr>
          <w:fldChar w:fldCharType="separate"/>
        </w:r>
        <w:r>
          <w:rPr>
            <w:noProof/>
            <w:webHidden/>
          </w:rPr>
          <w:t>49</w:t>
        </w:r>
        <w:r>
          <w:rPr>
            <w:noProof/>
            <w:webHidden/>
          </w:rPr>
          <w:fldChar w:fldCharType="end"/>
        </w:r>
      </w:hyperlink>
    </w:p>
    <w:p w14:paraId="1BED75E3" w14:textId="4AACB898" w:rsidR="003D4D04" w:rsidRDefault="003D4D04">
      <w:pPr>
        <w:pStyle w:val="TOC3"/>
        <w:rPr>
          <w:rFonts w:asciiTheme="minorHAnsi" w:eastAsiaTheme="minorEastAsia" w:hAnsiTheme="minorHAnsi" w:cstheme="minorBidi"/>
          <w:noProof/>
          <w:color w:val="auto"/>
          <w:kern w:val="2"/>
          <w:sz w:val="22"/>
          <w:szCs w:val="22"/>
          <w14:ligatures w14:val="standardContextual"/>
        </w:rPr>
      </w:pPr>
      <w:hyperlink w:anchor="_Toc176798559" w:history="1">
        <w:r w:rsidRPr="00F12015">
          <w:rPr>
            <w:rStyle w:val="Hyperlink"/>
            <w:noProof/>
          </w:rPr>
          <w:t>4.3.7</w:t>
        </w:r>
        <w:r>
          <w:rPr>
            <w:rFonts w:asciiTheme="minorHAnsi" w:eastAsiaTheme="minorEastAsia" w:hAnsiTheme="minorHAnsi" w:cstheme="minorBidi"/>
            <w:noProof/>
            <w:color w:val="auto"/>
            <w:kern w:val="2"/>
            <w:sz w:val="22"/>
            <w:szCs w:val="22"/>
            <w14:ligatures w14:val="standardContextual"/>
          </w:rPr>
          <w:tab/>
        </w:r>
        <w:r w:rsidRPr="00F12015">
          <w:rPr>
            <w:rStyle w:val="Hyperlink"/>
            <w:noProof/>
          </w:rPr>
          <w:t>Check Status of the Production Material Requests (Optional)</w:t>
        </w:r>
        <w:r>
          <w:rPr>
            <w:noProof/>
            <w:webHidden/>
          </w:rPr>
          <w:tab/>
        </w:r>
        <w:r>
          <w:rPr>
            <w:noProof/>
            <w:webHidden/>
          </w:rPr>
          <w:fldChar w:fldCharType="begin"/>
        </w:r>
        <w:r>
          <w:rPr>
            <w:noProof/>
            <w:webHidden/>
          </w:rPr>
          <w:instrText xml:space="preserve"> PAGEREF _Toc176798559 \h </w:instrText>
        </w:r>
        <w:r>
          <w:rPr>
            <w:noProof/>
            <w:webHidden/>
          </w:rPr>
        </w:r>
        <w:r>
          <w:rPr>
            <w:noProof/>
            <w:webHidden/>
          </w:rPr>
          <w:fldChar w:fldCharType="separate"/>
        </w:r>
        <w:r>
          <w:rPr>
            <w:noProof/>
            <w:webHidden/>
          </w:rPr>
          <w:t>51</w:t>
        </w:r>
        <w:r>
          <w:rPr>
            <w:noProof/>
            <w:webHidden/>
          </w:rPr>
          <w:fldChar w:fldCharType="end"/>
        </w:r>
      </w:hyperlink>
    </w:p>
    <w:p w14:paraId="7FD0453A" w14:textId="3121062E" w:rsidR="003D4D04" w:rsidRDefault="003D4D04">
      <w:pPr>
        <w:pStyle w:val="TOC3"/>
        <w:rPr>
          <w:rFonts w:asciiTheme="minorHAnsi" w:eastAsiaTheme="minorEastAsia" w:hAnsiTheme="minorHAnsi" w:cstheme="minorBidi"/>
          <w:noProof/>
          <w:color w:val="auto"/>
          <w:kern w:val="2"/>
          <w:sz w:val="22"/>
          <w:szCs w:val="22"/>
          <w14:ligatures w14:val="standardContextual"/>
        </w:rPr>
      </w:pPr>
      <w:hyperlink w:anchor="_Toc176798560" w:history="1">
        <w:r w:rsidRPr="00F12015">
          <w:rPr>
            <w:rStyle w:val="Hyperlink"/>
            <w:noProof/>
          </w:rPr>
          <w:t>4.3.8</w:t>
        </w:r>
        <w:r>
          <w:rPr>
            <w:rFonts w:asciiTheme="minorHAnsi" w:eastAsiaTheme="minorEastAsia" w:hAnsiTheme="minorHAnsi" w:cstheme="minorBidi"/>
            <w:noProof/>
            <w:color w:val="auto"/>
            <w:kern w:val="2"/>
            <w:sz w:val="22"/>
            <w:szCs w:val="22"/>
            <w14:ligatures w14:val="standardContextual"/>
          </w:rPr>
          <w:tab/>
        </w:r>
        <w:r w:rsidRPr="00F12015">
          <w:rPr>
            <w:rStyle w:val="Hyperlink"/>
            <w:noProof/>
          </w:rPr>
          <w:t>Clear the Production Supply Area</w:t>
        </w:r>
        <w:r>
          <w:rPr>
            <w:noProof/>
            <w:webHidden/>
          </w:rPr>
          <w:tab/>
        </w:r>
        <w:r>
          <w:rPr>
            <w:noProof/>
            <w:webHidden/>
          </w:rPr>
          <w:fldChar w:fldCharType="begin"/>
        </w:r>
        <w:r>
          <w:rPr>
            <w:noProof/>
            <w:webHidden/>
          </w:rPr>
          <w:instrText xml:space="preserve"> PAGEREF _Toc176798560 \h </w:instrText>
        </w:r>
        <w:r>
          <w:rPr>
            <w:noProof/>
            <w:webHidden/>
          </w:rPr>
        </w:r>
        <w:r>
          <w:rPr>
            <w:noProof/>
            <w:webHidden/>
          </w:rPr>
          <w:fldChar w:fldCharType="separate"/>
        </w:r>
        <w:r>
          <w:rPr>
            <w:noProof/>
            <w:webHidden/>
          </w:rPr>
          <w:t>52</w:t>
        </w:r>
        <w:r>
          <w:rPr>
            <w:noProof/>
            <w:webHidden/>
          </w:rPr>
          <w:fldChar w:fldCharType="end"/>
        </w:r>
      </w:hyperlink>
    </w:p>
    <w:p w14:paraId="73FCB203" w14:textId="4ABBB2FA" w:rsidR="003D4D04" w:rsidRDefault="003D4D04">
      <w:pPr>
        <w:pStyle w:val="TOC4"/>
        <w:rPr>
          <w:rFonts w:asciiTheme="minorHAnsi" w:eastAsiaTheme="minorEastAsia" w:hAnsiTheme="minorHAnsi" w:cstheme="minorBidi"/>
          <w:noProof/>
          <w:color w:val="auto"/>
          <w:kern w:val="2"/>
          <w:sz w:val="22"/>
          <w:szCs w:val="22"/>
          <w14:ligatures w14:val="standardContextual"/>
        </w:rPr>
      </w:pPr>
      <w:hyperlink w:anchor="_Toc176798561" w:history="1">
        <w:r w:rsidRPr="00F12015">
          <w:rPr>
            <w:rStyle w:val="Hyperlink"/>
            <w:noProof/>
          </w:rPr>
          <w:t>4.3.8.1</w:t>
        </w:r>
        <w:r>
          <w:rPr>
            <w:rFonts w:asciiTheme="minorHAnsi" w:eastAsiaTheme="minorEastAsia" w:hAnsiTheme="minorHAnsi" w:cstheme="minorBidi"/>
            <w:noProof/>
            <w:color w:val="auto"/>
            <w:kern w:val="2"/>
            <w:sz w:val="22"/>
            <w:szCs w:val="22"/>
            <w14:ligatures w14:val="standardContextual"/>
          </w:rPr>
          <w:tab/>
        </w:r>
        <w:r w:rsidRPr="00F12015">
          <w:rPr>
            <w:rStyle w:val="Hyperlink"/>
            <w:noProof/>
          </w:rPr>
          <w:t>Create PSA Clearing Warehouse Tasks</w:t>
        </w:r>
        <w:r>
          <w:rPr>
            <w:noProof/>
            <w:webHidden/>
          </w:rPr>
          <w:tab/>
        </w:r>
        <w:r>
          <w:rPr>
            <w:noProof/>
            <w:webHidden/>
          </w:rPr>
          <w:fldChar w:fldCharType="begin"/>
        </w:r>
        <w:r>
          <w:rPr>
            <w:noProof/>
            <w:webHidden/>
          </w:rPr>
          <w:instrText xml:space="preserve"> PAGEREF _Toc176798561 \h </w:instrText>
        </w:r>
        <w:r>
          <w:rPr>
            <w:noProof/>
            <w:webHidden/>
          </w:rPr>
        </w:r>
        <w:r>
          <w:rPr>
            <w:noProof/>
            <w:webHidden/>
          </w:rPr>
          <w:fldChar w:fldCharType="separate"/>
        </w:r>
        <w:r>
          <w:rPr>
            <w:noProof/>
            <w:webHidden/>
          </w:rPr>
          <w:t>52</w:t>
        </w:r>
        <w:r>
          <w:rPr>
            <w:noProof/>
            <w:webHidden/>
          </w:rPr>
          <w:fldChar w:fldCharType="end"/>
        </w:r>
      </w:hyperlink>
    </w:p>
    <w:p w14:paraId="40460551" w14:textId="01D999C9" w:rsidR="003D4D04" w:rsidRDefault="003D4D04">
      <w:pPr>
        <w:pStyle w:val="TOC4"/>
        <w:rPr>
          <w:rFonts w:asciiTheme="minorHAnsi" w:eastAsiaTheme="minorEastAsia" w:hAnsiTheme="minorHAnsi" w:cstheme="minorBidi"/>
          <w:noProof/>
          <w:color w:val="auto"/>
          <w:kern w:val="2"/>
          <w:sz w:val="22"/>
          <w:szCs w:val="22"/>
          <w14:ligatures w14:val="standardContextual"/>
        </w:rPr>
      </w:pPr>
      <w:hyperlink w:anchor="_Toc176798562" w:history="1">
        <w:r w:rsidRPr="00F12015">
          <w:rPr>
            <w:rStyle w:val="Hyperlink"/>
            <w:noProof/>
          </w:rPr>
          <w:t>4.3.8.2</w:t>
        </w:r>
        <w:r>
          <w:rPr>
            <w:rFonts w:asciiTheme="minorHAnsi" w:eastAsiaTheme="minorEastAsia" w:hAnsiTheme="minorHAnsi" w:cstheme="minorBidi"/>
            <w:noProof/>
            <w:color w:val="auto"/>
            <w:kern w:val="2"/>
            <w:sz w:val="22"/>
            <w:szCs w:val="22"/>
            <w14:ligatures w14:val="standardContextual"/>
          </w:rPr>
          <w:tab/>
        </w:r>
        <w:r w:rsidRPr="00F12015">
          <w:rPr>
            <w:rStyle w:val="Hyperlink"/>
            <w:noProof/>
          </w:rPr>
          <w:t>Check Clearing Warehouse Orders</w:t>
        </w:r>
        <w:r>
          <w:rPr>
            <w:noProof/>
            <w:webHidden/>
          </w:rPr>
          <w:tab/>
        </w:r>
        <w:r>
          <w:rPr>
            <w:noProof/>
            <w:webHidden/>
          </w:rPr>
          <w:fldChar w:fldCharType="begin"/>
        </w:r>
        <w:r>
          <w:rPr>
            <w:noProof/>
            <w:webHidden/>
          </w:rPr>
          <w:instrText xml:space="preserve"> PAGEREF _Toc176798562 \h </w:instrText>
        </w:r>
        <w:r>
          <w:rPr>
            <w:noProof/>
            <w:webHidden/>
          </w:rPr>
        </w:r>
        <w:r>
          <w:rPr>
            <w:noProof/>
            <w:webHidden/>
          </w:rPr>
          <w:fldChar w:fldCharType="separate"/>
        </w:r>
        <w:r>
          <w:rPr>
            <w:noProof/>
            <w:webHidden/>
          </w:rPr>
          <w:t>54</w:t>
        </w:r>
        <w:r>
          <w:rPr>
            <w:noProof/>
            <w:webHidden/>
          </w:rPr>
          <w:fldChar w:fldCharType="end"/>
        </w:r>
      </w:hyperlink>
    </w:p>
    <w:p w14:paraId="5946C160" w14:textId="170F94A6" w:rsidR="003D4D04" w:rsidRDefault="003D4D04">
      <w:pPr>
        <w:pStyle w:val="TOC3"/>
        <w:rPr>
          <w:rFonts w:asciiTheme="minorHAnsi" w:eastAsiaTheme="minorEastAsia" w:hAnsiTheme="minorHAnsi" w:cstheme="minorBidi"/>
          <w:noProof/>
          <w:color w:val="auto"/>
          <w:kern w:val="2"/>
          <w:sz w:val="22"/>
          <w:szCs w:val="22"/>
          <w14:ligatures w14:val="standardContextual"/>
        </w:rPr>
      </w:pPr>
      <w:hyperlink w:anchor="_Toc176798563" w:history="1">
        <w:r w:rsidRPr="00F12015">
          <w:rPr>
            <w:rStyle w:val="Hyperlink"/>
            <w:noProof/>
          </w:rPr>
          <w:t>4.3.9</w:t>
        </w:r>
        <w:r>
          <w:rPr>
            <w:rFonts w:asciiTheme="minorHAnsi" w:eastAsiaTheme="minorEastAsia" w:hAnsiTheme="minorHAnsi" w:cstheme="minorBidi"/>
            <w:noProof/>
            <w:color w:val="auto"/>
            <w:kern w:val="2"/>
            <w:sz w:val="22"/>
            <w:szCs w:val="22"/>
            <w14:ligatures w14:val="standardContextual"/>
          </w:rPr>
          <w:tab/>
        </w:r>
        <w:r w:rsidRPr="00F12015">
          <w:rPr>
            <w:rStyle w:val="Hyperlink"/>
            <w:noProof/>
          </w:rPr>
          <w:t>Move Products from the Productoin Supply Area back to the Warehouse</w:t>
        </w:r>
        <w:r>
          <w:rPr>
            <w:noProof/>
            <w:webHidden/>
          </w:rPr>
          <w:tab/>
        </w:r>
        <w:r>
          <w:rPr>
            <w:noProof/>
            <w:webHidden/>
          </w:rPr>
          <w:fldChar w:fldCharType="begin"/>
        </w:r>
        <w:r>
          <w:rPr>
            <w:noProof/>
            <w:webHidden/>
          </w:rPr>
          <w:instrText xml:space="preserve"> PAGEREF _Toc176798563 \h </w:instrText>
        </w:r>
        <w:r>
          <w:rPr>
            <w:noProof/>
            <w:webHidden/>
          </w:rPr>
        </w:r>
        <w:r>
          <w:rPr>
            <w:noProof/>
            <w:webHidden/>
          </w:rPr>
          <w:fldChar w:fldCharType="separate"/>
        </w:r>
        <w:r>
          <w:rPr>
            <w:noProof/>
            <w:webHidden/>
          </w:rPr>
          <w:t>56</w:t>
        </w:r>
        <w:r>
          <w:rPr>
            <w:noProof/>
            <w:webHidden/>
          </w:rPr>
          <w:fldChar w:fldCharType="end"/>
        </w:r>
      </w:hyperlink>
    </w:p>
    <w:p w14:paraId="0A756E9F" w14:textId="140E1ABA" w:rsidR="003D4D04" w:rsidRDefault="003D4D04">
      <w:pPr>
        <w:pStyle w:val="TOC4"/>
        <w:rPr>
          <w:rFonts w:asciiTheme="minorHAnsi" w:eastAsiaTheme="minorEastAsia" w:hAnsiTheme="minorHAnsi" w:cstheme="minorBidi"/>
          <w:noProof/>
          <w:color w:val="auto"/>
          <w:kern w:val="2"/>
          <w:sz w:val="22"/>
          <w:szCs w:val="22"/>
          <w14:ligatures w14:val="standardContextual"/>
        </w:rPr>
      </w:pPr>
      <w:hyperlink w:anchor="_Toc176798564" w:history="1">
        <w:r w:rsidRPr="00F12015">
          <w:rPr>
            <w:rStyle w:val="Hyperlink"/>
            <w:noProof/>
          </w:rPr>
          <w:t>4.3.9.1</w:t>
        </w:r>
        <w:r>
          <w:rPr>
            <w:rFonts w:asciiTheme="minorHAnsi" w:eastAsiaTheme="minorEastAsia" w:hAnsiTheme="minorHAnsi" w:cstheme="minorBidi"/>
            <w:noProof/>
            <w:color w:val="auto"/>
            <w:kern w:val="2"/>
            <w:sz w:val="22"/>
            <w:szCs w:val="22"/>
            <w14:ligatures w14:val="standardContextual"/>
          </w:rPr>
          <w:tab/>
        </w:r>
        <w:r w:rsidRPr="00F12015">
          <w:rPr>
            <w:rStyle w:val="Hyperlink"/>
            <w:noProof/>
          </w:rPr>
          <w:t>Moving Products to Narrow Aisle Pallet Buffer</w:t>
        </w:r>
        <w:r>
          <w:rPr>
            <w:noProof/>
            <w:webHidden/>
          </w:rPr>
          <w:tab/>
        </w:r>
        <w:r>
          <w:rPr>
            <w:noProof/>
            <w:webHidden/>
          </w:rPr>
          <w:fldChar w:fldCharType="begin"/>
        </w:r>
        <w:r>
          <w:rPr>
            <w:noProof/>
            <w:webHidden/>
          </w:rPr>
          <w:instrText xml:space="preserve"> PAGEREF _Toc176798564 \h </w:instrText>
        </w:r>
        <w:r>
          <w:rPr>
            <w:noProof/>
            <w:webHidden/>
          </w:rPr>
        </w:r>
        <w:r>
          <w:rPr>
            <w:noProof/>
            <w:webHidden/>
          </w:rPr>
          <w:fldChar w:fldCharType="separate"/>
        </w:r>
        <w:r>
          <w:rPr>
            <w:noProof/>
            <w:webHidden/>
          </w:rPr>
          <w:t>57</w:t>
        </w:r>
        <w:r>
          <w:rPr>
            <w:noProof/>
            <w:webHidden/>
          </w:rPr>
          <w:fldChar w:fldCharType="end"/>
        </w:r>
      </w:hyperlink>
    </w:p>
    <w:p w14:paraId="56218F12" w14:textId="0DEAE323" w:rsidR="003D4D04" w:rsidRDefault="003D4D04">
      <w:pPr>
        <w:pStyle w:val="TOC5"/>
        <w:rPr>
          <w:rFonts w:asciiTheme="minorHAnsi" w:eastAsiaTheme="minorEastAsia" w:hAnsiTheme="minorHAnsi" w:cstheme="minorBidi"/>
          <w:noProof/>
          <w:color w:val="auto"/>
          <w:kern w:val="2"/>
          <w:sz w:val="22"/>
          <w:szCs w:val="22"/>
          <w14:ligatures w14:val="standardContextual"/>
        </w:rPr>
      </w:pPr>
      <w:hyperlink w:anchor="_Toc176798565" w:history="1">
        <w:r w:rsidRPr="00F12015">
          <w:rPr>
            <w:rStyle w:val="Hyperlink"/>
            <w:noProof/>
          </w:rPr>
          <w:t>4.3.9.1.1</w:t>
        </w:r>
        <w:r>
          <w:rPr>
            <w:rFonts w:asciiTheme="minorHAnsi" w:eastAsiaTheme="minorEastAsia" w:hAnsiTheme="minorHAnsi" w:cstheme="minorBidi"/>
            <w:noProof/>
            <w:color w:val="auto"/>
            <w:kern w:val="2"/>
            <w:sz w:val="22"/>
            <w:szCs w:val="22"/>
            <w14:ligatures w14:val="standardContextual"/>
          </w:rPr>
          <w:tab/>
        </w:r>
        <w:r w:rsidRPr="00F12015">
          <w:rPr>
            <w:rStyle w:val="Hyperlink"/>
            <w:noProof/>
          </w:rPr>
          <w:t>Moving Products from PSA to Handover Point</w:t>
        </w:r>
        <w:r>
          <w:rPr>
            <w:noProof/>
            <w:webHidden/>
          </w:rPr>
          <w:tab/>
        </w:r>
        <w:r>
          <w:rPr>
            <w:noProof/>
            <w:webHidden/>
          </w:rPr>
          <w:fldChar w:fldCharType="begin"/>
        </w:r>
        <w:r>
          <w:rPr>
            <w:noProof/>
            <w:webHidden/>
          </w:rPr>
          <w:instrText xml:space="preserve"> PAGEREF _Toc176798565 \h </w:instrText>
        </w:r>
        <w:r>
          <w:rPr>
            <w:noProof/>
            <w:webHidden/>
          </w:rPr>
        </w:r>
        <w:r>
          <w:rPr>
            <w:noProof/>
            <w:webHidden/>
          </w:rPr>
          <w:fldChar w:fldCharType="separate"/>
        </w:r>
        <w:r>
          <w:rPr>
            <w:noProof/>
            <w:webHidden/>
          </w:rPr>
          <w:t>57</w:t>
        </w:r>
        <w:r>
          <w:rPr>
            <w:noProof/>
            <w:webHidden/>
          </w:rPr>
          <w:fldChar w:fldCharType="end"/>
        </w:r>
      </w:hyperlink>
    </w:p>
    <w:p w14:paraId="607A800D" w14:textId="4F29473B" w:rsidR="003D4D04" w:rsidRDefault="003D4D04">
      <w:pPr>
        <w:pStyle w:val="TOC5"/>
        <w:rPr>
          <w:rFonts w:asciiTheme="minorHAnsi" w:eastAsiaTheme="minorEastAsia" w:hAnsiTheme="minorHAnsi" w:cstheme="minorBidi"/>
          <w:noProof/>
          <w:color w:val="auto"/>
          <w:kern w:val="2"/>
          <w:sz w:val="22"/>
          <w:szCs w:val="22"/>
          <w14:ligatures w14:val="standardContextual"/>
        </w:rPr>
      </w:pPr>
      <w:hyperlink w:anchor="_Toc176798566" w:history="1">
        <w:r w:rsidRPr="00F12015">
          <w:rPr>
            <w:rStyle w:val="Hyperlink"/>
            <w:noProof/>
          </w:rPr>
          <w:t>4.3.9.1.2</w:t>
        </w:r>
        <w:r>
          <w:rPr>
            <w:rFonts w:asciiTheme="minorHAnsi" w:eastAsiaTheme="minorEastAsia" w:hAnsiTheme="minorHAnsi" w:cstheme="minorBidi"/>
            <w:noProof/>
            <w:color w:val="auto"/>
            <w:kern w:val="2"/>
            <w:sz w:val="22"/>
            <w:szCs w:val="22"/>
            <w14:ligatures w14:val="standardContextual"/>
          </w:rPr>
          <w:tab/>
        </w:r>
        <w:r w:rsidRPr="00F12015">
          <w:rPr>
            <w:rStyle w:val="Hyperlink"/>
            <w:noProof/>
          </w:rPr>
          <w:t>Moving Products from Handover Point to Narrow Aisle Pallet Buffer</w:t>
        </w:r>
        <w:r>
          <w:rPr>
            <w:noProof/>
            <w:webHidden/>
          </w:rPr>
          <w:tab/>
        </w:r>
        <w:r>
          <w:rPr>
            <w:noProof/>
            <w:webHidden/>
          </w:rPr>
          <w:fldChar w:fldCharType="begin"/>
        </w:r>
        <w:r>
          <w:rPr>
            <w:noProof/>
            <w:webHidden/>
          </w:rPr>
          <w:instrText xml:space="preserve"> PAGEREF _Toc176798566 \h </w:instrText>
        </w:r>
        <w:r>
          <w:rPr>
            <w:noProof/>
            <w:webHidden/>
          </w:rPr>
        </w:r>
        <w:r>
          <w:rPr>
            <w:noProof/>
            <w:webHidden/>
          </w:rPr>
          <w:fldChar w:fldCharType="separate"/>
        </w:r>
        <w:r>
          <w:rPr>
            <w:noProof/>
            <w:webHidden/>
          </w:rPr>
          <w:t>59</w:t>
        </w:r>
        <w:r>
          <w:rPr>
            <w:noProof/>
            <w:webHidden/>
          </w:rPr>
          <w:fldChar w:fldCharType="end"/>
        </w:r>
      </w:hyperlink>
    </w:p>
    <w:p w14:paraId="568F5CBF" w14:textId="43EA1CEA" w:rsidR="003D4D04" w:rsidRDefault="003D4D04">
      <w:pPr>
        <w:pStyle w:val="TOC4"/>
        <w:rPr>
          <w:rFonts w:asciiTheme="minorHAnsi" w:eastAsiaTheme="minorEastAsia" w:hAnsiTheme="minorHAnsi" w:cstheme="minorBidi"/>
          <w:noProof/>
          <w:color w:val="auto"/>
          <w:kern w:val="2"/>
          <w:sz w:val="22"/>
          <w:szCs w:val="22"/>
          <w14:ligatures w14:val="standardContextual"/>
        </w:rPr>
      </w:pPr>
      <w:hyperlink w:anchor="_Toc176798567" w:history="1">
        <w:r w:rsidRPr="00F12015">
          <w:rPr>
            <w:rStyle w:val="Hyperlink"/>
            <w:noProof/>
          </w:rPr>
          <w:t>4.3.9.2</w:t>
        </w:r>
        <w:r>
          <w:rPr>
            <w:rFonts w:asciiTheme="minorHAnsi" w:eastAsiaTheme="minorEastAsia" w:hAnsiTheme="minorHAnsi" w:cstheme="minorBidi"/>
            <w:noProof/>
            <w:color w:val="auto"/>
            <w:kern w:val="2"/>
            <w:sz w:val="22"/>
            <w:szCs w:val="22"/>
            <w14:ligatures w14:val="standardContextual"/>
          </w:rPr>
          <w:tab/>
        </w:r>
        <w:r w:rsidRPr="00F12015">
          <w:rPr>
            <w:rStyle w:val="Hyperlink"/>
            <w:noProof/>
          </w:rPr>
          <w:t>Moving Products to Narrow Aisle Picking Area</w:t>
        </w:r>
        <w:r>
          <w:rPr>
            <w:noProof/>
            <w:webHidden/>
          </w:rPr>
          <w:tab/>
        </w:r>
        <w:r>
          <w:rPr>
            <w:noProof/>
            <w:webHidden/>
          </w:rPr>
          <w:fldChar w:fldCharType="begin"/>
        </w:r>
        <w:r>
          <w:rPr>
            <w:noProof/>
            <w:webHidden/>
          </w:rPr>
          <w:instrText xml:space="preserve"> PAGEREF _Toc176798567 \h </w:instrText>
        </w:r>
        <w:r>
          <w:rPr>
            <w:noProof/>
            <w:webHidden/>
          </w:rPr>
        </w:r>
        <w:r>
          <w:rPr>
            <w:noProof/>
            <w:webHidden/>
          </w:rPr>
          <w:fldChar w:fldCharType="separate"/>
        </w:r>
        <w:r>
          <w:rPr>
            <w:noProof/>
            <w:webHidden/>
          </w:rPr>
          <w:t>61</w:t>
        </w:r>
        <w:r>
          <w:rPr>
            <w:noProof/>
            <w:webHidden/>
          </w:rPr>
          <w:fldChar w:fldCharType="end"/>
        </w:r>
      </w:hyperlink>
    </w:p>
    <w:p w14:paraId="54E5E60D" w14:textId="22E1F621" w:rsidR="003D4D04" w:rsidRDefault="003D4D04">
      <w:pPr>
        <w:pStyle w:val="TOC2"/>
        <w:rPr>
          <w:rFonts w:asciiTheme="minorHAnsi" w:eastAsiaTheme="minorEastAsia" w:hAnsiTheme="minorHAnsi" w:cstheme="minorBidi"/>
          <w:noProof/>
          <w:color w:val="auto"/>
          <w:kern w:val="2"/>
          <w:sz w:val="22"/>
          <w:szCs w:val="22"/>
          <w14:ligatures w14:val="standardContextual"/>
        </w:rPr>
      </w:pPr>
      <w:hyperlink w:anchor="_Toc176798568" w:history="1">
        <w:r w:rsidRPr="00F12015">
          <w:rPr>
            <w:rStyle w:val="Hyperlink"/>
            <w:noProof/>
          </w:rPr>
          <w:t>4.4</w:t>
        </w:r>
        <w:r>
          <w:rPr>
            <w:rFonts w:asciiTheme="minorHAnsi" w:eastAsiaTheme="minorEastAsia" w:hAnsiTheme="minorHAnsi" w:cstheme="minorBidi"/>
            <w:noProof/>
            <w:color w:val="auto"/>
            <w:kern w:val="2"/>
            <w:sz w:val="22"/>
            <w:szCs w:val="22"/>
            <w14:ligatures w14:val="standardContextual"/>
          </w:rPr>
          <w:tab/>
        </w:r>
        <w:r w:rsidRPr="00F12015">
          <w:rPr>
            <w:rStyle w:val="Hyperlink"/>
            <w:noProof/>
          </w:rPr>
          <w:t>Receipt from Production</w:t>
        </w:r>
        <w:r>
          <w:rPr>
            <w:noProof/>
            <w:webHidden/>
          </w:rPr>
          <w:tab/>
        </w:r>
        <w:r>
          <w:rPr>
            <w:noProof/>
            <w:webHidden/>
          </w:rPr>
          <w:fldChar w:fldCharType="begin"/>
        </w:r>
        <w:r>
          <w:rPr>
            <w:noProof/>
            <w:webHidden/>
          </w:rPr>
          <w:instrText xml:space="preserve"> PAGEREF _Toc176798568 \h </w:instrText>
        </w:r>
        <w:r>
          <w:rPr>
            <w:noProof/>
            <w:webHidden/>
          </w:rPr>
        </w:r>
        <w:r>
          <w:rPr>
            <w:noProof/>
            <w:webHidden/>
          </w:rPr>
          <w:fldChar w:fldCharType="separate"/>
        </w:r>
        <w:r>
          <w:rPr>
            <w:noProof/>
            <w:webHidden/>
          </w:rPr>
          <w:t>63</w:t>
        </w:r>
        <w:r>
          <w:rPr>
            <w:noProof/>
            <w:webHidden/>
          </w:rPr>
          <w:fldChar w:fldCharType="end"/>
        </w:r>
      </w:hyperlink>
    </w:p>
    <w:p w14:paraId="12B75253" w14:textId="5454C11E" w:rsidR="003D4D04" w:rsidRDefault="003D4D04">
      <w:pPr>
        <w:pStyle w:val="TOC3"/>
        <w:rPr>
          <w:rFonts w:asciiTheme="minorHAnsi" w:eastAsiaTheme="minorEastAsia" w:hAnsiTheme="minorHAnsi" w:cstheme="minorBidi"/>
          <w:noProof/>
          <w:color w:val="auto"/>
          <w:kern w:val="2"/>
          <w:sz w:val="22"/>
          <w:szCs w:val="22"/>
          <w14:ligatures w14:val="standardContextual"/>
        </w:rPr>
      </w:pPr>
      <w:hyperlink w:anchor="_Toc176798569" w:history="1">
        <w:r w:rsidRPr="00F12015">
          <w:rPr>
            <w:rStyle w:val="Hyperlink"/>
            <w:noProof/>
          </w:rPr>
          <w:t>4.4.1</w:t>
        </w:r>
        <w:r>
          <w:rPr>
            <w:rFonts w:asciiTheme="minorHAnsi" w:eastAsiaTheme="minorEastAsia" w:hAnsiTheme="minorHAnsi" w:cstheme="minorBidi"/>
            <w:noProof/>
            <w:color w:val="auto"/>
            <w:kern w:val="2"/>
            <w:sz w:val="22"/>
            <w:szCs w:val="22"/>
            <w14:ligatures w14:val="standardContextual"/>
          </w:rPr>
          <w:tab/>
        </w:r>
        <w:r w:rsidRPr="00F12015">
          <w:rPr>
            <w:rStyle w:val="Hyperlink"/>
            <w:noProof/>
          </w:rPr>
          <w:t>Perform the Goods Receipt from Production</w:t>
        </w:r>
        <w:r>
          <w:rPr>
            <w:noProof/>
            <w:webHidden/>
          </w:rPr>
          <w:tab/>
        </w:r>
        <w:r>
          <w:rPr>
            <w:noProof/>
            <w:webHidden/>
          </w:rPr>
          <w:fldChar w:fldCharType="begin"/>
        </w:r>
        <w:r>
          <w:rPr>
            <w:noProof/>
            <w:webHidden/>
          </w:rPr>
          <w:instrText xml:space="preserve"> PAGEREF _Toc176798569 \h </w:instrText>
        </w:r>
        <w:r>
          <w:rPr>
            <w:noProof/>
            <w:webHidden/>
          </w:rPr>
        </w:r>
        <w:r>
          <w:rPr>
            <w:noProof/>
            <w:webHidden/>
          </w:rPr>
          <w:fldChar w:fldCharType="separate"/>
        </w:r>
        <w:r>
          <w:rPr>
            <w:noProof/>
            <w:webHidden/>
          </w:rPr>
          <w:t>63</w:t>
        </w:r>
        <w:r>
          <w:rPr>
            <w:noProof/>
            <w:webHidden/>
          </w:rPr>
          <w:fldChar w:fldCharType="end"/>
        </w:r>
      </w:hyperlink>
    </w:p>
    <w:p w14:paraId="1DDDE636" w14:textId="4E6E8439" w:rsidR="003D4D04" w:rsidRDefault="003D4D04">
      <w:pPr>
        <w:pStyle w:val="TOC3"/>
        <w:rPr>
          <w:rFonts w:asciiTheme="minorHAnsi" w:eastAsiaTheme="minorEastAsia" w:hAnsiTheme="minorHAnsi" w:cstheme="minorBidi"/>
          <w:noProof/>
          <w:color w:val="auto"/>
          <w:kern w:val="2"/>
          <w:sz w:val="22"/>
          <w:szCs w:val="22"/>
          <w14:ligatures w14:val="standardContextual"/>
        </w:rPr>
      </w:pPr>
      <w:hyperlink w:anchor="_Toc176798570" w:history="1">
        <w:r w:rsidRPr="00F12015">
          <w:rPr>
            <w:rStyle w:val="Hyperlink"/>
            <w:noProof/>
          </w:rPr>
          <w:t>4.4.2</w:t>
        </w:r>
        <w:r>
          <w:rPr>
            <w:rFonts w:asciiTheme="minorHAnsi" w:eastAsiaTheme="minorEastAsia" w:hAnsiTheme="minorHAnsi" w:cstheme="minorBidi"/>
            <w:noProof/>
            <w:color w:val="auto"/>
            <w:kern w:val="2"/>
            <w:sz w:val="22"/>
            <w:szCs w:val="22"/>
            <w14:ligatures w14:val="standardContextual"/>
          </w:rPr>
          <w:tab/>
        </w:r>
        <w:r w:rsidRPr="00F12015">
          <w:rPr>
            <w:rStyle w:val="Hyperlink"/>
            <w:noProof/>
          </w:rPr>
          <w:t>Check Goods Movement Posting for Production Goods Receipt</w:t>
        </w:r>
        <w:r>
          <w:rPr>
            <w:noProof/>
            <w:webHidden/>
          </w:rPr>
          <w:tab/>
        </w:r>
        <w:r>
          <w:rPr>
            <w:noProof/>
            <w:webHidden/>
          </w:rPr>
          <w:fldChar w:fldCharType="begin"/>
        </w:r>
        <w:r>
          <w:rPr>
            <w:noProof/>
            <w:webHidden/>
          </w:rPr>
          <w:instrText xml:space="preserve"> PAGEREF _Toc176798570 \h </w:instrText>
        </w:r>
        <w:r>
          <w:rPr>
            <w:noProof/>
            <w:webHidden/>
          </w:rPr>
        </w:r>
        <w:r>
          <w:rPr>
            <w:noProof/>
            <w:webHidden/>
          </w:rPr>
          <w:fldChar w:fldCharType="separate"/>
        </w:r>
        <w:r>
          <w:rPr>
            <w:noProof/>
            <w:webHidden/>
          </w:rPr>
          <w:t>66</w:t>
        </w:r>
        <w:r>
          <w:rPr>
            <w:noProof/>
            <w:webHidden/>
          </w:rPr>
          <w:fldChar w:fldCharType="end"/>
        </w:r>
      </w:hyperlink>
    </w:p>
    <w:p w14:paraId="64D577F6" w14:textId="49C76433" w:rsidR="003D4D04" w:rsidRDefault="003D4D04">
      <w:pPr>
        <w:pStyle w:val="TOC3"/>
        <w:rPr>
          <w:rFonts w:asciiTheme="minorHAnsi" w:eastAsiaTheme="minorEastAsia" w:hAnsiTheme="minorHAnsi" w:cstheme="minorBidi"/>
          <w:noProof/>
          <w:color w:val="auto"/>
          <w:kern w:val="2"/>
          <w:sz w:val="22"/>
          <w:szCs w:val="22"/>
          <w14:ligatures w14:val="standardContextual"/>
        </w:rPr>
      </w:pPr>
      <w:hyperlink w:anchor="_Toc176798571" w:history="1">
        <w:r w:rsidRPr="00F12015">
          <w:rPr>
            <w:rStyle w:val="Hyperlink"/>
            <w:noProof/>
          </w:rPr>
          <w:t>4.4.3</w:t>
        </w:r>
        <w:r>
          <w:rPr>
            <w:rFonts w:asciiTheme="minorHAnsi" w:eastAsiaTheme="minorEastAsia" w:hAnsiTheme="minorHAnsi" w:cstheme="minorBidi"/>
            <w:noProof/>
            <w:color w:val="auto"/>
            <w:kern w:val="2"/>
            <w:sz w:val="22"/>
            <w:szCs w:val="22"/>
            <w14:ligatures w14:val="standardContextual"/>
          </w:rPr>
          <w:tab/>
        </w:r>
        <w:r w:rsidRPr="00F12015">
          <w:rPr>
            <w:rStyle w:val="Hyperlink"/>
            <w:noProof/>
          </w:rPr>
          <w:t>Perform the Putaway of Finished Goods to the Final Bins</w:t>
        </w:r>
        <w:r>
          <w:rPr>
            <w:noProof/>
            <w:webHidden/>
          </w:rPr>
          <w:tab/>
        </w:r>
        <w:r>
          <w:rPr>
            <w:noProof/>
            <w:webHidden/>
          </w:rPr>
          <w:fldChar w:fldCharType="begin"/>
        </w:r>
        <w:r>
          <w:rPr>
            <w:noProof/>
            <w:webHidden/>
          </w:rPr>
          <w:instrText xml:space="preserve"> PAGEREF _Toc176798571 \h </w:instrText>
        </w:r>
        <w:r>
          <w:rPr>
            <w:noProof/>
            <w:webHidden/>
          </w:rPr>
        </w:r>
        <w:r>
          <w:rPr>
            <w:noProof/>
            <w:webHidden/>
          </w:rPr>
          <w:fldChar w:fldCharType="separate"/>
        </w:r>
        <w:r>
          <w:rPr>
            <w:noProof/>
            <w:webHidden/>
          </w:rPr>
          <w:t>67</w:t>
        </w:r>
        <w:r>
          <w:rPr>
            <w:noProof/>
            <w:webHidden/>
          </w:rPr>
          <w:fldChar w:fldCharType="end"/>
        </w:r>
      </w:hyperlink>
    </w:p>
    <w:p w14:paraId="6C680A1B" w14:textId="3B65B47E" w:rsidR="003D4D04" w:rsidRDefault="003D4D04">
      <w:pPr>
        <w:pStyle w:val="TOC4"/>
        <w:rPr>
          <w:rFonts w:asciiTheme="minorHAnsi" w:eastAsiaTheme="minorEastAsia" w:hAnsiTheme="minorHAnsi" w:cstheme="minorBidi"/>
          <w:noProof/>
          <w:color w:val="auto"/>
          <w:kern w:val="2"/>
          <w:sz w:val="22"/>
          <w:szCs w:val="22"/>
          <w14:ligatures w14:val="standardContextual"/>
        </w:rPr>
      </w:pPr>
      <w:hyperlink w:anchor="_Toc176798572" w:history="1">
        <w:r w:rsidRPr="00F12015">
          <w:rPr>
            <w:rStyle w:val="Hyperlink"/>
            <w:noProof/>
          </w:rPr>
          <w:t>4.4.3.1</w:t>
        </w:r>
        <w:r>
          <w:rPr>
            <w:rFonts w:asciiTheme="minorHAnsi" w:eastAsiaTheme="minorEastAsia" w:hAnsiTheme="minorHAnsi" w:cstheme="minorBidi"/>
            <w:noProof/>
            <w:color w:val="auto"/>
            <w:kern w:val="2"/>
            <w:sz w:val="22"/>
            <w:szCs w:val="22"/>
            <w14:ligatures w14:val="standardContextual"/>
          </w:rPr>
          <w:tab/>
        </w:r>
        <w:r w:rsidRPr="00F12015">
          <w:rPr>
            <w:rStyle w:val="Hyperlink"/>
            <w:noProof/>
          </w:rPr>
          <w:t>Display Inbound Delivery and Check Putaway Warehouse Orders</w:t>
        </w:r>
        <w:r>
          <w:rPr>
            <w:noProof/>
            <w:webHidden/>
          </w:rPr>
          <w:tab/>
        </w:r>
        <w:r>
          <w:rPr>
            <w:noProof/>
            <w:webHidden/>
          </w:rPr>
          <w:fldChar w:fldCharType="begin"/>
        </w:r>
        <w:r>
          <w:rPr>
            <w:noProof/>
            <w:webHidden/>
          </w:rPr>
          <w:instrText xml:space="preserve"> PAGEREF _Toc176798572 \h </w:instrText>
        </w:r>
        <w:r>
          <w:rPr>
            <w:noProof/>
            <w:webHidden/>
          </w:rPr>
        </w:r>
        <w:r>
          <w:rPr>
            <w:noProof/>
            <w:webHidden/>
          </w:rPr>
          <w:fldChar w:fldCharType="separate"/>
        </w:r>
        <w:r>
          <w:rPr>
            <w:noProof/>
            <w:webHidden/>
          </w:rPr>
          <w:t>67</w:t>
        </w:r>
        <w:r>
          <w:rPr>
            <w:noProof/>
            <w:webHidden/>
          </w:rPr>
          <w:fldChar w:fldCharType="end"/>
        </w:r>
      </w:hyperlink>
    </w:p>
    <w:p w14:paraId="6E58A3AB" w14:textId="2D2669F6" w:rsidR="003D4D04" w:rsidRDefault="003D4D04">
      <w:pPr>
        <w:pStyle w:val="TOC4"/>
        <w:rPr>
          <w:rFonts w:asciiTheme="minorHAnsi" w:eastAsiaTheme="minorEastAsia" w:hAnsiTheme="minorHAnsi" w:cstheme="minorBidi"/>
          <w:noProof/>
          <w:color w:val="auto"/>
          <w:kern w:val="2"/>
          <w:sz w:val="22"/>
          <w:szCs w:val="22"/>
          <w14:ligatures w14:val="standardContextual"/>
        </w:rPr>
      </w:pPr>
      <w:hyperlink w:anchor="_Toc176798573" w:history="1">
        <w:r w:rsidRPr="00F12015">
          <w:rPr>
            <w:rStyle w:val="Hyperlink"/>
            <w:noProof/>
          </w:rPr>
          <w:t>4.4.3.2</w:t>
        </w:r>
        <w:r>
          <w:rPr>
            <w:rFonts w:asciiTheme="minorHAnsi" w:eastAsiaTheme="minorEastAsia" w:hAnsiTheme="minorHAnsi" w:cstheme="minorBidi"/>
            <w:noProof/>
            <w:color w:val="auto"/>
            <w:kern w:val="2"/>
            <w:sz w:val="22"/>
            <w:szCs w:val="22"/>
            <w14:ligatures w14:val="standardContextual"/>
          </w:rPr>
          <w:tab/>
        </w:r>
        <w:r w:rsidRPr="00F12015">
          <w:rPr>
            <w:rStyle w:val="Hyperlink"/>
            <w:noProof/>
          </w:rPr>
          <w:t>Putaway Products to the Bulk Storage B</w:t>
        </w:r>
        <w:r>
          <w:rPr>
            <w:noProof/>
            <w:webHidden/>
          </w:rPr>
          <w:tab/>
        </w:r>
        <w:r>
          <w:rPr>
            <w:noProof/>
            <w:webHidden/>
          </w:rPr>
          <w:fldChar w:fldCharType="begin"/>
        </w:r>
        <w:r>
          <w:rPr>
            <w:noProof/>
            <w:webHidden/>
          </w:rPr>
          <w:instrText xml:space="preserve"> PAGEREF _Toc176798573 \h </w:instrText>
        </w:r>
        <w:r>
          <w:rPr>
            <w:noProof/>
            <w:webHidden/>
          </w:rPr>
        </w:r>
        <w:r>
          <w:rPr>
            <w:noProof/>
            <w:webHidden/>
          </w:rPr>
          <w:fldChar w:fldCharType="separate"/>
        </w:r>
        <w:r>
          <w:rPr>
            <w:noProof/>
            <w:webHidden/>
          </w:rPr>
          <w:t>68</w:t>
        </w:r>
        <w:r>
          <w:rPr>
            <w:noProof/>
            <w:webHidden/>
          </w:rPr>
          <w:fldChar w:fldCharType="end"/>
        </w:r>
      </w:hyperlink>
    </w:p>
    <w:p w14:paraId="598BCCAF" w14:textId="011E8466" w:rsidR="003D4D04" w:rsidRDefault="003D4D04">
      <w:pPr>
        <w:pStyle w:val="TOC1"/>
        <w:rPr>
          <w:rFonts w:asciiTheme="minorHAnsi" w:eastAsiaTheme="minorEastAsia" w:hAnsiTheme="minorHAnsi" w:cstheme="minorBidi"/>
          <w:noProof/>
          <w:color w:val="auto"/>
          <w:kern w:val="2"/>
          <w:sz w:val="22"/>
          <w:szCs w:val="22"/>
          <w14:ligatures w14:val="standardContextual"/>
        </w:rPr>
      </w:pPr>
      <w:hyperlink w:anchor="_Toc176798574" w:history="1">
        <w:r w:rsidRPr="00F12015">
          <w:rPr>
            <w:rStyle w:val="Hyperlink"/>
            <w:noProof/>
          </w:rPr>
          <w:t>5</w:t>
        </w:r>
        <w:r>
          <w:rPr>
            <w:rFonts w:asciiTheme="minorHAnsi" w:eastAsiaTheme="minorEastAsia" w:hAnsiTheme="minorHAnsi" w:cstheme="minorBidi"/>
            <w:noProof/>
            <w:color w:val="auto"/>
            <w:kern w:val="2"/>
            <w:sz w:val="22"/>
            <w:szCs w:val="22"/>
            <w14:ligatures w14:val="standardContextual"/>
          </w:rPr>
          <w:tab/>
        </w:r>
        <w:r w:rsidRPr="00F12015">
          <w:rPr>
            <w:rStyle w:val="Hyperlink"/>
            <w:noProof/>
          </w:rPr>
          <w:t>Appendix</w:t>
        </w:r>
        <w:r>
          <w:rPr>
            <w:noProof/>
            <w:webHidden/>
          </w:rPr>
          <w:tab/>
        </w:r>
        <w:r>
          <w:rPr>
            <w:noProof/>
            <w:webHidden/>
          </w:rPr>
          <w:fldChar w:fldCharType="begin"/>
        </w:r>
        <w:r>
          <w:rPr>
            <w:noProof/>
            <w:webHidden/>
          </w:rPr>
          <w:instrText xml:space="preserve"> PAGEREF _Toc176798574 \h </w:instrText>
        </w:r>
        <w:r>
          <w:rPr>
            <w:noProof/>
            <w:webHidden/>
          </w:rPr>
        </w:r>
        <w:r>
          <w:rPr>
            <w:noProof/>
            <w:webHidden/>
          </w:rPr>
          <w:fldChar w:fldCharType="separate"/>
        </w:r>
        <w:r>
          <w:rPr>
            <w:noProof/>
            <w:webHidden/>
          </w:rPr>
          <w:t>71</w:t>
        </w:r>
        <w:r>
          <w:rPr>
            <w:noProof/>
            <w:webHidden/>
          </w:rPr>
          <w:fldChar w:fldCharType="end"/>
        </w:r>
      </w:hyperlink>
    </w:p>
    <w:p w14:paraId="63382F43" w14:textId="7F14EEF9" w:rsidR="003D4D04" w:rsidRDefault="003D4D04">
      <w:pPr>
        <w:pStyle w:val="TOC2"/>
        <w:rPr>
          <w:rFonts w:asciiTheme="minorHAnsi" w:eastAsiaTheme="minorEastAsia" w:hAnsiTheme="minorHAnsi" w:cstheme="minorBidi"/>
          <w:noProof/>
          <w:color w:val="auto"/>
          <w:kern w:val="2"/>
          <w:sz w:val="22"/>
          <w:szCs w:val="22"/>
          <w14:ligatures w14:val="standardContextual"/>
        </w:rPr>
      </w:pPr>
      <w:hyperlink w:anchor="_Toc176798575" w:history="1">
        <w:r w:rsidRPr="00F12015">
          <w:rPr>
            <w:rStyle w:val="Hyperlink"/>
            <w:noProof/>
          </w:rPr>
          <w:t>5.1</w:t>
        </w:r>
        <w:r>
          <w:rPr>
            <w:rFonts w:asciiTheme="minorHAnsi" w:eastAsiaTheme="minorEastAsia" w:hAnsiTheme="minorHAnsi" w:cstheme="minorBidi"/>
            <w:noProof/>
            <w:color w:val="auto"/>
            <w:kern w:val="2"/>
            <w:sz w:val="22"/>
            <w:szCs w:val="22"/>
            <w14:ligatures w14:val="standardContextual"/>
          </w:rPr>
          <w:tab/>
        </w:r>
        <w:r w:rsidRPr="00F12015">
          <w:rPr>
            <w:rStyle w:val="Hyperlink"/>
            <w:noProof/>
          </w:rPr>
          <w:t>Succeeding Processes</w:t>
        </w:r>
        <w:r>
          <w:rPr>
            <w:noProof/>
            <w:webHidden/>
          </w:rPr>
          <w:tab/>
        </w:r>
        <w:r>
          <w:rPr>
            <w:noProof/>
            <w:webHidden/>
          </w:rPr>
          <w:fldChar w:fldCharType="begin"/>
        </w:r>
        <w:r>
          <w:rPr>
            <w:noProof/>
            <w:webHidden/>
          </w:rPr>
          <w:instrText xml:space="preserve"> PAGEREF _Toc176798575 \h </w:instrText>
        </w:r>
        <w:r>
          <w:rPr>
            <w:noProof/>
            <w:webHidden/>
          </w:rPr>
        </w:r>
        <w:r>
          <w:rPr>
            <w:noProof/>
            <w:webHidden/>
          </w:rPr>
          <w:fldChar w:fldCharType="separate"/>
        </w:r>
        <w:r>
          <w:rPr>
            <w:noProof/>
            <w:webHidden/>
          </w:rPr>
          <w:t>71</w:t>
        </w:r>
        <w:r>
          <w:rPr>
            <w:noProof/>
            <w:webHidden/>
          </w:rPr>
          <w:fldChar w:fldCharType="end"/>
        </w:r>
      </w:hyperlink>
    </w:p>
    <w:p w14:paraId="340DC321" w14:textId="7D7A076F" w:rsidR="003D4D04" w:rsidRPr="00FE477D" w:rsidRDefault="003D4D04" w:rsidP="00785993">
      <w:r>
        <w:fldChar w:fldCharType="end"/>
      </w:r>
    </w:p>
    <w:p w14:paraId="0F03A467" w14:textId="77777777" w:rsidR="003D4D04" w:rsidRDefault="003D4D04" w:rsidP="00785993"/>
    <w:bookmarkEnd w:id="1"/>
    <w:p w14:paraId="19C6CDF9" w14:textId="77777777" w:rsidR="003D4D04" w:rsidRDefault="003D4D04"/>
    <w:p w14:paraId="45B211AE" w14:textId="77777777" w:rsidR="00FC16F9" w:rsidRDefault="003D4D04">
      <w:pPr>
        <w:pStyle w:val="Heading1"/>
      </w:pPr>
      <w:bookmarkStart w:id="3" w:name="_Toc176798519"/>
      <w:r>
        <w:lastRenderedPageBreak/>
        <w:t>Purpose</w:t>
      </w:r>
      <w:bookmarkEnd w:id="0"/>
      <w:bookmarkEnd w:id="3"/>
    </w:p>
    <w:p w14:paraId="6991A58B" w14:textId="77777777" w:rsidR="003D4D04" w:rsidRDefault="003D4D04">
      <w:pPr>
        <w:pStyle w:val="SAPKeyblockTitle"/>
      </w:pPr>
      <w:r>
        <w:t>Overview</w:t>
      </w:r>
    </w:p>
    <w:p w14:paraId="0023C091" w14:textId="77777777" w:rsidR="003D4D04" w:rsidRDefault="003D4D04">
      <w:r>
        <w:t>In this scope item, you can tightly integrate warehouse execution with manufacturing operations using the Advanced Production Integration functionality of basic warehouse management in SAP S/4HANA. The warehouse execution for Production Orders is based on the Production Material Request (PMR) document. The PMR contains the information of component materials and quantities, which are needed for production.</w:t>
      </w:r>
    </w:p>
    <w:p w14:paraId="4D58615F" w14:textId="1388BF68" w:rsidR="00FC16F9" w:rsidRDefault="003D4D04">
      <w:r>
        <w:t>This scenario supports warehouse execution for production orders in discrete manufacturing. You can enable synchronization of the material flows between warehouse and production and can improve inventory visibility and control as material movements are posted in real time in the warehouse. You stage components from the warehouse to the production supply area as they’re required for manufacturing operations and consume them from the production supply area. You receive finished goods and put them away as they</w:t>
      </w:r>
      <w:r>
        <w:t xml:space="preserve"> arrive on a conveyor line from production into the warehouse. The finished goods are put away in the warehouse into the Bulk Storage. You get fully RF/mobile enabled process steps.</w:t>
      </w:r>
    </w:p>
    <w:p w14:paraId="529C5E97" w14:textId="77777777" w:rsidR="00FC16F9" w:rsidRDefault="003D4D04">
      <w:r>
        <w:t>This document provides a detailed procedure for testing this scope item after solution activation, reflecting the predefined scope of the solution. Each process step, report, or item is covered in its own section, providing the system interactions (test steps) in a table view. Steps that are not in scope of the process but are needed for testing are marked accordingly. Project-specific steps must be added.</w:t>
      </w:r>
    </w:p>
    <w:p w14:paraId="53E5A1F8" w14:textId="77777777" w:rsidR="00FC16F9" w:rsidRDefault="00FC16F9"/>
    <w:tbl>
      <w:tblPr>
        <w:tblStyle w:val="SAPNote"/>
        <w:tblW w:w="4975" w:type="pct"/>
        <w:tblLook w:val="0480" w:firstRow="0" w:lastRow="0" w:firstColumn="1" w:lastColumn="0" w:noHBand="0" w:noVBand="1"/>
      </w:tblPr>
      <w:tblGrid>
        <w:gridCol w:w="14195"/>
      </w:tblGrid>
      <w:tr w:rsidR="00FC16F9" w14:paraId="6E3E2AC5" w14:textId="77777777" w:rsidTr="003D4D04">
        <w:tc>
          <w:tcPr>
            <w:tcW w:w="0" w:type="auto"/>
          </w:tcPr>
          <w:p w14:paraId="2B837C24" w14:textId="77777777" w:rsidR="00FC16F9" w:rsidRDefault="003D4D04">
            <w:r>
              <w:rPr>
                <w:rStyle w:val="SAPEmphasis"/>
              </w:rPr>
              <w:t xml:space="preserve">Note </w:t>
            </w:r>
            <w:r>
              <w:t xml:space="preserve">Values in this test script (decimal </w:t>
            </w:r>
            <w:r>
              <w:t>notation, date formats, and so on) are presented in U.S. standard notation. If your test system is set up to use a different notation, enter values as appropriate.</w:t>
            </w:r>
          </w:p>
        </w:tc>
      </w:tr>
    </w:tbl>
    <w:p w14:paraId="61FBC286" w14:textId="77777777" w:rsidR="00FC16F9" w:rsidRDefault="003D4D04">
      <w:pPr>
        <w:pStyle w:val="Heading1"/>
      </w:pPr>
      <w:bookmarkStart w:id="4" w:name="unique_2"/>
      <w:bookmarkStart w:id="5" w:name="_Toc176798520"/>
      <w:r>
        <w:lastRenderedPageBreak/>
        <w:t>Prerequisites</w:t>
      </w:r>
      <w:bookmarkEnd w:id="4"/>
      <w:bookmarkEnd w:id="5"/>
    </w:p>
    <w:p w14:paraId="12626B5E" w14:textId="77777777" w:rsidR="00FC16F9" w:rsidRDefault="003D4D04">
      <w:r>
        <w:t>This section summarizes all the prerequisites for conducting the test in terms of systems, users, master data, organizational data, other test data and business conditions.</w:t>
      </w:r>
    </w:p>
    <w:p w14:paraId="64BDC312" w14:textId="77777777" w:rsidR="00FC16F9" w:rsidRDefault="003D4D04">
      <w:pPr>
        <w:pStyle w:val="Heading2"/>
      </w:pPr>
      <w:bookmarkStart w:id="6" w:name="unique_3"/>
      <w:bookmarkStart w:id="7" w:name="_Toc176798521"/>
      <w:r>
        <w:t>System Access</w:t>
      </w:r>
      <w:bookmarkEnd w:id="6"/>
      <w:bookmarkEnd w:id="7"/>
    </w:p>
    <w:tbl>
      <w:tblPr>
        <w:tblStyle w:val="SAPStandardTable"/>
        <w:tblW w:w="5000" w:type="pct"/>
        <w:tblInd w:w="3" w:type="dxa"/>
        <w:tblLook w:val="0620" w:firstRow="1" w:lastRow="0" w:firstColumn="0" w:lastColumn="0" w:noHBand="1" w:noVBand="1"/>
      </w:tblPr>
      <w:tblGrid>
        <w:gridCol w:w="868"/>
        <w:gridCol w:w="13436"/>
      </w:tblGrid>
      <w:tr w:rsidR="00FC16F9" w:rsidRPr="003D4D04" w14:paraId="01B91E4E" w14:textId="77777777" w:rsidTr="003D4D04">
        <w:trPr>
          <w:cnfStyle w:val="100000000000" w:firstRow="1" w:lastRow="0" w:firstColumn="0" w:lastColumn="0" w:oddVBand="0" w:evenVBand="0" w:oddHBand="0" w:evenHBand="0" w:firstRowFirstColumn="0" w:firstRowLastColumn="0" w:lastRowFirstColumn="0" w:lastRowLastColumn="0"/>
        </w:trPr>
        <w:tc>
          <w:tcPr>
            <w:tcW w:w="0" w:type="auto"/>
          </w:tcPr>
          <w:p w14:paraId="5EF18625" w14:textId="77777777" w:rsidR="00FC16F9" w:rsidRPr="003D4D04" w:rsidRDefault="003D4D04">
            <w:pPr>
              <w:pStyle w:val="SAPTableHeader"/>
              <w:rPr>
                <w:sz w:val="16"/>
              </w:rPr>
            </w:pPr>
            <w:r w:rsidRPr="003D4D04">
              <w:rPr>
                <w:sz w:val="16"/>
              </w:rPr>
              <w:t>System</w:t>
            </w:r>
          </w:p>
        </w:tc>
        <w:tc>
          <w:tcPr>
            <w:tcW w:w="0" w:type="auto"/>
          </w:tcPr>
          <w:p w14:paraId="72B415E6" w14:textId="77777777" w:rsidR="00FC16F9" w:rsidRPr="003D4D04" w:rsidRDefault="003D4D04">
            <w:pPr>
              <w:pStyle w:val="SAPTableHeader"/>
              <w:rPr>
                <w:sz w:val="16"/>
              </w:rPr>
            </w:pPr>
            <w:r w:rsidRPr="003D4D04">
              <w:rPr>
                <w:sz w:val="16"/>
              </w:rPr>
              <w:t>Details</w:t>
            </w:r>
          </w:p>
        </w:tc>
      </w:tr>
      <w:tr w:rsidR="00FC16F9" w:rsidRPr="003D4D04" w14:paraId="5C5DF749" w14:textId="77777777" w:rsidTr="003D4D04">
        <w:tc>
          <w:tcPr>
            <w:tcW w:w="0" w:type="auto"/>
          </w:tcPr>
          <w:p w14:paraId="35CC52A7" w14:textId="77777777" w:rsidR="00FC16F9" w:rsidRPr="003D4D04" w:rsidRDefault="003D4D04">
            <w:pPr>
              <w:rPr>
                <w:sz w:val="16"/>
              </w:rPr>
            </w:pPr>
            <w:r w:rsidRPr="003D4D04">
              <w:rPr>
                <w:sz w:val="16"/>
              </w:rPr>
              <w:t>System</w:t>
            </w:r>
          </w:p>
        </w:tc>
        <w:tc>
          <w:tcPr>
            <w:tcW w:w="0" w:type="auto"/>
          </w:tcPr>
          <w:p w14:paraId="7A8BB2F9" w14:textId="77777777" w:rsidR="00FC16F9" w:rsidRPr="003D4D04" w:rsidRDefault="003D4D04">
            <w:pPr>
              <w:rPr>
                <w:sz w:val="16"/>
              </w:rPr>
            </w:pPr>
            <w:r w:rsidRPr="003D4D04">
              <w:rPr>
                <w:sz w:val="16"/>
              </w:rPr>
              <w:t>Accessible via SAP Fiori launchpad. Your system administrator provides you with the URL to access the various apps assigned to your role.</w:t>
            </w:r>
          </w:p>
        </w:tc>
      </w:tr>
    </w:tbl>
    <w:p w14:paraId="1BE49D0A" w14:textId="77777777" w:rsidR="00FC16F9" w:rsidRDefault="003D4D04">
      <w:pPr>
        <w:pStyle w:val="Heading2"/>
      </w:pPr>
      <w:bookmarkStart w:id="8" w:name="unique_4"/>
      <w:bookmarkStart w:id="9" w:name="_Toc176798522"/>
      <w:r>
        <w:t>Roles</w:t>
      </w:r>
      <w:bookmarkEnd w:id="8"/>
      <w:bookmarkEnd w:id="9"/>
    </w:p>
    <w:p w14:paraId="2C69433A" w14:textId="77777777" w:rsidR="00FC16F9" w:rsidRDefault="003D4D04">
      <w:r>
        <w:t xml:space="preserve">Assign the following business roles to your individual test users. Alternatively, if available, you can create business roles using the following spaces with pages and predefined apps for the SAP Fiori launchpad and assign the </w:t>
      </w:r>
      <w:r>
        <w:t>business roles to your individual test users.</w:t>
      </w:r>
    </w:p>
    <w:p w14:paraId="5D44E38E" w14:textId="77777777" w:rsidR="00FC16F9" w:rsidRDefault="00FC16F9"/>
    <w:tbl>
      <w:tblPr>
        <w:tblStyle w:val="SAPNote"/>
        <w:tblW w:w="4975" w:type="pct"/>
        <w:tblLook w:val="0480" w:firstRow="0" w:lastRow="0" w:firstColumn="1" w:lastColumn="0" w:noHBand="0" w:noVBand="1"/>
      </w:tblPr>
      <w:tblGrid>
        <w:gridCol w:w="14195"/>
      </w:tblGrid>
      <w:tr w:rsidR="00FC16F9" w14:paraId="17E7FF31" w14:textId="77777777" w:rsidTr="003D4D04">
        <w:tc>
          <w:tcPr>
            <w:tcW w:w="0" w:type="auto"/>
          </w:tcPr>
          <w:p w14:paraId="53CB9F10" w14:textId="77777777" w:rsidR="003D4D04" w:rsidRDefault="003D4D04">
            <w:r>
              <w:rPr>
                <w:rStyle w:val="SAPEmphasis"/>
              </w:rPr>
              <w:t xml:space="preserve">Note </w:t>
            </w:r>
            <w:r>
              <w:t>These roles or spaces are examples provided by SAP. You can use them as templates to create your own roles or spaces.</w:t>
            </w:r>
          </w:p>
          <w:p w14:paraId="609D919C" w14:textId="795666E1" w:rsidR="00FC16F9" w:rsidRDefault="003D4D04">
            <w:r>
              <w:t xml:space="preserve">For more information about business roles, refer to </w:t>
            </w:r>
            <w:r>
              <w:rPr>
                <w:rStyle w:val="italic"/>
              </w:rPr>
              <w:t>Assigning business roles to a user</w:t>
            </w:r>
            <w:r>
              <w:t xml:space="preserve"> in the </w:t>
            </w:r>
            <w:hyperlink r:id="rId9" w:history="1">
              <w:r>
                <w:rPr>
                  <w:rStyle w:val="underline"/>
                </w:rPr>
                <w:t>Administration Guide to Implementation of SAP S/4HANA with SAP Best Practices</w:t>
              </w:r>
            </w:hyperlink>
            <w:r>
              <w:t>.</w:t>
            </w:r>
          </w:p>
        </w:tc>
      </w:tr>
    </w:tbl>
    <w:p w14:paraId="3A35B565" w14:textId="77777777" w:rsidR="003D4D04" w:rsidRDefault="003D4D04">
      <w:pPr>
        <w:spacing w:before="0" w:after="0"/>
        <w:rPr>
          <w:vanish/>
        </w:rPr>
      </w:pPr>
    </w:p>
    <w:tbl>
      <w:tblPr>
        <w:tblStyle w:val="SAPStandardTable"/>
        <w:tblW w:w="5000" w:type="pct"/>
        <w:tblInd w:w="3" w:type="dxa"/>
        <w:tblLook w:val="0620" w:firstRow="1" w:lastRow="0" w:firstColumn="0" w:lastColumn="0" w:noHBand="1" w:noVBand="1"/>
      </w:tblPr>
      <w:tblGrid>
        <w:gridCol w:w="3490"/>
        <w:gridCol w:w="3253"/>
        <w:gridCol w:w="3691"/>
        <w:gridCol w:w="3253"/>
        <w:gridCol w:w="617"/>
      </w:tblGrid>
      <w:tr w:rsidR="00FC16F9" w:rsidRPr="003D4D04" w14:paraId="47B38426" w14:textId="77777777" w:rsidTr="003D4D04">
        <w:trPr>
          <w:cnfStyle w:val="100000000000" w:firstRow="1" w:lastRow="0" w:firstColumn="0" w:lastColumn="0" w:oddVBand="0" w:evenVBand="0" w:oddHBand="0" w:evenHBand="0" w:firstRowFirstColumn="0" w:firstRowLastColumn="0" w:lastRowFirstColumn="0" w:lastRowLastColumn="0"/>
        </w:trPr>
        <w:tc>
          <w:tcPr>
            <w:tcW w:w="0" w:type="auto"/>
          </w:tcPr>
          <w:p w14:paraId="397CBF2E" w14:textId="77777777" w:rsidR="00FC16F9" w:rsidRPr="003D4D04" w:rsidRDefault="003D4D04">
            <w:pPr>
              <w:pStyle w:val="SAPTableHeader"/>
              <w:rPr>
                <w:sz w:val="16"/>
              </w:rPr>
            </w:pPr>
            <w:r w:rsidRPr="003D4D04">
              <w:rPr>
                <w:sz w:val="16"/>
              </w:rPr>
              <w:t>Name (Role)</w:t>
            </w:r>
          </w:p>
        </w:tc>
        <w:tc>
          <w:tcPr>
            <w:tcW w:w="0" w:type="auto"/>
          </w:tcPr>
          <w:p w14:paraId="01BF193D" w14:textId="77777777" w:rsidR="00FC16F9" w:rsidRPr="003D4D04" w:rsidRDefault="003D4D04">
            <w:pPr>
              <w:pStyle w:val="SAPTableHeader"/>
              <w:rPr>
                <w:sz w:val="16"/>
              </w:rPr>
            </w:pPr>
            <w:r w:rsidRPr="003D4D04">
              <w:rPr>
                <w:sz w:val="16"/>
              </w:rPr>
              <w:t>ID (Role)</w:t>
            </w:r>
          </w:p>
        </w:tc>
        <w:tc>
          <w:tcPr>
            <w:tcW w:w="0" w:type="auto"/>
          </w:tcPr>
          <w:p w14:paraId="1B37DE41" w14:textId="77777777" w:rsidR="00FC16F9" w:rsidRPr="003D4D04" w:rsidRDefault="003D4D04">
            <w:pPr>
              <w:pStyle w:val="SAPTableHeader"/>
              <w:rPr>
                <w:sz w:val="16"/>
              </w:rPr>
            </w:pPr>
            <w:r w:rsidRPr="003D4D04">
              <w:rPr>
                <w:sz w:val="16"/>
              </w:rPr>
              <w:t>Name (Launchpad Space)</w:t>
            </w:r>
          </w:p>
        </w:tc>
        <w:tc>
          <w:tcPr>
            <w:tcW w:w="0" w:type="auto"/>
          </w:tcPr>
          <w:p w14:paraId="495613B8" w14:textId="77777777" w:rsidR="00FC16F9" w:rsidRPr="003D4D04" w:rsidRDefault="003D4D04">
            <w:pPr>
              <w:pStyle w:val="SAPTableHeader"/>
              <w:rPr>
                <w:sz w:val="16"/>
              </w:rPr>
            </w:pPr>
            <w:r w:rsidRPr="003D4D04">
              <w:rPr>
                <w:sz w:val="16"/>
              </w:rPr>
              <w:t>ID (Launchpad Space)</w:t>
            </w:r>
          </w:p>
        </w:tc>
        <w:tc>
          <w:tcPr>
            <w:tcW w:w="0" w:type="auto"/>
          </w:tcPr>
          <w:p w14:paraId="063F5BDB" w14:textId="77777777" w:rsidR="00FC16F9" w:rsidRPr="003D4D04" w:rsidRDefault="003D4D04">
            <w:pPr>
              <w:pStyle w:val="SAPTableHeader"/>
              <w:rPr>
                <w:sz w:val="16"/>
              </w:rPr>
            </w:pPr>
            <w:r w:rsidRPr="003D4D04">
              <w:rPr>
                <w:sz w:val="16"/>
              </w:rPr>
              <w:t>Log On</w:t>
            </w:r>
          </w:p>
        </w:tc>
      </w:tr>
      <w:tr w:rsidR="00FC16F9" w:rsidRPr="003D4D04" w14:paraId="3C21AC61" w14:textId="77777777" w:rsidTr="003D4D04">
        <w:tc>
          <w:tcPr>
            <w:tcW w:w="0" w:type="auto"/>
          </w:tcPr>
          <w:p w14:paraId="4CE18A5C" w14:textId="77777777" w:rsidR="00FC16F9" w:rsidRPr="003D4D04" w:rsidRDefault="003D4D04">
            <w:pPr>
              <w:rPr>
                <w:sz w:val="16"/>
              </w:rPr>
            </w:pPr>
            <w:r w:rsidRPr="003D4D04">
              <w:rPr>
                <w:sz w:val="16"/>
              </w:rPr>
              <w:t>Production Planner</w:t>
            </w:r>
          </w:p>
        </w:tc>
        <w:tc>
          <w:tcPr>
            <w:tcW w:w="0" w:type="auto"/>
          </w:tcPr>
          <w:p w14:paraId="0385BC20" w14:textId="77777777" w:rsidR="00FC16F9" w:rsidRPr="003D4D04" w:rsidRDefault="003D4D04">
            <w:pPr>
              <w:rPr>
                <w:sz w:val="16"/>
              </w:rPr>
            </w:pPr>
            <w:r w:rsidRPr="003D4D04">
              <w:rPr>
                <w:rStyle w:val="SAPMonospace"/>
                <w:sz w:val="16"/>
              </w:rPr>
              <w:t>SAP_BR_PRODN_PLNR</w:t>
            </w:r>
          </w:p>
        </w:tc>
        <w:tc>
          <w:tcPr>
            <w:tcW w:w="0" w:type="auto"/>
          </w:tcPr>
          <w:p w14:paraId="3C8EBCCA" w14:textId="77777777" w:rsidR="00FC16F9" w:rsidRPr="003D4D04" w:rsidRDefault="003D4D04">
            <w:pPr>
              <w:rPr>
                <w:sz w:val="16"/>
              </w:rPr>
            </w:pPr>
            <w:r w:rsidRPr="003D4D04">
              <w:rPr>
                <w:sz w:val="16"/>
              </w:rPr>
              <w:t>Production Planning</w:t>
            </w:r>
          </w:p>
        </w:tc>
        <w:tc>
          <w:tcPr>
            <w:tcW w:w="0" w:type="auto"/>
          </w:tcPr>
          <w:p w14:paraId="4AED6ED1" w14:textId="77777777" w:rsidR="00FC16F9" w:rsidRPr="003D4D04" w:rsidRDefault="003D4D04">
            <w:pPr>
              <w:rPr>
                <w:sz w:val="16"/>
              </w:rPr>
            </w:pPr>
            <w:r w:rsidRPr="003D4D04">
              <w:rPr>
                <w:rStyle w:val="SAPMonospace"/>
                <w:sz w:val="16"/>
              </w:rPr>
              <w:t>SAP_SCM_SP_PRODN_PLNG</w:t>
            </w:r>
          </w:p>
        </w:tc>
        <w:tc>
          <w:tcPr>
            <w:tcW w:w="0" w:type="auto"/>
          </w:tcPr>
          <w:p w14:paraId="11C1352D" w14:textId="77777777" w:rsidR="00FC16F9" w:rsidRPr="003D4D04" w:rsidRDefault="00FC16F9">
            <w:pPr>
              <w:rPr>
                <w:sz w:val="16"/>
              </w:rPr>
            </w:pPr>
          </w:p>
        </w:tc>
      </w:tr>
      <w:tr w:rsidR="00FC16F9" w:rsidRPr="003D4D04" w14:paraId="10A232AB" w14:textId="77777777" w:rsidTr="003D4D04">
        <w:tc>
          <w:tcPr>
            <w:tcW w:w="0" w:type="auto"/>
          </w:tcPr>
          <w:p w14:paraId="72DEE572" w14:textId="77777777" w:rsidR="00FC16F9" w:rsidRPr="003D4D04" w:rsidRDefault="003D4D04">
            <w:pPr>
              <w:rPr>
                <w:sz w:val="16"/>
              </w:rPr>
            </w:pPr>
            <w:r w:rsidRPr="003D4D04">
              <w:rPr>
                <w:sz w:val="16"/>
              </w:rPr>
              <w:t>Production Supervisor - Discrete Manufacturing</w:t>
            </w:r>
          </w:p>
        </w:tc>
        <w:tc>
          <w:tcPr>
            <w:tcW w:w="0" w:type="auto"/>
          </w:tcPr>
          <w:p w14:paraId="6C1528F1" w14:textId="77777777" w:rsidR="00FC16F9" w:rsidRPr="003D4D04" w:rsidRDefault="003D4D04">
            <w:pPr>
              <w:rPr>
                <w:sz w:val="16"/>
              </w:rPr>
            </w:pPr>
            <w:r w:rsidRPr="003D4D04">
              <w:rPr>
                <w:rStyle w:val="SAPMonospace"/>
                <w:sz w:val="16"/>
              </w:rPr>
              <w:t>SAP_BR_PRODN_SUPERVISOR_DISC</w:t>
            </w:r>
          </w:p>
        </w:tc>
        <w:tc>
          <w:tcPr>
            <w:tcW w:w="0" w:type="auto"/>
          </w:tcPr>
          <w:p w14:paraId="02D0A05D" w14:textId="77777777" w:rsidR="00FC16F9" w:rsidRPr="003D4D04" w:rsidRDefault="003D4D04">
            <w:pPr>
              <w:rPr>
                <w:sz w:val="16"/>
              </w:rPr>
            </w:pPr>
            <w:r w:rsidRPr="003D4D04">
              <w:rPr>
                <w:sz w:val="16"/>
              </w:rPr>
              <w:t>Production Management - Discrete Manufacturing</w:t>
            </w:r>
          </w:p>
        </w:tc>
        <w:tc>
          <w:tcPr>
            <w:tcW w:w="0" w:type="auto"/>
          </w:tcPr>
          <w:p w14:paraId="18A4B82D" w14:textId="77777777" w:rsidR="00FC16F9" w:rsidRPr="003D4D04" w:rsidRDefault="003D4D04">
            <w:pPr>
              <w:rPr>
                <w:sz w:val="16"/>
              </w:rPr>
            </w:pPr>
            <w:r w:rsidRPr="003D4D04">
              <w:rPr>
                <w:rStyle w:val="SAPMonospace"/>
                <w:sz w:val="16"/>
              </w:rPr>
              <w:t>SAP_SCM_SP_SUPERVISOR_DISC</w:t>
            </w:r>
          </w:p>
        </w:tc>
        <w:tc>
          <w:tcPr>
            <w:tcW w:w="0" w:type="auto"/>
          </w:tcPr>
          <w:p w14:paraId="023A4629" w14:textId="77777777" w:rsidR="00FC16F9" w:rsidRPr="003D4D04" w:rsidRDefault="00FC16F9">
            <w:pPr>
              <w:rPr>
                <w:sz w:val="16"/>
              </w:rPr>
            </w:pPr>
          </w:p>
        </w:tc>
      </w:tr>
      <w:tr w:rsidR="00FC16F9" w:rsidRPr="003D4D04" w14:paraId="68C4F52E" w14:textId="77777777" w:rsidTr="003D4D04">
        <w:tc>
          <w:tcPr>
            <w:tcW w:w="0" w:type="auto"/>
          </w:tcPr>
          <w:p w14:paraId="397E7E33" w14:textId="77777777" w:rsidR="00FC16F9" w:rsidRPr="003D4D04" w:rsidRDefault="003D4D04">
            <w:pPr>
              <w:rPr>
                <w:sz w:val="16"/>
              </w:rPr>
            </w:pPr>
            <w:r w:rsidRPr="003D4D04">
              <w:rPr>
                <w:sz w:val="16"/>
              </w:rPr>
              <w:t>Production Operator - Discrete Manufacturing</w:t>
            </w:r>
          </w:p>
        </w:tc>
        <w:tc>
          <w:tcPr>
            <w:tcW w:w="0" w:type="auto"/>
          </w:tcPr>
          <w:p w14:paraId="44BC3E39" w14:textId="77777777" w:rsidR="00FC16F9" w:rsidRPr="003D4D04" w:rsidRDefault="003D4D04">
            <w:pPr>
              <w:rPr>
                <w:sz w:val="16"/>
              </w:rPr>
            </w:pPr>
            <w:r w:rsidRPr="003D4D04">
              <w:rPr>
                <w:rStyle w:val="SAPMonospace"/>
                <w:sz w:val="16"/>
              </w:rPr>
              <w:t>SAP_BR_PRODN_OPTR_DISC</w:t>
            </w:r>
          </w:p>
        </w:tc>
        <w:tc>
          <w:tcPr>
            <w:tcW w:w="0" w:type="auto"/>
          </w:tcPr>
          <w:p w14:paraId="04ABE66E" w14:textId="77777777" w:rsidR="00FC16F9" w:rsidRPr="003D4D04" w:rsidRDefault="003D4D04">
            <w:pPr>
              <w:rPr>
                <w:sz w:val="16"/>
              </w:rPr>
            </w:pPr>
            <w:r w:rsidRPr="003D4D04">
              <w:rPr>
                <w:sz w:val="16"/>
              </w:rPr>
              <w:t>Production Execution - Discrete Manufacturing</w:t>
            </w:r>
          </w:p>
        </w:tc>
        <w:tc>
          <w:tcPr>
            <w:tcW w:w="0" w:type="auto"/>
          </w:tcPr>
          <w:p w14:paraId="51B3B5A5" w14:textId="77777777" w:rsidR="00FC16F9" w:rsidRPr="003D4D04" w:rsidRDefault="003D4D04">
            <w:pPr>
              <w:rPr>
                <w:sz w:val="16"/>
              </w:rPr>
            </w:pPr>
            <w:r w:rsidRPr="003D4D04">
              <w:rPr>
                <w:rStyle w:val="SAPMonospace"/>
                <w:sz w:val="16"/>
              </w:rPr>
              <w:t>SAP_SCM_SP_OPTR_DISC</w:t>
            </w:r>
          </w:p>
        </w:tc>
        <w:tc>
          <w:tcPr>
            <w:tcW w:w="0" w:type="auto"/>
          </w:tcPr>
          <w:p w14:paraId="764C50CE" w14:textId="77777777" w:rsidR="00FC16F9" w:rsidRPr="003D4D04" w:rsidRDefault="00FC16F9">
            <w:pPr>
              <w:rPr>
                <w:sz w:val="16"/>
              </w:rPr>
            </w:pPr>
          </w:p>
        </w:tc>
      </w:tr>
      <w:tr w:rsidR="00FC16F9" w:rsidRPr="003D4D04" w14:paraId="46844FCB" w14:textId="77777777" w:rsidTr="003D4D04">
        <w:tc>
          <w:tcPr>
            <w:tcW w:w="0" w:type="auto"/>
          </w:tcPr>
          <w:p w14:paraId="66FED9C6" w14:textId="77777777" w:rsidR="00FC16F9" w:rsidRPr="003D4D04" w:rsidRDefault="003D4D04">
            <w:pPr>
              <w:rPr>
                <w:sz w:val="16"/>
              </w:rPr>
            </w:pPr>
            <w:r w:rsidRPr="003D4D04">
              <w:rPr>
                <w:sz w:val="16"/>
              </w:rPr>
              <w:t>Warehouse Clerk (EWM)</w:t>
            </w:r>
          </w:p>
        </w:tc>
        <w:tc>
          <w:tcPr>
            <w:tcW w:w="0" w:type="auto"/>
          </w:tcPr>
          <w:p w14:paraId="59F568A1" w14:textId="77777777" w:rsidR="00FC16F9" w:rsidRPr="003D4D04" w:rsidRDefault="003D4D04">
            <w:pPr>
              <w:rPr>
                <w:sz w:val="16"/>
              </w:rPr>
            </w:pPr>
            <w:r w:rsidRPr="003D4D04">
              <w:rPr>
                <w:rStyle w:val="SAPMonospace"/>
                <w:sz w:val="16"/>
              </w:rPr>
              <w:t>SAP_BR_WAREHOUSE_CLERK_EWM</w:t>
            </w:r>
          </w:p>
        </w:tc>
        <w:tc>
          <w:tcPr>
            <w:tcW w:w="0" w:type="auto"/>
          </w:tcPr>
          <w:p w14:paraId="36BBD150" w14:textId="77777777" w:rsidR="00FC16F9" w:rsidRPr="003D4D04" w:rsidRDefault="003D4D04">
            <w:pPr>
              <w:rPr>
                <w:sz w:val="16"/>
              </w:rPr>
            </w:pPr>
            <w:r w:rsidRPr="003D4D04">
              <w:rPr>
                <w:sz w:val="16"/>
              </w:rPr>
              <w:t>Warehouse Office</w:t>
            </w:r>
          </w:p>
        </w:tc>
        <w:tc>
          <w:tcPr>
            <w:tcW w:w="0" w:type="auto"/>
          </w:tcPr>
          <w:p w14:paraId="5E59C852" w14:textId="77777777" w:rsidR="00FC16F9" w:rsidRPr="003D4D04" w:rsidRDefault="003D4D04">
            <w:pPr>
              <w:rPr>
                <w:sz w:val="16"/>
              </w:rPr>
            </w:pPr>
            <w:r w:rsidRPr="003D4D04">
              <w:rPr>
                <w:rStyle w:val="SAPMonospace"/>
                <w:sz w:val="16"/>
              </w:rPr>
              <w:t>SAP_SCM_SP_EWM_WAREHOUSE_CLERK</w:t>
            </w:r>
          </w:p>
        </w:tc>
        <w:tc>
          <w:tcPr>
            <w:tcW w:w="0" w:type="auto"/>
          </w:tcPr>
          <w:p w14:paraId="3566DEF6" w14:textId="77777777" w:rsidR="00FC16F9" w:rsidRPr="003D4D04" w:rsidRDefault="00FC16F9">
            <w:pPr>
              <w:rPr>
                <w:sz w:val="16"/>
              </w:rPr>
            </w:pPr>
          </w:p>
        </w:tc>
      </w:tr>
      <w:tr w:rsidR="00FC16F9" w:rsidRPr="003D4D04" w14:paraId="3381D6C6" w14:textId="77777777" w:rsidTr="003D4D04">
        <w:tc>
          <w:tcPr>
            <w:tcW w:w="0" w:type="auto"/>
          </w:tcPr>
          <w:p w14:paraId="5CF60313" w14:textId="77777777" w:rsidR="00FC16F9" w:rsidRPr="003D4D04" w:rsidRDefault="003D4D04">
            <w:pPr>
              <w:rPr>
                <w:sz w:val="16"/>
              </w:rPr>
            </w:pPr>
            <w:r w:rsidRPr="003D4D04">
              <w:rPr>
                <w:sz w:val="16"/>
              </w:rPr>
              <w:t>Warehouse Operative (EWM)</w:t>
            </w:r>
          </w:p>
        </w:tc>
        <w:tc>
          <w:tcPr>
            <w:tcW w:w="0" w:type="auto"/>
          </w:tcPr>
          <w:p w14:paraId="64E0D20E" w14:textId="77777777" w:rsidR="00FC16F9" w:rsidRPr="003D4D04" w:rsidRDefault="003D4D04">
            <w:pPr>
              <w:rPr>
                <w:sz w:val="16"/>
              </w:rPr>
            </w:pPr>
            <w:r w:rsidRPr="003D4D04">
              <w:rPr>
                <w:rStyle w:val="SAPMonospace"/>
                <w:sz w:val="16"/>
              </w:rPr>
              <w:t>SAP_BR_WAREHOUSE_OPERATIVE_EWM</w:t>
            </w:r>
          </w:p>
        </w:tc>
        <w:tc>
          <w:tcPr>
            <w:tcW w:w="0" w:type="auto"/>
          </w:tcPr>
          <w:p w14:paraId="1FE76158" w14:textId="77777777" w:rsidR="00FC16F9" w:rsidRPr="003D4D04" w:rsidRDefault="003D4D04">
            <w:pPr>
              <w:rPr>
                <w:sz w:val="16"/>
              </w:rPr>
            </w:pPr>
            <w:r w:rsidRPr="003D4D04">
              <w:rPr>
                <w:sz w:val="16"/>
              </w:rPr>
              <w:t>Warehouse Floor</w:t>
            </w:r>
          </w:p>
        </w:tc>
        <w:tc>
          <w:tcPr>
            <w:tcW w:w="0" w:type="auto"/>
          </w:tcPr>
          <w:p w14:paraId="0A8E22EC" w14:textId="77777777" w:rsidR="00FC16F9" w:rsidRPr="003D4D04" w:rsidRDefault="003D4D04">
            <w:pPr>
              <w:rPr>
                <w:sz w:val="16"/>
              </w:rPr>
            </w:pPr>
            <w:r w:rsidRPr="003D4D04">
              <w:rPr>
                <w:rStyle w:val="SAPMonospace"/>
                <w:sz w:val="16"/>
              </w:rPr>
              <w:t>SAP_SCM_SP_EWM_WHSE_OPERATIVE</w:t>
            </w:r>
          </w:p>
        </w:tc>
        <w:tc>
          <w:tcPr>
            <w:tcW w:w="0" w:type="auto"/>
          </w:tcPr>
          <w:p w14:paraId="09DE62D2" w14:textId="77777777" w:rsidR="00FC16F9" w:rsidRPr="003D4D04" w:rsidRDefault="00FC16F9">
            <w:pPr>
              <w:rPr>
                <w:sz w:val="16"/>
              </w:rPr>
            </w:pPr>
          </w:p>
        </w:tc>
      </w:tr>
      <w:tr w:rsidR="00FC16F9" w:rsidRPr="003D4D04" w14:paraId="3668FB73" w14:textId="77777777" w:rsidTr="003D4D04">
        <w:tc>
          <w:tcPr>
            <w:tcW w:w="0" w:type="auto"/>
          </w:tcPr>
          <w:p w14:paraId="17194485" w14:textId="77777777" w:rsidR="00FC16F9" w:rsidRPr="003D4D04" w:rsidRDefault="003D4D04">
            <w:pPr>
              <w:rPr>
                <w:sz w:val="16"/>
              </w:rPr>
            </w:pPr>
            <w:r w:rsidRPr="003D4D04">
              <w:rPr>
                <w:sz w:val="16"/>
              </w:rPr>
              <w:t>Master Data Specialist - Product Data</w:t>
            </w:r>
          </w:p>
        </w:tc>
        <w:tc>
          <w:tcPr>
            <w:tcW w:w="0" w:type="auto"/>
          </w:tcPr>
          <w:p w14:paraId="3F666CF2" w14:textId="77777777" w:rsidR="00FC16F9" w:rsidRPr="003D4D04" w:rsidRDefault="003D4D04">
            <w:pPr>
              <w:rPr>
                <w:sz w:val="16"/>
              </w:rPr>
            </w:pPr>
            <w:r w:rsidRPr="003D4D04">
              <w:rPr>
                <w:rStyle w:val="SAPMonospace"/>
                <w:sz w:val="16"/>
              </w:rPr>
              <w:t>SAP_BR_PRODMASTER_SPECIALIST</w:t>
            </w:r>
          </w:p>
        </w:tc>
        <w:tc>
          <w:tcPr>
            <w:tcW w:w="0" w:type="auto"/>
          </w:tcPr>
          <w:p w14:paraId="576E5675" w14:textId="77777777" w:rsidR="00FC16F9" w:rsidRPr="003D4D04" w:rsidRDefault="003D4D04">
            <w:pPr>
              <w:rPr>
                <w:sz w:val="16"/>
              </w:rPr>
            </w:pPr>
            <w:r w:rsidRPr="003D4D04">
              <w:rPr>
                <w:sz w:val="16"/>
              </w:rPr>
              <w:t>Master Data - Products</w:t>
            </w:r>
          </w:p>
        </w:tc>
        <w:tc>
          <w:tcPr>
            <w:tcW w:w="0" w:type="auto"/>
          </w:tcPr>
          <w:p w14:paraId="3EF7987A" w14:textId="77777777" w:rsidR="00FC16F9" w:rsidRPr="003D4D04" w:rsidRDefault="003D4D04">
            <w:pPr>
              <w:rPr>
                <w:sz w:val="16"/>
              </w:rPr>
            </w:pPr>
            <w:r w:rsidRPr="003D4D04">
              <w:rPr>
                <w:rStyle w:val="SAPMonospace"/>
                <w:sz w:val="16"/>
              </w:rPr>
              <w:t>SAP_CMD_SP_PR_MAINT</w:t>
            </w:r>
          </w:p>
        </w:tc>
        <w:tc>
          <w:tcPr>
            <w:tcW w:w="0" w:type="auto"/>
          </w:tcPr>
          <w:p w14:paraId="3BA14F38" w14:textId="77777777" w:rsidR="00FC16F9" w:rsidRPr="003D4D04" w:rsidRDefault="00FC16F9">
            <w:pPr>
              <w:rPr>
                <w:sz w:val="16"/>
              </w:rPr>
            </w:pPr>
          </w:p>
        </w:tc>
      </w:tr>
    </w:tbl>
    <w:p w14:paraId="74833807" w14:textId="77777777" w:rsidR="00FC16F9" w:rsidRDefault="003D4D04">
      <w:pPr>
        <w:pStyle w:val="Heading2"/>
      </w:pPr>
      <w:bookmarkStart w:id="10" w:name="unique_5"/>
      <w:bookmarkStart w:id="11" w:name="_Toc176798523"/>
      <w:r>
        <w:lastRenderedPageBreak/>
        <w:t>Master Data, Organizational Data, and Other Data</w:t>
      </w:r>
      <w:bookmarkEnd w:id="10"/>
      <w:bookmarkEnd w:id="11"/>
    </w:p>
    <w:p w14:paraId="690948CB" w14:textId="77777777" w:rsidR="00FC16F9" w:rsidRDefault="003D4D04">
      <w:r>
        <w:t>Default Values</w:t>
      </w:r>
    </w:p>
    <w:p w14:paraId="243A9573" w14:textId="77777777" w:rsidR="00FC16F9" w:rsidRDefault="003D4D04">
      <w:r>
        <w:t>The organizational structure and master data of your company was created in an SAP S/4HANA system during implementation. The organizational structure reflects the structure of an example company. The master data represents materials, customers, and suppliers, depending on the operational focus of the demonstrated processes.</w:t>
      </w:r>
    </w:p>
    <w:p w14:paraId="7684205C" w14:textId="77777777" w:rsidR="00FC16F9" w:rsidRDefault="003D4D04">
      <w:r>
        <w:t>The business process is enabled with this organization-specific master data. Examples are provided in the next section.</w:t>
      </w:r>
    </w:p>
    <w:p w14:paraId="45DA637B" w14:textId="77777777" w:rsidR="00FC16F9" w:rsidRDefault="003D4D04">
      <w:r>
        <w:t>Use the following master data in the process steps described in this document:</w:t>
      </w:r>
    </w:p>
    <w:tbl>
      <w:tblPr>
        <w:tblStyle w:val="SAPStandardTable"/>
        <w:tblW w:w="5000" w:type="pct"/>
        <w:tblInd w:w="3" w:type="dxa"/>
        <w:tblLook w:val="0620" w:firstRow="1" w:lastRow="0" w:firstColumn="0" w:lastColumn="0" w:noHBand="1" w:noVBand="1"/>
      </w:tblPr>
      <w:tblGrid>
        <w:gridCol w:w="1683"/>
        <w:gridCol w:w="1393"/>
        <w:gridCol w:w="8545"/>
        <w:gridCol w:w="2683"/>
      </w:tblGrid>
      <w:tr w:rsidR="00FC16F9" w:rsidRPr="003D4D04" w14:paraId="2EC0A72C" w14:textId="77777777" w:rsidTr="003D4D04">
        <w:trPr>
          <w:cnfStyle w:val="100000000000" w:firstRow="1" w:lastRow="0" w:firstColumn="0" w:lastColumn="0" w:oddVBand="0" w:evenVBand="0" w:oddHBand="0" w:evenHBand="0" w:firstRowFirstColumn="0" w:firstRowLastColumn="0" w:lastRowFirstColumn="0" w:lastRowLastColumn="0"/>
        </w:trPr>
        <w:tc>
          <w:tcPr>
            <w:tcW w:w="0" w:type="auto"/>
          </w:tcPr>
          <w:p w14:paraId="66273B79" w14:textId="77777777" w:rsidR="00FC16F9" w:rsidRPr="003D4D04" w:rsidRDefault="003D4D04">
            <w:pPr>
              <w:pStyle w:val="SAPTableHeader"/>
              <w:rPr>
                <w:sz w:val="16"/>
              </w:rPr>
            </w:pPr>
            <w:r w:rsidRPr="003D4D04">
              <w:rPr>
                <w:sz w:val="16"/>
              </w:rPr>
              <w:t>Data</w:t>
            </w:r>
          </w:p>
        </w:tc>
        <w:tc>
          <w:tcPr>
            <w:tcW w:w="0" w:type="auto"/>
          </w:tcPr>
          <w:p w14:paraId="0A219057" w14:textId="77777777" w:rsidR="00FC16F9" w:rsidRPr="003D4D04" w:rsidRDefault="003D4D04">
            <w:pPr>
              <w:pStyle w:val="SAPTableHeader"/>
              <w:rPr>
                <w:sz w:val="16"/>
              </w:rPr>
            </w:pPr>
            <w:r w:rsidRPr="003D4D04">
              <w:rPr>
                <w:sz w:val="16"/>
              </w:rPr>
              <w:t>Sample Value</w:t>
            </w:r>
          </w:p>
        </w:tc>
        <w:tc>
          <w:tcPr>
            <w:tcW w:w="0" w:type="auto"/>
          </w:tcPr>
          <w:p w14:paraId="44AB04FD" w14:textId="77777777" w:rsidR="00FC16F9" w:rsidRPr="003D4D04" w:rsidRDefault="003D4D04">
            <w:pPr>
              <w:pStyle w:val="SAPTableHeader"/>
              <w:rPr>
                <w:sz w:val="16"/>
              </w:rPr>
            </w:pPr>
            <w:r w:rsidRPr="003D4D04">
              <w:rPr>
                <w:sz w:val="16"/>
              </w:rPr>
              <w:t>Details</w:t>
            </w:r>
          </w:p>
        </w:tc>
        <w:tc>
          <w:tcPr>
            <w:tcW w:w="0" w:type="auto"/>
          </w:tcPr>
          <w:p w14:paraId="6FEB3E44" w14:textId="77777777" w:rsidR="00FC16F9" w:rsidRPr="003D4D04" w:rsidRDefault="003D4D04">
            <w:pPr>
              <w:pStyle w:val="SAPTableHeader"/>
              <w:rPr>
                <w:sz w:val="16"/>
              </w:rPr>
            </w:pPr>
            <w:r w:rsidRPr="003D4D04">
              <w:rPr>
                <w:sz w:val="16"/>
              </w:rPr>
              <w:t>Comments</w:t>
            </w:r>
          </w:p>
        </w:tc>
      </w:tr>
      <w:tr w:rsidR="00FC16F9" w:rsidRPr="003D4D04" w14:paraId="08859ECE" w14:textId="77777777" w:rsidTr="003D4D04">
        <w:tc>
          <w:tcPr>
            <w:tcW w:w="0" w:type="auto"/>
          </w:tcPr>
          <w:p w14:paraId="2FDA0F30" w14:textId="77777777" w:rsidR="00FC16F9" w:rsidRPr="003D4D04" w:rsidRDefault="003D4D04">
            <w:pPr>
              <w:rPr>
                <w:sz w:val="16"/>
              </w:rPr>
            </w:pPr>
            <w:r w:rsidRPr="003D4D04">
              <w:rPr>
                <w:sz w:val="16"/>
              </w:rPr>
              <w:t>Material</w:t>
            </w:r>
          </w:p>
        </w:tc>
        <w:tc>
          <w:tcPr>
            <w:tcW w:w="0" w:type="auto"/>
          </w:tcPr>
          <w:p w14:paraId="5B8573DC" w14:textId="77777777" w:rsidR="00FC16F9" w:rsidRPr="003D4D04" w:rsidRDefault="003D4D04">
            <w:pPr>
              <w:rPr>
                <w:sz w:val="16"/>
              </w:rPr>
            </w:pPr>
            <w:r w:rsidRPr="003D4D04">
              <w:rPr>
                <w:rStyle w:val="SAPUserEntry"/>
                <w:sz w:val="16"/>
              </w:rPr>
              <w:t>EWMS4-50</w:t>
            </w:r>
          </w:p>
        </w:tc>
        <w:tc>
          <w:tcPr>
            <w:tcW w:w="0" w:type="auto"/>
          </w:tcPr>
          <w:p w14:paraId="29BAAD71" w14:textId="77777777" w:rsidR="00FC16F9" w:rsidRPr="003D4D04" w:rsidRDefault="003D4D04">
            <w:pPr>
              <w:rPr>
                <w:sz w:val="16"/>
              </w:rPr>
            </w:pPr>
            <w:r w:rsidRPr="003D4D04">
              <w:rPr>
                <w:sz w:val="16"/>
              </w:rPr>
              <w:t>FIN50,Fast Moving – 1 PAL = 6 PC. Finished Product</w:t>
            </w:r>
          </w:p>
        </w:tc>
        <w:tc>
          <w:tcPr>
            <w:tcW w:w="0" w:type="auto"/>
          </w:tcPr>
          <w:p w14:paraId="799C9ED1" w14:textId="77777777" w:rsidR="00FC16F9" w:rsidRPr="003D4D04" w:rsidRDefault="003D4D04">
            <w:pPr>
              <w:rPr>
                <w:sz w:val="16"/>
              </w:rPr>
            </w:pPr>
            <w:r w:rsidRPr="003D4D04">
              <w:rPr>
                <w:sz w:val="16"/>
              </w:rPr>
              <w:t>EAN: 9781592298686 (PC)</w:t>
            </w:r>
          </w:p>
        </w:tc>
      </w:tr>
      <w:tr w:rsidR="00FC16F9" w:rsidRPr="003D4D04" w14:paraId="6B6A288C" w14:textId="77777777" w:rsidTr="003D4D04">
        <w:tc>
          <w:tcPr>
            <w:tcW w:w="0" w:type="auto"/>
          </w:tcPr>
          <w:p w14:paraId="092A0773" w14:textId="77777777" w:rsidR="00FC16F9" w:rsidRPr="003D4D04" w:rsidRDefault="003D4D04">
            <w:pPr>
              <w:rPr>
                <w:sz w:val="16"/>
              </w:rPr>
            </w:pPr>
            <w:r w:rsidRPr="003D4D04">
              <w:rPr>
                <w:sz w:val="16"/>
              </w:rPr>
              <w:t>Material</w:t>
            </w:r>
          </w:p>
        </w:tc>
        <w:tc>
          <w:tcPr>
            <w:tcW w:w="0" w:type="auto"/>
          </w:tcPr>
          <w:p w14:paraId="2C6C8C9D" w14:textId="77777777" w:rsidR="00FC16F9" w:rsidRPr="003D4D04" w:rsidRDefault="003D4D04">
            <w:pPr>
              <w:rPr>
                <w:sz w:val="16"/>
              </w:rPr>
            </w:pPr>
            <w:r w:rsidRPr="003D4D04">
              <w:rPr>
                <w:rStyle w:val="SAPUserEntry"/>
                <w:sz w:val="16"/>
              </w:rPr>
              <w:t>EWMS4-502</w:t>
            </w:r>
          </w:p>
        </w:tc>
        <w:tc>
          <w:tcPr>
            <w:tcW w:w="0" w:type="auto"/>
          </w:tcPr>
          <w:p w14:paraId="5B5B2199" w14:textId="77777777" w:rsidR="00FC16F9" w:rsidRPr="003D4D04" w:rsidRDefault="003D4D04">
            <w:pPr>
              <w:rPr>
                <w:sz w:val="16"/>
              </w:rPr>
            </w:pPr>
            <w:r w:rsidRPr="003D4D04">
              <w:rPr>
                <w:sz w:val="16"/>
              </w:rPr>
              <w:t>RAW502,Fast Moving – 1 PAL = 8 CAR = 48 PC. Component with Single Order Staging</w:t>
            </w:r>
          </w:p>
        </w:tc>
        <w:tc>
          <w:tcPr>
            <w:tcW w:w="0" w:type="auto"/>
          </w:tcPr>
          <w:p w14:paraId="5224DE1F" w14:textId="77777777" w:rsidR="00FC16F9" w:rsidRPr="003D4D04" w:rsidRDefault="003D4D04">
            <w:pPr>
              <w:rPr>
                <w:sz w:val="16"/>
              </w:rPr>
            </w:pPr>
            <w:r w:rsidRPr="003D4D04">
              <w:rPr>
                <w:sz w:val="16"/>
              </w:rPr>
              <w:t>EAN: 9781592294237 (CAR)</w:t>
            </w:r>
          </w:p>
        </w:tc>
      </w:tr>
      <w:tr w:rsidR="00FC16F9" w:rsidRPr="003D4D04" w14:paraId="15EB6BC6" w14:textId="77777777" w:rsidTr="003D4D04">
        <w:tc>
          <w:tcPr>
            <w:tcW w:w="0" w:type="auto"/>
          </w:tcPr>
          <w:p w14:paraId="62A2622B" w14:textId="77777777" w:rsidR="00FC16F9" w:rsidRPr="003D4D04" w:rsidRDefault="003D4D04">
            <w:pPr>
              <w:rPr>
                <w:sz w:val="16"/>
              </w:rPr>
            </w:pPr>
            <w:r w:rsidRPr="003D4D04">
              <w:rPr>
                <w:sz w:val="16"/>
              </w:rPr>
              <w:t>Material</w:t>
            </w:r>
          </w:p>
        </w:tc>
        <w:tc>
          <w:tcPr>
            <w:tcW w:w="0" w:type="auto"/>
          </w:tcPr>
          <w:p w14:paraId="0A9CE743" w14:textId="77777777" w:rsidR="00FC16F9" w:rsidRPr="003D4D04" w:rsidRDefault="003D4D04">
            <w:pPr>
              <w:rPr>
                <w:sz w:val="16"/>
              </w:rPr>
            </w:pPr>
            <w:r w:rsidRPr="003D4D04">
              <w:rPr>
                <w:rStyle w:val="SAPUserEntry"/>
                <w:sz w:val="16"/>
              </w:rPr>
              <w:t>EWMS4-503</w:t>
            </w:r>
          </w:p>
        </w:tc>
        <w:tc>
          <w:tcPr>
            <w:tcW w:w="0" w:type="auto"/>
          </w:tcPr>
          <w:p w14:paraId="4060AE6F" w14:textId="77777777" w:rsidR="00FC16F9" w:rsidRPr="003D4D04" w:rsidRDefault="003D4D04">
            <w:pPr>
              <w:rPr>
                <w:sz w:val="16"/>
              </w:rPr>
            </w:pPr>
            <w:r w:rsidRPr="003D4D04">
              <w:rPr>
                <w:sz w:val="16"/>
              </w:rPr>
              <w:t>RAW503,Fast Moving – 1 PAL = 6 CAR = 48 PC. Component with Cross Order Staging</w:t>
            </w:r>
          </w:p>
        </w:tc>
        <w:tc>
          <w:tcPr>
            <w:tcW w:w="0" w:type="auto"/>
          </w:tcPr>
          <w:p w14:paraId="5810C1E6" w14:textId="77777777" w:rsidR="00FC16F9" w:rsidRPr="003D4D04" w:rsidRDefault="003D4D04">
            <w:pPr>
              <w:rPr>
                <w:sz w:val="16"/>
              </w:rPr>
            </w:pPr>
            <w:r w:rsidRPr="003D4D04">
              <w:rPr>
                <w:sz w:val="16"/>
              </w:rPr>
              <w:t>EAN: 9781592291069 (CAR)</w:t>
            </w:r>
          </w:p>
        </w:tc>
      </w:tr>
      <w:tr w:rsidR="00FC16F9" w:rsidRPr="003D4D04" w14:paraId="550E2EC8" w14:textId="77777777" w:rsidTr="003D4D04">
        <w:tc>
          <w:tcPr>
            <w:tcW w:w="0" w:type="auto"/>
          </w:tcPr>
          <w:p w14:paraId="03924EE5" w14:textId="77777777" w:rsidR="00FC16F9" w:rsidRPr="003D4D04" w:rsidRDefault="003D4D04">
            <w:pPr>
              <w:rPr>
                <w:sz w:val="16"/>
              </w:rPr>
            </w:pPr>
            <w:r w:rsidRPr="003D4D04">
              <w:rPr>
                <w:sz w:val="16"/>
              </w:rPr>
              <w:t>Material</w:t>
            </w:r>
          </w:p>
        </w:tc>
        <w:tc>
          <w:tcPr>
            <w:tcW w:w="0" w:type="auto"/>
          </w:tcPr>
          <w:p w14:paraId="1EE95101" w14:textId="77777777" w:rsidR="00FC16F9" w:rsidRPr="003D4D04" w:rsidRDefault="003D4D04">
            <w:pPr>
              <w:rPr>
                <w:sz w:val="16"/>
              </w:rPr>
            </w:pPr>
            <w:r w:rsidRPr="003D4D04">
              <w:rPr>
                <w:rStyle w:val="SAPUserEntry"/>
                <w:sz w:val="16"/>
              </w:rPr>
              <w:t>EWMS4-601</w:t>
            </w:r>
          </w:p>
        </w:tc>
        <w:tc>
          <w:tcPr>
            <w:tcW w:w="0" w:type="auto"/>
          </w:tcPr>
          <w:p w14:paraId="77D55479" w14:textId="77777777" w:rsidR="00FC16F9" w:rsidRPr="003D4D04" w:rsidRDefault="003D4D04">
            <w:pPr>
              <w:rPr>
                <w:sz w:val="16"/>
              </w:rPr>
            </w:pPr>
            <w:r w:rsidRPr="003D4D04">
              <w:rPr>
                <w:sz w:val="16"/>
              </w:rPr>
              <w:t>RAW601,Fast Moving – 1 PAL = 24 CAR = 192 PC. Component with Crate Part Replenishment</w:t>
            </w:r>
          </w:p>
        </w:tc>
        <w:tc>
          <w:tcPr>
            <w:tcW w:w="0" w:type="auto"/>
          </w:tcPr>
          <w:p w14:paraId="4E16A03D" w14:textId="77777777" w:rsidR="00FC16F9" w:rsidRPr="003D4D04" w:rsidRDefault="003D4D04">
            <w:pPr>
              <w:rPr>
                <w:sz w:val="16"/>
              </w:rPr>
            </w:pPr>
            <w:r w:rsidRPr="003D4D04">
              <w:rPr>
                <w:sz w:val="16"/>
              </w:rPr>
              <w:t>EAN: 9781493210541 (CAR)</w:t>
            </w:r>
          </w:p>
        </w:tc>
      </w:tr>
      <w:tr w:rsidR="00FC16F9" w:rsidRPr="003D4D04" w14:paraId="36F0460C" w14:textId="77777777" w:rsidTr="003D4D04">
        <w:tc>
          <w:tcPr>
            <w:tcW w:w="0" w:type="auto"/>
          </w:tcPr>
          <w:p w14:paraId="1C259AB5" w14:textId="77777777" w:rsidR="00FC16F9" w:rsidRPr="003D4D04" w:rsidRDefault="003D4D04">
            <w:pPr>
              <w:rPr>
                <w:sz w:val="16"/>
              </w:rPr>
            </w:pPr>
            <w:r w:rsidRPr="003D4D04">
              <w:rPr>
                <w:sz w:val="16"/>
              </w:rPr>
              <w:t>Plant</w:t>
            </w:r>
          </w:p>
        </w:tc>
        <w:tc>
          <w:tcPr>
            <w:tcW w:w="0" w:type="auto"/>
          </w:tcPr>
          <w:p w14:paraId="69ACC261" w14:textId="77777777" w:rsidR="00FC16F9" w:rsidRPr="003D4D04" w:rsidRDefault="003D4D04">
            <w:pPr>
              <w:rPr>
                <w:sz w:val="16"/>
              </w:rPr>
            </w:pPr>
            <w:r w:rsidRPr="003D4D04">
              <w:rPr>
                <w:rStyle w:val="SAPUserEntry"/>
                <w:sz w:val="16"/>
              </w:rPr>
              <w:t>1010</w:t>
            </w:r>
          </w:p>
        </w:tc>
        <w:tc>
          <w:tcPr>
            <w:tcW w:w="0" w:type="auto"/>
          </w:tcPr>
          <w:p w14:paraId="23A9FF06" w14:textId="77777777" w:rsidR="00FC16F9" w:rsidRPr="003D4D04" w:rsidRDefault="003D4D04">
            <w:pPr>
              <w:rPr>
                <w:sz w:val="16"/>
              </w:rPr>
            </w:pPr>
            <w:r w:rsidRPr="003D4D04">
              <w:rPr>
                <w:rStyle w:val="SAPUserEntry"/>
                <w:sz w:val="16"/>
              </w:rPr>
              <w:t>Plant 1 DE</w:t>
            </w:r>
          </w:p>
        </w:tc>
        <w:tc>
          <w:tcPr>
            <w:tcW w:w="0" w:type="auto"/>
          </w:tcPr>
          <w:p w14:paraId="4BA93F5A" w14:textId="77777777" w:rsidR="00FC16F9" w:rsidRPr="003D4D04" w:rsidRDefault="00FC16F9">
            <w:pPr>
              <w:rPr>
                <w:sz w:val="16"/>
              </w:rPr>
            </w:pPr>
          </w:p>
        </w:tc>
      </w:tr>
      <w:tr w:rsidR="00FC16F9" w:rsidRPr="003D4D04" w14:paraId="42D57A36" w14:textId="77777777" w:rsidTr="003D4D04">
        <w:tc>
          <w:tcPr>
            <w:tcW w:w="0" w:type="auto"/>
          </w:tcPr>
          <w:p w14:paraId="3ABC18D8" w14:textId="77777777" w:rsidR="00FC16F9" w:rsidRPr="003D4D04" w:rsidRDefault="003D4D04">
            <w:pPr>
              <w:rPr>
                <w:sz w:val="16"/>
              </w:rPr>
            </w:pPr>
            <w:r w:rsidRPr="003D4D04">
              <w:rPr>
                <w:sz w:val="16"/>
              </w:rPr>
              <w:t>Storage Location</w:t>
            </w:r>
          </w:p>
        </w:tc>
        <w:tc>
          <w:tcPr>
            <w:tcW w:w="0" w:type="auto"/>
          </w:tcPr>
          <w:p w14:paraId="5D11F22E" w14:textId="77777777" w:rsidR="00FC16F9" w:rsidRPr="003D4D04" w:rsidRDefault="003D4D04">
            <w:pPr>
              <w:rPr>
                <w:sz w:val="16"/>
              </w:rPr>
            </w:pPr>
            <w:r w:rsidRPr="003D4D04">
              <w:rPr>
                <w:rStyle w:val="SAPUserEntry"/>
                <w:sz w:val="16"/>
              </w:rPr>
              <w:t>101D</w:t>
            </w:r>
          </w:p>
        </w:tc>
        <w:tc>
          <w:tcPr>
            <w:tcW w:w="0" w:type="auto"/>
          </w:tcPr>
          <w:p w14:paraId="1484B524" w14:textId="77777777" w:rsidR="00FC16F9" w:rsidRPr="003D4D04" w:rsidRDefault="003D4D04">
            <w:pPr>
              <w:rPr>
                <w:sz w:val="16"/>
              </w:rPr>
            </w:pPr>
            <w:r w:rsidRPr="003D4D04">
              <w:rPr>
                <w:rStyle w:val="SAPUserEntry"/>
                <w:sz w:val="16"/>
              </w:rPr>
              <w:t>EWM Rec. on Dock</w:t>
            </w:r>
          </w:p>
        </w:tc>
        <w:tc>
          <w:tcPr>
            <w:tcW w:w="0" w:type="auto"/>
          </w:tcPr>
          <w:p w14:paraId="4225E52B" w14:textId="77777777" w:rsidR="00FC16F9" w:rsidRPr="003D4D04" w:rsidRDefault="00FC16F9">
            <w:pPr>
              <w:rPr>
                <w:sz w:val="16"/>
              </w:rPr>
            </w:pPr>
          </w:p>
        </w:tc>
      </w:tr>
      <w:tr w:rsidR="00FC16F9" w:rsidRPr="003D4D04" w14:paraId="169EFF0E" w14:textId="77777777" w:rsidTr="003D4D04">
        <w:tc>
          <w:tcPr>
            <w:tcW w:w="0" w:type="auto"/>
          </w:tcPr>
          <w:p w14:paraId="12BE506C" w14:textId="77777777" w:rsidR="00FC16F9" w:rsidRPr="003D4D04" w:rsidRDefault="003D4D04">
            <w:pPr>
              <w:rPr>
                <w:sz w:val="16"/>
              </w:rPr>
            </w:pPr>
            <w:r w:rsidRPr="003D4D04">
              <w:rPr>
                <w:sz w:val="16"/>
              </w:rPr>
              <w:t>Storage Location</w:t>
            </w:r>
          </w:p>
        </w:tc>
        <w:tc>
          <w:tcPr>
            <w:tcW w:w="0" w:type="auto"/>
          </w:tcPr>
          <w:p w14:paraId="2A1FFACE" w14:textId="77777777" w:rsidR="00FC16F9" w:rsidRPr="003D4D04" w:rsidRDefault="003D4D04">
            <w:pPr>
              <w:rPr>
                <w:sz w:val="16"/>
              </w:rPr>
            </w:pPr>
            <w:r w:rsidRPr="003D4D04">
              <w:rPr>
                <w:rStyle w:val="SAPUserEntry"/>
                <w:sz w:val="16"/>
              </w:rPr>
              <w:t>101S</w:t>
            </w:r>
          </w:p>
        </w:tc>
        <w:tc>
          <w:tcPr>
            <w:tcW w:w="0" w:type="auto"/>
          </w:tcPr>
          <w:p w14:paraId="27E573D3" w14:textId="77777777" w:rsidR="00FC16F9" w:rsidRPr="003D4D04" w:rsidRDefault="003D4D04">
            <w:pPr>
              <w:rPr>
                <w:sz w:val="16"/>
              </w:rPr>
            </w:pPr>
            <w:r w:rsidRPr="003D4D04">
              <w:rPr>
                <w:rStyle w:val="SAPUserEntry"/>
                <w:sz w:val="16"/>
              </w:rPr>
              <w:t>EWM Av. for Sale</w:t>
            </w:r>
          </w:p>
        </w:tc>
        <w:tc>
          <w:tcPr>
            <w:tcW w:w="0" w:type="auto"/>
          </w:tcPr>
          <w:p w14:paraId="289927F7" w14:textId="77777777" w:rsidR="00FC16F9" w:rsidRPr="003D4D04" w:rsidRDefault="00FC16F9">
            <w:pPr>
              <w:rPr>
                <w:sz w:val="16"/>
              </w:rPr>
            </w:pPr>
          </w:p>
        </w:tc>
      </w:tr>
    </w:tbl>
    <w:p w14:paraId="6CAB8B22" w14:textId="77777777" w:rsidR="00FC16F9" w:rsidRDefault="003D4D04">
      <w:r>
        <w:rPr>
          <w:rStyle w:val="SAPEmphasis"/>
        </w:rPr>
        <w:t xml:space="preserve">Bill of Material </w:t>
      </w:r>
      <w:r>
        <w:rPr>
          <w:rStyle w:val="SAPEmphasis"/>
        </w:rPr>
        <w:t>Structure</w:t>
      </w:r>
    </w:p>
    <w:p w14:paraId="0C058965" w14:textId="77777777" w:rsidR="00FC16F9" w:rsidRDefault="003D4D04">
      <w:r>
        <w:t>This overview shows the bill of material structure and the usage of each component if you have activated all optional enhancements.</w:t>
      </w:r>
    </w:p>
    <w:tbl>
      <w:tblPr>
        <w:tblStyle w:val="SAPStandardTable"/>
        <w:tblW w:w="5000" w:type="pct"/>
        <w:tblInd w:w="3" w:type="dxa"/>
        <w:tblLook w:val="0620" w:firstRow="1" w:lastRow="0" w:firstColumn="0" w:lastColumn="0" w:noHBand="1" w:noVBand="1"/>
      </w:tblPr>
      <w:tblGrid>
        <w:gridCol w:w="2060"/>
        <w:gridCol w:w="947"/>
        <w:gridCol w:w="2140"/>
        <w:gridCol w:w="825"/>
        <w:gridCol w:w="4808"/>
        <w:gridCol w:w="3524"/>
      </w:tblGrid>
      <w:tr w:rsidR="00FC16F9" w:rsidRPr="003D4D04" w14:paraId="20C143E6" w14:textId="77777777" w:rsidTr="003D4D04">
        <w:trPr>
          <w:cnfStyle w:val="100000000000" w:firstRow="1" w:lastRow="0" w:firstColumn="0" w:lastColumn="0" w:oddVBand="0" w:evenVBand="0" w:oddHBand="0" w:evenHBand="0" w:firstRowFirstColumn="0" w:firstRowLastColumn="0" w:lastRowFirstColumn="0" w:lastRowLastColumn="0"/>
        </w:trPr>
        <w:tc>
          <w:tcPr>
            <w:tcW w:w="0" w:type="auto"/>
          </w:tcPr>
          <w:p w14:paraId="4B74ACDA" w14:textId="77777777" w:rsidR="00FC16F9" w:rsidRPr="003D4D04" w:rsidRDefault="003D4D04">
            <w:pPr>
              <w:pStyle w:val="SAPTableHeader"/>
              <w:rPr>
                <w:sz w:val="16"/>
              </w:rPr>
            </w:pPr>
            <w:r w:rsidRPr="003D4D04">
              <w:rPr>
                <w:sz w:val="16"/>
              </w:rPr>
              <w:t>Material</w:t>
            </w:r>
          </w:p>
        </w:tc>
        <w:tc>
          <w:tcPr>
            <w:tcW w:w="0" w:type="auto"/>
          </w:tcPr>
          <w:p w14:paraId="5617F3C5" w14:textId="77777777" w:rsidR="00FC16F9" w:rsidRPr="003D4D04" w:rsidRDefault="003D4D04">
            <w:pPr>
              <w:pStyle w:val="SAPTableHeader"/>
              <w:rPr>
                <w:sz w:val="16"/>
              </w:rPr>
            </w:pPr>
            <w:r w:rsidRPr="003D4D04">
              <w:rPr>
                <w:sz w:val="16"/>
              </w:rPr>
              <w:t>Level</w:t>
            </w:r>
          </w:p>
        </w:tc>
        <w:tc>
          <w:tcPr>
            <w:tcW w:w="0" w:type="auto"/>
          </w:tcPr>
          <w:p w14:paraId="6FEFBED4" w14:textId="77777777" w:rsidR="00FC16F9" w:rsidRPr="003D4D04" w:rsidRDefault="003D4D04">
            <w:pPr>
              <w:pStyle w:val="SAPTableHeader"/>
              <w:rPr>
                <w:sz w:val="16"/>
              </w:rPr>
            </w:pPr>
            <w:r w:rsidRPr="003D4D04">
              <w:rPr>
                <w:sz w:val="16"/>
              </w:rPr>
              <w:t>Material Type</w:t>
            </w:r>
          </w:p>
        </w:tc>
        <w:tc>
          <w:tcPr>
            <w:tcW w:w="0" w:type="auto"/>
          </w:tcPr>
          <w:p w14:paraId="5B78CB4B" w14:textId="77777777" w:rsidR="00FC16F9" w:rsidRPr="003D4D04" w:rsidRDefault="003D4D04">
            <w:pPr>
              <w:pStyle w:val="SAPTableHeader"/>
              <w:rPr>
                <w:sz w:val="16"/>
              </w:rPr>
            </w:pPr>
            <w:r w:rsidRPr="003D4D04">
              <w:rPr>
                <w:sz w:val="16"/>
              </w:rPr>
              <w:t>Unit</w:t>
            </w:r>
          </w:p>
        </w:tc>
        <w:tc>
          <w:tcPr>
            <w:tcW w:w="0" w:type="auto"/>
          </w:tcPr>
          <w:p w14:paraId="441BD4E3" w14:textId="77777777" w:rsidR="00FC16F9" w:rsidRPr="003D4D04" w:rsidRDefault="003D4D04">
            <w:pPr>
              <w:pStyle w:val="SAPTableHeader"/>
              <w:rPr>
                <w:sz w:val="16"/>
              </w:rPr>
            </w:pPr>
            <w:r w:rsidRPr="003D4D04">
              <w:rPr>
                <w:sz w:val="16"/>
              </w:rPr>
              <w:t>Characteristics of Material</w:t>
            </w:r>
          </w:p>
        </w:tc>
        <w:tc>
          <w:tcPr>
            <w:tcW w:w="0" w:type="auto"/>
          </w:tcPr>
          <w:p w14:paraId="7AC2DDBB" w14:textId="77777777" w:rsidR="00FC16F9" w:rsidRPr="003D4D04" w:rsidRDefault="003D4D04">
            <w:pPr>
              <w:pStyle w:val="SAPTableHeader"/>
              <w:rPr>
                <w:sz w:val="16"/>
              </w:rPr>
            </w:pPr>
            <w:r w:rsidRPr="003D4D04">
              <w:rPr>
                <w:sz w:val="16"/>
              </w:rPr>
              <w:t>Optional Enhancements</w:t>
            </w:r>
          </w:p>
        </w:tc>
      </w:tr>
      <w:tr w:rsidR="00FC16F9" w:rsidRPr="003D4D04" w14:paraId="5D9CE5F7" w14:textId="77777777" w:rsidTr="003D4D04">
        <w:tc>
          <w:tcPr>
            <w:tcW w:w="0" w:type="auto"/>
          </w:tcPr>
          <w:p w14:paraId="315696DD" w14:textId="77777777" w:rsidR="00FC16F9" w:rsidRPr="003D4D04" w:rsidRDefault="003D4D04">
            <w:pPr>
              <w:rPr>
                <w:sz w:val="16"/>
              </w:rPr>
            </w:pPr>
            <w:r w:rsidRPr="003D4D04">
              <w:rPr>
                <w:rStyle w:val="SAPUserEntry"/>
                <w:sz w:val="16"/>
              </w:rPr>
              <w:t>EWMS4-50</w:t>
            </w:r>
          </w:p>
        </w:tc>
        <w:tc>
          <w:tcPr>
            <w:tcW w:w="0" w:type="auto"/>
          </w:tcPr>
          <w:p w14:paraId="61E65AA0" w14:textId="77777777" w:rsidR="00FC16F9" w:rsidRPr="003D4D04" w:rsidRDefault="003D4D04">
            <w:pPr>
              <w:rPr>
                <w:sz w:val="16"/>
              </w:rPr>
            </w:pPr>
            <w:r w:rsidRPr="003D4D04">
              <w:rPr>
                <w:sz w:val="16"/>
              </w:rPr>
              <w:t>0</w:t>
            </w:r>
          </w:p>
        </w:tc>
        <w:tc>
          <w:tcPr>
            <w:tcW w:w="0" w:type="auto"/>
          </w:tcPr>
          <w:p w14:paraId="5D2F8AC2" w14:textId="77777777" w:rsidR="00FC16F9" w:rsidRPr="003D4D04" w:rsidRDefault="003D4D04">
            <w:pPr>
              <w:rPr>
                <w:sz w:val="16"/>
              </w:rPr>
            </w:pPr>
            <w:r w:rsidRPr="003D4D04">
              <w:rPr>
                <w:sz w:val="16"/>
              </w:rPr>
              <w:t>FERT</w:t>
            </w:r>
          </w:p>
        </w:tc>
        <w:tc>
          <w:tcPr>
            <w:tcW w:w="0" w:type="auto"/>
          </w:tcPr>
          <w:p w14:paraId="03EB1E21" w14:textId="77777777" w:rsidR="00FC16F9" w:rsidRPr="003D4D04" w:rsidRDefault="003D4D04">
            <w:pPr>
              <w:rPr>
                <w:sz w:val="16"/>
              </w:rPr>
            </w:pPr>
            <w:r w:rsidRPr="003D4D04">
              <w:rPr>
                <w:sz w:val="16"/>
              </w:rPr>
              <w:t>PC</w:t>
            </w:r>
          </w:p>
        </w:tc>
        <w:tc>
          <w:tcPr>
            <w:tcW w:w="0" w:type="auto"/>
          </w:tcPr>
          <w:p w14:paraId="6DEF8FCF" w14:textId="77777777" w:rsidR="00FC16F9" w:rsidRPr="003D4D04" w:rsidRDefault="003D4D04">
            <w:pPr>
              <w:rPr>
                <w:sz w:val="16"/>
              </w:rPr>
            </w:pPr>
            <w:r w:rsidRPr="003D4D04">
              <w:rPr>
                <w:sz w:val="16"/>
              </w:rPr>
              <w:t>Finished Good</w:t>
            </w:r>
          </w:p>
        </w:tc>
        <w:tc>
          <w:tcPr>
            <w:tcW w:w="0" w:type="auto"/>
          </w:tcPr>
          <w:p w14:paraId="1A6CDE67" w14:textId="77777777" w:rsidR="00FC16F9" w:rsidRPr="003D4D04" w:rsidRDefault="00FC16F9">
            <w:pPr>
              <w:rPr>
                <w:sz w:val="16"/>
              </w:rPr>
            </w:pPr>
          </w:p>
        </w:tc>
      </w:tr>
      <w:tr w:rsidR="00FC16F9" w:rsidRPr="003D4D04" w14:paraId="3B53D33F" w14:textId="77777777" w:rsidTr="003D4D04">
        <w:tc>
          <w:tcPr>
            <w:tcW w:w="0" w:type="auto"/>
          </w:tcPr>
          <w:p w14:paraId="672F18AF" w14:textId="77777777" w:rsidR="00FC16F9" w:rsidRPr="003D4D04" w:rsidRDefault="003D4D04">
            <w:pPr>
              <w:rPr>
                <w:sz w:val="16"/>
              </w:rPr>
            </w:pPr>
            <w:r w:rsidRPr="003D4D04">
              <w:rPr>
                <w:rStyle w:val="SAPUserEntry"/>
                <w:sz w:val="16"/>
              </w:rPr>
              <w:t>EWMS4-502</w:t>
            </w:r>
          </w:p>
        </w:tc>
        <w:tc>
          <w:tcPr>
            <w:tcW w:w="0" w:type="auto"/>
          </w:tcPr>
          <w:p w14:paraId="14D2D741" w14:textId="77777777" w:rsidR="00FC16F9" w:rsidRPr="003D4D04" w:rsidRDefault="003D4D04">
            <w:pPr>
              <w:rPr>
                <w:sz w:val="16"/>
              </w:rPr>
            </w:pPr>
            <w:r w:rsidRPr="003D4D04">
              <w:rPr>
                <w:sz w:val="16"/>
              </w:rPr>
              <w:t>1</w:t>
            </w:r>
          </w:p>
        </w:tc>
        <w:tc>
          <w:tcPr>
            <w:tcW w:w="0" w:type="auto"/>
          </w:tcPr>
          <w:p w14:paraId="77989EBE" w14:textId="77777777" w:rsidR="00FC16F9" w:rsidRPr="003D4D04" w:rsidRDefault="003D4D04">
            <w:pPr>
              <w:rPr>
                <w:sz w:val="16"/>
              </w:rPr>
            </w:pPr>
            <w:r w:rsidRPr="003D4D04">
              <w:rPr>
                <w:sz w:val="16"/>
              </w:rPr>
              <w:t>RAW</w:t>
            </w:r>
          </w:p>
        </w:tc>
        <w:tc>
          <w:tcPr>
            <w:tcW w:w="0" w:type="auto"/>
          </w:tcPr>
          <w:p w14:paraId="350EDFD3" w14:textId="77777777" w:rsidR="00FC16F9" w:rsidRPr="003D4D04" w:rsidRDefault="003D4D04">
            <w:pPr>
              <w:rPr>
                <w:sz w:val="16"/>
              </w:rPr>
            </w:pPr>
            <w:r w:rsidRPr="003D4D04">
              <w:rPr>
                <w:sz w:val="16"/>
              </w:rPr>
              <w:t>PC</w:t>
            </w:r>
          </w:p>
        </w:tc>
        <w:tc>
          <w:tcPr>
            <w:tcW w:w="0" w:type="auto"/>
          </w:tcPr>
          <w:p w14:paraId="16AD84C9" w14:textId="77777777" w:rsidR="00FC16F9" w:rsidRPr="003D4D04" w:rsidRDefault="003D4D04">
            <w:pPr>
              <w:rPr>
                <w:sz w:val="16"/>
              </w:rPr>
            </w:pPr>
            <w:r w:rsidRPr="003D4D04">
              <w:rPr>
                <w:sz w:val="16"/>
              </w:rPr>
              <w:t>Component, Single-Order Staging</w:t>
            </w:r>
          </w:p>
        </w:tc>
        <w:tc>
          <w:tcPr>
            <w:tcW w:w="0" w:type="auto"/>
          </w:tcPr>
          <w:p w14:paraId="19CBD269" w14:textId="77777777" w:rsidR="00FC16F9" w:rsidRPr="003D4D04" w:rsidRDefault="00FC16F9">
            <w:pPr>
              <w:rPr>
                <w:sz w:val="16"/>
              </w:rPr>
            </w:pPr>
          </w:p>
        </w:tc>
      </w:tr>
      <w:tr w:rsidR="00FC16F9" w:rsidRPr="003D4D04" w14:paraId="1B877C27" w14:textId="77777777" w:rsidTr="003D4D04">
        <w:tc>
          <w:tcPr>
            <w:tcW w:w="0" w:type="auto"/>
          </w:tcPr>
          <w:p w14:paraId="19DBEE35" w14:textId="77777777" w:rsidR="00FC16F9" w:rsidRPr="003D4D04" w:rsidRDefault="003D4D04">
            <w:pPr>
              <w:rPr>
                <w:sz w:val="16"/>
              </w:rPr>
            </w:pPr>
            <w:r w:rsidRPr="003D4D04">
              <w:rPr>
                <w:rStyle w:val="SAPUserEntry"/>
                <w:sz w:val="16"/>
              </w:rPr>
              <w:t>EWMS4-503</w:t>
            </w:r>
          </w:p>
        </w:tc>
        <w:tc>
          <w:tcPr>
            <w:tcW w:w="0" w:type="auto"/>
          </w:tcPr>
          <w:p w14:paraId="254E2453" w14:textId="77777777" w:rsidR="00FC16F9" w:rsidRPr="003D4D04" w:rsidRDefault="003D4D04">
            <w:pPr>
              <w:rPr>
                <w:sz w:val="16"/>
              </w:rPr>
            </w:pPr>
            <w:r w:rsidRPr="003D4D04">
              <w:rPr>
                <w:sz w:val="16"/>
              </w:rPr>
              <w:t>1</w:t>
            </w:r>
          </w:p>
        </w:tc>
        <w:tc>
          <w:tcPr>
            <w:tcW w:w="0" w:type="auto"/>
          </w:tcPr>
          <w:p w14:paraId="41D4390D" w14:textId="77777777" w:rsidR="00FC16F9" w:rsidRPr="003D4D04" w:rsidRDefault="003D4D04">
            <w:pPr>
              <w:rPr>
                <w:sz w:val="16"/>
              </w:rPr>
            </w:pPr>
            <w:r w:rsidRPr="003D4D04">
              <w:rPr>
                <w:sz w:val="16"/>
              </w:rPr>
              <w:t>RAW</w:t>
            </w:r>
          </w:p>
        </w:tc>
        <w:tc>
          <w:tcPr>
            <w:tcW w:w="0" w:type="auto"/>
          </w:tcPr>
          <w:p w14:paraId="059D8AB5" w14:textId="77777777" w:rsidR="00FC16F9" w:rsidRPr="003D4D04" w:rsidRDefault="003D4D04">
            <w:pPr>
              <w:rPr>
                <w:sz w:val="16"/>
              </w:rPr>
            </w:pPr>
            <w:r w:rsidRPr="003D4D04">
              <w:rPr>
                <w:sz w:val="16"/>
              </w:rPr>
              <w:t>PC</w:t>
            </w:r>
          </w:p>
        </w:tc>
        <w:tc>
          <w:tcPr>
            <w:tcW w:w="0" w:type="auto"/>
          </w:tcPr>
          <w:p w14:paraId="07DEF336" w14:textId="77777777" w:rsidR="00FC16F9" w:rsidRPr="003D4D04" w:rsidRDefault="003D4D04">
            <w:pPr>
              <w:rPr>
                <w:sz w:val="16"/>
              </w:rPr>
            </w:pPr>
            <w:r w:rsidRPr="003D4D04">
              <w:rPr>
                <w:sz w:val="16"/>
              </w:rPr>
              <w:t>Component, Cross-Order Staging</w:t>
            </w:r>
          </w:p>
        </w:tc>
        <w:tc>
          <w:tcPr>
            <w:tcW w:w="0" w:type="auto"/>
          </w:tcPr>
          <w:p w14:paraId="0F250D9A" w14:textId="77777777" w:rsidR="00FC16F9" w:rsidRPr="003D4D04" w:rsidRDefault="00FC16F9">
            <w:pPr>
              <w:rPr>
                <w:sz w:val="16"/>
              </w:rPr>
            </w:pPr>
          </w:p>
        </w:tc>
      </w:tr>
      <w:tr w:rsidR="00FC16F9" w:rsidRPr="003D4D04" w14:paraId="383189A6" w14:textId="77777777" w:rsidTr="003D4D04">
        <w:tc>
          <w:tcPr>
            <w:tcW w:w="0" w:type="auto"/>
          </w:tcPr>
          <w:p w14:paraId="37B2A847" w14:textId="77777777" w:rsidR="00FC16F9" w:rsidRPr="003D4D04" w:rsidRDefault="003D4D04">
            <w:pPr>
              <w:rPr>
                <w:sz w:val="16"/>
              </w:rPr>
            </w:pPr>
            <w:r w:rsidRPr="003D4D04">
              <w:rPr>
                <w:rStyle w:val="SAPUserEntry"/>
                <w:sz w:val="16"/>
              </w:rPr>
              <w:t>EWMS4-601</w:t>
            </w:r>
          </w:p>
        </w:tc>
        <w:tc>
          <w:tcPr>
            <w:tcW w:w="0" w:type="auto"/>
          </w:tcPr>
          <w:p w14:paraId="5BEE89E7" w14:textId="77777777" w:rsidR="00FC16F9" w:rsidRPr="003D4D04" w:rsidRDefault="003D4D04">
            <w:pPr>
              <w:rPr>
                <w:sz w:val="16"/>
              </w:rPr>
            </w:pPr>
            <w:r w:rsidRPr="003D4D04">
              <w:rPr>
                <w:sz w:val="16"/>
              </w:rPr>
              <w:t>1</w:t>
            </w:r>
          </w:p>
        </w:tc>
        <w:tc>
          <w:tcPr>
            <w:tcW w:w="0" w:type="auto"/>
          </w:tcPr>
          <w:p w14:paraId="692D4226" w14:textId="77777777" w:rsidR="00FC16F9" w:rsidRPr="003D4D04" w:rsidRDefault="003D4D04">
            <w:pPr>
              <w:rPr>
                <w:sz w:val="16"/>
              </w:rPr>
            </w:pPr>
            <w:r w:rsidRPr="003D4D04">
              <w:rPr>
                <w:sz w:val="16"/>
              </w:rPr>
              <w:t>RAW</w:t>
            </w:r>
          </w:p>
        </w:tc>
        <w:tc>
          <w:tcPr>
            <w:tcW w:w="0" w:type="auto"/>
          </w:tcPr>
          <w:p w14:paraId="084FA6D7" w14:textId="77777777" w:rsidR="00FC16F9" w:rsidRPr="003D4D04" w:rsidRDefault="003D4D04">
            <w:pPr>
              <w:rPr>
                <w:sz w:val="16"/>
              </w:rPr>
            </w:pPr>
            <w:r w:rsidRPr="003D4D04">
              <w:rPr>
                <w:sz w:val="16"/>
              </w:rPr>
              <w:t>PC</w:t>
            </w:r>
          </w:p>
        </w:tc>
        <w:tc>
          <w:tcPr>
            <w:tcW w:w="0" w:type="auto"/>
          </w:tcPr>
          <w:p w14:paraId="72C04352" w14:textId="77777777" w:rsidR="00FC16F9" w:rsidRPr="003D4D04" w:rsidRDefault="003D4D04">
            <w:pPr>
              <w:rPr>
                <w:sz w:val="16"/>
              </w:rPr>
            </w:pPr>
            <w:r w:rsidRPr="003D4D04">
              <w:rPr>
                <w:sz w:val="16"/>
              </w:rPr>
              <w:t>Component, Crate Part</w:t>
            </w:r>
          </w:p>
        </w:tc>
        <w:tc>
          <w:tcPr>
            <w:tcW w:w="0" w:type="auto"/>
          </w:tcPr>
          <w:p w14:paraId="54E389FD" w14:textId="77777777" w:rsidR="00FC16F9" w:rsidRPr="003D4D04" w:rsidRDefault="00FC16F9">
            <w:pPr>
              <w:rPr>
                <w:sz w:val="16"/>
              </w:rPr>
            </w:pPr>
          </w:p>
        </w:tc>
      </w:tr>
    </w:tbl>
    <w:p w14:paraId="5F7A7DDE" w14:textId="142C6CA5" w:rsidR="00FC16F9" w:rsidRDefault="003D4D04">
      <w:r>
        <w:t xml:space="preserve">For more information on creating master data objects, see the following </w:t>
      </w:r>
      <w:hyperlink r:id="rId10" w:history="1">
        <w:r>
          <w:rPr>
            <w:rStyle w:val="underline"/>
          </w:rPr>
          <w:t>Master Data Scripts (MDS)</w:t>
        </w:r>
      </w:hyperlink>
      <w:r>
        <w:t xml:space="preserve"> :</w:t>
      </w:r>
    </w:p>
    <w:p w14:paraId="793BA24F" w14:textId="77777777" w:rsidR="00FC16F9" w:rsidRDefault="003D4D04">
      <w:r>
        <w:t>Table 1: Master Data Script Reference</w:t>
      </w:r>
    </w:p>
    <w:tbl>
      <w:tblPr>
        <w:tblStyle w:val="SAPStandardTable"/>
        <w:tblW w:w="5000" w:type="pct"/>
        <w:tblInd w:w="3" w:type="dxa"/>
        <w:tblLook w:val="0620" w:firstRow="1" w:lastRow="0" w:firstColumn="0" w:lastColumn="0" w:noHBand="1" w:noVBand="1"/>
      </w:tblPr>
      <w:tblGrid>
        <w:gridCol w:w="3641"/>
        <w:gridCol w:w="10663"/>
      </w:tblGrid>
      <w:tr w:rsidR="00FC16F9" w:rsidRPr="003D4D04" w14:paraId="5AEFB1B5" w14:textId="77777777" w:rsidTr="003D4D04">
        <w:trPr>
          <w:cnfStyle w:val="100000000000" w:firstRow="1" w:lastRow="0" w:firstColumn="0" w:lastColumn="0" w:oddVBand="0" w:evenVBand="0" w:oddHBand="0" w:evenHBand="0" w:firstRowFirstColumn="0" w:firstRowLastColumn="0" w:lastRowFirstColumn="0" w:lastRowLastColumn="0"/>
        </w:trPr>
        <w:tc>
          <w:tcPr>
            <w:tcW w:w="0" w:type="auto"/>
          </w:tcPr>
          <w:p w14:paraId="7FCEA9C8" w14:textId="77777777" w:rsidR="00FC16F9" w:rsidRPr="003D4D04" w:rsidRDefault="003D4D04">
            <w:pPr>
              <w:pStyle w:val="SAPTableHeader"/>
              <w:rPr>
                <w:sz w:val="16"/>
              </w:rPr>
            </w:pPr>
            <w:r w:rsidRPr="003D4D04">
              <w:rPr>
                <w:sz w:val="16"/>
              </w:rPr>
              <w:lastRenderedPageBreak/>
              <w:t>Master Data ID</w:t>
            </w:r>
          </w:p>
        </w:tc>
        <w:tc>
          <w:tcPr>
            <w:tcW w:w="0" w:type="auto"/>
          </w:tcPr>
          <w:p w14:paraId="36544BE0" w14:textId="77777777" w:rsidR="00FC16F9" w:rsidRPr="003D4D04" w:rsidRDefault="003D4D04">
            <w:pPr>
              <w:pStyle w:val="SAPTableHeader"/>
              <w:rPr>
                <w:sz w:val="16"/>
              </w:rPr>
            </w:pPr>
            <w:r w:rsidRPr="003D4D04">
              <w:rPr>
                <w:sz w:val="16"/>
              </w:rPr>
              <w:t>Description</w:t>
            </w:r>
          </w:p>
        </w:tc>
      </w:tr>
      <w:tr w:rsidR="00FC16F9" w:rsidRPr="003D4D04" w14:paraId="02FADAF4" w14:textId="77777777" w:rsidTr="003D4D04">
        <w:tc>
          <w:tcPr>
            <w:tcW w:w="0" w:type="auto"/>
          </w:tcPr>
          <w:p w14:paraId="388144B8" w14:textId="77777777" w:rsidR="00FC16F9" w:rsidRPr="003D4D04" w:rsidRDefault="003D4D04">
            <w:pPr>
              <w:rPr>
                <w:sz w:val="16"/>
              </w:rPr>
            </w:pPr>
            <w:r w:rsidRPr="003D4D04">
              <w:rPr>
                <w:sz w:val="16"/>
              </w:rPr>
              <w:t>BNF</w:t>
            </w:r>
          </w:p>
        </w:tc>
        <w:tc>
          <w:tcPr>
            <w:tcW w:w="0" w:type="auto"/>
          </w:tcPr>
          <w:p w14:paraId="52362A1F" w14:textId="77777777" w:rsidR="00FC16F9" w:rsidRPr="003D4D04" w:rsidRDefault="003D4D04">
            <w:pPr>
              <w:rPr>
                <w:sz w:val="16"/>
              </w:rPr>
            </w:pPr>
            <w:r w:rsidRPr="003D4D04">
              <w:rPr>
                <w:sz w:val="16"/>
              </w:rPr>
              <w:t xml:space="preserve">Create Product Master of </w:t>
            </w:r>
            <w:r w:rsidRPr="003D4D04">
              <w:rPr>
                <w:sz w:val="16"/>
              </w:rPr>
              <w:t>Type "Trading Good"</w:t>
            </w:r>
          </w:p>
        </w:tc>
      </w:tr>
      <w:tr w:rsidR="00FC16F9" w:rsidRPr="003D4D04" w14:paraId="1E357E25" w14:textId="77777777" w:rsidTr="003D4D04">
        <w:tc>
          <w:tcPr>
            <w:tcW w:w="0" w:type="auto"/>
          </w:tcPr>
          <w:p w14:paraId="6CAE877F" w14:textId="77777777" w:rsidR="00FC16F9" w:rsidRPr="003D4D04" w:rsidRDefault="003D4D04">
            <w:pPr>
              <w:rPr>
                <w:sz w:val="16"/>
              </w:rPr>
            </w:pPr>
            <w:r w:rsidRPr="003D4D04">
              <w:rPr>
                <w:sz w:val="16"/>
              </w:rPr>
              <w:t>BNT</w:t>
            </w:r>
          </w:p>
        </w:tc>
        <w:tc>
          <w:tcPr>
            <w:tcW w:w="0" w:type="auto"/>
          </w:tcPr>
          <w:p w14:paraId="7E911091" w14:textId="77777777" w:rsidR="00FC16F9" w:rsidRPr="003D4D04" w:rsidRDefault="003D4D04">
            <w:pPr>
              <w:rPr>
                <w:sz w:val="16"/>
              </w:rPr>
            </w:pPr>
            <w:r w:rsidRPr="003D4D04">
              <w:rPr>
                <w:sz w:val="16"/>
              </w:rPr>
              <w:t>Create Product Master of Type "Finished Good"</w:t>
            </w:r>
          </w:p>
        </w:tc>
      </w:tr>
    </w:tbl>
    <w:p w14:paraId="05350179" w14:textId="77777777" w:rsidR="00FC16F9" w:rsidRDefault="003D4D04">
      <w:pPr>
        <w:pStyle w:val="Heading2"/>
      </w:pPr>
      <w:bookmarkStart w:id="12" w:name="unique_6"/>
      <w:bookmarkStart w:id="13" w:name="_Toc176798524"/>
      <w:r>
        <w:t>Business Conditions</w:t>
      </w:r>
      <w:bookmarkEnd w:id="12"/>
      <w:bookmarkEnd w:id="13"/>
    </w:p>
    <w:p w14:paraId="5D8642FE" w14:textId="77777777" w:rsidR="00FC16F9" w:rsidRDefault="003D4D04">
      <w:r>
        <w:t>Before this scope item can be tested, the following business condition must be met.</w:t>
      </w:r>
    </w:p>
    <w:tbl>
      <w:tblPr>
        <w:tblStyle w:val="SAPStandardTable"/>
        <w:tblW w:w="5000" w:type="pct"/>
        <w:tblInd w:w="3" w:type="dxa"/>
        <w:tblLook w:val="0620" w:firstRow="1" w:lastRow="0" w:firstColumn="0" w:lastColumn="0" w:noHBand="1" w:noVBand="1"/>
      </w:tblPr>
      <w:tblGrid>
        <w:gridCol w:w="3693"/>
        <w:gridCol w:w="10611"/>
      </w:tblGrid>
      <w:tr w:rsidR="00FC16F9" w:rsidRPr="003D4D04" w14:paraId="1F912C96" w14:textId="77777777" w:rsidTr="003D4D04">
        <w:trPr>
          <w:cnfStyle w:val="100000000000" w:firstRow="1" w:lastRow="0" w:firstColumn="0" w:lastColumn="0" w:oddVBand="0" w:evenVBand="0" w:oddHBand="0" w:evenHBand="0" w:firstRowFirstColumn="0" w:firstRowLastColumn="0" w:lastRowFirstColumn="0" w:lastRowLastColumn="0"/>
        </w:trPr>
        <w:tc>
          <w:tcPr>
            <w:tcW w:w="0" w:type="auto"/>
          </w:tcPr>
          <w:p w14:paraId="02C4E16B" w14:textId="77777777" w:rsidR="00FC16F9" w:rsidRPr="003D4D04" w:rsidRDefault="003D4D04">
            <w:pPr>
              <w:pStyle w:val="SAPTableHeader"/>
              <w:rPr>
                <w:sz w:val="16"/>
              </w:rPr>
            </w:pPr>
            <w:r w:rsidRPr="003D4D04">
              <w:rPr>
                <w:sz w:val="16"/>
              </w:rPr>
              <w:t>Scope Item ID</w:t>
            </w:r>
          </w:p>
        </w:tc>
        <w:tc>
          <w:tcPr>
            <w:tcW w:w="0" w:type="auto"/>
          </w:tcPr>
          <w:p w14:paraId="560882DD" w14:textId="77777777" w:rsidR="00FC16F9" w:rsidRPr="003D4D04" w:rsidRDefault="003D4D04">
            <w:pPr>
              <w:pStyle w:val="SAPTableHeader"/>
              <w:rPr>
                <w:sz w:val="16"/>
              </w:rPr>
            </w:pPr>
            <w:r w:rsidRPr="003D4D04">
              <w:rPr>
                <w:sz w:val="16"/>
              </w:rPr>
              <w:t>Business Condition</w:t>
            </w:r>
          </w:p>
        </w:tc>
      </w:tr>
      <w:tr w:rsidR="00FC16F9" w:rsidRPr="003D4D04" w14:paraId="7DEE03A7" w14:textId="77777777" w:rsidTr="003D4D04">
        <w:tc>
          <w:tcPr>
            <w:tcW w:w="0" w:type="auto"/>
          </w:tcPr>
          <w:p w14:paraId="1F6827DF" w14:textId="77777777" w:rsidR="00FC16F9" w:rsidRPr="003D4D04" w:rsidRDefault="003D4D04">
            <w:pPr>
              <w:rPr>
                <w:sz w:val="16"/>
              </w:rPr>
            </w:pPr>
            <w:r w:rsidRPr="003D4D04">
              <w:rPr>
                <w:sz w:val="16"/>
              </w:rPr>
              <w:t xml:space="preserve">BNZ - Create New Open MM Posting </w:t>
            </w:r>
            <w:r w:rsidRPr="003D4D04">
              <w:rPr>
                <w:sz w:val="16"/>
              </w:rPr>
              <w:t>Period</w:t>
            </w:r>
          </w:p>
        </w:tc>
        <w:tc>
          <w:tcPr>
            <w:tcW w:w="0" w:type="auto"/>
          </w:tcPr>
          <w:p w14:paraId="79CE6462" w14:textId="77777777" w:rsidR="00FC16F9" w:rsidRPr="003D4D04" w:rsidRDefault="003D4D04">
            <w:pPr>
              <w:rPr>
                <w:sz w:val="16"/>
              </w:rPr>
            </w:pPr>
            <w:r w:rsidRPr="003D4D04">
              <w:rPr>
                <w:sz w:val="16"/>
              </w:rPr>
              <w:t>You have completed the step described in the Create New Open MM Posting Period (BNZ) master data script. Posting Period is up to date.</w:t>
            </w:r>
          </w:p>
        </w:tc>
      </w:tr>
      <w:tr w:rsidR="00FC16F9" w:rsidRPr="003D4D04" w14:paraId="42918D21" w14:textId="77777777" w:rsidTr="003D4D04">
        <w:tc>
          <w:tcPr>
            <w:tcW w:w="0" w:type="auto"/>
          </w:tcPr>
          <w:p w14:paraId="2F0F07D8" w14:textId="77777777" w:rsidR="00FC16F9" w:rsidRPr="003D4D04" w:rsidRDefault="003D4D04">
            <w:pPr>
              <w:rPr>
                <w:sz w:val="16"/>
              </w:rPr>
            </w:pPr>
            <w:r w:rsidRPr="003D4D04">
              <w:rPr>
                <w:sz w:val="16"/>
              </w:rPr>
              <w:t>1FU - Initial Stock Upload for Warehouse</w:t>
            </w:r>
          </w:p>
        </w:tc>
        <w:tc>
          <w:tcPr>
            <w:tcW w:w="0" w:type="auto"/>
          </w:tcPr>
          <w:p w14:paraId="776E62BF" w14:textId="77777777" w:rsidR="003D4D04" w:rsidRPr="003D4D04" w:rsidRDefault="003D4D04">
            <w:pPr>
              <w:rPr>
                <w:sz w:val="16"/>
              </w:rPr>
            </w:pPr>
            <w:r w:rsidRPr="003D4D04">
              <w:rPr>
                <w:sz w:val="16"/>
              </w:rPr>
              <w:t>To ensure the components are available in stock for production, make sure you have the following:</w:t>
            </w:r>
          </w:p>
          <w:p w14:paraId="05C20B8F" w14:textId="77777777" w:rsidR="003D4D04" w:rsidRPr="003D4D04" w:rsidRDefault="003D4D04">
            <w:pPr>
              <w:rPr>
                <w:sz w:val="16"/>
              </w:rPr>
            </w:pPr>
            <w:r w:rsidRPr="003D4D04">
              <w:rPr>
                <w:sz w:val="16"/>
              </w:rPr>
              <w:t>1 Full pallets (1 PAL = 48 PC) of product EWMS4-502 stored in Storage Type Y051</w:t>
            </w:r>
          </w:p>
          <w:p w14:paraId="0413A513" w14:textId="77777777" w:rsidR="003D4D04" w:rsidRPr="003D4D04" w:rsidRDefault="003D4D04">
            <w:pPr>
              <w:rPr>
                <w:sz w:val="16"/>
              </w:rPr>
            </w:pPr>
            <w:r w:rsidRPr="003D4D04">
              <w:rPr>
                <w:sz w:val="16"/>
              </w:rPr>
              <w:t>2 Full pallets (1 PAL = 48 PC) of product EWMS4-503 stored in Storage Type Y011</w:t>
            </w:r>
          </w:p>
          <w:p w14:paraId="0EB5678D" w14:textId="77777777" w:rsidR="003D4D04" w:rsidRPr="003D4D04" w:rsidRDefault="003D4D04">
            <w:pPr>
              <w:rPr>
                <w:sz w:val="16"/>
              </w:rPr>
            </w:pPr>
            <w:r w:rsidRPr="003D4D04">
              <w:rPr>
                <w:sz w:val="16"/>
              </w:rPr>
              <w:t>2 Full pallets (1 PAL = 192 PC) of product EWMS4-601 stored in Storage Type Y011</w:t>
            </w:r>
          </w:p>
          <w:p w14:paraId="2B67A77F" w14:textId="00B0839A" w:rsidR="00FC16F9" w:rsidRPr="003D4D04" w:rsidRDefault="003D4D04">
            <w:pPr>
              <w:rPr>
                <w:sz w:val="16"/>
              </w:rPr>
            </w:pPr>
            <w:r w:rsidRPr="003D4D04">
              <w:rPr>
                <w:sz w:val="16"/>
              </w:rPr>
              <w:t>In order to have enough stock to be used for production, you can do an initial stock upload as described in the “Initial Stock Upload for Warehouse” (1FU)” test script.</w:t>
            </w:r>
          </w:p>
        </w:tc>
      </w:tr>
      <w:tr w:rsidR="00FC16F9" w:rsidRPr="003D4D04" w14:paraId="56A80A9C" w14:textId="77777777" w:rsidTr="003D4D04">
        <w:tc>
          <w:tcPr>
            <w:tcW w:w="0" w:type="auto"/>
          </w:tcPr>
          <w:p w14:paraId="5066B9F9" w14:textId="77777777" w:rsidR="003D4D04" w:rsidRPr="003D4D04" w:rsidRDefault="003D4D04">
            <w:pPr>
              <w:rPr>
                <w:sz w:val="16"/>
              </w:rPr>
            </w:pPr>
            <w:r w:rsidRPr="003D4D04">
              <w:rPr>
                <w:sz w:val="16"/>
              </w:rPr>
              <w:t>1FS - Basic Warehouse Inbound Processing from Supplier</w:t>
            </w:r>
          </w:p>
          <w:p w14:paraId="083FE953" w14:textId="60524D27" w:rsidR="00FC16F9" w:rsidRPr="003D4D04" w:rsidRDefault="003D4D04">
            <w:pPr>
              <w:rPr>
                <w:sz w:val="16"/>
              </w:rPr>
            </w:pPr>
            <w:r w:rsidRPr="003D4D04">
              <w:rPr>
                <w:sz w:val="16"/>
              </w:rPr>
              <w:t xml:space="preserve">1FY - </w:t>
            </w:r>
            <w:r w:rsidRPr="003D4D04">
              <w:rPr>
                <w:sz w:val="16"/>
              </w:rPr>
              <w:t>Replenishment in Warehouse</w:t>
            </w:r>
          </w:p>
        </w:tc>
        <w:tc>
          <w:tcPr>
            <w:tcW w:w="0" w:type="auto"/>
          </w:tcPr>
          <w:p w14:paraId="6EA12312" w14:textId="77777777" w:rsidR="003D4D04" w:rsidRPr="003D4D04" w:rsidRDefault="003D4D04">
            <w:pPr>
              <w:rPr>
                <w:sz w:val="16"/>
              </w:rPr>
            </w:pPr>
            <w:r w:rsidRPr="003D4D04">
              <w:rPr>
                <w:sz w:val="16"/>
              </w:rPr>
              <w:t>Alternatively, you can have the stock into the warehouse by running through the inbound processing and replenishment processing.</w:t>
            </w:r>
          </w:p>
          <w:p w14:paraId="3106D96A" w14:textId="77777777" w:rsidR="003D4D04" w:rsidRPr="003D4D04" w:rsidRDefault="003D4D04">
            <w:pPr>
              <w:rPr>
                <w:sz w:val="16"/>
              </w:rPr>
            </w:pPr>
            <w:r w:rsidRPr="003D4D04">
              <w:rPr>
                <w:sz w:val="16"/>
              </w:rPr>
              <w:t>For component EWMS4-503 and EWMS4-601, refer to material EWMS4-10 in process- Basic Warehouse Inbound Processing from Supplier (1FS).</w:t>
            </w:r>
          </w:p>
          <w:p w14:paraId="1E986003" w14:textId="36CB519E" w:rsidR="00FC16F9" w:rsidRPr="003D4D04" w:rsidRDefault="003D4D04">
            <w:pPr>
              <w:rPr>
                <w:sz w:val="16"/>
              </w:rPr>
            </w:pPr>
            <w:r w:rsidRPr="003D4D04">
              <w:rPr>
                <w:sz w:val="16"/>
              </w:rPr>
              <w:t>For component EWMS4-502, refer to material EWMS4-10 in process- Basic Warehouse Inbound Processing from Supplier (1FS) and Replenishment in Warehouse (1FY).</w:t>
            </w:r>
          </w:p>
        </w:tc>
      </w:tr>
    </w:tbl>
    <w:p w14:paraId="07ABF35E" w14:textId="77777777" w:rsidR="00FC16F9" w:rsidRDefault="003D4D04">
      <w:pPr>
        <w:pStyle w:val="Heading2"/>
      </w:pPr>
      <w:bookmarkStart w:id="14" w:name="d2e712"/>
      <w:bookmarkStart w:id="15" w:name="_Toc176798525"/>
      <w:r>
        <w:t>Preliminary Steps</w:t>
      </w:r>
      <w:bookmarkEnd w:id="14"/>
      <w:bookmarkEnd w:id="15"/>
    </w:p>
    <w:p w14:paraId="6AA417D1" w14:textId="77777777" w:rsidR="00FC16F9" w:rsidRDefault="003D4D04">
      <w:pPr>
        <w:pStyle w:val="Heading3"/>
      </w:pPr>
      <w:bookmarkStart w:id="16" w:name="unique_7"/>
      <w:bookmarkStart w:id="17" w:name="_Toc176798526"/>
      <w:r>
        <w:t>Maintain User (for RFUI Processing)</w:t>
      </w:r>
      <w:bookmarkEnd w:id="16"/>
      <w:bookmarkEnd w:id="17"/>
    </w:p>
    <w:p w14:paraId="34328F62" w14:textId="77777777" w:rsidR="00FC16F9" w:rsidRDefault="003D4D04">
      <w:pPr>
        <w:pStyle w:val="SAPKeyblockTitle"/>
      </w:pPr>
      <w:r>
        <w:t>Test Administration</w:t>
      </w:r>
    </w:p>
    <w:p w14:paraId="12B37001" w14:textId="77777777" w:rsidR="00FC16F9" w:rsidRDefault="003D4D04">
      <w:r>
        <w:t>Customer project: Fill in the project-specific parts.</w:t>
      </w:r>
    </w:p>
    <w:p w14:paraId="08DCA232" w14:textId="77777777" w:rsidR="00FC16F9" w:rsidRDefault="00FC16F9"/>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FC16F9" w:rsidRPr="003D4D04" w14:paraId="37B665A4" w14:textId="77777777" w:rsidTr="003D4D04">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134704C0" w14:textId="77777777" w:rsidR="00FC16F9" w:rsidRPr="003D4D04" w:rsidRDefault="003D4D04">
            <w:pPr>
              <w:rPr>
                <w:sz w:val="12"/>
              </w:rPr>
            </w:pPr>
            <w:r w:rsidRPr="003D4D04">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68DF026" w14:textId="77777777" w:rsidR="00FC16F9" w:rsidRPr="003D4D04" w:rsidRDefault="003D4D04">
            <w:pPr>
              <w:rPr>
                <w:sz w:val="12"/>
              </w:rPr>
            </w:pPr>
            <w:r w:rsidRPr="003D4D04">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E42B6B3" w14:textId="77777777" w:rsidR="00FC16F9" w:rsidRPr="003D4D04" w:rsidRDefault="003D4D04">
            <w:pPr>
              <w:rPr>
                <w:sz w:val="12"/>
              </w:rPr>
            </w:pPr>
            <w:r w:rsidRPr="003D4D04">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067C326" w14:textId="77777777" w:rsidR="003D4D04" w:rsidRPr="003D4D04" w:rsidRDefault="003D4D04">
            <w:pPr>
              <w:rPr>
                <w:sz w:val="12"/>
              </w:rPr>
            </w:pPr>
          </w:p>
        </w:tc>
      </w:tr>
      <w:tr w:rsidR="00FC16F9" w:rsidRPr="003D4D04" w14:paraId="110D51E9" w14:textId="77777777" w:rsidTr="003D4D0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B662070" w14:textId="77777777" w:rsidR="00FC16F9" w:rsidRPr="003D4D04" w:rsidRDefault="003D4D04">
            <w:pPr>
              <w:rPr>
                <w:sz w:val="12"/>
              </w:rPr>
            </w:pPr>
            <w:r w:rsidRPr="003D4D04">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47F75D0D" w14:textId="77777777" w:rsidR="003D4D04" w:rsidRPr="003D4D04" w:rsidRDefault="003D4D0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7B99901" w14:textId="77777777" w:rsidR="00FC16F9" w:rsidRPr="003D4D04" w:rsidRDefault="003D4D04">
            <w:pPr>
              <w:rPr>
                <w:sz w:val="12"/>
              </w:rPr>
            </w:pPr>
            <w:r w:rsidRPr="003D4D04">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262FC10A" w14:textId="77777777" w:rsidR="003D4D04" w:rsidRPr="003D4D04" w:rsidRDefault="003D4D04">
            <w:pPr>
              <w:rPr>
                <w:sz w:val="12"/>
              </w:rPr>
            </w:pPr>
          </w:p>
        </w:tc>
      </w:tr>
      <w:tr w:rsidR="00FC16F9" w:rsidRPr="003D4D04" w14:paraId="4621F4AE" w14:textId="77777777" w:rsidTr="003D4D0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70C10BD" w14:textId="77777777" w:rsidR="00FC16F9" w:rsidRPr="003D4D04" w:rsidRDefault="003D4D04">
            <w:pPr>
              <w:rPr>
                <w:sz w:val="12"/>
              </w:rPr>
            </w:pPr>
            <w:r w:rsidRPr="003D4D04">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34EB0C3C" w14:textId="77777777" w:rsidR="003D4D04" w:rsidRPr="003D4D04" w:rsidRDefault="003D4D0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8413104" w14:textId="77777777" w:rsidR="00FC16F9" w:rsidRPr="003D4D04" w:rsidRDefault="003D4D04">
            <w:pPr>
              <w:rPr>
                <w:sz w:val="12"/>
              </w:rPr>
            </w:pPr>
            <w:r w:rsidRPr="003D4D04">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38022A6A" w14:textId="77777777" w:rsidR="00FC16F9" w:rsidRPr="003D4D04" w:rsidRDefault="003D4D04">
            <w:pPr>
              <w:rPr>
                <w:sz w:val="12"/>
              </w:rPr>
            </w:pPr>
            <w:r w:rsidRPr="003D4D04">
              <w:rPr>
                <w:rStyle w:val="SAPUserEntry"/>
                <w:sz w:val="12"/>
              </w:rPr>
              <w:t>&lt;State the Service Provider, Customer or Joint Service Provider and Customer&gt;</w:t>
            </w:r>
          </w:p>
        </w:tc>
      </w:tr>
    </w:tbl>
    <w:p w14:paraId="1FB49EB0" w14:textId="77777777" w:rsidR="00FC16F9" w:rsidRDefault="003D4D04">
      <w:pPr>
        <w:pStyle w:val="SAPKeyblockTitle"/>
      </w:pPr>
      <w:r>
        <w:t>Context</w:t>
      </w:r>
    </w:p>
    <w:p w14:paraId="6F3899DB" w14:textId="77777777" w:rsidR="00FC16F9" w:rsidRDefault="003D4D04">
      <w:r>
        <w:t xml:space="preserve">With this setting, you can assign your logon user to a resource used in the RF (Radio Frequency) processing. By doing this, you do not need to make entries in the input fields in the </w:t>
      </w:r>
      <w:r>
        <w:rPr>
          <w:rStyle w:val="SAPScreenElement"/>
        </w:rPr>
        <w:t>Test RF Environment</w:t>
      </w:r>
      <w:r>
        <w:t xml:space="preserve"> </w:t>
      </w:r>
      <w:r>
        <w:rPr>
          <w:rStyle w:val="SAPMonospace"/>
        </w:rPr>
        <w:t>(/SCWM/RFUI)</w:t>
      </w:r>
      <w:r>
        <w:t xml:space="preserve"> app every time you </w:t>
      </w:r>
      <w:r>
        <w:t>access the RF processing. You can easily change the resource of the required process.</w:t>
      </w:r>
    </w:p>
    <w:p w14:paraId="6973512E" w14:textId="77777777" w:rsidR="00FC16F9" w:rsidRDefault="003D4D04">
      <w:pPr>
        <w:pStyle w:val="SAPKeyblockTitle"/>
      </w:pPr>
      <w:r>
        <w:t>Procedure</w:t>
      </w:r>
    </w:p>
    <w:tbl>
      <w:tblPr>
        <w:tblStyle w:val="SAPStandardTable"/>
        <w:tblW w:w="5000" w:type="pct"/>
        <w:tblInd w:w="3" w:type="dxa"/>
        <w:tblLook w:val="0620" w:firstRow="1" w:lastRow="0" w:firstColumn="0" w:lastColumn="0" w:noHBand="1" w:noVBand="1"/>
      </w:tblPr>
      <w:tblGrid>
        <w:gridCol w:w="615"/>
        <w:gridCol w:w="1123"/>
        <w:gridCol w:w="9937"/>
        <w:gridCol w:w="1639"/>
        <w:gridCol w:w="990"/>
      </w:tblGrid>
      <w:tr w:rsidR="00FC16F9" w:rsidRPr="003D4D04" w14:paraId="53F397B6" w14:textId="77777777" w:rsidTr="003D4D04">
        <w:trPr>
          <w:cnfStyle w:val="100000000000" w:firstRow="1" w:lastRow="0" w:firstColumn="0" w:lastColumn="0" w:oddVBand="0" w:evenVBand="0" w:oddHBand="0" w:evenHBand="0" w:firstRowFirstColumn="0" w:firstRowLastColumn="0" w:lastRowFirstColumn="0" w:lastRowLastColumn="0"/>
        </w:trPr>
        <w:tc>
          <w:tcPr>
            <w:tcW w:w="0" w:type="auto"/>
          </w:tcPr>
          <w:p w14:paraId="07FE3DD6" w14:textId="77777777" w:rsidR="00FC16F9" w:rsidRPr="003D4D04" w:rsidRDefault="003D4D04">
            <w:pPr>
              <w:pStyle w:val="SAPTableHeader"/>
              <w:rPr>
                <w:sz w:val="16"/>
              </w:rPr>
            </w:pPr>
            <w:r w:rsidRPr="003D4D04">
              <w:rPr>
                <w:sz w:val="16"/>
              </w:rPr>
              <w:t>Test Step #</w:t>
            </w:r>
          </w:p>
        </w:tc>
        <w:tc>
          <w:tcPr>
            <w:tcW w:w="0" w:type="auto"/>
          </w:tcPr>
          <w:p w14:paraId="3F96F257" w14:textId="77777777" w:rsidR="00FC16F9" w:rsidRPr="003D4D04" w:rsidRDefault="003D4D04">
            <w:pPr>
              <w:pStyle w:val="SAPTableHeader"/>
              <w:rPr>
                <w:sz w:val="16"/>
              </w:rPr>
            </w:pPr>
            <w:r w:rsidRPr="003D4D04">
              <w:rPr>
                <w:sz w:val="16"/>
              </w:rPr>
              <w:t>Test Step Name</w:t>
            </w:r>
          </w:p>
        </w:tc>
        <w:tc>
          <w:tcPr>
            <w:tcW w:w="0" w:type="auto"/>
          </w:tcPr>
          <w:p w14:paraId="1CDBC4E8" w14:textId="77777777" w:rsidR="00FC16F9" w:rsidRPr="003D4D04" w:rsidRDefault="003D4D04">
            <w:pPr>
              <w:pStyle w:val="SAPTableHeader"/>
              <w:rPr>
                <w:sz w:val="16"/>
              </w:rPr>
            </w:pPr>
            <w:r w:rsidRPr="003D4D04">
              <w:rPr>
                <w:sz w:val="16"/>
              </w:rPr>
              <w:t>Instruction</w:t>
            </w:r>
          </w:p>
        </w:tc>
        <w:tc>
          <w:tcPr>
            <w:tcW w:w="0" w:type="auto"/>
          </w:tcPr>
          <w:p w14:paraId="361DAED4" w14:textId="77777777" w:rsidR="00FC16F9" w:rsidRPr="003D4D04" w:rsidRDefault="003D4D04">
            <w:pPr>
              <w:pStyle w:val="SAPTableHeader"/>
              <w:rPr>
                <w:sz w:val="16"/>
              </w:rPr>
            </w:pPr>
            <w:r w:rsidRPr="003D4D04">
              <w:rPr>
                <w:sz w:val="16"/>
              </w:rPr>
              <w:t>Expected Result</w:t>
            </w:r>
          </w:p>
        </w:tc>
        <w:tc>
          <w:tcPr>
            <w:tcW w:w="0" w:type="auto"/>
          </w:tcPr>
          <w:p w14:paraId="2BC8DDD9" w14:textId="77777777" w:rsidR="00FC16F9" w:rsidRPr="003D4D04" w:rsidRDefault="003D4D04">
            <w:pPr>
              <w:pStyle w:val="SAPTableHeader"/>
              <w:rPr>
                <w:sz w:val="16"/>
              </w:rPr>
            </w:pPr>
            <w:r w:rsidRPr="003D4D04">
              <w:rPr>
                <w:sz w:val="16"/>
              </w:rPr>
              <w:t>Pass / Fail / Comment</w:t>
            </w:r>
          </w:p>
        </w:tc>
      </w:tr>
      <w:tr w:rsidR="00FC16F9" w:rsidRPr="003D4D04" w14:paraId="1AF24725" w14:textId="77777777" w:rsidTr="003D4D04">
        <w:tc>
          <w:tcPr>
            <w:tcW w:w="0" w:type="auto"/>
          </w:tcPr>
          <w:p w14:paraId="430FFEB4" w14:textId="77777777" w:rsidR="00FC16F9" w:rsidRPr="003D4D04" w:rsidRDefault="003D4D04">
            <w:pPr>
              <w:rPr>
                <w:sz w:val="16"/>
              </w:rPr>
            </w:pPr>
            <w:r w:rsidRPr="003D4D04">
              <w:rPr>
                <w:sz w:val="16"/>
              </w:rPr>
              <w:t>1</w:t>
            </w:r>
          </w:p>
        </w:tc>
        <w:tc>
          <w:tcPr>
            <w:tcW w:w="0" w:type="auto"/>
          </w:tcPr>
          <w:p w14:paraId="57AB1435" w14:textId="77777777" w:rsidR="00FC16F9" w:rsidRPr="003D4D04" w:rsidRDefault="003D4D04">
            <w:pPr>
              <w:rPr>
                <w:sz w:val="16"/>
              </w:rPr>
            </w:pPr>
            <w:r w:rsidRPr="003D4D04">
              <w:rPr>
                <w:rStyle w:val="SAPEmphasis"/>
                <w:sz w:val="16"/>
              </w:rPr>
              <w:t>Log on</w:t>
            </w:r>
          </w:p>
        </w:tc>
        <w:tc>
          <w:tcPr>
            <w:tcW w:w="0" w:type="auto"/>
          </w:tcPr>
          <w:p w14:paraId="593326C5" w14:textId="77777777" w:rsidR="00FC16F9" w:rsidRPr="003D4D04" w:rsidRDefault="003D4D04">
            <w:pPr>
              <w:rPr>
                <w:sz w:val="16"/>
              </w:rPr>
            </w:pPr>
            <w:r w:rsidRPr="003D4D04">
              <w:rPr>
                <w:sz w:val="16"/>
              </w:rPr>
              <w:t xml:space="preserve">Open the </w:t>
            </w:r>
            <w:r w:rsidRPr="003D4D04">
              <w:rPr>
                <w:rStyle w:val="SAPScreenElement"/>
                <w:sz w:val="16"/>
              </w:rPr>
              <w:t>SAP Fiori launchpad</w:t>
            </w:r>
            <w:r w:rsidRPr="003D4D04">
              <w:rPr>
                <w:sz w:val="16"/>
              </w:rPr>
              <w:t xml:space="preserve"> with the Warehouse Operative (EWM) role.</w:t>
            </w:r>
          </w:p>
        </w:tc>
        <w:tc>
          <w:tcPr>
            <w:tcW w:w="0" w:type="auto"/>
          </w:tcPr>
          <w:p w14:paraId="1A633487" w14:textId="77777777" w:rsidR="00FC16F9" w:rsidRPr="003D4D04" w:rsidRDefault="003D4D04">
            <w:pPr>
              <w:rPr>
                <w:sz w:val="16"/>
              </w:rPr>
            </w:pPr>
            <w:r w:rsidRPr="003D4D04">
              <w:rPr>
                <w:sz w:val="16"/>
              </w:rPr>
              <w:t xml:space="preserve">The </w:t>
            </w:r>
            <w:r w:rsidRPr="003D4D04">
              <w:rPr>
                <w:rStyle w:val="SAPScreenElement"/>
                <w:sz w:val="16"/>
              </w:rPr>
              <w:t>SAP Fiori launchpad</w:t>
            </w:r>
            <w:r w:rsidRPr="003D4D04">
              <w:rPr>
                <w:sz w:val="16"/>
              </w:rPr>
              <w:t xml:space="preserve"> is displayed.</w:t>
            </w:r>
          </w:p>
        </w:tc>
        <w:tc>
          <w:tcPr>
            <w:tcW w:w="0" w:type="auto"/>
          </w:tcPr>
          <w:p w14:paraId="6AE2D42A" w14:textId="77777777" w:rsidR="00FC16F9" w:rsidRPr="003D4D04" w:rsidRDefault="00FC16F9">
            <w:pPr>
              <w:rPr>
                <w:sz w:val="16"/>
              </w:rPr>
            </w:pPr>
          </w:p>
        </w:tc>
      </w:tr>
      <w:tr w:rsidR="00FC16F9" w:rsidRPr="003D4D04" w14:paraId="205B59B4" w14:textId="77777777" w:rsidTr="003D4D04">
        <w:tc>
          <w:tcPr>
            <w:tcW w:w="0" w:type="auto"/>
          </w:tcPr>
          <w:p w14:paraId="5BA021E5" w14:textId="77777777" w:rsidR="00FC16F9" w:rsidRPr="003D4D04" w:rsidRDefault="003D4D04">
            <w:pPr>
              <w:rPr>
                <w:sz w:val="16"/>
              </w:rPr>
            </w:pPr>
            <w:r w:rsidRPr="003D4D04">
              <w:rPr>
                <w:sz w:val="16"/>
              </w:rPr>
              <w:t>2</w:t>
            </w:r>
          </w:p>
        </w:tc>
        <w:tc>
          <w:tcPr>
            <w:tcW w:w="0" w:type="auto"/>
          </w:tcPr>
          <w:p w14:paraId="294124A9" w14:textId="77777777" w:rsidR="00FC16F9" w:rsidRPr="003D4D04" w:rsidRDefault="003D4D04">
            <w:pPr>
              <w:rPr>
                <w:sz w:val="16"/>
              </w:rPr>
            </w:pPr>
            <w:r w:rsidRPr="003D4D04">
              <w:rPr>
                <w:rStyle w:val="SAPEmphasis"/>
                <w:sz w:val="16"/>
              </w:rPr>
              <w:t>Access the App</w:t>
            </w:r>
          </w:p>
        </w:tc>
        <w:tc>
          <w:tcPr>
            <w:tcW w:w="0" w:type="auto"/>
          </w:tcPr>
          <w:p w14:paraId="43283266" w14:textId="77777777" w:rsidR="00FC16F9" w:rsidRPr="003D4D04" w:rsidRDefault="003D4D04">
            <w:pPr>
              <w:rPr>
                <w:sz w:val="16"/>
              </w:rPr>
            </w:pPr>
            <w:r w:rsidRPr="003D4D04">
              <w:rPr>
                <w:sz w:val="16"/>
              </w:rPr>
              <w:t xml:space="preserve">Choose </w:t>
            </w:r>
            <w:r w:rsidRPr="003D4D04">
              <w:rPr>
                <w:rStyle w:val="SAPScreenElement"/>
                <w:sz w:val="16"/>
              </w:rPr>
              <w:t>Home</w:t>
            </w:r>
            <w:r w:rsidRPr="003D4D04">
              <w:rPr>
                <w:sz w:val="16"/>
              </w:rPr>
              <w:t xml:space="preserve"> on top of the screen to open </w:t>
            </w:r>
            <w:r w:rsidRPr="003D4D04">
              <w:rPr>
                <w:rStyle w:val="SAPScreenElement"/>
                <w:sz w:val="16"/>
              </w:rPr>
              <w:t>All My Apps</w:t>
            </w:r>
            <w:r w:rsidRPr="003D4D04">
              <w:rPr>
                <w:sz w:val="16"/>
              </w:rPr>
              <w:t xml:space="preserve"> list. In the app list, choose </w:t>
            </w:r>
            <w:r w:rsidRPr="003D4D04">
              <w:rPr>
                <w:rStyle w:val="SAPScreenElement"/>
                <w:sz w:val="16"/>
              </w:rPr>
              <w:t>Maintain User Settings</w:t>
            </w:r>
            <w:r w:rsidRPr="003D4D04">
              <w:rPr>
                <w:sz w:val="16"/>
              </w:rPr>
              <w:t xml:space="preserve"> - </w:t>
            </w:r>
            <w:r w:rsidRPr="003D4D04">
              <w:rPr>
                <w:rStyle w:val="SAPScreenElement"/>
                <w:sz w:val="16"/>
              </w:rPr>
              <w:t>Radio Frequency</w:t>
            </w:r>
            <w:r w:rsidRPr="003D4D04">
              <w:rPr>
                <w:sz w:val="16"/>
              </w:rPr>
              <w:t xml:space="preserve"> </w:t>
            </w:r>
            <w:r w:rsidRPr="003D4D04">
              <w:rPr>
                <w:rStyle w:val="SAPMonospace"/>
                <w:sz w:val="16"/>
              </w:rPr>
              <w:t>(/SCWM/USER)</w:t>
            </w:r>
          </w:p>
        </w:tc>
        <w:tc>
          <w:tcPr>
            <w:tcW w:w="0" w:type="auto"/>
          </w:tcPr>
          <w:p w14:paraId="78224612" w14:textId="77777777" w:rsidR="00FC16F9" w:rsidRPr="003D4D04" w:rsidRDefault="00FC16F9">
            <w:pPr>
              <w:rPr>
                <w:sz w:val="16"/>
              </w:rPr>
            </w:pPr>
          </w:p>
        </w:tc>
        <w:tc>
          <w:tcPr>
            <w:tcW w:w="0" w:type="auto"/>
          </w:tcPr>
          <w:p w14:paraId="55E72AA2" w14:textId="77777777" w:rsidR="00FC16F9" w:rsidRPr="003D4D04" w:rsidRDefault="00FC16F9">
            <w:pPr>
              <w:rPr>
                <w:sz w:val="16"/>
              </w:rPr>
            </w:pPr>
          </w:p>
        </w:tc>
      </w:tr>
      <w:tr w:rsidR="00FC16F9" w:rsidRPr="003D4D04" w14:paraId="3876B946" w14:textId="77777777" w:rsidTr="003D4D04">
        <w:tc>
          <w:tcPr>
            <w:tcW w:w="0" w:type="auto"/>
          </w:tcPr>
          <w:p w14:paraId="6B8D017D" w14:textId="77777777" w:rsidR="00FC16F9" w:rsidRPr="003D4D04" w:rsidRDefault="003D4D04">
            <w:pPr>
              <w:rPr>
                <w:sz w:val="16"/>
              </w:rPr>
            </w:pPr>
            <w:r w:rsidRPr="003D4D04">
              <w:rPr>
                <w:sz w:val="16"/>
              </w:rPr>
              <w:t>3</w:t>
            </w:r>
          </w:p>
        </w:tc>
        <w:tc>
          <w:tcPr>
            <w:tcW w:w="0" w:type="auto"/>
          </w:tcPr>
          <w:p w14:paraId="1B7F13F8" w14:textId="77777777" w:rsidR="00FC16F9" w:rsidRPr="003D4D04" w:rsidRDefault="003D4D04">
            <w:pPr>
              <w:rPr>
                <w:sz w:val="16"/>
              </w:rPr>
            </w:pPr>
            <w:r w:rsidRPr="003D4D04">
              <w:rPr>
                <w:rStyle w:val="SAPEmphasis"/>
                <w:sz w:val="16"/>
              </w:rPr>
              <w:t>Switch to Change Mode</w:t>
            </w:r>
          </w:p>
        </w:tc>
        <w:tc>
          <w:tcPr>
            <w:tcW w:w="0" w:type="auto"/>
          </w:tcPr>
          <w:p w14:paraId="752DD8CC" w14:textId="77777777" w:rsidR="00FC16F9" w:rsidRPr="003D4D04" w:rsidRDefault="003D4D04">
            <w:pPr>
              <w:rPr>
                <w:sz w:val="16"/>
              </w:rPr>
            </w:pPr>
            <w:r w:rsidRPr="003D4D04">
              <w:rPr>
                <w:sz w:val="16"/>
              </w:rPr>
              <w:t xml:space="preserve">On the </w:t>
            </w:r>
            <w:r w:rsidRPr="003D4D04">
              <w:rPr>
                <w:rStyle w:val="SAPScreenElement"/>
                <w:sz w:val="16"/>
              </w:rPr>
              <w:t>Display View User Settings for Radio Frequency</w:t>
            </w:r>
            <w:r w:rsidRPr="003D4D04">
              <w:rPr>
                <w:sz w:val="16"/>
              </w:rPr>
              <w:t xml:space="preserve"> screen, choose </w:t>
            </w:r>
            <w:r w:rsidRPr="003D4D04">
              <w:rPr>
                <w:rStyle w:val="SAPScreenElement"/>
                <w:sz w:val="16"/>
              </w:rPr>
              <w:t>Edit (Ctrl + F1)</w:t>
            </w:r>
            <w:r w:rsidRPr="003D4D04">
              <w:rPr>
                <w:sz w:val="16"/>
              </w:rPr>
              <w:t xml:space="preserve"> to switch to the edit mode.</w:t>
            </w:r>
          </w:p>
        </w:tc>
        <w:tc>
          <w:tcPr>
            <w:tcW w:w="0" w:type="auto"/>
          </w:tcPr>
          <w:p w14:paraId="7AE303CA" w14:textId="77777777" w:rsidR="00FC16F9" w:rsidRPr="003D4D04" w:rsidRDefault="00FC16F9">
            <w:pPr>
              <w:rPr>
                <w:sz w:val="16"/>
              </w:rPr>
            </w:pPr>
          </w:p>
        </w:tc>
        <w:tc>
          <w:tcPr>
            <w:tcW w:w="0" w:type="auto"/>
          </w:tcPr>
          <w:p w14:paraId="72155BFC" w14:textId="77777777" w:rsidR="00FC16F9" w:rsidRPr="003D4D04" w:rsidRDefault="00FC16F9">
            <w:pPr>
              <w:rPr>
                <w:sz w:val="16"/>
              </w:rPr>
            </w:pPr>
          </w:p>
        </w:tc>
      </w:tr>
      <w:tr w:rsidR="00FC16F9" w:rsidRPr="003D4D04" w14:paraId="2316737E" w14:textId="77777777" w:rsidTr="003D4D04">
        <w:tc>
          <w:tcPr>
            <w:tcW w:w="0" w:type="auto"/>
          </w:tcPr>
          <w:p w14:paraId="3DAE8D78" w14:textId="77777777" w:rsidR="00FC16F9" w:rsidRPr="003D4D04" w:rsidRDefault="003D4D04">
            <w:pPr>
              <w:rPr>
                <w:sz w:val="16"/>
              </w:rPr>
            </w:pPr>
            <w:r w:rsidRPr="003D4D04">
              <w:rPr>
                <w:sz w:val="16"/>
              </w:rPr>
              <w:t>4</w:t>
            </w:r>
          </w:p>
        </w:tc>
        <w:tc>
          <w:tcPr>
            <w:tcW w:w="0" w:type="auto"/>
          </w:tcPr>
          <w:p w14:paraId="6C7602AB" w14:textId="77777777" w:rsidR="00FC16F9" w:rsidRPr="003D4D04" w:rsidRDefault="003D4D04">
            <w:pPr>
              <w:rPr>
                <w:sz w:val="16"/>
              </w:rPr>
            </w:pPr>
            <w:r w:rsidRPr="003D4D04">
              <w:rPr>
                <w:rStyle w:val="SAPEmphasis"/>
                <w:sz w:val="16"/>
              </w:rPr>
              <w:t>Create New Entries</w:t>
            </w:r>
          </w:p>
        </w:tc>
        <w:tc>
          <w:tcPr>
            <w:tcW w:w="0" w:type="auto"/>
          </w:tcPr>
          <w:p w14:paraId="2AA644EA" w14:textId="77777777" w:rsidR="003D4D04" w:rsidRPr="003D4D04" w:rsidRDefault="003D4D04">
            <w:pPr>
              <w:rPr>
                <w:sz w:val="16"/>
              </w:rPr>
            </w:pPr>
            <w:r w:rsidRPr="003D4D04">
              <w:rPr>
                <w:sz w:val="16"/>
              </w:rPr>
              <w:t xml:space="preserve">On the </w:t>
            </w:r>
            <w:r w:rsidRPr="003D4D04">
              <w:rPr>
                <w:rStyle w:val="SAPScreenElement"/>
                <w:sz w:val="16"/>
              </w:rPr>
              <w:t>Change View User Settings for Radio Frequency</w:t>
            </w:r>
            <w:r w:rsidRPr="003D4D04">
              <w:rPr>
                <w:sz w:val="16"/>
              </w:rPr>
              <w:t xml:space="preserve"> screen, choose </w:t>
            </w:r>
            <w:r w:rsidRPr="003D4D04">
              <w:rPr>
                <w:rStyle w:val="SAPScreenElement"/>
                <w:sz w:val="16"/>
              </w:rPr>
              <w:t>New Entries</w:t>
            </w:r>
            <w:r w:rsidRPr="003D4D04">
              <w:rPr>
                <w:sz w:val="16"/>
              </w:rPr>
              <w:t>.</w:t>
            </w:r>
          </w:p>
          <w:p w14:paraId="0C7BF146" w14:textId="77777777" w:rsidR="003D4D04" w:rsidRPr="003D4D04" w:rsidRDefault="003D4D04">
            <w:pPr>
              <w:rPr>
                <w:sz w:val="16"/>
              </w:rPr>
            </w:pPr>
            <w:r w:rsidRPr="003D4D04">
              <w:rPr>
                <w:sz w:val="16"/>
              </w:rPr>
              <w:t xml:space="preserve">On the </w:t>
            </w:r>
            <w:r w:rsidRPr="003D4D04">
              <w:rPr>
                <w:rStyle w:val="SAPScreenElement"/>
                <w:sz w:val="16"/>
              </w:rPr>
              <w:t>New Entries: Overview of Added Entries</w:t>
            </w:r>
            <w:r w:rsidRPr="003D4D04">
              <w:rPr>
                <w:sz w:val="16"/>
              </w:rPr>
              <w:t xml:space="preserve"> screen, enter the following data:</w:t>
            </w:r>
          </w:p>
          <w:p w14:paraId="7FEB0B1B" w14:textId="77777777" w:rsidR="003D4D04" w:rsidRPr="003D4D04" w:rsidRDefault="003D4D04">
            <w:pPr>
              <w:rPr>
                <w:sz w:val="16"/>
              </w:rPr>
            </w:pPr>
            <w:r w:rsidRPr="003D4D04">
              <w:rPr>
                <w:rStyle w:val="SAPScreenElement"/>
                <w:sz w:val="16"/>
              </w:rPr>
              <w:t>User</w:t>
            </w:r>
            <w:r w:rsidRPr="003D4D04">
              <w:rPr>
                <w:sz w:val="16"/>
              </w:rPr>
              <w:t xml:space="preserve"> : </w:t>
            </w:r>
            <w:r w:rsidRPr="003D4D04">
              <w:rPr>
                <w:rStyle w:val="SAPUserEntry"/>
                <w:sz w:val="16"/>
              </w:rPr>
              <w:t>Your logon User</w:t>
            </w:r>
          </w:p>
          <w:p w14:paraId="242FBE26" w14:textId="77777777" w:rsidR="003D4D04" w:rsidRPr="003D4D04" w:rsidRDefault="003D4D04">
            <w:pPr>
              <w:rPr>
                <w:sz w:val="16"/>
              </w:rPr>
            </w:pPr>
            <w:r w:rsidRPr="003D4D04">
              <w:rPr>
                <w:rStyle w:val="SAPScreenElement"/>
                <w:sz w:val="16"/>
              </w:rPr>
              <w:t>Prsn. Prof.</w:t>
            </w:r>
            <w:r w:rsidRPr="003D4D04">
              <w:rPr>
                <w:sz w:val="16"/>
              </w:rPr>
              <w:t xml:space="preserve"> : </w:t>
            </w:r>
            <w:r w:rsidRPr="003D4D04">
              <w:rPr>
                <w:rStyle w:val="SAPUserEntry"/>
                <w:sz w:val="16"/>
              </w:rPr>
              <w:t>**</w:t>
            </w:r>
          </w:p>
          <w:p w14:paraId="1915DD58" w14:textId="77777777" w:rsidR="003D4D04" w:rsidRPr="003D4D04" w:rsidRDefault="003D4D04">
            <w:pPr>
              <w:rPr>
                <w:sz w:val="16"/>
              </w:rPr>
            </w:pPr>
            <w:r w:rsidRPr="003D4D04">
              <w:rPr>
                <w:rStyle w:val="SAPScreenElement"/>
                <w:sz w:val="16"/>
              </w:rPr>
              <w:t>Warehouse Number</w:t>
            </w:r>
            <w:r w:rsidRPr="003D4D04">
              <w:rPr>
                <w:sz w:val="16"/>
              </w:rPr>
              <w:t xml:space="preserve"> :</w:t>
            </w:r>
            <w:r w:rsidRPr="003D4D04">
              <w:rPr>
                <w:rStyle w:val="SAPUserEntry"/>
                <w:sz w:val="16"/>
              </w:rPr>
              <w:t>1010</w:t>
            </w:r>
          </w:p>
          <w:p w14:paraId="00F0D3C4" w14:textId="569E7C5D" w:rsidR="00FC16F9" w:rsidRPr="003D4D04" w:rsidRDefault="003D4D04">
            <w:pPr>
              <w:rPr>
                <w:sz w:val="16"/>
              </w:rPr>
            </w:pPr>
            <w:r w:rsidRPr="003D4D04">
              <w:rPr>
                <w:rStyle w:val="SAPScreenElement"/>
                <w:sz w:val="16"/>
              </w:rPr>
              <w:t>Resource</w:t>
            </w:r>
            <w:r w:rsidRPr="003D4D04">
              <w:rPr>
                <w:sz w:val="16"/>
              </w:rPr>
              <w:t xml:space="preserve">: </w:t>
            </w:r>
            <w:r w:rsidRPr="003D4D04">
              <w:rPr>
                <w:rStyle w:val="SAPUserEntry"/>
                <w:sz w:val="16"/>
              </w:rPr>
              <w:t>Y…-#</w:t>
            </w:r>
          </w:p>
          <w:p w14:paraId="31F8B748" w14:textId="77777777" w:rsidR="00FC16F9" w:rsidRPr="003D4D04" w:rsidRDefault="00FC16F9">
            <w:pPr>
              <w:rPr>
                <w:sz w:val="16"/>
              </w:rPr>
            </w:pPr>
          </w:p>
          <w:tbl>
            <w:tblPr>
              <w:tblW w:w="4975" w:type="pct"/>
              <w:tblCellMar>
                <w:left w:w="10" w:type="dxa"/>
                <w:right w:w="10" w:type="dxa"/>
              </w:tblCellMar>
              <w:tblLook w:val="04A0" w:firstRow="1" w:lastRow="0" w:firstColumn="1" w:lastColumn="0" w:noHBand="0" w:noVBand="1"/>
            </w:tblPr>
            <w:tblGrid>
              <w:gridCol w:w="9726"/>
            </w:tblGrid>
            <w:tr w:rsidR="00FC16F9" w:rsidRPr="003D4D04" w14:paraId="59389B7D"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2D9C1E06" w14:textId="77777777" w:rsidR="00FC16F9" w:rsidRPr="003D4D04" w:rsidRDefault="003D4D04">
                  <w:pPr>
                    <w:rPr>
                      <w:sz w:val="16"/>
                    </w:rPr>
                  </w:pPr>
                  <w:r w:rsidRPr="003D4D04">
                    <w:rPr>
                      <w:rStyle w:val="SAPEmphasis"/>
                      <w:sz w:val="16"/>
                    </w:rPr>
                    <w:t xml:space="preserve">Note </w:t>
                  </w:r>
                  <w:r w:rsidRPr="003D4D04">
                    <w:rPr>
                      <w:sz w:val="16"/>
                    </w:rPr>
                    <w:t xml:space="preserve">Choose a resource value, that you often use or the resource that you usually use when starting your processes. Apart from the process-step specific resource documented in every process step, all RF-based process steps can operate when your use the “generic” </w:t>
                  </w:r>
                  <w:r w:rsidRPr="003D4D04">
                    <w:rPr>
                      <w:rStyle w:val="SAPUserEntry"/>
                      <w:sz w:val="16"/>
                    </w:rPr>
                    <w:t>YALL-1</w:t>
                  </w:r>
                  <w:r w:rsidRPr="003D4D04">
                    <w:rPr>
                      <w:sz w:val="16"/>
                    </w:rPr>
                    <w:t xml:space="preserve"> resource.</w:t>
                  </w:r>
                </w:p>
              </w:tc>
            </w:tr>
          </w:tbl>
          <w:p w14:paraId="6BB201A8" w14:textId="77777777" w:rsidR="003D4D04" w:rsidRPr="003D4D04" w:rsidRDefault="003D4D04">
            <w:pPr>
              <w:rPr>
                <w:sz w:val="16"/>
              </w:rPr>
            </w:pPr>
          </w:p>
        </w:tc>
        <w:tc>
          <w:tcPr>
            <w:tcW w:w="0" w:type="auto"/>
          </w:tcPr>
          <w:p w14:paraId="26F67A20" w14:textId="77777777" w:rsidR="00FC16F9" w:rsidRPr="003D4D04" w:rsidRDefault="00FC16F9">
            <w:pPr>
              <w:rPr>
                <w:sz w:val="16"/>
              </w:rPr>
            </w:pPr>
          </w:p>
        </w:tc>
        <w:tc>
          <w:tcPr>
            <w:tcW w:w="0" w:type="auto"/>
          </w:tcPr>
          <w:p w14:paraId="58B7ED46" w14:textId="77777777" w:rsidR="00FC16F9" w:rsidRPr="003D4D04" w:rsidRDefault="00FC16F9">
            <w:pPr>
              <w:rPr>
                <w:sz w:val="16"/>
              </w:rPr>
            </w:pPr>
          </w:p>
        </w:tc>
      </w:tr>
      <w:tr w:rsidR="00FC16F9" w:rsidRPr="003D4D04" w14:paraId="68793120" w14:textId="77777777" w:rsidTr="003D4D04">
        <w:tc>
          <w:tcPr>
            <w:tcW w:w="0" w:type="auto"/>
          </w:tcPr>
          <w:p w14:paraId="2F59732E" w14:textId="77777777" w:rsidR="00FC16F9" w:rsidRPr="003D4D04" w:rsidRDefault="003D4D04">
            <w:pPr>
              <w:rPr>
                <w:sz w:val="16"/>
              </w:rPr>
            </w:pPr>
            <w:r w:rsidRPr="003D4D04">
              <w:rPr>
                <w:sz w:val="16"/>
              </w:rPr>
              <w:t>5</w:t>
            </w:r>
          </w:p>
        </w:tc>
        <w:tc>
          <w:tcPr>
            <w:tcW w:w="0" w:type="auto"/>
          </w:tcPr>
          <w:p w14:paraId="15A46D5A" w14:textId="77777777" w:rsidR="00FC16F9" w:rsidRPr="003D4D04" w:rsidRDefault="003D4D04">
            <w:pPr>
              <w:rPr>
                <w:sz w:val="16"/>
              </w:rPr>
            </w:pPr>
            <w:r w:rsidRPr="003D4D04">
              <w:rPr>
                <w:rStyle w:val="SAPEmphasis"/>
                <w:sz w:val="16"/>
              </w:rPr>
              <w:t>Save the data</w:t>
            </w:r>
          </w:p>
        </w:tc>
        <w:tc>
          <w:tcPr>
            <w:tcW w:w="0" w:type="auto"/>
          </w:tcPr>
          <w:p w14:paraId="0765023E" w14:textId="77777777" w:rsidR="003D4D04" w:rsidRPr="003D4D04" w:rsidRDefault="003D4D04">
            <w:pPr>
              <w:rPr>
                <w:sz w:val="16"/>
              </w:rPr>
            </w:pPr>
            <w:r w:rsidRPr="003D4D04">
              <w:rPr>
                <w:sz w:val="16"/>
              </w:rPr>
              <w:t xml:space="preserve">Choose </w:t>
            </w:r>
            <w:r w:rsidRPr="003D4D04">
              <w:rPr>
                <w:rStyle w:val="SAPScreenElement"/>
                <w:sz w:val="16"/>
              </w:rPr>
              <w:t>Save</w:t>
            </w:r>
            <w:r w:rsidRPr="003D4D04">
              <w:rPr>
                <w:sz w:val="16"/>
              </w:rPr>
              <w:t>.</w:t>
            </w:r>
          </w:p>
          <w:p w14:paraId="50A7CDDC" w14:textId="76D93F79" w:rsidR="00FC16F9" w:rsidRPr="003D4D04" w:rsidRDefault="003D4D04">
            <w:pPr>
              <w:rPr>
                <w:sz w:val="16"/>
              </w:rPr>
            </w:pPr>
            <w:r w:rsidRPr="003D4D04">
              <w:rPr>
                <w:sz w:val="16"/>
              </w:rPr>
              <w:t xml:space="preserve">Choose </w:t>
            </w:r>
            <w:r w:rsidRPr="003D4D04">
              <w:rPr>
                <w:rStyle w:val="SAPScreenElement"/>
                <w:sz w:val="16"/>
              </w:rPr>
              <w:t>Back</w:t>
            </w:r>
            <w:r w:rsidRPr="003D4D04">
              <w:rPr>
                <w:sz w:val="16"/>
              </w:rPr>
              <w:t>.</w:t>
            </w:r>
          </w:p>
        </w:tc>
        <w:tc>
          <w:tcPr>
            <w:tcW w:w="0" w:type="auto"/>
          </w:tcPr>
          <w:p w14:paraId="509155A0" w14:textId="77777777" w:rsidR="00FC16F9" w:rsidRPr="003D4D04" w:rsidRDefault="00FC16F9">
            <w:pPr>
              <w:rPr>
                <w:sz w:val="16"/>
              </w:rPr>
            </w:pPr>
          </w:p>
        </w:tc>
        <w:tc>
          <w:tcPr>
            <w:tcW w:w="0" w:type="auto"/>
          </w:tcPr>
          <w:p w14:paraId="728EB9C2" w14:textId="77777777" w:rsidR="00FC16F9" w:rsidRPr="003D4D04" w:rsidRDefault="00FC16F9">
            <w:pPr>
              <w:rPr>
                <w:sz w:val="16"/>
              </w:rPr>
            </w:pPr>
          </w:p>
        </w:tc>
      </w:tr>
    </w:tbl>
    <w:p w14:paraId="0C5E76F7" w14:textId="77777777" w:rsidR="00FC16F9" w:rsidRDefault="003D4D04">
      <w:pPr>
        <w:pStyle w:val="Heading3"/>
      </w:pPr>
      <w:bookmarkStart w:id="18" w:name="unique_8"/>
      <w:bookmarkStart w:id="19" w:name="_Toc176798527"/>
      <w:r>
        <w:lastRenderedPageBreak/>
        <w:t>Check Stock Level for the EWM Products</w:t>
      </w:r>
      <w:bookmarkEnd w:id="18"/>
      <w:bookmarkEnd w:id="19"/>
    </w:p>
    <w:p w14:paraId="1F068925" w14:textId="77777777" w:rsidR="00FC16F9" w:rsidRDefault="003D4D04">
      <w:pPr>
        <w:pStyle w:val="SAPKeyblockTitle"/>
      </w:pPr>
      <w:r>
        <w:t>Test Administration</w:t>
      </w:r>
    </w:p>
    <w:p w14:paraId="58C818BF" w14:textId="77777777" w:rsidR="00FC16F9" w:rsidRDefault="003D4D04">
      <w:r>
        <w:t>Customer project: Fill in the project-specific parts.</w:t>
      </w:r>
    </w:p>
    <w:p w14:paraId="0F6A3C18" w14:textId="77777777" w:rsidR="00FC16F9" w:rsidRDefault="00FC16F9"/>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FC16F9" w:rsidRPr="003D4D04" w14:paraId="2CB6D8EB" w14:textId="77777777" w:rsidTr="003D4D04">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79901CFD" w14:textId="77777777" w:rsidR="00FC16F9" w:rsidRPr="003D4D04" w:rsidRDefault="003D4D04">
            <w:pPr>
              <w:rPr>
                <w:sz w:val="12"/>
              </w:rPr>
            </w:pPr>
            <w:r w:rsidRPr="003D4D04">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8B4FF90" w14:textId="77777777" w:rsidR="00FC16F9" w:rsidRPr="003D4D04" w:rsidRDefault="003D4D04">
            <w:pPr>
              <w:rPr>
                <w:sz w:val="12"/>
              </w:rPr>
            </w:pPr>
            <w:r w:rsidRPr="003D4D04">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2BCEF49" w14:textId="77777777" w:rsidR="00FC16F9" w:rsidRPr="003D4D04" w:rsidRDefault="003D4D04">
            <w:pPr>
              <w:rPr>
                <w:sz w:val="12"/>
              </w:rPr>
            </w:pPr>
            <w:r w:rsidRPr="003D4D04">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534914B" w14:textId="77777777" w:rsidR="003D4D04" w:rsidRPr="003D4D04" w:rsidRDefault="003D4D04">
            <w:pPr>
              <w:rPr>
                <w:sz w:val="12"/>
              </w:rPr>
            </w:pPr>
          </w:p>
        </w:tc>
      </w:tr>
      <w:tr w:rsidR="00FC16F9" w:rsidRPr="003D4D04" w14:paraId="64D6B740" w14:textId="77777777" w:rsidTr="003D4D0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DAC6DB5" w14:textId="77777777" w:rsidR="00FC16F9" w:rsidRPr="003D4D04" w:rsidRDefault="003D4D04">
            <w:pPr>
              <w:rPr>
                <w:sz w:val="12"/>
              </w:rPr>
            </w:pPr>
            <w:r w:rsidRPr="003D4D04">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5AF9BDC0" w14:textId="77777777" w:rsidR="003D4D04" w:rsidRPr="003D4D04" w:rsidRDefault="003D4D0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9F15879" w14:textId="77777777" w:rsidR="00FC16F9" w:rsidRPr="003D4D04" w:rsidRDefault="003D4D04">
            <w:pPr>
              <w:rPr>
                <w:sz w:val="12"/>
              </w:rPr>
            </w:pPr>
            <w:r w:rsidRPr="003D4D04">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7ADBFF1B" w14:textId="77777777" w:rsidR="003D4D04" w:rsidRPr="003D4D04" w:rsidRDefault="003D4D04">
            <w:pPr>
              <w:rPr>
                <w:sz w:val="12"/>
              </w:rPr>
            </w:pPr>
          </w:p>
        </w:tc>
      </w:tr>
      <w:tr w:rsidR="00FC16F9" w:rsidRPr="003D4D04" w14:paraId="3A3DC5DC" w14:textId="77777777" w:rsidTr="003D4D0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C41099D" w14:textId="77777777" w:rsidR="00FC16F9" w:rsidRPr="003D4D04" w:rsidRDefault="003D4D04">
            <w:pPr>
              <w:rPr>
                <w:sz w:val="12"/>
              </w:rPr>
            </w:pPr>
            <w:r w:rsidRPr="003D4D04">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061A8D14" w14:textId="77777777" w:rsidR="003D4D04" w:rsidRPr="003D4D04" w:rsidRDefault="003D4D0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3A2DEDB" w14:textId="77777777" w:rsidR="00FC16F9" w:rsidRPr="003D4D04" w:rsidRDefault="003D4D04">
            <w:pPr>
              <w:rPr>
                <w:sz w:val="12"/>
              </w:rPr>
            </w:pPr>
            <w:r w:rsidRPr="003D4D04">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5A4C3FF0" w14:textId="77777777" w:rsidR="00FC16F9" w:rsidRPr="003D4D04" w:rsidRDefault="003D4D04">
            <w:pPr>
              <w:rPr>
                <w:sz w:val="12"/>
              </w:rPr>
            </w:pPr>
            <w:r w:rsidRPr="003D4D04">
              <w:rPr>
                <w:rStyle w:val="SAPUserEntry"/>
                <w:sz w:val="12"/>
              </w:rPr>
              <w:t>&lt;State the Service Provider, Customer or Joint Service Provider and Customer&gt;</w:t>
            </w:r>
          </w:p>
        </w:tc>
      </w:tr>
    </w:tbl>
    <w:p w14:paraId="6EDC636F" w14:textId="77777777" w:rsidR="00FC16F9" w:rsidRDefault="003D4D04">
      <w:pPr>
        <w:pStyle w:val="SAPKeyblockTitle"/>
      </w:pPr>
      <w:r>
        <w:t>Context</w:t>
      </w:r>
    </w:p>
    <w:p w14:paraId="17DF835A" w14:textId="77777777" w:rsidR="00FC16F9" w:rsidRDefault="003D4D04">
      <w:r>
        <w:t>This step is to ensure that the components are available in stock for production.</w:t>
      </w:r>
    </w:p>
    <w:p w14:paraId="74BEC811" w14:textId="77777777" w:rsidR="00FC16F9" w:rsidRDefault="003D4D04">
      <w:pPr>
        <w:pStyle w:val="SAPKeyblockTitle"/>
      </w:pPr>
      <w:r>
        <w:t>Prerequisite</w:t>
      </w:r>
    </w:p>
    <w:tbl>
      <w:tblPr>
        <w:tblStyle w:val="SAPStandardTable"/>
        <w:tblW w:w="5000" w:type="pct"/>
        <w:tblInd w:w="3" w:type="dxa"/>
        <w:tblLook w:val="0620" w:firstRow="1" w:lastRow="0" w:firstColumn="0" w:lastColumn="0" w:noHBand="1" w:noVBand="1"/>
      </w:tblPr>
      <w:tblGrid>
        <w:gridCol w:w="850"/>
        <w:gridCol w:w="2689"/>
        <w:gridCol w:w="5429"/>
        <w:gridCol w:w="3767"/>
        <w:gridCol w:w="1569"/>
      </w:tblGrid>
      <w:tr w:rsidR="00FC16F9" w:rsidRPr="003D4D04" w14:paraId="4CEBC011" w14:textId="77777777" w:rsidTr="003D4D04">
        <w:trPr>
          <w:cnfStyle w:val="100000000000" w:firstRow="1" w:lastRow="0" w:firstColumn="0" w:lastColumn="0" w:oddVBand="0" w:evenVBand="0" w:oddHBand="0" w:evenHBand="0" w:firstRowFirstColumn="0" w:firstRowLastColumn="0" w:lastRowFirstColumn="0" w:lastRowLastColumn="0"/>
        </w:trPr>
        <w:tc>
          <w:tcPr>
            <w:tcW w:w="0" w:type="auto"/>
          </w:tcPr>
          <w:p w14:paraId="560E331A" w14:textId="77777777" w:rsidR="00FC16F9" w:rsidRPr="003D4D04" w:rsidRDefault="003D4D04">
            <w:pPr>
              <w:pStyle w:val="SAPTableHeader"/>
              <w:rPr>
                <w:sz w:val="16"/>
              </w:rPr>
            </w:pPr>
            <w:r w:rsidRPr="003D4D04">
              <w:rPr>
                <w:sz w:val="16"/>
              </w:rPr>
              <w:t>Test Step #</w:t>
            </w:r>
          </w:p>
        </w:tc>
        <w:tc>
          <w:tcPr>
            <w:tcW w:w="0" w:type="auto"/>
          </w:tcPr>
          <w:p w14:paraId="79CB6141" w14:textId="77777777" w:rsidR="00FC16F9" w:rsidRPr="003D4D04" w:rsidRDefault="003D4D04">
            <w:pPr>
              <w:pStyle w:val="SAPTableHeader"/>
              <w:rPr>
                <w:sz w:val="16"/>
              </w:rPr>
            </w:pPr>
            <w:r w:rsidRPr="003D4D04">
              <w:rPr>
                <w:sz w:val="16"/>
              </w:rPr>
              <w:t>Test Step Name</w:t>
            </w:r>
          </w:p>
        </w:tc>
        <w:tc>
          <w:tcPr>
            <w:tcW w:w="0" w:type="auto"/>
          </w:tcPr>
          <w:p w14:paraId="0A5F01A3" w14:textId="77777777" w:rsidR="00FC16F9" w:rsidRPr="003D4D04" w:rsidRDefault="003D4D04">
            <w:pPr>
              <w:pStyle w:val="SAPTableHeader"/>
              <w:rPr>
                <w:sz w:val="16"/>
              </w:rPr>
            </w:pPr>
            <w:r w:rsidRPr="003D4D04">
              <w:rPr>
                <w:sz w:val="16"/>
              </w:rPr>
              <w:t>Instruction</w:t>
            </w:r>
          </w:p>
        </w:tc>
        <w:tc>
          <w:tcPr>
            <w:tcW w:w="0" w:type="auto"/>
          </w:tcPr>
          <w:p w14:paraId="79CE89FA" w14:textId="77777777" w:rsidR="00FC16F9" w:rsidRPr="003D4D04" w:rsidRDefault="003D4D04">
            <w:pPr>
              <w:pStyle w:val="SAPTableHeader"/>
              <w:rPr>
                <w:sz w:val="16"/>
              </w:rPr>
            </w:pPr>
            <w:r w:rsidRPr="003D4D04">
              <w:rPr>
                <w:sz w:val="16"/>
              </w:rPr>
              <w:t xml:space="preserve">Expected </w:t>
            </w:r>
            <w:r w:rsidRPr="003D4D04">
              <w:rPr>
                <w:sz w:val="16"/>
              </w:rPr>
              <w:t>Result</w:t>
            </w:r>
          </w:p>
        </w:tc>
        <w:tc>
          <w:tcPr>
            <w:tcW w:w="0" w:type="auto"/>
          </w:tcPr>
          <w:p w14:paraId="03902BC4" w14:textId="77777777" w:rsidR="00FC16F9" w:rsidRPr="003D4D04" w:rsidRDefault="003D4D04">
            <w:pPr>
              <w:pStyle w:val="SAPTableHeader"/>
              <w:rPr>
                <w:sz w:val="16"/>
              </w:rPr>
            </w:pPr>
            <w:r w:rsidRPr="003D4D04">
              <w:rPr>
                <w:sz w:val="16"/>
              </w:rPr>
              <w:t>Pass / Fail / Comment</w:t>
            </w:r>
          </w:p>
        </w:tc>
      </w:tr>
      <w:tr w:rsidR="00FC16F9" w:rsidRPr="003D4D04" w14:paraId="762ADFE4" w14:textId="77777777" w:rsidTr="003D4D04">
        <w:tc>
          <w:tcPr>
            <w:tcW w:w="0" w:type="auto"/>
          </w:tcPr>
          <w:p w14:paraId="0B34190E" w14:textId="77777777" w:rsidR="00FC16F9" w:rsidRPr="003D4D04" w:rsidRDefault="003D4D04">
            <w:pPr>
              <w:rPr>
                <w:sz w:val="16"/>
              </w:rPr>
            </w:pPr>
            <w:r w:rsidRPr="003D4D04">
              <w:rPr>
                <w:sz w:val="16"/>
              </w:rPr>
              <w:t>1</w:t>
            </w:r>
          </w:p>
        </w:tc>
        <w:tc>
          <w:tcPr>
            <w:tcW w:w="0" w:type="auto"/>
          </w:tcPr>
          <w:p w14:paraId="68B1EF7F" w14:textId="77777777" w:rsidR="00FC16F9" w:rsidRPr="003D4D04" w:rsidRDefault="003D4D04">
            <w:pPr>
              <w:rPr>
                <w:sz w:val="16"/>
              </w:rPr>
            </w:pPr>
            <w:r w:rsidRPr="003D4D04">
              <w:rPr>
                <w:sz w:val="16"/>
              </w:rPr>
              <w:t>Log on to SAP Fiori Launchpad</w:t>
            </w:r>
          </w:p>
        </w:tc>
        <w:tc>
          <w:tcPr>
            <w:tcW w:w="0" w:type="auto"/>
          </w:tcPr>
          <w:p w14:paraId="0D3DCAEF" w14:textId="77777777" w:rsidR="00FC16F9" w:rsidRPr="003D4D04" w:rsidRDefault="003D4D04">
            <w:pPr>
              <w:rPr>
                <w:sz w:val="16"/>
              </w:rPr>
            </w:pPr>
            <w:r w:rsidRPr="003D4D04">
              <w:rPr>
                <w:sz w:val="16"/>
              </w:rPr>
              <w:t xml:space="preserve">Log on to the </w:t>
            </w:r>
            <w:r w:rsidRPr="003D4D04">
              <w:rPr>
                <w:rStyle w:val="SAPScreenElement"/>
                <w:sz w:val="16"/>
              </w:rPr>
              <w:t>SAP Fiori launchpad</w:t>
            </w:r>
            <w:r w:rsidRPr="003D4D04">
              <w:rPr>
                <w:sz w:val="16"/>
              </w:rPr>
              <w:t xml:space="preserve"> as a Warehouse Clerk (EWM).</w:t>
            </w:r>
          </w:p>
        </w:tc>
        <w:tc>
          <w:tcPr>
            <w:tcW w:w="0" w:type="auto"/>
          </w:tcPr>
          <w:p w14:paraId="169EE69A" w14:textId="77777777" w:rsidR="00FC16F9" w:rsidRPr="003D4D04" w:rsidRDefault="003D4D04">
            <w:pPr>
              <w:rPr>
                <w:sz w:val="16"/>
              </w:rPr>
            </w:pPr>
            <w:r w:rsidRPr="003D4D04">
              <w:rPr>
                <w:sz w:val="16"/>
              </w:rPr>
              <w:t xml:space="preserve">The </w:t>
            </w:r>
            <w:r w:rsidRPr="003D4D04">
              <w:rPr>
                <w:rStyle w:val="SAPScreenElement"/>
                <w:sz w:val="16"/>
              </w:rPr>
              <w:t>SAP Fiori launchpad</w:t>
            </w:r>
            <w:r w:rsidRPr="003D4D04">
              <w:rPr>
                <w:sz w:val="16"/>
              </w:rPr>
              <w:t xml:space="preserve"> displays.</w:t>
            </w:r>
          </w:p>
        </w:tc>
        <w:tc>
          <w:tcPr>
            <w:tcW w:w="0" w:type="auto"/>
          </w:tcPr>
          <w:p w14:paraId="69016920" w14:textId="77777777" w:rsidR="00FC16F9" w:rsidRPr="003D4D04" w:rsidRDefault="00FC16F9">
            <w:pPr>
              <w:rPr>
                <w:sz w:val="16"/>
              </w:rPr>
            </w:pPr>
          </w:p>
        </w:tc>
      </w:tr>
      <w:tr w:rsidR="00FC16F9" w:rsidRPr="003D4D04" w14:paraId="7F832A0A" w14:textId="77777777" w:rsidTr="003D4D04">
        <w:tc>
          <w:tcPr>
            <w:tcW w:w="0" w:type="auto"/>
          </w:tcPr>
          <w:p w14:paraId="65DC23EA" w14:textId="77777777" w:rsidR="00FC16F9" w:rsidRPr="003D4D04" w:rsidRDefault="003D4D04">
            <w:pPr>
              <w:rPr>
                <w:sz w:val="16"/>
              </w:rPr>
            </w:pPr>
            <w:r w:rsidRPr="003D4D04">
              <w:rPr>
                <w:sz w:val="16"/>
              </w:rPr>
              <w:t>2</w:t>
            </w:r>
          </w:p>
        </w:tc>
        <w:tc>
          <w:tcPr>
            <w:tcW w:w="0" w:type="auto"/>
          </w:tcPr>
          <w:p w14:paraId="495AAC09" w14:textId="77777777" w:rsidR="00FC16F9" w:rsidRPr="003D4D04" w:rsidRDefault="003D4D04">
            <w:pPr>
              <w:rPr>
                <w:sz w:val="16"/>
              </w:rPr>
            </w:pPr>
            <w:r w:rsidRPr="003D4D04">
              <w:rPr>
                <w:sz w:val="16"/>
              </w:rPr>
              <w:t>Access the App</w:t>
            </w:r>
          </w:p>
        </w:tc>
        <w:tc>
          <w:tcPr>
            <w:tcW w:w="0" w:type="auto"/>
          </w:tcPr>
          <w:p w14:paraId="3686C1EB" w14:textId="77777777" w:rsidR="00FC16F9" w:rsidRPr="003D4D04" w:rsidRDefault="003D4D04">
            <w:pPr>
              <w:rPr>
                <w:sz w:val="16"/>
              </w:rPr>
            </w:pPr>
            <w:r w:rsidRPr="003D4D04">
              <w:rPr>
                <w:sz w:val="16"/>
              </w:rPr>
              <w:t xml:space="preserve">Open </w:t>
            </w:r>
            <w:r w:rsidRPr="003D4D04">
              <w:rPr>
                <w:rStyle w:val="SAPScreenElement"/>
                <w:sz w:val="16"/>
              </w:rPr>
              <w:t>Warehouse Monitor</w:t>
            </w:r>
            <w:r w:rsidRPr="003D4D04">
              <w:rPr>
                <w:sz w:val="16"/>
              </w:rPr>
              <w:t xml:space="preserve"> </w:t>
            </w:r>
            <w:r w:rsidRPr="003D4D04">
              <w:rPr>
                <w:rStyle w:val="SAPMonospace"/>
                <w:sz w:val="16"/>
              </w:rPr>
              <w:t>(/SCWM/MON)</w:t>
            </w:r>
            <w:r w:rsidRPr="003D4D04">
              <w:rPr>
                <w:sz w:val="16"/>
              </w:rPr>
              <w:t>.</w:t>
            </w:r>
          </w:p>
        </w:tc>
        <w:tc>
          <w:tcPr>
            <w:tcW w:w="0" w:type="auto"/>
          </w:tcPr>
          <w:p w14:paraId="6ACA1661" w14:textId="77777777" w:rsidR="00FC16F9" w:rsidRPr="003D4D04" w:rsidRDefault="003D4D04">
            <w:pPr>
              <w:rPr>
                <w:sz w:val="16"/>
              </w:rPr>
            </w:pPr>
            <w:r w:rsidRPr="003D4D04">
              <w:rPr>
                <w:sz w:val="16"/>
              </w:rPr>
              <w:t xml:space="preserve">The </w:t>
            </w:r>
            <w:r w:rsidRPr="003D4D04">
              <w:rPr>
                <w:rStyle w:val="SAPScreenElement"/>
                <w:sz w:val="16"/>
              </w:rPr>
              <w:t>Warehouse Management Monitor</w:t>
            </w:r>
            <w:r w:rsidRPr="003D4D04">
              <w:rPr>
                <w:sz w:val="16"/>
              </w:rPr>
              <w:t xml:space="preserve"> screen displays.</w:t>
            </w:r>
          </w:p>
        </w:tc>
        <w:tc>
          <w:tcPr>
            <w:tcW w:w="0" w:type="auto"/>
          </w:tcPr>
          <w:p w14:paraId="65C9886A" w14:textId="77777777" w:rsidR="00FC16F9" w:rsidRPr="003D4D04" w:rsidRDefault="00FC16F9">
            <w:pPr>
              <w:rPr>
                <w:sz w:val="16"/>
              </w:rPr>
            </w:pPr>
          </w:p>
        </w:tc>
      </w:tr>
      <w:tr w:rsidR="00FC16F9" w:rsidRPr="003D4D04" w14:paraId="15DB67FD" w14:textId="77777777" w:rsidTr="003D4D04">
        <w:tc>
          <w:tcPr>
            <w:tcW w:w="0" w:type="auto"/>
          </w:tcPr>
          <w:p w14:paraId="65F0B22C" w14:textId="77777777" w:rsidR="00FC16F9" w:rsidRPr="003D4D04" w:rsidRDefault="003D4D04">
            <w:pPr>
              <w:rPr>
                <w:sz w:val="16"/>
              </w:rPr>
            </w:pPr>
            <w:r w:rsidRPr="003D4D04">
              <w:rPr>
                <w:sz w:val="16"/>
              </w:rPr>
              <w:t>3</w:t>
            </w:r>
          </w:p>
        </w:tc>
        <w:tc>
          <w:tcPr>
            <w:tcW w:w="0" w:type="auto"/>
          </w:tcPr>
          <w:p w14:paraId="5DF03B97" w14:textId="77777777" w:rsidR="00FC16F9" w:rsidRPr="003D4D04" w:rsidRDefault="003D4D04">
            <w:pPr>
              <w:rPr>
                <w:sz w:val="16"/>
              </w:rPr>
            </w:pPr>
            <w:r w:rsidRPr="003D4D04">
              <w:rPr>
                <w:sz w:val="16"/>
              </w:rPr>
              <w:t>Enter data for the Warehouse Monitor</w:t>
            </w:r>
          </w:p>
        </w:tc>
        <w:tc>
          <w:tcPr>
            <w:tcW w:w="0" w:type="auto"/>
          </w:tcPr>
          <w:p w14:paraId="12D1BD55" w14:textId="77777777" w:rsidR="003D4D04" w:rsidRPr="003D4D04" w:rsidRDefault="003D4D04">
            <w:pPr>
              <w:rPr>
                <w:sz w:val="16"/>
              </w:rPr>
            </w:pPr>
            <w:r w:rsidRPr="003D4D04">
              <w:rPr>
                <w:sz w:val="16"/>
              </w:rPr>
              <w:t>In the dialog box, make the following entries:</w:t>
            </w:r>
          </w:p>
          <w:p w14:paraId="5E0034C7" w14:textId="77777777" w:rsidR="003D4D04" w:rsidRPr="003D4D04" w:rsidRDefault="003D4D04">
            <w:pPr>
              <w:rPr>
                <w:sz w:val="16"/>
              </w:rPr>
            </w:pPr>
            <w:r w:rsidRPr="003D4D04">
              <w:rPr>
                <w:rStyle w:val="SAPScreenElement"/>
                <w:sz w:val="16"/>
              </w:rPr>
              <w:t>Warehouse Number</w:t>
            </w:r>
            <w:r w:rsidRPr="003D4D04">
              <w:rPr>
                <w:sz w:val="16"/>
              </w:rPr>
              <w:t xml:space="preserve">: </w:t>
            </w:r>
            <w:r w:rsidRPr="003D4D04">
              <w:rPr>
                <w:rStyle w:val="SAPUserEntry"/>
                <w:sz w:val="16"/>
              </w:rPr>
              <w:t>1010</w:t>
            </w:r>
          </w:p>
          <w:p w14:paraId="1305933B" w14:textId="77777777" w:rsidR="003D4D04" w:rsidRPr="003D4D04" w:rsidRDefault="003D4D04">
            <w:pPr>
              <w:rPr>
                <w:sz w:val="16"/>
              </w:rPr>
            </w:pPr>
            <w:r w:rsidRPr="003D4D04">
              <w:rPr>
                <w:rStyle w:val="SAPScreenElement"/>
                <w:sz w:val="16"/>
              </w:rPr>
              <w:t>Monitor</w:t>
            </w:r>
            <w:r w:rsidRPr="003D4D04">
              <w:rPr>
                <w:sz w:val="16"/>
              </w:rPr>
              <w:t xml:space="preserve">: </w:t>
            </w:r>
            <w:r w:rsidRPr="003D4D04">
              <w:rPr>
                <w:rStyle w:val="SAPUserEntry"/>
                <w:sz w:val="16"/>
              </w:rPr>
              <w:t>SAP</w:t>
            </w:r>
          </w:p>
          <w:p w14:paraId="2DAEFA1D" w14:textId="48F5A69C" w:rsidR="00FC16F9" w:rsidRPr="003D4D04" w:rsidRDefault="003D4D04">
            <w:pPr>
              <w:rPr>
                <w:sz w:val="16"/>
              </w:rPr>
            </w:pPr>
            <w:r w:rsidRPr="003D4D04">
              <w:rPr>
                <w:sz w:val="16"/>
              </w:rPr>
              <w:t xml:space="preserve">Choose </w:t>
            </w:r>
            <w:r w:rsidRPr="003D4D04">
              <w:rPr>
                <w:rStyle w:val="SAPScreenElement"/>
                <w:sz w:val="16"/>
              </w:rPr>
              <w:t>Execute</w:t>
            </w:r>
            <w:r w:rsidRPr="003D4D04">
              <w:rPr>
                <w:sz w:val="16"/>
              </w:rPr>
              <w:t>.</w:t>
            </w:r>
          </w:p>
        </w:tc>
        <w:tc>
          <w:tcPr>
            <w:tcW w:w="0" w:type="auto"/>
          </w:tcPr>
          <w:p w14:paraId="2CBDE668" w14:textId="77777777" w:rsidR="00FC16F9" w:rsidRPr="003D4D04" w:rsidRDefault="00FC16F9">
            <w:pPr>
              <w:rPr>
                <w:sz w:val="16"/>
              </w:rPr>
            </w:pPr>
          </w:p>
        </w:tc>
        <w:tc>
          <w:tcPr>
            <w:tcW w:w="0" w:type="auto"/>
          </w:tcPr>
          <w:p w14:paraId="0C3CDC48" w14:textId="77777777" w:rsidR="00FC16F9" w:rsidRPr="003D4D04" w:rsidRDefault="00FC16F9">
            <w:pPr>
              <w:rPr>
                <w:sz w:val="16"/>
              </w:rPr>
            </w:pPr>
          </w:p>
        </w:tc>
      </w:tr>
      <w:tr w:rsidR="00FC16F9" w:rsidRPr="003D4D04" w14:paraId="56024973" w14:textId="77777777" w:rsidTr="003D4D04">
        <w:tc>
          <w:tcPr>
            <w:tcW w:w="0" w:type="auto"/>
          </w:tcPr>
          <w:p w14:paraId="1D31005F" w14:textId="77777777" w:rsidR="00FC16F9" w:rsidRPr="003D4D04" w:rsidRDefault="003D4D04">
            <w:pPr>
              <w:rPr>
                <w:sz w:val="16"/>
              </w:rPr>
            </w:pPr>
            <w:r w:rsidRPr="003D4D04">
              <w:rPr>
                <w:sz w:val="16"/>
              </w:rPr>
              <w:t>4</w:t>
            </w:r>
          </w:p>
        </w:tc>
        <w:tc>
          <w:tcPr>
            <w:tcW w:w="0" w:type="auto"/>
          </w:tcPr>
          <w:p w14:paraId="7BE7FD79" w14:textId="77777777" w:rsidR="00FC16F9" w:rsidRPr="003D4D04" w:rsidRDefault="003D4D04">
            <w:pPr>
              <w:rPr>
                <w:sz w:val="16"/>
              </w:rPr>
            </w:pPr>
            <w:r w:rsidRPr="003D4D04">
              <w:rPr>
                <w:sz w:val="16"/>
              </w:rPr>
              <w:t>Choose Menu</w:t>
            </w:r>
          </w:p>
        </w:tc>
        <w:tc>
          <w:tcPr>
            <w:tcW w:w="0" w:type="auto"/>
          </w:tcPr>
          <w:p w14:paraId="0DF3F74F" w14:textId="77777777" w:rsidR="00FC16F9" w:rsidRPr="003D4D04" w:rsidRDefault="003D4D04">
            <w:pPr>
              <w:rPr>
                <w:sz w:val="16"/>
              </w:rPr>
            </w:pPr>
            <w:r w:rsidRPr="003D4D04">
              <w:rPr>
                <w:sz w:val="16"/>
              </w:rPr>
              <w:t xml:space="preserve">In the hierarchy on the </w:t>
            </w:r>
            <w:r w:rsidRPr="003D4D04">
              <w:rPr>
                <w:sz w:val="16"/>
              </w:rPr>
              <w:t xml:space="preserve">left screen area, choose </w:t>
            </w:r>
            <w:r w:rsidRPr="003D4D04">
              <w:rPr>
                <w:rStyle w:val="SAPScreenElement"/>
                <w:sz w:val="16"/>
              </w:rPr>
              <w:t>Stock and Bin &gt; Available Stock</w:t>
            </w:r>
            <w:r w:rsidRPr="003D4D04">
              <w:rPr>
                <w:sz w:val="16"/>
              </w:rPr>
              <w:t xml:space="preserve"> .</w:t>
            </w:r>
          </w:p>
        </w:tc>
        <w:tc>
          <w:tcPr>
            <w:tcW w:w="0" w:type="auto"/>
          </w:tcPr>
          <w:p w14:paraId="636337FC" w14:textId="77777777" w:rsidR="00FC16F9" w:rsidRPr="003D4D04" w:rsidRDefault="003D4D04">
            <w:pPr>
              <w:rPr>
                <w:sz w:val="16"/>
              </w:rPr>
            </w:pPr>
            <w:r w:rsidRPr="003D4D04">
              <w:rPr>
                <w:sz w:val="16"/>
              </w:rPr>
              <w:t>A dialog box displays.</w:t>
            </w:r>
          </w:p>
        </w:tc>
        <w:tc>
          <w:tcPr>
            <w:tcW w:w="0" w:type="auto"/>
          </w:tcPr>
          <w:p w14:paraId="7067B7C7" w14:textId="77777777" w:rsidR="00FC16F9" w:rsidRPr="003D4D04" w:rsidRDefault="00FC16F9">
            <w:pPr>
              <w:rPr>
                <w:sz w:val="16"/>
              </w:rPr>
            </w:pPr>
          </w:p>
        </w:tc>
      </w:tr>
      <w:tr w:rsidR="00FC16F9" w:rsidRPr="003D4D04" w14:paraId="7E93A724" w14:textId="77777777" w:rsidTr="003D4D04">
        <w:tc>
          <w:tcPr>
            <w:tcW w:w="0" w:type="auto"/>
          </w:tcPr>
          <w:p w14:paraId="30C899DE" w14:textId="77777777" w:rsidR="00FC16F9" w:rsidRPr="003D4D04" w:rsidRDefault="003D4D04">
            <w:pPr>
              <w:rPr>
                <w:sz w:val="16"/>
              </w:rPr>
            </w:pPr>
            <w:r w:rsidRPr="003D4D04">
              <w:rPr>
                <w:sz w:val="16"/>
              </w:rPr>
              <w:t>5</w:t>
            </w:r>
          </w:p>
        </w:tc>
        <w:tc>
          <w:tcPr>
            <w:tcW w:w="0" w:type="auto"/>
          </w:tcPr>
          <w:p w14:paraId="1AC3B25E" w14:textId="77777777" w:rsidR="00FC16F9" w:rsidRPr="003D4D04" w:rsidRDefault="003D4D04">
            <w:pPr>
              <w:rPr>
                <w:sz w:val="16"/>
              </w:rPr>
            </w:pPr>
            <w:r w:rsidRPr="003D4D04">
              <w:rPr>
                <w:sz w:val="16"/>
              </w:rPr>
              <w:t>Enter Product Number</w:t>
            </w:r>
          </w:p>
        </w:tc>
        <w:tc>
          <w:tcPr>
            <w:tcW w:w="0" w:type="auto"/>
          </w:tcPr>
          <w:p w14:paraId="5D079918" w14:textId="77777777" w:rsidR="003D4D04" w:rsidRPr="003D4D04" w:rsidRDefault="003D4D04">
            <w:pPr>
              <w:rPr>
                <w:sz w:val="16"/>
              </w:rPr>
            </w:pPr>
            <w:r w:rsidRPr="003D4D04">
              <w:rPr>
                <w:sz w:val="16"/>
              </w:rPr>
              <w:t>In the dialog box, make the following entries:</w:t>
            </w:r>
          </w:p>
          <w:p w14:paraId="2F7DC46A" w14:textId="77777777" w:rsidR="003D4D04" w:rsidRPr="003D4D04" w:rsidRDefault="003D4D04">
            <w:pPr>
              <w:rPr>
                <w:sz w:val="16"/>
              </w:rPr>
            </w:pPr>
            <w:r w:rsidRPr="003D4D04">
              <w:rPr>
                <w:rStyle w:val="SAPScreenElement"/>
                <w:sz w:val="16"/>
              </w:rPr>
              <w:t>Product Number</w:t>
            </w:r>
            <w:r w:rsidRPr="003D4D04">
              <w:rPr>
                <w:sz w:val="16"/>
              </w:rPr>
              <w:t xml:space="preserve">: </w:t>
            </w:r>
            <w:r w:rsidRPr="003D4D04">
              <w:rPr>
                <w:rStyle w:val="SAPUserEntry"/>
                <w:sz w:val="16"/>
              </w:rPr>
              <w:t>EWMS4-502</w:t>
            </w:r>
          </w:p>
          <w:p w14:paraId="5A510021" w14:textId="07890B28" w:rsidR="00FC16F9" w:rsidRPr="003D4D04" w:rsidRDefault="003D4D04">
            <w:pPr>
              <w:rPr>
                <w:sz w:val="16"/>
              </w:rPr>
            </w:pPr>
            <w:r w:rsidRPr="003D4D04">
              <w:rPr>
                <w:sz w:val="16"/>
              </w:rPr>
              <w:t xml:space="preserve">Choose </w:t>
            </w:r>
            <w:r w:rsidRPr="003D4D04">
              <w:rPr>
                <w:rStyle w:val="SAPScreenElement"/>
                <w:sz w:val="16"/>
              </w:rPr>
              <w:t>Execute</w:t>
            </w:r>
            <w:r w:rsidRPr="003D4D04">
              <w:rPr>
                <w:sz w:val="16"/>
              </w:rPr>
              <w:t>.</w:t>
            </w:r>
          </w:p>
        </w:tc>
        <w:tc>
          <w:tcPr>
            <w:tcW w:w="0" w:type="auto"/>
          </w:tcPr>
          <w:p w14:paraId="707EDD22" w14:textId="77777777" w:rsidR="00FC16F9" w:rsidRPr="003D4D04" w:rsidRDefault="00FC16F9">
            <w:pPr>
              <w:rPr>
                <w:sz w:val="16"/>
              </w:rPr>
            </w:pPr>
          </w:p>
        </w:tc>
        <w:tc>
          <w:tcPr>
            <w:tcW w:w="0" w:type="auto"/>
          </w:tcPr>
          <w:p w14:paraId="4DF657D0" w14:textId="77777777" w:rsidR="00FC16F9" w:rsidRPr="003D4D04" w:rsidRDefault="00FC16F9">
            <w:pPr>
              <w:rPr>
                <w:sz w:val="16"/>
              </w:rPr>
            </w:pPr>
          </w:p>
        </w:tc>
      </w:tr>
      <w:tr w:rsidR="00FC16F9" w:rsidRPr="003D4D04" w14:paraId="4899DE5B" w14:textId="77777777" w:rsidTr="003D4D04">
        <w:tc>
          <w:tcPr>
            <w:tcW w:w="0" w:type="auto"/>
          </w:tcPr>
          <w:p w14:paraId="01801574" w14:textId="77777777" w:rsidR="00FC16F9" w:rsidRPr="003D4D04" w:rsidRDefault="003D4D04">
            <w:pPr>
              <w:rPr>
                <w:sz w:val="16"/>
              </w:rPr>
            </w:pPr>
            <w:r w:rsidRPr="003D4D04">
              <w:rPr>
                <w:sz w:val="16"/>
              </w:rPr>
              <w:lastRenderedPageBreak/>
              <w:t>6</w:t>
            </w:r>
          </w:p>
        </w:tc>
        <w:tc>
          <w:tcPr>
            <w:tcW w:w="0" w:type="auto"/>
          </w:tcPr>
          <w:p w14:paraId="29C3C2E8" w14:textId="77777777" w:rsidR="00FC16F9" w:rsidRPr="003D4D04" w:rsidRDefault="003D4D04">
            <w:pPr>
              <w:rPr>
                <w:sz w:val="16"/>
              </w:rPr>
            </w:pPr>
            <w:r w:rsidRPr="003D4D04">
              <w:rPr>
                <w:sz w:val="16"/>
              </w:rPr>
              <w:t>Check Available Stock for the Product</w:t>
            </w:r>
          </w:p>
        </w:tc>
        <w:tc>
          <w:tcPr>
            <w:tcW w:w="0" w:type="auto"/>
          </w:tcPr>
          <w:p w14:paraId="561907DC" w14:textId="77777777" w:rsidR="00FC16F9" w:rsidRPr="003D4D04" w:rsidRDefault="003D4D04">
            <w:pPr>
              <w:rPr>
                <w:sz w:val="16"/>
              </w:rPr>
            </w:pPr>
            <w:r w:rsidRPr="003D4D04">
              <w:rPr>
                <w:sz w:val="16"/>
              </w:rPr>
              <w:t>Note down the stock situation.</w:t>
            </w:r>
          </w:p>
        </w:tc>
        <w:tc>
          <w:tcPr>
            <w:tcW w:w="0" w:type="auto"/>
          </w:tcPr>
          <w:p w14:paraId="194F7680" w14:textId="77777777" w:rsidR="00FC16F9" w:rsidRPr="003D4D04" w:rsidRDefault="00FC16F9">
            <w:pPr>
              <w:rPr>
                <w:sz w:val="16"/>
              </w:rPr>
            </w:pPr>
          </w:p>
        </w:tc>
        <w:tc>
          <w:tcPr>
            <w:tcW w:w="0" w:type="auto"/>
          </w:tcPr>
          <w:p w14:paraId="1881DA21" w14:textId="77777777" w:rsidR="00FC16F9" w:rsidRPr="003D4D04" w:rsidRDefault="00FC16F9">
            <w:pPr>
              <w:rPr>
                <w:sz w:val="16"/>
              </w:rPr>
            </w:pPr>
          </w:p>
        </w:tc>
      </w:tr>
      <w:tr w:rsidR="00FC16F9" w:rsidRPr="003D4D04" w14:paraId="4EA04AF3" w14:textId="77777777" w:rsidTr="003D4D04">
        <w:tc>
          <w:tcPr>
            <w:tcW w:w="0" w:type="auto"/>
          </w:tcPr>
          <w:p w14:paraId="51F43601" w14:textId="77777777" w:rsidR="00FC16F9" w:rsidRPr="003D4D04" w:rsidRDefault="003D4D04">
            <w:pPr>
              <w:rPr>
                <w:sz w:val="16"/>
              </w:rPr>
            </w:pPr>
            <w:r w:rsidRPr="003D4D04">
              <w:rPr>
                <w:sz w:val="16"/>
              </w:rPr>
              <w:t>7</w:t>
            </w:r>
          </w:p>
        </w:tc>
        <w:tc>
          <w:tcPr>
            <w:tcW w:w="0" w:type="auto"/>
          </w:tcPr>
          <w:p w14:paraId="20C8A240" w14:textId="77777777" w:rsidR="00FC16F9" w:rsidRPr="003D4D04" w:rsidRDefault="003D4D04">
            <w:pPr>
              <w:rPr>
                <w:sz w:val="16"/>
              </w:rPr>
            </w:pPr>
            <w:r w:rsidRPr="003D4D04">
              <w:rPr>
                <w:sz w:val="16"/>
              </w:rPr>
              <w:t>Repeat Step</w:t>
            </w:r>
          </w:p>
        </w:tc>
        <w:tc>
          <w:tcPr>
            <w:tcW w:w="0" w:type="auto"/>
          </w:tcPr>
          <w:p w14:paraId="16EE2321" w14:textId="77777777" w:rsidR="003D4D04" w:rsidRPr="003D4D04" w:rsidRDefault="003D4D04">
            <w:pPr>
              <w:rPr>
                <w:sz w:val="16"/>
              </w:rPr>
            </w:pPr>
            <w:r w:rsidRPr="003D4D04">
              <w:rPr>
                <w:sz w:val="16"/>
              </w:rPr>
              <w:t>Repeat step 4-6 for the following products:</w:t>
            </w:r>
          </w:p>
          <w:p w14:paraId="7E2383E6" w14:textId="77777777" w:rsidR="003D4D04" w:rsidRPr="003D4D04" w:rsidRDefault="003D4D04">
            <w:pPr>
              <w:rPr>
                <w:sz w:val="16"/>
              </w:rPr>
            </w:pPr>
            <w:r w:rsidRPr="003D4D04">
              <w:rPr>
                <w:rStyle w:val="SAPUserEntry"/>
                <w:sz w:val="16"/>
              </w:rPr>
              <w:t>EWMS4-503</w:t>
            </w:r>
          </w:p>
          <w:p w14:paraId="0C3477D7" w14:textId="48C66528" w:rsidR="00FC16F9" w:rsidRPr="003D4D04" w:rsidRDefault="003D4D04">
            <w:pPr>
              <w:rPr>
                <w:sz w:val="16"/>
              </w:rPr>
            </w:pPr>
            <w:r w:rsidRPr="003D4D04">
              <w:rPr>
                <w:rStyle w:val="SAPUserEntry"/>
                <w:sz w:val="16"/>
              </w:rPr>
              <w:t>EWMS4-601</w:t>
            </w:r>
          </w:p>
        </w:tc>
        <w:tc>
          <w:tcPr>
            <w:tcW w:w="0" w:type="auto"/>
          </w:tcPr>
          <w:p w14:paraId="53E61772" w14:textId="77777777" w:rsidR="00FC16F9" w:rsidRPr="003D4D04" w:rsidRDefault="00FC16F9">
            <w:pPr>
              <w:rPr>
                <w:sz w:val="16"/>
              </w:rPr>
            </w:pPr>
          </w:p>
        </w:tc>
        <w:tc>
          <w:tcPr>
            <w:tcW w:w="0" w:type="auto"/>
          </w:tcPr>
          <w:p w14:paraId="3D1E4DED" w14:textId="77777777" w:rsidR="00FC16F9" w:rsidRPr="003D4D04" w:rsidRDefault="00FC16F9">
            <w:pPr>
              <w:rPr>
                <w:sz w:val="16"/>
              </w:rPr>
            </w:pPr>
          </w:p>
        </w:tc>
      </w:tr>
    </w:tbl>
    <w:p w14:paraId="76681B8C" w14:textId="77777777" w:rsidR="00FC16F9" w:rsidRDefault="00FC16F9"/>
    <w:tbl>
      <w:tblPr>
        <w:tblStyle w:val="SAPNote"/>
        <w:tblW w:w="4975" w:type="pct"/>
        <w:tblLook w:val="0480" w:firstRow="0" w:lastRow="0" w:firstColumn="1" w:lastColumn="0" w:noHBand="0" w:noVBand="1"/>
      </w:tblPr>
      <w:tblGrid>
        <w:gridCol w:w="14195"/>
      </w:tblGrid>
      <w:tr w:rsidR="00FC16F9" w14:paraId="7B584DEB" w14:textId="77777777" w:rsidTr="003D4D04">
        <w:tc>
          <w:tcPr>
            <w:tcW w:w="0" w:type="auto"/>
          </w:tcPr>
          <w:p w14:paraId="12F5D0CF" w14:textId="77777777" w:rsidR="00FC16F9" w:rsidRDefault="003D4D04">
            <w:r>
              <w:rPr>
                <w:rStyle w:val="SAPEmphasis"/>
              </w:rPr>
              <w:t xml:space="preserve">Note </w:t>
            </w:r>
            <w:r>
              <w:t>Check the stock level for the EWM products. Make sure you have the following:</w:t>
            </w:r>
          </w:p>
        </w:tc>
      </w:tr>
    </w:tbl>
    <w:p w14:paraId="05B21D78" w14:textId="77777777" w:rsidR="00FC16F9" w:rsidRDefault="00FC16F9"/>
    <w:tbl>
      <w:tblPr>
        <w:tblStyle w:val="SAPNote"/>
        <w:tblW w:w="4975" w:type="pct"/>
        <w:tblLook w:val="0480" w:firstRow="0" w:lastRow="0" w:firstColumn="1" w:lastColumn="0" w:noHBand="0" w:noVBand="1"/>
      </w:tblPr>
      <w:tblGrid>
        <w:gridCol w:w="14195"/>
      </w:tblGrid>
      <w:tr w:rsidR="00FC16F9" w14:paraId="2122BD2D" w14:textId="77777777" w:rsidTr="003D4D04">
        <w:tc>
          <w:tcPr>
            <w:tcW w:w="0" w:type="auto"/>
          </w:tcPr>
          <w:p w14:paraId="1D214A0E" w14:textId="77777777" w:rsidR="00FC16F9" w:rsidRDefault="003D4D04">
            <w:r>
              <w:rPr>
                <w:rStyle w:val="SAPEmphasis"/>
              </w:rPr>
              <w:t xml:space="preserve">Note </w:t>
            </w:r>
            <w:r>
              <w:t>1 Full pallets (1 PAL = 48 PC) of product EWMS4-502 stored in Storage Type Y051</w:t>
            </w:r>
          </w:p>
        </w:tc>
      </w:tr>
    </w:tbl>
    <w:p w14:paraId="4CC022C4" w14:textId="77777777" w:rsidR="00FC16F9" w:rsidRDefault="00FC16F9"/>
    <w:tbl>
      <w:tblPr>
        <w:tblStyle w:val="SAPNote"/>
        <w:tblW w:w="4975" w:type="pct"/>
        <w:tblLook w:val="0480" w:firstRow="0" w:lastRow="0" w:firstColumn="1" w:lastColumn="0" w:noHBand="0" w:noVBand="1"/>
      </w:tblPr>
      <w:tblGrid>
        <w:gridCol w:w="14195"/>
      </w:tblGrid>
      <w:tr w:rsidR="00FC16F9" w14:paraId="380C3BF4" w14:textId="77777777" w:rsidTr="003D4D04">
        <w:tc>
          <w:tcPr>
            <w:tcW w:w="0" w:type="auto"/>
          </w:tcPr>
          <w:p w14:paraId="0202949F" w14:textId="77777777" w:rsidR="00FC16F9" w:rsidRDefault="003D4D04">
            <w:r>
              <w:rPr>
                <w:rStyle w:val="SAPEmphasis"/>
              </w:rPr>
              <w:t xml:space="preserve">Note </w:t>
            </w:r>
            <w:r>
              <w:t xml:space="preserve">2 Full pallets (1 PAL = 48 PC) of product EWMS4-503 </w:t>
            </w:r>
            <w:r>
              <w:t>stored in Storage Type Y011</w:t>
            </w:r>
          </w:p>
        </w:tc>
      </w:tr>
    </w:tbl>
    <w:p w14:paraId="4864CF37" w14:textId="77777777" w:rsidR="00FC16F9" w:rsidRDefault="00FC16F9"/>
    <w:tbl>
      <w:tblPr>
        <w:tblStyle w:val="SAPNote"/>
        <w:tblW w:w="4975" w:type="pct"/>
        <w:tblLook w:val="0480" w:firstRow="0" w:lastRow="0" w:firstColumn="1" w:lastColumn="0" w:noHBand="0" w:noVBand="1"/>
      </w:tblPr>
      <w:tblGrid>
        <w:gridCol w:w="14195"/>
      </w:tblGrid>
      <w:tr w:rsidR="00FC16F9" w14:paraId="4B1BEAB9" w14:textId="77777777" w:rsidTr="003D4D04">
        <w:tc>
          <w:tcPr>
            <w:tcW w:w="0" w:type="auto"/>
          </w:tcPr>
          <w:p w14:paraId="5E6E5E13" w14:textId="77777777" w:rsidR="00FC16F9" w:rsidRDefault="003D4D04">
            <w:r>
              <w:rPr>
                <w:rStyle w:val="SAPEmphasis"/>
              </w:rPr>
              <w:t xml:space="preserve">Note </w:t>
            </w:r>
            <w:r>
              <w:t>2 Full pallets (1 PAL = 192 PC) of product EWMS4-601 stored in Storage Type Y011</w:t>
            </w:r>
          </w:p>
        </w:tc>
      </w:tr>
    </w:tbl>
    <w:p w14:paraId="0908A3A9" w14:textId="77777777" w:rsidR="00FC16F9" w:rsidRDefault="00FC16F9"/>
    <w:p w14:paraId="02F35986" w14:textId="77777777" w:rsidR="003D4D04" w:rsidRDefault="003D4D04">
      <w:r>
        <w:rPr>
          <w:rStyle w:val="SAPEmphasis"/>
        </w:rPr>
        <w:t>Result</w:t>
      </w:r>
    </w:p>
    <w:p w14:paraId="3565AE37" w14:textId="77777777" w:rsidR="003D4D04" w:rsidRDefault="003D4D04">
      <w:r>
        <w:t>You have checked the stock for the EWM products used in the production processing.</w:t>
      </w:r>
    </w:p>
    <w:p w14:paraId="606C26E9" w14:textId="77777777" w:rsidR="003D4D04" w:rsidRDefault="003D4D04">
      <w:r>
        <w:t xml:space="preserve">In case you are lacking stock, you can either run through the Basic Warehouse Inbound Processing from Supplier (1FS) business process documentation for the products mentioned above, or do a stock upload as described in the next section </w:t>
      </w:r>
      <w:r>
        <w:rPr>
          <w:rStyle w:val="italic"/>
        </w:rPr>
        <w:t>Create Stock for Production</w:t>
      </w:r>
      <w:r>
        <w:t>.</w:t>
      </w:r>
    </w:p>
    <w:p w14:paraId="5C93D365" w14:textId="18D938FE" w:rsidR="00FC16F9" w:rsidRDefault="003D4D04">
      <w:r>
        <w:t xml:space="preserve">See also chapter </w:t>
      </w:r>
      <w:r>
        <w:rPr>
          <w:rStyle w:val="italic"/>
        </w:rPr>
        <w:t>Business Conditions</w:t>
      </w:r>
      <w:r>
        <w:t>.</w:t>
      </w:r>
    </w:p>
    <w:p w14:paraId="2E21AB8D" w14:textId="77777777" w:rsidR="00FC16F9" w:rsidRDefault="003D4D04">
      <w:pPr>
        <w:pStyle w:val="Heading3"/>
      </w:pPr>
      <w:bookmarkStart w:id="20" w:name="unique_9"/>
      <w:bookmarkStart w:id="21" w:name="_Toc176798528"/>
      <w:r>
        <w:t>Create Stock for Production</w:t>
      </w:r>
      <w:bookmarkEnd w:id="20"/>
      <w:bookmarkEnd w:id="21"/>
    </w:p>
    <w:p w14:paraId="5CBEFC3D" w14:textId="77777777" w:rsidR="00FC16F9" w:rsidRDefault="003D4D04">
      <w:r>
        <w:rPr>
          <w:rStyle w:val="SAPEmphasis"/>
        </w:rPr>
        <w:t>External Process</w:t>
      </w:r>
    </w:p>
    <w:p w14:paraId="25DF9CF5" w14:textId="77777777" w:rsidR="00FC16F9" w:rsidRDefault="003D4D04">
      <w:r>
        <w:t>To ensure that there is enough stock to run Production Integration - Component Consumption and Receipt in Warehouse</w:t>
      </w:r>
      <w:r>
        <w:t xml:space="preserve"> (1VB), you can create initial stock upload using the steps described in the Basic Warehouse Inbound Processing from Supplier (1FU) test script with the following files attached in Note 2483936.</w:t>
      </w:r>
    </w:p>
    <w:p w14:paraId="0E9532F5" w14:textId="77777777" w:rsidR="00FC16F9" w:rsidRDefault="003D4D04">
      <w:pPr>
        <w:pStyle w:val="listpara1"/>
        <w:numPr>
          <w:ilvl w:val="0"/>
          <w:numId w:val="5"/>
        </w:numPr>
      </w:pPr>
      <w:r>
        <w:t>isu_Y051_API_EWMS4-502.csv</w:t>
      </w:r>
    </w:p>
    <w:p w14:paraId="0CD08D37" w14:textId="77777777" w:rsidR="00FC16F9" w:rsidRDefault="003D4D04">
      <w:pPr>
        <w:pStyle w:val="listpara1"/>
        <w:numPr>
          <w:ilvl w:val="0"/>
          <w:numId w:val="3"/>
        </w:numPr>
      </w:pPr>
      <w:r>
        <w:t>isu_Y011_API_EWMS4-503.csv</w:t>
      </w:r>
    </w:p>
    <w:p w14:paraId="37C630E7" w14:textId="77777777" w:rsidR="00FC16F9" w:rsidRDefault="003D4D04">
      <w:pPr>
        <w:pStyle w:val="listpara1"/>
        <w:numPr>
          <w:ilvl w:val="0"/>
          <w:numId w:val="3"/>
        </w:numPr>
      </w:pPr>
      <w:r>
        <w:t>isu_Y011_Y061_API_EWMS4-601.csv</w:t>
      </w:r>
    </w:p>
    <w:p w14:paraId="494ED10E" w14:textId="77777777" w:rsidR="00FC16F9" w:rsidRDefault="003D4D04">
      <w:r>
        <w:t>After the initial stock upload, the stock should look like the following:</w:t>
      </w:r>
    </w:p>
    <w:p w14:paraId="6FB6D655" w14:textId="77777777" w:rsidR="00FC16F9" w:rsidRDefault="003D4D04">
      <w:r>
        <w:t>Table 1: EWM Producs for Production</w:t>
      </w:r>
    </w:p>
    <w:tbl>
      <w:tblPr>
        <w:tblStyle w:val="SAPStandardTable"/>
        <w:tblW w:w="5000" w:type="pct"/>
        <w:tblInd w:w="3" w:type="dxa"/>
        <w:tblLook w:val="0620" w:firstRow="1" w:lastRow="0" w:firstColumn="0" w:lastColumn="0" w:noHBand="1" w:noVBand="1"/>
      </w:tblPr>
      <w:tblGrid>
        <w:gridCol w:w="1434"/>
        <w:gridCol w:w="1505"/>
        <w:gridCol w:w="1678"/>
        <w:gridCol w:w="1642"/>
        <w:gridCol w:w="1392"/>
        <w:gridCol w:w="1402"/>
        <w:gridCol w:w="3937"/>
        <w:gridCol w:w="1314"/>
      </w:tblGrid>
      <w:tr w:rsidR="00FC16F9" w:rsidRPr="003D4D04" w14:paraId="4D868064" w14:textId="77777777" w:rsidTr="003D4D04">
        <w:trPr>
          <w:cnfStyle w:val="100000000000" w:firstRow="1" w:lastRow="0" w:firstColumn="0" w:lastColumn="0" w:oddVBand="0" w:evenVBand="0" w:oddHBand="0" w:evenHBand="0" w:firstRowFirstColumn="0" w:firstRowLastColumn="0" w:lastRowFirstColumn="0" w:lastRowLastColumn="0"/>
        </w:trPr>
        <w:tc>
          <w:tcPr>
            <w:tcW w:w="0" w:type="auto"/>
          </w:tcPr>
          <w:p w14:paraId="54496953" w14:textId="77777777" w:rsidR="00FC16F9" w:rsidRPr="003D4D04" w:rsidRDefault="003D4D04">
            <w:pPr>
              <w:pStyle w:val="SAPTableHeader"/>
              <w:rPr>
                <w:sz w:val="16"/>
              </w:rPr>
            </w:pPr>
            <w:r w:rsidRPr="003D4D04">
              <w:rPr>
                <w:sz w:val="16"/>
              </w:rPr>
              <w:lastRenderedPageBreak/>
              <w:t>Product</w:t>
            </w:r>
          </w:p>
        </w:tc>
        <w:tc>
          <w:tcPr>
            <w:tcW w:w="0" w:type="auto"/>
          </w:tcPr>
          <w:p w14:paraId="1F5A651A" w14:textId="77777777" w:rsidR="00FC16F9" w:rsidRPr="003D4D04" w:rsidRDefault="003D4D04">
            <w:pPr>
              <w:pStyle w:val="SAPTableHeader"/>
              <w:rPr>
                <w:sz w:val="16"/>
              </w:rPr>
            </w:pPr>
            <w:r w:rsidRPr="003D4D04">
              <w:rPr>
                <w:sz w:val="16"/>
              </w:rPr>
              <w:t>Storage Type</w:t>
            </w:r>
          </w:p>
        </w:tc>
        <w:tc>
          <w:tcPr>
            <w:tcW w:w="0" w:type="auto"/>
          </w:tcPr>
          <w:p w14:paraId="69E56904" w14:textId="77777777" w:rsidR="00FC16F9" w:rsidRPr="003D4D04" w:rsidRDefault="003D4D04">
            <w:pPr>
              <w:pStyle w:val="SAPTableHeader"/>
              <w:rPr>
                <w:sz w:val="16"/>
              </w:rPr>
            </w:pPr>
            <w:r w:rsidRPr="003D4D04">
              <w:rPr>
                <w:sz w:val="16"/>
              </w:rPr>
              <w:t>HU#</w:t>
            </w:r>
          </w:p>
        </w:tc>
        <w:tc>
          <w:tcPr>
            <w:tcW w:w="0" w:type="auto"/>
          </w:tcPr>
          <w:p w14:paraId="20FA9EBD" w14:textId="77777777" w:rsidR="00FC16F9" w:rsidRPr="003D4D04" w:rsidRDefault="003D4D04">
            <w:pPr>
              <w:pStyle w:val="SAPTableHeader"/>
              <w:rPr>
                <w:sz w:val="16"/>
              </w:rPr>
            </w:pPr>
            <w:r w:rsidRPr="003D4D04">
              <w:rPr>
                <w:sz w:val="16"/>
              </w:rPr>
              <w:t>Storage Bin</w:t>
            </w:r>
          </w:p>
        </w:tc>
        <w:tc>
          <w:tcPr>
            <w:tcW w:w="0" w:type="auto"/>
          </w:tcPr>
          <w:p w14:paraId="49A87BCC" w14:textId="77777777" w:rsidR="00FC16F9" w:rsidRPr="003D4D04" w:rsidRDefault="003D4D04">
            <w:pPr>
              <w:pStyle w:val="SAPTableHeader"/>
              <w:rPr>
                <w:sz w:val="16"/>
              </w:rPr>
            </w:pPr>
            <w:r w:rsidRPr="003D4D04">
              <w:rPr>
                <w:sz w:val="16"/>
              </w:rPr>
              <w:t>Qty (BUoM)</w:t>
            </w:r>
          </w:p>
        </w:tc>
        <w:tc>
          <w:tcPr>
            <w:tcW w:w="0" w:type="auto"/>
          </w:tcPr>
          <w:p w14:paraId="5FA2115B" w14:textId="77777777" w:rsidR="00FC16F9" w:rsidRPr="003D4D04" w:rsidRDefault="003D4D04">
            <w:pPr>
              <w:pStyle w:val="SAPTableHeader"/>
              <w:rPr>
                <w:sz w:val="16"/>
              </w:rPr>
            </w:pPr>
            <w:r w:rsidRPr="003D4D04">
              <w:rPr>
                <w:sz w:val="16"/>
              </w:rPr>
              <w:t>Qty (AUoM)</w:t>
            </w:r>
          </w:p>
        </w:tc>
        <w:tc>
          <w:tcPr>
            <w:tcW w:w="0" w:type="auto"/>
          </w:tcPr>
          <w:p w14:paraId="6780BE80" w14:textId="77777777" w:rsidR="00FC16F9" w:rsidRPr="003D4D04" w:rsidRDefault="003D4D04">
            <w:pPr>
              <w:pStyle w:val="SAPTableHeader"/>
              <w:rPr>
                <w:sz w:val="16"/>
              </w:rPr>
            </w:pPr>
            <w:r w:rsidRPr="003D4D04">
              <w:rPr>
                <w:sz w:val="16"/>
              </w:rPr>
              <w:t>csv File</w:t>
            </w:r>
          </w:p>
        </w:tc>
        <w:tc>
          <w:tcPr>
            <w:tcW w:w="0" w:type="auto"/>
          </w:tcPr>
          <w:p w14:paraId="51192AA9" w14:textId="77777777" w:rsidR="00FC16F9" w:rsidRPr="003D4D04" w:rsidRDefault="003D4D04">
            <w:pPr>
              <w:pStyle w:val="SAPTableHeader"/>
              <w:rPr>
                <w:sz w:val="16"/>
              </w:rPr>
            </w:pPr>
            <w:r w:rsidRPr="003D4D04">
              <w:rPr>
                <w:sz w:val="16"/>
              </w:rPr>
              <w:t>Comment</w:t>
            </w:r>
          </w:p>
        </w:tc>
      </w:tr>
      <w:tr w:rsidR="00FC16F9" w:rsidRPr="003D4D04" w14:paraId="5B8D019F" w14:textId="77777777" w:rsidTr="003D4D04">
        <w:tc>
          <w:tcPr>
            <w:tcW w:w="0" w:type="auto"/>
          </w:tcPr>
          <w:p w14:paraId="3BF864DB" w14:textId="77777777" w:rsidR="00FC16F9" w:rsidRPr="003D4D04" w:rsidRDefault="003D4D04">
            <w:pPr>
              <w:rPr>
                <w:sz w:val="16"/>
              </w:rPr>
            </w:pPr>
            <w:r w:rsidRPr="003D4D04">
              <w:rPr>
                <w:sz w:val="16"/>
              </w:rPr>
              <w:t>EWMS4-502</w:t>
            </w:r>
          </w:p>
        </w:tc>
        <w:tc>
          <w:tcPr>
            <w:tcW w:w="0" w:type="auto"/>
          </w:tcPr>
          <w:p w14:paraId="4341E7F2" w14:textId="77777777" w:rsidR="00FC16F9" w:rsidRPr="003D4D04" w:rsidRDefault="003D4D04">
            <w:pPr>
              <w:rPr>
                <w:sz w:val="16"/>
              </w:rPr>
            </w:pPr>
            <w:r w:rsidRPr="003D4D04">
              <w:rPr>
                <w:sz w:val="16"/>
              </w:rPr>
              <w:t>Y051</w:t>
            </w:r>
          </w:p>
        </w:tc>
        <w:tc>
          <w:tcPr>
            <w:tcW w:w="0" w:type="auto"/>
          </w:tcPr>
          <w:p w14:paraId="526C0634" w14:textId="77777777" w:rsidR="00FC16F9" w:rsidRPr="003D4D04" w:rsidRDefault="003D4D04">
            <w:pPr>
              <w:rPr>
                <w:sz w:val="16"/>
              </w:rPr>
            </w:pPr>
            <w:r w:rsidRPr="003D4D04">
              <w:rPr>
                <w:rStyle w:val="SAPUserEntry"/>
                <w:sz w:val="16"/>
              </w:rPr>
              <w:t>ISU10-HU43</w:t>
            </w:r>
          </w:p>
        </w:tc>
        <w:tc>
          <w:tcPr>
            <w:tcW w:w="0" w:type="auto"/>
          </w:tcPr>
          <w:p w14:paraId="1536EA2F" w14:textId="77777777" w:rsidR="00FC16F9" w:rsidRPr="003D4D04" w:rsidRDefault="003D4D04">
            <w:pPr>
              <w:rPr>
                <w:sz w:val="16"/>
              </w:rPr>
            </w:pPr>
            <w:r w:rsidRPr="003D4D04">
              <w:rPr>
                <w:sz w:val="16"/>
              </w:rPr>
              <w:t>051.02.14.02</w:t>
            </w:r>
          </w:p>
        </w:tc>
        <w:tc>
          <w:tcPr>
            <w:tcW w:w="0" w:type="auto"/>
          </w:tcPr>
          <w:p w14:paraId="76C2D920" w14:textId="77777777" w:rsidR="00FC16F9" w:rsidRPr="003D4D04" w:rsidRDefault="003D4D04">
            <w:pPr>
              <w:rPr>
                <w:sz w:val="16"/>
              </w:rPr>
            </w:pPr>
            <w:r w:rsidRPr="003D4D04">
              <w:rPr>
                <w:sz w:val="16"/>
              </w:rPr>
              <w:t>48 PC</w:t>
            </w:r>
          </w:p>
        </w:tc>
        <w:tc>
          <w:tcPr>
            <w:tcW w:w="0" w:type="auto"/>
          </w:tcPr>
          <w:p w14:paraId="2C10887A" w14:textId="77777777" w:rsidR="00FC16F9" w:rsidRPr="003D4D04" w:rsidRDefault="00FC16F9">
            <w:pPr>
              <w:rPr>
                <w:sz w:val="16"/>
              </w:rPr>
            </w:pPr>
          </w:p>
        </w:tc>
        <w:tc>
          <w:tcPr>
            <w:tcW w:w="0" w:type="auto"/>
          </w:tcPr>
          <w:p w14:paraId="115080DF" w14:textId="77777777" w:rsidR="00FC16F9" w:rsidRPr="003D4D04" w:rsidRDefault="003D4D04">
            <w:pPr>
              <w:rPr>
                <w:sz w:val="16"/>
              </w:rPr>
            </w:pPr>
            <w:r w:rsidRPr="003D4D04">
              <w:rPr>
                <w:sz w:val="16"/>
              </w:rPr>
              <w:t>isu_Y051_API_EWMS4-502.csv</w:t>
            </w:r>
          </w:p>
        </w:tc>
        <w:tc>
          <w:tcPr>
            <w:tcW w:w="0" w:type="auto"/>
          </w:tcPr>
          <w:p w14:paraId="586CA89A" w14:textId="77777777" w:rsidR="00FC16F9" w:rsidRPr="003D4D04" w:rsidRDefault="003D4D04">
            <w:pPr>
              <w:rPr>
                <w:sz w:val="16"/>
              </w:rPr>
            </w:pPr>
            <w:r w:rsidRPr="003D4D04">
              <w:rPr>
                <w:sz w:val="16"/>
              </w:rPr>
              <w:t>1 full pallet</w:t>
            </w:r>
          </w:p>
        </w:tc>
      </w:tr>
      <w:tr w:rsidR="00FC16F9" w:rsidRPr="003D4D04" w14:paraId="5CF2A2AD" w14:textId="77777777" w:rsidTr="003D4D04">
        <w:tc>
          <w:tcPr>
            <w:tcW w:w="0" w:type="auto"/>
          </w:tcPr>
          <w:p w14:paraId="4B841D42" w14:textId="77777777" w:rsidR="00FC16F9" w:rsidRPr="003D4D04" w:rsidRDefault="00FC16F9">
            <w:pPr>
              <w:rPr>
                <w:sz w:val="16"/>
              </w:rPr>
            </w:pPr>
          </w:p>
        </w:tc>
        <w:tc>
          <w:tcPr>
            <w:tcW w:w="0" w:type="auto"/>
          </w:tcPr>
          <w:p w14:paraId="2663476B" w14:textId="77777777" w:rsidR="00FC16F9" w:rsidRPr="003D4D04" w:rsidRDefault="00FC16F9">
            <w:pPr>
              <w:rPr>
                <w:sz w:val="16"/>
              </w:rPr>
            </w:pPr>
          </w:p>
        </w:tc>
        <w:tc>
          <w:tcPr>
            <w:tcW w:w="0" w:type="auto"/>
          </w:tcPr>
          <w:p w14:paraId="49B79090" w14:textId="77777777" w:rsidR="00FC16F9" w:rsidRPr="003D4D04" w:rsidRDefault="003D4D04">
            <w:pPr>
              <w:rPr>
                <w:sz w:val="16"/>
              </w:rPr>
            </w:pPr>
            <w:r w:rsidRPr="003D4D04">
              <w:rPr>
                <w:rStyle w:val="SAPUserEntry"/>
                <w:sz w:val="16"/>
              </w:rPr>
              <w:t>ISU10-HU44</w:t>
            </w:r>
          </w:p>
        </w:tc>
        <w:tc>
          <w:tcPr>
            <w:tcW w:w="0" w:type="auto"/>
          </w:tcPr>
          <w:p w14:paraId="2231C319" w14:textId="77777777" w:rsidR="00FC16F9" w:rsidRPr="003D4D04" w:rsidRDefault="003D4D04">
            <w:pPr>
              <w:rPr>
                <w:sz w:val="16"/>
              </w:rPr>
            </w:pPr>
            <w:r w:rsidRPr="003D4D04">
              <w:rPr>
                <w:sz w:val="16"/>
              </w:rPr>
              <w:t>051.02.14.01</w:t>
            </w:r>
          </w:p>
        </w:tc>
        <w:tc>
          <w:tcPr>
            <w:tcW w:w="0" w:type="auto"/>
          </w:tcPr>
          <w:p w14:paraId="6A16674D" w14:textId="77777777" w:rsidR="00FC16F9" w:rsidRPr="003D4D04" w:rsidRDefault="003D4D04">
            <w:pPr>
              <w:rPr>
                <w:sz w:val="16"/>
              </w:rPr>
            </w:pPr>
            <w:r w:rsidRPr="003D4D04">
              <w:rPr>
                <w:sz w:val="16"/>
              </w:rPr>
              <w:t>48 PC</w:t>
            </w:r>
          </w:p>
        </w:tc>
        <w:tc>
          <w:tcPr>
            <w:tcW w:w="0" w:type="auto"/>
          </w:tcPr>
          <w:p w14:paraId="7885F147" w14:textId="77777777" w:rsidR="00FC16F9" w:rsidRPr="003D4D04" w:rsidRDefault="00FC16F9">
            <w:pPr>
              <w:rPr>
                <w:sz w:val="16"/>
              </w:rPr>
            </w:pPr>
          </w:p>
        </w:tc>
        <w:tc>
          <w:tcPr>
            <w:tcW w:w="0" w:type="auto"/>
          </w:tcPr>
          <w:p w14:paraId="458617BF" w14:textId="77777777" w:rsidR="00FC16F9" w:rsidRPr="003D4D04" w:rsidRDefault="003D4D04">
            <w:pPr>
              <w:rPr>
                <w:sz w:val="16"/>
              </w:rPr>
            </w:pPr>
            <w:r w:rsidRPr="003D4D04">
              <w:rPr>
                <w:sz w:val="16"/>
              </w:rPr>
              <w:t>isu_Y051_API_EWMS4-502.csv</w:t>
            </w:r>
          </w:p>
        </w:tc>
        <w:tc>
          <w:tcPr>
            <w:tcW w:w="0" w:type="auto"/>
          </w:tcPr>
          <w:p w14:paraId="4449C40B" w14:textId="77777777" w:rsidR="00FC16F9" w:rsidRPr="003D4D04" w:rsidRDefault="003D4D04">
            <w:pPr>
              <w:rPr>
                <w:sz w:val="16"/>
              </w:rPr>
            </w:pPr>
            <w:r w:rsidRPr="003D4D04">
              <w:rPr>
                <w:sz w:val="16"/>
              </w:rPr>
              <w:t>1 full pallet</w:t>
            </w:r>
          </w:p>
        </w:tc>
      </w:tr>
      <w:tr w:rsidR="00FC16F9" w:rsidRPr="003D4D04" w14:paraId="587B4B73" w14:textId="77777777" w:rsidTr="003D4D04">
        <w:tc>
          <w:tcPr>
            <w:tcW w:w="0" w:type="auto"/>
          </w:tcPr>
          <w:p w14:paraId="6357A807" w14:textId="77777777" w:rsidR="00FC16F9" w:rsidRPr="003D4D04" w:rsidRDefault="00FC16F9">
            <w:pPr>
              <w:rPr>
                <w:sz w:val="16"/>
              </w:rPr>
            </w:pPr>
          </w:p>
        </w:tc>
        <w:tc>
          <w:tcPr>
            <w:tcW w:w="0" w:type="auto"/>
          </w:tcPr>
          <w:p w14:paraId="34D604F0" w14:textId="77777777" w:rsidR="00FC16F9" w:rsidRPr="003D4D04" w:rsidRDefault="00FC16F9">
            <w:pPr>
              <w:rPr>
                <w:sz w:val="16"/>
              </w:rPr>
            </w:pPr>
          </w:p>
        </w:tc>
        <w:tc>
          <w:tcPr>
            <w:tcW w:w="0" w:type="auto"/>
          </w:tcPr>
          <w:p w14:paraId="11883059" w14:textId="77777777" w:rsidR="00FC16F9" w:rsidRPr="003D4D04" w:rsidRDefault="003D4D04">
            <w:pPr>
              <w:rPr>
                <w:sz w:val="16"/>
              </w:rPr>
            </w:pPr>
            <w:r w:rsidRPr="003D4D04">
              <w:rPr>
                <w:rStyle w:val="SAPUserEntry"/>
                <w:sz w:val="16"/>
              </w:rPr>
              <w:t>ISU10-HU45</w:t>
            </w:r>
          </w:p>
        </w:tc>
        <w:tc>
          <w:tcPr>
            <w:tcW w:w="0" w:type="auto"/>
          </w:tcPr>
          <w:p w14:paraId="30B392E9" w14:textId="77777777" w:rsidR="00FC16F9" w:rsidRPr="003D4D04" w:rsidRDefault="003D4D04">
            <w:pPr>
              <w:rPr>
                <w:sz w:val="16"/>
              </w:rPr>
            </w:pPr>
            <w:r w:rsidRPr="003D4D04">
              <w:rPr>
                <w:sz w:val="16"/>
              </w:rPr>
              <w:t>051.02.13.01</w:t>
            </w:r>
          </w:p>
        </w:tc>
        <w:tc>
          <w:tcPr>
            <w:tcW w:w="0" w:type="auto"/>
          </w:tcPr>
          <w:p w14:paraId="7417C08B" w14:textId="77777777" w:rsidR="00FC16F9" w:rsidRPr="003D4D04" w:rsidRDefault="003D4D04">
            <w:pPr>
              <w:rPr>
                <w:sz w:val="16"/>
              </w:rPr>
            </w:pPr>
            <w:r w:rsidRPr="003D4D04">
              <w:rPr>
                <w:sz w:val="16"/>
              </w:rPr>
              <w:t>48 PC</w:t>
            </w:r>
          </w:p>
        </w:tc>
        <w:tc>
          <w:tcPr>
            <w:tcW w:w="0" w:type="auto"/>
          </w:tcPr>
          <w:p w14:paraId="4E4294C6" w14:textId="77777777" w:rsidR="00FC16F9" w:rsidRPr="003D4D04" w:rsidRDefault="00FC16F9">
            <w:pPr>
              <w:rPr>
                <w:sz w:val="16"/>
              </w:rPr>
            </w:pPr>
          </w:p>
        </w:tc>
        <w:tc>
          <w:tcPr>
            <w:tcW w:w="0" w:type="auto"/>
          </w:tcPr>
          <w:p w14:paraId="6B524891" w14:textId="77777777" w:rsidR="00FC16F9" w:rsidRPr="003D4D04" w:rsidRDefault="003D4D04">
            <w:pPr>
              <w:rPr>
                <w:sz w:val="16"/>
              </w:rPr>
            </w:pPr>
            <w:r w:rsidRPr="003D4D04">
              <w:rPr>
                <w:sz w:val="16"/>
              </w:rPr>
              <w:t>isu_Y051_API_EWMS4-502.csv</w:t>
            </w:r>
          </w:p>
        </w:tc>
        <w:tc>
          <w:tcPr>
            <w:tcW w:w="0" w:type="auto"/>
          </w:tcPr>
          <w:p w14:paraId="4EB6DE4F" w14:textId="77777777" w:rsidR="00FC16F9" w:rsidRPr="003D4D04" w:rsidRDefault="003D4D04">
            <w:pPr>
              <w:rPr>
                <w:sz w:val="16"/>
              </w:rPr>
            </w:pPr>
            <w:r w:rsidRPr="003D4D04">
              <w:rPr>
                <w:sz w:val="16"/>
              </w:rPr>
              <w:t>1 full pallet</w:t>
            </w:r>
          </w:p>
        </w:tc>
      </w:tr>
      <w:tr w:rsidR="00FC16F9" w:rsidRPr="003D4D04" w14:paraId="3C154FB3" w14:textId="77777777" w:rsidTr="003D4D04">
        <w:tc>
          <w:tcPr>
            <w:tcW w:w="0" w:type="auto"/>
          </w:tcPr>
          <w:p w14:paraId="0D0A50F3" w14:textId="77777777" w:rsidR="00FC16F9" w:rsidRPr="003D4D04" w:rsidRDefault="003D4D04">
            <w:pPr>
              <w:rPr>
                <w:sz w:val="16"/>
              </w:rPr>
            </w:pPr>
            <w:r w:rsidRPr="003D4D04">
              <w:rPr>
                <w:sz w:val="16"/>
              </w:rPr>
              <w:t>EWMS4-503</w:t>
            </w:r>
          </w:p>
        </w:tc>
        <w:tc>
          <w:tcPr>
            <w:tcW w:w="0" w:type="auto"/>
          </w:tcPr>
          <w:p w14:paraId="5FD02968" w14:textId="77777777" w:rsidR="00FC16F9" w:rsidRPr="003D4D04" w:rsidRDefault="003D4D04">
            <w:pPr>
              <w:rPr>
                <w:sz w:val="16"/>
              </w:rPr>
            </w:pPr>
            <w:r w:rsidRPr="003D4D04">
              <w:rPr>
                <w:sz w:val="16"/>
              </w:rPr>
              <w:t>Y011</w:t>
            </w:r>
          </w:p>
        </w:tc>
        <w:tc>
          <w:tcPr>
            <w:tcW w:w="0" w:type="auto"/>
          </w:tcPr>
          <w:p w14:paraId="4FD15E49" w14:textId="77777777" w:rsidR="00FC16F9" w:rsidRPr="003D4D04" w:rsidRDefault="003D4D04">
            <w:pPr>
              <w:rPr>
                <w:sz w:val="16"/>
              </w:rPr>
            </w:pPr>
            <w:r w:rsidRPr="003D4D04">
              <w:rPr>
                <w:rStyle w:val="SAPUserEntry"/>
                <w:sz w:val="16"/>
              </w:rPr>
              <w:t>ISU10-HU46</w:t>
            </w:r>
          </w:p>
        </w:tc>
        <w:tc>
          <w:tcPr>
            <w:tcW w:w="0" w:type="auto"/>
          </w:tcPr>
          <w:p w14:paraId="2E1AF8C0" w14:textId="77777777" w:rsidR="00FC16F9" w:rsidRPr="003D4D04" w:rsidRDefault="003D4D04">
            <w:pPr>
              <w:rPr>
                <w:sz w:val="16"/>
              </w:rPr>
            </w:pPr>
            <w:r w:rsidRPr="003D4D04">
              <w:rPr>
                <w:sz w:val="16"/>
              </w:rPr>
              <w:t>011.02.29.03</w:t>
            </w:r>
          </w:p>
        </w:tc>
        <w:tc>
          <w:tcPr>
            <w:tcW w:w="0" w:type="auto"/>
          </w:tcPr>
          <w:p w14:paraId="5BC5BC9C" w14:textId="77777777" w:rsidR="00FC16F9" w:rsidRPr="003D4D04" w:rsidRDefault="003D4D04">
            <w:pPr>
              <w:rPr>
                <w:sz w:val="16"/>
              </w:rPr>
            </w:pPr>
            <w:r w:rsidRPr="003D4D04">
              <w:rPr>
                <w:sz w:val="16"/>
              </w:rPr>
              <w:t>48 PC</w:t>
            </w:r>
          </w:p>
        </w:tc>
        <w:tc>
          <w:tcPr>
            <w:tcW w:w="0" w:type="auto"/>
          </w:tcPr>
          <w:p w14:paraId="4BE184DD" w14:textId="77777777" w:rsidR="00FC16F9" w:rsidRPr="003D4D04" w:rsidRDefault="00FC16F9">
            <w:pPr>
              <w:rPr>
                <w:sz w:val="16"/>
              </w:rPr>
            </w:pPr>
          </w:p>
        </w:tc>
        <w:tc>
          <w:tcPr>
            <w:tcW w:w="0" w:type="auto"/>
          </w:tcPr>
          <w:p w14:paraId="25B2E41C" w14:textId="77777777" w:rsidR="00FC16F9" w:rsidRPr="003D4D04" w:rsidRDefault="003D4D04">
            <w:pPr>
              <w:rPr>
                <w:sz w:val="16"/>
              </w:rPr>
            </w:pPr>
            <w:r w:rsidRPr="003D4D04">
              <w:rPr>
                <w:sz w:val="16"/>
              </w:rPr>
              <w:t>isu_Y011_API_EWMS4-503.csv</w:t>
            </w:r>
          </w:p>
        </w:tc>
        <w:tc>
          <w:tcPr>
            <w:tcW w:w="0" w:type="auto"/>
          </w:tcPr>
          <w:p w14:paraId="5AE5C722" w14:textId="77777777" w:rsidR="00FC16F9" w:rsidRPr="003D4D04" w:rsidRDefault="003D4D04">
            <w:pPr>
              <w:rPr>
                <w:sz w:val="16"/>
              </w:rPr>
            </w:pPr>
            <w:r w:rsidRPr="003D4D04">
              <w:rPr>
                <w:sz w:val="16"/>
              </w:rPr>
              <w:t>1 full pallet</w:t>
            </w:r>
          </w:p>
        </w:tc>
      </w:tr>
      <w:tr w:rsidR="00FC16F9" w:rsidRPr="003D4D04" w14:paraId="1A525120" w14:textId="77777777" w:rsidTr="003D4D04">
        <w:tc>
          <w:tcPr>
            <w:tcW w:w="0" w:type="auto"/>
          </w:tcPr>
          <w:p w14:paraId="189F5288" w14:textId="77777777" w:rsidR="00FC16F9" w:rsidRPr="003D4D04" w:rsidRDefault="00FC16F9">
            <w:pPr>
              <w:rPr>
                <w:sz w:val="16"/>
              </w:rPr>
            </w:pPr>
          </w:p>
        </w:tc>
        <w:tc>
          <w:tcPr>
            <w:tcW w:w="0" w:type="auto"/>
          </w:tcPr>
          <w:p w14:paraId="332DF057" w14:textId="77777777" w:rsidR="00FC16F9" w:rsidRPr="003D4D04" w:rsidRDefault="00FC16F9">
            <w:pPr>
              <w:rPr>
                <w:sz w:val="16"/>
              </w:rPr>
            </w:pPr>
          </w:p>
        </w:tc>
        <w:tc>
          <w:tcPr>
            <w:tcW w:w="0" w:type="auto"/>
          </w:tcPr>
          <w:p w14:paraId="046A17A5" w14:textId="77777777" w:rsidR="00FC16F9" w:rsidRPr="003D4D04" w:rsidRDefault="003D4D04">
            <w:pPr>
              <w:rPr>
                <w:sz w:val="16"/>
              </w:rPr>
            </w:pPr>
            <w:r w:rsidRPr="003D4D04">
              <w:rPr>
                <w:rStyle w:val="SAPUserEntry"/>
                <w:sz w:val="16"/>
              </w:rPr>
              <w:t>ISU10-HU47</w:t>
            </w:r>
          </w:p>
        </w:tc>
        <w:tc>
          <w:tcPr>
            <w:tcW w:w="0" w:type="auto"/>
          </w:tcPr>
          <w:p w14:paraId="7519C6D7" w14:textId="77777777" w:rsidR="00FC16F9" w:rsidRPr="003D4D04" w:rsidRDefault="003D4D04">
            <w:pPr>
              <w:rPr>
                <w:sz w:val="16"/>
              </w:rPr>
            </w:pPr>
            <w:r w:rsidRPr="003D4D04">
              <w:rPr>
                <w:sz w:val="16"/>
              </w:rPr>
              <w:t>011.02.28.04</w:t>
            </w:r>
          </w:p>
        </w:tc>
        <w:tc>
          <w:tcPr>
            <w:tcW w:w="0" w:type="auto"/>
          </w:tcPr>
          <w:p w14:paraId="78EE2541" w14:textId="77777777" w:rsidR="00FC16F9" w:rsidRPr="003D4D04" w:rsidRDefault="003D4D04">
            <w:pPr>
              <w:rPr>
                <w:sz w:val="16"/>
              </w:rPr>
            </w:pPr>
            <w:r w:rsidRPr="003D4D04">
              <w:rPr>
                <w:sz w:val="16"/>
              </w:rPr>
              <w:t>48 PC</w:t>
            </w:r>
          </w:p>
        </w:tc>
        <w:tc>
          <w:tcPr>
            <w:tcW w:w="0" w:type="auto"/>
          </w:tcPr>
          <w:p w14:paraId="63183841" w14:textId="77777777" w:rsidR="00FC16F9" w:rsidRPr="003D4D04" w:rsidRDefault="00FC16F9">
            <w:pPr>
              <w:rPr>
                <w:sz w:val="16"/>
              </w:rPr>
            </w:pPr>
          </w:p>
        </w:tc>
        <w:tc>
          <w:tcPr>
            <w:tcW w:w="0" w:type="auto"/>
          </w:tcPr>
          <w:p w14:paraId="33330961" w14:textId="77777777" w:rsidR="00FC16F9" w:rsidRPr="003D4D04" w:rsidRDefault="003D4D04">
            <w:pPr>
              <w:rPr>
                <w:sz w:val="16"/>
              </w:rPr>
            </w:pPr>
            <w:r w:rsidRPr="003D4D04">
              <w:rPr>
                <w:sz w:val="16"/>
              </w:rPr>
              <w:t>isu_Y011_API_EWMS4-503.csv</w:t>
            </w:r>
          </w:p>
        </w:tc>
        <w:tc>
          <w:tcPr>
            <w:tcW w:w="0" w:type="auto"/>
          </w:tcPr>
          <w:p w14:paraId="47FB9A11" w14:textId="77777777" w:rsidR="00FC16F9" w:rsidRPr="003D4D04" w:rsidRDefault="003D4D04">
            <w:pPr>
              <w:rPr>
                <w:sz w:val="16"/>
              </w:rPr>
            </w:pPr>
            <w:r w:rsidRPr="003D4D04">
              <w:rPr>
                <w:sz w:val="16"/>
              </w:rPr>
              <w:t>1 full pallet</w:t>
            </w:r>
          </w:p>
        </w:tc>
      </w:tr>
      <w:tr w:rsidR="00FC16F9" w:rsidRPr="003D4D04" w14:paraId="38C432E4" w14:textId="77777777" w:rsidTr="003D4D04">
        <w:tc>
          <w:tcPr>
            <w:tcW w:w="0" w:type="auto"/>
          </w:tcPr>
          <w:p w14:paraId="62FEEF05" w14:textId="77777777" w:rsidR="00FC16F9" w:rsidRPr="003D4D04" w:rsidRDefault="00FC16F9">
            <w:pPr>
              <w:rPr>
                <w:sz w:val="16"/>
              </w:rPr>
            </w:pPr>
          </w:p>
        </w:tc>
        <w:tc>
          <w:tcPr>
            <w:tcW w:w="0" w:type="auto"/>
          </w:tcPr>
          <w:p w14:paraId="69248E12" w14:textId="77777777" w:rsidR="00FC16F9" w:rsidRPr="003D4D04" w:rsidRDefault="00FC16F9">
            <w:pPr>
              <w:rPr>
                <w:sz w:val="16"/>
              </w:rPr>
            </w:pPr>
          </w:p>
        </w:tc>
        <w:tc>
          <w:tcPr>
            <w:tcW w:w="0" w:type="auto"/>
          </w:tcPr>
          <w:p w14:paraId="3A6B4106" w14:textId="77777777" w:rsidR="00FC16F9" w:rsidRPr="003D4D04" w:rsidRDefault="003D4D04">
            <w:pPr>
              <w:rPr>
                <w:sz w:val="16"/>
              </w:rPr>
            </w:pPr>
            <w:r w:rsidRPr="003D4D04">
              <w:rPr>
                <w:rStyle w:val="SAPUserEntry"/>
                <w:sz w:val="16"/>
              </w:rPr>
              <w:t>ISU10-HU48</w:t>
            </w:r>
          </w:p>
        </w:tc>
        <w:tc>
          <w:tcPr>
            <w:tcW w:w="0" w:type="auto"/>
          </w:tcPr>
          <w:p w14:paraId="3FAA6004" w14:textId="77777777" w:rsidR="00FC16F9" w:rsidRPr="003D4D04" w:rsidRDefault="003D4D04">
            <w:pPr>
              <w:rPr>
                <w:sz w:val="16"/>
              </w:rPr>
            </w:pPr>
            <w:r w:rsidRPr="003D4D04">
              <w:rPr>
                <w:sz w:val="16"/>
              </w:rPr>
              <w:t>011.02.28.03</w:t>
            </w:r>
          </w:p>
        </w:tc>
        <w:tc>
          <w:tcPr>
            <w:tcW w:w="0" w:type="auto"/>
          </w:tcPr>
          <w:p w14:paraId="06325552" w14:textId="77777777" w:rsidR="00FC16F9" w:rsidRPr="003D4D04" w:rsidRDefault="003D4D04">
            <w:pPr>
              <w:rPr>
                <w:sz w:val="16"/>
              </w:rPr>
            </w:pPr>
            <w:r w:rsidRPr="003D4D04">
              <w:rPr>
                <w:sz w:val="16"/>
              </w:rPr>
              <w:t>48 PC</w:t>
            </w:r>
          </w:p>
        </w:tc>
        <w:tc>
          <w:tcPr>
            <w:tcW w:w="0" w:type="auto"/>
          </w:tcPr>
          <w:p w14:paraId="53FFD26D" w14:textId="77777777" w:rsidR="00FC16F9" w:rsidRPr="003D4D04" w:rsidRDefault="00FC16F9">
            <w:pPr>
              <w:rPr>
                <w:sz w:val="16"/>
              </w:rPr>
            </w:pPr>
          </w:p>
        </w:tc>
        <w:tc>
          <w:tcPr>
            <w:tcW w:w="0" w:type="auto"/>
          </w:tcPr>
          <w:p w14:paraId="18387CD0" w14:textId="77777777" w:rsidR="00FC16F9" w:rsidRPr="003D4D04" w:rsidRDefault="003D4D04">
            <w:pPr>
              <w:rPr>
                <w:sz w:val="16"/>
              </w:rPr>
            </w:pPr>
            <w:r w:rsidRPr="003D4D04">
              <w:rPr>
                <w:sz w:val="16"/>
              </w:rPr>
              <w:t>isu_Y011_API_EWMS4-503.csv</w:t>
            </w:r>
          </w:p>
        </w:tc>
        <w:tc>
          <w:tcPr>
            <w:tcW w:w="0" w:type="auto"/>
          </w:tcPr>
          <w:p w14:paraId="4A18E98A" w14:textId="77777777" w:rsidR="00FC16F9" w:rsidRPr="003D4D04" w:rsidRDefault="003D4D04">
            <w:pPr>
              <w:rPr>
                <w:sz w:val="16"/>
              </w:rPr>
            </w:pPr>
            <w:r w:rsidRPr="003D4D04">
              <w:rPr>
                <w:sz w:val="16"/>
              </w:rPr>
              <w:t>1 full pallet</w:t>
            </w:r>
          </w:p>
        </w:tc>
      </w:tr>
      <w:tr w:rsidR="00FC16F9" w:rsidRPr="003D4D04" w14:paraId="1924EA8E" w14:textId="77777777" w:rsidTr="003D4D04">
        <w:tc>
          <w:tcPr>
            <w:tcW w:w="0" w:type="auto"/>
          </w:tcPr>
          <w:p w14:paraId="59E133E9" w14:textId="77777777" w:rsidR="00FC16F9" w:rsidRPr="003D4D04" w:rsidRDefault="00FC16F9">
            <w:pPr>
              <w:rPr>
                <w:sz w:val="16"/>
              </w:rPr>
            </w:pPr>
          </w:p>
        </w:tc>
        <w:tc>
          <w:tcPr>
            <w:tcW w:w="0" w:type="auto"/>
          </w:tcPr>
          <w:p w14:paraId="2F915EBE" w14:textId="77777777" w:rsidR="00FC16F9" w:rsidRPr="003D4D04" w:rsidRDefault="00FC16F9">
            <w:pPr>
              <w:rPr>
                <w:sz w:val="16"/>
              </w:rPr>
            </w:pPr>
          </w:p>
        </w:tc>
        <w:tc>
          <w:tcPr>
            <w:tcW w:w="0" w:type="auto"/>
          </w:tcPr>
          <w:p w14:paraId="76EC647B" w14:textId="77777777" w:rsidR="00FC16F9" w:rsidRPr="003D4D04" w:rsidRDefault="003D4D04">
            <w:pPr>
              <w:rPr>
                <w:sz w:val="16"/>
              </w:rPr>
            </w:pPr>
            <w:r w:rsidRPr="003D4D04">
              <w:rPr>
                <w:rStyle w:val="SAPUserEntry"/>
                <w:sz w:val="16"/>
              </w:rPr>
              <w:t>ISU10-HU49</w:t>
            </w:r>
          </w:p>
        </w:tc>
        <w:tc>
          <w:tcPr>
            <w:tcW w:w="0" w:type="auto"/>
          </w:tcPr>
          <w:p w14:paraId="65D7AB22" w14:textId="77777777" w:rsidR="00FC16F9" w:rsidRPr="003D4D04" w:rsidRDefault="003D4D04">
            <w:pPr>
              <w:rPr>
                <w:sz w:val="16"/>
              </w:rPr>
            </w:pPr>
            <w:r w:rsidRPr="003D4D04">
              <w:rPr>
                <w:sz w:val="16"/>
              </w:rPr>
              <w:t>011.02.27.05</w:t>
            </w:r>
          </w:p>
        </w:tc>
        <w:tc>
          <w:tcPr>
            <w:tcW w:w="0" w:type="auto"/>
          </w:tcPr>
          <w:p w14:paraId="1DCD1949" w14:textId="77777777" w:rsidR="00FC16F9" w:rsidRPr="003D4D04" w:rsidRDefault="003D4D04">
            <w:pPr>
              <w:rPr>
                <w:sz w:val="16"/>
              </w:rPr>
            </w:pPr>
            <w:r w:rsidRPr="003D4D04">
              <w:rPr>
                <w:sz w:val="16"/>
              </w:rPr>
              <w:t>48 PC</w:t>
            </w:r>
          </w:p>
        </w:tc>
        <w:tc>
          <w:tcPr>
            <w:tcW w:w="0" w:type="auto"/>
          </w:tcPr>
          <w:p w14:paraId="604FC881" w14:textId="77777777" w:rsidR="00FC16F9" w:rsidRPr="003D4D04" w:rsidRDefault="00FC16F9">
            <w:pPr>
              <w:rPr>
                <w:sz w:val="16"/>
              </w:rPr>
            </w:pPr>
          </w:p>
        </w:tc>
        <w:tc>
          <w:tcPr>
            <w:tcW w:w="0" w:type="auto"/>
          </w:tcPr>
          <w:p w14:paraId="6FCBE589" w14:textId="77777777" w:rsidR="00FC16F9" w:rsidRPr="003D4D04" w:rsidRDefault="003D4D04">
            <w:pPr>
              <w:rPr>
                <w:sz w:val="16"/>
              </w:rPr>
            </w:pPr>
            <w:r w:rsidRPr="003D4D04">
              <w:rPr>
                <w:sz w:val="16"/>
              </w:rPr>
              <w:t>isu_Y011_API_EWMS4-503.csv</w:t>
            </w:r>
          </w:p>
        </w:tc>
        <w:tc>
          <w:tcPr>
            <w:tcW w:w="0" w:type="auto"/>
          </w:tcPr>
          <w:p w14:paraId="7C31AF74" w14:textId="77777777" w:rsidR="00FC16F9" w:rsidRPr="003D4D04" w:rsidRDefault="003D4D04">
            <w:pPr>
              <w:rPr>
                <w:sz w:val="16"/>
              </w:rPr>
            </w:pPr>
            <w:r w:rsidRPr="003D4D04">
              <w:rPr>
                <w:sz w:val="16"/>
              </w:rPr>
              <w:t>1 full pallet</w:t>
            </w:r>
          </w:p>
        </w:tc>
      </w:tr>
      <w:tr w:rsidR="00FC16F9" w:rsidRPr="003D4D04" w14:paraId="785841FB" w14:textId="77777777" w:rsidTr="003D4D04">
        <w:tc>
          <w:tcPr>
            <w:tcW w:w="0" w:type="auto"/>
          </w:tcPr>
          <w:p w14:paraId="38471557" w14:textId="77777777" w:rsidR="00FC16F9" w:rsidRPr="003D4D04" w:rsidRDefault="003D4D04">
            <w:pPr>
              <w:rPr>
                <w:sz w:val="16"/>
              </w:rPr>
            </w:pPr>
            <w:r w:rsidRPr="003D4D04">
              <w:rPr>
                <w:sz w:val="16"/>
              </w:rPr>
              <w:t>EWMS4-601</w:t>
            </w:r>
          </w:p>
        </w:tc>
        <w:tc>
          <w:tcPr>
            <w:tcW w:w="0" w:type="auto"/>
          </w:tcPr>
          <w:p w14:paraId="1A0A7696" w14:textId="77777777" w:rsidR="00FC16F9" w:rsidRPr="003D4D04" w:rsidRDefault="003D4D04">
            <w:pPr>
              <w:rPr>
                <w:sz w:val="16"/>
              </w:rPr>
            </w:pPr>
            <w:r w:rsidRPr="003D4D04">
              <w:rPr>
                <w:sz w:val="16"/>
              </w:rPr>
              <w:t>Y061</w:t>
            </w:r>
          </w:p>
        </w:tc>
        <w:tc>
          <w:tcPr>
            <w:tcW w:w="0" w:type="auto"/>
          </w:tcPr>
          <w:p w14:paraId="1E741303" w14:textId="77777777" w:rsidR="00FC16F9" w:rsidRPr="003D4D04" w:rsidRDefault="003D4D04">
            <w:pPr>
              <w:rPr>
                <w:sz w:val="16"/>
              </w:rPr>
            </w:pPr>
            <w:r w:rsidRPr="003D4D04">
              <w:rPr>
                <w:rStyle w:val="SAPUserEntry"/>
                <w:sz w:val="16"/>
              </w:rPr>
              <w:t>ISU10-HU68</w:t>
            </w:r>
          </w:p>
        </w:tc>
        <w:tc>
          <w:tcPr>
            <w:tcW w:w="0" w:type="auto"/>
          </w:tcPr>
          <w:p w14:paraId="660A2E9B" w14:textId="77777777" w:rsidR="00FC16F9" w:rsidRPr="003D4D04" w:rsidRDefault="003D4D04">
            <w:pPr>
              <w:rPr>
                <w:sz w:val="16"/>
              </w:rPr>
            </w:pPr>
            <w:r w:rsidRPr="003D4D04">
              <w:rPr>
                <w:sz w:val="16"/>
              </w:rPr>
              <w:t>061.PSA.003.1</w:t>
            </w:r>
          </w:p>
        </w:tc>
        <w:tc>
          <w:tcPr>
            <w:tcW w:w="0" w:type="auto"/>
          </w:tcPr>
          <w:p w14:paraId="2FAAEC51" w14:textId="77777777" w:rsidR="00FC16F9" w:rsidRPr="003D4D04" w:rsidRDefault="003D4D04">
            <w:pPr>
              <w:rPr>
                <w:sz w:val="16"/>
              </w:rPr>
            </w:pPr>
            <w:r w:rsidRPr="003D4D04">
              <w:rPr>
                <w:sz w:val="16"/>
              </w:rPr>
              <w:t>24 CAR</w:t>
            </w:r>
          </w:p>
        </w:tc>
        <w:tc>
          <w:tcPr>
            <w:tcW w:w="0" w:type="auto"/>
          </w:tcPr>
          <w:p w14:paraId="4B38AA81" w14:textId="77777777" w:rsidR="00FC16F9" w:rsidRPr="003D4D04" w:rsidRDefault="00FC16F9">
            <w:pPr>
              <w:rPr>
                <w:sz w:val="16"/>
              </w:rPr>
            </w:pPr>
          </w:p>
        </w:tc>
        <w:tc>
          <w:tcPr>
            <w:tcW w:w="0" w:type="auto"/>
          </w:tcPr>
          <w:p w14:paraId="57F1F0DA" w14:textId="77777777" w:rsidR="00FC16F9" w:rsidRPr="003D4D04" w:rsidRDefault="003D4D04">
            <w:pPr>
              <w:rPr>
                <w:sz w:val="16"/>
              </w:rPr>
            </w:pPr>
            <w:r w:rsidRPr="003D4D04">
              <w:rPr>
                <w:sz w:val="16"/>
              </w:rPr>
              <w:t>isu_Y011_Y061_API_EWMS4-601.csv</w:t>
            </w:r>
          </w:p>
        </w:tc>
        <w:tc>
          <w:tcPr>
            <w:tcW w:w="0" w:type="auto"/>
          </w:tcPr>
          <w:p w14:paraId="77B1BACD" w14:textId="77777777" w:rsidR="00FC16F9" w:rsidRPr="003D4D04" w:rsidRDefault="003D4D04">
            <w:pPr>
              <w:rPr>
                <w:sz w:val="16"/>
              </w:rPr>
            </w:pPr>
            <w:r w:rsidRPr="003D4D04">
              <w:rPr>
                <w:sz w:val="16"/>
              </w:rPr>
              <w:t>1 full pallet</w:t>
            </w:r>
          </w:p>
        </w:tc>
      </w:tr>
      <w:tr w:rsidR="00FC16F9" w:rsidRPr="003D4D04" w14:paraId="38A92EE1" w14:textId="77777777" w:rsidTr="003D4D04">
        <w:tc>
          <w:tcPr>
            <w:tcW w:w="0" w:type="auto"/>
          </w:tcPr>
          <w:p w14:paraId="6CE82F98" w14:textId="77777777" w:rsidR="00FC16F9" w:rsidRPr="003D4D04" w:rsidRDefault="00FC16F9">
            <w:pPr>
              <w:rPr>
                <w:sz w:val="16"/>
              </w:rPr>
            </w:pPr>
          </w:p>
        </w:tc>
        <w:tc>
          <w:tcPr>
            <w:tcW w:w="0" w:type="auto"/>
          </w:tcPr>
          <w:p w14:paraId="2276CC56" w14:textId="77777777" w:rsidR="00FC16F9" w:rsidRPr="003D4D04" w:rsidRDefault="00FC16F9">
            <w:pPr>
              <w:rPr>
                <w:sz w:val="16"/>
              </w:rPr>
            </w:pPr>
          </w:p>
        </w:tc>
        <w:tc>
          <w:tcPr>
            <w:tcW w:w="0" w:type="auto"/>
          </w:tcPr>
          <w:p w14:paraId="4289CB4B" w14:textId="77777777" w:rsidR="00FC16F9" w:rsidRPr="003D4D04" w:rsidRDefault="003D4D04">
            <w:pPr>
              <w:rPr>
                <w:sz w:val="16"/>
              </w:rPr>
            </w:pPr>
            <w:r w:rsidRPr="003D4D04">
              <w:rPr>
                <w:rStyle w:val="SAPUserEntry"/>
                <w:sz w:val="16"/>
              </w:rPr>
              <w:t>ISU10-HU69</w:t>
            </w:r>
          </w:p>
        </w:tc>
        <w:tc>
          <w:tcPr>
            <w:tcW w:w="0" w:type="auto"/>
          </w:tcPr>
          <w:p w14:paraId="3B48E419" w14:textId="77777777" w:rsidR="00FC16F9" w:rsidRPr="003D4D04" w:rsidRDefault="003D4D04">
            <w:pPr>
              <w:rPr>
                <w:sz w:val="16"/>
              </w:rPr>
            </w:pPr>
            <w:r w:rsidRPr="003D4D04">
              <w:rPr>
                <w:sz w:val="16"/>
              </w:rPr>
              <w:t>061.PSA.003.1</w:t>
            </w:r>
          </w:p>
        </w:tc>
        <w:tc>
          <w:tcPr>
            <w:tcW w:w="0" w:type="auto"/>
          </w:tcPr>
          <w:p w14:paraId="7663637A" w14:textId="77777777" w:rsidR="00FC16F9" w:rsidRPr="003D4D04" w:rsidRDefault="003D4D04">
            <w:pPr>
              <w:rPr>
                <w:sz w:val="16"/>
              </w:rPr>
            </w:pPr>
            <w:r w:rsidRPr="003D4D04">
              <w:rPr>
                <w:sz w:val="16"/>
              </w:rPr>
              <w:t>24 CAR</w:t>
            </w:r>
          </w:p>
        </w:tc>
        <w:tc>
          <w:tcPr>
            <w:tcW w:w="0" w:type="auto"/>
          </w:tcPr>
          <w:p w14:paraId="5DEC3BB3" w14:textId="77777777" w:rsidR="00FC16F9" w:rsidRPr="003D4D04" w:rsidRDefault="00FC16F9">
            <w:pPr>
              <w:rPr>
                <w:sz w:val="16"/>
              </w:rPr>
            </w:pPr>
          </w:p>
        </w:tc>
        <w:tc>
          <w:tcPr>
            <w:tcW w:w="0" w:type="auto"/>
          </w:tcPr>
          <w:p w14:paraId="4ABB2FF2" w14:textId="77777777" w:rsidR="00FC16F9" w:rsidRPr="003D4D04" w:rsidRDefault="003D4D04">
            <w:pPr>
              <w:rPr>
                <w:sz w:val="16"/>
              </w:rPr>
            </w:pPr>
            <w:r w:rsidRPr="003D4D04">
              <w:rPr>
                <w:sz w:val="16"/>
              </w:rPr>
              <w:t>isu_Y011_Y061_API_EWMS4-601.csv</w:t>
            </w:r>
          </w:p>
        </w:tc>
        <w:tc>
          <w:tcPr>
            <w:tcW w:w="0" w:type="auto"/>
          </w:tcPr>
          <w:p w14:paraId="0A2B42AA" w14:textId="77777777" w:rsidR="00FC16F9" w:rsidRPr="003D4D04" w:rsidRDefault="003D4D04">
            <w:pPr>
              <w:rPr>
                <w:sz w:val="16"/>
              </w:rPr>
            </w:pPr>
            <w:r w:rsidRPr="003D4D04">
              <w:rPr>
                <w:sz w:val="16"/>
              </w:rPr>
              <w:t>1 full pallet</w:t>
            </w:r>
          </w:p>
        </w:tc>
      </w:tr>
      <w:tr w:rsidR="00FC16F9" w:rsidRPr="003D4D04" w14:paraId="0A299578" w14:textId="77777777" w:rsidTr="003D4D04">
        <w:tc>
          <w:tcPr>
            <w:tcW w:w="0" w:type="auto"/>
          </w:tcPr>
          <w:p w14:paraId="4D782D47" w14:textId="77777777" w:rsidR="00FC16F9" w:rsidRPr="003D4D04" w:rsidRDefault="00FC16F9">
            <w:pPr>
              <w:rPr>
                <w:sz w:val="16"/>
              </w:rPr>
            </w:pPr>
          </w:p>
        </w:tc>
        <w:tc>
          <w:tcPr>
            <w:tcW w:w="0" w:type="auto"/>
          </w:tcPr>
          <w:p w14:paraId="166DD7D5" w14:textId="77777777" w:rsidR="00FC16F9" w:rsidRPr="003D4D04" w:rsidRDefault="003D4D04">
            <w:pPr>
              <w:rPr>
                <w:sz w:val="16"/>
              </w:rPr>
            </w:pPr>
            <w:r w:rsidRPr="003D4D04">
              <w:rPr>
                <w:sz w:val="16"/>
              </w:rPr>
              <w:t>Y011</w:t>
            </w:r>
          </w:p>
        </w:tc>
        <w:tc>
          <w:tcPr>
            <w:tcW w:w="0" w:type="auto"/>
          </w:tcPr>
          <w:p w14:paraId="0EFDD475" w14:textId="77777777" w:rsidR="00FC16F9" w:rsidRPr="003D4D04" w:rsidRDefault="003D4D04">
            <w:pPr>
              <w:rPr>
                <w:sz w:val="16"/>
              </w:rPr>
            </w:pPr>
            <w:r w:rsidRPr="003D4D04">
              <w:rPr>
                <w:rStyle w:val="SAPUserEntry"/>
                <w:sz w:val="16"/>
              </w:rPr>
              <w:t>ISU10-HU70</w:t>
            </w:r>
          </w:p>
        </w:tc>
        <w:tc>
          <w:tcPr>
            <w:tcW w:w="0" w:type="auto"/>
          </w:tcPr>
          <w:p w14:paraId="3ACC4A52" w14:textId="77777777" w:rsidR="00FC16F9" w:rsidRPr="003D4D04" w:rsidRDefault="003D4D04">
            <w:pPr>
              <w:rPr>
                <w:sz w:val="16"/>
              </w:rPr>
            </w:pPr>
            <w:r w:rsidRPr="003D4D04">
              <w:rPr>
                <w:sz w:val="16"/>
              </w:rPr>
              <w:t>011.02.30.03</w:t>
            </w:r>
          </w:p>
        </w:tc>
        <w:tc>
          <w:tcPr>
            <w:tcW w:w="0" w:type="auto"/>
          </w:tcPr>
          <w:p w14:paraId="4A4C0002" w14:textId="77777777" w:rsidR="00FC16F9" w:rsidRPr="003D4D04" w:rsidRDefault="003D4D04">
            <w:pPr>
              <w:rPr>
                <w:sz w:val="16"/>
              </w:rPr>
            </w:pPr>
            <w:r w:rsidRPr="003D4D04">
              <w:rPr>
                <w:sz w:val="16"/>
              </w:rPr>
              <w:t>24 CAR</w:t>
            </w:r>
          </w:p>
        </w:tc>
        <w:tc>
          <w:tcPr>
            <w:tcW w:w="0" w:type="auto"/>
          </w:tcPr>
          <w:p w14:paraId="60A92CDC" w14:textId="77777777" w:rsidR="00FC16F9" w:rsidRPr="003D4D04" w:rsidRDefault="00FC16F9">
            <w:pPr>
              <w:rPr>
                <w:sz w:val="16"/>
              </w:rPr>
            </w:pPr>
          </w:p>
        </w:tc>
        <w:tc>
          <w:tcPr>
            <w:tcW w:w="0" w:type="auto"/>
          </w:tcPr>
          <w:p w14:paraId="552ACF7C" w14:textId="77777777" w:rsidR="00FC16F9" w:rsidRPr="003D4D04" w:rsidRDefault="003D4D04">
            <w:pPr>
              <w:rPr>
                <w:sz w:val="16"/>
              </w:rPr>
            </w:pPr>
            <w:r w:rsidRPr="003D4D04">
              <w:rPr>
                <w:sz w:val="16"/>
              </w:rPr>
              <w:t>isu_Y011_Y061_API_EWMS4-601.csv</w:t>
            </w:r>
          </w:p>
        </w:tc>
        <w:tc>
          <w:tcPr>
            <w:tcW w:w="0" w:type="auto"/>
          </w:tcPr>
          <w:p w14:paraId="6666A089" w14:textId="77777777" w:rsidR="00FC16F9" w:rsidRPr="003D4D04" w:rsidRDefault="003D4D04">
            <w:pPr>
              <w:rPr>
                <w:sz w:val="16"/>
              </w:rPr>
            </w:pPr>
            <w:r w:rsidRPr="003D4D04">
              <w:rPr>
                <w:sz w:val="16"/>
              </w:rPr>
              <w:t>1 full pallet</w:t>
            </w:r>
          </w:p>
        </w:tc>
      </w:tr>
      <w:tr w:rsidR="00FC16F9" w:rsidRPr="003D4D04" w14:paraId="60BE4802" w14:textId="77777777" w:rsidTr="003D4D04">
        <w:tc>
          <w:tcPr>
            <w:tcW w:w="0" w:type="auto"/>
          </w:tcPr>
          <w:p w14:paraId="7857CD12" w14:textId="77777777" w:rsidR="00FC16F9" w:rsidRPr="003D4D04" w:rsidRDefault="00FC16F9">
            <w:pPr>
              <w:rPr>
                <w:sz w:val="16"/>
              </w:rPr>
            </w:pPr>
          </w:p>
        </w:tc>
        <w:tc>
          <w:tcPr>
            <w:tcW w:w="0" w:type="auto"/>
          </w:tcPr>
          <w:p w14:paraId="5B631962" w14:textId="77777777" w:rsidR="00FC16F9" w:rsidRPr="003D4D04" w:rsidRDefault="00FC16F9">
            <w:pPr>
              <w:rPr>
                <w:sz w:val="16"/>
              </w:rPr>
            </w:pPr>
          </w:p>
        </w:tc>
        <w:tc>
          <w:tcPr>
            <w:tcW w:w="0" w:type="auto"/>
          </w:tcPr>
          <w:p w14:paraId="03D1A989" w14:textId="77777777" w:rsidR="00FC16F9" w:rsidRPr="003D4D04" w:rsidRDefault="003D4D04">
            <w:pPr>
              <w:rPr>
                <w:sz w:val="16"/>
              </w:rPr>
            </w:pPr>
            <w:r w:rsidRPr="003D4D04">
              <w:rPr>
                <w:rStyle w:val="SAPUserEntry"/>
                <w:sz w:val="16"/>
              </w:rPr>
              <w:t>ISU10-HU71</w:t>
            </w:r>
          </w:p>
        </w:tc>
        <w:tc>
          <w:tcPr>
            <w:tcW w:w="0" w:type="auto"/>
          </w:tcPr>
          <w:p w14:paraId="1D619396" w14:textId="77777777" w:rsidR="00FC16F9" w:rsidRPr="003D4D04" w:rsidRDefault="003D4D04">
            <w:pPr>
              <w:rPr>
                <w:sz w:val="16"/>
              </w:rPr>
            </w:pPr>
            <w:r w:rsidRPr="003D4D04">
              <w:rPr>
                <w:sz w:val="16"/>
              </w:rPr>
              <w:t>011.02.30.04</w:t>
            </w:r>
          </w:p>
        </w:tc>
        <w:tc>
          <w:tcPr>
            <w:tcW w:w="0" w:type="auto"/>
          </w:tcPr>
          <w:p w14:paraId="4367986A" w14:textId="77777777" w:rsidR="00FC16F9" w:rsidRPr="003D4D04" w:rsidRDefault="003D4D04">
            <w:pPr>
              <w:rPr>
                <w:sz w:val="16"/>
              </w:rPr>
            </w:pPr>
            <w:r w:rsidRPr="003D4D04">
              <w:rPr>
                <w:sz w:val="16"/>
              </w:rPr>
              <w:t>24 CAR</w:t>
            </w:r>
          </w:p>
        </w:tc>
        <w:tc>
          <w:tcPr>
            <w:tcW w:w="0" w:type="auto"/>
          </w:tcPr>
          <w:p w14:paraId="784EF9D0" w14:textId="77777777" w:rsidR="00FC16F9" w:rsidRPr="003D4D04" w:rsidRDefault="00FC16F9">
            <w:pPr>
              <w:rPr>
                <w:sz w:val="16"/>
              </w:rPr>
            </w:pPr>
          </w:p>
        </w:tc>
        <w:tc>
          <w:tcPr>
            <w:tcW w:w="0" w:type="auto"/>
          </w:tcPr>
          <w:p w14:paraId="08D2A291" w14:textId="77777777" w:rsidR="00FC16F9" w:rsidRPr="003D4D04" w:rsidRDefault="003D4D04">
            <w:pPr>
              <w:rPr>
                <w:sz w:val="16"/>
              </w:rPr>
            </w:pPr>
            <w:r w:rsidRPr="003D4D04">
              <w:rPr>
                <w:sz w:val="16"/>
              </w:rPr>
              <w:t>isu_Y011_Y061_API_EWMS4-601.csv</w:t>
            </w:r>
          </w:p>
        </w:tc>
        <w:tc>
          <w:tcPr>
            <w:tcW w:w="0" w:type="auto"/>
          </w:tcPr>
          <w:p w14:paraId="13B34DD9" w14:textId="77777777" w:rsidR="00FC16F9" w:rsidRPr="003D4D04" w:rsidRDefault="003D4D04">
            <w:pPr>
              <w:rPr>
                <w:sz w:val="16"/>
              </w:rPr>
            </w:pPr>
            <w:r w:rsidRPr="003D4D04">
              <w:rPr>
                <w:sz w:val="16"/>
              </w:rPr>
              <w:t>1 full pallet</w:t>
            </w:r>
          </w:p>
        </w:tc>
      </w:tr>
    </w:tbl>
    <w:p w14:paraId="7EDD6E2F" w14:textId="77777777" w:rsidR="00FC16F9" w:rsidRDefault="003D4D04">
      <w:pPr>
        <w:pStyle w:val="Heading3"/>
      </w:pPr>
      <w:bookmarkStart w:id="22" w:name="unique_10"/>
      <w:bookmarkStart w:id="23" w:name="_Toc176798529"/>
      <w:r>
        <w:t>Assign Product Group Data to Material Master Data</w:t>
      </w:r>
      <w:bookmarkEnd w:id="22"/>
      <w:bookmarkEnd w:id="23"/>
    </w:p>
    <w:p w14:paraId="0FD8EBC6" w14:textId="77777777" w:rsidR="00FC16F9" w:rsidRDefault="003D4D04">
      <w:pPr>
        <w:pStyle w:val="SAPKeyblockTitle"/>
      </w:pPr>
      <w:r>
        <w:t>Test Administration</w:t>
      </w:r>
    </w:p>
    <w:p w14:paraId="0FD9D796" w14:textId="77777777" w:rsidR="00FC16F9" w:rsidRDefault="003D4D04">
      <w:r>
        <w:t>Customer project: Fill in the project-specific parts.</w:t>
      </w:r>
    </w:p>
    <w:p w14:paraId="33304200" w14:textId="77777777" w:rsidR="00FC16F9" w:rsidRDefault="00FC16F9"/>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FC16F9" w:rsidRPr="003D4D04" w14:paraId="7A0F544C" w14:textId="77777777" w:rsidTr="003D4D04">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5D60CFCB" w14:textId="77777777" w:rsidR="00FC16F9" w:rsidRPr="003D4D04" w:rsidRDefault="003D4D04">
            <w:pPr>
              <w:rPr>
                <w:sz w:val="12"/>
              </w:rPr>
            </w:pPr>
            <w:r w:rsidRPr="003D4D04">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61077C2" w14:textId="77777777" w:rsidR="00FC16F9" w:rsidRPr="003D4D04" w:rsidRDefault="003D4D04">
            <w:pPr>
              <w:rPr>
                <w:sz w:val="12"/>
              </w:rPr>
            </w:pPr>
            <w:r w:rsidRPr="003D4D04">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0CF4597" w14:textId="77777777" w:rsidR="00FC16F9" w:rsidRPr="003D4D04" w:rsidRDefault="003D4D04">
            <w:pPr>
              <w:rPr>
                <w:sz w:val="12"/>
              </w:rPr>
            </w:pPr>
            <w:r w:rsidRPr="003D4D04">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AAD6BDA" w14:textId="77777777" w:rsidR="003D4D04" w:rsidRPr="003D4D04" w:rsidRDefault="003D4D04">
            <w:pPr>
              <w:rPr>
                <w:sz w:val="12"/>
              </w:rPr>
            </w:pPr>
          </w:p>
        </w:tc>
      </w:tr>
      <w:tr w:rsidR="00FC16F9" w:rsidRPr="003D4D04" w14:paraId="0E4D4AFD" w14:textId="77777777" w:rsidTr="003D4D0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921DA1A" w14:textId="77777777" w:rsidR="00FC16F9" w:rsidRPr="003D4D04" w:rsidRDefault="003D4D04">
            <w:pPr>
              <w:rPr>
                <w:sz w:val="12"/>
              </w:rPr>
            </w:pPr>
            <w:r w:rsidRPr="003D4D04">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62B8DFE6" w14:textId="77777777" w:rsidR="003D4D04" w:rsidRPr="003D4D04" w:rsidRDefault="003D4D0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9726D31" w14:textId="77777777" w:rsidR="00FC16F9" w:rsidRPr="003D4D04" w:rsidRDefault="003D4D04">
            <w:pPr>
              <w:rPr>
                <w:sz w:val="12"/>
              </w:rPr>
            </w:pPr>
            <w:r w:rsidRPr="003D4D04">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65D3ED8E" w14:textId="77777777" w:rsidR="003D4D04" w:rsidRPr="003D4D04" w:rsidRDefault="003D4D04">
            <w:pPr>
              <w:rPr>
                <w:sz w:val="12"/>
              </w:rPr>
            </w:pPr>
          </w:p>
        </w:tc>
      </w:tr>
      <w:tr w:rsidR="00FC16F9" w:rsidRPr="003D4D04" w14:paraId="3523BA1C" w14:textId="77777777" w:rsidTr="003D4D0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6427CB0" w14:textId="77777777" w:rsidR="00FC16F9" w:rsidRPr="003D4D04" w:rsidRDefault="003D4D04">
            <w:pPr>
              <w:rPr>
                <w:sz w:val="12"/>
              </w:rPr>
            </w:pPr>
            <w:r w:rsidRPr="003D4D04">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7FB64F4A" w14:textId="77777777" w:rsidR="003D4D04" w:rsidRPr="003D4D04" w:rsidRDefault="003D4D0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00CC48B" w14:textId="77777777" w:rsidR="00FC16F9" w:rsidRPr="003D4D04" w:rsidRDefault="003D4D04">
            <w:pPr>
              <w:rPr>
                <w:sz w:val="12"/>
              </w:rPr>
            </w:pPr>
            <w:r w:rsidRPr="003D4D04">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54DCC94F" w14:textId="77777777" w:rsidR="00FC16F9" w:rsidRPr="003D4D04" w:rsidRDefault="003D4D04">
            <w:pPr>
              <w:rPr>
                <w:sz w:val="12"/>
              </w:rPr>
            </w:pPr>
            <w:r w:rsidRPr="003D4D04">
              <w:rPr>
                <w:rStyle w:val="SAPUserEntry"/>
                <w:sz w:val="12"/>
              </w:rPr>
              <w:t>&lt;State the Service Provider, Customer or Joint Service Provider and Customer&gt;</w:t>
            </w:r>
          </w:p>
        </w:tc>
      </w:tr>
    </w:tbl>
    <w:p w14:paraId="36A798EB" w14:textId="77777777" w:rsidR="00FC16F9" w:rsidRDefault="003D4D04">
      <w:pPr>
        <w:pStyle w:val="SAPKeyblockTitle"/>
      </w:pPr>
      <w:r>
        <w:lastRenderedPageBreak/>
        <w:t>Context</w:t>
      </w:r>
    </w:p>
    <w:p w14:paraId="56A2338E" w14:textId="77777777" w:rsidR="00FC16F9" w:rsidRDefault="003D4D04">
      <w:r>
        <w:t>This step is to assign product group data to the material master data of the components used in the production.</w:t>
      </w:r>
    </w:p>
    <w:p w14:paraId="27A0B3AA" w14:textId="77777777" w:rsidR="00FC16F9" w:rsidRDefault="003D4D04">
      <w:pPr>
        <w:pStyle w:val="SAPKeyblockTitle"/>
      </w:pPr>
      <w:r>
        <w:t>Prerequisite</w:t>
      </w:r>
    </w:p>
    <w:tbl>
      <w:tblPr>
        <w:tblStyle w:val="SAPStandardTable"/>
        <w:tblW w:w="5000" w:type="pct"/>
        <w:tblInd w:w="0" w:type="dxa"/>
        <w:tblLook w:val="0620" w:firstRow="1" w:lastRow="0" w:firstColumn="0" w:lastColumn="0" w:noHBand="1" w:noVBand="1"/>
      </w:tblPr>
      <w:tblGrid>
        <w:gridCol w:w="791"/>
        <w:gridCol w:w="2125"/>
        <w:gridCol w:w="4414"/>
        <w:gridCol w:w="5542"/>
        <w:gridCol w:w="1432"/>
      </w:tblGrid>
      <w:tr w:rsidR="00FC16F9" w:rsidRPr="003D4D04" w14:paraId="6AB555C9" w14:textId="77777777" w:rsidTr="003D4D04">
        <w:trPr>
          <w:cnfStyle w:val="100000000000" w:firstRow="1" w:lastRow="0" w:firstColumn="0" w:lastColumn="0" w:oddVBand="0" w:evenVBand="0" w:oddHBand="0" w:evenHBand="0" w:firstRowFirstColumn="0" w:firstRowLastColumn="0" w:lastRowFirstColumn="0" w:lastRowLastColumn="0"/>
        </w:trPr>
        <w:tc>
          <w:tcPr>
            <w:tcW w:w="0" w:type="auto"/>
          </w:tcPr>
          <w:p w14:paraId="5B195BDF" w14:textId="77777777" w:rsidR="00FC16F9" w:rsidRPr="003D4D04" w:rsidRDefault="003D4D04">
            <w:pPr>
              <w:pStyle w:val="SAPTableHeader"/>
              <w:rPr>
                <w:sz w:val="16"/>
              </w:rPr>
            </w:pPr>
            <w:r w:rsidRPr="003D4D04">
              <w:rPr>
                <w:rStyle w:val="SAPEmphasis"/>
                <w:sz w:val="16"/>
              </w:rPr>
              <w:t>Test Step #</w:t>
            </w:r>
          </w:p>
        </w:tc>
        <w:tc>
          <w:tcPr>
            <w:tcW w:w="0" w:type="auto"/>
          </w:tcPr>
          <w:p w14:paraId="76E64F0D" w14:textId="77777777" w:rsidR="00FC16F9" w:rsidRPr="003D4D04" w:rsidRDefault="003D4D04">
            <w:pPr>
              <w:pStyle w:val="SAPTableHeader"/>
              <w:rPr>
                <w:sz w:val="16"/>
              </w:rPr>
            </w:pPr>
            <w:r w:rsidRPr="003D4D04">
              <w:rPr>
                <w:rStyle w:val="SAPEmphasis"/>
                <w:sz w:val="16"/>
              </w:rPr>
              <w:t>Test Step Name</w:t>
            </w:r>
          </w:p>
        </w:tc>
        <w:tc>
          <w:tcPr>
            <w:tcW w:w="0" w:type="auto"/>
          </w:tcPr>
          <w:p w14:paraId="7C73AC24" w14:textId="77777777" w:rsidR="00FC16F9" w:rsidRPr="003D4D04" w:rsidRDefault="003D4D04">
            <w:pPr>
              <w:pStyle w:val="SAPTableHeader"/>
              <w:rPr>
                <w:sz w:val="16"/>
              </w:rPr>
            </w:pPr>
            <w:r w:rsidRPr="003D4D04">
              <w:rPr>
                <w:rStyle w:val="SAPEmphasis"/>
                <w:sz w:val="16"/>
              </w:rPr>
              <w:t>Instruction</w:t>
            </w:r>
          </w:p>
        </w:tc>
        <w:tc>
          <w:tcPr>
            <w:tcW w:w="0" w:type="auto"/>
          </w:tcPr>
          <w:p w14:paraId="7C9FDC2F" w14:textId="77777777" w:rsidR="00FC16F9" w:rsidRPr="003D4D04" w:rsidRDefault="003D4D04">
            <w:pPr>
              <w:pStyle w:val="SAPTableHeader"/>
              <w:rPr>
                <w:sz w:val="16"/>
              </w:rPr>
            </w:pPr>
            <w:r w:rsidRPr="003D4D04">
              <w:rPr>
                <w:rStyle w:val="SAPEmphasis"/>
                <w:sz w:val="16"/>
              </w:rPr>
              <w:t>Expected Result</w:t>
            </w:r>
          </w:p>
        </w:tc>
        <w:tc>
          <w:tcPr>
            <w:tcW w:w="0" w:type="auto"/>
          </w:tcPr>
          <w:p w14:paraId="1BCEE1B3" w14:textId="77777777" w:rsidR="00FC16F9" w:rsidRPr="003D4D04" w:rsidRDefault="003D4D04">
            <w:pPr>
              <w:pStyle w:val="SAPTableHeader"/>
              <w:rPr>
                <w:sz w:val="16"/>
              </w:rPr>
            </w:pPr>
            <w:r w:rsidRPr="003D4D04">
              <w:rPr>
                <w:rStyle w:val="SAPEmphasis"/>
                <w:sz w:val="16"/>
              </w:rPr>
              <w:t>Pass / Fail / Comment</w:t>
            </w:r>
          </w:p>
        </w:tc>
      </w:tr>
      <w:tr w:rsidR="00FC16F9" w:rsidRPr="003D4D04" w14:paraId="0C2B9589" w14:textId="77777777" w:rsidTr="003D4D04">
        <w:tc>
          <w:tcPr>
            <w:tcW w:w="0" w:type="auto"/>
          </w:tcPr>
          <w:p w14:paraId="49A8DDFB" w14:textId="77777777" w:rsidR="00FC16F9" w:rsidRPr="003D4D04" w:rsidRDefault="003D4D04">
            <w:pPr>
              <w:rPr>
                <w:sz w:val="16"/>
              </w:rPr>
            </w:pPr>
            <w:r w:rsidRPr="003D4D04">
              <w:rPr>
                <w:sz w:val="16"/>
              </w:rPr>
              <w:t>1</w:t>
            </w:r>
          </w:p>
        </w:tc>
        <w:tc>
          <w:tcPr>
            <w:tcW w:w="0" w:type="auto"/>
          </w:tcPr>
          <w:p w14:paraId="6E58B77A" w14:textId="77777777" w:rsidR="00FC16F9" w:rsidRPr="003D4D04" w:rsidRDefault="003D4D04">
            <w:pPr>
              <w:rPr>
                <w:sz w:val="16"/>
              </w:rPr>
            </w:pPr>
            <w:r w:rsidRPr="003D4D04">
              <w:rPr>
                <w:rStyle w:val="SAPEmphasis"/>
                <w:sz w:val="16"/>
              </w:rPr>
              <w:t xml:space="preserve">Log on to SAP Fiori </w:t>
            </w:r>
            <w:r w:rsidRPr="003D4D04">
              <w:rPr>
                <w:rStyle w:val="SAPEmphasis"/>
                <w:sz w:val="16"/>
              </w:rPr>
              <w:t>Launchpad</w:t>
            </w:r>
          </w:p>
        </w:tc>
        <w:tc>
          <w:tcPr>
            <w:tcW w:w="0" w:type="auto"/>
          </w:tcPr>
          <w:p w14:paraId="5C83C698" w14:textId="77777777" w:rsidR="00FC16F9" w:rsidRPr="003D4D04" w:rsidRDefault="003D4D04">
            <w:pPr>
              <w:rPr>
                <w:sz w:val="16"/>
              </w:rPr>
            </w:pPr>
            <w:r w:rsidRPr="003D4D04">
              <w:rPr>
                <w:sz w:val="16"/>
              </w:rPr>
              <w:t xml:space="preserve">Log on to the </w:t>
            </w:r>
            <w:r w:rsidRPr="003D4D04">
              <w:rPr>
                <w:rStyle w:val="SAPScreenElement"/>
                <w:sz w:val="16"/>
              </w:rPr>
              <w:t>SAP Fiori launchpad</w:t>
            </w:r>
            <w:r w:rsidRPr="003D4D04">
              <w:rPr>
                <w:sz w:val="16"/>
              </w:rPr>
              <w:t xml:space="preserve"> as the Warehouse Clerk (EWM).</w:t>
            </w:r>
          </w:p>
        </w:tc>
        <w:tc>
          <w:tcPr>
            <w:tcW w:w="0" w:type="auto"/>
          </w:tcPr>
          <w:p w14:paraId="4666980D" w14:textId="77777777" w:rsidR="00FC16F9" w:rsidRPr="003D4D04" w:rsidRDefault="003D4D04">
            <w:pPr>
              <w:rPr>
                <w:sz w:val="16"/>
              </w:rPr>
            </w:pPr>
            <w:r w:rsidRPr="003D4D04">
              <w:rPr>
                <w:sz w:val="16"/>
              </w:rPr>
              <w:t xml:space="preserve">The </w:t>
            </w:r>
            <w:r w:rsidRPr="003D4D04">
              <w:rPr>
                <w:rStyle w:val="SAPScreenElement"/>
                <w:sz w:val="16"/>
              </w:rPr>
              <w:t>SAP Fiori launchpad</w:t>
            </w:r>
            <w:r w:rsidRPr="003D4D04">
              <w:rPr>
                <w:sz w:val="16"/>
              </w:rPr>
              <w:t xml:space="preserve"> displays.</w:t>
            </w:r>
          </w:p>
        </w:tc>
        <w:tc>
          <w:tcPr>
            <w:tcW w:w="0" w:type="auto"/>
          </w:tcPr>
          <w:p w14:paraId="68E3F49A" w14:textId="77777777" w:rsidR="003D4D04" w:rsidRPr="003D4D04" w:rsidRDefault="003D4D04">
            <w:pPr>
              <w:rPr>
                <w:sz w:val="16"/>
              </w:rPr>
            </w:pPr>
          </w:p>
        </w:tc>
      </w:tr>
      <w:tr w:rsidR="00FC16F9" w:rsidRPr="003D4D04" w14:paraId="394E6CCD" w14:textId="77777777" w:rsidTr="003D4D04">
        <w:tc>
          <w:tcPr>
            <w:tcW w:w="0" w:type="auto"/>
          </w:tcPr>
          <w:p w14:paraId="7F145739" w14:textId="77777777" w:rsidR="00FC16F9" w:rsidRPr="003D4D04" w:rsidRDefault="003D4D04">
            <w:pPr>
              <w:rPr>
                <w:sz w:val="16"/>
              </w:rPr>
            </w:pPr>
            <w:r w:rsidRPr="003D4D04">
              <w:rPr>
                <w:sz w:val="16"/>
              </w:rPr>
              <w:t>2</w:t>
            </w:r>
          </w:p>
        </w:tc>
        <w:tc>
          <w:tcPr>
            <w:tcW w:w="0" w:type="auto"/>
          </w:tcPr>
          <w:p w14:paraId="4A631739" w14:textId="77777777" w:rsidR="00FC16F9" w:rsidRPr="003D4D04" w:rsidRDefault="003D4D04">
            <w:pPr>
              <w:rPr>
                <w:sz w:val="16"/>
              </w:rPr>
            </w:pPr>
            <w:r w:rsidRPr="003D4D04">
              <w:rPr>
                <w:rStyle w:val="SAPEmphasis"/>
                <w:sz w:val="16"/>
              </w:rPr>
              <w:t>Access the App</w:t>
            </w:r>
          </w:p>
        </w:tc>
        <w:tc>
          <w:tcPr>
            <w:tcW w:w="0" w:type="auto"/>
          </w:tcPr>
          <w:p w14:paraId="567EC6BD" w14:textId="77777777" w:rsidR="00FC16F9" w:rsidRPr="003D4D04" w:rsidRDefault="003D4D04">
            <w:pPr>
              <w:rPr>
                <w:sz w:val="16"/>
              </w:rPr>
            </w:pPr>
            <w:r w:rsidRPr="003D4D04">
              <w:rPr>
                <w:sz w:val="16"/>
              </w:rPr>
              <w:t xml:space="preserve">Open </w:t>
            </w:r>
            <w:r w:rsidRPr="003D4D04">
              <w:rPr>
                <w:rStyle w:val="SAPScreenElement"/>
                <w:sz w:val="16"/>
              </w:rPr>
              <w:t>Manage Product Master Data</w:t>
            </w:r>
            <w:r w:rsidRPr="003D4D04">
              <w:rPr>
                <w:sz w:val="16"/>
              </w:rPr>
              <w:t xml:space="preserve"> </w:t>
            </w:r>
            <w:r w:rsidRPr="003D4D04">
              <w:rPr>
                <w:rStyle w:val="SAPMonospace"/>
                <w:sz w:val="16"/>
              </w:rPr>
              <w:t>(F1602)</w:t>
            </w:r>
            <w:r w:rsidRPr="003D4D04">
              <w:rPr>
                <w:sz w:val="16"/>
              </w:rPr>
              <w:t>.</w:t>
            </w:r>
          </w:p>
        </w:tc>
        <w:tc>
          <w:tcPr>
            <w:tcW w:w="0" w:type="auto"/>
          </w:tcPr>
          <w:p w14:paraId="589B231D" w14:textId="77777777" w:rsidR="00FC16F9" w:rsidRPr="003D4D04" w:rsidRDefault="003D4D04">
            <w:pPr>
              <w:rPr>
                <w:sz w:val="16"/>
              </w:rPr>
            </w:pPr>
            <w:r w:rsidRPr="003D4D04">
              <w:rPr>
                <w:rStyle w:val="SAPScreenElement"/>
                <w:sz w:val="16"/>
              </w:rPr>
              <w:t>Manage Product Master Data</w:t>
            </w:r>
            <w:r w:rsidRPr="003D4D04">
              <w:rPr>
                <w:sz w:val="16"/>
              </w:rPr>
              <w:t xml:space="preserve"> </w:t>
            </w:r>
            <w:r w:rsidRPr="003D4D04">
              <w:rPr>
                <w:rStyle w:val="SAPMonospace"/>
                <w:sz w:val="16"/>
              </w:rPr>
              <w:t>(F1602)</w:t>
            </w:r>
            <w:r w:rsidRPr="003D4D04">
              <w:rPr>
                <w:sz w:val="16"/>
              </w:rPr>
              <w:t xml:space="preserve"> app opens and various search fields are displayed.</w:t>
            </w:r>
          </w:p>
        </w:tc>
        <w:tc>
          <w:tcPr>
            <w:tcW w:w="0" w:type="auto"/>
          </w:tcPr>
          <w:p w14:paraId="529F034C" w14:textId="77777777" w:rsidR="003D4D04" w:rsidRPr="003D4D04" w:rsidRDefault="003D4D04">
            <w:pPr>
              <w:rPr>
                <w:sz w:val="16"/>
              </w:rPr>
            </w:pPr>
          </w:p>
        </w:tc>
      </w:tr>
      <w:tr w:rsidR="00FC16F9" w:rsidRPr="003D4D04" w14:paraId="5BFDB668" w14:textId="77777777" w:rsidTr="003D4D04">
        <w:tc>
          <w:tcPr>
            <w:tcW w:w="0" w:type="auto"/>
          </w:tcPr>
          <w:p w14:paraId="10B0C76C" w14:textId="77777777" w:rsidR="00FC16F9" w:rsidRPr="003D4D04" w:rsidRDefault="003D4D04">
            <w:pPr>
              <w:rPr>
                <w:sz w:val="16"/>
              </w:rPr>
            </w:pPr>
            <w:r w:rsidRPr="003D4D04">
              <w:rPr>
                <w:sz w:val="16"/>
              </w:rPr>
              <w:t>3</w:t>
            </w:r>
          </w:p>
        </w:tc>
        <w:tc>
          <w:tcPr>
            <w:tcW w:w="0" w:type="auto"/>
          </w:tcPr>
          <w:p w14:paraId="68DF30A1" w14:textId="77777777" w:rsidR="00FC16F9" w:rsidRPr="003D4D04" w:rsidRDefault="003D4D04">
            <w:pPr>
              <w:rPr>
                <w:sz w:val="16"/>
              </w:rPr>
            </w:pPr>
            <w:r w:rsidRPr="003D4D04">
              <w:rPr>
                <w:rStyle w:val="SAPEmphasis"/>
                <w:sz w:val="16"/>
              </w:rPr>
              <w:t>Find Product</w:t>
            </w:r>
          </w:p>
        </w:tc>
        <w:tc>
          <w:tcPr>
            <w:tcW w:w="0" w:type="auto"/>
          </w:tcPr>
          <w:p w14:paraId="7E6EB854" w14:textId="77777777" w:rsidR="003D4D04" w:rsidRPr="003D4D04" w:rsidRDefault="003D4D04">
            <w:pPr>
              <w:rPr>
                <w:sz w:val="16"/>
              </w:rPr>
            </w:pPr>
            <w:r w:rsidRPr="003D4D04">
              <w:rPr>
                <w:sz w:val="16"/>
              </w:rPr>
              <w:t xml:space="preserve">In the </w:t>
            </w:r>
            <w:r w:rsidRPr="003D4D04">
              <w:rPr>
                <w:rStyle w:val="SAPScreenElement"/>
                <w:sz w:val="16"/>
              </w:rPr>
              <w:t>Manage Product Master Data screen</w:t>
            </w:r>
            <w:r w:rsidRPr="003D4D04">
              <w:rPr>
                <w:sz w:val="16"/>
              </w:rPr>
              <w:t>, make the following entries:</w:t>
            </w:r>
          </w:p>
          <w:p w14:paraId="0B5E9082" w14:textId="77777777" w:rsidR="003D4D04" w:rsidRPr="003D4D04" w:rsidRDefault="003D4D04">
            <w:pPr>
              <w:rPr>
                <w:sz w:val="16"/>
              </w:rPr>
            </w:pPr>
            <w:r w:rsidRPr="003D4D04">
              <w:rPr>
                <w:rStyle w:val="SAPScreenElement"/>
                <w:sz w:val="16"/>
              </w:rPr>
              <w:t>Product</w:t>
            </w:r>
            <w:r w:rsidRPr="003D4D04">
              <w:rPr>
                <w:sz w:val="16"/>
              </w:rPr>
              <w:t xml:space="preserve"> :</w:t>
            </w:r>
            <w:r w:rsidRPr="003D4D04">
              <w:rPr>
                <w:rStyle w:val="SAPUserEntry"/>
                <w:sz w:val="16"/>
              </w:rPr>
              <w:t>EWMS4-502</w:t>
            </w:r>
          </w:p>
          <w:p w14:paraId="28D32000" w14:textId="78A2748F" w:rsidR="00FC16F9" w:rsidRPr="003D4D04" w:rsidRDefault="003D4D04">
            <w:pPr>
              <w:rPr>
                <w:sz w:val="16"/>
              </w:rPr>
            </w:pPr>
            <w:r w:rsidRPr="003D4D04">
              <w:rPr>
                <w:sz w:val="16"/>
              </w:rPr>
              <w:t xml:space="preserve">Choose </w:t>
            </w:r>
            <w:r w:rsidRPr="003D4D04">
              <w:rPr>
                <w:rStyle w:val="SAPScreenElement"/>
                <w:sz w:val="16"/>
              </w:rPr>
              <w:t>Go</w:t>
            </w:r>
            <w:r w:rsidRPr="003D4D04">
              <w:rPr>
                <w:sz w:val="16"/>
              </w:rPr>
              <w:t>.</w:t>
            </w:r>
          </w:p>
        </w:tc>
        <w:tc>
          <w:tcPr>
            <w:tcW w:w="0" w:type="auto"/>
          </w:tcPr>
          <w:p w14:paraId="467F64C9" w14:textId="77777777" w:rsidR="00FC16F9" w:rsidRPr="003D4D04" w:rsidRDefault="003D4D04">
            <w:pPr>
              <w:rPr>
                <w:sz w:val="16"/>
              </w:rPr>
            </w:pPr>
            <w:r w:rsidRPr="003D4D04">
              <w:rPr>
                <w:sz w:val="16"/>
              </w:rPr>
              <w:t>The product is displayed in the area below the search area.</w:t>
            </w:r>
          </w:p>
        </w:tc>
        <w:tc>
          <w:tcPr>
            <w:tcW w:w="0" w:type="auto"/>
          </w:tcPr>
          <w:p w14:paraId="204A431F" w14:textId="77777777" w:rsidR="003D4D04" w:rsidRPr="003D4D04" w:rsidRDefault="003D4D04">
            <w:pPr>
              <w:rPr>
                <w:sz w:val="16"/>
              </w:rPr>
            </w:pPr>
          </w:p>
        </w:tc>
      </w:tr>
      <w:tr w:rsidR="00FC16F9" w:rsidRPr="003D4D04" w14:paraId="7BF2769E" w14:textId="77777777" w:rsidTr="003D4D04">
        <w:tc>
          <w:tcPr>
            <w:tcW w:w="0" w:type="auto"/>
          </w:tcPr>
          <w:p w14:paraId="2F4B8BD3" w14:textId="77777777" w:rsidR="00FC16F9" w:rsidRPr="003D4D04" w:rsidRDefault="003D4D04">
            <w:pPr>
              <w:rPr>
                <w:sz w:val="16"/>
              </w:rPr>
            </w:pPr>
            <w:r w:rsidRPr="003D4D04">
              <w:rPr>
                <w:sz w:val="16"/>
              </w:rPr>
              <w:t>4</w:t>
            </w:r>
          </w:p>
        </w:tc>
        <w:tc>
          <w:tcPr>
            <w:tcW w:w="0" w:type="auto"/>
          </w:tcPr>
          <w:p w14:paraId="003FE18B" w14:textId="77777777" w:rsidR="00FC16F9" w:rsidRPr="003D4D04" w:rsidRDefault="003D4D04">
            <w:pPr>
              <w:rPr>
                <w:sz w:val="16"/>
              </w:rPr>
            </w:pPr>
            <w:r w:rsidRPr="003D4D04">
              <w:rPr>
                <w:rStyle w:val="SAPEmphasis"/>
                <w:sz w:val="16"/>
              </w:rPr>
              <w:t>Choose Product</w:t>
            </w:r>
          </w:p>
        </w:tc>
        <w:tc>
          <w:tcPr>
            <w:tcW w:w="0" w:type="auto"/>
          </w:tcPr>
          <w:p w14:paraId="2DBC3457" w14:textId="77777777" w:rsidR="00FC16F9" w:rsidRPr="003D4D04" w:rsidRDefault="003D4D04">
            <w:pPr>
              <w:rPr>
                <w:sz w:val="16"/>
              </w:rPr>
            </w:pPr>
            <w:r w:rsidRPr="003D4D04">
              <w:rPr>
                <w:sz w:val="16"/>
              </w:rPr>
              <w:t xml:space="preserve">In the Product area, choose </w:t>
            </w:r>
            <w:r w:rsidRPr="003D4D04">
              <w:rPr>
                <w:rStyle w:val="SAPScreenElement"/>
                <w:sz w:val="16"/>
              </w:rPr>
              <w:t>Product EWMS4-502</w:t>
            </w:r>
            <w:r w:rsidRPr="003D4D04">
              <w:rPr>
                <w:sz w:val="16"/>
              </w:rPr>
              <w:t>.</w:t>
            </w:r>
          </w:p>
        </w:tc>
        <w:tc>
          <w:tcPr>
            <w:tcW w:w="0" w:type="auto"/>
          </w:tcPr>
          <w:p w14:paraId="2830B2D8" w14:textId="77777777" w:rsidR="00FC16F9" w:rsidRPr="003D4D04" w:rsidRDefault="003D4D04">
            <w:pPr>
              <w:rPr>
                <w:sz w:val="16"/>
              </w:rPr>
            </w:pPr>
            <w:r w:rsidRPr="003D4D04">
              <w:rPr>
                <w:sz w:val="16"/>
              </w:rPr>
              <w:t>The Product screen is displayed.</w:t>
            </w:r>
          </w:p>
        </w:tc>
        <w:tc>
          <w:tcPr>
            <w:tcW w:w="0" w:type="auto"/>
          </w:tcPr>
          <w:p w14:paraId="6F49C409" w14:textId="77777777" w:rsidR="003D4D04" w:rsidRPr="003D4D04" w:rsidRDefault="003D4D04">
            <w:pPr>
              <w:rPr>
                <w:sz w:val="16"/>
              </w:rPr>
            </w:pPr>
          </w:p>
        </w:tc>
      </w:tr>
      <w:tr w:rsidR="00FC16F9" w:rsidRPr="003D4D04" w14:paraId="6CD77763" w14:textId="77777777" w:rsidTr="003D4D04">
        <w:tc>
          <w:tcPr>
            <w:tcW w:w="0" w:type="auto"/>
          </w:tcPr>
          <w:p w14:paraId="1FBD743A" w14:textId="77777777" w:rsidR="00FC16F9" w:rsidRPr="003D4D04" w:rsidRDefault="003D4D04">
            <w:pPr>
              <w:rPr>
                <w:sz w:val="16"/>
              </w:rPr>
            </w:pPr>
            <w:r w:rsidRPr="003D4D04">
              <w:rPr>
                <w:sz w:val="16"/>
              </w:rPr>
              <w:t>5</w:t>
            </w:r>
          </w:p>
        </w:tc>
        <w:tc>
          <w:tcPr>
            <w:tcW w:w="0" w:type="auto"/>
          </w:tcPr>
          <w:p w14:paraId="42208D0B" w14:textId="77777777" w:rsidR="00FC16F9" w:rsidRPr="003D4D04" w:rsidRDefault="003D4D04">
            <w:pPr>
              <w:rPr>
                <w:sz w:val="16"/>
              </w:rPr>
            </w:pPr>
            <w:r w:rsidRPr="003D4D04">
              <w:rPr>
                <w:rStyle w:val="SAPEmphasis"/>
                <w:sz w:val="16"/>
              </w:rPr>
              <w:t>Navigate to Product Groups tab</w:t>
            </w:r>
          </w:p>
        </w:tc>
        <w:tc>
          <w:tcPr>
            <w:tcW w:w="0" w:type="auto"/>
          </w:tcPr>
          <w:p w14:paraId="690ADEC5" w14:textId="77777777" w:rsidR="003D4D04" w:rsidRPr="003D4D04" w:rsidRDefault="003D4D04">
            <w:pPr>
              <w:rPr>
                <w:sz w:val="16"/>
              </w:rPr>
            </w:pPr>
            <w:r w:rsidRPr="003D4D04">
              <w:rPr>
                <w:sz w:val="16"/>
              </w:rPr>
              <w:t xml:space="preserve">In the detail page </w:t>
            </w:r>
            <w:r w:rsidRPr="003D4D04">
              <w:rPr>
                <w:rStyle w:val="SAPScreenElement"/>
                <w:sz w:val="16"/>
              </w:rPr>
              <w:t>Navigate to Product Groups</w:t>
            </w:r>
            <w:r w:rsidRPr="003D4D04">
              <w:rPr>
                <w:sz w:val="16"/>
              </w:rPr>
              <w:t xml:space="preserve"> by following the path:</w:t>
            </w:r>
          </w:p>
          <w:p w14:paraId="6CC41293" w14:textId="45DA76C3" w:rsidR="00FC16F9" w:rsidRPr="003D4D04" w:rsidRDefault="003D4D04">
            <w:pPr>
              <w:rPr>
                <w:sz w:val="16"/>
              </w:rPr>
            </w:pPr>
            <w:r w:rsidRPr="003D4D04">
              <w:rPr>
                <w:rStyle w:val="SAPScreenElement"/>
                <w:sz w:val="16"/>
              </w:rPr>
              <w:t>General Information &gt; Product Groups</w:t>
            </w:r>
          </w:p>
        </w:tc>
        <w:tc>
          <w:tcPr>
            <w:tcW w:w="0" w:type="auto"/>
          </w:tcPr>
          <w:p w14:paraId="39097701" w14:textId="77777777" w:rsidR="003D4D04" w:rsidRPr="003D4D04" w:rsidRDefault="003D4D04">
            <w:pPr>
              <w:rPr>
                <w:sz w:val="16"/>
              </w:rPr>
            </w:pPr>
          </w:p>
        </w:tc>
        <w:tc>
          <w:tcPr>
            <w:tcW w:w="0" w:type="auto"/>
          </w:tcPr>
          <w:p w14:paraId="3B2746E4" w14:textId="77777777" w:rsidR="003D4D04" w:rsidRPr="003D4D04" w:rsidRDefault="003D4D04">
            <w:pPr>
              <w:rPr>
                <w:sz w:val="16"/>
              </w:rPr>
            </w:pPr>
          </w:p>
        </w:tc>
      </w:tr>
      <w:tr w:rsidR="00FC16F9" w:rsidRPr="003D4D04" w14:paraId="019B4C33" w14:textId="77777777" w:rsidTr="003D4D04">
        <w:tc>
          <w:tcPr>
            <w:tcW w:w="0" w:type="auto"/>
          </w:tcPr>
          <w:p w14:paraId="210BF3A6" w14:textId="77777777" w:rsidR="00FC16F9" w:rsidRPr="003D4D04" w:rsidRDefault="003D4D04">
            <w:pPr>
              <w:rPr>
                <w:sz w:val="16"/>
              </w:rPr>
            </w:pPr>
            <w:r w:rsidRPr="003D4D04">
              <w:rPr>
                <w:sz w:val="16"/>
              </w:rPr>
              <w:t>6</w:t>
            </w:r>
          </w:p>
        </w:tc>
        <w:tc>
          <w:tcPr>
            <w:tcW w:w="0" w:type="auto"/>
          </w:tcPr>
          <w:p w14:paraId="628EE352" w14:textId="77777777" w:rsidR="00FC16F9" w:rsidRPr="003D4D04" w:rsidRDefault="003D4D04">
            <w:pPr>
              <w:rPr>
                <w:sz w:val="16"/>
              </w:rPr>
            </w:pPr>
            <w:r w:rsidRPr="003D4D04">
              <w:rPr>
                <w:rStyle w:val="SAPEmphasis"/>
                <w:sz w:val="16"/>
              </w:rPr>
              <w:t>Create Prodcut Group Data Entry</w:t>
            </w:r>
          </w:p>
        </w:tc>
        <w:tc>
          <w:tcPr>
            <w:tcW w:w="0" w:type="auto"/>
          </w:tcPr>
          <w:p w14:paraId="1EB3AD96" w14:textId="77777777" w:rsidR="00FC16F9" w:rsidRPr="003D4D04" w:rsidRDefault="003D4D04">
            <w:pPr>
              <w:rPr>
                <w:sz w:val="16"/>
              </w:rPr>
            </w:pPr>
            <w:r w:rsidRPr="003D4D04">
              <w:rPr>
                <w:sz w:val="16"/>
              </w:rPr>
              <w:t xml:space="preserve">In the </w:t>
            </w:r>
            <w:r w:rsidRPr="003D4D04">
              <w:rPr>
                <w:rStyle w:val="SAPScreenElement"/>
                <w:sz w:val="16"/>
              </w:rPr>
              <w:t>Product Groups</w:t>
            </w:r>
            <w:r w:rsidRPr="003D4D04">
              <w:rPr>
                <w:sz w:val="16"/>
              </w:rPr>
              <w:t xml:space="preserve"> tab, choose </w:t>
            </w:r>
            <w:r w:rsidRPr="003D4D04">
              <w:rPr>
                <w:rStyle w:val="SAPScreenElement"/>
                <w:sz w:val="16"/>
              </w:rPr>
              <w:t>Create</w:t>
            </w:r>
            <w:r w:rsidRPr="003D4D04">
              <w:rPr>
                <w:sz w:val="16"/>
              </w:rPr>
              <w:t>.</w:t>
            </w:r>
          </w:p>
        </w:tc>
        <w:tc>
          <w:tcPr>
            <w:tcW w:w="0" w:type="auto"/>
          </w:tcPr>
          <w:p w14:paraId="6E172370" w14:textId="77777777" w:rsidR="003D4D04" w:rsidRPr="003D4D04" w:rsidRDefault="003D4D04">
            <w:pPr>
              <w:rPr>
                <w:sz w:val="16"/>
              </w:rPr>
            </w:pPr>
          </w:p>
        </w:tc>
        <w:tc>
          <w:tcPr>
            <w:tcW w:w="0" w:type="auto"/>
          </w:tcPr>
          <w:p w14:paraId="08B778A0" w14:textId="77777777" w:rsidR="003D4D04" w:rsidRPr="003D4D04" w:rsidRDefault="003D4D04">
            <w:pPr>
              <w:rPr>
                <w:sz w:val="16"/>
              </w:rPr>
            </w:pPr>
          </w:p>
        </w:tc>
      </w:tr>
      <w:tr w:rsidR="00FC16F9" w:rsidRPr="003D4D04" w14:paraId="3C2A4F01" w14:textId="77777777" w:rsidTr="003D4D04">
        <w:tc>
          <w:tcPr>
            <w:tcW w:w="0" w:type="auto"/>
          </w:tcPr>
          <w:p w14:paraId="3DC6EB3D" w14:textId="77777777" w:rsidR="00FC16F9" w:rsidRPr="003D4D04" w:rsidRDefault="003D4D04">
            <w:pPr>
              <w:rPr>
                <w:sz w:val="16"/>
              </w:rPr>
            </w:pPr>
            <w:r w:rsidRPr="003D4D04">
              <w:rPr>
                <w:sz w:val="16"/>
              </w:rPr>
              <w:t>7</w:t>
            </w:r>
          </w:p>
        </w:tc>
        <w:tc>
          <w:tcPr>
            <w:tcW w:w="0" w:type="auto"/>
          </w:tcPr>
          <w:p w14:paraId="133B4B2C" w14:textId="77777777" w:rsidR="00FC16F9" w:rsidRPr="003D4D04" w:rsidRDefault="003D4D04">
            <w:pPr>
              <w:rPr>
                <w:sz w:val="16"/>
              </w:rPr>
            </w:pPr>
            <w:r w:rsidRPr="003D4D04">
              <w:rPr>
                <w:rStyle w:val="SAPEmphasis"/>
                <w:sz w:val="16"/>
              </w:rPr>
              <w:t>Enter Product Group Data</w:t>
            </w:r>
          </w:p>
        </w:tc>
        <w:tc>
          <w:tcPr>
            <w:tcW w:w="0" w:type="auto"/>
          </w:tcPr>
          <w:p w14:paraId="67311F9F" w14:textId="77777777" w:rsidR="003D4D04" w:rsidRPr="003D4D04" w:rsidRDefault="003D4D04">
            <w:pPr>
              <w:rPr>
                <w:sz w:val="16"/>
              </w:rPr>
            </w:pPr>
            <w:r w:rsidRPr="003D4D04">
              <w:rPr>
                <w:sz w:val="16"/>
              </w:rPr>
              <w:t>Make the following entries:</w:t>
            </w:r>
          </w:p>
          <w:p w14:paraId="55AFBD90" w14:textId="77777777" w:rsidR="003D4D04" w:rsidRPr="003D4D04" w:rsidRDefault="003D4D04">
            <w:pPr>
              <w:rPr>
                <w:sz w:val="16"/>
              </w:rPr>
            </w:pPr>
            <w:r w:rsidRPr="003D4D04">
              <w:rPr>
                <w:rStyle w:val="SAPScreenElement"/>
                <w:sz w:val="16"/>
              </w:rPr>
              <w:t>Product Group Type</w:t>
            </w:r>
            <w:r w:rsidRPr="003D4D04">
              <w:rPr>
                <w:sz w:val="16"/>
              </w:rPr>
              <w:t xml:space="preserve">: </w:t>
            </w:r>
            <w:r w:rsidRPr="003D4D04">
              <w:rPr>
                <w:rStyle w:val="SAPUserEntry"/>
                <w:sz w:val="16"/>
              </w:rPr>
              <w:t>YP</w:t>
            </w:r>
          </w:p>
          <w:p w14:paraId="1B788453" w14:textId="77777777" w:rsidR="003D4D04" w:rsidRPr="003D4D04" w:rsidRDefault="003D4D04">
            <w:pPr>
              <w:rPr>
                <w:sz w:val="16"/>
              </w:rPr>
            </w:pPr>
            <w:r w:rsidRPr="003D4D04">
              <w:rPr>
                <w:rStyle w:val="SAPScreenElement"/>
                <w:sz w:val="16"/>
              </w:rPr>
              <w:t>Product Group Value</w:t>
            </w:r>
            <w:r w:rsidRPr="003D4D04">
              <w:rPr>
                <w:sz w:val="16"/>
              </w:rPr>
              <w:t xml:space="preserve">: </w:t>
            </w:r>
            <w:r w:rsidRPr="003D4D04">
              <w:rPr>
                <w:rStyle w:val="SAPUserEntry"/>
                <w:sz w:val="16"/>
              </w:rPr>
              <w:t>SINGLE_ORDER</w:t>
            </w:r>
            <w:r w:rsidRPr="003D4D04">
              <w:rPr>
                <w:sz w:val="16"/>
              </w:rPr>
              <w:t>.</w:t>
            </w:r>
          </w:p>
          <w:p w14:paraId="0655E258" w14:textId="52081773" w:rsidR="00FC16F9" w:rsidRPr="003D4D04" w:rsidRDefault="003D4D04">
            <w:pPr>
              <w:rPr>
                <w:sz w:val="16"/>
              </w:rPr>
            </w:pPr>
            <w:r w:rsidRPr="003D4D04">
              <w:rPr>
                <w:sz w:val="16"/>
              </w:rPr>
              <w:t xml:space="preserve">Choose </w:t>
            </w:r>
            <w:r w:rsidRPr="003D4D04">
              <w:rPr>
                <w:rStyle w:val="SAPScreenElement"/>
                <w:sz w:val="16"/>
              </w:rPr>
              <w:t>Save</w:t>
            </w:r>
            <w:r w:rsidRPr="003D4D04">
              <w:rPr>
                <w:sz w:val="16"/>
              </w:rPr>
              <w:t>.</w:t>
            </w:r>
          </w:p>
        </w:tc>
        <w:tc>
          <w:tcPr>
            <w:tcW w:w="0" w:type="auto"/>
          </w:tcPr>
          <w:p w14:paraId="27D8F6DA" w14:textId="77777777" w:rsidR="00FC16F9" w:rsidRPr="003D4D04" w:rsidRDefault="003D4D04">
            <w:pPr>
              <w:rPr>
                <w:sz w:val="16"/>
              </w:rPr>
            </w:pPr>
            <w:r w:rsidRPr="003D4D04">
              <w:rPr>
                <w:sz w:val="16"/>
              </w:rPr>
              <w:t>The product group data is saved.</w:t>
            </w:r>
          </w:p>
        </w:tc>
        <w:tc>
          <w:tcPr>
            <w:tcW w:w="0" w:type="auto"/>
          </w:tcPr>
          <w:p w14:paraId="4982DB77" w14:textId="77777777" w:rsidR="003D4D04" w:rsidRPr="003D4D04" w:rsidRDefault="003D4D04">
            <w:pPr>
              <w:rPr>
                <w:sz w:val="16"/>
              </w:rPr>
            </w:pPr>
          </w:p>
        </w:tc>
      </w:tr>
      <w:tr w:rsidR="00FC16F9" w:rsidRPr="003D4D04" w14:paraId="3F526C41" w14:textId="77777777" w:rsidTr="003D4D04">
        <w:tc>
          <w:tcPr>
            <w:tcW w:w="0" w:type="auto"/>
          </w:tcPr>
          <w:p w14:paraId="3E25ACFC" w14:textId="77777777" w:rsidR="00FC16F9" w:rsidRPr="003D4D04" w:rsidRDefault="003D4D04">
            <w:pPr>
              <w:rPr>
                <w:sz w:val="16"/>
              </w:rPr>
            </w:pPr>
            <w:r w:rsidRPr="003D4D04">
              <w:rPr>
                <w:sz w:val="16"/>
              </w:rPr>
              <w:t>8</w:t>
            </w:r>
          </w:p>
        </w:tc>
        <w:tc>
          <w:tcPr>
            <w:tcW w:w="0" w:type="auto"/>
          </w:tcPr>
          <w:p w14:paraId="466A0E4C" w14:textId="77777777" w:rsidR="00FC16F9" w:rsidRPr="003D4D04" w:rsidRDefault="003D4D04">
            <w:pPr>
              <w:rPr>
                <w:sz w:val="16"/>
              </w:rPr>
            </w:pPr>
            <w:r w:rsidRPr="003D4D04">
              <w:rPr>
                <w:rStyle w:val="SAPEmphasis"/>
                <w:sz w:val="16"/>
              </w:rPr>
              <w:t>Repeat Step</w:t>
            </w:r>
          </w:p>
        </w:tc>
        <w:tc>
          <w:tcPr>
            <w:tcW w:w="0" w:type="auto"/>
          </w:tcPr>
          <w:p w14:paraId="38C2682C" w14:textId="77777777" w:rsidR="003D4D04" w:rsidRPr="003D4D04" w:rsidRDefault="003D4D04">
            <w:pPr>
              <w:rPr>
                <w:sz w:val="16"/>
              </w:rPr>
            </w:pPr>
            <w:r w:rsidRPr="003D4D04">
              <w:rPr>
                <w:sz w:val="16"/>
              </w:rPr>
              <w:t>Repeat step 3-7 with the following values:</w:t>
            </w:r>
          </w:p>
          <w:p w14:paraId="04F513BD" w14:textId="77777777" w:rsidR="003D4D04" w:rsidRPr="003D4D04" w:rsidRDefault="003D4D04">
            <w:pPr>
              <w:rPr>
                <w:sz w:val="16"/>
              </w:rPr>
            </w:pPr>
            <w:r w:rsidRPr="003D4D04">
              <w:rPr>
                <w:rStyle w:val="SAPUserEntry"/>
                <w:sz w:val="16"/>
              </w:rPr>
              <w:t>EWMS4-503 – YP – CROSS_ORDER</w:t>
            </w:r>
          </w:p>
          <w:p w14:paraId="6FABE564" w14:textId="15234404" w:rsidR="00FC16F9" w:rsidRPr="003D4D04" w:rsidRDefault="003D4D04">
            <w:pPr>
              <w:rPr>
                <w:sz w:val="16"/>
              </w:rPr>
            </w:pPr>
            <w:r w:rsidRPr="003D4D04">
              <w:rPr>
                <w:rStyle w:val="SAPUserEntry"/>
                <w:sz w:val="16"/>
              </w:rPr>
              <w:t>EWMS4-601 – YP – NO_STAGING</w:t>
            </w:r>
          </w:p>
        </w:tc>
        <w:tc>
          <w:tcPr>
            <w:tcW w:w="0" w:type="auto"/>
          </w:tcPr>
          <w:p w14:paraId="308C2C42" w14:textId="77777777" w:rsidR="003D4D04" w:rsidRPr="003D4D04" w:rsidRDefault="003D4D04">
            <w:pPr>
              <w:rPr>
                <w:sz w:val="16"/>
              </w:rPr>
            </w:pPr>
          </w:p>
        </w:tc>
        <w:tc>
          <w:tcPr>
            <w:tcW w:w="0" w:type="auto"/>
          </w:tcPr>
          <w:p w14:paraId="0C8AAE6E" w14:textId="77777777" w:rsidR="003D4D04" w:rsidRPr="003D4D04" w:rsidRDefault="003D4D04">
            <w:pPr>
              <w:rPr>
                <w:sz w:val="16"/>
              </w:rPr>
            </w:pPr>
          </w:p>
        </w:tc>
      </w:tr>
    </w:tbl>
    <w:p w14:paraId="580FDF97" w14:textId="77777777" w:rsidR="00FC16F9" w:rsidRDefault="00FC16F9"/>
    <w:p w14:paraId="127DD04D" w14:textId="77777777" w:rsidR="003D4D04" w:rsidRDefault="003D4D04">
      <w:r>
        <w:rPr>
          <w:rStyle w:val="SAPEmphasis"/>
        </w:rPr>
        <w:t>Result</w:t>
      </w:r>
    </w:p>
    <w:p w14:paraId="3A95BDCA" w14:textId="4902FBAC" w:rsidR="00FC16F9" w:rsidRDefault="003D4D04">
      <w:r>
        <w:lastRenderedPageBreak/>
        <w:t>You have assigned the product group data for the EWM products used in the production processing.</w:t>
      </w:r>
    </w:p>
    <w:p w14:paraId="1D9EC620" w14:textId="77777777" w:rsidR="00FC16F9" w:rsidRDefault="003D4D04">
      <w:pPr>
        <w:pStyle w:val="Heading1"/>
      </w:pPr>
      <w:bookmarkStart w:id="24" w:name="unique_11"/>
      <w:bookmarkStart w:id="25" w:name="_Toc176798530"/>
      <w:r>
        <w:lastRenderedPageBreak/>
        <w:t>Overview Table</w:t>
      </w:r>
      <w:bookmarkEnd w:id="24"/>
      <w:bookmarkEnd w:id="25"/>
    </w:p>
    <w:p w14:paraId="6F2387FF" w14:textId="77777777" w:rsidR="00FC16F9" w:rsidRDefault="003D4D04">
      <w:r>
        <w:t xml:space="preserve">This scope </w:t>
      </w:r>
      <w:r>
        <w:t>item consists of several process steps provided in the table below.</w:t>
      </w:r>
    </w:p>
    <w:tbl>
      <w:tblPr>
        <w:tblStyle w:val="SAPNote"/>
        <w:tblW w:w="4975" w:type="pct"/>
        <w:tblLook w:val="0480" w:firstRow="0" w:lastRow="0" w:firstColumn="1" w:lastColumn="0" w:noHBand="0" w:noVBand="1"/>
      </w:tblPr>
      <w:tblGrid>
        <w:gridCol w:w="14195"/>
      </w:tblGrid>
      <w:tr w:rsidR="00FC16F9" w14:paraId="562CFE8C" w14:textId="77777777" w:rsidTr="003D4D04">
        <w:tc>
          <w:tcPr>
            <w:tcW w:w="0" w:type="auto"/>
          </w:tcPr>
          <w:p w14:paraId="242CFC9F" w14:textId="77777777" w:rsidR="003D4D04" w:rsidRDefault="003D4D04">
            <w:r>
              <w:rPr>
                <w:rStyle w:val="SAPEmphasis"/>
              </w:rPr>
              <w:t xml:space="preserve">Note </w:t>
            </w:r>
            <w:r>
              <w:t>If your system administrator has enabled spaces and pages on the SAP Fiori launchpad, the homepage will only contain the essential apps for performing the typical tasks of a business role.</w:t>
            </w:r>
          </w:p>
          <w:p w14:paraId="0985A600" w14:textId="77777777" w:rsidR="003D4D04" w:rsidRDefault="003D4D04">
            <w:r>
              <w:t>You can find all other apps not included on the homepage using the search bar.</w:t>
            </w:r>
          </w:p>
          <w:p w14:paraId="11A731C5" w14:textId="6CE43301" w:rsidR="00FC16F9" w:rsidRDefault="003D4D04">
            <w:r>
              <w:t xml:space="preserve">If you want to personalize the homepage and include the hidden apps, navigate to your user profile and choose </w:t>
            </w:r>
            <w:r>
              <w:rPr>
                <w:rStyle w:val="SAPScreenElement"/>
              </w:rPr>
              <w:t>App Finder</w:t>
            </w:r>
            <w:r>
              <w:t>.</w:t>
            </w:r>
          </w:p>
        </w:tc>
      </w:tr>
    </w:tbl>
    <w:p w14:paraId="172E329A" w14:textId="77777777" w:rsidR="003D4D04" w:rsidRDefault="003D4D04">
      <w:pPr>
        <w:spacing w:before="0" w:after="0"/>
        <w:rPr>
          <w:vanish/>
        </w:rPr>
      </w:pPr>
    </w:p>
    <w:tbl>
      <w:tblPr>
        <w:tblStyle w:val="SAPStandardTable"/>
        <w:tblW w:w="5000" w:type="pct"/>
        <w:tblInd w:w="3" w:type="dxa"/>
        <w:tblLook w:val="0620" w:firstRow="1" w:lastRow="0" w:firstColumn="0" w:lastColumn="0" w:noHBand="1" w:noVBand="1"/>
      </w:tblPr>
      <w:tblGrid>
        <w:gridCol w:w="4375"/>
        <w:gridCol w:w="2569"/>
        <w:gridCol w:w="3987"/>
        <w:gridCol w:w="3373"/>
      </w:tblGrid>
      <w:tr w:rsidR="00FC16F9" w:rsidRPr="003D4D04" w14:paraId="7EBD7FDF" w14:textId="77777777" w:rsidTr="003D4D04">
        <w:trPr>
          <w:cnfStyle w:val="100000000000" w:firstRow="1" w:lastRow="0" w:firstColumn="0" w:lastColumn="0" w:oddVBand="0" w:evenVBand="0" w:oddHBand="0" w:evenHBand="0" w:firstRowFirstColumn="0" w:firstRowLastColumn="0" w:lastRowFirstColumn="0" w:lastRowLastColumn="0"/>
        </w:trPr>
        <w:tc>
          <w:tcPr>
            <w:tcW w:w="0" w:type="auto"/>
          </w:tcPr>
          <w:p w14:paraId="62580D71" w14:textId="77777777" w:rsidR="00FC16F9" w:rsidRPr="003D4D04" w:rsidRDefault="003D4D04">
            <w:pPr>
              <w:pStyle w:val="SAPTableHeader"/>
              <w:rPr>
                <w:sz w:val="16"/>
              </w:rPr>
            </w:pPr>
            <w:r w:rsidRPr="003D4D04">
              <w:rPr>
                <w:sz w:val="16"/>
              </w:rPr>
              <w:t>Process Step</w:t>
            </w:r>
          </w:p>
        </w:tc>
        <w:tc>
          <w:tcPr>
            <w:tcW w:w="0" w:type="auto"/>
          </w:tcPr>
          <w:p w14:paraId="67089D89" w14:textId="77777777" w:rsidR="00FC16F9" w:rsidRPr="003D4D04" w:rsidRDefault="003D4D04">
            <w:pPr>
              <w:pStyle w:val="SAPTableHeader"/>
              <w:rPr>
                <w:sz w:val="16"/>
              </w:rPr>
            </w:pPr>
            <w:r w:rsidRPr="003D4D04">
              <w:rPr>
                <w:sz w:val="16"/>
              </w:rPr>
              <w:t>Business Role</w:t>
            </w:r>
          </w:p>
        </w:tc>
        <w:tc>
          <w:tcPr>
            <w:tcW w:w="0" w:type="auto"/>
          </w:tcPr>
          <w:p w14:paraId="509089C7" w14:textId="77777777" w:rsidR="00FC16F9" w:rsidRPr="003D4D04" w:rsidRDefault="003D4D04">
            <w:pPr>
              <w:pStyle w:val="SAPTableHeader"/>
              <w:rPr>
                <w:sz w:val="16"/>
              </w:rPr>
            </w:pPr>
            <w:r w:rsidRPr="003D4D04">
              <w:rPr>
                <w:sz w:val="16"/>
              </w:rPr>
              <w:t>Transaction or App</w:t>
            </w:r>
          </w:p>
        </w:tc>
        <w:tc>
          <w:tcPr>
            <w:tcW w:w="0" w:type="auto"/>
          </w:tcPr>
          <w:p w14:paraId="54027E8B" w14:textId="77777777" w:rsidR="00FC16F9" w:rsidRPr="003D4D04" w:rsidRDefault="003D4D04">
            <w:pPr>
              <w:pStyle w:val="SAPTableHeader"/>
              <w:rPr>
                <w:sz w:val="16"/>
              </w:rPr>
            </w:pPr>
            <w:r w:rsidRPr="003D4D04">
              <w:rPr>
                <w:sz w:val="16"/>
              </w:rPr>
              <w:t>Expected Results</w:t>
            </w:r>
          </w:p>
        </w:tc>
      </w:tr>
      <w:tr w:rsidR="00FC16F9" w:rsidRPr="003D4D04" w14:paraId="4A281037" w14:textId="77777777" w:rsidTr="003D4D04">
        <w:tc>
          <w:tcPr>
            <w:tcW w:w="0" w:type="auto"/>
          </w:tcPr>
          <w:p w14:paraId="46DF84FF" w14:textId="77777777" w:rsidR="00FC16F9" w:rsidRPr="003D4D04" w:rsidRDefault="003D4D04">
            <w:pPr>
              <w:rPr>
                <w:sz w:val="16"/>
              </w:rPr>
            </w:pPr>
            <w:r w:rsidRPr="003D4D04">
              <w:rPr>
                <w:sz w:val="16"/>
              </w:rPr>
              <w:t>Anonymous Forecast and MRP</w:t>
            </w:r>
          </w:p>
        </w:tc>
        <w:tc>
          <w:tcPr>
            <w:tcW w:w="0" w:type="auto"/>
          </w:tcPr>
          <w:p w14:paraId="07FE1590" w14:textId="77777777" w:rsidR="00FC16F9" w:rsidRPr="003D4D04" w:rsidRDefault="00FC16F9">
            <w:pPr>
              <w:rPr>
                <w:sz w:val="16"/>
              </w:rPr>
            </w:pPr>
          </w:p>
        </w:tc>
        <w:tc>
          <w:tcPr>
            <w:tcW w:w="0" w:type="auto"/>
          </w:tcPr>
          <w:p w14:paraId="398DF082" w14:textId="77777777" w:rsidR="00FC16F9" w:rsidRPr="003D4D04" w:rsidRDefault="00FC16F9">
            <w:pPr>
              <w:rPr>
                <w:sz w:val="16"/>
              </w:rPr>
            </w:pPr>
          </w:p>
        </w:tc>
        <w:tc>
          <w:tcPr>
            <w:tcW w:w="0" w:type="auto"/>
          </w:tcPr>
          <w:p w14:paraId="155071BD" w14:textId="77777777" w:rsidR="00FC16F9" w:rsidRPr="003D4D04" w:rsidRDefault="00FC16F9">
            <w:pPr>
              <w:rPr>
                <w:sz w:val="16"/>
              </w:rPr>
            </w:pPr>
          </w:p>
        </w:tc>
      </w:tr>
      <w:tr w:rsidR="00FC16F9" w:rsidRPr="003D4D04" w14:paraId="2C4602D7" w14:textId="77777777" w:rsidTr="003D4D04">
        <w:tc>
          <w:tcPr>
            <w:tcW w:w="0" w:type="auto"/>
          </w:tcPr>
          <w:p w14:paraId="7E02DC6D" w14:textId="426D97DD" w:rsidR="00FC16F9" w:rsidRPr="003D4D04" w:rsidRDefault="003D4D04">
            <w:pPr>
              <w:rPr>
                <w:sz w:val="16"/>
              </w:rPr>
            </w:pPr>
            <w:hyperlink r:id="rId11" w:history="1">
              <w:r w:rsidRPr="003D4D04">
                <w:rPr>
                  <w:sz w:val="16"/>
                </w:rPr>
                <w:t>Create Planned Independent Requirements</w:t>
              </w:r>
            </w:hyperlink>
            <w:r w:rsidRPr="003D4D04">
              <w:rPr>
                <w:sz w:val="16"/>
              </w:rPr>
              <w:t xml:space="preserve">  [page ] </w:t>
            </w:r>
            <w:r w:rsidRPr="003D4D04">
              <w:rPr>
                <w:sz w:val="16"/>
              </w:rPr>
              <w:fldChar w:fldCharType="begin"/>
            </w:r>
            <w:r w:rsidRPr="003D4D04">
              <w:rPr>
                <w:sz w:val="16"/>
              </w:rPr>
              <w:instrText xml:space="preserve"> PAGEREF unique_12 </w:instrText>
            </w:r>
            <w:r w:rsidRPr="003D4D04">
              <w:rPr>
                <w:sz w:val="16"/>
              </w:rPr>
              <w:fldChar w:fldCharType="separate"/>
            </w:r>
            <w:r>
              <w:rPr>
                <w:noProof/>
                <w:sz w:val="16"/>
              </w:rPr>
              <w:t>16</w:t>
            </w:r>
            <w:r w:rsidRPr="003D4D04">
              <w:rPr>
                <w:sz w:val="16"/>
              </w:rPr>
              <w:fldChar w:fldCharType="end"/>
            </w:r>
          </w:p>
        </w:tc>
        <w:tc>
          <w:tcPr>
            <w:tcW w:w="0" w:type="auto"/>
          </w:tcPr>
          <w:p w14:paraId="4ECF489E" w14:textId="77777777" w:rsidR="00FC16F9" w:rsidRPr="003D4D04" w:rsidRDefault="003D4D04">
            <w:pPr>
              <w:rPr>
                <w:sz w:val="16"/>
              </w:rPr>
            </w:pPr>
            <w:r w:rsidRPr="003D4D04">
              <w:rPr>
                <w:sz w:val="16"/>
              </w:rPr>
              <w:t>Production Planner</w:t>
            </w:r>
          </w:p>
        </w:tc>
        <w:tc>
          <w:tcPr>
            <w:tcW w:w="0" w:type="auto"/>
          </w:tcPr>
          <w:p w14:paraId="0121BB88" w14:textId="77777777" w:rsidR="00FC16F9" w:rsidRPr="003D4D04" w:rsidRDefault="003D4D04">
            <w:pPr>
              <w:rPr>
                <w:sz w:val="16"/>
              </w:rPr>
            </w:pPr>
            <w:r w:rsidRPr="003D4D04">
              <w:rPr>
                <w:rStyle w:val="SAPScreenElement"/>
                <w:sz w:val="16"/>
              </w:rPr>
              <w:t>Maintain PIRs</w:t>
            </w:r>
            <w:r w:rsidRPr="003D4D04">
              <w:rPr>
                <w:sz w:val="16"/>
              </w:rPr>
              <w:t xml:space="preserve"> </w:t>
            </w:r>
            <w:r w:rsidRPr="003D4D04">
              <w:rPr>
                <w:rStyle w:val="SAPMonospace"/>
                <w:sz w:val="16"/>
              </w:rPr>
              <w:t>(F3445)</w:t>
            </w:r>
          </w:p>
        </w:tc>
        <w:tc>
          <w:tcPr>
            <w:tcW w:w="0" w:type="auto"/>
          </w:tcPr>
          <w:p w14:paraId="0623F3A0" w14:textId="77777777" w:rsidR="00FC16F9" w:rsidRPr="003D4D04" w:rsidRDefault="003D4D04">
            <w:pPr>
              <w:rPr>
                <w:sz w:val="16"/>
              </w:rPr>
            </w:pPr>
            <w:r w:rsidRPr="003D4D04">
              <w:rPr>
                <w:sz w:val="16"/>
              </w:rPr>
              <w:t xml:space="preserve">The </w:t>
            </w:r>
            <w:r w:rsidRPr="003D4D04">
              <w:rPr>
                <w:rStyle w:val="SAPScreenElement"/>
                <w:sz w:val="16"/>
              </w:rPr>
              <w:t>Manage PIRs</w:t>
            </w:r>
            <w:r w:rsidRPr="003D4D04">
              <w:rPr>
                <w:sz w:val="16"/>
              </w:rPr>
              <w:t xml:space="preserve"> screen is displayed.</w:t>
            </w:r>
          </w:p>
        </w:tc>
      </w:tr>
      <w:tr w:rsidR="00FC16F9" w:rsidRPr="003D4D04" w14:paraId="60BAEE7A" w14:textId="77777777" w:rsidTr="003D4D04">
        <w:tc>
          <w:tcPr>
            <w:tcW w:w="0" w:type="auto"/>
          </w:tcPr>
          <w:p w14:paraId="14E7BC8C" w14:textId="064F2D7C" w:rsidR="00FC16F9" w:rsidRPr="003D4D04" w:rsidRDefault="003D4D04">
            <w:pPr>
              <w:rPr>
                <w:sz w:val="16"/>
              </w:rPr>
            </w:pPr>
            <w:hyperlink r:id="rId12" w:history="1">
              <w:r w:rsidRPr="003D4D04">
                <w:rPr>
                  <w:sz w:val="16"/>
                </w:rPr>
                <w:t>Material Requirements Planning at Plant Level</w:t>
              </w:r>
            </w:hyperlink>
            <w:r w:rsidRPr="003D4D04">
              <w:rPr>
                <w:sz w:val="16"/>
              </w:rPr>
              <w:t xml:space="preserve">  [page ] </w:t>
            </w:r>
            <w:r w:rsidRPr="003D4D04">
              <w:rPr>
                <w:sz w:val="16"/>
              </w:rPr>
              <w:fldChar w:fldCharType="begin"/>
            </w:r>
            <w:r w:rsidRPr="003D4D04">
              <w:rPr>
                <w:sz w:val="16"/>
              </w:rPr>
              <w:instrText xml:space="preserve"> PAGEREF unique_13 </w:instrText>
            </w:r>
            <w:r w:rsidRPr="003D4D04">
              <w:rPr>
                <w:sz w:val="16"/>
              </w:rPr>
              <w:fldChar w:fldCharType="separate"/>
            </w:r>
            <w:r>
              <w:rPr>
                <w:noProof/>
                <w:sz w:val="16"/>
              </w:rPr>
              <w:t>18</w:t>
            </w:r>
            <w:r w:rsidRPr="003D4D04">
              <w:rPr>
                <w:sz w:val="16"/>
              </w:rPr>
              <w:fldChar w:fldCharType="end"/>
            </w:r>
          </w:p>
        </w:tc>
        <w:tc>
          <w:tcPr>
            <w:tcW w:w="0" w:type="auto"/>
          </w:tcPr>
          <w:p w14:paraId="1938F129" w14:textId="77777777" w:rsidR="00FC16F9" w:rsidRPr="003D4D04" w:rsidRDefault="003D4D04">
            <w:pPr>
              <w:rPr>
                <w:sz w:val="16"/>
              </w:rPr>
            </w:pPr>
            <w:r w:rsidRPr="003D4D04">
              <w:rPr>
                <w:sz w:val="16"/>
              </w:rPr>
              <w:t>Production Planner</w:t>
            </w:r>
          </w:p>
        </w:tc>
        <w:tc>
          <w:tcPr>
            <w:tcW w:w="0" w:type="auto"/>
          </w:tcPr>
          <w:p w14:paraId="388866C2" w14:textId="77777777" w:rsidR="00FC16F9" w:rsidRPr="003D4D04" w:rsidRDefault="003D4D04">
            <w:pPr>
              <w:rPr>
                <w:sz w:val="16"/>
              </w:rPr>
            </w:pPr>
            <w:r w:rsidRPr="003D4D04">
              <w:rPr>
                <w:rStyle w:val="SAPScreenElement"/>
                <w:sz w:val="16"/>
              </w:rPr>
              <w:t>Schedule MRP Runs</w:t>
            </w:r>
            <w:r w:rsidRPr="003D4D04">
              <w:rPr>
                <w:sz w:val="16"/>
              </w:rPr>
              <w:t xml:space="preserve"> </w:t>
            </w:r>
            <w:r w:rsidRPr="003D4D04">
              <w:rPr>
                <w:rStyle w:val="SAPMonospace"/>
                <w:sz w:val="16"/>
              </w:rPr>
              <w:t>(F1339)</w:t>
            </w:r>
          </w:p>
        </w:tc>
        <w:tc>
          <w:tcPr>
            <w:tcW w:w="0" w:type="auto"/>
          </w:tcPr>
          <w:p w14:paraId="63DAECCA" w14:textId="77777777" w:rsidR="00FC16F9" w:rsidRPr="003D4D04" w:rsidRDefault="003D4D04">
            <w:pPr>
              <w:rPr>
                <w:sz w:val="16"/>
              </w:rPr>
            </w:pPr>
            <w:r w:rsidRPr="003D4D04">
              <w:rPr>
                <w:sz w:val="16"/>
              </w:rPr>
              <w:t xml:space="preserve">The </w:t>
            </w:r>
            <w:r w:rsidRPr="003D4D04">
              <w:rPr>
                <w:rStyle w:val="SAPScreenElement"/>
                <w:sz w:val="16"/>
              </w:rPr>
              <w:t>Application Jobs</w:t>
            </w:r>
            <w:r w:rsidRPr="003D4D04">
              <w:rPr>
                <w:sz w:val="16"/>
              </w:rPr>
              <w:t xml:space="preserve"> screen is displayed.</w:t>
            </w:r>
          </w:p>
        </w:tc>
      </w:tr>
      <w:tr w:rsidR="00FC16F9" w:rsidRPr="003D4D04" w14:paraId="284AC383" w14:textId="77777777" w:rsidTr="003D4D04">
        <w:tc>
          <w:tcPr>
            <w:tcW w:w="0" w:type="auto"/>
          </w:tcPr>
          <w:p w14:paraId="7E5BAA23" w14:textId="135B2854" w:rsidR="00FC16F9" w:rsidRPr="003D4D04" w:rsidRDefault="003D4D04">
            <w:pPr>
              <w:rPr>
                <w:sz w:val="16"/>
              </w:rPr>
            </w:pPr>
            <w:hyperlink r:id="rId13" w:history="1">
              <w:r w:rsidRPr="003D4D04">
                <w:rPr>
                  <w:sz w:val="16"/>
                </w:rPr>
                <w:t>Evaluate Stock/Requirements Situation</w:t>
              </w:r>
            </w:hyperlink>
            <w:r w:rsidRPr="003D4D04">
              <w:rPr>
                <w:sz w:val="16"/>
              </w:rPr>
              <w:t xml:space="preserve">  [page ] </w:t>
            </w:r>
            <w:r w:rsidRPr="003D4D04">
              <w:rPr>
                <w:sz w:val="16"/>
              </w:rPr>
              <w:fldChar w:fldCharType="begin"/>
            </w:r>
            <w:r w:rsidRPr="003D4D04">
              <w:rPr>
                <w:sz w:val="16"/>
              </w:rPr>
              <w:instrText xml:space="preserve"> PAGEREF unique_14 </w:instrText>
            </w:r>
            <w:r w:rsidRPr="003D4D04">
              <w:rPr>
                <w:sz w:val="16"/>
              </w:rPr>
              <w:fldChar w:fldCharType="separate"/>
            </w:r>
            <w:r>
              <w:rPr>
                <w:noProof/>
                <w:sz w:val="16"/>
              </w:rPr>
              <w:t>20</w:t>
            </w:r>
            <w:r w:rsidRPr="003D4D04">
              <w:rPr>
                <w:sz w:val="16"/>
              </w:rPr>
              <w:fldChar w:fldCharType="end"/>
            </w:r>
          </w:p>
        </w:tc>
        <w:tc>
          <w:tcPr>
            <w:tcW w:w="0" w:type="auto"/>
          </w:tcPr>
          <w:p w14:paraId="1D9B0F88" w14:textId="77777777" w:rsidR="00FC16F9" w:rsidRPr="003D4D04" w:rsidRDefault="003D4D04">
            <w:pPr>
              <w:rPr>
                <w:sz w:val="16"/>
              </w:rPr>
            </w:pPr>
            <w:r w:rsidRPr="003D4D04">
              <w:rPr>
                <w:sz w:val="16"/>
              </w:rPr>
              <w:t>Production Planner</w:t>
            </w:r>
          </w:p>
        </w:tc>
        <w:tc>
          <w:tcPr>
            <w:tcW w:w="0" w:type="auto"/>
          </w:tcPr>
          <w:p w14:paraId="60AF8FF9" w14:textId="77777777" w:rsidR="00FC16F9" w:rsidRPr="003D4D04" w:rsidRDefault="003D4D04">
            <w:pPr>
              <w:rPr>
                <w:sz w:val="16"/>
              </w:rPr>
            </w:pPr>
            <w:r w:rsidRPr="003D4D04">
              <w:rPr>
                <w:rStyle w:val="SAPScreenElement"/>
                <w:sz w:val="16"/>
              </w:rPr>
              <w:t>Monitor Material Coverage</w:t>
            </w:r>
            <w:r w:rsidRPr="003D4D04">
              <w:rPr>
                <w:sz w:val="16"/>
              </w:rPr>
              <w:t xml:space="preserve"> - </w:t>
            </w:r>
            <w:r w:rsidRPr="003D4D04">
              <w:rPr>
                <w:rStyle w:val="SAPScreenElement"/>
                <w:sz w:val="16"/>
              </w:rPr>
              <w:t>Net Segments</w:t>
            </w:r>
            <w:r w:rsidRPr="003D4D04">
              <w:rPr>
                <w:sz w:val="16"/>
              </w:rPr>
              <w:t xml:space="preserve"> </w:t>
            </w:r>
            <w:r w:rsidRPr="003D4D04">
              <w:rPr>
                <w:rStyle w:val="SAPMonospace"/>
                <w:sz w:val="16"/>
              </w:rPr>
              <w:t>(F0247A)</w:t>
            </w:r>
          </w:p>
        </w:tc>
        <w:tc>
          <w:tcPr>
            <w:tcW w:w="0" w:type="auto"/>
          </w:tcPr>
          <w:p w14:paraId="4A332CCE" w14:textId="77777777" w:rsidR="00FC16F9" w:rsidRPr="003D4D04" w:rsidRDefault="003D4D04">
            <w:pPr>
              <w:rPr>
                <w:sz w:val="16"/>
              </w:rPr>
            </w:pPr>
            <w:r w:rsidRPr="003D4D04">
              <w:rPr>
                <w:sz w:val="16"/>
              </w:rPr>
              <w:t xml:space="preserve">The </w:t>
            </w:r>
            <w:r w:rsidRPr="003D4D04">
              <w:rPr>
                <w:rStyle w:val="SAPScreenElement"/>
                <w:sz w:val="16"/>
              </w:rPr>
              <w:t>Monitor Material Coverage</w:t>
            </w:r>
            <w:r w:rsidRPr="003D4D04">
              <w:rPr>
                <w:sz w:val="16"/>
              </w:rPr>
              <w:t xml:space="preserve"> screen is displayed.</w:t>
            </w:r>
          </w:p>
        </w:tc>
      </w:tr>
      <w:tr w:rsidR="00FC16F9" w:rsidRPr="003D4D04" w14:paraId="40E204A4" w14:textId="77777777" w:rsidTr="003D4D04">
        <w:tc>
          <w:tcPr>
            <w:tcW w:w="0" w:type="auto"/>
          </w:tcPr>
          <w:p w14:paraId="573B48E9" w14:textId="0D3CE8E6" w:rsidR="00FC16F9" w:rsidRPr="003D4D04" w:rsidRDefault="003D4D04">
            <w:pPr>
              <w:rPr>
                <w:sz w:val="16"/>
              </w:rPr>
            </w:pPr>
            <w:hyperlink r:id="rId14" w:history="1">
              <w:r w:rsidRPr="003D4D04">
                <w:rPr>
                  <w:sz w:val="16"/>
                </w:rPr>
                <w:t>Conversion to Production Order</w:t>
              </w:r>
            </w:hyperlink>
            <w:r w:rsidRPr="003D4D04">
              <w:rPr>
                <w:sz w:val="16"/>
              </w:rPr>
              <w:t xml:space="preserve">  [page ] </w:t>
            </w:r>
            <w:r w:rsidRPr="003D4D04">
              <w:rPr>
                <w:sz w:val="16"/>
              </w:rPr>
              <w:fldChar w:fldCharType="begin"/>
            </w:r>
            <w:r w:rsidRPr="003D4D04">
              <w:rPr>
                <w:sz w:val="16"/>
              </w:rPr>
              <w:instrText xml:space="preserve"> PAGEREF unique_15 </w:instrText>
            </w:r>
            <w:r w:rsidRPr="003D4D04">
              <w:rPr>
                <w:sz w:val="16"/>
              </w:rPr>
              <w:fldChar w:fldCharType="separate"/>
            </w:r>
            <w:r>
              <w:rPr>
                <w:noProof/>
                <w:sz w:val="16"/>
              </w:rPr>
              <w:t>21</w:t>
            </w:r>
            <w:r w:rsidRPr="003D4D04">
              <w:rPr>
                <w:sz w:val="16"/>
              </w:rPr>
              <w:fldChar w:fldCharType="end"/>
            </w:r>
          </w:p>
        </w:tc>
        <w:tc>
          <w:tcPr>
            <w:tcW w:w="0" w:type="auto"/>
          </w:tcPr>
          <w:p w14:paraId="1869080F" w14:textId="77777777" w:rsidR="00FC16F9" w:rsidRPr="003D4D04" w:rsidRDefault="003D4D04">
            <w:pPr>
              <w:rPr>
                <w:sz w:val="16"/>
              </w:rPr>
            </w:pPr>
            <w:r w:rsidRPr="003D4D04">
              <w:rPr>
                <w:sz w:val="16"/>
              </w:rPr>
              <w:t>Production Planner</w:t>
            </w:r>
          </w:p>
        </w:tc>
        <w:tc>
          <w:tcPr>
            <w:tcW w:w="0" w:type="auto"/>
          </w:tcPr>
          <w:p w14:paraId="1066F321" w14:textId="77777777" w:rsidR="00FC16F9" w:rsidRPr="003D4D04" w:rsidRDefault="003D4D04">
            <w:pPr>
              <w:rPr>
                <w:sz w:val="16"/>
              </w:rPr>
            </w:pPr>
            <w:r w:rsidRPr="003D4D04">
              <w:rPr>
                <w:rStyle w:val="SAPScreenElement"/>
                <w:sz w:val="16"/>
              </w:rPr>
              <w:t>Check Material Coverage</w:t>
            </w:r>
            <w:r w:rsidRPr="003D4D04">
              <w:rPr>
                <w:sz w:val="16"/>
              </w:rPr>
              <w:t xml:space="preserve"> </w:t>
            </w:r>
            <w:r w:rsidRPr="003D4D04">
              <w:rPr>
                <w:rStyle w:val="SAPMonospace"/>
                <w:sz w:val="16"/>
              </w:rPr>
              <w:t>(F0251)</w:t>
            </w:r>
          </w:p>
        </w:tc>
        <w:tc>
          <w:tcPr>
            <w:tcW w:w="0" w:type="auto"/>
          </w:tcPr>
          <w:p w14:paraId="5889FDFF" w14:textId="77777777" w:rsidR="00FC16F9" w:rsidRPr="003D4D04" w:rsidRDefault="003D4D04">
            <w:pPr>
              <w:rPr>
                <w:sz w:val="16"/>
              </w:rPr>
            </w:pPr>
            <w:r w:rsidRPr="003D4D04">
              <w:rPr>
                <w:sz w:val="16"/>
              </w:rPr>
              <w:t xml:space="preserve">The </w:t>
            </w:r>
            <w:r w:rsidRPr="003D4D04">
              <w:rPr>
                <w:rStyle w:val="SAPScreenElement"/>
                <w:sz w:val="16"/>
              </w:rPr>
              <w:t>Manage Material Coverage</w:t>
            </w:r>
            <w:r w:rsidRPr="003D4D04">
              <w:rPr>
                <w:sz w:val="16"/>
              </w:rPr>
              <w:t xml:space="preserve"> screen is displayed.</w:t>
            </w:r>
          </w:p>
        </w:tc>
      </w:tr>
      <w:tr w:rsidR="00FC16F9" w:rsidRPr="003D4D04" w14:paraId="10367403" w14:textId="77777777" w:rsidTr="003D4D04">
        <w:tc>
          <w:tcPr>
            <w:tcW w:w="0" w:type="auto"/>
          </w:tcPr>
          <w:p w14:paraId="39D8DBB9" w14:textId="70AB3021" w:rsidR="00FC16F9" w:rsidRPr="003D4D04" w:rsidRDefault="003D4D04">
            <w:pPr>
              <w:rPr>
                <w:sz w:val="16"/>
              </w:rPr>
            </w:pPr>
            <w:hyperlink r:id="rId15" w:history="1">
              <w:r w:rsidRPr="003D4D04">
                <w:rPr>
                  <w:sz w:val="16"/>
                </w:rPr>
                <w:t>Review Material Availability Status for Production Orders</w:t>
              </w:r>
            </w:hyperlink>
            <w:r w:rsidRPr="003D4D04">
              <w:rPr>
                <w:sz w:val="16"/>
              </w:rPr>
              <w:t xml:space="preserve">  [page ] </w:t>
            </w:r>
            <w:r w:rsidRPr="003D4D04">
              <w:rPr>
                <w:sz w:val="16"/>
              </w:rPr>
              <w:fldChar w:fldCharType="begin"/>
            </w:r>
            <w:r w:rsidRPr="003D4D04">
              <w:rPr>
                <w:sz w:val="16"/>
              </w:rPr>
              <w:instrText xml:space="preserve"> PAGEREF unique_16 </w:instrText>
            </w:r>
            <w:r w:rsidRPr="003D4D04">
              <w:rPr>
                <w:sz w:val="16"/>
              </w:rPr>
              <w:fldChar w:fldCharType="separate"/>
            </w:r>
            <w:r>
              <w:rPr>
                <w:noProof/>
                <w:sz w:val="16"/>
              </w:rPr>
              <w:t>22</w:t>
            </w:r>
            <w:r w:rsidRPr="003D4D04">
              <w:rPr>
                <w:sz w:val="16"/>
              </w:rPr>
              <w:fldChar w:fldCharType="end"/>
            </w:r>
          </w:p>
        </w:tc>
        <w:tc>
          <w:tcPr>
            <w:tcW w:w="0" w:type="auto"/>
          </w:tcPr>
          <w:p w14:paraId="4F72215F" w14:textId="77777777" w:rsidR="00FC16F9" w:rsidRPr="003D4D04" w:rsidRDefault="003D4D04">
            <w:pPr>
              <w:rPr>
                <w:sz w:val="16"/>
              </w:rPr>
            </w:pPr>
            <w:r w:rsidRPr="003D4D04">
              <w:rPr>
                <w:sz w:val="16"/>
              </w:rPr>
              <w:t>Production Supervisor - Discrete Manufacturing</w:t>
            </w:r>
          </w:p>
        </w:tc>
        <w:tc>
          <w:tcPr>
            <w:tcW w:w="0" w:type="auto"/>
          </w:tcPr>
          <w:p w14:paraId="68771931" w14:textId="77777777" w:rsidR="00FC16F9" w:rsidRPr="003D4D04" w:rsidRDefault="003D4D04">
            <w:pPr>
              <w:rPr>
                <w:sz w:val="16"/>
              </w:rPr>
            </w:pPr>
            <w:r w:rsidRPr="003D4D04">
              <w:rPr>
                <w:rStyle w:val="SAPScreenElement"/>
                <w:sz w:val="16"/>
              </w:rPr>
              <w:t>Check Material Coverage</w:t>
            </w:r>
            <w:r w:rsidRPr="003D4D04">
              <w:rPr>
                <w:sz w:val="16"/>
              </w:rPr>
              <w:t xml:space="preserve"> </w:t>
            </w:r>
            <w:r w:rsidRPr="003D4D04">
              <w:rPr>
                <w:rStyle w:val="SAPMonospace"/>
                <w:sz w:val="16"/>
              </w:rPr>
              <w:t>(F0251)</w:t>
            </w:r>
          </w:p>
        </w:tc>
        <w:tc>
          <w:tcPr>
            <w:tcW w:w="0" w:type="auto"/>
          </w:tcPr>
          <w:p w14:paraId="3C0E6B48" w14:textId="77777777" w:rsidR="00FC16F9" w:rsidRPr="003D4D04" w:rsidRDefault="003D4D04">
            <w:pPr>
              <w:rPr>
                <w:sz w:val="16"/>
              </w:rPr>
            </w:pPr>
            <w:r w:rsidRPr="003D4D04">
              <w:rPr>
                <w:sz w:val="16"/>
              </w:rPr>
              <w:t xml:space="preserve">The </w:t>
            </w:r>
            <w:r w:rsidRPr="003D4D04">
              <w:rPr>
                <w:rStyle w:val="SAPScreenElement"/>
                <w:sz w:val="16"/>
              </w:rPr>
              <w:t>Manage Production Order</w:t>
            </w:r>
            <w:r w:rsidRPr="003D4D04">
              <w:rPr>
                <w:sz w:val="16"/>
              </w:rPr>
              <w:t xml:space="preserve"> screen is displayed.</w:t>
            </w:r>
          </w:p>
        </w:tc>
      </w:tr>
      <w:tr w:rsidR="00FC16F9" w:rsidRPr="003D4D04" w14:paraId="207439CB" w14:textId="77777777" w:rsidTr="003D4D04">
        <w:tc>
          <w:tcPr>
            <w:tcW w:w="0" w:type="auto"/>
          </w:tcPr>
          <w:p w14:paraId="140D5C2D" w14:textId="77777777" w:rsidR="00FC16F9" w:rsidRPr="003D4D04" w:rsidRDefault="003D4D04">
            <w:pPr>
              <w:rPr>
                <w:sz w:val="16"/>
              </w:rPr>
            </w:pPr>
            <w:r w:rsidRPr="003D4D04">
              <w:rPr>
                <w:sz w:val="16"/>
              </w:rPr>
              <w:t>Production Order Processing</w:t>
            </w:r>
          </w:p>
        </w:tc>
        <w:tc>
          <w:tcPr>
            <w:tcW w:w="0" w:type="auto"/>
          </w:tcPr>
          <w:p w14:paraId="5F95EFF4" w14:textId="77777777" w:rsidR="00FC16F9" w:rsidRPr="003D4D04" w:rsidRDefault="00FC16F9">
            <w:pPr>
              <w:rPr>
                <w:sz w:val="16"/>
              </w:rPr>
            </w:pPr>
          </w:p>
        </w:tc>
        <w:tc>
          <w:tcPr>
            <w:tcW w:w="0" w:type="auto"/>
          </w:tcPr>
          <w:p w14:paraId="16235A08" w14:textId="77777777" w:rsidR="00FC16F9" w:rsidRPr="003D4D04" w:rsidRDefault="00FC16F9">
            <w:pPr>
              <w:rPr>
                <w:sz w:val="16"/>
              </w:rPr>
            </w:pPr>
          </w:p>
        </w:tc>
        <w:tc>
          <w:tcPr>
            <w:tcW w:w="0" w:type="auto"/>
          </w:tcPr>
          <w:p w14:paraId="65419815" w14:textId="77777777" w:rsidR="00FC16F9" w:rsidRPr="003D4D04" w:rsidRDefault="00FC16F9">
            <w:pPr>
              <w:rPr>
                <w:sz w:val="16"/>
              </w:rPr>
            </w:pPr>
          </w:p>
        </w:tc>
      </w:tr>
      <w:tr w:rsidR="00FC16F9" w:rsidRPr="003D4D04" w14:paraId="31A18934" w14:textId="77777777" w:rsidTr="003D4D04">
        <w:tc>
          <w:tcPr>
            <w:tcW w:w="0" w:type="auto"/>
          </w:tcPr>
          <w:p w14:paraId="25D9E442" w14:textId="4346C495" w:rsidR="00FC16F9" w:rsidRPr="003D4D04" w:rsidRDefault="003D4D04">
            <w:pPr>
              <w:rPr>
                <w:sz w:val="16"/>
              </w:rPr>
            </w:pPr>
            <w:hyperlink r:id="rId16" w:history="1">
              <w:r w:rsidRPr="003D4D04">
                <w:rPr>
                  <w:sz w:val="16"/>
                </w:rPr>
                <w:t>Release Production Orders</w:t>
              </w:r>
            </w:hyperlink>
            <w:r w:rsidRPr="003D4D04">
              <w:rPr>
                <w:sz w:val="16"/>
              </w:rPr>
              <w:t xml:space="preserve">  [page ] </w:t>
            </w:r>
            <w:r w:rsidRPr="003D4D04">
              <w:rPr>
                <w:sz w:val="16"/>
              </w:rPr>
              <w:fldChar w:fldCharType="begin"/>
            </w:r>
            <w:r w:rsidRPr="003D4D04">
              <w:rPr>
                <w:sz w:val="16"/>
              </w:rPr>
              <w:instrText xml:space="preserve"> PAGEREF unique_17 </w:instrText>
            </w:r>
            <w:r w:rsidRPr="003D4D04">
              <w:rPr>
                <w:sz w:val="16"/>
              </w:rPr>
              <w:fldChar w:fldCharType="separate"/>
            </w:r>
            <w:r>
              <w:rPr>
                <w:noProof/>
                <w:sz w:val="16"/>
              </w:rPr>
              <w:t>24</w:t>
            </w:r>
            <w:r w:rsidRPr="003D4D04">
              <w:rPr>
                <w:sz w:val="16"/>
              </w:rPr>
              <w:fldChar w:fldCharType="end"/>
            </w:r>
          </w:p>
        </w:tc>
        <w:tc>
          <w:tcPr>
            <w:tcW w:w="0" w:type="auto"/>
          </w:tcPr>
          <w:p w14:paraId="331684B4" w14:textId="77777777" w:rsidR="00FC16F9" w:rsidRPr="003D4D04" w:rsidRDefault="003D4D04">
            <w:pPr>
              <w:rPr>
                <w:sz w:val="16"/>
              </w:rPr>
            </w:pPr>
            <w:r w:rsidRPr="003D4D04">
              <w:rPr>
                <w:sz w:val="16"/>
              </w:rPr>
              <w:t>Production Supervisor - Discrete Manufacturing</w:t>
            </w:r>
          </w:p>
        </w:tc>
        <w:tc>
          <w:tcPr>
            <w:tcW w:w="0" w:type="auto"/>
          </w:tcPr>
          <w:p w14:paraId="01EDC73C" w14:textId="77777777" w:rsidR="00FC16F9" w:rsidRPr="003D4D04" w:rsidRDefault="003D4D04">
            <w:pPr>
              <w:rPr>
                <w:sz w:val="16"/>
              </w:rPr>
            </w:pPr>
            <w:r w:rsidRPr="003D4D04">
              <w:rPr>
                <w:rStyle w:val="SAPScreenElement"/>
                <w:sz w:val="16"/>
              </w:rPr>
              <w:t>Check Material Coverage</w:t>
            </w:r>
            <w:r w:rsidRPr="003D4D04">
              <w:rPr>
                <w:sz w:val="16"/>
              </w:rPr>
              <w:t xml:space="preserve"> </w:t>
            </w:r>
            <w:r w:rsidRPr="003D4D04">
              <w:rPr>
                <w:rStyle w:val="SAPMonospace"/>
                <w:sz w:val="16"/>
              </w:rPr>
              <w:t>(F0251)</w:t>
            </w:r>
          </w:p>
        </w:tc>
        <w:tc>
          <w:tcPr>
            <w:tcW w:w="0" w:type="auto"/>
          </w:tcPr>
          <w:p w14:paraId="1A00F41C" w14:textId="77777777" w:rsidR="00FC16F9" w:rsidRPr="003D4D04" w:rsidRDefault="003D4D04">
            <w:pPr>
              <w:rPr>
                <w:sz w:val="16"/>
              </w:rPr>
            </w:pPr>
            <w:r w:rsidRPr="003D4D04">
              <w:rPr>
                <w:sz w:val="16"/>
              </w:rPr>
              <w:t xml:space="preserve">The </w:t>
            </w:r>
            <w:r w:rsidRPr="003D4D04">
              <w:rPr>
                <w:rStyle w:val="SAPScreenElement"/>
                <w:sz w:val="16"/>
              </w:rPr>
              <w:t>Manage Production Order</w:t>
            </w:r>
            <w:r w:rsidRPr="003D4D04">
              <w:rPr>
                <w:sz w:val="16"/>
              </w:rPr>
              <w:t xml:space="preserve"> screen is displayed.</w:t>
            </w:r>
          </w:p>
        </w:tc>
      </w:tr>
      <w:tr w:rsidR="00FC16F9" w:rsidRPr="003D4D04" w14:paraId="6651E065" w14:textId="77777777" w:rsidTr="003D4D04">
        <w:tc>
          <w:tcPr>
            <w:tcW w:w="0" w:type="auto"/>
          </w:tcPr>
          <w:p w14:paraId="1D194EC2" w14:textId="7D1936B1" w:rsidR="00FC16F9" w:rsidRPr="003D4D04" w:rsidRDefault="003D4D04">
            <w:pPr>
              <w:rPr>
                <w:sz w:val="16"/>
              </w:rPr>
            </w:pPr>
            <w:hyperlink r:id="rId17" w:history="1">
              <w:r w:rsidRPr="003D4D04">
                <w:rPr>
                  <w:sz w:val="16"/>
                </w:rPr>
                <w:t>Staging and Consumption</w:t>
              </w:r>
            </w:hyperlink>
            <w:r w:rsidRPr="003D4D04">
              <w:rPr>
                <w:sz w:val="16"/>
              </w:rPr>
              <w:t xml:space="preserve">  [page ] </w:t>
            </w:r>
            <w:r w:rsidRPr="003D4D04">
              <w:rPr>
                <w:sz w:val="16"/>
              </w:rPr>
              <w:fldChar w:fldCharType="begin"/>
            </w:r>
            <w:r w:rsidRPr="003D4D04">
              <w:rPr>
                <w:sz w:val="16"/>
              </w:rPr>
              <w:instrText xml:space="preserve"> PAGEREF unique_18 </w:instrText>
            </w:r>
            <w:r w:rsidRPr="003D4D04">
              <w:rPr>
                <w:sz w:val="16"/>
              </w:rPr>
              <w:fldChar w:fldCharType="separate"/>
            </w:r>
            <w:r>
              <w:rPr>
                <w:noProof/>
                <w:sz w:val="16"/>
              </w:rPr>
              <w:t>26</w:t>
            </w:r>
            <w:r w:rsidRPr="003D4D04">
              <w:rPr>
                <w:sz w:val="16"/>
              </w:rPr>
              <w:fldChar w:fldCharType="end"/>
            </w:r>
          </w:p>
        </w:tc>
        <w:tc>
          <w:tcPr>
            <w:tcW w:w="0" w:type="auto"/>
          </w:tcPr>
          <w:p w14:paraId="6EEF2B29" w14:textId="77777777" w:rsidR="00FC16F9" w:rsidRPr="003D4D04" w:rsidRDefault="00FC16F9">
            <w:pPr>
              <w:rPr>
                <w:sz w:val="16"/>
              </w:rPr>
            </w:pPr>
          </w:p>
        </w:tc>
        <w:tc>
          <w:tcPr>
            <w:tcW w:w="0" w:type="auto"/>
          </w:tcPr>
          <w:p w14:paraId="6857B70F" w14:textId="77777777" w:rsidR="00FC16F9" w:rsidRPr="003D4D04" w:rsidRDefault="00FC16F9">
            <w:pPr>
              <w:rPr>
                <w:sz w:val="16"/>
              </w:rPr>
            </w:pPr>
          </w:p>
        </w:tc>
        <w:tc>
          <w:tcPr>
            <w:tcW w:w="0" w:type="auto"/>
          </w:tcPr>
          <w:p w14:paraId="08169B56" w14:textId="77777777" w:rsidR="00FC16F9" w:rsidRPr="003D4D04" w:rsidRDefault="00FC16F9">
            <w:pPr>
              <w:rPr>
                <w:sz w:val="16"/>
              </w:rPr>
            </w:pPr>
          </w:p>
        </w:tc>
      </w:tr>
      <w:tr w:rsidR="00FC16F9" w:rsidRPr="003D4D04" w14:paraId="5F2105C5" w14:textId="77777777" w:rsidTr="003D4D04">
        <w:tc>
          <w:tcPr>
            <w:tcW w:w="0" w:type="auto"/>
          </w:tcPr>
          <w:p w14:paraId="6E1A7EB2" w14:textId="77777777" w:rsidR="00FC16F9" w:rsidRPr="003D4D04" w:rsidRDefault="003D4D04">
            <w:pPr>
              <w:rPr>
                <w:sz w:val="16"/>
              </w:rPr>
            </w:pPr>
            <w:r w:rsidRPr="003D4D04">
              <w:rPr>
                <w:sz w:val="16"/>
              </w:rPr>
              <w:t>Plan Staging</w:t>
            </w:r>
          </w:p>
        </w:tc>
        <w:tc>
          <w:tcPr>
            <w:tcW w:w="0" w:type="auto"/>
          </w:tcPr>
          <w:p w14:paraId="097B641C" w14:textId="77777777" w:rsidR="00FC16F9" w:rsidRPr="003D4D04" w:rsidRDefault="00FC16F9">
            <w:pPr>
              <w:rPr>
                <w:sz w:val="16"/>
              </w:rPr>
            </w:pPr>
          </w:p>
        </w:tc>
        <w:tc>
          <w:tcPr>
            <w:tcW w:w="0" w:type="auto"/>
          </w:tcPr>
          <w:p w14:paraId="5DBC39F2" w14:textId="77777777" w:rsidR="00FC16F9" w:rsidRPr="003D4D04" w:rsidRDefault="00FC16F9">
            <w:pPr>
              <w:rPr>
                <w:sz w:val="16"/>
              </w:rPr>
            </w:pPr>
          </w:p>
        </w:tc>
        <w:tc>
          <w:tcPr>
            <w:tcW w:w="0" w:type="auto"/>
          </w:tcPr>
          <w:p w14:paraId="1907E676" w14:textId="77777777" w:rsidR="00FC16F9" w:rsidRPr="003D4D04" w:rsidRDefault="00FC16F9">
            <w:pPr>
              <w:rPr>
                <w:sz w:val="16"/>
              </w:rPr>
            </w:pPr>
          </w:p>
        </w:tc>
      </w:tr>
      <w:tr w:rsidR="00FC16F9" w:rsidRPr="003D4D04" w14:paraId="3569D5B7" w14:textId="77777777" w:rsidTr="003D4D04">
        <w:tc>
          <w:tcPr>
            <w:tcW w:w="0" w:type="auto"/>
          </w:tcPr>
          <w:p w14:paraId="10E74CA8" w14:textId="7795E8C3" w:rsidR="00FC16F9" w:rsidRPr="003D4D04" w:rsidRDefault="003D4D04">
            <w:pPr>
              <w:rPr>
                <w:sz w:val="16"/>
              </w:rPr>
            </w:pPr>
            <w:hyperlink r:id="rId18" w:history="1">
              <w:r w:rsidRPr="003D4D04">
                <w:rPr>
                  <w:sz w:val="16"/>
                </w:rPr>
                <w:t>Check Production Material Requests (Optional)</w:t>
              </w:r>
            </w:hyperlink>
            <w:r w:rsidRPr="003D4D04">
              <w:rPr>
                <w:sz w:val="16"/>
              </w:rPr>
              <w:t xml:space="preserve">  [page ] </w:t>
            </w:r>
            <w:r w:rsidRPr="003D4D04">
              <w:rPr>
                <w:sz w:val="16"/>
              </w:rPr>
              <w:fldChar w:fldCharType="begin"/>
            </w:r>
            <w:r w:rsidRPr="003D4D04">
              <w:rPr>
                <w:sz w:val="16"/>
              </w:rPr>
              <w:instrText xml:space="preserve"> PAGEREF unique_19 </w:instrText>
            </w:r>
            <w:r w:rsidRPr="003D4D04">
              <w:rPr>
                <w:sz w:val="16"/>
              </w:rPr>
              <w:fldChar w:fldCharType="separate"/>
            </w:r>
            <w:r>
              <w:rPr>
                <w:noProof/>
                <w:sz w:val="16"/>
              </w:rPr>
              <w:t>26</w:t>
            </w:r>
            <w:r w:rsidRPr="003D4D04">
              <w:rPr>
                <w:sz w:val="16"/>
              </w:rPr>
              <w:fldChar w:fldCharType="end"/>
            </w:r>
          </w:p>
        </w:tc>
        <w:tc>
          <w:tcPr>
            <w:tcW w:w="0" w:type="auto"/>
          </w:tcPr>
          <w:p w14:paraId="147486B3" w14:textId="77777777" w:rsidR="00FC16F9" w:rsidRPr="003D4D04" w:rsidRDefault="003D4D04">
            <w:pPr>
              <w:rPr>
                <w:sz w:val="16"/>
              </w:rPr>
            </w:pPr>
            <w:r w:rsidRPr="003D4D04">
              <w:rPr>
                <w:sz w:val="16"/>
              </w:rPr>
              <w:t>Warehouse Clerk (EWM)</w:t>
            </w:r>
          </w:p>
        </w:tc>
        <w:tc>
          <w:tcPr>
            <w:tcW w:w="0" w:type="auto"/>
          </w:tcPr>
          <w:p w14:paraId="5560474F" w14:textId="77777777" w:rsidR="00FC16F9" w:rsidRPr="003D4D04" w:rsidRDefault="003D4D04">
            <w:pPr>
              <w:rPr>
                <w:sz w:val="16"/>
              </w:rPr>
            </w:pPr>
            <w:r w:rsidRPr="003D4D04">
              <w:rPr>
                <w:rStyle w:val="SAPScreenElement"/>
                <w:sz w:val="16"/>
              </w:rPr>
              <w:t>Warehouse Monitor</w:t>
            </w:r>
            <w:r w:rsidRPr="003D4D04">
              <w:rPr>
                <w:sz w:val="16"/>
              </w:rPr>
              <w:t xml:space="preserve"> </w:t>
            </w:r>
            <w:r w:rsidRPr="003D4D04">
              <w:rPr>
                <w:rStyle w:val="SAPMonospace"/>
                <w:sz w:val="16"/>
              </w:rPr>
              <w:t>(/SCWM/MON)</w:t>
            </w:r>
          </w:p>
        </w:tc>
        <w:tc>
          <w:tcPr>
            <w:tcW w:w="0" w:type="auto"/>
          </w:tcPr>
          <w:p w14:paraId="699C8A12" w14:textId="77777777" w:rsidR="00FC16F9" w:rsidRPr="003D4D04" w:rsidRDefault="003D4D04">
            <w:pPr>
              <w:rPr>
                <w:sz w:val="16"/>
              </w:rPr>
            </w:pPr>
            <w:r w:rsidRPr="003D4D04">
              <w:rPr>
                <w:sz w:val="16"/>
              </w:rPr>
              <w:t xml:space="preserve">The </w:t>
            </w:r>
            <w:r w:rsidRPr="003D4D04">
              <w:rPr>
                <w:rStyle w:val="SAPScreenElement"/>
                <w:sz w:val="16"/>
              </w:rPr>
              <w:t>Warehouse Management Monitor</w:t>
            </w:r>
            <w:r w:rsidRPr="003D4D04">
              <w:rPr>
                <w:sz w:val="16"/>
              </w:rPr>
              <w:t xml:space="preserve"> screen is displayed.</w:t>
            </w:r>
          </w:p>
        </w:tc>
      </w:tr>
      <w:tr w:rsidR="00FC16F9" w:rsidRPr="003D4D04" w14:paraId="0CE9B6A3" w14:textId="77777777" w:rsidTr="003D4D04">
        <w:tc>
          <w:tcPr>
            <w:tcW w:w="0" w:type="auto"/>
          </w:tcPr>
          <w:p w14:paraId="3838AD04" w14:textId="63135FFE" w:rsidR="00FC16F9" w:rsidRPr="003D4D04" w:rsidRDefault="003D4D04">
            <w:pPr>
              <w:rPr>
                <w:sz w:val="16"/>
              </w:rPr>
            </w:pPr>
            <w:hyperlink r:id="rId19" w:history="1">
              <w:r w:rsidRPr="003D4D04">
                <w:rPr>
                  <w:sz w:val="16"/>
                </w:rPr>
                <w:t>Plan Staging</w:t>
              </w:r>
            </w:hyperlink>
            <w:r w:rsidRPr="003D4D04">
              <w:rPr>
                <w:sz w:val="16"/>
              </w:rPr>
              <w:t xml:space="preserve">  [page ] </w:t>
            </w:r>
            <w:r w:rsidRPr="003D4D04">
              <w:rPr>
                <w:sz w:val="16"/>
              </w:rPr>
              <w:fldChar w:fldCharType="begin"/>
            </w:r>
            <w:r w:rsidRPr="003D4D04">
              <w:rPr>
                <w:sz w:val="16"/>
              </w:rPr>
              <w:instrText xml:space="preserve"> PAGEREF unique_20 </w:instrText>
            </w:r>
            <w:r w:rsidRPr="003D4D04">
              <w:rPr>
                <w:sz w:val="16"/>
              </w:rPr>
              <w:fldChar w:fldCharType="separate"/>
            </w:r>
            <w:r>
              <w:rPr>
                <w:noProof/>
                <w:sz w:val="16"/>
              </w:rPr>
              <w:t>28</w:t>
            </w:r>
            <w:r w:rsidRPr="003D4D04">
              <w:rPr>
                <w:sz w:val="16"/>
              </w:rPr>
              <w:fldChar w:fldCharType="end"/>
            </w:r>
          </w:p>
        </w:tc>
        <w:tc>
          <w:tcPr>
            <w:tcW w:w="0" w:type="auto"/>
          </w:tcPr>
          <w:p w14:paraId="71523CA1" w14:textId="77777777" w:rsidR="00FC16F9" w:rsidRPr="003D4D04" w:rsidRDefault="003D4D04">
            <w:pPr>
              <w:rPr>
                <w:sz w:val="16"/>
              </w:rPr>
            </w:pPr>
            <w:r w:rsidRPr="003D4D04">
              <w:rPr>
                <w:sz w:val="16"/>
              </w:rPr>
              <w:t>Warehouse Clerk (EWM)</w:t>
            </w:r>
          </w:p>
        </w:tc>
        <w:tc>
          <w:tcPr>
            <w:tcW w:w="0" w:type="auto"/>
          </w:tcPr>
          <w:p w14:paraId="7AECE5F2" w14:textId="77777777" w:rsidR="00FC16F9" w:rsidRPr="003D4D04" w:rsidRDefault="003D4D04">
            <w:pPr>
              <w:rPr>
                <w:sz w:val="16"/>
              </w:rPr>
            </w:pPr>
            <w:r w:rsidRPr="003D4D04">
              <w:rPr>
                <w:rStyle w:val="SAPScreenElement"/>
                <w:sz w:val="16"/>
              </w:rPr>
              <w:t>Stage for Production</w:t>
            </w:r>
            <w:r w:rsidRPr="003D4D04">
              <w:rPr>
                <w:sz w:val="16"/>
              </w:rPr>
              <w:t xml:space="preserve"> </w:t>
            </w:r>
            <w:r w:rsidRPr="003D4D04">
              <w:rPr>
                <w:rStyle w:val="SAPMonospace"/>
                <w:sz w:val="16"/>
              </w:rPr>
              <w:t>(/SCWM/MFG_STAGING)</w:t>
            </w:r>
          </w:p>
        </w:tc>
        <w:tc>
          <w:tcPr>
            <w:tcW w:w="0" w:type="auto"/>
          </w:tcPr>
          <w:p w14:paraId="6D3E5FAF" w14:textId="77777777" w:rsidR="00FC16F9" w:rsidRPr="003D4D04" w:rsidRDefault="003D4D04">
            <w:pPr>
              <w:rPr>
                <w:sz w:val="16"/>
              </w:rPr>
            </w:pPr>
            <w:r w:rsidRPr="003D4D04">
              <w:rPr>
                <w:sz w:val="16"/>
              </w:rPr>
              <w:t xml:space="preserve">The </w:t>
            </w:r>
            <w:r w:rsidRPr="003D4D04">
              <w:rPr>
                <w:rStyle w:val="SAPScreenElement"/>
                <w:sz w:val="16"/>
              </w:rPr>
              <w:t>Stage for Production</w:t>
            </w:r>
            <w:r w:rsidRPr="003D4D04">
              <w:rPr>
                <w:sz w:val="16"/>
              </w:rPr>
              <w:t xml:space="preserve"> screen is displayed.</w:t>
            </w:r>
          </w:p>
        </w:tc>
      </w:tr>
      <w:tr w:rsidR="00FC16F9" w:rsidRPr="003D4D04" w14:paraId="24862639" w14:textId="77777777" w:rsidTr="003D4D04">
        <w:tc>
          <w:tcPr>
            <w:tcW w:w="0" w:type="auto"/>
          </w:tcPr>
          <w:p w14:paraId="7D103AA4" w14:textId="037F64E4" w:rsidR="00FC16F9" w:rsidRPr="003D4D04" w:rsidRDefault="003D4D04">
            <w:pPr>
              <w:rPr>
                <w:sz w:val="16"/>
              </w:rPr>
            </w:pPr>
            <w:hyperlink r:id="rId20" w:history="1">
              <w:r w:rsidRPr="003D4D04">
                <w:rPr>
                  <w:sz w:val="16"/>
                </w:rPr>
                <w:t>Check Staging Warehouse Orders (Optional)</w:t>
              </w:r>
            </w:hyperlink>
            <w:r w:rsidRPr="003D4D04">
              <w:rPr>
                <w:sz w:val="16"/>
              </w:rPr>
              <w:t xml:space="preserve">  [page ] </w:t>
            </w:r>
            <w:r w:rsidRPr="003D4D04">
              <w:rPr>
                <w:sz w:val="16"/>
              </w:rPr>
              <w:fldChar w:fldCharType="begin"/>
            </w:r>
            <w:r w:rsidRPr="003D4D04">
              <w:rPr>
                <w:sz w:val="16"/>
              </w:rPr>
              <w:instrText xml:space="preserve"> PAGEREF unique_21 </w:instrText>
            </w:r>
            <w:r w:rsidRPr="003D4D04">
              <w:rPr>
                <w:sz w:val="16"/>
              </w:rPr>
              <w:fldChar w:fldCharType="separate"/>
            </w:r>
            <w:r>
              <w:rPr>
                <w:noProof/>
                <w:sz w:val="16"/>
              </w:rPr>
              <w:t>31</w:t>
            </w:r>
            <w:r w:rsidRPr="003D4D04">
              <w:rPr>
                <w:sz w:val="16"/>
              </w:rPr>
              <w:fldChar w:fldCharType="end"/>
            </w:r>
          </w:p>
        </w:tc>
        <w:tc>
          <w:tcPr>
            <w:tcW w:w="0" w:type="auto"/>
          </w:tcPr>
          <w:p w14:paraId="72A6A4F4" w14:textId="77777777" w:rsidR="00FC16F9" w:rsidRPr="003D4D04" w:rsidRDefault="003D4D04">
            <w:pPr>
              <w:rPr>
                <w:sz w:val="16"/>
              </w:rPr>
            </w:pPr>
            <w:r w:rsidRPr="003D4D04">
              <w:rPr>
                <w:sz w:val="16"/>
              </w:rPr>
              <w:t>Warehouse Clerk (EWM)</w:t>
            </w:r>
          </w:p>
        </w:tc>
        <w:tc>
          <w:tcPr>
            <w:tcW w:w="0" w:type="auto"/>
          </w:tcPr>
          <w:p w14:paraId="7E131CBF" w14:textId="77777777" w:rsidR="00FC16F9" w:rsidRPr="003D4D04" w:rsidRDefault="003D4D04">
            <w:pPr>
              <w:rPr>
                <w:sz w:val="16"/>
              </w:rPr>
            </w:pPr>
            <w:r w:rsidRPr="003D4D04">
              <w:rPr>
                <w:rStyle w:val="SAPScreenElement"/>
                <w:sz w:val="16"/>
              </w:rPr>
              <w:t>Warehouse Monitor</w:t>
            </w:r>
            <w:r w:rsidRPr="003D4D04">
              <w:rPr>
                <w:sz w:val="16"/>
              </w:rPr>
              <w:t xml:space="preserve"> </w:t>
            </w:r>
            <w:r w:rsidRPr="003D4D04">
              <w:rPr>
                <w:rStyle w:val="SAPMonospace"/>
                <w:sz w:val="16"/>
              </w:rPr>
              <w:t>(/SCWM/MON)</w:t>
            </w:r>
          </w:p>
        </w:tc>
        <w:tc>
          <w:tcPr>
            <w:tcW w:w="0" w:type="auto"/>
          </w:tcPr>
          <w:p w14:paraId="3E42D22F" w14:textId="77777777" w:rsidR="00FC16F9" w:rsidRPr="003D4D04" w:rsidRDefault="003D4D04">
            <w:pPr>
              <w:rPr>
                <w:sz w:val="16"/>
              </w:rPr>
            </w:pPr>
            <w:r w:rsidRPr="003D4D04">
              <w:rPr>
                <w:sz w:val="16"/>
              </w:rPr>
              <w:t xml:space="preserve">The </w:t>
            </w:r>
            <w:r w:rsidRPr="003D4D04">
              <w:rPr>
                <w:rStyle w:val="SAPScreenElement"/>
                <w:sz w:val="16"/>
              </w:rPr>
              <w:t>Warehouse Management Monitor</w:t>
            </w:r>
            <w:r w:rsidRPr="003D4D04">
              <w:rPr>
                <w:sz w:val="16"/>
              </w:rPr>
              <w:t xml:space="preserve"> screen is displayed.</w:t>
            </w:r>
          </w:p>
        </w:tc>
      </w:tr>
      <w:tr w:rsidR="00FC16F9" w:rsidRPr="003D4D04" w14:paraId="36BEEA7E" w14:textId="77777777" w:rsidTr="003D4D04">
        <w:tc>
          <w:tcPr>
            <w:tcW w:w="0" w:type="auto"/>
          </w:tcPr>
          <w:p w14:paraId="497527AE" w14:textId="77777777" w:rsidR="00FC16F9" w:rsidRPr="003D4D04" w:rsidRDefault="003D4D04">
            <w:pPr>
              <w:rPr>
                <w:sz w:val="16"/>
              </w:rPr>
            </w:pPr>
            <w:r w:rsidRPr="003D4D04">
              <w:rPr>
                <w:sz w:val="16"/>
              </w:rPr>
              <w:t>Perform Staging of Products to the Production Supply Area</w:t>
            </w:r>
          </w:p>
        </w:tc>
        <w:tc>
          <w:tcPr>
            <w:tcW w:w="0" w:type="auto"/>
          </w:tcPr>
          <w:p w14:paraId="2E802949" w14:textId="77777777" w:rsidR="00FC16F9" w:rsidRPr="003D4D04" w:rsidRDefault="00FC16F9">
            <w:pPr>
              <w:rPr>
                <w:sz w:val="16"/>
              </w:rPr>
            </w:pPr>
          </w:p>
        </w:tc>
        <w:tc>
          <w:tcPr>
            <w:tcW w:w="0" w:type="auto"/>
          </w:tcPr>
          <w:p w14:paraId="05BC9EA7" w14:textId="77777777" w:rsidR="00FC16F9" w:rsidRPr="003D4D04" w:rsidRDefault="00FC16F9">
            <w:pPr>
              <w:rPr>
                <w:sz w:val="16"/>
              </w:rPr>
            </w:pPr>
          </w:p>
        </w:tc>
        <w:tc>
          <w:tcPr>
            <w:tcW w:w="0" w:type="auto"/>
          </w:tcPr>
          <w:p w14:paraId="301F2AEF" w14:textId="77777777" w:rsidR="00FC16F9" w:rsidRPr="003D4D04" w:rsidRDefault="00FC16F9">
            <w:pPr>
              <w:rPr>
                <w:sz w:val="16"/>
              </w:rPr>
            </w:pPr>
          </w:p>
        </w:tc>
      </w:tr>
      <w:tr w:rsidR="00FC16F9" w:rsidRPr="003D4D04" w14:paraId="13E0521B" w14:textId="77777777" w:rsidTr="003D4D04">
        <w:tc>
          <w:tcPr>
            <w:tcW w:w="0" w:type="auto"/>
          </w:tcPr>
          <w:p w14:paraId="5536AB2E" w14:textId="5A25D266" w:rsidR="00FC16F9" w:rsidRPr="003D4D04" w:rsidRDefault="003D4D04">
            <w:pPr>
              <w:rPr>
                <w:sz w:val="16"/>
              </w:rPr>
            </w:pPr>
            <w:hyperlink r:id="rId21" w:history="1">
              <w:r w:rsidRPr="003D4D04">
                <w:rPr>
                  <w:sz w:val="16"/>
                </w:rPr>
                <w:t>Staging Products from Narrow Aisle Pallet Buffer</w:t>
              </w:r>
            </w:hyperlink>
            <w:r w:rsidRPr="003D4D04">
              <w:rPr>
                <w:sz w:val="16"/>
              </w:rPr>
              <w:t xml:space="preserve">  [page ] </w:t>
            </w:r>
            <w:r w:rsidRPr="003D4D04">
              <w:rPr>
                <w:sz w:val="16"/>
              </w:rPr>
              <w:fldChar w:fldCharType="begin"/>
            </w:r>
            <w:r w:rsidRPr="003D4D04">
              <w:rPr>
                <w:sz w:val="16"/>
              </w:rPr>
              <w:instrText xml:space="preserve"> PAGEREF unique_22 </w:instrText>
            </w:r>
            <w:r w:rsidRPr="003D4D04">
              <w:rPr>
                <w:sz w:val="16"/>
              </w:rPr>
              <w:fldChar w:fldCharType="separate"/>
            </w:r>
            <w:r>
              <w:rPr>
                <w:noProof/>
                <w:sz w:val="16"/>
              </w:rPr>
              <w:t>33</w:t>
            </w:r>
            <w:r w:rsidRPr="003D4D04">
              <w:rPr>
                <w:sz w:val="16"/>
              </w:rPr>
              <w:fldChar w:fldCharType="end"/>
            </w:r>
          </w:p>
        </w:tc>
        <w:tc>
          <w:tcPr>
            <w:tcW w:w="0" w:type="auto"/>
          </w:tcPr>
          <w:p w14:paraId="2D51E186" w14:textId="77777777" w:rsidR="00FC16F9" w:rsidRPr="003D4D04" w:rsidRDefault="00FC16F9">
            <w:pPr>
              <w:rPr>
                <w:sz w:val="16"/>
              </w:rPr>
            </w:pPr>
          </w:p>
        </w:tc>
        <w:tc>
          <w:tcPr>
            <w:tcW w:w="0" w:type="auto"/>
          </w:tcPr>
          <w:p w14:paraId="3945950A" w14:textId="77777777" w:rsidR="00FC16F9" w:rsidRPr="003D4D04" w:rsidRDefault="00FC16F9">
            <w:pPr>
              <w:rPr>
                <w:sz w:val="16"/>
              </w:rPr>
            </w:pPr>
          </w:p>
        </w:tc>
        <w:tc>
          <w:tcPr>
            <w:tcW w:w="0" w:type="auto"/>
          </w:tcPr>
          <w:p w14:paraId="3D7385C9" w14:textId="77777777" w:rsidR="00FC16F9" w:rsidRPr="003D4D04" w:rsidRDefault="00FC16F9">
            <w:pPr>
              <w:rPr>
                <w:sz w:val="16"/>
              </w:rPr>
            </w:pPr>
          </w:p>
        </w:tc>
      </w:tr>
      <w:tr w:rsidR="00FC16F9" w:rsidRPr="003D4D04" w14:paraId="25B6A563" w14:textId="77777777" w:rsidTr="003D4D04">
        <w:tc>
          <w:tcPr>
            <w:tcW w:w="0" w:type="auto"/>
          </w:tcPr>
          <w:p w14:paraId="1FBA805F" w14:textId="07512F46" w:rsidR="00FC16F9" w:rsidRPr="003D4D04" w:rsidRDefault="003D4D04">
            <w:pPr>
              <w:rPr>
                <w:sz w:val="16"/>
              </w:rPr>
            </w:pPr>
            <w:hyperlink r:id="rId22" w:history="1">
              <w:r w:rsidRPr="003D4D04">
                <w:rPr>
                  <w:sz w:val="16"/>
                </w:rPr>
                <w:t>Moving Pallets from Narrow Aisle Pallet Buffer to Handover Point</w:t>
              </w:r>
            </w:hyperlink>
            <w:r w:rsidRPr="003D4D04">
              <w:rPr>
                <w:sz w:val="16"/>
              </w:rPr>
              <w:t xml:space="preserve"> </w:t>
            </w:r>
            <w:r w:rsidRPr="003D4D04">
              <w:rPr>
                <w:sz w:val="16"/>
              </w:rPr>
              <w:t xml:space="preserve"> [page ] </w:t>
            </w:r>
            <w:r w:rsidRPr="003D4D04">
              <w:rPr>
                <w:sz w:val="16"/>
              </w:rPr>
              <w:fldChar w:fldCharType="begin"/>
            </w:r>
            <w:r w:rsidRPr="003D4D04">
              <w:rPr>
                <w:sz w:val="16"/>
              </w:rPr>
              <w:instrText xml:space="preserve"> PAGEREF unique_23 </w:instrText>
            </w:r>
            <w:r w:rsidRPr="003D4D04">
              <w:rPr>
                <w:sz w:val="16"/>
              </w:rPr>
              <w:fldChar w:fldCharType="separate"/>
            </w:r>
            <w:r>
              <w:rPr>
                <w:noProof/>
                <w:sz w:val="16"/>
              </w:rPr>
              <w:t>33</w:t>
            </w:r>
            <w:r w:rsidRPr="003D4D04">
              <w:rPr>
                <w:sz w:val="16"/>
              </w:rPr>
              <w:fldChar w:fldCharType="end"/>
            </w:r>
          </w:p>
        </w:tc>
        <w:tc>
          <w:tcPr>
            <w:tcW w:w="0" w:type="auto"/>
          </w:tcPr>
          <w:p w14:paraId="50DB7695" w14:textId="77777777" w:rsidR="00FC16F9" w:rsidRPr="003D4D04" w:rsidRDefault="003D4D04">
            <w:pPr>
              <w:rPr>
                <w:sz w:val="16"/>
              </w:rPr>
            </w:pPr>
            <w:r w:rsidRPr="003D4D04">
              <w:rPr>
                <w:sz w:val="16"/>
              </w:rPr>
              <w:t>Warehouse Operative (EWM)</w:t>
            </w:r>
          </w:p>
        </w:tc>
        <w:tc>
          <w:tcPr>
            <w:tcW w:w="0" w:type="auto"/>
          </w:tcPr>
          <w:p w14:paraId="0E610334" w14:textId="77777777" w:rsidR="00FC16F9" w:rsidRPr="003D4D04" w:rsidRDefault="003D4D04">
            <w:pPr>
              <w:rPr>
                <w:sz w:val="16"/>
              </w:rPr>
            </w:pPr>
            <w:r w:rsidRPr="003D4D04">
              <w:rPr>
                <w:rStyle w:val="SAPScreenElement"/>
                <w:sz w:val="16"/>
              </w:rPr>
              <w:t>Test RF Environment</w:t>
            </w:r>
            <w:r w:rsidRPr="003D4D04">
              <w:rPr>
                <w:sz w:val="16"/>
              </w:rPr>
              <w:t xml:space="preserve"> </w:t>
            </w:r>
            <w:r w:rsidRPr="003D4D04">
              <w:rPr>
                <w:rStyle w:val="SAPMonospace"/>
                <w:sz w:val="16"/>
              </w:rPr>
              <w:t>(/SCWM/RFUI)</w:t>
            </w:r>
          </w:p>
        </w:tc>
        <w:tc>
          <w:tcPr>
            <w:tcW w:w="0" w:type="auto"/>
          </w:tcPr>
          <w:p w14:paraId="3AC4A9E6" w14:textId="77777777" w:rsidR="00FC16F9" w:rsidRPr="003D4D04" w:rsidRDefault="003D4D04">
            <w:pPr>
              <w:rPr>
                <w:sz w:val="16"/>
              </w:rPr>
            </w:pPr>
            <w:r w:rsidRPr="003D4D04">
              <w:rPr>
                <w:sz w:val="16"/>
              </w:rPr>
              <w:t xml:space="preserve">The </w:t>
            </w:r>
            <w:r w:rsidRPr="003D4D04">
              <w:rPr>
                <w:rStyle w:val="SAPScreenElement"/>
                <w:sz w:val="16"/>
              </w:rPr>
              <w:t>RFUI</w:t>
            </w:r>
            <w:r w:rsidRPr="003D4D04">
              <w:rPr>
                <w:sz w:val="16"/>
              </w:rPr>
              <w:t xml:space="preserve"> screen is displayed.</w:t>
            </w:r>
          </w:p>
        </w:tc>
      </w:tr>
      <w:tr w:rsidR="00FC16F9" w:rsidRPr="003D4D04" w14:paraId="3CFA7CAE" w14:textId="77777777" w:rsidTr="003D4D04">
        <w:tc>
          <w:tcPr>
            <w:tcW w:w="0" w:type="auto"/>
          </w:tcPr>
          <w:p w14:paraId="6AF38FB8" w14:textId="25D34E6F" w:rsidR="00FC16F9" w:rsidRPr="003D4D04" w:rsidRDefault="003D4D04">
            <w:pPr>
              <w:rPr>
                <w:sz w:val="16"/>
              </w:rPr>
            </w:pPr>
            <w:hyperlink r:id="rId23" w:history="1">
              <w:r w:rsidRPr="003D4D04">
                <w:rPr>
                  <w:sz w:val="16"/>
                </w:rPr>
                <w:t>Moving Pallets from Handover Point to PSA</w:t>
              </w:r>
            </w:hyperlink>
            <w:r w:rsidRPr="003D4D04">
              <w:rPr>
                <w:sz w:val="16"/>
              </w:rPr>
              <w:t xml:space="preserve">  [page ] </w:t>
            </w:r>
            <w:r w:rsidRPr="003D4D04">
              <w:rPr>
                <w:sz w:val="16"/>
              </w:rPr>
              <w:fldChar w:fldCharType="begin"/>
            </w:r>
            <w:r w:rsidRPr="003D4D04">
              <w:rPr>
                <w:sz w:val="16"/>
              </w:rPr>
              <w:instrText xml:space="preserve"> PAGEREF unique_24 </w:instrText>
            </w:r>
            <w:r w:rsidRPr="003D4D04">
              <w:rPr>
                <w:sz w:val="16"/>
              </w:rPr>
              <w:fldChar w:fldCharType="separate"/>
            </w:r>
            <w:r>
              <w:rPr>
                <w:noProof/>
                <w:sz w:val="16"/>
              </w:rPr>
              <w:t>36</w:t>
            </w:r>
            <w:r w:rsidRPr="003D4D04">
              <w:rPr>
                <w:sz w:val="16"/>
              </w:rPr>
              <w:fldChar w:fldCharType="end"/>
            </w:r>
          </w:p>
        </w:tc>
        <w:tc>
          <w:tcPr>
            <w:tcW w:w="0" w:type="auto"/>
          </w:tcPr>
          <w:p w14:paraId="1CDD6DFF" w14:textId="77777777" w:rsidR="00FC16F9" w:rsidRPr="003D4D04" w:rsidRDefault="003D4D04">
            <w:pPr>
              <w:rPr>
                <w:sz w:val="16"/>
              </w:rPr>
            </w:pPr>
            <w:r w:rsidRPr="003D4D04">
              <w:rPr>
                <w:sz w:val="16"/>
              </w:rPr>
              <w:t>Warehouse Operative (EWM)</w:t>
            </w:r>
          </w:p>
        </w:tc>
        <w:tc>
          <w:tcPr>
            <w:tcW w:w="0" w:type="auto"/>
          </w:tcPr>
          <w:p w14:paraId="75D195B1" w14:textId="77777777" w:rsidR="00FC16F9" w:rsidRPr="003D4D04" w:rsidRDefault="003D4D04">
            <w:pPr>
              <w:rPr>
                <w:sz w:val="16"/>
              </w:rPr>
            </w:pPr>
            <w:r w:rsidRPr="003D4D04">
              <w:rPr>
                <w:rStyle w:val="SAPScreenElement"/>
                <w:sz w:val="16"/>
              </w:rPr>
              <w:t>Test RF Environment</w:t>
            </w:r>
            <w:r w:rsidRPr="003D4D04">
              <w:rPr>
                <w:sz w:val="16"/>
              </w:rPr>
              <w:t xml:space="preserve"> </w:t>
            </w:r>
            <w:r w:rsidRPr="003D4D04">
              <w:rPr>
                <w:rStyle w:val="SAPMonospace"/>
                <w:sz w:val="16"/>
              </w:rPr>
              <w:t>(/SCWM/RFUI)</w:t>
            </w:r>
          </w:p>
        </w:tc>
        <w:tc>
          <w:tcPr>
            <w:tcW w:w="0" w:type="auto"/>
          </w:tcPr>
          <w:p w14:paraId="0468A123" w14:textId="77777777" w:rsidR="00FC16F9" w:rsidRPr="003D4D04" w:rsidRDefault="003D4D04">
            <w:pPr>
              <w:rPr>
                <w:sz w:val="16"/>
              </w:rPr>
            </w:pPr>
            <w:r w:rsidRPr="003D4D04">
              <w:rPr>
                <w:sz w:val="16"/>
              </w:rPr>
              <w:t xml:space="preserve">The </w:t>
            </w:r>
            <w:r w:rsidRPr="003D4D04">
              <w:rPr>
                <w:rStyle w:val="SAPScreenElement"/>
                <w:sz w:val="16"/>
              </w:rPr>
              <w:t>RFUI</w:t>
            </w:r>
            <w:r w:rsidRPr="003D4D04">
              <w:rPr>
                <w:sz w:val="16"/>
              </w:rPr>
              <w:t xml:space="preserve"> screen is displayed.</w:t>
            </w:r>
          </w:p>
        </w:tc>
      </w:tr>
      <w:tr w:rsidR="00FC16F9" w:rsidRPr="003D4D04" w14:paraId="1558566C" w14:textId="77777777" w:rsidTr="003D4D04">
        <w:tc>
          <w:tcPr>
            <w:tcW w:w="0" w:type="auto"/>
          </w:tcPr>
          <w:p w14:paraId="708DE531" w14:textId="3898BEFC" w:rsidR="00FC16F9" w:rsidRPr="003D4D04" w:rsidRDefault="003D4D04">
            <w:pPr>
              <w:rPr>
                <w:sz w:val="16"/>
              </w:rPr>
            </w:pPr>
            <w:hyperlink r:id="rId24" w:history="1">
              <w:r w:rsidRPr="003D4D04">
                <w:rPr>
                  <w:sz w:val="16"/>
                </w:rPr>
                <w:t>Staging Products from Narrow Aisle Picking Area</w:t>
              </w:r>
            </w:hyperlink>
            <w:r w:rsidRPr="003D4D04">
              <w:rPr>
                <w:sz w:val="16"/>
              </w:rPr>
              <w:t xml:space="preserve">  [page ] </w:t>
            </w:r>
            <w:r w:rsidRPr="003D4D04">
              <w:rPr>
                <w:sz w:val="16"/>
              </w:rPr>
              <w:fldChar w:fldCharType="begin"/>
            </w:r>
            <w:r w:rsidRPr="003D4D04">
              <w:rPr>
                <w:sz w:val="16"/>
              </w:rPr>
              <w:instrText xml:space="preserve"> PAGEREF unique_25 </w:instrText>
            </w:r>
            <w:r w:rsidRPr="003D4D04">
              <w:rPr>
                <w:sz w:val="16"/>
              </w:rPr>
              <w:fldChar w:fldCharType="separate"/>
            </w:r>
            <w:r>
              <w:rPr>
                <w:noProof/>
                <w:sz w:val="16"/>
              </w:rPr>
              <w:t>38</w:t>
            </w:r>
            <w:r w:rsidRPr="003D4D04">
              <w:rPr>
                <w:sz w:val="16"/>
              </w:rPr>
              <w:fldChar w:fldCharType="end"/>
            </w:r>
          </w:p>
        </w:tc>
        <w:tc>
          <w:tcPr>
            <w:tcW w:w="0" w:type="auto"/>
          </w:tcPr>
          <w:p w14:paraId="0E9E7BAB" w14:textId="77777777" w:rsidR="00FC16F9" w:rsidRPr="003D4D04" w:rsidRDefault="003D4D04">
            <w:pPr>
              <w:rPr>
                <w:sz w:val="16"/>
              </w:rPr>
            </w:pPr>
            <w:r w:rsidRPr="003D4D04">
              <w:rPr>
                <w:sz w:val="16"/>
              </w:rPr>
              <w:t>Warehouse Operative (EWM)</w:t>
            </w:r>
          </w:p>
        </w:tc>
        <w:tc>
          <w:tcPr>
            <w:tcW w:w="0" w:type="auto"/>
          </w:tcPr>
          <w:p w14:paraId="70FB1421" w14:textId="77777777" w:rsidR="00FC16F9" w:rsidRPr="003D4D04" w:rsidRDefault="003D4D04">
            <w:pPr>
              <w:rPr>
                <w:sz w:val="16"/>
              </w:rPr>
            </w:pPr>
            <w:r w:rsidRPr="003D4D04">
              <w:rPr>
                <w:rStyle w:val="SAPScreenElement"/>
                <w:sz w:val="16"/>
              </w:rPr>
              <w:t>Test RF Environment</w:t>
            </w:r>
            <w:r w:rsidRPr="003D4D04">
              <w:rPr>
                <w:sz w:val="16"/>
              </w:rPr>
              <w:t xml:space="preserve"> </w:t>
            </w:r>
            <w:r w:rsidRPr="003D4D04">
              <w:rPr>
                <w:rStyle w:val="SAPMonospace"/>
                <w:sz w:val="16"/>
              </w:rPr>
              <w:t>(/SCWM/RFUI)</w:t>
            </w:r>
          </w:p>
        </w:tc>
        <w:tc>
          <w:tcPr>
            <w:tcW w:w="0" w:type="auto"/>
          </w:tcPr>
          <w:p w14:paraId="6B401AFD" w14:textId="77777777" w:rsidR="00FC16F9" w:rsidRPr="003D4D04" w:rsidRDefault="003D4D04">
            <w:pPr>
              <w:rPr>
                <w:sz w:val="16"/>
              </w:rPr>
            </w:pPr>
            <w:r w:rsidRPr="003D4D04">
              <w:rPr>
                <w:sz w:val="16"/>
              </w:rPr>
              <w:t xml:space="preserve">The </w:t>
            </w:r>
            <w:r w:rsidRPr="003D4D04">
              <w:rPr>
                <w:rStyle w:val="SAPScreenElement"/>
                <w:sz w:val="16"/>
              </w:rPr>
              <w:t>RFUI</w:t>
            </w:r>
            <w:r w:rsidRPr="003D4D04">
              <w:rPr>
                <w:sz w:val="16"/>
              </w:rPr>
              <w:t xml:space="preserve"> screen is displayed.</w:t>
            </w:r>
          </w:p>
        </w:tc>
      </w:tr>
      <w:tr w:rsidR="00FC16F9" w:rsidRPr="003D4D04" w14:paraId="6156561D" w14:textId="77777777" w:rsidTr="003D4D04">
        <w:tc>
          <w:tcPr>
            <w:tcW w:w="0" w:type="auto"/>
          </w:tcPr>
          <w:p w14:paraId="78F8201C" w14:textId="75D1E0B4" w:rsidR="00FC16F9" w:rsidRPr="003D4D04" w:rsidRDefault="003D4D04">
            <w:pPr>
              <w:rPr>
                <w:sz w:val="16"/>
              </w:rPr>
            </w:pPr>
            <w:hyperlink r:id="rId25" w:history="1">
              <w:r w:rsidRPr="003D4D04">
                <w:rPr>
                  <w:sz w:val="16"/>
                </w:rPr>
                <w:t>Perform Crate Part Replenishment</w:t>
              </w:r>
            </w:hyperlink>
            <w:r w:rsidRPr="003D4D04">
              <w:rPr>
                <w:sz w:val="16"/>
              </w:rPr>
              <w:t xml:space="preserve">  [page ] </w:t>
            </w:r>
            <w:r w:rsidRPr="003D4D04">
              <w:rPr>
                <w:sz w:val="16"/>
              </w:rPr>
              <w:fldChar w:fldCharType="begin"/>
            </w:r>
            <w:r w:rsidRPr="003D4D04">
              <w:rPr>
                <w:sz w:val="16"/>
              </w:rPr>
              <w:instrText xml:space="preserve"> PAGEREF unique_26 </w:instrText>
            </w:r>
            <w:r w:rsidRPr="003D4D04">
              <w:rPr>
                <w:sz w:val="16"/>
              </w:rPr>
              <w:fldChar w:fldCharType="separate"/>
            </w:r>
            <w:r>
              <w:rPr>
                <w:noProof/>
                <w:sz w:val="16"/>
              </w:rPr>
              <w:t>41</w:t>
            </w:r>
            <w:r w:rsidRPr="003D4D04">
              <w:rPr>
                <w:sz w:val="16"/>
              </w:rPr>
              <w:fldChar w:fldCharType="end"/>
            </w:r>
          </w:p>
        </w:tc>
        <w:tc>
          <w:tcPr>
            <w:tcW w:w="0" w:type="auto"/>
          </w:tcPr>
          <w:p w14:paraId="61F4B8D2" w14:textId="77777777" w:rsidR="00FC16F9" w:rsidRPr="003D4D04" w:rsidRDefault="00FC16F9">
            <w:pPr>
              <w:rPr>
                <w:sz w:val="16"/>
              </w:rPr>
            </w:pPr>
          </w:p>
        </w:tc>
        <w:tc>
          <w:tcPr>
            <w:tcW w:w="0" w:type="auto"/>
          </w:tcPr>
          <w:p w14:paraId="04634ACD" w14:textId="77777777" w:rsidR="00FC16F9" w:rsidRPr="003D4D04" w:rsidRDefault="00FC16F9">
            <w:pPr>
              <w:rPr>
                <w:sz w:val="16"/>
              </w:rPr>
            </w:pPr>
          </w:p>
        </w:tc>
        <w:tc>
          <w:tcPr>
            <w:tcW w:w="0" w:type="auto"/>
          </w:tcPr>
          <w:p w14:paraId="70394D45" w14:textId="77777777" w:rsidR="00FC16F9" w:rsidRPr="003D4D04" w:rsidRDefault="00FC16F9">
            <w:pPr>
              <w:rPr>
                <w:sz w:val="16"/>
              </w:rPr>
            </w:pPr>
          </w:p>
        </w:tc>
      </w:tr>
      <w:tr w:rsidR="00FC16F9" w:rsidRPr="003D4D04" w14:paraId="06E62B1C" w14:textId="77777777" w:rsidTr="003D4D04">
        <w:tc>
          <w:tcPr>
            <w:tcW w:w="0" w:type="auto"/>
          </w:tcPr>
          <w:p w14:paraId="48326EBA" w14:textId="7A18C15C" w:rsidR="00FC16F9" w:rsidRPr="003D4D04" w:rsidRDefault="003D4D04">
            <w:pPr>
              <w:rPr>
                <w:sz w:val="16"/>
              </w:rPr>
            </w:pPr>
            <w:hyperlink r:id="rId26" w:history="1">
              <w:r w:rsidRPr="003D4D04">
                <w:rPr>
                  <w:sz w:val="16"/>
                </w:rPr>
                <w:t>Create Crate Part Replenishment Warehouse Task</w:t>
              </w:r>
            </w:hyperlink>
            <w:r w:rsidRPr="003D4D04">
              <w:rPr>
                <w:sz w:val="16"/>
              </w:rPr>
              <w:t xml:space="preserve">  [page ] </w:t>
            </w:r>
            <w:r w:rsidRPr="003D4D04">
              <w:rPr>
                <w:sz w:val="16"/>
              </w:rPr>
              <w:fldChar w:fldCharType="begin"/>
            </w:r>
            <w:r w:rsidRPr="003D4D04">
              <w:rPr>
                <w:sz w:val="16"/>
              </w:rPr>
              <w:instrText xml:space="preserve"> PAGEREF unique_27 </w:instrText>
            </w:r>
            <w:r w:rsidRPr="003D4D04">
              <w:rPr>
                <w:sz w:val="16"/>
              </w:rPr>
              <w:fldChar w:fldCharType="separate"/>
            </w:r>
            <w:r>
              <w:rPr>
                <w:noProof/>
                <w:sz w:val="16"/>
              </w:rPr>
              <w:t>41</w:t>
            </w:r>
            <w:r w:rsidRPr="003D4D04">
              <w:rPr>
                <w:sz w:val="16"/>
              </w:rPr>
              <w:fldChar w:fldCharType="end"/>
            </w:r>
          </w:p>
        </w:tc>
        <w:tc>
          <w:tcPr>
            <w:tcW w:w="0" w:type="auto"/>
          </w:tcPr>
          <w:p w14:paraId="51CEA764" w14:textId="77777777" w:rsidR="00FC16F9" w:rsidRPr="003D4D04" w:rsidRDefault="003D4D04">
            <w:pPr>
              <w:rPr>
                <w:sz w:val="16"/>
              </w:rPr>
            </w:pPr>
            <w:r w:rsidRPr="003D4D04">
              <w:rPr>
                <w:sz w:val="16"/>
              </w:rPr>
              <w:t>Production Supervisor - Discrete Manufacturing</w:t>
            </w:r>
          </w:p>
        </w:tc>
        <w:tc>
          <w:tcPr>
            <w:tcW w:w="0" w:type="auto"/>
          </w:tcPr>
          <w:p w14:paraId="7FF88EA7" w14:textId="77777777" w:rsidR="00FC16F9" w:rsidRPr="003D4D04" w:rsidRDefault="003D4D04">
            <w:pPr>
              <w:rPr>
                <w:sz w:val="16"/>
              </w:rPr>
            </w:pPr>
            <w:r w:rsidRPr="003D4D04">
              <w:rPr>
                <w:rStyle w:val="SAPScreenElement"/>
                <w:sz w:val="16"/>
              </w:rPr>
              <w:t>Replenish Stock</w:t>
            </w:r>
            <w:r w:rsidRPr="003D4D04">
              <w:rPr>
                <w:sz w:val="16"/>
              </w:rPr>
              <w:t xml:space="preserve"> </w:t>
            </w:r>
            <w:r w:rsidRPr="003D4D04">
              <w:rPr>
                <w:rStyle w:val="SAPMonospace"/>
                <w:sz w:val="16"/>
              </w:rPr>
              <w:t>(/SCWM/REPL)</w:t>
            </w:r>
          </w:p>
        </w:tc>
        <w:tc>
          <w:tcPr>
            <w:tcW w:w="0" w:type="auto"/>
          </w:tcPr>
          <w:p w14:paraId="7D858903" w14:textId="77777777" w:rsidR="00FC16F9" w:rsidRPr="003D4D04" w:rsidRDefault="003D4D04">
            <w:pPr>
              <w:rPr>
                <w:sz w:val="16"/>
              </w:rPr>
            </w:pPr>
            <w:r w:rsidRPr="003D4D04">
              <w:rPr>
                <w:sz w:val="16"/>
              </w:rPr>
              <w:t xml:space="preserve">The </w:t>
            </w:r>
            <w:r w:rsidRPr="003D4D04">
              <w:rPr>
                <w:rStyle w:val="SAPScreenElement"/>
                <w:sz w:val="16"/>
              </w:rPr>
              <w:t>Schedule Replenishment</w:t>
            </w:r>
            <w:r w:rsidRPr="003D4D04">
              <w:rPr>
                <w:sz w:val="16"/>
              </w:rPr>
              <w:t xml:space="preserve"> screen is displayed.</w:t>
            </w:r>
          </w:p>
        </w:tc>
      </w:tr>
      <w:tr w:rsidR="00FC16F9" w:rsidRPr="003D4D04" w14:paraId="6021FE46" w14:textId="77777777" w:rsidTr="003D4D04">
        <w:tc>
          <w:tcPr>
            <w:tcW w:w="0" w:type="auto"/>
          </w:tcPr>
          <w:p w14:paraId="47107DC1" w14:textId="1243270C" w:rsidR="00FC16F9" w:rsidRPr="003D4D04" w:rsidRDefault="003D4D04">
            <w:pPr>
              <w:rPr>
                <w:sz w:val="16"/>
              </w:rPr>
            </w:pPr>
            <w:hyperlink r:id="rId27" w:history="1">
              <w:r w:rsidRPr="003D4D04">
                <w:rPr>
                  <w:sz w:val="16"/>
                </w:rPr>
                <w:t>Check Crate Part Replenishment Warehouse Orders</w:t>
              </w:r>
            </w:hyperlink>
            <w:r w:rsidRPr="003D4D04">
              <w:rPr>
                <w:sz w:val="16"/>
              </w:rPr>
              <w:t xml:space="preserve">  [page ] </w:t>
            </w:r>
            <w:r w:rsidRPr="003D4D04">
              <w:rPr>
                <w:sz w:val="16"/>
              </w:rPr>
              <w:fldChar w:fldCharType="begin"/>
            </w:r>
            <w:r w:rsidRPr="003D4D04">
              <w:rPr>
                <w:sz w:val="16"/>
              </w:rPr>
              <w:instrText xml:space="preserve"> PAGEREF unique_28 </w:instrText>
            </w:r>
            <w:r w:rsidRPr="003D4D04">
              <w:rPr>
                <w:sz w:val="16"/>
              </w:rPr>
              <w:fldChar w:fldCharType="separate"/>
            </w:r>
            <w:r>
              <w:rPr>
                <w:noProof/>
                <w:sz w:val="16"/>
              </w:rPr>
              <w:t>42</w:t>
            </w:r>
            <w:r w:rsidRPr="003D4D04">
              <w:rPr>
                <w:sz w:val="16"/>
              </w:rPr>
              <w:fldChar w:fldCharType="end"/>
            </w:r>
          </w:p>
        </w:tc>
        <w:tc>
          <w:tcPr>
            <w:tcW w:w="0" w:type="auto"/>
          </w:tcPr>
          <w:p w14:paraId="5EB531DF" w14:textId="77777777" w:rsidR="00FC16F9" w:rsidRPr="003D4D04" w:rsidRDefault="003D4D04">
            <w:pPr>
              <w:rPr>
                <w:sz w:val="16"/>
              </w:rPr>
            </w:pPr>
            <w:r w:rsidRPr="003D4D04">
              <w:rPr>
                <w:sz w:val="16"/>
              </w:rPr>
              <w:t>Production Operator - Discrete Manufacturing</w:t>
            </w:r>
          </w:p>
        </w:tc>
        <w:tc>
          <w:tcPr>
            <w:tcW w:w="0" w:type="auto"/>
          </w:tcPr>
          <w:p w14:paraId="68473344" w14:textId="77777777" w:rsidR="00FC16F9" w:rsidRPr="003D4D04" w:rsidRDefault="003D4D04">
            <w:pPr>
              <w:rPr>
                <w:sz w:val="16"/>
              </w:rPr>
            </w:pPr>
            <w:r w:rsidRPr="003D4D04">
              <w:rPr>
                <w:rStyle w:val="SAPScreenElement"/>
                <w:sz w:val="16"/>
              </w:rPr>
              <w:t>Warehouse Monitor</w:t>
            </w:r>
            <w:r w:rsidRPr="003D4D04">
              <w:rPr>
                <w:sz w:val="16"/>
              </w:rPr>
              <w:t xml:space="preserve"> </w:t>
            </w:r>
            <w:r w:rsidRPr="003D4D04">
              <w:rPr>
                <w:rStyle w:val="SAPMonospace"/>
                <w:sz w:val="16"/>
              </w:rPr>
              <w:t>(/SCWM/MON)</w:t>
            </w:r>
          </w:p>
        </w:tc>
        <w:tc>
          <w:tcPr>
            <w:tcW w:w="0" w:type="auto"/>
          </w:tcPr>
          <w:p w14:paraId="0E86B031" w14:textId="77777777" w:rsidR="00FC16F9" w:rsidRPr="003D4D04" w:rsidRDefault="003D4D04">
            <w:pPr>
              <w:rPr>
                <w:sz w:val="16"/>
              </w:rPr>
            </w:pPr>
            <w:r w:rsidRPr="003D4D04">
              <w:rPr>
                <w:sz w:val="16"/>
              </w:rPr>
              <w:t xml:space="preserve">The </w:t>
            </w:r>
            <w:r w:rsidRPr="003D4D04">
              <w:rPr>
                <w:rStyle w:val="SAPScreenElement"/>
                <w:sz w:val="16"/>
              </w:rPr>
              <w:t>Warehouse Management Monitor</w:t>
            </w:r>
            <w:r w:rsidRPr="003D4D04">
              <w:rPr>
                <w:sz w:val="16"/>
              </w:rPr>
              <w:t xml:space="preserve"> screen is displayed.</w:t>
            </w:r>
          </w:p>
        </w:tc>
      </w:tr>
      <w:tr w:rsidR="00FC16F9" w:rsidRPr="003D4D04" w14:paraId="72962DFD" w14:textId="77777777" w:rsidTr="003D4D04">
        <w:tc>
          <w:tcPr>
            <w:tcW w:w="0" w:type="auto"/>
          </w:tcPr>
          <w:p w14:paraId="13249F4B" w14:textId="1C2E2A21" w:rsidR="00FC16F9" w:rsidRPr="003D4D04" w:rsidRDefault="003D4D04">
            <w:pPr>
              <w:rPr>
                <w:sz w:val="16"/>
              </w:rPr>
            </w:pPr>
            <w:hyperlink r:id="rId28" w:history="1">
              <w:r w:rsidRPr="003D4D04">
                <w:rPr>
                  <w:sz w:val="16"/>
                </w:rPr>
                <w:t>Confirm Crate Part Replenishment Warehouse Tasks</w:t>
              </w:r>
            </w:hyperlink>
            <w:r w:rsidRPr="003D4D04">
              <w:rPr>
                <w:sz w:val="16"/>
              </w:rPr>
              <w:t xml:space="preserve">  [page ] </w:t>
            </w:r>
            <w:r w:rsidRPr="003D4D04">
              <w:rPr>
                <w:sz w:val="16"/>
              </w:rPr>
              <w:fldChar w:fldCharType="begin"/>
            </w:r>
            <w:r w:rsidRPr="003D4D04">
              <w:rPr>
                <w:sz w:val="16"/>
              </w:rPr>
              <w:instrText xml:space="preserve"> PAGEREF unique_29 </w:instrText>
            </w:r>
            <w:r w:rsidRPr="003D4D04">
              <w:rPr>
                <w:sz w:val="16"/>
              </w:rPr>
              <w:fldChar w:fldCharType="separate"/>
            </w:r>
            <w:r>
              <w:rPr>
                <w:noProof/>
                <w:sz w:val="16"/>
              </w:rPr>
              <w:t>43</w:t>
            </w:r>
            <w:r w:rsidRPr="003D4D04">
              <w:rPr>
                <w:sz w:val="16"/>
              </w:rPr>
              <w:fldChar w:fldCharType="end"/>
            </w:r>
          </w:p>
        </w:tc>
        <w:tc>
          <w:tcPr>
            <w:tcW w:w="0" w:type="auto"/>
          </w:tcPr>
          <w:p w14:paraId="7EFFCE3E" w14:textId="77777777" w:rsidR="00FC16F9" w:rsidRPr="003D4D04" w:rsidRDefault="003D4D04">
            <w:pPr>
              <w:rPr>
                <w:sz w:val="16"/>
              </w:rPr>
            </w:pPr>
            <w:r w:rsidRPr="003D4D04">
              <w:rPr>
                <w:sz w:val="16"/>
              </w:rPr>
              <w:t>Warehouse Clerk (EWM)</w:t>
            </w:r>
          </w:p>
        </w:tc>
        <w:tc>
          <w:tcPr>
            <w:tcW w:w="0" w:type="auto"/>
          </w:tcPr>
          <w:p w14:paraId="36982419" w14:textId="77777777" w:rsidR="00FC16F9" w:rsidRPr="003D4D04" w:rsidRDefault="003D4D04">
            <w:pPr>
              <w:rPr>
                <w:sz w:val="16"/>
              </w:rPr>
            </w:pPr>
            <w:r w:rsidRPr="003D4D04">
              <w:rPr>
                <w:rStyle w:val="SAPScreenElement"/>
                <w:sz w:val="16"/>
              </w:rPr>
              <w:t>Test RF Environment</w:t>
            </w:r>
            <w:r w:rsidRPr="003D4D04">
              <w:rPr>
                <w:sz w:val="16"/>
              </w:rPr>
              <w:t xml:space="preserve"> </w:t>
            </w:r>
            <w:r w:rsidRPr="003D4D04">
              <w:rPr>
                <w:rStyle w:val="SAPMonospace"/>
                <w:sz w:val="16"/>
              </w:rPr>
              <w:t>(/SCWM/RFUI)</w:t>
            </w:r>
          </w:p>
        </w:tc>
        <w:tc>
          <w:tcPr>
            <w:tcW w:w="0" w:type="auto"/>
          </w:tcPr>
          <w:p w14:paraId="05ADAB6D" w14:textId="77777777" w:rsidR="00FC16F9" w:rsidRPr="003D4D04" w:rsidRDefault="003D4D04">
            <w:pPr>
              <w:rPr>
                <w:sz w:val="16"/>
              </w:rPr>
            </w:pPr>
            <w:r w:rsidRPr="003D4D04">
              <w:rPr>
                <w:sz w:val="16"/>
              </w:rPr>
              <w:t xml:space="preserve">The </w:t>
            </w:r>
            <w:r w:rsidRPr="003D4D04">
              <w:rPr>
                <w:rStyle w:val="SAPScreenElement"/>
                <w:sz w:val="16"/>
              </w:rPr>
              <w:t>RFUI</w:t>
            </w:r>
            <w:r w:rsidRPr="003D4D04">
              <w:rPr>
                <w:sz w:val="16"/>
              </w:rPr>
              <w:t xml:space="preserve"> screen is displayed.</w:t>
            </w:r>
          </w:p>
        </w:tc>
      </w:tr>
      <w:tr w:rsidR="00FC16F9" w:rsidRPr="003D4D04" w14:paraId="2291F868" w14:textId="77777777" w:rsidTr="003D4D04">
        <w:tc>
          <w:tcPr>
            <w:tcW w:w="0" w:type="auto"/>
          </w:tcPr>
          <w:p w14:paraId="066F485C" w14:textId="1C20DC91" w:rsidR="00FC16F9" w:rsidRPr="003D4D04" w:rsidRDefault="003D4D04">
            <w:pPr>
              <w:rPr>
                <w:sz w:val="16"/>
              </w:rPr>
            </w:pPr>
            <w:hyperlink r:id="rId29" w:history="1">
              <w:r w:rsidRPr="003D4D04">
                <w:rPr>
                  <w:sz w:val="16"/>
                </w:rPr>
                <w:t>Consume Material during Production and Consumption</w:t>
              </w:r>
            </w:hyperlink>
            <w:r w:rsidRPr="003D4D04">
              <w:rPr>
                <w:sz w:val="16"/>
              </w:rPr>
              <w:t xml:space="preserve">  [page ] </w:t>
            </w:r>
            <w:r w:rsidRPr="003D4D04">
              <w:rPr>
                <w:sz w:val="16"/>
              </w:rPr>
              <w:fldChar w:fldCharType="begin"/>
            </w:r>
            <w:r w:rsidRPr="003D4D04">
              <w:rPr>
                <w:sz w:val="16"/>
              </w:rPr>
              <w:instrText xml:space="preserve"> PAGEREF unique_30 </w:instrText>
            </w:r>
            <w:r w:rsidRPr="003D4D04">
              <w:rPr>
                <w:sz w:val="16"/>
              </w:rPr>
              <w:fldChar w:fldCharType="separate"/>
            </w:r>
            <w:r>
              <w:rPr>
                <w:noProof/>
                <w:sz w:val="16"/>
              </w:rPr>
              <w:t>44</w:t>
            </w:r>
            <w:r w:rsidRPr="003D4D04">
              <w:rPr>
                <w:sz w:val="16"/>
              </w:rPr>
              <w:fldChar w:fldCharType="end"/>
            </w:r>
          </w:p>
        </w:tc>
        <w:tc>
          <w:tcPr>
            <w:tcW w:w="0" w:type="auto"/>
          </w:tcPr>
          <w:p w14:paraId="7637B83A" w14:textId="77777777" w:rsidR="00FC16F9" w:rsidRPr="003D4D04" w:rsidRDefault="00FC16F9">
            <w:pPr>
              <w:rPr>
                <w:sz w:val="16"/>
              </w:rPr>
            </w:pPr>
          </w:p>
        </w:tc>
        <w:tc>
          <w:tcPr>
            <w:tcW w:w="0" w:type="auto"/>
          </w:tcPr>
          <w:p w14:paraId="52A37BDC" w14:textId="77777777" w:rsidR="00FC16F9" w:rsidRPr="003D4D04" w:rsidRDefault="00FC16F9">
            <w:pPr>
              <w:rPr>
                <w:sz w:val="16"/>
              </w:rPr>
            </w:pPr>
          </w:p>
        </w:tc>
        <w:tc>
          <w:tcPr>
            <w:tcW w:w="0" w:type="auto"/>
          </w:tcPr>
          <w:p w14:paraId="64D38B40" w14:textId="77777777" w:rsidR="00FC16F9" w:rsidRPr="003D4D04" w:rsidRDefault="00FC16F9">
            <w:pPr>
              <w:rPr>
                <w:sz w:val="16"/>
              </w:rPr>
            </w:pPr>
          </w:p>
        </w:tc>
      </w:tr>
      <w:tr w:rsidR="00FC16F9" w:rsidRPr="003D4D04" w14:paraId="75C1210F" w14:textId="77777777" w:rsidTr="003D4D04">
        <w:tc>
          <w:tcPr>
            <w:tcW w:w="0" w:type="auto"/>
          </w:tcPr>
          <w:p w14:paraId="54F385AC" w14:textId="10A56A62" w:rsidR="00FC16F9" w:rsidRPr="003D4D04" w:rsidRDefault="003D4D04">
            <w:pPr>
              <w:rPr>
                <w:sz w:val="16"/>
              </w:rPr>
            </w:pPr>
            <w:hyperlink r:id="rId30" w:history="1">
              <w:r w:rsidRPr="003D4D04">
                <w:rPr>
                  <w:sz w:val="16"/>
                </w:rPr>
                <w:t>Check PMR Material Requirements and PSA Stock Situation</w:t>
              </w:r>
            </w:hyperlink>
            <w:r w:rsidRPr="003D4D04">
              <w:rPr>
                <w:sz w:val="16"/>
              </w:rPr>
              <w:t xml:space="preserve">  [page ] </w:t>
            </w:r>
            <w:r w:rsidRPr="003D4D04">
              <w:rPr>
                <w:sz w:val="16"/>
              </w:rPr>
              <w:fldChar w:fldCharType="begin"/>
            </w:r>
            <w:r w:rsidRPr="003D4D04">
              <w:rPr>
                <w:sz w:val="16"/>
              </w:rPr>
              <w:instrText xml:space="preserve"> PAGEREF unique_31 </w:instrText>
            </w:r>
            <w:r w:rsidRPr="003D4D04">
              <w:rPr>
                <w:sz w:val="16"/>
              </w:rPr>
              <w:fldChar w:fldCharType="separate"/>
            </w:r>
            <w:r>
              <w:rPr>
                <w:noProof/>
                <w:sz w:val="16"/>
              </w:rPr>
              <w:t>44</w:t>
            </w:r>
            <w:r w:rsidRPr="003D4D04">
              <w:rPr>
                <w:sz w:val="16"/>
              </w:rPr>
              <w:fldChar w:fldCharType="end"/>
            </w:r>
          </w:p>
        </w:tc>
        <w:tc>
          <w:tcPr>
            <w:tcW w:w="0" w:type="auto"/>
          </w:tcPr>
          <w:p w14:paraId="1D5BF3CC" w14:textId="77777777" w:rsidR="00FC16F9" w:rsidRPr="003D4D04" w:rsidRDefault="003D4D04">
            <w:pPr>
              <w:rPr>
                <w:sz w:val="16"/>
              </w:rPr>
            </w:pPr>
            <w:r w:rsidRPr="003D4D04">
              <w:rPr>
                <w:sz w:val="16"/>
              </w:rPr>
              <w:t>Warehouse Clerk (EWM)</w:t>
            </w:r>
          </w:p>
        </w:tc>
        <w:tc>
          <w:tcPr>
            <w:tcW w:w="0" w:type="auto"/>
          </w:tcPr>
          <w:p w14:paraId="6BA4AA8E" w14:textId="77777777" w:rsidR="00FC16F9" w:rsidRPr="003D4D04" w:rsidRDefault="003D4D04">
            <w:pPr>
              <w:rPr>
                <w:sz w:val="16"/>
              </w:rPr>
            </w:pPr>
            <w:r w:rsidRPr="003D4D04">
              <w:rPr>
                <w:rStyle w:val="SAPScreenElement"/>
                <w:sz w:val="16"/>
              </w:rPr>
              <w:t>Warehouse Monitor</w:t>
            </w:r>
            <w:r w:rsidRPr="003D4D04">
              <w:rPr>
                <w:sz w:val="16"/>
              </w:rPr>
              <w:t xml:space="preserve"> </w:t>
            </w:r>
            <w:r w:rsidRPr="003D4D04">
              <w:rPr>
                <w:rStyle w:val="SAPMonospace"/>
                <w:sz w:val="16"/>
              </w:rPr>
              <w:t>(/SCWM/MON)</w:t>
            </w:r>
          </w:p>
        </w:tc>
        <w:tc>
          <w:tcPr>
            <w:tcW w:w="0" w:type="auto"/>
          </w:tcPr>
          <w:p w14:paraId="272FF46F" w14:textId="77777777" w:rsidR="00FC16F9" w:rsidRPr="003D4D04" w:rsidRDefault="003D4D04">
            <w:pPr>
              <w:rPr>
                <w:sz w:val="16"/>
              </w:rPr>
            </w:pPr>
            <w:r w:rsidRPr="003D4D04">
              <w:rPr>
                <w:sz w:val="16"/>
              </w:rPr>
              <w:t xml:space="preserve">The </w:t>
            </w:r>
            <w:r w:rsidRPr="003D4D04">
              <w:rPr>
                <w:rStyle w:val="SAPScreenElement"/>
                <w:sz w:val="16"/>
              </w:rPr>
              <w:t>Warehouse Management Monitor</w:t>
            </w:r>
            <w:r w:rsidRPr="003D4D04">
              <w:rPr>
                <w:sz w:val="16"/>
              </w:rPr>
              <w:t xml:space="preserve"> screen is displayed.</w:t>
            </w:r>
          </w:p>
        </w:tc>
      </w:tr>
      <w:tr w:rsidR="00FC16F9" w:rsidRPr="003D4D04" w14:paraId="26B5572C" w14:textId="77777777" w:rsidTr="003D4D04">
        <w:tc>
          <w:tcPr>
            <w:tcW w:w="0" w:type="auto"/>
          </w:tcPr>
          <w:p w14:paraId="0D1E3B62" w14:textId="4EA2C1BC" w:rsidR="00FC16F9" w:rsidRPr="003D4D04" w:rsidRDefault="003D4D04">
            <w:pPr>
              <w:rPr>
                <w:sz w:val="16"/>
              </w:rPr>
            </w:pPr>
            <w:hyperlink r:id="rId31" w:history="1">
              <w:r w:rsidRPr="003D4D04">
                <w:rPr>
                  <w:sz w:val="16"/>
                </w:rPr>
                <w:t>Material Consumption at PSA</w:t>
              </w:r>
            </w:hyperlink>
            <w:r w:rsidRPr="003D4D04">
              <w:rPr>
                <w:sz w:val="16"/>
              </w:rPr>
              <w:t xml:space="preserve">  [page ] </w:t>
            </w:r>
            <w:r w:rsidRPr="003D4D04">
              <w:rPr>
                <w:sz w:val="16"/>
              </w:rPr>
              <w:fldChar w:fldCharType="begin"/>
            </w:r>
            <w:r w:rsidRPr="003D4D04">
              <w:rPr>
                <w:sz w:val="16"/>
              </w:rPr>
              <w:instrText xml:space="preserve"> PAGEREF unique_32 </w:instrText>
            </w:r>
            <w:r w:rsidRPr="003D4D04">
              <w:rPr>
                <w:sz w:val="16"/>
              </w:rPr>
              <w:fldChar w:fldCharType="separate"/>
            </w:r>
            <w:r>
              <w:rPr>
                <w:noProof/>
                <w:sz w:val="16"/>
              </w:rPr>
              <w:t>46</w:t>
            </w:r>
            <w:r w:rsidRPr="003D4D04">
              <w:rPr>
                <w:sz w:val="16"/>
              </w:rPr>
              <w:fldChar w:fldCharType="end"/>
            </w:r>
          </w:p>
        </w:tc>
        <w:tc>
          <w:tcPr>
            <w:tcW w:w="0" w:type="auto"/>
          </w:tcPr>
          <w:p w14:paraId="5BD8C6B0" w14:textId="77777777" w:rsidR="00FC16F9" w:rsidRPr="003D4D04" w:rsidRDefault="003D4D04">
            <w:pPr>
              <w:rPr>
                <w:sz w:val="16"/>
              </w:rPr>
            </w:pPr>
            <w:r w:rsidRPr="003D4D04">
              <w:rPr>
                <w:sz w:val="16"/>
              </w:rPr>
              <w:t>Warehouse Operative (EWM)</w:t>
            </w:r>
          </w:p>
        </w:tc>
        <w:tc>
          <w:tcPr>
            <w:tcW w:w="0" w:type="auto"/>
          </w:tcPr>
          <w:p w14:paraId="264B2E99" w14:textId="77777777" w:rsidR="00FC16F9" w:rsidRPr="003D4D04" w:rsidRDefault="003D4D04">
            <w:pPr>
              <w:rPr>
                <w:sz w:val="16"/>
              </w:rPr>
            </w:pPr>
            <w:r w:rsidRPr="003D4D04">
              <w:rPr>
                <w:rStyle w:val="SAPScreenElement"/>
                <w:sz w:val="16"/>
              </w:rPr>
              <w:t>Test RF Environment</w:t>
            </w:r>
            <w:r w:rsidRPr="003D4D04">
              <w:rPr>
                <w:sz w:val="16"/>
              </w:rPr>
              <w:t xml:space="preserve"> </w:t>
            </w:r>
            <w:r w:rsidRPr="003D4D04">
              <w:rPr>
                <w:rStyle w:val="SAPMonospace"/>
                <w:sz w:val="16"/>
              </w:rPr>
              <w:t>(/SCWM/RFUI)</w:t>
            </w:r>
          </w:p>
        </w:tc>
        <w:tc>
          <w:tcPr>
            <w:tcW w:w="0" w:type="auto"/>
          </w:tcPr>
          <w:p w14:paraId="2D476333" w14:textId="77777777" w:rsidR="00FC16F9" w:rsidRPr="003D4D04" w:rsidRDefault="003D4D04">
            <w:pPr>
              <w:rPr>
                <w:sz w:val="16"/>
              </w:rPr>
            </w:pPr>
            <w:r w:rsidRPr="003D4D04">
              <w:rPr>
                <w:sz w:val="16"/>
              </w:rPr>
              <w:t xml:space="preserve">The </w:t>
            </w:r>
            <w:r w:rsidRPr="003D4D04">
              <w:rPr>
                <w:rStyle w:val="SAPScreenElement"/>
                <w:sz w:val="16"/>
              </w:rPr>
              <w:t>RFUI</w:t>
            </w:r>
            <w:r w:rsidRPr="003D4D04">
              <w:rPr>
                <w:sz w:val="16"/>
              </w:rPr>
              <w:t xml:space="preserve"> screen is displayed.</w:t>
            </w:r>
          </w:p>
        </w:tc>
      </w:tr>
      <w:tr w:rsidR="00FC16F9" w:rsidRPr="003D4D04" w14:paraId="2073601F" w14:textId="77777777" w:rsidTr="003D4D04">
        <w:tc>
          <w:tcPr>
            <w:tcW w:w="0" w:type="auto"/>
          </w:tcPr>
          <w:p w14:paraId="15DDFCF1" w14:textId="7685577A" w:rsidR="00FC16F9" w:rsidRPr="003D4D04" w:rsidRDefault="003D4D04">
            <w:pPr>
              <w:rPr>
                <w:sz w:val="16"/>
              </w:rPr>
            </w:pPr>
            <w:hyperlink r:id="rId32" w:history="1">
              <w:r w:rsidRPr="003D4D04">
                <w:rPr>
                  <w:sz w:val="16"/>
                </w:rPr>
                <w:t>Check Goods Movement Posting for Production Consumption</w:t>
              </w:r>
            </w:hyperlink>
            <w:r w:rsidRPr="003D4D04">
              <w:rPr>
                <w:sz w:val="16"/>
              </w:rPr>
              <w:t xml:space="preserve">  [page ] </w:t>
            </w:r>
            <w:r w:rsidRPr="003D4D04">
              <w:rPr>
                <w:sz w:val="16"/>
              </w:rPr>
              <w:fldChar w:fldCharType="begin"/>
            </w:r>
            <w:r w:rsidRPr="003D4D04">
              <w:rPr>
                <w:sz w:val="16"/>
              </w:rPr>
              <w:instrText xml:space="preserve"> PAGEREF unique_33 </w:instrText>
            </w:r>
            <w:r w:rsidRPr="003D4D04">
              <w:rPr>
                <w:sz w:val="16"/>
              </w:rPr>
              <w:fldChar w:fldCharType="separate"/>
            </w:r>
            <w:r>
              <w:rPr>
                <w:noProof/>
                <w:sz w:val="16"/>
              </w:rPr>
              <w:t>48</w:t>
            </w:r>
            <w:r w:rsidRPr="003D4D04">
              <w:rPr>
                <w:sz w:val="16"/>
              </w:rPr>
              <w:fldChar w:fldCharType="end"/>
            </w:r>
          </w:p>
        </w:tc>
        <w:tc>
          <w:tcPr>
            <w:tcW w:w="0" w:type="auto"/>
          </w:tcPr>
          <w:p w14:paraId="003D67BF" w14:textId="77777777" w:rsidR="00FC16F9" w:rsidRPr="003D4D04" w:rsidRDefault="003D4D04">
            <w:pPr>
              <w:rPr>
                <w:sz w:val="16"/>
              </w:rPr>
            </w:pPr>
            <w:r w:rsidRPr="003D4D04">
              <w:rPr>
                <w:sz w:val="16"/>
              </w:rPr>
              <w:t>Production Supervisor - Discrete Manufacturing</w:t>
            </w:r>
          </w:p>
        </w:tc>
        <w:tc>
          <w:tcPr>
            <w:tcW w:w="0" w:type="auto"/>
          </w:tcPr>
          <w:p w14:paraId="4EC1B4B8" w14:textId="77777777" w:rsidR="00FC16F9" w:rsidRPr="003D4D04" w:rsidRDefault="003D4D04">
            <w:pPr>
              <w:rPr>
                <w:sz w:val="16"/>
              </w:rPr>
            </w:pPr>
            <w:r w:rsidRPr="003D4D04">
              <w:rPr>
                <w:rStyle w:val="SAPScreenElement"/>
                <w:sz w:val="16"/>
              </w:rPr>
              <w:t>Display Production Order</w:t>
            </w:r>
            <w:r w:rsidRPr="003D4D04">
              <w:rPr>
                <w:sz w:val="16"/>
              </w:rPr>
              <w:t xml:space="preserve"> </w:t>
            </w:r>
            <w:r w:rsidRPr="003D4D04">
              <w:rPr>
                <w:rStyle w:val="SAPMonospace"/>
                <w:sz w:val="16"/>
              </w:rPr>
              <w:t>(CO03)</w:t>
            </w:r>
          </w:p>
        </w:tc>
        <w:tc>
          <w:tcPr>
            <w:tcW w:w="0" w:type="auto"/>
          </w:tcPr>
          <w:p w14:paraId="783EE8BC" w14:textId="77777777" w:rsidR="00FC16F9" w:rsidRPr="003D4D04" w:rsidRDefault="003D4D04">
            <w:pPr>
              <w:rPr>
                <w:sz w:val="16"/>
              </w:rPr>
            </w:pPr>
            <w:r w:rsidRPr="003D4D04">
              <w:rPr>
                <w:sz w:val="16"/>
              </w:rPr>
              <w:t xml:space="preserve">The </w:t>
            </w:r>
            <w:r w:rsidRPr="003D4D04">
              <w:rPr>
                <w:rStyle w:val="SAPScreenElement"/>
                <w:sz w:val="16"/>
              </w:rPr>
              <w:t>Production Order Display: Initial</w:t>
            </w:r>
            <w:r w:rsidRPr="003D4D04">
              <w:rPr>
                <w:sz w:val="16"/>
              </w:rPr>
              <w:t>screen is displayed.</w:t>
            </w:r>
          </w:p>
        </w:tc>
      </w:tr>
      <w:tr w:rsidR="00FC16F9" w:rsidRPr="003D4D04" w14:paraId="7AC69052" w14:textId="77777777" w:rsidTr="003D4D04">
        <w:tc>
          <w:tcPr>
            <w:tcW w:w="0" w:type="auto"/>
          </w:tcPr>
          <w:p w14:paraId="053B476D" w14:textId="01CFCC3A" w:rsidR="00FC16F9" w:rsidRPr="003D4D04" w:rsidRDefault="003D4D04">
            <w:pPr>
              <w:rPr>
                <w:sz w:val="16"/>
              </w:rPr>
            </w:pPr>
            <w:hyperlink r:id="rId33" w:history="1">
              <w:r w:rsidRPr="003D4D04">
                <w:rPr>
                  <w:sz w:val="16"/>
                </w:rPr>
                <w:t>Confirm Production Orders</w:t>
              </w:r>
            </w:hyperlink>
            <w:r w:rsidRPr="003D4D04">
              <w:rPr>
                <w:sz w:val="16"/>
              </w:rPr>
              <w:t xml:space="preserve">  [page ] </w:t>
            </w:r>
            <w:r w:rsidRPr="003D4D04">
              <w:rPr>
                <w:sz w:val="16"/>
              </w:rPr>
              <w:fldChar w:fldCharType="begin"/>
            </w:r>
            <w:r w:rsidRPr="003D4D04">
              <w:rPr>
                <w:sz w:val="16"/>
              </w:rPr>
              <w:instrText xml:space="preserve"> PAGEREF unique_34 </w:instrText>
            </w:r>
            <w:r w:rsidRPr="003D4D04">
              <w:rPr>
                <w:sz w:val="16"/>
              </w:rPr>
              <w:fldChar w:fldCharType="separate"/>
            </w:r>
            <w:r>
              <w:rPr>
                <w:noProof/>
                <w:sz w:val="16"/>
              </w:rPr>
              <w:t>49</w:t>
            </w:r>
            <w:r w:rsidRPr="003D4D04">
              <w:rPr>
                <w:sz w:val="16"/>
              </w:rPr>
              <w:fldChar w:fldCharType="end"/>
            </w:r>
          </w:p>
        </w:tc>
        <w:tc>
          <w:tcPr>
            <w:tcW w:w="0" w:type="auto"/>
          </w:tcPr>
          <w:p w14:paraId="4E2FE2FC" w14:textId="77777777" w:rsidR="00FC16F9" w:rsidRPr="003D4D04" w:rsidRDefault="003D4D04">
            <w:pPr>
              <w:rPr>
                <w:sz w:val="16"/>
              </w:rPr>
            </w:pPr>
            <w:r w:rsidRPr="003D4D04">
              <w:rPr>
                <w:sz w:val="16"/>
              </w:rPr>
              <w:t>Production Operator - Discrete Manufacturing</w:t>
            </w:r>
          </w:p>
        </w:tc>
        <w:tc>
          <w:tcPr>
            <w:tcW w:w="0" w:type="auto"/>
          </w:tcPr>
          <w:p w14:paraId="1E23B4D7" w14:textId="77777777" w:rsidR="00FC16F9" w:rsidRPr="003D4D04" w:rsidRDefault="003D4D04">
            <w:pPr>
              <w:rPr>
                <w:sz w:val="16"/>
              </w:rPr>
            </w:pPr>
            <w:r w:rsidRPr="003D4D04">
              <w:rPr>
                <w:rStyle w:val="SAPScreenElement"/>
                <w:sz w:val="16"/>
              </w:rPr>
              <w:t>Confirm Production Order Operation</w:t>
            </w:r>
            <w:r w:rsidRPr="003D4D04">
              <w:rPr>
                <w:sz w:val="16"/>
              </w:rPr>
              <w:t xml:space="preserve"> </w:t>
            </w:r>
            <w:r w:rsidRPr="003D4D04">
              <w:rPr>
                <w:rStyle w:val="SAPMonospace"/>
                <w:sz w:val="16"/>
              </w:rPr>
              <w:t>(CO11N)</w:t>
            </w:r>
          </w:p>
        </w:tc>
        <w:tc>
          <w:tcPr>
            <w:tcW w:w="0" w:type="auto"/>
          </w:tcPr>
          <w:p w14:paraId="5ADD6708" w14:textId="77777777" w:rsidR="00FC16F9" w:rsidRPr="003D4D04" w:rsidRDefault="003D4D04">
            <w:pPr>
              <w:rPr>
                <w:sz w:val="16"/>
              </w:rPr>
            </w:pPr>
            <w:r w:rsidRPr="003D4D04">
              <w:rPr>
                <w:sz w:val="16"/>
              </w:rPr>
              <w:t xml:space="preserve">The </w:t>
            </w:r>
            <w:r w:rsidRPr="003D4D04">
              <w:rPr>
                <w:rStyle w:val="SAPScreenElement"/>
                <w:sz w:val="16"/>
              </w:rPr>
              <w:t xml:space="preserve">Enter Time Ticket for Production Order </w:t>
            </w:r>
            <w:r w:rsidRPr="003D4D04">
              <w:rPr>
                <w:sz w:val="16"/>
              </w:rPr>
              <w:t>screen is displayed.</w:t>
            </w:r>
          </w:p>
        </w:tc>
      </w:tr>
      <w:tr w:rsidR="00FC16F9" w:rsidRPr="003D4D04" w14:paraId="73796E8B" w14:textId="77777777" w:rsidTr="003D4D04">
        <w:tc>
          <w:tcPr>
            <w:tcW w:w="0" w:type="auto"/>
          </w:tcPr>
          <w:p w14:paraId="2E9B81A4" w14:textId="2A7C35C6" w:rsidR="00FC16F9" w:rsidRPr="003D4D04" w:rsidRDefault="003D4D04">
            <w:pPr>
              <w:rPr>
                <w:sz w:val="16"/>
              </w:rPr>
            </w:pPr>
            <w:hyperlink r:id="rId34" w:history="1">
              <w:r w:rsidRPr="003D4D04">
                <w:rPr>
                  <w:sz w:val="16"/>
                </w:rPr>
                <w:t>Check Status of the Production Material Requests (Optional)</w:t>
              </w:r>
            </w:hyperlink>
            <w:r w:rsidRPr="003D4D04">
              <w:rPr>
                <w:sz w:val="16"/>
              </w:rPr>
              <w:t xml:space="preserve">  [page ] </w:t>
            </w:r>
            <w:r w:rsidRPr="003D4D04">
              <w:rPr>
                <w:sz w:val="16"/>
              </w:rPr>
              <w:fldChar w:fldCharType="begin"/>
            </w:r>
            <w:r w:rsidRPr="003D4D04">
              <w:rPr>
                <w:sz w:val="16"/>
              </w:rPr>
              <w:instrText xml:space="preserve"> PAGEREF unique_35 </w:instrText>
            </w:r>
            <w:r w:rsidRPr="003D4D04">
              <w:rPr>
                <w:sz w:val="16"/>
              </w:rPr>
              <w:fldChar w:fldCharType="separate"/>
            </w:r>
            <w:r>
              <w:rPr>
                <w:noProof/>
                <w:sz w:val="16"/>
              </w:rPr>
              <w:t>51</w:t>
            </w:r>
            <w:r w:rsidRPr="003D4D04">
              <w:rPr>
                <w:sz w:val="16"/>
              </w:rPr>
              <w:fldChar w:fldCharType="end"/>
            </w:r>
          </w:p>
        </w:tc>
        <w:tc>
          <w:tcPr>
            <w:tcW w:w="0" w:type="auto"/>
          </w:tcPr>
          <w:p w14:paraId="1EC94121" w14:textId="77777777" w:rsidR="00FC16F9" w:rsidRPr="003D4D04" w:rsidRDefault="003D4D04">
            <w:pPr>
              <w:rPr>
                <w:sz w:val="16"/>
              </w:rPr>
            </w:pPr>
            <w:r w:rsidRPr="003D4D04">
              <w:rPr>
                <w:sz w:val="16"/>
              </w:rPr>
              <w:t>Warehouse Clerk (EWM)</w:t>
            </w:r>
          </w:p>
        </w:tc>
        <w:tc>
          <w:tcPr>
            <w:tcW w:w="0" w:type="auto"/>
          </w:tcPr>
          <w:p w14:paraId="29D44C95" w14:textId="77777777" w:rsidR="00FC16F9" w:rsidRPr="003D4D04" w:rsidRDefault="003D4D04">
            <w:pPr>
              <w:rPr>
                <w:sz w:val="16"/>
              </w:rPr>
            </w:pPr>
            <w:r w:rsidRPr="003D4D04">
              <w:rPr>
                <w:rStyle w:val="SAPScreenElement"/>
                <w:sz w:val="16"/>
              </w:rPr>
              <w:t>Warehouse Monitor</w:t>
            </w:r>
            <w:r w:rsidRPr="003D4D04">
              <w:rPr>
                <w:sz w:val="16"/>
              </w:rPr>
              <w:t xml:space="preserve"> </w:t>
            </w:r>
            <w:r w:rsidRPr="003D4D04">
              <w:rPr>
                <w:rStyle w:val="SAPMonospace"/>
                <w:sz w:val="16"/>
              </w:rPr>
              <w:t>(/SCWM/MON)</w:t>
            </w:r>
          </w:p>
        </w:tc>
        <w:tc>
          <w:tcPr>
            <w:tcW w:w="0" w:type="auto"/>
          </w:tcPr>
          <w:p w14:paraId="508AAF71" w14:textId="77777777" w:rsidR="00FC16F9" w:rsidRPr="003D4D04" w:rsidRDefault="003D4D04">
            <w:pPr>
              <w:rPr>
                <w:sz w:val="16"/>
              </w:rPr>
            </w:pPr>
            <w:r w:rsidRPr="003D4D04">
              <w:rPr>
                <w:sz w:val="16"/>
              </w:rPr>
              <w:t xml:space="preserve">The </w:t>
            </w:r>
            <w:r w:rsidRPr="003D4D04">
              <w:rPr>
                <w:rStyle w:val="SAPScreenElement"/>
                <w:sz w:val="16"/>
              </w:rPr>
              <w:t>Warehouse Management Monitor</w:t>
            </w:r>
            <w:r w:rsidRPr="003D4D04">
              <w:rPr>
                <w:sz w:val="16"/>
              </w:rPr>
              <w:t xml:space="preserve"> screen is displayed.</w:t>
            </w:r>
          </w:p>
        </w:tc>
      </w:tr>
      <w:tr w:rsidR="00FC16F9" w:rsidRPr="003D4D04" w14:paraId="2BECDAFE" w14:textId="77777777" w:rsidTr="003D4D04">
        <w:tc>
          <w:tcPr>
            <w:tcW w:w="0" w:type="auto"/>
          </w:tcPr>
          <w:p w14:paraId="1492CB4D" w14:textId="77777777" w:rsidR="00FC16F9" w:rsidRPr="003D4D04" w:rsidRDefault="003D4D04">
            <w:pPr>
              <w:rPr>
                <w:sz w:val="16"/>
              </w:rPr>
            </w:pPr>
            <w:r w:rsidRPr="003D4D04">
              <w:rPr>
                <w:sz w:val="16"/>
              </w:rPr>
              <w:t>Clear the Production Supply Area</w:t>
            </w:r>
          </w:p>
        </w:tc>
        <w:tc>
          <w:tcPr>
            <w:tcW w:w="0" w:type="auto"/>
          </w:tcPr>
          <w:p w14:paraId="5E8E05BD" w14:textId="77777777" w:rsidR="00FC16F9" w:rsidRPr="003D4D04" w:rsidRDefault="00FC16F9">
            <w:pPr>
              <w:rPr>
                <w:sz w:val="16"/>
              </w:rPr>
            </w:pPr>
          </w:p>
        </w:tc>
        <w:tc>
          <w:tcPr>
            <w:tcW w:w="0" w:type="auto"/>
          </w:tcPr>
          <w:p w14:paraId="097F096B" w14:textId="77777777" w:rsidR="00FC16F9" w:rsidRPr="003D4D04" w:rsidRDefault="00FC16F9">
            <w:pPr>
              <w:rPr>
                <w:sz w:val="16"/>
              </w:rPr>
            </w:pPr>
          </w:p>
        </w:tc>
        <w:tc>
          <w:tcPr>
            <w:tcW w:w="0" w:type="auto"/>
          </w:tcPr>
          <w:p w14:paraId="6998F49B" w14:textId="77777777" w:rsidR="00FC16F9" w:rsidRPr="003D4D04" w:rsidRDefault="00FC16F9">
            <w:pPr>
              <w:rPr>
                <w:sz w:val="16"/>
              </w:rPr>
            </w:pPr>
          </w:p>
        </w:tc>
      </w:tr>
      <w:tr w:rsidR="00FC16F9" w:rsidRPr="003D4D04" w14:paraId="3051DFAE" w14:textId="77777777" w:rsidTr="003D4D04">
        <w:tc>
          <w:tcPr>
            <w:tcW w:w="0" w:type="auto"/>
          </w:tcPr>
          <w:p w14:paraId="3899FF57" w14:textId="612CBA51" w:rsidR="00FC16F9" w:rsidRPr="003D4D04" w:rsidRDefault="003D4D04">
            <w:pPr>
              <w:rPr>
                <w:sz w:val="16"/>
              </w:rPr>
            </w:pPr>
            <w:hyperlink r:id="rId35" w:history="1">
              <w:r w:rsidRPr="003D4D04">
                <w:rPr>
                  <w:sz w:val="16"/>
                </w:rPr>
                <w:t>Create PSA Clearing Warehouse Tasks</w:t>
              </w:r>
            </w:hyperlink>
            <w:r w:rsidRPr="003D4D04">
              <w:rPr>
                <w:sz w:val="16"/>
              </w:rPr>
              <w:t xml:space="preserve">  [page ] </w:t>
            </w:r>
            <w:r w:rsidRPr="003D4D04">
              <w:rPr>
                <w:sz w:val="16"/>
              </w:rPr>
              <w:fldChar w:fldCharType="begin"/>
            </w:r>
            <w:r w:rsidRPr="003D4D04">
              <w:rPr>
                <w:sz w:val="16"/>
              </w:rPr>
              <w:instrText xml:space="preserve"> PAGEREF unique_36 </w:instrText>
            </w:r>
            <w:r w:rsidRPr="003D4D04">
              <w:rPr>
                <w:sz w:val="16"/>
              </w:rPr>
              <w:fldChar w:fldCharType="separate"/>
            </w:r>
            <w:r>
              <w:rPr>
                <w:noProof/>
                <w:sz w:val="16"/>
              </w:rPr>
              <w:t>52</w:t>
            </w:r>
            <w:r w:rsidRPr="003D4D04">
              <w:rPr>
                <w:sz w:val="16"/>
              </w:rPr>
              <w:fldChar w:fldCharType="end"/>
            </w:r>
          </w:p>
        </w:tc>
        <w:tc>
          <w:tcPr>
            <w:tcW w:w="0" w:type="auto"/>
          </w:tcPr>
          <w:p w14:paraId="06E587DF" w14:textId="77777777" w:rsidR="00FC16F9" w:rsidRPr="003D4D04" w:rsidRDefault="003D4D04">
            <w:pPr>
              <w:rPr>
                <w:sz w:val="16"/>
              </w:rPr>
            </w:pPr>
            <w:r w:rsidRPr="003D4D04">
              <w:rPr>
                <w:sz w:val="16"/>
              </w:rPr>
              <w:t>Warehouse Clerk (EWM)</w:t>
            </w:r>
          </w:p>
        </w:tc>
        <w:tc>
          <w:tcPr>
            <w:tcW w:w="0" w:type="auto"/>
          </w:tcPr>
          <w:p w14:paraId="2E9A32A1" w14:textId="77777777" w:rsidR="00FC16F9" w:rsidRPr="003D4D04" w:rsidRDefault="003D4D04">
            <w:pPr>
              <w:rPr>
                <w:sz w:val="16"/>
              </w:rPr>
            </w:pPr>
            <w:r w:rsidRPr="003D4D04">
              <w:rPr>
                <w:rStyle w:val="SAPScreenElement"/>
                <w:sz w:val="16"/>
              </w:rPr>
              <w:t>Clear Production Supply Area</w:t>
            </w:r>
            <w:r w:rsidRPr="003D4D04">
              <w:rPr>
                <w:sz w:val="16"/>
              </w:rPr>
              <w:t xml:space="preserve"> </w:t>
            </w:r>
            <w:r w:rsidRPr="003D4D04">
              <w:rPr>
                <w:rStyle w:val="SAPMonospace"/>
                <w:sz w:val="16"/>
              </w:rPr>
              <w:t>(/SCWM/MFG_STAGING_REVERSAL)</w:t>
            </w:r>
          </w:p>
        </w:tc>
        <w:tc>
          <w:tcPr>
            <w:tcW w:w="0" w:type="auto"/>
          </w:tcPr>
          <w:p w14:paraId="6C95224D" w14:textId="77777777" w:rsidR="00FC16F9" w:rsidRPr="003D4D04" w:rsidRDefault="003D4D04">
            <w:pPr>
              <w:rPr>
                <w:sz w:val="16"/>
              </w:rPr>
            </w:pPr>
            <w:r w:rsidRPr="003D4D04">
              <w:rPr>
                <w:sz w:val="16"/>
              </w:rPr>
              <w:t xml:space="preserve">The </w:t>
            </w:r>
            <w:r w:rsidRPr="003D4D04">
              <w:rPr>
                <w:rStyle w:val="SAPScreenElement"/>
                <w:sz w:val="16"/>
              </w:rPr>
              <w:t>Clear Production Supply Area</w:t>
            </w:r>
            <w:r w:rsidRPr="003D4D04">
              <w:rPr>
                <w:sz w:val="16"/>
              </w:rPr>
              <w:t xml:space="preserve"> screen is displayed.</w:t>
            </w:r>
          </w:p>
        </w:tc>
      </w:tr>
      <w:tr w:rsidR="00FC16F9" w:rsidRPr="003D4D04" w14:paraId="4EFC7EA6" w14:textId="77777777" w:rsidTr="003D4D04">
        <w:tc>
          <w:tcPr>
            <w:tcW w:w="0" w:type="auto"/>
          </w:tcPr>
          <w:p w14:paraId="4FFEEBDA" w14:textId="4308D445" w:rsidR="00FC16F9" w:rsidRPr="003D4D04" w:rsidRDefault="003D4D04">
            <w:pPr>
              <w:rPr>
                <w:sz w:val="16"/>
              </w:rPr>
            </w:pPr>
            <w:hyperlink r:id="rId36" w:history="1">
              <w:r w:rsidRPr="003D4D04">
                <w:rPr>
                  <w:sz w:val="16"/>
                </w:rPr>
                <w:t>Check Clearing Warehouse Orders</w:t>
              </w:r>
            </w:hyperlink>
            <w:r w:rsidRPr="003D4D04">
              <w:rPr>
                <w:sz w:val="16"/>
              </w:rPr>
              <w:t xml:space="preserve">  [page ] </w:t>
            </w:r>
            <w:r w:rsidRPr="003D4D04">
              <w:rPr>
                <w:sz w:val="16"/>
              </w:rPr>
              <w:fldChar w:fldCharType="begin"/>
            </w:r>
            <w:r w:rsidRPr="003D4D04">
              <w:rPr>
                <w:sz w:val="16"/>
              </w:rPr>
              <w:instrText xml:space="preserve"> PAGEREF unique_37 </w:instrText>
            </w:r>
            <w:r w:rsidRPr="003D4D04">
              <w:rPr>
                <w:sz w:val="16"/>
              </w:rPr>
              <w:fldChar w:fldCharType="separate"/>
            </w:r>
            <w:r>
              <w:rPr>
                <w:noProof/>
                <w:sz w:val="16"/>
              </w:rPr>
              <w:t>54</w:t>
            </w:r>
            <w:r w:rsidRPr="003D4D04">
              <w:rPr>
                <w:sz w:val="16"/>
              </w:rPr>
              <w:fldChar w:fldCharType="end"/>
            </w:r>
          </w:p>
        </w:tc>
        <w:tc>
          <w:tcPr>
            <w:tcW w:w="0" w:type="auto"/>
          </w:tcPr>
          <w:p w14:paraId="01AAFBA4" w14:textId="77777777" w:rsidR="00FC16F9" w:rsidRPr="003D4D04" w:rsidRDefault="003D4D04">
            <w:pPr>
              <w:rPr>
                <w:sz w:val="16"/>
              </w:rPr>
            </w:pPr>
            <w:r w:rsidRPr="003D4D04">
              <w:rPr>
                <w:sz w:val="16"/>
              </w:rPr>
              <w:t>Warehouse Clerk (EWM)</w:t>
            </w:r>
          </w:p>
        </w:tc>
        <w:tc>
          <w:tcPr>
            <w:tcW w:w="0" w:type="auto"/>
          </w:tcPr>
          <w:p w14:paraId="17847635" w14:textId="77777777" w:rsidR="00FC16F9" w:rsidRPr="003D4D04" w:rsidRDefault="003D4D04">
            <w:pPr>
              <w:rPr>
                <w:sz w:val="16"/>
              </w:rPr>
            </w:pPr>
            <w:r w:rsidRPr="003D4D04">
              <w:rPr>
                <w:rStyle w:val="SAPScreenElement"/>
                <w:sz w:val="16"/>
              </w:rPr>
              <w:t>Warehouse Monitor</w:t>
            </w:r>
            <w:r w:rsidRPr="003D4D04">
              <w:rPr>
                <w:sz w:val="16"/>
              </w:rPr>
              <w:t xml:space="preserve"> </w:t>
            </w:r>
            <w:r w:rsidRPr="003D4D04">
              <w:rPr>
                <w:rStyle w:val="SAPMonospace"/>
                <w:sz w:val="16"/>
              </w:rPr>
              <w:t>(/SCWM/MON)</w:t>
            </w:r>
          </w:p>
        </w:tc>
        <w:tc>
          <w:tcPr>
            <w:tcW w:w="0" w:type="auto"/>
          </w:tcPr>
          <w:p w14:paraId="4FB78880" w14:textId="77777777" w:rsidR="00FC16F9" w:rsidRPr="003D4D04" w:rsidRDefault="003D4D04">
            <w:pPr>
              <w:rPr>
                <w:sz w:val="16"/>
              </w:rPr>
            </w:pPr>
            <w:r w:rsidRPr="003D4D04">
              <w:rPr>
                <w:sz w:val="16"/>
              </w:rPr>
              <w:t xml:space="preserve">The </w:t>
            </w:r>
            <w:r w:rsidRPr="003D4D04">
              <w:rPr>
                <w:rStyle w:val="SAPScreenElement"/>
                <w:sz w:val="16"/>
              </w:rPr>
              <w:t>Warehouse Management Monitor</w:t>
            </w:r>
            <w:r w:rsidRPr="003D4D04">
              <w:rPr>
                <w:sz w:val="16"/>
              </w:rPr>
              <w:t xml:space="preserve"> screen is displayed.</w:t>
            </w:r>
          </w:p>
        </w:tc>
      </w:tr>
      <w:tr w:rsidR="00FC16F9" w:rsidRPr="003D4D04" w14:paraId="55FDC4AD" w14:textId="77777777" w:rsidTr="003D4D04">
        <w:tc>
          <w:tcPr>
            <w:tcW w:w="0" w:type="auto"/>
          </w:tcPr>
          <w:p w14:paraId="47939293" w14:textId="333D5BD6" w:rsidR="00FC16F9" w:rsidRPr="003D4D04" w:rsidRDefault="003D4D04">
            <w:pPr>
              <w:rPr>
                <w:sz w:val="16"/>
              </w:rPr>
            </w:pPr>
            <w:hyperlink r:id="rId37" w:history="1">
              <w:r w:rsidRPr="003D4D04">
                <w:rPr>
                  <w:sz w:val="16"/>
                </w:rPr>
                <w:t>Move Products from the Productoin Supply Area back to the Warehouse</w:t>
              </w:r>
            </w:hyperlink>
            <w:r w:rsidRPr="003D4D04">
              <w:rPr>
                <w:sz w:val="16"/>
              </w:rPr>
              <w:t xml:space="preserve">  [page ] </w:t>
            </w:r>
            <w:r w:rsidRPr="003D4D04">
              <w:rPr>
                <w:sz w:val="16"/>
              </w:rPr>
              <w:fldChar w:fldCharType="begin"/>
            </w:r>
            <w:r w:rsidRPr="003D4D04">
              <w:rPr>
                <w:sz w:val="16"/>
              </w:rPr>
              <w:instrText xml:space="preserve"> PAGEREF unique_38 </w:instrText>
            </w:r>
            <w:r w:rsidRPr="003D4D04">
              <w:rPr>
                <w:sz w:val="16"/>
              </w:rPr>
              <w:fldChar w:fldCharType="separate"/>
            </w:r>
            <w:r>
              <w:rPr>
                <w:noProof/>
                <w:sz w:val="16"/>
              </w:rPr>
              <w:t>56</w:t>
            </w:r>
            <w:r w:rsidRPr="003D4D04">
              <w:rPr>
                <w:sz w:val="16"/>
              </w:rPr>
              <w:fldChar w:fldCharType="end"/>
            </w:r>
          </w:p>
        </w:tc>
        <w:tc>
          <w:tcPr>
            <w:tcW w:w="0" w:type="auto"/>
          </w:tcPr>
          <w:p w14:paraId="036AFD4E" w14:textId="77777777" w:rsidR="00FC16F9" w:rsidRPr="003D4D04" w:rsidRDefault="00FC16F9">
            <w:pPr>
              <w:rPr>
                <w:sz w:val="16"/>
              </w:rPr>
            </w:pPr>
          </w:p>
        </w:tc>
        <w:tc>
          <w:tcPr>
            <w:tcW w:w="0" w:type="auto"/>
          </w:tcPr>
          <w:p w14:paraId="3A843C07" w14:textId="77777777" w:rsidR="00FC16F9" w:rsidRPr="003D4D04" w:rsidRDefault="00FC16F9">
            <w:pPr>
              <w:rPr>
                <w:sz w:val="16"/>
              </w:rPr>
            </w:pPr>
          </w:p>
        </w:tc>
        <w:tc>
          <w:tcPr>
            <w:tcW w:w="0" w:type="auto"/>
          </w:tcPr>
          <w:p w14:paraId="7DFFB633" w14:textId="77777777" w:rsidR="00FC16F9" w:rsidRPr="003D4D04" w:rsidRDefault="00FC16F9">
            <w:pPr>
              <w:rPr>
                <w:sz w:val="16"/>
              </w:rPr>
            </w:pPr>
          </w:p>
        </w:tc>
      </w:tr>
      <w:tr w:rsidR="00FC16F9" w:rsidRPr="003D4D04" w14:paraId="0B683311" w14:textId="77777777" w:rsidTr="003D4D04">
        <w:tc>
          <w:tcPr>
            <w:tcW w:w="0" w:type="auto"/>
          </w:tcPr>
          <w:p w14:paraId="036F0E52" w14:textId="77777777" w:rsidR="00FC16F9" w:rsidRPr="003D4D04" w:rsidRDefault="003D4D04">
            <w:pPr>
              <w:rPr>
                <w:sz w:val="16"/>
              </w:rPr>
            </w:pPr>
            <w:r w:rsidRPr="003D4D04">
              <w:rPr>
                <w:sz w:val="16"/>
              </w:rPr>
              <w:t>Moving products to Narrow Aisle Pallet Buffer</w:t>
            </w:r>
          </w:p>
        </w:tc>
        <w:tc>
          <w:tcPr>
            <w:tcW w:w="0" w:type="auto"/>
          </w:tcPr>
          <w:p w14:paraId="568521BA" w14:textId="77777777" w:rsidR="00FC16F9" w:rsidRPr="003D4D04" w:rsidRDefault="00FC16F9">
            <w:pPr>
              <w:rPr>
                <w:sz w:val="16"/>
              </w:rPr>
            </w:pPr>
          </w:p>
        </w:tc>
        <w:tc>
          <w:tcPr>
            <w:tcW w:w="0" w:type="auto"/>
          </w:tcPr>
          <w:p w14:paraId="4C6BB06A" w14:textId="77777777" w:rsidR="00FC16F9" w:rsidRPr="003D4D04" w:rsidRDefault="00FC16F9">
            <w:pPr>
              <w:rPr>
                <w:sz w:val="16"/>
              </w:rPr>
            </w:pPr>
          </w:p>
        </w:tc>
        <w:tc>
          <w:tcPr>
            <w:tcW w:w="0" w:type="auto"/>
          </w:tcPr>
          <w:p w14:paraId="5A5BB629" w14:textId="77777777" w:rsidR="00FC16F9" w:rsidRPr="003D4D04" w:rsidRDefault="00FC16F9">
            <w:pPr>
              <w:rPr>
                <w:sz w:val="16"/>
              </w:rPr>
            </w:pPr>
          </w:p>
        </w:tc>
      </w:tr>
      <w:tr w:rsidR="00FC16F9" w:rsidRPr="003D4D04" w14:paraId="6CAA812B" w14:textId="77777777" w:rsidTr="003D4D04">
        <w:tc>
          <w:tcPr>
            <w:tcW w:w="0" w:type="auto"/>
          </w:tcPr>
          <w:p w14:paraId="377BC36E" w14:textId="12756F02" w:rsidR="00FC16F9" w:rsidRPr="003D4D04" w:rsidRDefault="003D4D04">
            <w:pPr>
              <w:rPr>
                <w:sz w:val="16"/>
              </w:rPr>
            </w:pPr>
            <w:hyperlink r:id="rId38" w:history="1">
              <w:r w:rsidRPr="003D4D04">
                <w:rPr>
                  <w:sz w:val="16"/>
                </w:rPr>
                <w:t>Moving Products from PSA to Handover Point</w:t>
              </w:r>
            </w:hyperlink>
            <w:r w:rsidRPr="003D4D04">
              <w:rPr>
                <w:sz w:val="16"/>
              </w:rPr>
              <w:t xml:space="preserve">  [page ] </w:t>
            </w:r>
            <w:r w:rsidRPr="003D4D04">
              <w:rPr>
                <w:sz w:val="16"/>
              </w:rPr>
              <w:fldChar w:fldCharType="begin"/>
            </w:r>
            <w:r w:rsidRPr="003D4D04">
              <w:rPr>
                <w:sz w:val="16"/>
              </w:rPr>
              <w:instrText xml:space="preserve"> PAGEREF unique_39 </w:instrText>
            </w:r>
            <w:r w:rsidRPr="003D4D04">
              <w:rPr>
                <w:sz w:val="16"/>
              </w:rPr>
              <w:fldChar w:fldCharType="separate"/>
            </w:r>
            <w:r>
              <w:rPr>
                <w:noProof/>
                <w:sz w:val="16"/>
              </w:rPr>
              <w:t>57</w:t>
            </w:r>
            <w:r w:rsidRPr="003D4D04">
              <w:rPr>
                <w:sz w:val="16"/>
              </w:rPr>
              <w:fldChar w:fldCharType="end"/>
            </w:r>
          </w:p>
        </w:tc>
        <w:tc>
          <w:tcPr>
            <w:tcW w:w="0" w:type="auto"/>
          </w:tcPr>
          <w:p w14:paraId="22052BE7" w14:textId="77777777" w:rsidR="00FC16F9" w:rsidRPr="003D4D04" w:rsidRDefault="003D4D04">
            <w:pPr>
              <w:rPr>
                <w:sz w:val="16"/>
              </w:rPr>
            </w:pPr>
            <w:r w:rsidRPr="003D4D04">
              <w:rPr>
                <w:sz w:val="16"/>
              </w:rPr>
              <w:t>Warehouse Operative (EWM)</w:t>
            </w:r>
          </w:p>
        </w:tc>
        <w:tc>
          <w:tcPr>
            <w:tcW w:w="0" w:type="auto"/>
          </w:tcPr>
          <w:p w14:paraId="3B7207B2" w14:textId="77777777" w:rsidR="00FC16F9" w:rsidRPr="003D4D04" w:rsidRDefault="003D4D04">
            <w:pPr>
              <w:rPr>
                <w:sz w:val="16"/>
              </w:rPr>
            </w:pPr>
            <w:r w:rsidRPr="003D4D04">
              <w:rPr>
                <w:rStyle w:val="SAPScreenElement"/>
                <w:sz w:val="16"/>
              </w:rPr>
              <w:t>Test RF Environment</w:t>
            </w:r>
            <w:r w:rsidRPr="003D4D04">
              <w:rPr>
                <w:sz w:val="16"/>
              </w:rPr>
              <w:t xml:space="preserve"> </w:t>
            </w:r>
            <w:r w:rsidRPr="003D4D04">
              <w:rPr>
                <w:rStyle w:val="SAPMonospace"/>
                <w:sz w:val="16"/>
              </w:rPr>
              <w:t>(/SCWM/RFUI)</w:t>
            </w:r>
          </w:p>
        </w:tc>
        <w:tc>
          <w:tcPr>
            <w:tcW w:w="0" w:type="auto"/>
          </w:tcPr>
          <w:p w14:paraId="209E1C25" w14:textId="77777777" w:rsidR="00FC16F9" w:rsidRPr="003D4D04" w:rsidRDefault="003D4D04">
            <w:pPr>
              <w:rPr>
                <w:sz w:val="16"/>
              </w:rPr>
            </w:pPr>
            <w:r w:rsidRPr="003D4D04">
              <w:rPr>
                <w:sz w:val="16"/>
              </w:rPr>
              <w:t xml:space="preserve">The </w:t>
            </w:r>
            <w:r w:rsidRPr="003D4D04">
              <w:rPr>
                <w:rStyle w:val="SAPScreenElement"/>
                <w:sz w:val="16"/>
              </w:rPr>
              <w:t>RFUI</w:t>
            </w:r>
            <w:r w:rsidRPr="003D4D04">
              <w:rPr>
                <w:sz w:val="16"/>
              </w:rPr>
              <w:t xml:space="preserve"> screen is displayed</w:t>
            </w:r>
          </w:p>
        </w:tc>
      </w:tr>
      <w:tr w:rsidR="00FC16F9" w:rsidRPr="003D4D04" w14:paraId="764F73FA" w14:textId="77777777" w:rsidTr="003D4D04">
        <w:tc>
          <w:tcPr>
            <w:tcW w:w="0" w:type="auto"/>
          </w:tcPr>
          <w:p w14:paraId="642A44A2" w14:textId="62E2D64C" w:rsidR="00FC16F9" w:rsidRPr="003D4D04" w:rsidRDefault="003D4D04">
            <w:pPr>
              <w:rPr>
                <w:sz w:val="16"/>
              </w:rPr>
            </w:pPr>
            <w:hyperlink r:id="rId39" w:history="1">
              <w:r w:rsidRPr="003D4D04">
                <w:rPr>
                  <w:sz w:val="16"/>
                </w:rPr>
                <w:t>Moving Products from Handover Point to Narrow Aisle Pallet Buffer</w:t>
              </w:r>
            </w:hyperlink>
            <w:r w:rsidRPr="003D4D04">
              <w:rPr>
                <w:sz w:val="16"/>
              </w:rPr>
              <w:t xml:space="preserve">  [page ] </w:t>
            </w:r>
            <w:r w:rsidRPr="003D4D04">
              <w:rPr>
                <w:sz w:val="16"/>
              </w:rPr>
              <w:fldChar w:fldCharType="begin"/>
            </w:r>
            <w:r w:rsidRPr="003D4D04">
              <w:rPr>
                <w:sz w:val="16"/>
              </w:rPr>
              <w:instrText xml:space="preserve"> PAGEREF unique_40 </w:instrText>
            </w:r>
            <w:r w:rsidRPr="003D4D04">
              <w:rPr>
                <w:sz w:val="16"/>
              </w:rPr>
              <w:fldChar w:fldCharType="separate"/>
            </w:r>
            <w:r>
              <w:rPr>
                <w:noProof/>
                <w:sz w:val="16"/>
              </w:rPr>
              <w:t>59</w:t>
            </w:r>
            <w:r w:rsidRPr="003D4D04">
              <w:rPr>
                <w:sz w:val="16"/>
              </w:rPr>
              <w:fldChar w:fldCharType="end"/>
            </w:r>
          </w:p>
        </w:tc>
        <w:tc>
          <w:tcPr>
            <w:tcW w:w="0" w:type="auto"/>
          </w:tcPr>
          <w:p w14:paraId="4497D7FD" w14:textId="77777777" w:rsidR="00FC16F9" w:rsidRPr="003D4D04" w:rsidRDefault="003D4D04">
            <w:pPr>
              <w:rPr>
                <w:sz w:val="16"/>
              </w:rPr>
            </w:pPr>
            <w:r w:rsidRPr="003D4D04">
              <w:rPr>
                <w:sz w:val="16"/>
              </w:rPr>
              <w:t>Warehouse Operative (EWM)</w:t>
            </w:r>
          </w:p>
        </w:tc>
        <w:tc>
          <w:tcPr>
            <w:tcW w:w="0" w:type="auto"/>
          </w:tcPr>
          <w:p w14:paraId="1045D649" w14:textId="77777777" w:rsidR="00FC16F9" w:rsidRPr="003D4D04" w:rsidRDefault="003D4D04">
            <w:pPr>
              <w:rPr>
                <w:sz w:val="16"/>
              </w:rPr>
            </w:pPr>
            <w:r w:rsidRPr="003D4D04">
              <w:rPr>
                <w:rStyle w:val="SAPScreenElement"/>
                <w:sz w:val="16"/>
              </w:rPr>
              <w:t>Test RF Environment</w:t>
            </w:r>
            <w:r w:rsidRPr="003D4D04">
              <w:rPr>
                <w:sz w:val="16"/>
              </w:rPr>
              <w:t xml:space="preserve"> </w:t>
            </w:r>
            <w:r w:rsidRPr="003D4D04">
              <w:rPr>
                <w:rStyle w:val="SAPMonospace"/>
                <w:sz w:val="16"/>
              </w:rPr>
              <w:t>(/SCWM/RFUI)</w:t>
            </w:r>
          </w:p>
        </w:tc>
        <w:tc>
          <w:tcPr>
            <w:tcW w:w="0" w:type="auto"/>
          </w:tcPr>
          <w:p w14:paraId="623A6C09" w14:textId="77777777" w:rsidR="00FC16F9" w:rsidRPr="003D4D04" w:rsidRDefault="003D4D04">
            <w:pPr>
              <w:rPr>
                <w:sz w:val="16"/>
              </w:rPr>
            </w:pPr>
            <w:r w:rsidRPr="003D4D04">
              <w:rPr>
                <w:sz w:val="16"/>
              </w:rPr>
              <w:t xml:space="preserve">The </w:t>
            </w:r>
            <w:r w:rsidRPr="003D4D04">
              <w:rPr>
                <w:rStyle w:val="SAPScreenElement"/>
                <w:sz w:val="16"/>
              </w:rPr>
              <w:t>RFUI</w:t>
            </w:r>
            <w:r w:rsidRPr="003D4D04">
              <w:rPr>
                <w:sz w:val="16"/>
              </w:rPr>
              <w:t xml:space="preserve"> screen is displayed</w:t>
            </w:r>
          </w:p>
        </w:tc>
      </w:tr>
      <w:tr w:rsidR="00FC16F9" w:rsidRPr="003D4D04" w14:paraId="40C9AF20" w14:textId="77777777" w:rsidTr="003D4D04">
        <w:tc>
          <w:tcPr>
            <w:tcW w:w="0" w:type="auto"/>
          </w:tcPr>
          <w:p w14:paraId="61212E70" w14:textId="54512295" w:rsidR="00FC16F9" w:rsidRPr="003D4D04" w:rsidRDefault="003D4D04">
            <w:pPr>
              <w:rPr>
                <w:sz w:val="16"/>
              </w:rPr>
            </w:pPr>
            <w:hyperlink r:id="rId40" w:history="1">
              <w:r w:rsidRPr="003D4D04">
                <w:rPr>
                  <w:sz w:val="16"/>
                </w:rPr>
                <w:t>Moving Products to Narrow Aisle Picking Area</w:t>
              </w:r>
            </w:hyperlink>
            <w:r w:rsidRPr="003D4D04">
              <w:rPr>
                <w:sz w:val="16"/>
              </w:rPr>
              <w:t xml:space="preserve">  [page ] </w:t>
            </w:r>
            <w:r w:rsidRPr="003D4D04">
              <w:rPr>
                <w:sz w:val="16"/>
              </w:rPr>
              <w:fldChar w:fldCharType="begin"/>
            </w:r>
            <w:r w:rsidRPr="003D4D04">
              <w:rPr>
                <w:sz w:val="16"/>
              </w:rPr>
              <w:instrText xml:space="preserve"> PAGEREF unique_41 </w:instrText>
            </w:r>
            <w:r w:rsidRPr="003D4D04">
              <w:rPr>
                <w:sz w:val="16"/>
              </w:rPr>
              <w:fldChar w:fldCharType="separate"/>
            </w:r>
            <w:r>
              <w:rPr>
                <w:noProof/>
                <w:sz w:val="16"/>
              </w:rPr>
              <w:t>61</w:t>
            </w:r>
            <w:r w:rsidRPr="003D4D04">
              <w:rPr>
                <w:sz w:val="16"/>
              </w:rPr>
              <w:fldChar w:fldCharType="end"/>
            </w:r>
          </w:p>
        </w:tc>
        <w:tc>
          <w:tcPr>
            <w:tcW w:w="0" w:type="auto"/>
          </w:tcPr>
          <w:p w14:paraId="50FF58D3" w14:textId="77777777" w:rsidR="00FC16F9" w:rsidRPr="003D4D04" w:rsidRDefault="003D4D04">
            <w:pPr>
              <w:rPr>
                <w:sz w:val="16"/>
              </w:rPr>
            </w:pPr>
            <w:r w:rsidRPr="003D4D04">
              <w:rPr>
                <w:sz w:val="16"/>
              </w:rPr>
              <w:t>Warehouse Operative (EWM)</w:t>
            </w:r>
          </w:p>
        </w:tc>
        <w:tc>
          <w:tcPr>
            <w:tcW w:w="0" w:type="auto"/>
          </w:tcPr>
          <w:p w14:paraId="6EFF8432" w14:textId="77777777" w:rsidR="00FC16F9" w:rsidRPr="003D4D04" w:rsidRDefault="003D4D04">
            <w:pPr>
              <w:rPr>
                <w:sz w:val="16"/>
              </w:rPr>
            </w:pPr>
            <w:r w:rsidRPr="003D4D04">
              <w:rPr>
                <w:rStyle w:val="SAPScreenElement"/>
                <w:sz w:val="16"/>
              </w:rPr>
              <w:t>Test RF Environment</w:t>
            </w:r>
            <w:r w:rsidRPr="003D4D04">
              <w:rPr>
                <w:sz w:val="16"/>
              </w:rPr>
              <w:t xml:space="preserve"> </w:t>
            </w:r>
            <w:r w:rsidRPr="003D4D04">
              <w:rPr>
                <w:rStyle w:val="SAPMonospace"/>
                <w:sz w:val="16"/>
              </w:rPr>
              <w:t>(/SCWM/RFUI)</w:t>
            </w:r>
          </w:p>
        </w:tc>
        <w:tc>
          <w:tcPr>
            <w:tcW w:w="0" w:type="auto"/>
          </w:tcPr>
          <w:p w14:paraId="5B7F616E" w14:textId="77777777" w:rsidR="00FC16F9" w:rsidRPr="003D4D04" w:rsidRDefault="003D4D04">
            <w:pPr>
              <w:rPr>
                <w:sz w:val="16"/>
              </w:rPr>
            </w:pPr>
            <w:r w:rsidRPr="003D4D04">
              <w:rPr>
                <w:sz w:val="16"/>
              </w:rPr>
              <w:t xml:space="preserve">The </w:t>
            </w:r>
            <w:r w:rsidRPr="003D4D04">
              <w:rPr>
                <w:rStyle w:val="SAPScreenElement"/>
                <w:sz w:val="16"/>
              </w:rPr>
              <w:t>RFUI</w:t>
            </w:r>
            <w:r w:rsidRPr="003D4D04">
              <w:rPr>
                <w:sz w:val="16"/>
              </w:rPr>
              <w:t xml:space="preserve"> screen is displayed</w:t>
            </w:r>
          </w:p>
        </w:tc>
      </w:tr>
      <w:tr w:rsidR="00FC16F9" w:rsidRPr="003D4D04" w14:paraId="1B1C336D" w14:textId="77777777" w:rsidTr="003D4D04">
        <w:tc>
          <w:tcPr>
            <w:tcW w:w="0" w:type="auto"/>
          </w:tcPr>
          <w:p w14:paraId="14502343" w14:textId="77777777" w:rsidR="00FC16F9" w:rsidRPr="003D4D04" w:rsidRDefault="003D4D04">
            <w:pPr>
              <w:rPr>
                <w:sz w:val="16"/>
              </w:rPr>
            </w:pPr>
            <w:r w:rsidRPr="003D4D04">
              <w:rPr>
                <w:sz w:val="16"/>
              </w:rPr>
              <w:t>Receipt from Production</w:t>
            </w:r>
          </w:p>
        </w:tc>
        <w:tc>
          <w:tcPr>
            <w:tcW w:w="0" w:type="auto"/>
          </w:tcPr>
          <w:p w14:paraId="61658380" w14:textId="77777777" w:rsidR="00FC16F9" w:rsidRPr="003D4D04" w:rsidRDefault="00FC16F9">
            <w:pPr>
              <w:rPr>
                <w:sz w:val="16"/>
              </w:rPr>
            </w:pPr>
          </w:p>
        </w:tc>
        <w:tc>
          <w:tcPr>
            <w:tcW w:w="0" w:type="auto"/>
          </w:tcPr>
          <w:p w14:paraId="0E72AE41" w14:textId="77777777" w:rsidR="00FC16F9" w:rsidRPr="003D4D04" w:rsidRDefault="00FC16F9">
            <w:pPr>
              <w:rPr>
                <w:sz w:val="16"/>
              </w:rPr>
            </w:pPr>
          </w:p>
        </w:tc>
        <w:tc>
          <w:tcPr>
            <w:tcW w:w="0" w:type="auto"/>
          </w:tcPr>
          <w:p w14:paraId="6093A48A" w14:textId="77777777" w:rsidR="00FC16F9" w:rsidRPr="003D4D04" w:rsidRDefault="00FC16F9">
            <w:pPr>
              <w:rPr>
                <w:sz w:val="16"/>
              </w:rPr>
            </w:pPr>
          </w:p>
        </w:tc>
      </w:tr>
      <w:tr w:rsidR="00FC16F9" w:rsidRPr="003D4D04" w14:paraId="5C35641C" w14:textId="77777777" w:rsidTr="003D4D04">
        <w:tc>
          <w:tcPr>
            <w:tcW w:w="0" w:type="auto"/>
          </w:tcPr>
          <w:p w14:paraId="23EDA8A7" w14:textId="2A5AA567" w:rsidR="00FC16F9" w:rsidRPr="003D4D04" w:rsidRDefault="003D4D04">
            <w:pPr>
              <w:rPr>
                <w:sz w:val="16"/>
              </w:rPr>
            </w:pPr>
            <w:hyperlink r:id="rId41" w:history="1">
              <w:r w:rsidRPr="003D4D04">
                <w:rPr>
                  <w:sz w:val="16"/>
                </w:rPr>
                <w:t>Perform the Goods Receipt from Production</w:t>
              </w:r>
            </w:hyperlink>
            <w:r w:rsidRPr="003D4D04">
              <w:rPr>
                <w:sz w:val="16"/>
              </w:rPr>
              <w:t xml:space="preserve">  [page ] </w:t>
            </w:r>
            <w:r w:rsidRPr="003D4D04">
              <w:rPr>
                <w:sz w:val="16"/>
              </w:rPr>
              <w:fldChar w:fldCharType="begin"/>
            </w:r>
            <w:r w:rsidRPr="003D4D04">
              <w:rPr>
                <w:sz w:val="16"/>
              </w:rPr>
              <w:instrText xml:space="preserve"> PAGEREF unique_42 </w:instrText>
            </w:r>
            <w:r w:rsidRPr="003D4D04">
              <w:rPr>
                <w:sz w:val="16"/>
              </w:rPr>
              <w:fldChar w:fldCharType="separate"/>
            </w:r>
            <w:r>
              <w:rPr>
                <w:noProof/>
                <w:sz w:val="16"/>
              </w:rPr>
              <w:t>63</w:t>
            </w:r>
            <w:r w:rsidRPr="003D4D04">
              <w:rPr>
                <w:sz w:val="16"/>
              </w:rPr>
              <w:fldChar w:fldCharType="end"/>
            </w:r>
          </w:p>
        </w:tc>
        <w:tc>
          <w:tcPr>
            <w:tcW w:w="0" w:type="auto"/>
          </w:tcPr>
          <w:p w14:paraId="6F6BD027" w14:textId="77777777" w:rsidR="00FC16F9" w:rsidRPr="003D4D04" w:rsidRDefault="003D4D04">
            <w:pPr>
              <w:rPr>
                <w:sz w:val="16"/>
              </w:rPr>
            </w:pPr>
            <w:r w:rsidRPr="003D4D04">
              <w:rPr>
                <w:sz w:val="16"/>
              </w:rPr>
              <w:t>Warehouse Operative (EWM)</w:t>
            </w:r>
          </w:p>
        </w:tc>
        <w:tc>
          <w:tcPr>
            <w:tcW w:w="0" w:type="auto"/>
          </w:tcPr>
          <w:p w14:paraId="161D5EEF" w14:textId="77777777" w:rsidR="00FC16F9" w:rsidRPr="003D4D04" w:rsidRDefault="003D4D04">
            <w:pPr>
              <w:rPr>
                <w:sz w:val="16"/>
              </w:rPr>
            </w:pPr>
            <w:r w:rsidRPr="003D4D04">
              <w:rPr>
                <w:rStyle w:val="SAPScreenElement"/>
                <w:sz w:val="16"/>
              </w:rPr>
              <w:t>Test RF Environment</w:t>
            </w:r>
            <w:r w:rsidRPr="003D4D04">
              <w:rPr>
                <w:sz w:val="16"/>
              </w:rPr>
              <w:t xml:space="preserve"> </w:t>
            </w:r>
            <w:r w:rsidRPr="003D4D04">
              <w:rPr>
                <w:rStyle w:val="SAPMonospace"/>
                <w:sz w:val="16"/>
              </w:rPr>
              <w:t>(/SCWM/RFUI)</w:t>
            </w:r>
          </w:p>
        </w:tc>
        <w:tc>
          <w:tcPr>
            <w:tcW w:w="0" w:type="auto"/>
          </w:tcPr>
          <w:p w14:paraId="7FCFA68D" w14:textId="77777777" w:rsidR="00FC16F9" w:rsidRPr="003D4D04" w:rsidRDefault="003D4D04">
            <w:pPr>
              <w:rPr>
                <w:sz w:val="16"/>
              </w:rPr>
            </w:pPr>
            <w:r w:rsidRPr="003D4D04">
              <w:rPr>
                <w:sz w:val="16"/>
              </w:rPr>
              <w:t xml:space="preserve">The </w:t>
            </w:r>
            <w:r w:rsidRPr="003D4D04">
              <w:rPr>
                <w:rStyle w:val="SAPScreenElement"/>
                <w:sz w:val="16"/>
              </w:rPr>
              <w:t>RFUI</w:t>
            </w:r>
            <w:r w:rsidRPr="003D4D04">
              <w:rPr>
                <w:sz w:val="16"/>
              </w:rPr>
              <w:t xml:space="preserve"> screen is displayed</w:t>
            </w:r>
          </w:p>
        </w:tc>
      </w:tr>
      <w:tr w:rsidR="00FC16F9" w:rsidRPr="003D4D04" w14:paraId="2D6CB20B" w14:textId="77777777" w:rsidTr="003D4D04">
        <w:tc>
          <w:tcPr>
            <w:tcW w:w="0" w:type="auto"/>
          </w:tcPr>
          <w:p w14:paraId="074E6DCD" w14:textId="6B0277C1" w:rsidR="00FC16F9" w:rsidRPr="003D4D04" w:rsidRDefault="003D4D04">
            <w:pPr>
              <w:rPr>
                <w:sz w:val="16"/>
              </w:rPr>
            </w:pPr>
            <w:hyperlink r:id="rId42" w:history="1">
              <w:r w:rsidRPr="003D4D04">
                <w:rPr>
                  <w:sz w:val="16"/>
                </w:rPr>
                <w:t>Check Goods Movement Posting for Production Goods Receipt</w:t>
              </w:r>
            </w:hyperlink>
            <w:r w:rsidRPr="003D4D04">
              <w:rPr>
                <w:sz w:val="16"/>
              </w:rPr>
              <w:t xml:space="preserve"> </w:t>
            </w:r>
            <w:r w:rsidRPr="003D4D04">
              <w:rPr>
                <w:sz w:val="16"/>
              </w:rPr>
              <w:t xml:space="preserve"> [page ] </w:t>
            </w:r>
            <w:r w:rsidRPr="003D4D04">
              <w:rPr>
                <w:sz w:val="16"/>
              </w:rPr>
              <w:fldChar w:fldCharType="begin"/>
            </w:r>
            <w:r w:rsidRPr="003D4D04">
              <w:rPr>
                <w:sz w:val="16"/>
              </w:rPr>
              <w:instrText xml:space="preserve"> PAGEREF unique_43 </w:instrText>
            </w:r>
            <w:r w:rsidRPr="003D4D04">
              <w:rPr>
                <w:sz w:val="16"/>
              </w:rPr>
              <w:fldChar w:fldCharType="separate"/>
            </w:r>
            <w:r>
              <w:rPr>
                <w:noProof/>
                <w:sz w:val="16"/>
              </w:rPr>
              <w:t>66</w:t>
            </w:r>
            <w:r w:rsidRPr="003D4D04">
              <w:rPr>
                <w:sz w:val="16"/>
              </w:rPr>
              <w:fldChar w:fldCharType="end"/>
            </w:r>
          </w:p>
        </w:tc>
        <w:tc>
          <w:tcPr>
            <w:tcW w:w="0" w:type="auto"/>
          </w:tcPr>
          <w:p w14:paraId="66D70CF7" w14:textId="77777777" w:rsidR="00FC16F9" w:rsidRPr="003D4D04" w:rsidRDefault="003D4D04">
            <w:pPr>
              <w:rPr>
                <w:sz w:val="16"/>
              </w:rPr>
            </w:pPr>
            <w:r w:rsidRPr="003D4D04">
              <w:rPr>
                <w:sz w:val="16"/>
              </w:rPr>
              <w:t>Production Supervisor - Discrete Manufacturing</w:t>
            </w:r>
          </w:p>
        </w:tc>
        <w:tc>
          <w:tcPr>
            <w:tcW w:w="0" w:type="auto"/>
          </w:tcPr>
          <w:p w14:paraId="6319421C" w14:textId="77777777" w:rsidR="00FC16F9" w:rsidRPr="003D4D04" w:rsidRDefault="003D4D04">
            <w:pPr>
              <w:rPr>
                <w:sz w:val="16"/>
              </w:rPr>
            </w:pPr>
            <w:r w:rsidRPr="003D4D04">
              <w:rPr>
                <w:rStyle w:val="SAPScreenElement"/>
                <w:sz w:val="16"/>
              </w:rPr>
              <w:t>Display Production Order</w:t>
            </w:r>
            <w:r w:rsidRPr="003D4D04">
              <w:rPr>
                <w:sz w:val="16"/>
              </w:rPr>
              <w:t xml:space="preserve"> </w:t>
            </w:r>
            <w:r w:rsidRPr="003D4D04">
              <w:rPr>
                <w:rStyle w:val="SAPMonospace"/>
                <w:sz w:val="16"/>
              </w:rPr>
              <w:t>(CO03)</w:t>
            </w:r>
          </w:p>
        </w:tc>
        <w:tc>
          <w:tcPr>
            <w:tcW w:w="0" w:type="auto"/>
          </w:tcPr>
          <w:p w14:paraId="5B0A18F7" w14:textId="77777777" w:rsidR="00FC16F9" w:rsidRPr="003D4D04" w:rsidRDefault="003D4D04">
            <w:pPr>
              <w:rPr>
                <w:sz w:val="16"/>
              </w:rPr>
            </w:pPr>
            <w:r w:rsidRPr="003D4D04">
              <w:rPr>
                <w:sz w:val="16"/>
              </w:rPr>
              <w:t xml:space="preserve">The </w:t>
            </w:r>
            <w:r w:rsidRPr="003D4D04">
              <w:rPr>
                <w:rStyle w:val="SAPScreenElement"/>
                <w:sz w:val="16"/>
              </w:rPr>
              <w:t>Production Order Display: Initial</w:t>
            </w:r>
            <w:r w:rsidRPr="003D4D04">
              <w:rPr>
                <w:sz w:val="16"/>
              </w:rPr>
              <w:t xml:space="preserve"> screen is displayed.</w:t>
            </w:r>
          </w:p>
        </w:tc>
      </w:tr>
      <w:tr w:rsidR="00FC16F9" w:rsidRPr="003D4D04" w14:paraId="5BC0F59D" w14:textId="77777777" w:rsidTr="003D4D04">
        <w:tc>
          <w:tcPr>
            <w:tcW w:w="0" w:type="auto"/>
          </w:tcPr>
          <w:p w14:paraId="3DF72291" w14:textId="77777777" w:rsidR="00FC16F9" w:rsidRPr="003D4D04" w:rsidRDefault="003D4D04">
            <w:pPr>
              <w:rPr>
                <w:sz w:val="16"/>
              </w:rPr>
            </w:pPr>
            <w:r w:rsidRPr="003D4D04">
              <w:rPr>
                <w:sz w:val="16"/>
              </w:rPr>
              <w:t>Perform the Putaway of Finished Goods to the Final Bins</w:t>
            </w:r>
          </w:p>
        </w:tc>
        <w:tc>
          <w:tcPr>
            <w:tcW w:w="0" w:type="auto"/>
          </w:tcPr>
          <w:p w14:paraId="4CF5F4F5" w14:textId="77777777" w:rsidR="00FC16F9" w:rsidRPr="003D4D04" w:rsidRDefault="00FC16F9">
            <w:pPr>
              <w:rPr>
                <w:sz w:val="16"/>
              </w:rPr>
            </w:pPr>
          </w:p>
        </w:tc>
        <w:tc>
          <w:tcPr>
            <w:tcW w:w="0" w:type="auto"/>
          </w:tcPr>
          <w:p w14:paraId="12C34482" w14:textId="77777777" w:rsidR="00FC16F9" w:rsidRPr="003D4D04" w:rsidRDefault="00FC16F9">
            <w:pPr>
              <w:rPr>
                <w:sz w:val="16"/>
              </w:rPr>
            </w:pPr>
          </w:p>
        </w:tc>
        <w:tc>
          <w:tcPr>
            <w:tcW w:w="0" w:type="auto"/>
          </w:tcPr>
          <w:p w14:paraId="6827D91C" w14:textId="77777777" w:rsidR="00FC16F9" w:rsidRPr="003D4D04" w:rsidRDefault="00FC16F9">
            <w:pPr>
              <w:rPr>
                <w:sz w:val="16"/>
              </w:rPr>
            </w:pPr>
          </w:p>
        </w:tc>
      </w:tr>
      <w:tr w:rsidR="00FC16F9" w:rsidRPr="003D4D04" w14:paraId="6D0E5833" w14:textId="77777777" w:rsidTr="003D4D04">
        <w:tc>
          <w:tcPr>
            <w:tcW w:w="0" w:type="auto"/>
          </w:tcPr>
          <w:p w14:paraId="149B7E33" w14:textId="51E12347" w:rsidR="00FC16F9" w:rsidRPr="003D4D04" w:rsidRDefault="003D4D04">
            <w:pPr>
              <w:rPr>
                <w:sz w:val="16"/>
              </w:rPr>
            </w:pPr>
            <w:hyperlink r:id="rId43" w:history="1">
              <w:r w:rsidRPr="003D4D04">
                <w:rPr>
                  <w:sz w:val="16"/>
                </w:rPr>
                <w:t>Display Inbound Delivery and Check Putaway Warehouse Orders</w:t>
              </w:r>
            </w:hyperlink>
            <w:r w:rsidRPr="003D4D04">
              <w:rPr>
                <w:sz w:val="16"/>
              </w:rPr>
              <w:t xml:space="preserve">  [page ] </w:t>
            </w:r>
            <w:r w:rsidRPr="003D4D04">
              <w:rPr>
                <w:sz w:val="16"/>
              </w:rPr>
              <w:fldChar w:fldCharType="begin"/>
            </w:r>
            <w:r w:rsidRPr="003D4D04">
              <w:rPr>
                <w:sz w:val="16"/>
              </w:rPr>
              <w:instrText xml:space="preserve"> PAGEREF unique_44 </w:instrText>
            </w:r>
            <w:r w:rsidRPr="003D4D04">
              <w:rPr>
                <w:sz w:val="16"/>
              </w:rPr>
              <w:fldChar w:fldCharType="separate"/>
            </w:r>
            <w:r>
              <w:rPr>
                <w:noProof/>
                <w:sz w:val="16"/>
              </w:rPr>
              <w:t>67</w:t>
            </w:r>
            <w:r w:rsidRPr="003D4D04">
              <w:rPr>
                <w:sz w:val="16"/>
              </w:rPr>
              <w:fldChar w:fldCharType="end"/>
            </w:r>
          </w:p>
        </w:tc>
        <w:tc>
          <w:tcPr>
            <w:tcW w:w="0" w:type="auto"/>
          </w:tcPr>
          <w:p w14:paraId="2C452F2A" w14:textId="77777777" w:rsidR="00FC16F9" w:rsidRPr="003D4D04" w:rsidRDefault="003D4D04">
            <w:pPr>
              <w:rPr>
                <w:sz w:val="16"/>
              </w:rPr>
            </w:pPr>
            <w:r w:rsidRPr="003D4D04">
              <w:rPr>
                <w:sz w:val="16"/>
              </w:rPr>
              <w:t>Warehouse Clerk (EWM)</w:t>
            </w:r>
          </w:p>
        </w:tc>
        <w:tc>
          <w:tcPr>
            <w:tcW w:w="0" w:type="auto"/>
          </w:tcPr>
          <w:p w14:paraId="752F206B" w14:textId="77777777" w:rsidR="00FC16F9" w:rsidRPr="003D4D04" w:rsidRDefault="003D4D04">
            <w:pPr>
              <w:rPr>
                <w:sz w:val="16"/>
              </w:rPr>
            </w:pPr>
            <w:r w:rsidRPr="003D4D04">
              <w:rPr>
                <w:rStyle w:val="SAPScreenElement"/>
                <w:sz w:val="16"/>
              </w:rPr>
              <w:t>Warehouse Monitor</w:t>
            </w:r>
            <w:r w:rsidRPr="003D4D04">
              <w:rPr>
                <w:sz w:val="16"/>
              </w:rPr>
              <w:t xml:space="preserve"> </w:t>
            </w:r>
            <w:r w:rsidRPr="003D4D04">
              <w:rPr>
                <w:rStyle w:val="SAPMonospace"/>
                <w:sz w:val="16"/>
              </w:rPr>
              <w:t>(/SCWM/MON)</w:t>
            </w:r>
          </w:p>
        </w:tc>
        <w:tc>
          <w:tcPr>
            <w:tcW w:w="0" w:type="auto"/>
          </w:tcPr>
          <w:p w14:paraId="2BFB919F" w14:textId="77777777" w:rsidR="00FC16F9" w:rsidRPr="003D4D04" w:rsidRDefault="003D4D04">
            <w:pPr>
              <w:rPr>
                <w:sz w:val="16"/>
              </w:rPr>
            </w:pPr>
            <w:r w:rsidRPr="003D4D04">
              <w:rPr>
                <w:sz w:val="16"/>
              </w:rPr>
              <w:t xml:space="preserve">The </w:t>
            </w:r>
            <w:r w:rsidRPr="003D4D04">
              <w:rPr>
                <w:rStyle w:val="SAPScreenElement"/>
                <w:sz w:val="16"/>
              </w:rPr>
              <w:t>Warehouse Management Monitor</w:t>
            </w:r>
            <w:r w:rsidRPr="003D4D04">
              <w:rPr>
                <w:sz w:val="16"/>
              </w:rPr>
              <w:t xml:space="preserve"> screen is displayed.</w:t>
            </w:r>
          </w:p>
        </w:tc>
      </w:tr>
      <w:tr w:rsidR="00FC16F9" w:rsidRPr="003D4D04" w14:paraId="7082AB14" w14:textId="77777777" w:rsidTr="003D4D04">
        <w:tc>
          <w:tcPr>
            <w:tcW w:w="0" w:type="auto"/>
          </w:tcPr>
          <w:p w14:paraId="5A5A9BC1" w14:textId="0B642D36" w:rsidR="00FC16F9" w:rsidRPr="003D4D04" w:rsidRDefault="003D4D04">
            <w:pPr>
              <w:rPr>
                <w:sz w:val="16"/>
              </w:rPr>
            </w:pPr>
            <w:hyperlink r:id="rId44" w:history="1">
              <w:r w:rsidRPr="003D4D04">
                <w:rPr>
                  <w:sz w:val="16"/>
                </w:rPr>
                <w:t>Putaway Products to the Bulk Storage B</w:t>
              </w:r>
            </w:hyperlink>
            <w:r w:rsidRPr="003D4D04">
              <w:rPr>
                <w:sz w:val="16"/>
              </w:rPr>
              <w:t xml:space="preserve">  [page ] </w:t>
            </w:r>
            <w:r w:rsidRPr="003D4D04">
              <w:rPr>
                <w:sz w:val="16"/>
              </w:rPr>
              <w:fldChar w:fldCharType="begin"/>
            </w:r>
            <w:r w:rsidRPr="003D4D04">
              <w:rPr>
                <w:sz w:val="16"/>
              </w:rPr>
              <w:instrText xml:space="preserve"> PAGEREF unique_45 </w:instrText>
            </w:r>
            <w:r w:rsidRPr="003D4D04">
              <w:rPr>
                <w:sz w:val="16"/>
              </w:rPr>
              <w:fldChar w:fldCharType="separate"/>
            </w:r>
            <w:r>
              <w:rPr>
                <w:noProof/>
                <w:sz w:val="16"/>
              </w:rPr>
              <w:t>68</w:t>
            </w:r>
            <w:r w:rsidRPr="003D4D04">
              <w:rPr>
                <w:sz w:val="16"/>
              </w:rPr>
              <w:fldChar w:fldCharType="end"/>
            </w:r>
          </w:p>
        </w:tc>
        <w:tc>
          <w:tcPr>
            <w:tcW w:w="0" w:type="auto"/>
          </w:tcPr>
          <w:p w14:paraId="6116256F" w14:textId="77777777" w:rsidR="00FC16F9" w:rsidRPr="003D4D04" w:rsidRDefault="003D4D04">
            <w:pPr>
              <w:rPr>
                <w:sz w:val="16"/>
              </w:rPr>
            </w:pPr>
            <w:r w:rsidRPr="003D4D04">
              <w:rPr>
                <w:sz w:val="16"/>
              </w:rPr>
              <w:t>Warehouse Operative (EWM)</w:t>
            </w:r>
          </w:p>
          <w:p w14:paraId="29A709DD" w14:textId="77777777" w:rsidR="00FC16F9" w:rsidRPr="003D4D04" w:rsidRDefault="00FC16F9">
            <w:pPr>
              <w:rPr>
                <w:sz w:val="16"/>
              </w:rPr>
            </w:pPr>
          </w:p>
        </w:tc>
        <w:tc>
          <w:tcPr>
            <w:tcW w:w="0" w:type="auto"/>
          </w:tcPr>
          <w:p w14:paraId="08322467" w14:textId="77777777" w:rsidR="00FC16F9" w:rsidRPr="003D4D04" w:rsidRDefault="003D4D04">
            <w:pPr>
              <w:rPr>
                <w:sz w:val="16"/>
              </w:rPr>
            </w:pPr>
            <w:r w:rsidRPr="003D4D04">
              <w:rPr>
                <w:rStyle w:val="SAPScreenElement"/>
                <w:sz w:val="16"/>
              </w:rPr>
              <w:t>Test RF Environment</w:t>
            </w:r>
            <w:r w:rsidRPr="003D4D04">
              <w:rPr>
                <w:sz w:val="16"/>
              </w:rPr>
              <w:t xml:space="preserve"> </w:t>
            </w:r>
            <w:r w:rsidRPr="003D4D04">
              <w:rPr>
                <w:rStyle w:val="SAPMonospace"/>
                <w:sz w:val="16"/>
              </w:rPr>
              <w:t>(/SCWM/RFUI)</w:t>
            </w:r>
          </w:p>
        </w:tc>
        <w:tc>
          <w:tcPr>
            <w:tcW w:w="0" w:type="auto"/>
          </w:tcPr>
          <w:p w14:paraId="06AB30FA" w14:textId="77777777" w:rsidR="00FC16F9" w:rsidRPr="003D4D04" w:rsidRDefault="003D4D04">
            <w:pPr>
              <w:rPr>
                <w:sz w:val="16"/>
              </w:rPr>
            </w:pPr>
            <w:r w:rsidRPr="003D4D04">
              <w:rPr>
                <w:sz w:val="16"/>
              </w:rPr>
              <w:t xml:space="preserve">The </w:t>
            </w:r>
            <w:r w:rsidRPr="003D4D04">
              <w:rPr>
                <w:rStyle w:val="SAPScreenElement"/>
                <w:sz w:val="16"/>
              </w:rPr>
              <w:t>RFUI</w:t>
            </w:r>
            <w:r w:rsidRPr="003D4D04">
              <w:rPr>
                <w:sz w:val="16"/>
              </w:rPr>
              <w:t xml:space="preserve"> screen is displayed</w:t>
            </w:r>
          </w:p>
        </w:tc>
      </w:tr>
    </w:tbl>
    <w:p w14:paraId="5FEA0A50" w14:textId="77777777" w:rsidR="00FC16F9" w:rsidRDefault="003D4D04">
      <w:pPr>
        <w:pStyle w:val="Heading1"/>
      </w:pPr>
      <w:bookmarkStart w:id="26" w:name="unique_46"/>
      <w:bookmarkStart w:id="27" w:name="_Toc176798531"/>
      <w:r>
        <w:lastRenderedPageBreak/>
        <w:t>Test Procedures</w:t>
      </w:r>
      <w:bookmarkEnd w:id="26"/>
      <w:bookmarkEnd w:id="27"/>
    </w:p>
    <w:p w14:paraId="309A7635" w14:textId="77777777" w:rsidR="00FC16F9" w:rsidRDefault="003D4D04">
      <w:r>
        <w:t>This section describes test procedures for each process step that belongs to this scope item.</w:t>
      </w:r>
    </w:p>
    <w:p w14:paraId="30B58C3F" w14:textId="77777777" w:rsidR="00FC16F9" w:rsidRDefault="003D4D04">
      <w:pPr>
        <w:pStyle w:val="Heading2"/>
      </w:pPr>
      <w:bookmarkStart w:id="28" w:name="unique_47"/>
      <w:bookmarkStart w:id="29" w:name="_Toc176798532"/>
      <w:r>
        <w:t>Anonymous Forecast and MRP</w:t>
      </w:r>
      <w:bookmarkEnd w:id="28"/>
      <w:bookmarkEnd w:id="29"/>
    </w:p>
    <w:p w14:paraId="3FD2212E" w14:textId="77777777" w:rsidR="00FC16F9" w:rsidRDefault="003D4D04">
      <w:pPr>
        <w:pStyle w:val="SAPKeyblockTitle"/>
      </w:pPr>
      <w:r>
        <w:t>Test Administration</w:t>
      </w:r>
    </w:p>
    <w:p w14:paraId="7B4FC8CF" w14:textId="77777777" w:rsidR="00FC16F9" w:rsidRDefault="003D4D04">
      <w:r>
        <w:t>Customer project: Fill in the project-specific parts.</w:t>
      </w:r>
    </w:p>
    <w:p w14:paraId="3ED7AB01" w14:textId="77777777" w:rsidR="00FC16F9" w:rsidRDefault="00FC16F9"/>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FC16F9" w:rsidRPr="003D4D04" w14:paraId="47C68682" w14:textId="77777777" w:rsidTr="003D4D04">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72C81E4D" w14:textId="77777777" w:rsidR="00FC16F9" w:rsidRPr="003D4D04" w:rsidRDefault="003D4D04">
            <w:pPr>
              <w:rPr>
                <w:sz w:val="12"/>
              </w:rPr>
            </w:pPr>
            <w:r w:rsidRPr="003D4D04">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23F611E" w14:textId="77777777" w:rsidR="00FC16F9" w:rsidRPr="003D4D04" w:rsidRDefault="003D4D04">
            <w:pPr>
              <w:rPr>
                <w:sz w:val="12"/>
              </w:rPr>
            </w:pPr>
            <w:r w:rsidRPr="003D4D04">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47D7A2A" w14:textId="77777777" w:rsidR="00FC16F9" w:rsidRPr="003D4D04" w:rsidRDefault="003D4D04">
            <w:pPr>
              <w:rPr>
                <w:sz w:val="12"/>
              </w:rPr>
            </w:pPr>
            <w:r w:rsidRPr="003D4D04">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CC474ED" w14:textId="77777777" w:rsidR="003D4D04" w:rsidRPr="003D4D04" w:rsidRDefault="003D4D04">
            <w:pPr>
              <w:rPr>
                <w:sz w:val="12"/>
              </w:rPr>
            </w:pPr>
          </w:p>
        </w:tc>
      </w:tr>
      <w:tr w:rsidR="00FC16F9" w:rsidRPr="003D4D04" w14:paraId="190C717D" w14:textId="77777777" w:rsidTr="003D4D0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622FDF9" w14:textId="77777777" w:rsidR="00FC16F9" w:rsidRPr="003D4D04" w:rsidRDefault="003D4D04">
            <w:pPr>
              <w:rPr>
                <w:sz w:val="12"/>
              </w:rPr>
            </w:pPr>
            <w:r w:rsidRPr="003D4D04">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2775FDA5" w14:textId="77777777" w:rsidR="003D4D04" w:rsidRPr="003D4D04" w:rsidRDefault="003D4D0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49061A7" w14:textId="77777777" w:rsidR="00FC16F9" w:rsidRPr="003D4D04" w:rsidRDefault="003D4D04">
            <w:pPr>
              <w:rPr>
                <w:sz w:val="12"/>
              </w:rPr>
            </w:pPr>
            <w:r w:rsidRPr="003D4D04">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61FF4524" w14:textId="77777777" w:rsidR="003D4D04" w:rsidRPr="003D4D04" w:rsidRDefault="003D4D04">
            <w:pPr>
              <w:rPr>
                <w:sz w:val="12"/>
              </w:rPr>
            </w:pPr>
          </w:p>
        </w:tc>
      </w:tr>
      <w:tr w:rsidR="00FC16F9" w:rsidRPr="003D4D04" w14:paraId="48219BA6" w14:textId="77777777" w:rsidTr="003D4D0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D6A821C" w14:textId="77777777" w:rsidR="00FC16F9" w:rsidRPr="003D4D04" w:rsidRDefault="003D4D04">
            <w:pPr>
              <w:rPr>
                <w:sz w:val="12"/>
              </w:rPr>
            </w:pPr>
            <w:r w:rsidRPr="003D4D04">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4A0E1A67" w14:textId="77777777" w:rsidR="003D4D04" w:rsidRPr="003D4D04" w:rsidRDefault="003D4D0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A17BE08" w14:textId="77777777" w:rsidR="00FC16F9" w:rsidRPr="003D4D04" w:rsidRDefault="003D4D04">
            <w:pPr>
              <w:rPr>
                <w:sz w:val="12"/>
              </w:rPr>
            </w:pPr>
            <w:r w:rsidRPr="003D4D04">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BE1FFDE" w14:textId="77777777" w:rsidR="00FC16F9" w:rsidRPr="003D4D04" w:rsidRDefault="003D4D04">
            <w:pPr>
              <w:rPr>
                <w:sz w:val="12"/>
              </w:rPr>
            </w:pPr>
            <w:r w:rsidRPr="003D4D04">
              <w:rPr>
                <w:rStyle w:val="SAPUserEntry"/>
                <w:sz w:val="12"/>
              </w:rPr>
              <w:t>&lt;State the Service Provider, Customer or Joint Service Provider and Customer&gt;</w:t>
            </w:r>
          </w:p>
        </w:tc>
      </w:tr>
    </w:tbl>
    <w:p w14:paraId="4C5D0B64" w14:textId="77777777" w:rsidR="00FC16F9" w:rsidRDefault="003D4D04">
      <w:pPr>
        <w:pStyle w:val="SAPKeyblockTitle"/>
      </w:pPr>
      <w:r>
        <w:rPr>
          <w:rStyle w:val="SAPEmphasis"/>
        </w:rPr>
        <w:t>Context</w:t>
      </w:r>
    </w:p>
    <w:p w14:paraId="288ADE3C" w14:textId="77777777" w:rsidR="00FC16F9" w:rsidRDefault="003D4D04">
      <w:r>
        <w:t>This chapter shows how production orders are created with anonymous forecast and MRP run.</w:t>
      </w:r>
    </w:p>
    <w:p w14:paraId="727C74A4" w14:textId="77777777" w:rsidR="00FC16F9" w:rsidRDefault="00FC16F9"/>
    <w:tbl>
      <w:tblPr>
        <w:tblStyle w:val="SAPNote"/>
        <w:tblW w:w="4975" w:type="pct"/>
        <w:tblLook w:val="0480" w:firstRow="0" w:lastRow="0" w:firstColumn="1" w:lastColumn="0" w:noHBand="0" w:noVBand="1"/>
      </w:tblPr>
      <w:tblGrid>
        <w:gridCol w:w="14195"/>
      </w:tblGrid>
      <w:tr w:rsidR="00FC16F9" w14:paraId="5CEFE620" w14:textId="77777777" w:rsidTr="003D4D04">
        <w:tc>
          <w:tcPr>
            <w:tcW w:w="0" w:type="auto"/>
          </w:tcPr>
          <w:p w14:paraId="2B93B768" w14:textId="77777777" w:rsidR="00FC16F9" w:rsidRDefault="003D4D04">
            <w:r>
              <w:rPr>
                <w:rStyle w:val="SAPEmphasis"/>
              </w:rPr>
              <w:t xml:space="preserve">Note </w:t>
            </w:r>
            <w:r>
              <w:t xml:space="preserve">Alternatively you can create production orders manually without MRP to accelerate this process step. To do this, use app </w:t>
            </w:r>
            <w:r>
              <w:rPr>
                <w:rStyle w:val="SAPScreenElement"/>
              </w:rPr>
              <w:t>Create Production Order</w:t>
            </w:r>
            <w:r>
              <w:t xml:space="preserve"> </w:t>
            </w:r>
            <w:r>
              <w:rPr>
                <w:rStyle w:val="SAPMonospace"/>
              </w:rPr>
              <w:t>(CO01)</w:t>
            </w:r>
            <w:r>
              <w:t xml:space="preserve"> and order type YBM1.</w:t>
            </w:r>
          </w:p>
        </w:tc>
      </w:tr>
    </w:tbl>
    <w:p w14:paraId="7A5C2F31" w14:textId="77777777" w:rsidR="00FC16F9" w:rsidRDefault="003D4D04">
      <w:pPr>
        <w:pStyle w:val="Heading3"/>
      </w:pPr>
      <w:bookmarkStart w:id="30" w:name="unique_12"/>
      <w:bookmarkStart w:id="31" w:name="_Toc176798533"/>
      <w:r>
        <w:t>Create Planned Independent Requirements</w:t>
      </w:r>
      <w:bookmarkEnd w:id="30"/>
      <w:bookmarkEnd w:id="31"/>
    </w:p>
    <w:p w14:paraId="3D8B5546" w14:textId="77777777" w:rsidR="00FC16F9" w:rsidRDefault="003D4D04">
      <w:pPr>
        <w:pStyle w:val="SAPKeyblockTitle"/>
      </w:pPr>
      <w:r>
        <w:t>Test Administration</w:t>
      </w:r>
    </w:p>
    <w:p w14:paraId="25533C9E" w14:textId="77777777" w:rsidR="00FC16F9" w:rsidRDefault="003D4D04">
      <w:r>
        <w:t>Customer project: Fill in the project-specific parts.</w:t>
      </w:r>
    </w:p>
    <w:p w14:paraId="0549393E" w14:textId="77777777" w:rsidR="00FC16F9" w:rsidRDefault="00FC16F9"/>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FC16F9" w:rsidRPr="003D4D04" w14:paraId="093AFFD1" w14:textId="77777777" w:rsidTr="003D4D04">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6525A9B5" w14:textId="77777777" w:rsidR="00FC16F9" w:rsidRPr="003D4D04" w:rsidRDefault="003D4D04">
            <w:pPr>
              <w:rPr>
                <w:sz w:val="12"/>
              </w:rPr>
            </w:pPr>
            <w:r w:rsidRPr="003D4D04">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0EC68B5" w14:textId="77777777" w:rsidR="00FC16F9" w:rsidRPr="003D4D04" w:rsidRDefault="003D4D04">
            <w:pPr>
              <w:rPr>
                <w:sz w:val="12"/>
              </w:rPr>
            </w:pPr>
            <w:r w:rsidRPr="003D4D04">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879CD6F" w14:textId="77777777" w:rsidR="00FC16F9" w:rsidRPr="003D4D04" w:rsidRDefault="003D4D04">
            <w:pPr>
              <w:rPr>
                <w:sz w:val="12"/>
              </w:rPr>
            </w:pPr>
            <w:r w:rsidRPr="003D4D04">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3CAE188" w14:textId="77777777" w:rsidR="003D4D04" w:rsidRPr="003D4D04" w:rsidRDefault="003D4D04">
            <w:pPr>
              <w:rPr>
                <w:sz w:val="12"/>
              </w:rPr>
            </w:pPr>
          </w:p>
        </w:tc>
      </w:tr>
      <w:tr w:rsidR="00FC16F9" w:rsidRPr="003D4D04" w14:paraId="016C70E2" w14:textId="77777777" w:rsidTr="003D4D0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774AD7F" w14:textId="77777777" w:rsidR="00FC16F9" w:rsidRPr="003D4D04" w:rsidRDefault="003D4D04">
            <w:pPr>
              <w:rPr>
                <w:sz w:val="12"/>
              </w:rPr>
            </w:pPr>
            <w:r w:rsidRPr="003D4D04">
              <w:rPr>
                <w:sz w:val="12"/>
              </w:rPr>
              <w:lastRenderedPageBreak/>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1230C04C" w14:textId="77777777" w:rsidR="003D4D04" w:rsidRPr="003D4D04" w:rsidRDefault="003D4D0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34DF14F" w14:textId="77777777" w:rsidR="00FC16F9" w:rsidRPr="003D4D04" w:rsidRDefault="003D4D04">
            <w:pPr>
              <w:rPr>
                <w:sz w:val="12"/>
              </w:rPr>
            </w:pPr>
            <w:r w:rsidRPr="003D4D04">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02F4B67" w14:textId="77777777" w:rsidR="003D4D04" w:rsidRPr="003D4D04" w:rsidRDefault="003D4D04">
            <w:pPr>
              <w:rPr>
                <w:sz w:val="12"/>
              </w:rPr>
            </w:pPr>
          </w:p>
        </w:tc>
      </w:tr>
      <w:tr w:rsidR="00FC16F9" w:rsidRPr="003D4D04" w14:paraId="6D365091" w14:textId="77777777" w:rsidTr="003D4D0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8334600" w14:textId="77777777" w:rsidR="00FC16F9" w:rsidRPr="003D4D04" w:rsidRDefault="003D4D04">
            <w:pPr>
              <w:rPr>
                <w:sz w:val="12"/>
              </w:rPr>
            </w:pPr>
            <w:r w:rsidRPr="003D4D04">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221134D0" w14:textId="77777777" w:rsidR="003D4D04" w:rsidRPr="003D4D04" w:rsidRDefault="003D4D0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923C118" w14:textId="77777777" w:rsidR="00FC16F9" w:rsidRPr="003D4D04" w:rsidRDefault="003D4D04">
            <w:pPr>
              <w:rPr>
                <w:sz w:val="12"/>
              </w:rPr>
            </w:pPr>
            <w:r w:rsidRPr="003D4D04">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3BB36BAB" w14:textId="77777777" w:rsidR="00FC16F9" w:rsidRPr="003D4D04" w:rsidRDefault="003D4D04">
            <w:pPr>
              <w:rPr>
                <w:sz w:val="12"/>
              </w:rPr>
            </w:pPr>
            <w:r w:rsidRPr="003D4D04">
              <w:rPr>
                <w:rStyle w:val="SAPUserEntry"/>
                <w:sz w:val="12"/>
              </w:rPr>
              <w:t xml:space="preserve">&lt;State the </w:t>
            </w:r>
            <w:r w:rsidRPr="003D4D04">
              <w:rPr>
                <w:rStyle w:val="SAPUserEntry"/>
                <w:sz w:val="12"/>
              </w:rPr>
              <w:t>Service Provider, Customer or Joint Service Provider and Customer&gt;</w:t>
            </w:r>
          </w:p>
        </w:tc>
      </w:tr>
    </w:tbl>
    <w:p w14:paraId="57BDB586" w14:textId="77777777" w:rsidR="00FC16F9" w:rsidRDefault="003D4D04">
      <w:pPr>
        <w:pStyle w:val="SAPKeyblockTitle"/>
      </w:pPr>
      <w:r>
        <w:t>Context</w:t>
      </w:r>
    </w:p>
    <w:p w14:paraId="23E9B06B" w14:textId="77777777" w:rsidR="00FC16F9" w:rsidRDefault="003D4D04">
      <w:r>
        <w:t>Planned independent requirements (PIR) are used to perform demand management functions. A planned independent requirement contains one planned quantity and one date, or a number of planned independent requirements schedule lines, that is, one planned quantity split over time according to dates.</w:t>
      </w:r>
    </w:p>
    <w:tbl>
      <w:tblPr>
        <w:tblStyle w:val="SAPNote"/>
        <w:tblW w:w="4975" w:type="pct"/>
        <w:tblLook w:val="0480" w:firstRow="0" w:lastRow="0" w:firstColumn="1" w:lastColumn="0" w:noHBand="0" w:noVBand="1"/>
      </w:tblPr>
      <w:tblGrid>
        <w:gridCol w:w="14195"/>
      </w:tblGrid>
      <w:tr w:rsidR="00FC16F9" w14:paraId="476C83FD" w14:textId="77777777" w:rsidTr="003D4D04">
        <w:tc>
          <w:tcPr>
            <w:tcW w:w="0" w:type="auto"/>
          </w:tcPr>
          <w:p w14:paraId="5721D16F" w14:textId="77777777" w:rsidR="00FC16F9" w:rsidRDefault="003D4D04">
            <w:r>
              <w:rPr>
                <w:rStyle w:val="SAPEmphasis"/>
              </w:rPr>
              <w:t xml:space="preserve">Note </w:t>
            </w:r>
            <w:r>
              <w:t xml:space="preserve">Instead of creating a single requirement, sometimes a requirements plan that includes one or more planned independent </w:t>
            </w:r>
            <w:r>
              <w:t>requirements can be maintained for mass processing. In this case, the requirements are grouped and maintained under a requirement plan number.</w:t>
            </w:r>
          </w:p>
        </w:tc>
      </w:tr>
    </w:tbl>
    <w:p w14:paraId="291053A2" w14:textId="77777777" w:rsidR="00FC16F9" w:rsidRDefault="003D4D04">
      <w:pPr>
        <w:pStyle w:val="SAPKeyblockTitle"/>
      </w:pPr>
      <w:r>
        <w:t>Procedure</w:t>
      </w:r>
    </w:p>
    <w:tbl>
      <w:tblPr>
        <w:tblStyle w:val="SAPStandardTable"/>
        <w:tblW w:w="5000" w:type="pct"/>
        <w:tblInd w:w="3" w:type="dxa"/>
        <w:tblLook w:val="0620" w:firstRow="1" w:lastRow="0" w:firstColumn="0" w:lastColumn="0" w:noHBand="1" w:noVBand="1"/>
      </w:tblPr>
      <w:tblGrid>
        <w:gridCol w:w="569"/>
        <w:gridCol w:w="1434"/>
        <w:gridCol w:w="4278"/>
        <w:gridCol w:w="1750"/>
        <w:gridCol w:w="6273"/>
      </w:tblGrid>
      <w:tr w:rsidR="00FC16F9" w:rsidRPr="003D4D04" w14:paraId="77D2F68A" w14:textId="77777777" w:rsidTr="003D4D04">
        <w:trPr>
          <w:cnfStyle w:val="100000000000" w:firstRow="1" w:lastRow="0" w:firstColumn="0" w:lastColumn="0" w:oddVBand="0" w:evenVBand="0" w:oddHBand="0" w:evenHBand="0" w:firstRowFirstColumn="0" w:firstRowLastColumn="0" w:lastRowFirstColumn="0" w:lastRowLastColumn="0"/>
        </w:trPr>
        <w:tc>
          <w:tcPr>
            <w:tcW w:w="0" w:type="auto"/>
          </w:tcPr>
          <w:p w14:paraId="726535B4" w14:textId="77777777" w:rsidR="00FC16F9" w:rsidRPr="003D4D04" w:rsidRDefault="003D4D04">
            <w:pPr>
              <w:pStyle w:val="SAPTableHeader"/>
              <w:rPr>
                <w:sz w:val="16"/>
              </w:rPr>
            </w:pPr>
            <w:r w:rsidRPr="003D4D04">
              <w:rPr>
                <w:sz w:val="16"/>
              </w:rPr>
              <w:t>Test Step #</w:t>
            </w:r>
          </w:p>
        </w:tc>
        <w:tc>
          <w:tcPr>
            <w:tcW w:w="0" w:type="auto"/>
          </w:tcPr>
          <w:p w14:paraId="2FCA4203" w14:textId="77777777" w:rsidR="00FC16F9" w:rsidRPr="003D4D04" w:rsidRDefault="003D4D04">
            <w:pPr>
              <w:pStyle w:val="SAPTableHeader"/>
              <w:rPr>
                <w:sz w:val="16"/>
              </w:rPr>
            </w:pPr>
            <w:r w:rsidRPr="003D4D04">
              <w:rPr>
                <w:sz w:val="16"/>
              </w:rPr>
              <w:t>Test Step Name</w:t>
            </w:r>
          </w:p>
        </w:tc>
        <w:tc>
          <w:tcPr>
            <w:tcW w:w="0" w:type="auto"/>
          </w:tcPr>
          <w:p w14:paraId="7D533E3C" w14:textId="77777777" w:rsidR="00FC16F9" w:rsidRPr="003D4D04" w:rsidRDefault="003D4D04">
            <w:pPr>
              <w:pStyle w:val="SAPTableHeader"/>
              <w:rPr>
                <w:sz w:val="16"/>
              </w:rPr>
            </w:pPr>
            <w:r w:rsidRPr="003D4D04">
              <w:rPr>
                <w:sz w:val="16"/>
              </w:rPr>
              <w:t>Instruction</w:t>
            </w:r>
          </w:p>
        </w:tc>
        <w:tc>
          <w:tcPr>
            <w:tcW w:w="0" w:type="auto"/>
          </w:tcPr>
          <w:p w14:paraId="7D877922" w14:textId="77777777" w:rsidR="00FC16F9" w:rsidRPr="003D4D04" w:rsidRDefault="003D4D04">
            <w:pPr>
              <w:pStyle w:val="SAPTableHeader"/>
              <w:rPr>
                <w:sz w:val="16"/>
              </w:rPr>
            </w:pPr>
            <w:r w:rsidRPr="003D4D04">
              <w:rPr>
                <w:sz w:val="16"/>
              </w:rPr>
              <w:t>Expected Result</w:t>
            </w:r>
          </w:p>
        </w:tc>
        <w:tc>
          <w:tcPr>
            <w:tcW w:w="0" w:type="auto"/>
          </w:tcPr>
          <w:p w14:paraId="513EF893" w14:textId="77777777" w:rsidR="00FC16F9" w:rsidRPr="003D4D04" w:rsidRDefault="003D4D04">
            <w:pPr>
              <w:pStyle w:val="SAPTableHeader"/>
              <w:rPr>
                <w:sz w:val="16"/>
              </w:rPr>
            </w:pPr>
            <w:r w:rsidRPr="003D4D04">
              <w:rPr>
                <w:sz w:val="16"/>
              </w:rPr>
              <w:t>Pass / Fail / Comment</w:t>
            </w:r>
          </w:p>
        </w:tc>
      </w:tr>
      <w:tr w:rsidR="00FC16F9" w:rsidRPr="003D4D04" w14:paraId="70C8B8AE" w14:textId="77777777" w:rsidTr="003D4D04">
        <w:tc>
          <w:tcPr>
            <w:tcW w:w="0" w:type="auto"/>
          </w:tcPr>
          <w:p w14:paraId="734915D9" w14:textId="77777777" w:rsidR="00FC16F9" w:rsidRPr="003D4D04" w:rsidRDefault="003D4D04">
            <w:pPr>
              <w:rPr>
                <w:sz w:val="16"/>
              </w:rPr>
            </w:pPr>
            <w:r w:rsidRPr="003D4D04">
              <w:rPr>
                <w:sz w:val="16"/>
              </w:rPr>
              <w:t>1</w:t>
            </w:r>
          </w:p>
        </w:tc>
        <w:tc>
          <w:tcPr>
            <w:tcW w:w="0" w:type="auto"/>
          </w:tcPr>
          <w:p w14:paraId="55D820A3" w14:textId="77777777" w:rsidR="00FC16F9" w:rsidRPr="003D4D04" w:rsidRDefault="003D4D04">
            <w:pPr>
              <w:rPr>
                <w:sz w:val="16"/>
              </w:rPr>
            </w:pPr>
            <w:r w:rsidRPr="003D4D04">
              <w:rPr>
                <w:rStyle w:val="SAPEmphasis"/>
                <w:sz w:val="16"/>
              </w:rPr>
              <w:t xml:space="preserve">Log on to SAP </w:t>
            </w:r>
            <w:r w:rsidRPr="003D4D04">
              <w:rPr>
                <w:rStyle w:val="SAPEmphasis"/>
                <w:sz w:val="16"/>
              </w:rPr>
              <w:t>Fiori launchpad</w:t>
            </w:r>
          </w:p>
        </w:tc>
        <w:tc>
          <w:tcPr>
            <w:tcW w:w="0" w:type="auto"/>
          </w:tcPr>
          <w:p w14:paraId="5F690253" w14:textId="77777777" w:rsidR="00FC16F9" w:rsidRPr="003D4D04" w:rsidRDefault="003D4D04">
            <w:pPr>
              <w:rPr>
                <w:sz w:val="16"/>
              </w:rPr>
            </w:pPr>
            <w:r w:rsidRPr="003D4D04">
              <w:rPr>
                <w:sz w:val="16"/>
              </w:rPr>
              <w:t xml:space="preserve">Log on to the </w:t>
            </w:r>
            <w:r w:rsidRPr="003D4D04">
              <w:rPr>
                <w:rStyle w:val="SAPScreenElement"/>
                <w:sz w:val="16"/>
              </w:rPr>
              <w:t>SAP Fiori launchpad</w:t>
            </w:r>
            <w:r w:rsidRPr="003D4D04">
              <w:rPr>
                <w:sz w:val="16"/>
              </w:rPr>
              <w:t xml:space="preserve"> as a Production Planner.</w:t>
            </w:r>
          </w:p>
        </w:tc>
        <w:tc>
          <w:tcPr>
            <w:tcW w:w="0" w:type="auto"/>
          </w:tcPr>
          <w:p w14:paraId="5A8B26AF" w14:textId="77777777" w:rsidR="00FC16F9" w:rsidRPr="003D4D04" w:rsidRDefault="003D4D04">
            <w:pPr>
              <w:rPr>
                <w:sz w:val="16"/>
              </w:rPr>
            </w:pPr>
            <w:r w:rsidRPr="003D4D04">
              <w:rPr>
                <w:sz w:val="16"/>
              </w:rPr>
              <w:t>The SAP Fiori launchpad screen is displayed.</w:t>
            </w:r>
          </w:p>
        </w:tc>
        <w:tc>
          <w:tcPr>
            <w:tcW w:w="0" w:type="auto"/>
          </w:tcPr>
          <w:p w14:paraId="2757DD12" w14:textId="77777777" w:rsidR="00FC16F9" w:rsidRPr="003D4D04" w:rsidRDefault="00FC16F9">
            <w:pPr>
              <w:rPr>
                <w:sz w:val="16"/>
              </w:rPr>
            </w:pPr>
          </w:p>
        </w:tc>
      </w:tr>
      <w:tr w:rsidR="00FC16F9" w:rsidRPr="003D4D04" w14:paraId="66CBEAE0" w14:textId="77777777" w:rsidTr="003D4D04">
        <w:tc>
          <w:tcPr>
            <w:tcW w:w="0" w:type="auto"/>
          </w:tcPr>
          <w:p w14:paraId="5F61CD71" w14:textId="77777777" w:rsidR="00FC16F9" w:rsidRPr="003D4D04" w:rsidRDefault="003D4D04">
            <w:pPr>
              <w:rPr>
                <w:sz w:val="16"/>
              </w:rPr>
            </w:pPr>
            <w:r w:rsidRPr="003D4D04">
              <w:rPr>
                <w:sz w:val="16"/>
              </w:rPr>
              <w:t>2</w:t>
            </w:r>
          </w:p>
        </w:tc>
        <w:tc>
          <w:tcPr>
            <w:tcW w:w="0" w:type="auto"/>
          </w:tcPr>
          <w:p w14:paraId="461346FC" w14:textId="77777777" w:rsidR="00FC16F9" w:rsidRPr="003D4D04" w:rsidRDefault="003D4D04">
            <w:pPr>
              <w:rPr>
                <w:sz w:val="16"/>
              </w:rPr>
            </w:pPr>
            <w:r w:rsidRPr="003D4D04">
              <w:rPr>
                <w:rStyle w:val="SAPEmphasis"/>
                <w:sz w:val="16"/>
              </w:rPr>
              <w:t>Access the App</w:t>
            </w:r>
          </w:p>
        </w:tc>
        <w:tc>
          <w:tcPr>
            <w:tcW w:w="0" w:type="auto"/>
          </w:tcPr>
          <w:p w14:paraId="6C9710B4" w14:textId="77777777" w:rsidR="00FC16F9" w:rsidRPr="003D4D04" w:rsidRDefault="003D4D04">
            <w:pPr>
              <w:rPr>
                <w:sz w:val="16"/>
              </w:rPr>
            </w:pPr>
            <w:r w:rsidRPr="003D4D04">
              <w:rPr>
                <w:sz w:val="16"/>
              </w:rPr>
              <w:t xml:space="preserve">Open </w:t>
            </w:r>
            <w:r w:rsidRPr="003D4D04">
              <w:rPr>
                <w:rStyle w:val="SAPScreenElement"/>
                <w:sz w:val="16"/>
              </w:rPr>
              <w:t>Maintain PIRs</w:t>
            </w:r>
            <w:r w:rsidRPr="003D4D04">
              <w:rPr>
                <w:sz w:val="16"/>
              </w:rPr>
              <w:t xml:space="preserve"> </w:t>
            </w:r>
            <w:r w:rsidRPr="003D4D04">
              <w:rPr>
                <w:rStyle w:val="SAPMonospace"/>
                <w:sz w:val="16"/>
              </w:rPr>
              <w:t>(F3445)</w:t>
            </w:r>
            <w:r w:rsidRPr="003D4D04">
              <w:rPr>
                <w:sz w:val="16"/>
              </w:rPr>
              <w:t>.</w:t>
            </w:r>
          </w:p>
        </w:tc>
        <w:tc>
          <w:tcPr>
            <w:tcW w:w="0" w:type="auto"/>
          </w:tcPr>
          <w:p w14:paraId="7A68BD74" w14:textId="77777777" w:rsidR="00FC16F9" w:rsidRPr="003D4D04" w:rsidRDefault="003D4D04">
            <w:pPr>
              <w:rPr>
                <w:sz w:val="16"/>
              </w:rPr>
            </w:pPr>
            <w:r w:rsidRPr="003D4D04">
              <w:rPr>
                <w:sz w:val="16"/>
              </w:rPr>
              <w:t xml:space="preserve">The </w:t>
            </w:r>
            <w:r w:rsidRPr="003D4D04">
              <w:rPr>
                <w:rStyle w:val="SAPScreenElement"/>
                <w:sz w:val="16"/>
              </w:rPr>
              <w:t>Maintain PIRs</w:t>
            </w:r>
            <w:r w:rsidRPr="003D4D04">
              <w:rPr>
                <w:sz w:val="16"/>
              </w:rPr>
              <w:t xml:space="preserve"> </w:t>
            </w:r>
            <w:r w:rsidRPr="003D4D04">
              <w:rPr>
                <w:rStyle w:val="SAPMonospace"/>
                <w:sz w:val="16"/>
              </w:rPr>
              <w:t>(F3445)</w:t>
            </w:r>
            <w:r w:rsidRPr="003D4D04">
              <w:rPr>
                <w:sz w:val="16"/>
              </w:rPr>
              <w:t xml:space="preserve"> screen is displayed.</w:t>
            </w:r>
          </w:p>
        </w:tc>
        <w:tc>
          <w:tcPr>
            <w:tcW w:w="0" w:type="auto"/>
          </w:tcPr>
          <w:p w14:paraId="1F38F2EB" w14:textId="77777777" w:rsidR="00FC16F9" w:rsidRPr="003D4D04" w:rsidRDefault="003D4D04">
            <w:pPr>
              <w:rPr>
                <w:sz w:val="16"/>
              </w:rPr>
            </w:pPr>
            <w:r w:rsidRPr="003D4D04">
              <w:rPr>
                <w:sz w:val="16"/>
              </w:rPr>
              <w:t>When you start an MRP app for the first time, you have to specify your area of responsibility by selecting a combination of plant and MRP controller. In the app, you can change the area of responsibility in the MRP settings for your user.</w:t>
            </w:r>
          </w:p>
        </w:tc>
      </w:tr>
      <w:tr w:rsidR="00FC16F9" w:rsidRPr="003D4D04" w14:paraId="7A69C238" w14:textId="77777777" w:rsidTr="003D4D04">
        <w:tc>
          <w:tcPr>
            <w:tcW w:w="0" w:type="auto"/>
          </w:tcPr>
          <w:p w14:paraId="37FE747C" w14:textId="77777777" w:rsidR="00FC16F9" w:rsidRPr="003D4D04" w:rsidRDefault="003D4D04">
            <w:pPr>
              <w:rPr>
                <w:sz w:val="16"/>
              </w:rPr>
            </w:pPr>
            <w:r w:rsidRPr="003D4D04">
              <w:rPr>
                <w:sz w:val="16"/>
              </w:rPr>
              <w:t>3</w:t>
            </w:r>
          </w:p>
        </w:tc>
        <w:tc>
          <w:tcPr>
            <w:tcW w:w="0" w:type="auto"/>
          </w:tcPr>
          <w:p w14:paraId="37C77C1C" w14:textId="77777777" w:rsidR="00FC16F9" w:rsidRPr="003D4D04" w:rsidRDefault="003D4D04">
            <w:pPr>
              <w:rPr>
                <w:sz w:val="16"/>
              </w:rPr>
            </w:pPr>
            <w:r w:rsidRPr="003D4D04">
              <w:rPr>
                <w:rStyle w:val="SAPEmphasis"/>
                <w:sz w:val="16"/>
              </w:rPr>
              <w:t>Check Default Area of Responsibility</w:t>
            </w:r>
          </w:p>
        </w:tc>
        <w:tc>
          <w:tcPr>
            <w:tcW w:w="0" w:type="auto"/>
          </w:tcPr>
          <w:p w14:paraId="535AD981" w14:textId="77777777" w:rsidR="003D4D04" w:rsidRPr="003D4D04" w:rsidRDefault="003D4D04">
            <w:pPr>
              <w:rPr>
                <w:sz w:val="16"/>
              </w:rPr>
            </w:pPr>
            <w:r w:rsidRPr="003D4D04">
              <w:rPr>
                <w:sz w:val="16"/>
              </w:rPr>
              <w:t xml:space="preserve">On the </w:t>
            </w:r>
            <w:r w:rsidRPr="003D4D04">
              <w:rPr>
                <w:rStyle w:val="SAPScreenElement"/>
                <w:sz w:val="16"/>
              </w:rPr>
              <w:t>Manage PIRs</w:t>
            </w:r>
            <w:r w:rsidRPr="003D4D04">
              <w:rPr>
                <w:sz w:val="16"/>
              </w:rPr>
              <w:t xml:space="preserve"> screen, choose user icon and choose </w:t>
            </w:r>
            <w:r w:rsidRPr="003D4D04">
              <w:rPr>
                <w:rStyle w:val="SAPScreenElement"/>
                <w:sz w:val="16"/>
              </w:rPr>
              <w:t>App Settings</w:t>
            </w:r>
            <w:r w:rsidRPr="003D4D04">
              <w:rPr>
                <w:sz w:val="16"/>
              </w:rPr>
              <w:t xml:space="preserve"> icon. In the </w:t>
            </w:r>
            <w:r w:rsidRPr="003D4D04">
              <w:rPr>
                <w:rStyle w:val="SAPScreenElement"/>
                <w:sz w:val="16"/>
              </w:rPr>
              <w:t>MRP Settings</w:t>
            </w:r>
            <w:r w:rsidRPr="003D4D04">
              <w:rPr>
                <w:sz w:val="16"/>
              </w:rPr>
              <w:t xml:space="preserve"> dialog box, choose </w:t>
            </w:r>
            <w:r w:rsidRPr="003D4D04">
              <w:rPr>
                <w:rStyle w:val="SAPScreenElement"/>
                <w:sz w:val="16"/>
              </w:rPr>
              <w:t>Area of Responsibility</w:t>
            </w:r>
            <w:r w:rsidRPr="003D4D04">
              <w:rPr>
                <w:sz w:val="16"/>
              </w:rPr>
              <w:t>.</w:t>
            </w:r>
          </w:p>
          <w:p w14:paraId="2B100137" w14:textId="77777777" w:rsidR="003D4D04" w:rsidRPr="003D4D04" w:rsidRDefault="003D4D04">
            <w:pPr>
              <w:rPr>
                <w:sz w:val="16"/>
              </w:rPr>
            </w:pPr>
            <w:r w:rsidRPr="003D4D04">
              <w:rPr>
                <w:sz w:val="16"/>
              </w:rPr>
              <w:t xml:space="preserve">On the </w:t>
            </w:r>
            <w:r w:rsidRPr="003D4D04">
              <w:rPr>
                <w:rStyle w:val="SAPScreenElement"/>
                <w:sz w:val="16"/>
              </w:rPr>
              <w:t>My Area of Responsibility</w:t>
            </w:r>
            <w:r w:rsidRPr="003D4D04">
              <w:rPr>
                <w:sz w:val="16"/>
              </w:rPr>
              <w:t xml:space="preserve"> screen, check if only the following entry is assigned:</w:t>
            </w:r>
          </w:p>
          <w:p w14:paraId="70D8819E" w14:textId="77777777" w:rsidR="003D4D04" w:rsidRPr="003D4D04" w:rsidRDefault="003D4D04">
            <w:pPr>
              <w:rPr>
                <w:sz w:val="16"/>
              </w:rPr>
            </w:pPr>
            <w:r w:rsidRPr="003D4D04">
              <w:rPr>
                <w:rStyle w:val="SAPScreenElement"/>
                <w:sz w:val="16"/>
              </w:rPr>
              <w:t>Plant</w:t>
            </w:r>
            <w:r w:rsidRPr="003D4D04">
              <w:rPr>
                <w:sz w:val="16"/>
              </w:rPr>
              <w:t>:</w:t>
            </w:r>
            <w:r w:rsidRPr="003D4D04">
              <w:rPr>
                <w:rStyle w:val="SAPUserEntry"/>
                <w:sz w:val="16"/>
              </w:rPr>
              <w:t>1010</w:t>
            </w:r>
          </w:p>
          <w:p w14:paraId="1570F4F6" w14:textId="77777777" w:rsidR="003D4D04" w:rsidRPr="003D4D04" w:rsidRDefault="003D4D04">
            <w:pPr>
              <w:rPr>
                <w:sz w:val="16"/>
              </w:rPr>
            </w:pPr>
            <w:r w:rsidRPr="003D4D04">
              <w:rPr>
                <w:rStyle w:val="SAPScreenElement"/>
                <w:sz w:val="16"/>
              </w:rPr>
              <w:t>Plant Nmae</w:t>
            </w:r>
            <w:r w:rsidRPr="003D4D04">
              <w:rPr>
                <w:sz w:val="16"/>
              </w:rPr>
              <w:t>:</w:t>
            </w:r>
            <w:r w:rsidRPr="003D4D04">
              <w:rPr>
                <w:rStyle w:val="SAPUserEntry"/>
                <w:sz w:val="16"/>
              </w:rPr>
              <w:t>Plant 1 DE</w:t>
            </w:r>
          </w:p>
          <w:p w14:paraId="1C0C0388" w14:textId="77777777" w:rsidR="003D4D04" w:rsidRPr="003D4D04" w:rsidRDefault="003D4D04">
            <w:pPr>
              <w:rPr>
                <w:sz w:val="16"/>
              </w:rPr>
            </w:pPr>
            <w:r w:rsidRPr="003D4D04">
              <w:rPr>
                <w:rStyle w:val="SAPScreenElement"/>
                <w:sz w:val="16"/>
              </w:rPr>
              <w:t>MRP Controller</w:t>
            </w:r>
            <w:r w:rsidRPr="003D4D04">
              <w:rPr>
                <w:sz w:val="16"/>
              </w:rPr>
              <w:t xml:space="preserve">: </w:t>
            </w:r>
            <w:r w:rsidRPr="003D4D04">
              <w:rPr>
                <w:rStyle w:val="SAPUserEntry"/>
                <w:sz w:val="16"/>
              </w:rPr>
              <w:t>001</w:t>
            </w:r>
          </w:p>
          <w:p w14:paraId="5863BB3F" w14:textId="29722BEE" w:rsidR="00FC16F9" w:rsidRPr="003D4D04" w:rsidRDefault="003D4D04">
            <w:pPr>
              <w:rPr>
                <w:sz w:val="16"/>
              </w:rPr>
            </w:pPr>
            <w:r w:rsidRPr="003D4D04">
              <w:rPr>
                <w:sz w:val="16"/>
              </w:rPr>
              <w:t xml:space="preserve">Choose AOR status of this entry if </w:t>
            </w:r>
            <w:r w:rsidRPr="003D4D04">
              <w:rPr>
                <w:sz w:val="16"/>
              </w:rPr>
              <w:t xml:space="preserve">not assigned, choose AOR status of corresponding entries to remove any other assignments then choose </w:t>
            </w:r>
            <w:r w:rsidRPr="003D4D04">
              <w:rPr>
                <w:rStyle w:val="SAPScreenElement"/>
                <w:sz w:val="16"/>
              </w:rPr>
              <w:t>Back</w:t>
            </w:r>
            <w:r w:rsidRPr="003D4D04">
              <w:rPr>
                <w:sz w:val="16"/>
              </w:rPr>
              <w:t>.</w:t>
            </w:r>
          </w:p>
        </w:tc>
        <w:tc>
          <w:tcPr>
            <w:tcW w:w="0" w:type="auto"/>
          </w:tcPr>
          <w:p w14:paraId="05133409" w14:textId="77777777" w:rsidR="00FC16F9" w:rsidRPr="003D4D04" w:rsidRDefault="00FC16F9">
            <w:pPr>
              <w:rPr>
                <w:sz w:val="16"/>
              </w:rPr>
            </w:pPr>
          </w:p>
        </w:tc>
        <w:tc>
          <w:tcPr>
            <w:tcW w:w="0" w:type="auto"/>
          </w:tcPr>
          <w:p w14:paraId="4CBFF012" w14:textId="77777777" w:rsidR="00FC16F9" w:rsidRPr="003D4D04" w:rsidRDefault="00FC16F9">
            <w:pPr>
              <w:rPr>
                <w:sz w:val="16"/>
              </w:rPr>
            </w:pPr>
          </w:p>
        </w:tc>
      </w:tr>
      <w:tr w:rsidR="00FC16F9" w:rsidRPr="003D4D04" w14:paraId="33ECC9C4" w14:textId="77777777" w:rsidTr="003D4D04">
        <w:tc>
          <w:tcPr>
            <w:tcW w:w="0" w:type="auto"/>
          </w:tcPr>
          <w:p w14:paraId="464CDCD3" w14:textId="77777777" w:rsidR="00FC16F9" w:rsidRPr="003D4D04" w:rsidRDefault="003D4D04">
            <w:pPr>
              <w:rPr>
                <w:sz w:val="16"/>
              </w:rPr>
            </w:pPr>
            <w:r w:rsidRPr="003D4D04">
              <w:rPr>
                <w:sz w:val="16"/>
              </w:rPr>
              <w:t>4</w:t>
            </w:r>
          </w:p>
        </w:tc>
        <w:tc>
          <w:tcPr>
            <w:tcW w:w="0" w:type="auto"/>
          </w:tcPr>
          <w:p w14:paraId="0DC05582" w14:textId="77777777" w:rsidR="00FC16F9" w:rsidRPr="003D4D04" w:rsidRDefault="003D4D04">
            <w:pPr>
              <w:rPr>
                <w:sz w:val="16"/>
              </w:rPr>
            </w:pPr>
            <w:r w:rsidRPr="003D4D04">
              <w:rPr>
                <w:rStyle w:val="SAPEmphasis"/>
                <w:sz w:val="16"/>
              </w:rPr>
              <w:t>Select Material</w:t>
            </w:r>
          </w:p>
        </w:tc>
        <w:tc>
          <w:tcPr>
            <w:tcW w:w="0" w:type="auto"/>
          </w:tcPr>
          <w:p w14:paraId="269D2150" w14:textId="77777777" w:rsidR="00FC16F9" w:rsidRPr="003D4D04" w:rsidRDefault="003D4D04">
            <w:pPr>
              <w:rPr>
                <w:sz w:val="16"/>
              </w:rPr>
            </w:pPr>
            <w:r w:rsidRPr="003D4D04">
              <w:rPr>
                <w:sz w:val="16"/>
              </w:rPr>
              <w:t xml:space="preserve">On the </w:t>
            </w:r>
            <w:r w:rsidRPr="003D4D04">
              <w:rPr>
                <w:rStyle w:val="SAPScreenElement"/>
                <w:sz w:val="16"/>
              </w:rPr>
              <w:t>Manage PIRs</w:t>
            </w:r>
            <w:r w:rsidRPr="003D4D04">
              <w:rPr>
                <w:sz w:val="16"/>
              </w:rPr>
              <w:t xml:space="preserve"> screen, enter material </w:t>
            </w:r>
            <w:r w:rsidRPr="003D4D04">
              <w:rPr>
                <w:rStyle w:val="SAPUserEntry"/>
                <w:sz w:val="16"/>
              </w:rPr>
              <w:t>EWMS4-50</w:t>
            </w:r>
            <w:r w:rsidRPr="003D4D04">
              <w:rPr>
                <w:sz w:val="16"/>
              </w:rPr>
              <w:t xml:space="preserve"> as a filter.</w:t>
            </w:r>
          </w:p>
        </w:tc>
        <w:tc>
          <w:tcPr>
            <w:tcW w:w="0" w:type="auto"/>
          </w:tcPr>
          <w:p w14:paraId="7513BFAB" w14:textId="77777777" w:rsidR="00FC16F9" w:rsidRPr="003D4D04" w:rsidRDefault="00FC16F9">
            <w:pPr>
              <w:rPr>
                <w:sz w:val="16"/>
              </w:rPr>
            </w:pPr>
          </w:p>
        </w:tc>
        <w:tc>
          <w:tcPr>
            <w:tcW w:w="0" w:type="auto"/>
          </w:tcPr>
          <w:p w14:paraId="11ACF983" w14:textId="77777777" w:rsidR="00FC16F9" w:rsidRPr="003D4D04" w:rsidRDefault="00FC16F9">
            <w:pPr>
              <w:rPr>
                <w:sz w:val="16"/>
              </w:rPr>
            </w:pPr>
          </w:p>
        </w:tc>
      </w:tr>
      <w:tr w:rsidR="00FC16F9" w:rsidRPr="003D4D04" w14:paraId="3CA2934A" w14:textId="77777777" w:rsidTr="003D4D04">
        <w:tc>
          <w:tcPr>
            <w:tcW w:w="0" w:type="auto"/>
          </w:tcPr>
          <w:p w14:paraId="1E05405E" w14:textId="77777777" w:rsidR="00FC16F9" w:rsidRPr="003D4D04" w:rsidRDefault="003D4D04">
            <w:pPr>
              <w:rPr>
                <w:sz w:val="16"/>
              </w:rPr>
            </w:pPr>
            <w:r w:rsidRPr="003D4D04">
              <w:rPr>
                <w:sz w:val="16"/>
              </w:rPr>
              <w:lastRenderedPageBreak/>
              <w:t>5</w:t>
            </w:r>
          </w:p>
        </w:tc>
        <w:tc>
          <w:tcPr>
            <w:tcW w:w="0" w:type="auto"/>
          </w:tcPr>
          <w:p w14:paraId="4A8319A9" w14:textId="77777777" w:rsidR="00FC16F9" w:rsidRPr="003D4D04" w:rsidRDefault="003D4D04">
            <w:pPr>
              <w:rPr>
                <w:sz w:val="16"/>
              </w:rPr>
            </w:pPr>
            <w:r w:rsidRPr="003D4D04">
              <w:rPr>
                <w:rStyle w:val="SAPEmphasis"/>
                <w:sz w:val="16"/>
              </w:rPr>
              <w:t>Filter Result</w:t>
            </w:r>
          </w:p>
        </w:tc>
        <w:tc>
          <w:tcPr>
            <w:tcW w:w="0" w:type="auto"/>
          </w:tcPr>
          <w:p w14:paraId="227C3520" w14:textId="77777777" w:rsidR="00FC16F9" w:rsidRPr="003D4D04" w:rsidRDefault="003D4D04">
            <w:pPr>
              <w:rPr>
                <w:sz w:val="16"/>
              </w:rPr>
            </w:pPr>
            <w:r w:rsidRPr="003D4D04">
              <w:rPr>
                <w:sz w:val="16"/>
              </w:rPr>
              <w:t xml:space="preserve">Choose </w:t>
            </w:r>
            <w:r w:rsidRPr="003D4D04">
              <w:rPr>
                <w:rStyle w:val="SAPScreenElement"/>
                <w:sz w:val="16"/>
              </w:rPr>
              <w:t>Go</w:t>
            </w:r>
            <w:r w:rsidRPr="003D4D04">
              <w:rPr>
                <w:sz w:val="16"/>
              </w:rPr>
              <w:t xml:space="preserve"> to execute.</w:t>
            </w:r>
          </w:p>
        </w:tc>
        <w:tc>
          <w:tcPr>
            <w:tcW w:w="0" w:type="auto"/>
          </w:tcPr>
          <w:p w14:paraId="120EC01B" w14:textId="77777777" w:rsidR="00FC16F9" w:rsidRPr="003D4D04" w:rsidRDefault="003D4D04">
            <w:pPr>
              <w:rPr>
                <w:sz w:val="16"/>
              </w:rPr>
            </w:pPr>
            <w:r w:rsidRPr="003D4D04">
              <w:rPr>
                <w:sz w:val="16"/>
              </w:rPr>
              <w:t>Material item is displayed.</w:t>
            </w:r>
          </w:p>
        </w:tc>
        <w:tc>
          <w:tcPr>
            <w:tcW w:w="0" w:type="auto"/>
          </w:tcPr>
          <w:p w14:paraId="5AEC771E" w14:textId="77777777" w:rsidR="00FC16F9" w:rsidRPr="003D4D04" w:rsidRDefault="00FC16F9">
            <w:pPr>
              <w:rPr>
                <w:sz w:val="16"/>
              </w:rPr>
            </w:pPr>
          </w:p>
        </w:tc>
      </w:tr>
      <w:tr w:rsidR="00FC16F9" w:rsidRPr="003D4D04" w14:paraId="2A7184C7" w14:textId="77777777" w:rsidTr="003D4D04">
        <w:tc>
          <w:tcPr>
            <w:tcW w:w="0" w:type="auto"/>
          </w:tcPr>
          <w:p w14:paraId="43F94C1C" w14:textId="77777777" w:rsidR="00FC16F9" w:rsidRPr="003D4D04" w:rsidRDefault="003D4D04">
            <w:pPr>
              <w:rPr>
                <w:sz w:val="16"/>
              </w:rPr>
            </w:pPr>
            <w:r w:rsidRPr="003D4D04">
              <w:rPr>
                <w:sz w:val="16"/>
              </w:rPr>
              <w:t>6</w:t>
            </w:r>
          </w:p>
        </w:tc>
        <w:tc>
          <w:tcPr>
            <w:tcW w:w="0" w:type="auto"/>
          </w:tcPr>
          <w:p w14:paraId="4DE999ED" w14:textId="77777777" w:rsidR="00FC16F9" w:rsidRPr="003D4D04" w:rsidRDefault="003D4D04">
            <w:pPr>
              <w:rPr>
                <w:sz w:val="16"/>
              </w:rPr>
            </w:pPr>
            <w:r w:rsidRPr="003D4D04">
              <w:rPr>
                <w:rStyle w:val="SAPEmphasis"/>
                <w:sz w:val="16"/>
              </w:rPr>
              <w:t>Select Material Item</w:t>
            </w:r>
          </w:p>
        </w:tc>
        <w:tc>
          <w:tcPr>
            <w:tcW w:w="0" w:type="auto"/>
          </w:tcPr>
          <w:p w14:paraId="15C2E514" w14:textId="77777777" w:rsidR="00FC16F9" w:rsidRPr="003D4D04" w:rsidRDefault="003D4D04">
            <w:pPr>
              <w:rPr>
                <w:sz w:val="16"/>
              </w:rPr>
            </w:pPr>
            <w:r w:rsidRPr="003D4D04">
              <w:rPr>
                <w:sz w:val="16"/>
              </w:rPr>
              <w:t xml:space="preserve">Choose the material item to display the </w:t>
            </w:r>
            <w:r w:rsidRPr="003D4D04">
              <w:rPr>
                <w:rStyle w:val="SAPScreenElement"/>
                <w:sz w:val="16"/>
              </w:rPr>
              <w:t>Draft PIRs</w:t>
            </w:r>
            <w:r w:rsidRPr="003D4D04">
              <w:rPr>
                <w:sz w:val="16"/>
              </w:rPr>
              <w:t xml:space="preserve"> field.</w:t>
            </w:r>
          </w:p>
        </w:tc>
        <w:tc>
          <w:tcPr>
            <w:tcW w:w="0" w:type="auto"/>
          </w:tcPr>
          <w:p w14:paraId="70DAEAC8" w14:textId="77777777" w:rsidR="00FC16F9" w:rsidRPr="003D4D04" w:rsidRDefault="003D4D04">
            <w:pPr>
              <w:rPr>
                <w:sz w:val="16"/>
              </w:rPr>
            </w:pPr>
            <w:r w:rsidRPr="003D4D04">
              <w:rPr>
                <w:sz w:val="16"/>
              </w:rPr>
              <w:t xml:space="preserve">The </w:t>
            </w:r>
            <w:r w:rsidRPr="003D4D04">
              <w:rPr>
                <w:rStyle w:val="SAPScreenElement"/>
                <w:sz w:val="16"/>
              </w:rPr>
              <w:t>Draft PIRs</w:t>
            </w:r>
            <w:r w:rsidRPr="003D4D04">
              <w:rPr>
                <w:sz w:val="16"/>
              </w:rPr>
              <w:t xml:space="preserve"> view is displayed.</w:t>
            </w:r>
          </w:p>
        </w:tc>
        <w:tc>
          <w:tcPr>
            <w:tcW w:w="0" w:type="auto"/>
          </w:tcPr>
          <w:p w14:paraId="196DF58B" w14:textId="77777777" w:rsidR="00FC16F9" w:rsidRPr="003D4D04" w:rsidRDefault="00FC16F9">
            <w:pPr>
              <w:rPr>
                <w:sz w:val="16"/>
              </w:rPr>
            </w:pPr>
          </w:p>
        </w:tc>
      </w:tr>
      <w:tr w:rsidR="00FC16F9" w:rsidRPr="003D4D04" w14:paraId="3906B010" w14:textId="77777777" w:rsidTr="003D4D04">
        <w:tc>
          <w:tcPr>
            <w:tcW w:w="0" w:type="auto"/>
          </w:tcPr>
          <w:p w14:paraId="5FFF915F" w14:textId="77777777" w:rsidR="00FC16F9" w:rsidRPr="003D4D04" w:rsidRDefault="003D4D04">
            <w:pPr>
              <w:rPr>
                <w:sz w:val="16"/>
              </w:rPr>
            </w:pPr>
            <w:r w:rsidRPr="003D4D04">
              <w:rPr>
                <w:sz w:val="16"/>
              </w:rPr>
              <w:t>7</w:t>
            </w:r>
          </w:p>
        </w:tc>
        <w:tc>
          <w:tcPr>
            <w:tcW w:w="0" w:type="auto"/>
          </w:tcPr>
          <w:p w14:paraId="6A78C380" w14:textId="77777777" w:rsidR="00FC16F9" w:rsidRPr="003D4D04" w:rsidRDefault="003D4D04">
            <w:pPr>
              <w:rPr>
                <w:sz w:val="16"/>
              </w:rPr>
            </w:pPr>
            <w:r w:rsidRPr="003D4D04">
              <w:rPr>
                <w:rStyle w:val="SAPEmphasis"/>
                <w:sz w:val="16"/>
              </w:rPr>
              <w:t>Draft PIRs</w:t>
            </w:r>
          </w:p>
        </w:tc>
        <w:tc>
          <w:tcPr>
            <w:tcW w:w="0" w:type="auto"/>
          </w:tcPr>
          <w:p w14:paraId="35F0E51C" w14:textId="77777777" w:rsidR="00FC16F9" w:rsidRPr="003D4D04" w:rsidRDefault="003D4D04">
            <w:pPr>
              <w:rPr>
                <w:sz w:val="16"/>
              </w:rPr>
            </w:pPr>
            <w:r w:rsidRPr="003D4D04">
              <w:rPr>
                <w:sz w:val="16"/>
              </w:rPr>
              <w:t xml:space="preserve">Add </w:t>
            </w:r>
            <w:r w:rsidRPr="003D4D04">
              <w:rPr>
                <w:rStyle w:val="SAPUserEntry"/>
                <w:sz w:val="16"/>
              </w:rPr>
              <w:t>6 PC</w:t>
            </w:r>
            <w:r w:rsidRPr="003D4D04">
              <w:rPr>
                <w:sz w:val="16"/>
              </w:rPr>
              <w:t>.</w:t>
            </w:r>
          </w:p>
        </w:tc>
        <w:tc>
          <w:tcPr>
            <w:tcW w:w="0" w:type="auto"/>
          </w:tcPr>
          <w:p w14:paraId="75923451" w14:textId="77777777" w:rsidR="00FC16F9" w:rsidRPr="003D4D04" w:rsidRDefault="00FC16F9">
            <w:pPr>
              <w:rPr>
                <w:sz w:val="16"/>
              </w:rPr>
            </w:pPr>
          </w:p>
        </w:tc>
        <w:tc>
          <w:tcPr>
            <w:tcW w:w="0" w:type="auto"/>
          </w:tcPr>
          <w:p w14:paraId="04EDFCC4" w14:textId="77777777" w:rsidR="00FC16F9" w:rsidRPr="003D4D04" w:rsidRDefault="00FC16F9">
            <w:pPr>
              <w:rPr>
                <w:sz w:val="16"/>
              </w:rPr>
            </w:pPr>
          </w:p>
        </w:tc>
      </w:tr>
      <w:tr w:rsidR="00FC16F9" w:rsidRPr="003D4D04" w14:paraId="419A0B12" w14:textId="77777777" w:rsidTr="003D4D04">
        <w:tc>
          <w:tcPr>
            <w:tcW w:w="0" w:type="auto"/>
          </w:tcPr>
          <w:p w14:paraId="509D2CE1" w14:textId="77777777" w:rsidR="00FC16F9" w:rsidRPr="003D4D04" w:rsidRDefault="003D4D04">
            <w:pPr>
              <w:rPr>
                <w:sz w:val="16"/>
              </w:rPr>
            </w:pPr>
            <w:r w:rsidRPr="003D4D04">
              <w:rPr>
                <w:sz w:val="16"/>
              </w:rPr>
              <w:t>8</w:t>
            </w:r>
          </w:p>
        </w:tc>
        <w:tc>
          <w:tcPr>
            <w:tcW w:w="0" w:type="auto"/>
          </w:tcPr>
          <w:p w14:paraId="38CF9020" w14:textId="77777777" w:rsidR="00FC16F9" w:rsidRPr="003D4D04" w:rsidRDefault="003D4D04">
            <w:pPr>
              <w:rPr>
                <w:sz w:val="16"/>
              </w:rPr>
            </w:pPr>
            <w:r w:rsidRPr="003D4D04">
              <w:rPr>
                <w:rStyle w:val="SAPEmphasis"/>
                <w:sz w:val="16"/>
              </w:rPr>
              <w:t>Save PIRs draft</w:t>
            </w:r>
          </w:p>
        </w:tc>
        <w:tc>
          <w:tcPr>
            <w:tcW w:w="0" w:type="auto"/>
          </w:tcPr>
          <w:p w14:paraId="0DD8F40B" w14:textId="77777777" w:rsidR="00FC16F9" w:rsidRPr="003D4D04" w:rsidRDefault="003D4D04">
            <w:pPr>
              <w:rPr>
                <w:sz w:val="16"/>
              </w:rPr>
            </w:pPr>
            <w:r w:rsidRPr="003D4D04">
              <w:rPr>
                <w:sz w:val="16"/>
              </w:rPr>
              <w:t xml:space="preserve">Choose </w:t>
            </w:r>
            <w:r w:rsidRPr="003D4D04">
              <w:rPr>
                <w:rStyle w:val="SAPScreenElement"/>
                <w:sz w:val="16"/>
              </w:rPr>
              <w:t>Save Draft</w:t>
            </w:r>
            <w:r w:rsidRPr="003D4D04">
              <w:rPr>
                <w:sz w:val="16"/>
              </w:rPr>
              <w:t xml:space="preserve"> (bottom right).</w:t>
            </w:r>
          </w:p>
        </w:tc>
        <w:tc>
          <w:tcPr>
            <w:tcW w:w="0" w:type="auto"/>
          </w:tcPr>
          <w:p w14:paraId="57170A5C" w14:textId="77777777" w:rsidR="00FC16F9" w:rsidRPr="003D4D04" w:rsidRDefault="003D4D04">
            <w:pPr>
              <w:rPr>
                <w:sz w:val="16"/>
              </w:rPr>
            </w:pPr>
            <w:r w:rsidRPr="003D4D04">
              <w:rPr>
                <w:sz w:val="16"/>
              </w:rPr>
              <w:t>The PIR Draft is saved.</w:t>
            </w:r>
          </w:p>
        </w:tc>
        <w:tc>
          <w:tcPr>
            <w:tcW w:w="0" w:type="auto"/>
          </w:tcPr>
          <w:p w14:paraId="29F54663" w14:textId="77777777" w:rsidR="00FC16F9" w:rsidRPr="003D4D04" w:rsidRDefault="00FC16F9">
            <w:pPr>
              <w:rPr>
                <w:sz w:val="16"/>
              </w:rPr>
            </w:pPr>
          </w:p>
        </w:tc>
      </w:tr>
      <w:tr w:rsidR="00FC16F9" w:rsidRPr="003D4D04" w14:paraId="3DD9AAC0" w14:textId="77777777" w:rsidTr="003D4D04">
        <w:tc>
          <w:tcPr>
            <w:tcW w:w="0" w:type="auto"/>
          </w:tcPr>
          <w:p w14:paraId="4DA799D7" w14:textId="77777777" w:rsidR="00FC16F9" w:rsidRPr="003D4D04" w:rsidRDefault="003D4D04">
            <w:pPr>
              <w:rPr>
                <w:sz w:val="16"/>
              </w:rPr>
            </w:pPr>
            <w:r w:rsidRPr="003D4D04">
              <w:rPr>
                <w:sz w:val="16"/>
              </w:rPr>
              <w:t>9</w:t>
            </w:r>
          </w:p>
        </w:tc>
        <w:tc>
          <w:tcPr>
            <w:tcW w:w="0" w:type="auto"/>
          </w:tcPr>
          <w:p w14:paraId="31C5A0F4" w14:textId="77777777" w:rsidR="00FC16F9" w:rsidRPr="003D4D04" w:rsidRDefault="003D4D04">
            <w:pPr>
              <w:rPr>
                <w:sz w:val="16"/>
              </w:rPr>
            </w:pPr>
            <w:r w:rsidRPr="003D4D04">
              <w:rPr>
                <w:rStyle w:val="SAPEmphasis"/>
                <w:sz w:val="16"/>
              </w:rPr>
              <w:t>Release PIRs</w:t>
            </w:r>
          </w:p>
        </w:tc>
        <w:tc>
          <w:tcPr>
            <w:tcW w:w="0" w:type="auto"/>
          </w:tcPr>
          <w:p w14:paraId="05BC6DF0" w14:textId="77777777" w:rsidR="00FC16F9" w:rsidRPr="003D4D04" w:rsidRDefault="003D4D04">
            <w:pPr>
              <w:rPr>
                <w:sz w:val="16"/>
              </w:rPr>
            </w:pPr>
            <w:r w:rsidRPr="003D4D04">
              <w:rPr>
                <w:sz w:val="16"/>
              </w:rPr>
              <w:t xml:space="preserve">Choose </w:t>
            </w:r>
            <w:r w:rsidRPr="003D4D04">
              <w:rPr>
                <w:rStyle w:val="SAPScreenElement"/>
                <w:sz w:val="16"/>
              </w:rPr>
              <w:t>Release PIRs</w:t>
            </w:r>
            <w:r w:rsidRPr="003D4D04">
              <w:rPr>
                <w:sz w:val="16"/>
              </w:rPr>
              <w:t xml:space="preserve"> (bottom right).</w:t>
            </w:r>
          </w:p>
        </w:tc>
        <w:tc>
          <w:tcPr>
            <w:tcW w:w="0" w:type="auto"/>
          </w:tcPr>
          <w:p w14:paraId="28D233A1" w14:textId="77777777" w:rsidR="00FC16F9" w:rsidRPr="003D4D04" w:rsidRDefault="003D4D04">
            <w:pPr>
              <w:rPr>
                <w:sz w:val="16"/>
              </w:rPr>
            </w:pPr>
            <w:r w:rsidRPr="003D4D04">
              <w:rPr>
                <w:sz w:val="16"/>
              </w:rPr>
              <w:t>The first PIR is released.</w:t>
            </w:r>
          </w:p>
        </w:tc>
        <w:tc>
          <w:tcPr>
            <w:tcW w:w="0" w:type="auto"/>
          </w:tcPr>
          <w:p w14:paraId="23137E1C" w14:textId="77777777" w:rsidR="00FC16F9" w:rsidRPr="003D4D04" w:rsidRDefault="00FC16F9">
            <w:pPr>
              <w:rPr>
                <w:sz w:val="16"/>
              </w:rPr>
            </w:pPr>
          </w:p>
        </w:tc>
      </w:tr>
      <w:tr w:rsidR="00FC16F9" w:rsidRPr="003D4D04" w14:paraId="41D0A99A" w14:textId="77777777" w:rsidTr="003D4D04">
        <w:tc>
          <w:tcPr>
            <w:tcW w:w="0" w:type="auto"/>
          </w:tcPr>
          <w:p w14:paraId="62785287" w14:textId="77777777" w:rsidR="00FC16F9" w:rsidRPr="003D4D04" w:rsidRDefault="003D4D04">
            <w:pPr>
              <w:rPr>
                <w:sz w:val="16"/>
              </w:rPr>
            </w:pPr>
            <w:r w:rsidRPr="003D4D04">
              <w:rPr>
                <w:sz w:val="16"/>
              </w:rPr>
              <w:t>10</w:t>
            </w:r>
          </w:p>
        </w:tc>
        <w:tc>
          <w:tcPr>
            <w:tcW w:w="0" w:type="auto"/>
          </w:tcPr>
          <w:p w14:paraId="3D02E986" w14:textId="77777777" w:rsidR="00FC16F9" w:rsidRPr="003D4D04" w:rsidRDefault="003D4D04">
            <w:pPr>
              <w:rPr>
                <w:sz w:val="16"/>
              </w:rPr>
            </w:pPr>
            <w:r w:rsidRPr="003D4D04">
              <w:rPr>
                <w:rStyle w:val="SAPEmphasis"/>
                <w:sz w:val="16"/>
              </w:rPr>
              <w:t>Repeat Step</w:t>
            </w:r>
          </w:p>
        </w:tc>
        <w:tc>
          <w:tcPr>
            <w:tcW w:w="0" w:type="auto"/>
          </w:tcPr>
          <w:p w14:paraId="33C58369" w14:textId="77777777" w:rsidR="00FC16F9" w:rsidRPr="003D4D04" w:rsidRDefault="003D4D04">
            <w:pPr>
              <w:rPr>
                <w:sz w:val="16"/>
              </w:rPr>
            </w:pPr>
            <w:r w:rsidRPr="003D4D04">
              <w:rPr>
                <w:sz w:val="16"/>
              </w:rPr>
              <w:t>Repeat step 3 – 9 to create and release a second PIR.</w:t>
            </w:r>
          </w:p>
        </w:tc>
        <w:tc>
          <w:tcPr>
            <w:tcW w:w="0" w:type="auto"/>
          </w:tcPr>
          <w:p w14:paraId="3B4F22CB" w14:textId="77777777" w:rsidR="00FC16F9" w:rsidRPr="003D4D04" w:rsidRDefault="003D4D04">
            <w:pPr>
              <w:rPr>
                <w:sz w:val="16"/>
              </w:rPr>
            </w:pPr>
            <w:r w:rsidRPr="003D4D04">
              <w:rPr>
                <w:sz w:val="16"/>
              </w:rPr>
              <w:t>The second PIR is released.</w:t>
            </w:r>
          </w:p>
        </w:tc>
        <w:tc>
          <w:tcPr>
            <w:tcW w:w="0" w:type="auto"/>
          </w:tcPr>
          <w:p w14:paraId="65F6A2CE" w14:textId="77777777" w:rsidR="00FC16F9" w:rsidRPr="003D4D04" w:rsidRDefault="00FC16F9">
            <w:pPr>
              <w:rPr>
                <w:sz w:val="16"/>
              </w:rPr>
            </w:pPr>
          </w:p>
        </w:tc>
      </w:tr>
    </w:tbl>
    <w:p w14:paraId="7D0760F1" w14:textId="77777777" w:rsidR="00FC16F9" w:rsidRDefault="003D4D04">
      <w:pPr>
        <w:pStyle w:val="Heading3"/>
      </w:pPr>
      <w:bookmarkStart w:id="32" w:name="unique_13"/>
      <w:bookmarkStart w:id="33" w:name="_Toc176798534"/>
      <w:r>
        <w:t>Material Requirements Planning at Plant Level</w:t>
      </w:r>
      <w:bookmarkEnd w:id="32"/>
      <w:bookmarkEnd w:id="33"/>
    </w:p>
    <w:p w14:paraId="1F1F0240" w14:textId="77777777" w:rsidR="00FC16F9" w:rsidRDefault="003D4D04">
      <w:pPr>
        <w:pStyle w:val="SAPKeyblockTitle"/>
      </w:pPr>
      <w:r>
        <w:t>Test Administration</w:t>
      </w:r>
    </w:p>
    <w:p w14:paraId="03A61F1B" w14:textId="77777777" w:rsidR="00FC16F9" w:rsidRDefault="003D4D04">
      <w:r>
        <w:t>Customer project: Fill in the project-specific parts.</w:t>
      </w:r>
    </w:p>
    <w:p w14:paraId="1703F7B9" w14:textId="77777777" w:rsidR="00FC16F9" w:rsidRDefault="00FC16F9"/>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FC16F9" w:rsidRPr="003D4D04" w14:paraId="540AD4C7" w14:textId="77777777" w:rsidTr="003D4D04">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0E432E6E" w14:textId="77777777" w:rsidR="00FC16F9" w:rsidRPr="003D4D04" w:rsidRDefault="003D4D04">
            <w:pPr>
              <w:rPr>
                <w:sz w:val="12"/>
              </w:rPr>
            </w:pPr>
            <w:r w:rsidRPr="003D4D04">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258EA9B" w14:textId="77777777" w:rsidR="00FC16F9" w:rsidRPr="003D4D04" w:rsidRDefault="003D4D04">
            <w:pPr>
              <w:rPr>
                <w:sz w:val="12"/>
              </w:rPr>
            </w:pPr>
            <w:r w:rsidRPr="003D4D04">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82D226F" w14:textId="77777777" w:rsidR="00FC16F9" w:rsidRPr="003D4D04" w:rsidRDefault="003D4D04">
            <w:pPr>
              <w:rPr>
                <w:sz w:val="12"/>
              </w:rPr>
            </w:pPr>
            <w:r w:rsidRPr="003D4D04">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68EEC45" w14:textId="77777777" w:rsidR="003D4D04" w:rsidRPr="003D4D04" w:rsidRDefault="003D4D04">
            <w:pPr>
              <w:rPr>
                <w:sz w:val="12"/>
              </w:rPr>
            </w:pPr>
          </w:p>
        </w:tc>
      </w:tr>
      <w:tr w:rsidR="00FC16F9" w:rsidRPr="003D4D04" w14:paraId="0E893FA8" w14:textId="77777777" w:rsidTr="003D4D0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E91BB99" w14:textId="77777777" w:rsidR="00FC16F9" w:rsidRPr="003D4D04" w:rsidRDefault="003D4D04">
            <w:pPr>
              <w:rPr>
                <w:sz w:val="12"/>
              </w:rPr>
            </w:pPr>
            <w:r w:rsidRPr="003D4D04">
              <w:rPr>
                <w:sz w:val="12"/>
              </w:rPr>
              <w:t xml:space="preserve">Tester </w:t>
            </w:r>
            <w:r w:rsidRPr="003D4D04">
              <w:rPr>
                <w:sz w:val="12"/>
              </w:rPr>
              <w:t>Name:</w:t>
            </w:r>
          </w:p>
        </w:tc>
        <w:tc>
          <w:tcPr>
            <w:tcW w:w="0" w:type="auto"/>
            <w:tcBorders>
              <w:bottom w:val="single" w:sz="2" w:space="0" w:color="000000"/>
              <w:right w:val="single" w:sz="2" w:space="0" w:color="000000"/>
            </w:tcBorders>
            <w:tcMar>
              <w:top w:w="29" w:type="dxa"/>
              <w:left w:w="29" w:type="dxa"/>
              <w:bottom w:w="29" w:type="dxa"/>
              <w:right w:w="29" w:type="dxa"/>
            </w:tcMar>
          </w:tcPr>
          <w:p w14:paraId="77D6A63C" w14:textId="77777777" w:rsidR="003D4D04" w:rsidRPr="003D4D04" w:rsidRDefault="003D4D0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0B43AD8" w14:textId="77777777" w:rsidR="00FC16F9" w:rsidRPr="003D4D04" w:rsidRDefault="003D4D04">
            <w:pPr>
              <w:rPr>
                <w:sz w:val="12"/>
              </w:rPr>
            </w:pPr>
            <w:r w:rsidRPr="003D4D04">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D422B71" w14:textId="77777777" w:rsidR="003D4D04" w:rsidRPr="003D4D04" w:rsidRDefault="003D4D04">
            <w:pPr>
              <w:rPr>
                <w:sz w:val="12"/>
              </w:rPr>
            </w:pPr>
          </w:p>
        </w:tc>
      </w:tr>
      <w:tr w:rsidR="00FC16F9" w:rsidRPr="003D4D04" w14:paraId="1FA02899" w14:textId="77777777" w:rsidTr="003D4D0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25BD873" w14:textId="77777777" w:rsidR="00FC16F9" w:rsidRPr="003D4D04" w:rsidRDefault="003D4D04">
            <w:pPr>
              <w:rPr>
                <w:sz w:val="12"/>
              </w:rPr>
            </w:pPr>
            <w:r w:rsidRPr="003D4D04">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588B8FC0" w14:textId="77777777" w:rsidR="003D4D04" w:rsidRPr="003D4D04" w:rsidRDefault="003D4D0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D16A458" w14:textId="77777777" w:rsidR="00FC16F9" w:rsidRPr="003D4D04" w:rsidRDefault="003D4D04">
            <w:pPr>
              <w:rPr>
                <w:sz w:val="12"/>
              </w:rPr>
            </w:pPr>
            <w:r w:rsidRPr="003D4D04">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68ABBDE0" w14:textId="77777777" w:rsidR="00FC16F9" w:rsidRPr="003D4D04" w:rsidRDefault="003D4D04">
            <w:pPr>
              <w:rPr>
                <w:sz w:val="12"/>
              </w:rPr>
            </w:pPr>
            <w:r w:rsidRPr="003D4D04">
              <w:rPr>
                <w:rStyle w:val="SAPUserEntry"/>
                <w:sz w:val="12"/>
              </w:rPr>
              <w:t>&lt;State the Service Provider, Customer or Joint Service Provider and Customer&gt;</w:t>
            </w:r>
          </w:p>
        </w:tc>
      </w:tr>
    </w:tbl>
    <w:p w14:paraId="5E423079" w14:textId="77777777" w:rsidR="00FC16F9" w:rsidRDefault="003D4D04">
      <w:pPr>
        <w:pStyle w:val="SAPKeyblockTitle"/>
      </w:pPr>
      <w:r>
        <w:t>Context</w:t>
      </w:r>
    </w:p>
    <w:p w14:paraId="2C4A8952" w14:textId="77777777" w:rsidR="00FC16F9" w:rsidRDefault="003D4D04">
      <w:r>
        <w:t xml:space="preserve">The aim of material requirement planning is to tailor available capacities and receipts on time to suit requirement quantities. You can use MRP or consumption-based plan-ning for this purpose. Single-item multi-level requirement planning is performed for plant </w:t>
      </w:r>
      <w:r>
        <w:rPr>
          <w:rStyle w:val="SAPUserEntry"/>
        </w:rPr>
        <w:t>1010</w:t>
      </w:r>
    </w:p>
    <w:p w14:paraId="4282CFD4" w14:textId="77777777" w:rsidR="00FC16F9" w:rsidRDefault="003D4D04">
      <w:pPr>
        <w:pStyle w:val="SAPKeyblockTitle"/>
      </w:pPr>
      <w:r>
        <w:lastRenderedPageBreak/>
        <w:t>Prerequisite</w:t>
      </w:r>
    </w:p>
    <w:p w14:paraId="2F6BC4F8" w14:textId="77777777" w:rsidR="00FC16F9" w:rsidRDefault="003D4D04">
      <w:r>
        <w:t>The finished product for MTS (</w:t>
      </w:r>
      <w:r>
        <w:rPr>
          <w:rStyle w:val="SAPUserEntry"/>
        </w:rPr>
        <w:t>EWMS4-50</w:t>
      </w:r>
      <w:r>
        <w:t xml:space="preserve">) is planned at plant level. There is now a </w:t>
      </w:r>
      <w:r>
        <w:t>requirement for the material Finished Product MTS (</w:t>
      </w:r>
      <w:r>
        <w:rPr>
          <w:rStyle w:val="SAPUserEntry"/>
        </w:rPr>
        <w:t>EWMS4-50</w:t>
      </w:r>
      <w:r>
        <w:t xml:space="preserve">) in plant </w:t>
      </w:r>
      <w:r>
        <w:rPr>
          <w:rStyle w:val="SAPUserEntry"/>
        </w:rPr>
        <w:t>1010</w:t>
      </w:r>
      <w:r>
        <w:t>.</w:t>
      </w:r>
    </w:p>
    <w:p w14:paraId="54702679" w14:textId="77777777" w:rsidR="00FC16F9" w:rsidRDefault="003D4D04">
      <w:pPr>
        <w:pStyle w:val="SAPKeyblockTitle"/>
      </w:pPr>
      <w:r>
        <w:t>Procedure</w:t>
      </w:r>
    </w:p>
    <w:tbl>
      <w:tblPr>
        <w:tblStyle w:val="SAPStandardTable"/>
        <w:tblW w:w="5000" w:type="pct"/>
        <w:tblInd w:w="3" w:type="dxa"/>
        <w:tblLook w:val="0620" w:firstRow="1" w:lastRow="0" w:firstColumn="0" w:lastColumn="0" w:noHBand="1" w:noVBand="1"/>
      </w:tblPr>
      <w:tblGrid>
        <w:gridCol w:w="754"/>
        <w:gridCol w:w="2443"/>
        <w:gridCol w:w="5820"/>
        <w:gridCol w:w="3948"/>
        <w:gridCol w:w="1339"/>
      </w:tblGrid>
      <w:tr w:rsidR="00FC16F9" w:rsidRPr="003D4D04" w14:paraId="15888A57" w14:textId="77777777" w:rsidTr="003D4D04">
        <w:trPr>
          <w:cnfStyle w:val="100000000000" w:firstRow="1" w:lastRow="0" w:firstColumn="0" w:lastColumn="0" w:oddVBand="0" w:evenVBand="0" w:oddHBand="0" w:evenHBand="0" w:firstRowFirstColumn="0" w:firstRowLastColumn="0" w:lastRowFirstColumn="0" w:lastRowLastColumn="0"/>
        </w:trPr>
        <w:tc>
          <w:tcPr>
            <w:tcW w:w="0" w:type="auto"/>
          </w:tcPr>
          <w:p w14:paraId="6D80DBA0" w14:textId="77777777" w:rsidR="00FC16F9" w:rsidRPr="003D4D04" w:rsidRDefault="003D4D04">
            <w:pPr>
              <w:pStyle w:val="SAPTableHeader"/>
              <w:rPr>
                <w:sz w:val="16"/>
              </w:rPr>
            </w:pPr>
            <w:r w:rsidRPr="003D4D04">
              <w:rPr>
                <w:sz w:val="16"/>
              </w:rPr>
              <w:t>Test Step #</w:t>
            </w:r>
          </w:p>
        </w:tc>
        <w:tc>
          <w:tcPr>
            <w:tcW w:w="0" w:type="auto"/>
          </w:tcPr>
          <w:p w14:paraId="03768A01" w14:textId="77777777" w:rsidR="00FC16F9" w:rsidRPr="003D4D04" w:rsidRDefault="003D4D04">
            <w:pPr>
              <w:pStyle w:val="SAPTableHeader"/>
              <w:rPr>
                <w:sz w:val="16"/>
              </w:rPr>
            </w:pPr>
            <w:r w:rsidRPr="003D4D04">
              <w:rPr>
                <w:sz w:val="16"/>
              </w:rPr>
              <w:t>Test Step Name</w:t>
            </w:r>
          </w:p>
        </w:tc>
        <w:tc>
          <w:tcPr>
            <w:tcW w:w="0" w:type="auto"/>
          </w:tcPr>
          <w:p w14:paraId="75990C05" w14:textId="77777777" w:rsidR="00FC16F9" w:rsidRPr="003D4D04" w:rsidRDefault="003D4D04">
            <w:pPr>
              <w:pStyle w:val="SAPTableHeader"/>
              <w:rPr>
                <w:sz w:val="16"/>
              </w:rPr>
            </w:pPr>
            <w:r w:rsidRPr="003D4D04">
              <w:rPr>
                <w:sz w:val="16"/>
              </w:rPr>
              <w:t>Instruction</w:t>
            </w:r>
          </w:p>
        </w:tc>
        <w:tc>
          <w:tcPr>
            <w:tcW w:w="0" w:type="auto"/>
          </w:tcPr>
          <w:p w14:paraId="0B6F1CD9" w14:textId="77777777" w:rsidR="00FC16F9" w:rsidRPr="003D4D04" w:rsidRDefault="003D4D04">
            <w:pPr>
              <w:pStyle w:val="SAPTableHeader"/>
              <w:rPr>
                <w:sz w:val="16"/>
              </w:rPr>
            </w:pPr>
            <w:r w:rsidRPr="003D4D04">
              <w:rPr>
                <w:sz w:val="16"/>
              </w:rPr>
              <w:t>Expected Result</w:t>
            </w:r>
          </w:p>
        </w:tc>
        <w:tc>
          <w:tcPr>
            <w:tcW w:w="0" w:type="auto"/>
          </w:tcPr>
          <w:p w14:paraId="40B25C37" w14:textId="77777777" w:rsidR="00FC16F9" w:rsidRPr="003D4D04" w:rsidRDefault="003D4D04">
            <w:pPr>
              <w:pStyle w:val="SAPTableHeader"/>
              <w:rPr>
                <w:sz w:val="16"/>
              </w:rPr>
            </w:pPr>
            <w:r w:rsidRPr="003D4D04">
              <w:rPr>
                <w:sz w:val="16"/>
              </w:rPr>
              <w:t>Pass / Fail / Comment</w:t>
            </w:r>
          </w:p>
        </w:tc>
      </w:tr>
      <w:tr w:rsidR="00FC16F9" w:rsidRPr="003D4D04" w14:paraId="47B03F3B" w14:textId="77777777" w:rsidTr="003D4D04">
        <w:tc>
          <w:tcPr>
            <w:tcW w:w="0" w:type="auto"/>
          </w:tcPr>
          <w:p w14:paraId="322FF5B6" w14:textId="77777777" w:rsidR="00FC16F9" w:rsidRPr="003D4D04" w:rsidRDefault="003D4D04">
            <w:pPr>
              <w:rPr>
                <w:sz w:val="16"/>
              </w:rPr>
            </w:pPr>
            <w:r w:rsidRPr="003D4D04">
              <w:rPr>
                <w:sz w:val="16"/>
              </w:rPr>
              <w:t>1</w:t>
            </w:r>
          </w:p>
        </w:tc>
        <w:tc>
          <w:tcPr>
            <w:tcW w:w="0" w:type="auto"/>
          </w:tcPr>
          <w:p w14:paraId="74F2133E" w14:textId="77777777" w:rsidR="00FC16F9" w:rsidRPr="003D4D04" w:rsidRDefault="003D4D04">
            <w:pPr>
              <w:rPr>
                <w:sz w:val="16"/>
              </w:rPr>
            </w:pPr>
            <w:r w:rsidRPr="003D4D04">
              <w:rPr>
                <w:rStyle w:val="SAPEmphasis"/>
                <w:sz w:val="16"/>
              </w:rPr>
              <w:t>Log on to SAP Fiori launchpad</w:t>
            </w:r>
          </w:p>
        </w:tc>
        <w:tc>
          <w:tcPr>
            <w:tcW w:w="0" w:type="auto"/>
          </w:tcPr>
          <w:p w14:paraId="05D92059" w14:textId="77777777" w:rsidR="00FC16F9" w:rsidRPr="003D4D04" w:rsidRDefault="003D4D04">
            <w:pPr>
              <w:rPr>
                <w:sz w:val="16"/>
              </w:rPr>
            </w:pPr>
            <w:r w:rsidRPr="003D4D04">
              <w:rPr>
                <w:sz w:val="16"/>
              </w:rPr>
              <w:t xml:space="preserve">Log on to the </w:t>
            </w:r>
            <w:r w:rsidRPr="003D4D04">
              <w:rPr>
                <w:rStyle w:val="SAPScreenElement"/>
                <w:sz w:val="16"/>
              </w:rPr>
              <w:t>SAP Fiori launchpad</w:t>
            </w:r>
            <w:r w:rsidRPr="003D4D04">
              <w:rPr>
                <w:sz w:val="16"/>
              </w:rPr>
              <w:t xml:space="preserve"> as a Production Planner.</w:t>
            </w:r>
          </w:p>
        </w:tc>
        <w:tc>
          <w:tcPr>
            <w:tcW w:w="0" w:type="auto"/>
          </w:tcPr>
          <w:p w14:paraId="75BA9C51" w14:textId="77777777" w:rsidR="00FC16F9" w:rsidRPr="003D4D04" w:rsidRDefault="003D4D04">
            <w:pPr>
              <w:rPr>
                <w:sz w:val="16"/>
              </w:rPr>
            </w:pPr>
            <w:r w:rsidRPr="003D4D04">
              <w:rPr>
                <w:sz w:val="16"/>
              </w:rPr>
              <w:t>The SAP Fiori launchpad displays.</w:t>
            </w:r>
          </w:p>
        </w:tc>
        <w:tc>
          <w:tcPr>
            <w:tcW w:w="0" w:type="auto"/>
          </w:tcPr>
          <w:p w14:paraId="130BD327" w14:textId="77777777" w:rsidR="00FC16F9" w:rsidRPr="003D4D04" w:rsidRDefault="00FC16F9">
            <w:pPr>
              <w:rPr>
                <w:sz w:val="16"/>
              </w:rPr>
            </w:pPr>
          </w:p>
        </w:tc>
      </w:tr>
      <w:tr w:rsidR="00FC16F9" w:rsidRPr="003D4D04" w14:paraId="41EC841A" w14:textId="77777777" w:rsidTr="003D4D04">
        <w:tc>
          <w:tcPr>
            <w:tcW w:w="0" w:type="auto"/>
          </w:tcPr>
          <w:p w14:paraId="4F769FE3" w14:textId="77777777" w:rsidR="00FC16F9" w:rsidRPr="003D4D04" w:rsidRDefault="003D4D04">
            <w:pPr>
              <w:rPr>
                <w:sz w:val="16"/>
              </w:rPr>
            </w:pPr>
            <w:r w:rsidRPr="003D4D04">
              <w:rPr>
                <w:sz w:val="16"/>
              </w:rPr>
              <w:t>2</w:t>
            </w:r>
          </w:p>
        </w:tc>
        <w:tc>
          <w:tcPr>
            <w:tcW w:w="0" w:type="auto"/>
          </w:tcPr>
          <w:p w14:paraId="14E09F0F" w14:textId="77777777" w:rsidR="00FC16F9" w:rsidRPr="003D4D04" w:rsidRDefault="003D4D04">
            <w:pPr>
              <w:rPr>
                <w:sz w:val="16"/>
              </w:rPr>
            </w:pPr>
            <w:r w:rsidRPr="003D4D04">
              <w:rPr>
                <w:rStyle w:val="SAPEmphasis"/>
                <w:sz w:val="16"/>
              </w:rPr>
              <w:t>Access the App</w:t>
            </w:r>
          </w:p>
        </w:tc>
        <w:tc>
          <w:tcPr>
            <w:tcW w:w="0" w:type="auto"/>
          </w:tcPr>
          <w:p w14:paraId="043FBBB2" w14:textId="77777777" w:rsidR="003D4D04" w:rsidRPr="003D4D04" w:rsidRDefault="003D4D04">
            <w:pPr>
              <w:rPr>
                <w:sz w:val="16"/>
              </w:rPr>
            </w:pPr>
            <w:r w:rsidRPr="003D4D04">
              <w:rPr>
                <w:sz w:val="16"/>
              </w:rPr>
              <w:t xml:space="preserve">Choose </w:t>
            </w:r>
            <w:r w:rsidRPr="003D4D04">
              <w:rPr>
                <w:rStyle w:val="SAPScreenElement"/>
                <w:sz w:val="16"/>
              </w:rPr>
              <w:t>Home</w:t>
            </w:r>
            <w:r w:rsidRPr="003D4D04">
              <w:rPr>
                <w:sz w:val="16"/>
              </w:rPr>
              <w:t xml:space="preserve"> on top of the screen to open </w:t>
            </w:r>
            <w:r w:rsidRPr="003D4D04">
              <w:rPr>
                <w:rStyle w:val="SAPScreenElement"/>
                <w:sz w:val="16"/>
              </w:rPr>
              <w:t>All My Apps list</w:t>
            </w:r>
            <w:r w:rsidRPr="003D4D04">
              <w:rPr>
                <w:sz w:val="16"/>
              </w:rPr>
              <w:t>.</w:t>
            </w:r>
          </w:p>
          <w:p w14:paraId="74EDEC0A" w14:textId="13F0497B" w:rsidR="00FC16F9" w:rsidRPr="003D4D04" w:rsidRDefault="003D4D04">
            <w:pPr>
              <w:rPr>
                <w:sz w:val="16"/>
              </w:rPr>
            </w:pPr>
            <w:r w:rsidRPr="003D4D04">
              <w:rPr>
                <w:sz w:val="16"/>
              </w:rPr>
              <w:t xml:space="preserve">In the app list, choose </w:t>
            </w:r>
            <w:r w:rsidRPr="003D4D04">
              <w:rPr>
                <w:rStyle w:val="SAPScreenElement"/>
                <w:sz w:val="16"/>
              </w:rPr>
              <w:t>Production Planning – MRP Runs</w:t>
            </w:r>
            <w:r w:rsidRPr="003D4D04">
              <w:rPr>
                <w:sz w:val="16"/>
              </w:rPr>
              <w:t xml:space="preserve"> and then choose </w:t>
            </w:r>
            <w:r w:rsidRPr="003D4D04">
              <w:rPr>
                <w:rStyle w:val="SAPScreenElement"/>
                <w:sz w:val="16"/>
              </w:rPr>
              <w:t>Schedule MRP Runs</w:t>
            </w:r>
            <w:r w:rsidRPr="003D4D04">
              <w:rPr>
                <w:sz w:val="16"/>
              </w:rPr>
              <w:t xml:space="preserve"> </w:t>
            </w:r>
            <w:r w:rsidRPr="003D4D04">
              <w:rPr>
                <w:rStyle w:val="SAPMonospace"/>
                <w:sz w:val="16"/>
              </w:rPr>
              <w:t>(F1339)</w:t>
            </w:r>
            <w:r w:rsidRPr="003D4D04">
              <w:rPr>
                <w:sz w:val="16"/>
              </w:rPr>
              <w:t>.</w:t>
            </w:r>
          </w:p>
        </w:tc>
        <w:tc>
          <w:tcPr>
            <w:tcW w:w="0" w:type="auto"/>
          </w:tcPr>
          <w:p w14:paraId="6685244E" w14:textId="77777777" w:rsidR="00FC16F9" w:rsidRPr="003D4D04" w:rsidRDefault="003D4D04">
            <w:pPr>
              <w:rPr>
                <w:sz w:val="16"/>
              </w:rPr>
            </w:pPr>
            <w:r w:rsidRPr="003D4D04">
              <w:rPr>
                <w:sz w:val="16"/>
              </w:rPr>
              <w:t xml:space="preserve">The </w:t>
            </w:r>
            <w:r w:rsidRPr="003D4D04">
              <w:rPr>
                <w:rStyle w:val="SAPScreenElement"/>
                <w:sz w:val="16"/>
              </w:rPr>
              <w:t>Application Jobs</w:t>
            </w:r>
            <w:r w:rsidRPr="003D4D04">
              <w:rPr>
                <w:sz w:val="16"/>
              </w:rPr>
              <w:t xml:space="preserve"> screen displays.</w:t>
            </w:r>
          </w:p>
        </w:tc>
        <w:tc>
          <w:tcPr>
            <w:tcW w:w="0" w:type="auto"/>
          </w:tcPr>
          <w:p w14:paraId="1CCEBB1A" w14:textId="77777777" w:rsidR="00FC16F9" w:rsidRPr="003D4D04" w:rsidRDefault="00FC16F9">
            <w:pPr>
              <w:rPr>
                <w:sz w:val="16"/>
              </w:rPr>
            </w:pPr>
          </w:p>
        </w:tc>
      </w:tr>
      <w:tr w:rsidR="00FC16F9" w:rsidRPr="003D4D04" w14:paraId="61CE846A" w14:textId="77777777" w:rsidTr="003D4D04">
        <w:tc>
          <w:tcPr>
            <w:tcW w:w="0" w:type="auto"/>
          </w:tcPr>
          <w:p w14:paraId="2994A101" w14:textId="77777777" w:rsidR="00FC16F9" w:rsidRPr="003D4D04" w:rsidRDefault="003D4D04">
            <w:pPr>
              <w:rPr>
                <w:sz w:val="16"/>
              </w:rPr>
            </w:pPr>
            <w:r w:rsidRPr="003D4D04">
              <w:rPr>
                <w:sz w:val="16"/>
              </w:rPr>
              <w:t>3</w:t>
            </w:r>
          </w:p>
        </w:tc>
        <w:tc>
          <w:tcPr>
            <w:tcW w:w="0" w:type="auto"/>
          </w:tcPr>
          <w:p w14:paraId="45F168BF" w14:textId="77777777" w:rsidR="00FC16F9" w:rsidRPr="003D4D04" w:rsidRDefault="003D4D04">
            <w:pPr>
              <w:rPr>
                <w:sz w:val="16"/>
              </w:rPr>
            </w:pPr>
            <w:r w:rsidRPr="003D4D04">
              <w:rPr>
                <w:rStyle w:val="SAPEmphasis"/>
                <w:sz w:val="16"/>
              </w:rPr>
              <w:t>Enter Basic Parameters for New Job</w:t>
            </w:r>
          </w:p>
        </w:tc>
        <w:tc>
          <w:tcPr>
            <w:tcW w:w="0" w:type="auto"/>
          </w:tcPr>
          <w:p w14:paraId="362C671C" w14:textId="77777777" w:rsidR="003D4D04" w:rsidRPr="003D4D04" w:rsidRDefault="003D4D04">
            <w:pPr>
              <w:rPr>
                <w:sz w:val="16"/>
              </w:rPr>
            </w:pPr>
            <w:r w:rsidRPr="003D4D04">
              <w:rPr>
                <w:sz w:val="16"/>
              </w:rPr>
              <w:t xml:space="preserve">Choose </w:t>
            </w:r>
            <w:r w:rsidRPr="003D4D04">
              <w:rPr>
                <w:rStyle w:val="SAPScreenElement"/>
                <w:sz w:val="16"/>
              </w:rPr>
              <w:t>New</w:t>
            </w:r>
            <w:r w:rsidRPr="003D4D04">
              <w:rPr>
                <w:sz w:val="16"/>
              </w:rPr>
              <w:t xml:space="preserve"> (middle right section). On the </w:t>
            </w:r>
            <w:r w:rsidRPr="003D4D04">
              <w:rPr>
                <w:rStyle w:val="SAPScreenElement"/>
                <w:sz w:val="16"/>
              </w:rPr>
              <w:t>New Jobs</w:t>
            </w:r>
            <w:r w:rsidRPr="003D4D04">
              <w:rPr>
                <w:sz w:val="16"/>
              </w:rPr>
              <w:t xml:space="preserve"> screen, make the following entries:</w:t>
            </w:r>
          </w:p>
          <w:p w14:paraId="1E53C947" w14:textId="77777777" w:rsidR="003D4D04" w:rsidRPr="003D4D04" w:rsidRDefault="003D4D04">
            <w:pPr>
              <w:rPr>
                <w:sz w:val="16"/>
              </w:rPr>
            </w:pPr>
            <w:r w:rsidRPr="003D4D04">
              <w:rPr>
                <w:rStyle w:val="SAPScreenElement"/>
                <w:sz w:val="16"/>
              </w:rPr>
              <w:t>Job Template</w:t>
            </w:r>
            <w:r w:rsidRPr="003D4D04">
              <w:rPr>
                <w:sz w:val="16"/>
              </w:rPr>
              <w:t xml:space="preserve">: </w:t>
            </w:r>
            <w:r w:rsidRPr="003D4D04">
              <w:rPr>
                <w:rStyle w:val="SAPUserEntry"/>
                <w:sz w:val="16"/>
              </w:rPr>
              <w:t>Material Requirement Planning (MRP)</w:t>
            </w:r>
          </w:p>
          <w:p w14:paraId="0E5E5593" w14:textId="77777777" w:rsidR="003D4D04" w:rsidRPr="003D4D04" w:rsidRDefault="003D4D04">
            <w:pPr>
              <w:rPr>
                <w:sz w:val="16"/>
              </w:rPr>
            </w:pPr>
            <w:r w:rsidRPr="003D4D04">
              <w:rPr>
                <w:rStyle w:val="SAPScreenElement"/>
                <w:sz w:val="16"/>
              </w:rPr>
              <w:t>Job Name</w:t>
            </w:r>
            <w:r w:rsidRPr="003D4D04">
              <w:rPr>
                <w:sz w:val="16"/>
              </w:rPr>
              <w:t xml:space="preserve">: </w:t>
            </w:r>
            <w:r w:rsidRPr="003D4D04">
              <w:rPr>
                <w:rStyle w:val="SAPUserEntry"/>
                <w:sz w:val="16"/>
              </w:rPr>
              <w:t>MRP for EWMS4-50</w:t>
            </w:r>
          </w:p>
          <w:p w14:paraId="76CC71D0" w14:textId="77777777" w:rsidR="003D4D04" w:rsidRPr="003D4D04" w:rsidRDefault="003D4D04">
            <w:pPr>
              <w:rPr>
                <w:sz w:val="16"/>
              </w:rPr>
            </w:pPr>
            <w:r w:rsidRPr="003D4D04">
              <w:rPr>
                <w:rStyle w:val="SAPScreenElement"/>
                <w:sz w:val="16"/>
              </w:rPr>
              <w:t>Start Immediately</w:t>
            </w:r>
            <w:r w:rsidRPr="003D4D04">
              <w:rPr>
                <w:sz w:val="16"/>
              </w:rPr>
              <w:t xml:space="preserve">: </w:t>
            </w:r>
            <w:r w:rsidRPr="003D4D04">
              <w:rPr>
                <w:rStyle w:val="SAPUserEntry"/>
                <w:sz w:val="16"/>
              </w:rPr>
              <w:t>X</w:t>
            </w:r>
          </w:p>
          <w:p w14:paraId="0AB80957" w14:textId="77777777" w:rsidR="003D4D04" w:rsidRPr="003D4D04" w:rsidRDefault="003D4D04">
            <w:pPr>
              <w:rPr>
                <w:sz w:val="16"/>
              </w:rPr>
            </w:pPr>
            <w:r w:rsidRPr="003D4D04">
              <w:rPr>
                <w:rStyle w:val="SAPScreenElement"/>
                <w:sz w:val="16"/>
              </w:rPr>
              <w:t>Plant</w:t>
            </w:r>
            <w:r w:rsidRPr="003D4D04">
              <w:rPr>
                <w:sz w:val="16"/>
              </w:rPr>
              <w:t xml:space="preserve">: </w:t>
            </w:r>
            <w:r w:rsidRPr="003D4D04">
              <w:rPr>
                <w:rStyle w:val="SAPUserEntry"/>
                <w:sz w:val="16"/>
              </w:rPr>
              <w:t>1010</w:t>
            </w:r>
          </w:p>
          <w:p w14:paraId="4553D489" w14:textId="77777777" w:rsidR="003D4D04" w:rsidRPr="003D4D04" w:rsidRDefault="003D4D04">
            <w:pPr>
              <w:rPr>
                <w:sz w:val="16"/>
              </w:rPr>
            </w:pPr>
            <w:r w:rsidRPr="003D4D04">
              <w:rPr>
                <w:rStyle w:val="SAPScreenElement"/>
                <w:sz w:val="16"/>
              </w:rPr>
              <w:t>Material</w:t>
            </w:r>
            <w:r w:rsidRPr="003D4D04">
              <w:rPr>
                <w:sz w:val="16"/>
              </w:rPr>
              <w:t xml:space="preserve">: </w:t>
            </w:r>
            <w:r w:rsidRPr="003D4D04">
              <w:rPr>
                <w:rStyle w:val="SAPUserEntry"/>
                <w:sz w:val="16"/>
              </w:rPr>
              <w:t>EWMS4-50</w:t>
            </w:r>
          </w:p>
          <w:p w14:paraId="671FD8F0" w14:textId="77777777" w:rsidR="003D4D04" w:rsidRPr="003D4D04" w:rsidRDefault="003D4D04">
            <w:pPr>
              <w:rPr>
                <w:sz w:val="16"/>
              </w:rPr>
            </w:pPr>
            <w:r w:rsidRPr="003D4D04">
              <w:rPr>
                <w:rStyle w:val="SAPScreenElement"/>
                <w:sz w:val="16"/>
              </w:rPr>
              <w:t>BOM Components</w:t>
            </w:r>
            <w:r w:rsidRPr="003D4D04">
              <w:rPr>
                <w:sz w:val="16"/>
              </w:rPr>
              <w:t xml:space="preserve">: </w:t>
            </w:r>
            <w:r w:rsidRPr="003D4D04">
              <w:rPr>
                <w:rStyle w:val="SAPUserEntry"/>
                <w:sz w:val="16"/>
              </w:rPr>
              <w:t>x</w:t>
            </w:r>
          </w:p>
          <w:p w14:paraId="2C0007A2" w14:textId="3C0D5919" w:rsidR="00FC16F9" w:rsidRPr="003D4D04" w:rsidRDefault="003D4D04">
            <w:pPr>
              <w:rPr>
                <w:sz w:val="16"/>
              </w:rPr>
            </w:pPr>
            <w:r w:rsidRPr="003D4D04">
              <w:rPr>
                <w:rStyle w:val="SAPScreenElement"/>
                <w:sz w:val="16"/>
              </w:rPr>
              <w:t>Planning Mode</w:t>
            </w:r>
            <w:r w:rsidRPr="003D4D04">
              <w:rPr>
                <w:sz w:val="16"/>
              </w:rPr>
              <w:t xml:space="preserve">: </w:t>
            </w:r>
            <w:r w:rsidRPr="003D4D04">
              <w:rPr>
                <w:rStyle w:val="SAPUserEntry"/>
                <w:sz w:val="16"/>
              </w:rPr>
              <w:t>1</w:t>
            </w:r>
          </w:p>
        </w:tc>
        <w:tc>
          <w:tcPr>
            <w:tcW w:w="0" w:type="auto"/>
          </w:tcPr>
          <w:p w14:paraId="1831997C" w14:textId="77777777" w:rsidR="00FC16F9" w:rsidRPr="003D4D04" w:rsidRDefault="00FC16F9">
            <w:pPr>
              <w:rPr>
                <w:sz w:val="16"/>
              </w:rPr>
            </w:pPr>
          </w:p>
        </w:tc>
        <w:tc>
          <w:tcPr>
            <w:tcW w:w="0" w:type="auto"/>
          </w:tcPr>
          <w:p w14:paraId="41D9F666" w14:textId="77777777" w:rsidR="00FC16F9" w:rsidRPr="003D4D04" w:rsidRDefault="00FC16F9">
            <w:pPr>
              <w:rPr>
                <w:sz w:val="16"/>
              </w:rPr>
            </w:pPr>
          </w:p>
        </w:tc>
      </w:tr>
      <w:tr w:rsidR="00FC16F9" w:rsidRPr="003D4D04" w14:paraId="67299F34" w14:textId="77777777" w:rsidTr="003D4D04">
        <w:tc>
          <w:tcPr>
            <w:tcW w:w="0" w:type="auto"/>
          </w:tcPr>
          <w:p w14:paraId="4ABABCC9" w14:textId="77777777" w:rsidR="00FC16F9" w:rsidRPr="003D4D04" w:rsidRDefault="003D4D04">
            <w:pPr>
              <w:rPr>
                <w:sz w:val="16"/>
              </w:rPr>
            </w:pPr>
            <w:r w:rsidRPr="003D4D04">
              <w:rPr>
                <w:sz w:val="16"/>
              </w:rPr>
              <w:t>4</w:t>
            </w:r>
          </w:p>
        </w:tc>
        <w:tc>
          <w:tcPr>
            <w:tcW w:w="0" w:type="auto"/>
          </w:tcPr>
          <w:p w14:paraId="78E94288" w14:textId="77777777" w:rsidR="00FC16F9" w:rsidRPr="003D4D04" w:rsidRDefault="003D4D04">
            <w:pPr>
              <w:rPr>
                <w:sz w:val="16"/>
              </w:rPr>
            </w:pPr>
            <w:r w:rsidRPr="003D4D04">
              <w:rPr>
                <w:rStyle w:val="SAPEmphasis"/>
                <w:sz w:val="16"/>
              </w:rPr>
              <w:t>Enter Scheduling Parameters for New Job</w:t>
            </w:r>
          </w:p>
        </w:tc>
        <w:tc>
          <w:tcPr>
            <w:tcW w:w="0" w:type="auto"/>
          </w:tcPr>
          <w:p w14:paraId="629DC5C9" w14:textId="77777777" w:rsidR="003D4D04" w:rsidRPr="003D4D04" w:rsidRDefault="003D4D04">
            <w:pPr>
              <w:rPr>
                <w:sz w:val="16"/>
              </w:rPr>
            </w:pPr>
            <w:r w:rsidRPr="003D4D04">
              <w:rPr>
                <w:sz w:val="16"/>
              </w:rPr>
              <w:t xml:space="preserve">Choose </w:t>
            </w:r>
            <w:r w:rsidRPr="003D4D04">
              <w:rPr>
                <w:rStyle w:val="SAPScreenElement"/>
                <w:sz w:val="16"/>
              </w:rPr>
              <w:t>Add more scheduling options</w:t>
            </w:r>
            <w:r w:rsidRPr="003D4D04">
              <w:rPr>
                <w:sz w:val="16"/>
              </w:rPr>
              <w:t xml:space="preserve">. On the </w:t>
            </w:r>
            <w:r w:rsidRPr="003D4D04">
              <w:rPr>
                <w:rStyle w:val="SAPScreenElement"/>
                <w:sz w:val="16"/>
              </w:rPr>
              <w:t>Scheduling Information</w:t>
            </w:r>
            <w:r w:rsidRPr="003D4D04">
              <w:rPr>
                <w:sz w:val="16"/>
              </w:rPr>
              <w:t xml:space="preserve"> screen, make the following entries:</w:t>
            </w:r>
          </w:p>
          <w:p w14:paraId="3DB3F10D" w14:textId="77777777" w:rsidR="003D4D04" w:rsidRPr="003D4D04" w:rsidRDefault="003D4D04">
            <w:pPr>
              <w:rPr>
                <w:sz w:val="16"/>
              </w:rPr>
            </w:pPr>
            <w:r w:rsidRPr="003D4D04">
              <w:rPr>
                <w:rStyle w:val="SAPScreenElement"/>
                <w:sz w:val="16"/>
              </w:rPr>
              <w:t>Start Schedule Immediately</w:t>
            </w:r>
            <w:r w:rsidRPr="003D4D04">
              <w:rPr>
                <w:sz w:val="16"/>
              </w:rPr>
              <w:t xml:space="preserve">: </w:t>
            </w:r>
            <w:r w:rsidRPr="003D4D04">
              <w:rPr>
                <w:rStyle w:val="SAPUserEntry"/>
                <w:sz w:val="16"/>
              </w:rPr>
              <w:t>x</w:t>
            </w:r>
          </w:p>
          <w:p w14:paraId="04547AC9" w14:textId="59B9886F" w:rsidR="00FC16F9" w:rsidRPr="003D4D04" w:rsidRDefault="003D4D04">
            <w:pPr>
              <w:rPr>
                <w:sz w:val="16"/>
              </w:rPr>
            </w:pPr>
            <w:r w:rsidRPr="003D4D04">
              <w:rPr>
                <w:rStyle w:val="SAPScreenElement"/>
                <w:sz w:val="16"/>
              </w:rPr>
              <w:t>Recurrence</w:t>
            </w:r>
            <w:r w:rsidRPr="003D4D04">
              <w:rPr>
                <w:sz w:val="16"/>
              </w:rPr>
              <w:t>: Make sure it is unselected.</w:t>
            </w:r>
          </w:p>
        </w:tc>
        <w:tc>
          <w:tcPr>
            <w:tcW w:w="0" w:type="auto"/>
          </w:tcPr>
          <w:p w14:paraId="37F71450" w14:textId="77777777" w:rsidR="00FC16F9" w:rsidRPr="003D4D04" w:rsidRDefault="00FC16F9">
            <w:pPr>
              <w:rPr>
                <w:sz w:val="16"/>
              </w:rPr>
            </w:pPr>
          </w:p>
        </w:tc>
        <w:tc>
          <w:tcPr>
            <w:tcW w:w="0" w:type="auto"/>
          </w:tcPr>
          <w:p w14:paraId="1CD309BF" w14:textId="77777777" w:rsidR="00FC16F9" w:rsidRPr="003D4D04" w:rsidRDefault="00FC16F9">
            <w:pPr>
              <w:rPr>
                <w:sz w:val="16"/>
              </w:rPr>
            </w:pPr>
          </w:p>
        </w:tc>
      </w:tr>
      <w:tr w:rsidR="00FC16F9" w:rsidRPr="003D4D04" w14:paraId="2A08FBF7" w14:textId="77777777" w:rsidTr="003D4D04">
        <w:tc>
          <w:tcPr>
            <w:tcW w:w="0" w:type="auto"/>
          </w:tcPr>
          <w:p w14:paraId="42CD7E49" w14:textId="77777777" w:rsidR="00FC16F9" w:rsidRPr="003D4D04" w:rsidRDefault="003D4D04">
            <w:pPr>
              <w:rPr>
                <w:sz w:val="16"/>
              </w:rPr>
            </w:pPr>
            <w:r w:rsidRPr="003D4D04">
              <w:rPr>
                <w:sz w:val="16"/>
              </w:rPr>
              <w:t>5</w:t>
            </w:r>
          </w:p>
        </w:tc>
        <w:tc>
          <w:tcPr>
            <w:tcW w:w="0" w:type="auto"/>
          </w:tcPr>
          <w:p w14:paraId="60727BAD" w14:textId="77777777" w:rsidR="00FC16F9" w:rsidRPr="003D4D04" w:rsidRDefault="003D4D04">
            <w:pPr>
              <w:rPr>
                <w:sz w:val="16"/>
              </w:rPr>
            </w:pPr>
            <w:r w:rsidRPr="003D4D04">
              <w:rPr>
                <w:rStyle w:val="SAPEmphasis"/>
                <w:sz w:val="16"/>
              </w:rPr>
              <w:t>Schedule New Job</w:t>
            </w:r>
          </w:p>
        </w:tc>
        <w:tc>
          <w:tcPr>
            <w:tcW w:w="0" w:type="auto"/>
          </w:tcPr>
          <w:p w14:paraId="22FF8ECA" w14:textId="77777777" w:rsidR="00FC16F9" w:rsidRPr="003D4D04" w:rsidRDefault="003D4D04">
            <w:pPr>
              <w:rPr>
                <w:sz w:val="16"/>
              </w:rPr>
            </w:pPr>
            <w:r w:rsidRPr="003D4D04">
              <w:rPr>
                <w:sz w:val="16"/>
              </w:rPr>
              <w:t xml:space="preserve">On the </w:t>
            </w:r>
            <w:r w:rsidRPr="003D4D04">
              <w:rPr>
                <w:rStyle w:val="SAPScreenElement"/>
                <w:sz w:val="16"/>
              </w:rPr>
              <w:t>New Job</w:t>
            </w:r>
            <w:r w:rsidRPr="003D4D04">
              <w:rPr>
                <w:sz w:val="16"/>
              </w:rPr>
              <w:t xml:space="preserve"> screen, choose </w:t>
            </w:r>
            <w:r w:rsidRPr="003D4D04">
              <w:rPr>
                <w:rStyle w:val="SAPScreenElement"/>
                <w:sz w:val="16"/>
              </w:rPr>
              <w:t>Schedule</w:t>
            </w:r>
            <w:r w:rsidRPr="003D4D04">
              <w:rPr>
                <w:sz w:val="16"/>
              </w:rPr>
              <w:t xml:space="preserve"> (bottom right section).</w:t>
            </w:r>
          </w:p>
        </w:tc>
        <w:tc>
          <w:tcPr>
            <w:tcW w:w="0" w:type="auto"/>
          </w:tcPr>
          <w:p w14:paraId="4115A749" w14:textId="77777777" w:rsidR="00FC16F9" w:rsidRPr="003D4D04" w:rsidRDefault="003D4D04">
            <w:pPr>
              <w:rPr>
                <w:sz w:val="16"/>
              </w:rPr>
            </w:pPr>
            <w:r w:rsidRPr="003D4D04">
              <w:rPr>
                <w:sz w:val="16"/>
              </w:rPr>
              <w:t xml:space="preserve">The new job was created and displays in the table of </w:t>
            </w:r>
            <w:r w:rsidRPr="003D4D04">
              <w:rPr>
                <w:rStyle w:val="SAPScreenElement"/>
                <w:sz w:val="16"/>
              </w:rPr>
              <w:t>Application Jobs</w:t>
            </w:r>
            <w:r w:rsidRPr="003D4D04">
              <w:rPr>
                <w:sz w:val="16"/>
              </w:rPr>
              <w:t>.</w:t>
            </w:r>
          </w:p>
        </w:tc>
        <w:tc>
          <w:tcPr>
            <w:tcW w:w="0" w:type="auto"/>
          </w:tcPr>
          <w:p w14:paraId="76BF756E" w14:textId="77777777" w:rsidR="00FC16F9" w:rsidRPr="003D4D04" w:rsidRDefault="00FC16F9">
            <w:pPr>
              <w:rPr>
                <w:sz w:val="16"/>
              </w:rPr>
            </w:pPr>
          </w:p>
        </w:tc>
      </w:tr>
      <w:tr w:rsidR="00FC16F9" w:rsidRPr="003D4D04" w14:paraId="2A5221C9" w14:textId="77777777" w:rsidTr="003D4D04">
        <w:tc>
          <w:tcPr>
            <w:tcW w:w="0" w:type="auto"/>
          </w:tcPr>
          <w:p w14:paraId="35B70813" w14:textId="77777777" w:rsidR="00FC16F9" w:rsidRPr="003D4D04" w:rsidRDefault="003D4D04">
            <w:pPr>
              <w:rPr>
                <w:sz w:val="16"/>
              </w:rPr>
            </w:pPr>
            <w:r w:rsidRPr="003D4D04">
              <w:rPr>
                <w:sz w:val="16"/>
              </w:rPr>
              <w:t>6</w:t>
            </w:r>
          </w:p>
        </w:tc>
        <w:tc>
          <w:tcPr>
            <w:tcW w:w="0" w:type="auto"/>
          </w:tcPr>
          <w:p w14:paraId="49BD9678" w14:textId="77777777" w:rsidR="00FC16F9" w:rsidRPr="003D4D04" w:rsidRDefault="003D4D04">
            <w:pPr>
              <w:rPr>
                <w:sz w:val="16"/>
              </w:rPr>
            </w:pPr>
            <w:r w:rsidRPr="003D4D04">
              <w:rPr>
                <w:rStyle w:val="SAPEmphasis"/>
                <w:sz w:val="16"/>
              </w:rPr>
              <w:t>Refresh Application Jobs List</w:t>
            </w:r>
          </w:p>
        </w:tc>
        <w:tc>
          <w:tcPr>
            <w:tcW w:w="0" w:type="auto"/>
          </w:tcPr>
          <w:p w14:paraId="09426412" w14:textId="77777777" w:rsidR="00FC16F9" w:rsidRPr="003D4D04" w:rsidRDefault="003D4D04">
            <w:pPr>
              <w:rPr>
                <w:sz w:val="16"/>
              </w:rPr>
            </w:pPr>
            <w:r w:rsidRPr="003D4D04">
              <w:rPr>
                <w:sz w:val="16"/>
              </w:rPr>
              <w:t xml:space="preserve">To check the status of the job you created, choose </w:t>
            </w:r>
            <w:r w:rsidRPr="003D4D04">
              <w:rPr>
                <w:rStyle w:val="SAPScreenElement"/>
                <w:sz w:val="16"/>
              </w:rPr>
              <w:t>Go</w:t>
            </w:r>
            <w:r w:rsidRPr="003D4D04">
              <w:rPr>
                <w:sz w:val="16"/>
              </w:rPr>
              <w:t xml:space="preserve"> at the top right section of the screen.</w:t>
            </w:r>
          </w:p>
        </w:tc>
        <w:tc>
          <w:tcPr>
            <w:tcW w:w="0" w:type="auto"/>
          </w:tcPr>
          <w:p w14:paraId="5305BE49" w14:textId="77777777" w:rsidR="00FC16F9" w:rsidRPr="003D4D04" w:rsidRDefault="003D4D04">
            <w:pPr>
              <w:rPr>
                <w:sz w:val="16"/>
              </w:rPr>
            </w:pPr>
            <w:r w:rsidRPr="003D4D04">
              <w:rPr>
                <w:sz w:val="16"/>
              </w:rPr>
              <w:t xml:space="preserve">The </w:t>
            </w:r>
            <w:r w:rsidRPr="003D4D04">
              <w:rPr>
                <w:rStyle w:val="SAPScreenElement"/>
                <w:sz w:val="16"/>
              </w:rPr>
              <w:t>Application Jobs</w:t>
            </w:r>
            <w:r w:rsidRPr="003D4D04">
              <w:rPr>
                <w:sz w:val="16"/>
              </w:rPr>
              <w:t xml:space="preserve"> table is refreshed.</w:t>
            </w:r>
          </w:p>
        </w:tc>
        <w:tc>
          <w:tcPr>
            <w:tcW w:w="0" w:type="auto"/>
          </w:tcPr>
          <w:p w14:paraId="1E61D5C1" w14:textId="77777777" w:rsidR="00FC16F9" w:rsidRPr="003D4D04" w:rsidRDefault="00FC16F9">
            <w:pPr>
              <w:rPr>
                <w:sz w:val="16"/>
              </w:rPr>
            </w:pPr>
          </w:p>
        </w:tc>
      </w:tr>
    </w:tbl>
    <w:p w14:paraId="2BE6D93D" w14:textId="77777777" w:rsidR="00FC16F9" w:rsidRDefault="003D4D04">
      <w:pPr>
        <w:pStyle w:val="Heading3"/>
      </w:pPr>
      <w:bookmarkStart w:id="34" w:name="unique_14"/>
      <w:bookmarkStart w:id="35" w:name="_Toc176798535"/>
      <w:r>
        <w:lastRenderedPageBreak/>
        <w:t>Evaluate Stock/Requirements Situation</w:t>
      </w:r>
      <w:bookmarkEnd w:id="34"/>
      <w:bookmarkEnd w:id="35"/>
    </w:p>
    <w:p w14:paraId="5228BBFF" w14:textId="77777777" w:rsidR="00FC16F9" w:rsidRDefault="003D4D04">
      <w:pPr>
        <w:pStyle w:val="SAPKeyblockTitle"/>
      </w:pPr>
      <w:r>
        <w:t>Test Administration</w:t>
      </w:r>
    </w:p>
    <w:p w14:paraId="7FC1005F" w14:textId="77777777" w:rsidR="00FC16F9" w:rsidRDefault="003D4D04">
      <w:r>
        <w:t>Customer project: Fill in the project-specific parts.</w:t>
      </w:r>
    </w:p>
    <w:p w14:paraId="2A383B71" w14:textId="77777777" w:rsidR="00FC16F9" w:rsidRDefault="00FC16F9"/>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FC16F9" w:rsidRPr="003D4D04" w14:paraId="39DBCBC0" w14:textId="77777777" w:rsidTr="003D4D04">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4A4D2C80" w14:textId="77777777" w:rsidR="00FC16F9" w:rsidRPr="003D4D04" w:rsidRDefault="003D4D04">
            <w:pPr>
              <w:rPr>
                <w:sz w:val="12"/>
              </w:rPr>
            </w:pPr>
            <w:r w:rsidRPr="003D4D04">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DB10B29" w14:textId="77777777" w:rsidR="00FC16F9" w:rsidRPr="003D4D04" w:rsidRDefault="003D4D04">
            <w:pPr>
              <w:rPr>
                <w:sz w:val="12"/>
              </w:rPr>
            </w:pPr>
            <w:r w:rsidRPr="003D4D04">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C05E382" w14:textId="77777777" w:rsidR="00FC16F9" w:rsidRPr="003D4D04" w:rsidRDefault="003D4D04">
            <w:pPr>
              <w:rPr>
                <w:sz w:val="12"/>
              </w:rPr>
            </w:pPr>
            <w:r w:rsidRPr="003D4D04">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8F5D43B" w14:textId="77777777" w:rsidR="003D4D04" w:rsidRPr="003D4D04" w:rsidRDefault="003D4D04">
            <w:pPr>
              <w:rPr>
                <w:sz w:val="12"/>
              </w:rPr>
            </w:pPr>
          </w:p>
        </w:tc>
      </w:tr>
      <w:tr w:rsidR="00FC16F9" w:rsidRPr="003D4D04" w14:paraId="1A4C96BF" w14:textId="77777777" w:rsidTr="003D4D0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024694E" w14:textId="77777777" w:rsidR="00FC16F9" w:rsidRPr="003D4D04" w:rsidRDefault="003D4D04">
            <w:pPr>
              <w:rPr>
                <w:sz w:val="12"/>
              </w:rPr>
            </w:pPr>
            <w:r w:rsidRPr="003D4D04">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4FE8A608" w14:textId="77777777" w:rsidR="003D4D04" w:rsidRPr="003D4D04" w:rsidRDefault="003D4D0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B3672CD" w14:textId="77777777" w:rsidR="00FC16F9" w:rsidRPr="003D4D04" w:rsidRDefault="003D4D04">
            <w:pPr>
              <w:rPr>
                <w:sz w:val="12"/>
              </w:rPr>
            </w:pPr>
            <w:r w:rsidRPr="003D4D04">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62DED98B" w14:textId="77777777" w:rsidR="003D4D04" w:rsidRPr="003D4D04" w:rsidRDefault="003D4D04">
            <w:pPr>
              <w:rPr>
                <w:sz w:val="12"/>
              </w:rPr>
            </w:pPr>
          </w:p>
        </w:tc>
      </w:tr>
      <w:tr w:rsidR="00FC16F9" w:rsidRPr="003D4D04" w14:paraId="408E6464" w14:textId="77777777" w:rsidTr="003D4D0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73FCA6C" w14:textId="77777777" w:rsidR="00FC16F9" w:rsidRPr="003D4D04" w:rsidRDefault="003D4D04">
            <w:pPr>
              <w:rPr>
                <w:sz w:val="12"/>
              </w:rPr>
            </w:pPr>
            <w:r w:rsidRPr="003D4D04">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35454B14" w14:textId="77777777" w:rsidR="003D4D04" w:rsidRPr="003D4D04" w:rsidRDefault="003D4D0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E5E20CC" w14:textId="77777777" w:rsidR="00FC16F9" w:rsidRPr="003D4D04" w:rsidRDefault="003D4D04">
            <w:pPr>
              <w:rPr>
                <w:sz w:val="12"/>
              </w:rPr>
            </w:pPr>
            <w:r w:rsidRPr="003D4D04">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3C1D067B" w14:textId="77777777" w:rsidR="00FC16F9" w:rsidRPr="003D4D04" w:rsidRDefault="003D4D04">
            <w:pPr>
              <w:rPr>
                <w:sz w:val="12"/>
              </w:rPr>
            </w:pPr>
            <w:r w:rsidRPr="003D4D04">
              <w:rPr>
                <w:rStyle w:val="SAPUserEntry"/>
                <w:sz w:val="12"/>
              </w:rPr>
              <w:t>&lt;State the Service Provider, Customer or Joint Service Provider and Customer&gt;</w:t>
            </w:r>
          </w:p>
        </w:tc>
      </w:tr>
    </w:tbl>
    <w:p w14:paraId="31AE23A6" w14:textId="77777777" w:rsidR="00FC16F9" w:rsidRDefault="003D4D04">
      <w:pPr>
        <w:pStyle w:val="SAPKeyblockTitle"/>
      </w:pPr>
      <w:r>
        <w:t>Context</w:t>
      </w:r>
    </w:p>
    <w:p w14:paraId="009A708C" w14:textId="77777777" w:rsidR="00FC16F9" w:rsidRDefault="003D4D04">
      <w:r>
        <w:t>After the requirement planning is performed, you want to display the stock/requirements situation for the Finished Good MTS (</w:t>
      </w:r>
      <w:r>
        <w:rPr>
          <w:rStyle w:val="SAPUserEntry"/>
        </w:rPr>
        <w:t>EWMS4-50</w:t>
      </w:r>
      <w:r>
        <w:t>) in the stock/requirements list.</w:t>
      </w:r>
    </w:p>
    <w:p w14:paraId="3FDC6B26" w14:textId="77777777" w:rsidR="00FC16F9" w:rsidRDefault="003D4D04">
      <w:pPr>
        <w:pStyle w:val="SAPKeyblockTitle"/>
      </w:pPr>
      <w:r>
        <w:t>Prerequisite</w:t>
      </w:r>
    </w:p>
    <w:p w14:paraId="060764CE" w14:textId="77777777" w:rsidR="00FC16F9" w:rsidRDefault="003D4D04">
      <w:r>
        <w:t>Requirement planning has been carried out.</w:t>
      </w:r>
    </w:p>
    <w:p w14:paraId="64B2E32A" w14:textId="77777777" w:rsidR="00FC16F9" w:rsidRDefault="003D4D04">
      <w:pPr>
        <w:pStyle w:val="SAPKeyblockTitle"/>
      </w:pPr>
      <w:r>
        <w:t>Procedure</w:t>
      </w:r>
    </w:p>
    <w:tbl>
      <w:tblPr>
        <w:tblStyle w:val="SAPStandardTable"/>
        <w:tblW w:w="5000" w:type="pct"/>
        <w:tblInd w:w="3" w:type="dxa"/>
        <w:tblLook w:val="0620" w:firstRow="1" w:lastRow="0" w:firstColumn="0" w:lastColumn="0" w:noHBand="1" w:noVBand="1"/>
      </w:tblPr>
      <w:tblGrid>
        <w:gridCol w:w="633"/>
        <w:gridCol w:w="1550"/>
        <w:gridCol w:w="4537"/>
        <w:gridCol w:w="2667"/>
        <w:gridCol w:w="4917"/>
      </w:tblGrid>
      <w:tr w:rsidR="00FC16F9" w:rsidRPr="003D4D04" w14:paraId="1294FF93" w14:textId="77777777" w:rsidTr="003D4D04">
        <w:trPr>
          <w:cnfStyle w:val="100000000000" w:firstRow="1" w:lastRow="0" w:firstColumn="0" w:lastColumn="0" w:oddVBand="0" w:evenVBand="0" w:oddHBand="0" w:evenHBand="0" w:firstRowFirstColumn="0" w:firstRowLastColumn="0" w:lastRowFirstColumn="0" w:lastRowLastColumn="0"/>
        </w:trPr>
        <w:tc>
          <w:tcPr>
            <w:tcW w:w="0" w:type="auto"/>
          </w:tcPr>
          <w:p w14:paraId="3DC1A22B" w14:textId="77777777" w:rsidR="00FC16F9" w:rsidRPr="003D4D04" w:rsidRDefault="003D4D04">
            <w:pPr>
              <w:pStyle w:val="SAPTableHeader"/>
              <w:rPr>
                <w:sz w:val="16"/>
              </w:rPr>
            </w:pPr>
            <w:r w:rsidRPr="003D4D04">
              <w:rPr>
                <w:sz w:val="16"/>
              </w:rPr>
              <w:t>Test Step #</w:t>
            </w:r>
          </w:p>
        </w:tc>
        <w:tc>
          <w:tcPr>
            <w:tcW w:w="0" w:type="auto"/>
          </w:tcPr>
          <w:p w14:paraId="48771247" w14:textId="77777777" w:rsidR="00FC16F9" w:rsidRPr="003D4D04" w:rsidRDefault="003D4D04">
            <w:pPr>
              <w:pStyle w:val="SAPTableHeader"/>
              <w:rPr>
                <w:sz w:val="16"/>
              </w:rPr>
            </w:pPr>
            <w:r w:rsidRPr="003D4D04">
              <w:rPr>
                <w:sz w:val="16"/>
              </w:rPr>
              <w:t>Test Step Name</w:t>
            </w:r>
          </w:p>
        </w:tc>
        <w:tc>
          <w:tcPr>
            <w:tcW w:w="0" w:type="auto"/>
          </w:tcPr>
          <w:p w14:paraId="1B0512A6" w14:textId="77777777" w:rsidR="00FC16F9" w:rsidRPr="003D4D04" w:rsidRDefault="003D4D04">
            <w:pPr>
              <w:pStyle w:val="SAPTableHeader"/>
              <w:rPr>
                <w:sz w:val="16"/>
              </w:rPr>
            </w:pPr>
            <w:r w:rsidRPr="003D4D04">
              <w:rPr>
                <w:sz w:val="16"/>
              </w:rPr>
              <w:t>Instruction</w:t>
            </w:r>
          </w:p>
        </w:tc>
        <w:tc>
          <w:tcPr>
            <w:tcW w:w="0" w:type="auto"/>
          </w:tcPr>
          <w:p w14:paraId="2CA93084" w14:textId="77777777" w:rsidR="00FC16F9" w:rsidRPr="003D4D04" w:rsidRDefault="003D4D04">
            <w:pPr>
              <w:pStyle w:val="SAPTableHeader"/>
              <w:rPr>
                <w:sz w:val="16"/>
              </w:rPr>
            </w:pPr>
            <w:r w:rsidRPr="003D4D04">
              <w:rPr>
                <w:sz w:val="16"/>
              </w:rPr>
              <w:t>Expected Result</w:t>
            </w:r>
          </w:p>
        </w:tc>
        <w:tc>
          <w:tcPr>
            <w:tcW w:w="0" w:type="auto"/>
          </w:tcPr>
          <w:p w14:paraId="71B6F2FE" w14:textId="77777777" w:rsidR="00FC16F9" w:rsidRPr="003D4D04" w:rsidRDefault="003D4D04">
            <w:pPr>
              <w:pStyle w:val="SAPTableHeader"/>
              <w:rPr>
                <w:sz w:val="16"/>
              </w:rPr>
            </w:pPr>
            <w:r w:rsidRPr="003D4D04">
              <w:rPr>
                <w:sz w:val="16"/>
              </w:rPr>
              <w:t>Pass / Fail / Comment</w:t>
            </w:r>
          </w:p>
        </w:tc>
      </w:tr>
      <w:tr w:rsidR="00FC16F9" w:rsidRPr="003D4D04" w14:paraId="500CF604" w14:textId="77777777" w:rsidTr="003D4D04">
        <w:tc>
          <w:tcPr>
            <w:tcW w:w="0" w:type="auto"/>
          </w:tcPr>
          <w:p w14:paraId="791D6345" w14:textId="77777777" w:rsidR="00FC16F9" w:rsidRPr="003D4D04" w:rsidRDefault="003D4D04">
            <w:pPr>
              <w:rPr>
                <w:sz w:val="16"/>
              </w:rPr>
            </w:pPr>
            <w:r w:rsidRPr="003D4D04">
              <w:rPr>
                <w:sz w:val="16"/>
              </w:rPr>
              <w:t>1</w:t>
            </w:r>
          </w:p>
        </w:tc>
        <w:tc>
          <w:tcPr>
            <w:tcW w:w="0" w:type="auto"/>
          </w:tcPr>
          <w:p w14:paraId="77764918" w14:textId="77777777" w:rsidR="00FC16F9" w:rsidRPr="003D4D04" w:rsidRDefault="003D4D04">
            <w:pPr>
              <w:rPr>
                <w:sz w:val="16"/>
              </w:rPr>
            </w:pPr>
            <w:r w:rsidRPr="003D4D04">
              <w:rPr>
                <w:rStyle w:val="SAPEmphasis"/>
                <w:sz w:val="16"/>
              </w:rPr>
              <w:t>Log on to SAP Fiori launchpad</w:t>
            </w:r>
          </w:p>
        </w:tc>
        <w:tc>
          <w:tcPr>
            <w:tcW w:w="0" w:type="auto"/>
          </w:tcPr>
          <w:p w14:paraId="0FDF27D1" w14:textId="77777777" w:rsidR="00FC16F9" w:rsidRPr="003D4D04" w:rsidRDefault="003D4D04">
            <w:pPr>
              <w:rPr>
                <w:sz w:val="16"/>
              </w:rPr>
            </w:pPr>
            <w:r w:rsidRPr="003D4D04">
              <w:rPr>
                <w:sz w:val="16"/>
              </w:rPr>
              <w:t xml:space="preserve">Log on to the </w:t>
            </w:r>
            <w:r w:rsidRPr="003D4D04">
              <w:rPr>
                <w:rStyle w:val="SAPScreenElement"/>
                <w:sz w:val="16"/>
              </w:rPr>
              <w:t>SAP Fiori launchpad</w:t>
            </w:r>
            <w:r w:rsidRPr="003D4D04">
              <w:rPr>
                <w:sz w:val="16"/>
              </w:rPr>
              <w:t xml:space="preserve"> as a Production Planner</w:t>
            </w:r>
          </w:p>
        </w:tc>
        <w:tc>
          <w:tcPr>
            <w:tcW w:w="0" w:type="auto"/>
          </w:tcPr>
          <w:p w14:paraId="7F072768" w14:textId="77777777" w:rsidR="00FC16F9" w:rsidRPr="003D4D04" w:rsidRDefault="003D4D04">
            <w:pPr>
              <w:rPr>
                <w:sz w:val="16"/>
              </w:rPr>
            </w:pPr>
            <w:r w:rsidRPr="003D4D04">
              <w:rPr>
                <w:sz w:val="16"/>
              </w:rPr>
              <w:t>The SAP Fiori launchpad displays.</w:t>
            </w:r>
          </w:p>
        </w:tc>
        <w:tc>
          <w:tcPr>
            <w:tcW w:w="0" w:type="auto"/>
          </w:tcPr>
          <w:p w14:paraId="507FC09C" w14:textId="77777777" w:rsidR="00FC16F9" w:rsidRPr="003D4D04" w:rsidRDefault="00FC16F9">
            <w:pPr>
              <w:rPr>
                <w:sz w:val="16"/>
              </w:rPr>
            </w:pPr>
          </w:p>
        </w:tc>
      </w:tr>
      <w:tr w:rsidR="00FC16F9" w:rsidRPr="003D4D04" w14:paraId="39D3E5EC" w14:textId="77777777" w:rsidTr="003D4D04">
        <w:tc>
          <w:tcPr>
            <w:tcW w:w="0" w:type="auto"/>
          </w:tcPr>
          <w:p w14:paraId="1C46CD06" w14:textId="77777777" w:rsidR="00FC16F9" w:rsidRPr="003D4D04" w:rsidRDefault="003D4D04">
            <w:pPr>
              <w:rPr>
                <w:sz w:val="16"/>
              </w:rPr>
            </w:pPr>
            <w:r w:rsidRPr="003D4D04">
              <w:rPr>
                <w:sz w:val="16"/>
              </w:rPr>
              <w:t>2</w:t>
            </w:r>
          </w:p>
        </w:tc>
        <w:tc>
          <w:tcPr>
            <w:tcW w:w="0" w:type="auto"/>
          </w:tcPr>
          <w:p w14:paraId="6334234A" w14:textId="77777777" w:rsidR="00FC16F9" w:rsidRPr="003D4D04" w:rsidRDefault="003D4D04">
            <w:pPr>
              <w:rPr>
                <w:sz w:val="16"/>
              </w:rPr>
            </w:pPr>
            <w:r w:rsidRPr="003D4D04">
              <w:rPr>
                <w:rStyle w:val="SAPEmphasis"/>
                <w:sz w:val="16"/>
              </w:rPr>
              <w:t>Access the App</w:t>
            </w:r>
          </w:p>
        </w:tc>
        <w:tc>
          <w:tcPr>
            <w:tcW w:w="0" w:type="auto"/>
          </w:tcPr>
          <w:p w14:paraId="623AABFE" w14:textId="77777777" w:rsidR="00FC16F9" w:rsidRPr="003D4D04" w:rsidRDefault="003D4D04">
            <w:pPr>
              <w:rPr>
                <w:sz w:val="16"/>
              </w:rPr>
            </w:pPr>
            <w:r w:rsidRPr="003D4D04">
              <w:rPr>
                <w:sz w:val="16"/>
              </w:rPr>
              <w:t xml:space="preserve">Open </w:t>
            </w:r>
            <w:r w:rsidRPr="003D4D04">
              <w:rPr>
                <w:rStyle w:val="SAPScreenElement"/>
                <w:sz w:val="16"/>
              </w:rPr>
              <w:t>Monitor Material Coverage</w:t>
            </w:r>
            <w:r w:rsidRPr="003D4D04">
              <w:rPr>
                <w:sz w:val="16"/>
              </w:rPr>
              <w:t xml:space="preserve"> - </w:t>
            </w:r>
            <w:r w:rsidRPr="003D4D04">
              <w:rPr>
                <w:rStyle w:val="SAPScreenElement"/>
                <w:sz w:val="16"/>
              </w:rPr>
              <w:t>Net Segments</w:t>
            </w:r>
            <w:r w:rsidRPr="003D4D04">
              <w:rPr>
                <w:sz w:val="16"/>
              </w:rPr>
              <w:t xml:space="preserve"> </w:t>
            </w:r>
            <w:r w:rsidRPr="003D4D04">
              <w:rPr>
                <w:rStyle w:val="SAPMonospace"/>
                <w:sz w:val="16"/>
              </w:rPr>
              <w:t>(F0247A)</w:t>
            </w:r>
            <w:r w:rsidRPr="003D4D04">
              <w:rPr>
                <w:sz w:val="16"/>
              </w:rPr>
              <w:t>.</w:t>
            </w:r>
          </w:p>
        </w:tc>
        <w:tc>
          <w:tcPr>
            <w:tcW w:w="0" w:type="auto"/>
          </w:tcPr>
          <w:p w14:paraId="7FE50E81" w14:textId="77777777" w:rsidR="00FC16F9" w:rsidRPr="003D4D04" w:rsidRDefault="003D4D04">
            <w:pPr>
              <w:rPr>
                <w:sz w:val="16"/>
              </w:rPr>
            </w:pPr>
            <w:r w:rsidRPr="003D4D04">
              <w:rPr>
                <w:sz w:val="16"/>
              </w:rPr>
              <w:t xml:space="preserve">The </w:t>
            </w:r>
            <w:r w:rsidRPr="003D4D04">
              <w:rPr>
                <w:rStyle w:val="SAPScreenElement"/>
                <w:sz w:val="16"/>
              </w:rPr>
              <w:t>Monitor Material Coverage</w:t>
            </w:r>
            <w:r w:rsidRPr="003D4D04">
              <w:rPr>
                <w:sz w:val="16"/>
              </w:rPr>
              <w:t xml:space="preserve"> screen displays.</w:t>
            </w:r>
          </w:p>
        </w:tc>
        <w:tc>
          <w:tcPr>
            <w:tcW w:w="0" w:type="auto"/>
          </w:tcPr>
          <w:p w14:paraId="116A65E6" w14:textId="77777777" w:rsidR="00FC16F9" w:rsidRPr="003D4D04" w:rsidRDefault="00FC16F9">
            <w:pPr>
              <w:rPr>
                <w:sz w:val="16"/>
              </w:rPr>
            </w:pPr>
          </w:p>
        </w:tc>
      </w:tr>
      <w:tr w:rsidR="00FC16F9" w:rsidRPr="003D4D04" w14:paraId="149D62C6" w14:textId="77777777" w:rsidTr="003D4D04">
        <w:tc>
          <w:tcPr>
            <w:tcW w:w="0" w:type="auto"/>
          </w:tcPr>
          <w:p w14:paraId="11285F83" w14:textId="77777777" w:rsidR="00FC16F9" w:rsidRPr="003D4D04" w:rsidRDefault="003D4D04">
            <w:pPr>
              <w:rPr>
                <w:sz w:val="16"/>
              </w:rPr>
            </w:pPr>
            <w:r w:rsidRPr="003D4D04">
              <w:rPr>
                <w:sz w:val="16"/>
              </w:rPr>
              <w:t>3</w:t>
            </w:r>
          </w:p>
        </w:tc>
        <w:tc>
          <w:tcPr>
            <w:tcW w:w="0" w:type="auto"/>
          </w:tcPr>
          <w:p w14:paraId="54E4D0B9" w14:textId="77777777" w:rsidR="00FC16F9" w:rsidRPr="003D4D04" w:rsidRDefault="003D4D04">
            <w:pPr>
              <w:rPr>
                <w:sz w:val="16"/>
              </w:rPr>
            </w:pPr>
            <w:r w:rsidRPr="003D4D04">
              <w:rPr>
                <w:rStyle w:val="SAPEmphasis"/>
                <w:sz w:val="16"/>
              </w:rPr>
              <w:t>Select Material</w:t>
            </w:r>
          </w:p>
        </w:tc>
        <w:tc>
          <w:tcPr>
            <w:tcW w:w="0" w:type="auto"/>
          </w:tcPr>
          <w:p w14:paraId="3C2AD90C" w14:textId="77777777" w:rsidR="003D4D04" w:rsidRPr="003D4D04" w:rsidRDefault="003D4D04">
            <w:pPr>
              <w:rPr>
                <w:sz w:val="16"/>
              </w:rPr>
            </w:pPr>
            <w:r w:rsidRPr="003D4D04">
              <w:rPr>
                <w:sz w:val="16"/>
              </w:rPr>
              <w:t xml:space="preserve">Mark the checkbox for the following materials, and then choose </w:t>
            </w:r>
            <w:r w:rsidRPr="003D4D04">
              <w:rPr>
                <w:rStyle w:val="SAPScreenElement"/>
                <w:sz w:val="16"/>
              </w:rPr>
              <w:t>Manage Materials</w:t>
            </w:r>
            <w:r w:rsidRPr="003D4D04">
              <w:rPr>
                <w:sz w:val="16"/>
              </w:rPr>
              <w:t xml:space="preserve"> (bottom right).</w:t>
            </w:r>
          </w:p>
          <w:p w14:paraId="663F080F" w14:textId="3B335AB0" w:rsidR="00FC16F9" w:rsidRPr="003D4D04" w:rsidRDefault="003D4D04">
            <w:pPr>
              <w:rPr>
                <w:sz w:val="16"/>
              </w:rPr>
            </w:pPr>
            <w:r w:rsidRPr="003D4D04">
              <w:rPr>
                <w:rStyle w:val="SAPScreenElement"/>
                <w:sz w:val="16"/>
              </w:rPr>
              <w:t>Material:</w:t>
            </w:r>
            <w:r w:rsidRPr="003D4D04">
              <w:rPr>
                <w:sz w:val="16"/>
              </w:rPr>
              <w:t xml:space="preserve"> </w:t>
            </w:r>
            <w:r w:rsidRPr="003D4D04">
              <w:rPr>
                <w:rStyle w:val="SAPUserEntry"/>
                <w:sz w:val="16"/>
              </w:rPr>
              <w:t>EWMS4-50</w:t>
            </w:r>
          </w:p>
        </w:tc>
        <w:tc>
          <w:tcPr>
            <w:tcW w:w="0" w:type="auto"/>
          </w:tcPr>
          <w:p w14:paraId="1B25196B" w14:textId="77777777" w:rsidR="00FC16F9" w:rsidRPr="003D4D04" w:rsidRDefault="003D4D04">
            <w:pPr>
              <w:rPr>
                <w:sz w:val="16"/>
              </w:rPr>
            </w:pPr>
            <w:r w:rsidRPr="003D4D04">
              <w:rPr>
                <w:sz w:val="16"/>
              </w:rPr>
              <w:t xml:space="preserve">The </w:t>
            </w:r>
            <w:r w:rsidRPr="003D4D04">
              <w:rPr>
                <w:rStyle w:val="SAPScreenElement"/>
                <w:sz w:val="16"/>
              </w:rPr>
              <w:t>Material</w:t>
            </w:r>
            <w:r w:rsidRPr="003D4D04">
              <w:rPr>
                <w:sz w:val="16"/>
              </w:rPr>
              <w:t xml:space="preserve"> screen and </w:t>
            </w:r>
            <w:r w:rsidRPr="003D4D04">
              <w:rPr>
                <w:rStyle w:val="SAPScreenElement"/>
                <w:sz w:val="16"/>
              </w:rPr>
              <w:t>Material Details</w:t>
            </w:r>
            <w:r w:rsidRPr="003D4D04">
              <w:rPr>
                <w:sz w:val="16"/>
              </w:rPr>
              <w:t xml:space="preserve"> screen display.</w:t>
            </w:r>
          </w:p>
        </w:tc>
        <w:tc>
          <w:tcPr>
            <w:tcW w:w="0" w:type="auto"/>
          </w:tcPr>
          <w:p w14:paraId="794CDBE9" w14:textId="77777777" w:rsidR="00FC16F9" w:rsidRPr="003D4D04" w:rsidRDefault="00FC16F9">
            <w:pPr>
              <w:rPr>
                <w:sz w:val="16"/>
              </w:rPr>
            </w:pPr>
          </w:p>
        </w:tc>
      </w:tr>
      <w:tr w:rsidR="00FC16F9" w:rsidRPr="003D4D04" w14:paraId="15F8F22E" w14:textId="77777777" w:rsidTr="003D4D04">
        <w:tc>
          <w:tcPr>
            <w:tcW w:w="0" w:type="auto"/>
          </w:tcPr>
          <w:p w14:paraId="74E2F369" w14:textId="77777777" w:rsidR="00FC16F9" w:rsidRPr="003D4D04" w:rsidRDefault="003D4D04">
            <w:pPr>
              <w:rPr>
                <w:sz w:val="16"/>
              </w:rPr>
            </w:pPr>
            <w:r w:rsidRPr="003D4D04">
              <w:rPr>
                <w:sz w:val="16"/>
              </w:rPr>
              <w:lastRenderedPageBreak/>
              <w:t>4</w:t>
            </w:r>
          </w:p>
        </w:tc>
        <w:tc>
          <w:tcPr>
            <w:tcW w:w="0" w:type="auto"/>
          </w:tcPr>
          <w:p w14:paraId="41A0E6CD" w14:textId="77777777" w:rsidR="00FC16F9" w:rsidRPr="003D4D04" w:rsidRDefault="003D4D04">
            <w:pPr>
              <w:rPr>
                <w:sz w:val="16"/>
              </w:rPr>
            </w:pPr>
            <w:r w:rsidRPr="003D4D04">
              <w:rPr>
                <w:rStyle w:val="SAPEmphasis"/>
                <w:sz w:val="16"/>
              </w:rPr>
              <w:t>Review Stock/Requirements List</w:t>
            </w:r>
          </w:p>
        </w:tc>
        <w:tc>
          <w:tcPr>
            <w:tcW w:w="0" w:type="auto"/>
          </w:tcPr>
          <w:p w14:paraId="54C3106D" w14:textId="77777777" w:rsidR="00FC16F9" w:rsidRPr="003D4D04" w:rsidRDefault="003D4D04">
            <w:pPr>
              <w:rPr>
                <w:sz w:val="16"/>
              </w:rPr>
            </w:pPr>
            <w:r w:rsidRPr="003D4D04">
              <w:rPr>
                <w:sz w:val="16"/>
              </w:rPr>
              <w:t>Select the corresponding material on the</w:t>
            </w:r>
            <w:r w:rsidRPr="003D4D04">
              <w:rPr>
                <w:rStyle w:val="SAPScreenElement"/>
                <w:sz w:val="16"/>
              </w:rPr>
              <w:t>Material</w:t>
            </w:r>
            <w:r w:rsidRPr="003D4D04">
              <w:rPr>
                <w:sz w:val="16"/>
              </w:rPr>
              <w:t xml:space="preserve"> screen on the left.</w:t>
            </w:r>
          </w:p>
        </w:tc>
        <w:tc>
          <w:tcPr>
            <w:tcW w:w="0" w:type="auto"/>
          </w:tcPr>
          <w:p w14:paraId="5A5A0A26" w14:textId="77777777" w:rsidR="00FC16F9" w:rsidRPr="003D4D04" w:rsidRDefault="003D4D04">
            <w:pPr>
              <w:rPr>
                <w:sz w:val="16"/>
              </w:rPr>
            </w:pPr>
            <w:r w:rsidRPr="003D4D04">
              <w:rPr>
                <w:sz w:val="16"/>
              </w:rPr>
              <w:t>The detailed Stock/Requirements List for each material displays.</w:t>
            </w:r>
          </w:p>
        </w:tc>
        <w:tc>
          <w:tcPr>
            <w:tcW w:w="0" w:type="auto"/>
          </w:tcPr>
          <w:p w14:paraId="4B444ADE" w14:textId="77777777" w:rsidR="00FC16F9" w:rsidRPr="003D4D04" w:rsidRDefault="00FC16F9">
            <w:pPr>
              <w:rPr>
                <w:sz w:val="16"/>
              </w:rPr>
            </w:pPr>
          </w:p>
        </w:tc>
      </w:tr>
      <w:tr w:rsidR="00FC16F9" w:rsidRPr="003D4D04" w14:paraId="776764D0" w14:textId="77777777" w:rsidTr="003D4D04">
        <w:tc>
          <w:tcPr>
            <w:tcW w:w="0" w:type="auto"/>
          </w:tcPr>
          <w:p w14:paraId="0A6F85C9" w14:textId="77777777" w:rsidR="00FC16F9" w:rsidRPr="003D4D04" w:rsidRDefault="003D4D04">
            <w:pPr>
              <w:rPr>
                <w:sz w:val="16"/>
              </w:rPr>
            </w:pPr>
            <w:r w:rsidRPr="003D4D04">
              <w:rPr>
                <w:sz w:val="16"/>
              </w:rPr>
              <w:t>5</w:t>
            </w:r>
          </w:p>
        </w:tc>
        <w:tc>
          <w:tcPr>
            <w:tcW w:w="0" w:type="auto"/>
          </w:tcPr>
          <w:p w14:paraId="736C36E6" w14:textId="77777777" w:rsidR="00FC16F9" w:rsidRPr="003D4D04" w:rsidRDefault="003D4D04">
            <w:pPr>
              <w:rPr>
                <w:sz w:val="16"/>
              </w:rPr>
            </w:pPr>
            <w:r w:rsidRPr="003D4D04">
              <w:rPr>
                <w:rStyle w:val="SAPEmphasis"/>
                <w:sz w:val="16"/>
              </w:rPr>
              <w:t>Display Planned Order</w:t>
            </w:r>
          </w:p>
        </w:tc>
        <w:tc>
          <w:tcPr>
            <w:tcW w:w="0" w:type="auto"/>
          </w:tcPr>
          <w:p w14:paraId="5F4F2E74" w14:textId="77777777" w:rsidR="003D4D04" w:rsidRPr="003D4D04" w:rsidRDefault="003D4D04">
            <w:pPr>
              <w:rPr>
                <w:sz w:val="16"/>
              </w:rPr>
            </w:pPr>
            <w:r w:rsidRPr="003D4D04">
              <w:rPr>
                <w:sz w:val="16"/>
              </w:rPr>
              <w:t xml:space="preserve">From the list on the </w:t>
            </w:r>
            <w:r w:rsidRPr="003D4D04">
              <w:rPr>
                <w:rStyle w:val="SAPScreenElement"/>
                <w:sz w:val="16"/>
              </w:rPr>
              <w:t>Material</w:t>
            </w:r>
            <w:r w:rsidRPr="003D4D04">
              <w:rPr>
                <w:sz w:val="16"/>
              </w:rPr>
              <w:t xml:space="preserve"> screen on your left, select the material for which you want to check the planned order.</w:t>
            </w:r>
          </w:p>
          <w:p w14:paraId="0F898AEB" w14:textId="77777777" w:rsidR="003D4D04" w:rsidRPr="003D4D04" w:rsidRDefault="003D4D04">
            <w:pPr>
              <w:rPr>
                <w:sz w:val="16"/>
              </w:rPr>
            </w:pPr>
            <w:r w:rsidRPr="003D4D04">
              <w:rPr>
                <w:rStyle w:val="SAPScreenElement"/>
                <w:sz w:val="16"/>
              </w:rPr>
              <w:t>Material</w:t>
            </w:r>
            <w:r w:rsidRPr="003D4D04">
              <w:rPr>
                <w:sz w:val="16"/>
              </w:rPr>
              <w:t xml:space="preserve">: </w:t>
            </w:r>
            <w:r w:rsidRPr="003D4D04">
              <w:rPr>
                <w:rStyle w:val="SAPUserEntry"/>
                <w:sz w:val="16"/>
              </w:rPr>
              <w:t>EWMS4-50</w:t>
            </w:r>
          </w:p>
          <w:p w14:paraId="449E168D" w14:textId="7BB5FBCB" w:rsidR="00FC16F9" w:rsidRPr="003D4D04" w:rsidRDefault="003D4D04">
            <w:pPr>
              <w:rPr>
                <w:sz w:val="16"/>
              </w:rPr>
            </w:pPr>
            <w:r w:rsidRPr="003D4D04">
              <w:rPr>
                <w:sz w:val="16"/>
              </w:rPr>
              <w:t xml:space="preserve">On the </w:t>
            </w:r>
            <w:r w:rsidRPr="003D4D04">
              <w:rPr>
                <w:rStyle w:val="SAPScreenElement"/>
                <w:sz w:val="16"/>
              </w:rPr>
              <w:t>Material Details</w:t>
            </w:r>
            <w:r w:rsidRPr="003D4D04">
              <w:rPr>
                <w:sz w:val="16"/>
              </w:rPr>
              <w:t xml:space="preserve"> screen, choose the </w:t>
            </w:r>
            <w:r w:rsidRPr="003D4D04">
              <w:rPr>
                <w:rStyle w:val="SAPScreenElement"/>
                <w:sz w:val="16"/>
              </w:rPr>
              <w:t>PldOrd XXXX</w:t>
            </w:r>
            <w:r w:rsidRPr="003D4D04">
              <w:rPr>
                <w:sz w:val="16"/>
              </w:rPr>
              <w:t xml:space="preserve"> in column </w:t>
            </w:r>
            <w:r w:rsidRPr="003D4D04">
              <w:rPr>
                <w:rStyle w:val="SAPScreenElement"/>
                <w:sz w:val="16"/>
              </w:rPr>
              <w:t>MRP Element</w:t>
            </w:r>
            <w:r w:rsidRPr="003D4D04">
              <w:rPr>
                <w:sz w:val="16"/>
              </w:rPr>
              <w:t>.</w:t>
            </w:r>
          </w:p>
        </w:tc>
        <w:tc>
          <w:tcPr>
            <w:tcW w:w="0" w:type="auto"/>
          </w:tcPr>
          <w:p w14:paraId="7FD3EF05" w14:textId="77777777" w:rsidR="00FC16F9" w:rsidRPr="003D4D04" w:rsidRDefault="003D4D04">
            <w:pPr>
              <w:rPr>
                <w:sz w:val="16"/>
              </w:rPr>
            </w:pPr>
            <w:r w:rsidRPr="003D4D04">
              <w:rPr>
                <w:sz w:val="16"/>
              </w:rPr>
              <w:t>The selected planned order displays on the screen.</w:t>
            </w:r>
          </w:p>
        </w:tc>
        <w:tc>
          <w:tcPr>
            <w:tcW w:w="0" w:type="auto"/>
          </w:tcPr>
          <w:p w14:paraId="4BB7F7EF" w14:textId="77777777" w:rsidR="003D4D04" w:rsidRPr="003D4D04" w:rsidRDefault="003D4D04">
            <w:pPr>
              <w:rPr>
                <w:sz w:val="16"/>
              </w:rPr>
            </w:pPr>
            <w:r w:rsidRPr="003D4D04">
              <w:rPr>
                <w:sz w:val="16"/>
              </w:rPr>
              <w:t>If there is no shortage for those materials, the planned order isn't generated.</w:t>
            </w:r>
          </w:p>
          <w:p w14:paraId="3E239DBE" w14:textId="2AA309B4" w:rsidR="00FC16F9" w:rsidRPr="003D4D04" w:rsidRDefault="003D4D04">
            <w:pPr>
              <w:rPr>
                <w:sz w:val="16"/>
              </w:rPr>
            </w:pPr>
            <w:r w:rsidRPr="003D4D04">
              <w:rPr>
                <w:sz w:val="16"/>
              </w:rPr>
              <w:t xml:space="preserve">If you want to display more information about the planned order on the right bottom of this window, choose </w:t>
            </w:r>
            <w:r w:rsidRPr="003D4D04">
              <w:rPr>
                <w:rStyle w:val="SAPScreenElement"/>
                <w:sz w:val="16"/>
              </w:rPr>
              <w:t>Open Planned Order</w:t>
            </w:r>
            <w:r w:rsidRPr="003D4D04">
              <w:rPr>
                <w:sz w:val="16"/>
              </w:rPr>
              <w:t>.</w:t>
            </w:r>
          </w:p>
        </w:tc>
      </w:tr>
    </w:tbl>
    <w:p w14:paraId="54937F8A" w14:textId="77777777" w:rsidR="00FC16F9" w:rsidRDefault="003D4D04">
      <w:pPr>
        <w:pStyle w:val="Heading3"/>
      </w:pPr>
      <w:bookmarkStart w:id="36" w:name="unique_15"/>
      <w:bookmarkStart w:id="37" w:name="_Toc176798536"/>
      <w:r>
        <w:t>Conversion to Production Order</w:t>
      </w:r>
      <w:bookmarkEnd w:id="36"/>
      <w:bookmarkEnd w:id="37"/>
    </w:p>
    <w:p w14:paraId="3990B443" w14:textId="77777777" w:rsidR="00FC16F9" w:rsidRDefault="003D4D04">
      <w:pPr>
        <w:pStyle w:val="SAPKeyblockTitle"/>
      </w:pPr>
      <w:r>
        <w:t>Test Administration</w:t>
      </w:r>
    </w:p>
    <w:p w14:paraId="7F605417" w14:textId="77777777" w:rsidR="00FC16F9" w:rsidRDefault="003D4D04">
      <w:r>
        <w:t>Customer project: Fill in the project-specific parts.</w:t>
      </w:r>
    </w:p>
    <w:p w14:paraId="2D86E9D2" w14:textId="77777777" w:rsidR="00FC16F9" w:rsidRDefault="00FC16F9"/>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FC16F9" w:rsidRPr="003D4D04" w14:paraId="7749A4AA" w14:textId="77777777" w:rsidTr="003D4D04">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2BC4F3AF" w14:textId="77777777" w:rsidR="00FC16F9" w:rsidRPr="003D4D04" w:rsidRDefault="003D4D04">
            <w:pPr>
              <w:rPr>
                <w:sz w:val="12"/>
              </w:rPr>
            </w:pPr>
            <w:r w:rsidRPr="003D4D04">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DC5449C" w14:textId="77777777" w:rsidR="00FC16F9" w:rsidRPr="003D4D04" w:rsidRDefault="003D4D04">
            <w:pPr>
              <w:rPr>
                <w:sz w:val="12"/>
              </w:rPr>
            </w:pPr>
            <w:r w:rsidRPr="003D4D04">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3E5EBD0" w14:textId="77777777" w:rsidR="00FC16F9" w:rsidRPr="003D4D04" w:rsidRDefault="003D4D04">
            <w:pPr>
              <w:rPr>
                <w:sz w:val="12"/>
              </w:rPr>
            </w:pPr>
            <w:r w:rsidRPr="003D4D04">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6946DEB" w14:textId="77777777" w:rsidR="003D4D04" w:rsidRPr="003D4D04" w:rsidRDefault="003D4D04">
            <w:pPr>
              <w:rPr>
                <w:sz w:val="12"/>
              </w:rPr>
            </w:pPr>
          </w:p>
        </w:tc>
      </w:tr>
      <w:tr w:rsidR="00FC16F9" w:rsidRPr="003D4D04" w14:paraId="5EB2D9EB" w14:textId="77777777" w:rsidTr="003D4D0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F3EF4DC" w14:textId="77777777" w:rsidR="00FC16F9" w:rsidRPr="003D4D04" w:rsidRDefault="003D4D04">
            <w:pPr>
              <w:rPr>
                <w:sz w:val="12"/>
              </w:rPr>
            </w:pPr>
            <w:r w:rsidRPr="003D4D04">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0D44735E" w14:textId="77777777" w:rsidR="003D4D04" w:rsidRPr="003D4D04" w:rsidRDefault="003D4D0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60A8FA7" w14:textId="77777777" w:rsidR="00FC16F9" w:rsidRPr="003D4D04" w:rsidRDefault="003D4D04">
            <w:pPr>
              <w:rPr>
                <w:sz w:val="12"/>
              </w:rPr>
            </w:pPr>
            <w:r w:rsidRPr="003D4D04">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2E35BD7B" w14:textId="77777777" w:rsidR="003D4D04" w:rsidRPr="003D4D04" w:rsidRDefault="003D4D04">
            <w:pPr>
              <w:rPr>
                <w:sz w:val="12"/>
              </w:rPr>
            </w:pPr>
          </w:p>
        </w:tc>
      </w:tr>
      <w:tr w:rsidR="00FC16F9" w:rsidRPr="003D4D04" w14:paraId="0BA68268" w14:textId="77777777" w:rsidTr="003D4D0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E5EFC18" w14:textId="77777777" w:rsidR="00FC16F9" w:rsidRPr="003D4D04" w:rsidRDefault="003D4D04">
            <w:pPr>
              <w:rPr>
                <w:sz w:val="12"/>
              </w:rPr>
            </w:pPr>
            <w:r w:rsidRPr="003D4D04">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6CF9D186" w14:textId="77777777" w:rsidR="003D4D04" w:rsidRPr="003D4D04" w:rsidRDefault="003D4D0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6E7F359" w14:textId="77777777" w:rsidR="00FC16F9" w:rsidRPr="003D4D04" w:rsidRDefault="003D4D04">
            <w:pPr>
              <w:rPr>
                <w:sz w:val="12"/>
              </w:rPr>
            </w:pPr>
            <w:r w:rsidRPr="003D4D04">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4B6F65F0" w14:textId="77777777" w:rsidR="00FC16F9" w:rsidRPr="003D4D04" w:rsidRDefault="003D4D04">
            <w:pPr>
              <w:rPr>
                <w:sz w:val="12"/>
              </w:rPr>
            </w:pPr>
            <w:r w:rsidRPr="003D4D04">
              <w:rPr>
                <w:rStyle w:val="SAPUserEntry"/>
                <w:sz w:val="12"/>
              </w:rPr>
              <w:t>&lt;State the Service Provider, Customer or Joint Service Provider and Customer&gt;</w:t>
            </w:r>
          </w:p>
        </w:tc>
      </w:tr>
    </w:tbl>
    <w:p w14:paraId="0DE57792" w14:textId="77777777" w:rsidR="00FC16F9" w:rsidRDefault="003D4D04">
      <w:pPr>
        <w:pStyle w:val="SAPKeyblockTitle"/>
      </w:pPr>
      <w:r>
        <w:t>Context</w:t>
      </w:r>
    </w:p>
    <w:p w14:paraId="3728E0D3" w14:textId="77777777" w:rsidR="00FC16F9" w:rsidRDefault="003D4D04">
      <w:r>
        <w:t>The daily MRP run creates planned orders for assembly. When the planned opening date is reached, the planned orders are converted into production orders.</w:t>
      </w:r>
    </w:p>
    <w:p w14:paraId="3645CEC0" w14:textId="77777777" w:rsidR="00FC16F9" w:rsidRDefault="003D4D04">
      <w:pPr>
        <w:pStyle w:val="SAPKeyblockTitle"/>
      </w:pPr>
      <w:r>
        <w:t>Prerequisite</w:t>
      </w:r>
    </w:p>
    <w:p w14:paraId="2F197C42" w14:textId="77777777" w:rsidR="00FC16F9" w:rsidRDefault="003D4D04">
      <w:r>
        <w:t xml:space="preserve">The MRP run has generated a planned order for the finished product </w:t>
      </w:r>
      <w:r>
        <w:rPr>
          <w:rStyle w:val="SAPUserEntry"/>
        </w:rPr>
        <w:t>EWMS4-50</w:t>
      </w:r>
      <w:r>
        <w:t>.</w:t>
      </w:r>
    </w:p>
    <w:p w14:paraId="7FC0C804" w14:textId="77777777" w:rsidR="00FC16F9" w:rsidRDefault="003D4D04">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576"/>
        <w:gridCol w:w="1658"/>
        <w:gridCol w:w="4128"/>
        <w:gridCol w:w="1650"/>
        <w:gridCol w:w="6292"/>
      </w:tblGrid>
      <w:tr w:rsidR="00FC16F9" w:rsidRPr="003D4D04" w14:paraId="328538B0" w14:textId="77777777" w:rsidTr="003D4D04">
        <w:trPr>
          <w:cnfStyle w:val="100000000000" w:firstRow="1" w:lastRow="0" w:firstColumn="0" w:lastColumn="0" w:oddVBand="0" w:evenVBand="0" w:oddHBand="0" w:evenHBand="0" w:firstRowFirstColumn="0" w:firstRowLastColumn="0" w:lastRowFirstColumn="0" w:lastRowLastColumn="0"/>
        </w:trPr>
        <w:tc>
          <w:tcPr>
            <w:tcW w:w="0" w:type="auto"/>
          </w:tcPr>
          <w:p w14:paraId="21C62BB4" w14:textId="77777777" w:rsidR="00FC16F9" w:rsidRPr="003D4D04" w:rsidRDefault="003D4D04">
            <w:pPr>
              <w:pStyle w:val="SAPTableHeader"/>
              <w:rPr>
                <w:sz w:val="16"/>
              </w:rPr>
            </w:pPr>
            <w:r w:rsidRPr="003D4D04">
              <w:rPr>
                <w:sz w:val="16"/>
              </w:rPr>
              <w:t>Test Step #</w:t>
            </w:r>
          </w:p>
        </w:tc>
        <w:tc>
          <w:tcPr>
            <w:tcW w:w="0" w:type="auto"/>
          </w:tcPr>
          <w:p w14:paraId="4A8761BF" w14:textId="77777777" w:rsidR="00FC16F9" w:rsidRPr="003D4D04" w:rsidRDefault="003D4D04">
            <w:pPr>
              <w:pStyle w:val="SAPTableHeader"/>
              <w:rPr>
                <w:sz w:val="16"/>
              </w:rPr>
            </w:pPr>
            <w:r w:rsidRPr="003D4D04">
              <w:rPr>
                <w:sz w:val="16"/>
              </w:rPr>
              <w:t>Test Step Name</w:t>
            </w:r>
          </w:p>
        </w:tc>
        <w:tc>
          <w:tcPr>
            <w:tcW w:w="0" w:type="auto"/>
          </w:tcPr>
          <w:p w14:paraId="46BDAF8F" w14:textId="77777777" w:rsidR="00FC16F9" w:rsidRPr="003D4D04" w:rsidRDefault="003D4D04">
            <w:pPr>
              <w:pStyle w:val="SAPTableHeader"/>
              <w:rPr>
                <w:sz w:val="16"/>
              </w:rPr>
            </w:pPr>
            <w:r w:rsidRPr="003D4D04">
              <w:rPr>
                <w:sz w:val="16"/>
              </w:rPr>
              <w:t>Instruction</w:t>
            </w:r>
          </w:p>
        </w:tc>
        <w:tc>
          <w:tcPr>
            <w:tcW w:w="0" w:type="auto"/>
          </w:tcPr>
          <w:p w14:paraId="7604CC40" w14:textId="77777777" w:rsidR="00FC16F9" w:rsidRPr="003D4D04" w:rsidRDefault="003D4D04">
            <w:pPr>
              <w:pStyle w:val="SAPTableHeader"/>
              <w:rPr>
                <w:sz w:val="16"/>
              </w:rPr>
            </w:pPr>
            <w:r w:rsidRPr="003D4D04">
              <w:rPr>
                <w:sz w:val="16"/>
              </w:rPr>
              <w:t>Expected Result</w:t>
            </w:r>
          </w:p>
        </w:tc>
        <w:tc>
          <w:tcPr>
            <w:tcW w:w="0" w:type="auto"/>
          </w:tcPr>
          <w:p w14:paraId="311CA225" w14:textId="77777777" w:rsidR="00FC16F9" w:rsidRPr="003D4D04" w:rsidRDefault="003D4D04">
            <w:pPr>
              <w:pStyle w:val="SAPTableHeader"/>
              <w:rPr>
                <w:sz w:val="16"/>
              </w:rPr>
            </w:pPr>
            <w:r w:rsidRPr="003D4D04">
              <w:rPr>
                <w:sz w:val="16"/>
              </w:rPr>
              <w:t>Pass / Fail / Comment</w:t>
            </w:r>
          </w:p>
        </w:tc>
      </w:tr>
      <w:tr w:rsidR="00FC16F9" w:rsidRPr="003D4D04" w14:paraId="4F86A8AF" w14:textId="77777777" w:rsidTr="003D4D04">
        <w:tc>
          <w:tcPr>
            <w:tcW w:w="0" w:type="auto"/>
          </w:tcPr>
          <w:p w14:paraId="3BDC8A36" w14:textId="77777777" w:rsidR="00FC16F9" w:rsidRPr="003D4D04" w:rsidRDefault="003D4D04">
            <w:pPr>
              <w:rPr>
                <w:sz w:val="16"/>
              </w:rPr>
            </w:pPr>
            <w:r w:rsidRPr="003D4D04">
              <w:rPr>
                <w:sz w:val="16"/>
              </w:rPr>
              <w:t>1</w:t>
            </w:r>
          </w:p>
        </w:tc>
        <w:tc>
          <w:tcPr>
            <w:tcW w:w="0" w:type="auto"/>
          </w:tcPr>
          <w:p w14:paraId="16AEFE08" w14:textId="77777777" w:rsidR="00FC16F9" w:rsidRPr="003D4D04" w:rsidRDefault="003D4D04">
            <w:pPr>
              <w:rPr>
                <w:sz w:val="16"/>
              </w:rPr>
            </w:pPr>
            <w:r w:rsidRPr="003D4D04">
              <w:rPr>
                <w:rStyle w:val="SAPEmphasis"/>
                <w:sz w:val="16"/>
              </w:rPr>
              <w:t>Log on to SAP Fiori launchpad</w:t>
            </w:r>
          </w:p>
        </w:tc>
        <w:tc>
          <w:tcPr>
            <w:tcW w:w="0" w:type="auto"/>
          </w:tcPr>
          <w:p w14:paraId="5254262A" w14:textId="77777777" w:rsidR="00FC16F9" w:rsidRPr="003D4D04" w:rsidRDefault="003D4D04">
            <w:pPr>
              <w:rPr>
                <w:sz w:val="16"/>
              </w:rPr>
            </w:pPr>
            <w:r w:rsidRPr="003D4D04">
              <w:rPr>
                <w:sz w:val="16"/>
              </w:rPr>
              <w:t xml:space="preserve">Log on to the </w:t>
            </w:r>
            <w:r w:rsidRPr="003D4D04">
              <w:rPr>
                <w:rStyle w:val="SAPScreenElement"/>
                <w:sz w:val="16"/>
              </w:rPr>
              <w:t>SAP Fiori launchpad</w:t>
            </w:r>
            <w:r w:rsidRPr="003D4D04">
              <w:rPr>
                <w:sz w:val="16"/>
              </w:rPr>
              <w:t xml:space="preserve"> as a Production Planner.</w:t>
            </w:r>
          </w:p>
        </w:tc>
        <w:tc>
          <w:tcPr>
            <w:tcW w:w="0" w:type="auto"/>
          </w:tcPr>
          <w:p w14:paraId="0148E803" w14:textId="77777777" w:rsidR="00FC16F9" w:rsidRPr="003D4D04" w:rsidRDefault="003D4D04">
            <w:pPr>
              <w:rPr>
                <w:sz w:val="16"/>
              </w:rPr>
            </w:pPr>
            <w:r w:rsidRPr="003D4D04">
              <w:rPr>
                <w:sz w:val="16"/>
              </w:rPr>
              <w:t>The SAP Fiori launchpad displays.</w:t>
            </w:r>
          </w:p>
        </w:tc>
        <w:tc>
          <w:tcPr>
            <w:tcW w:w="0" w:type="auto"/>
          </w:tcPr>
          <w:p w14:paraId="64F96AE4" w14:textId="77777777" w:rsidR="00FC16F9" w:rsidRPr="003D4D04" w:rsidRDefault="00FC16F9">
            <w:pPr>
              <w:rPr>
                <w:sz w:val="16"/>
              </w:rPr>
            </w:pPr>
          </w:p>
        </w:tc>
      </w:tr>
      <w:tr w:rsidR="00FC16F9" w:rsidRPr="003D4D04" w14:paraId="72694BA4" w14:textId="77777777" w:rsidTr="003D4D04">
        <w:tc>
          <w:tcPr>
            <w:tcW w:w="0" w:type="auto"/>
          </w:tcPr>
          <w:p w14:paraId="7C02308A" w14:textId="77777777" w:rsidR="00FC16F9" w:rsidRPr="003D4D04" w:rsidRDefault="003D4D04">
            <w:pPr>
              <w:rPr>
                <w:sz w:val="16"/>
              </w:rPr>
            </w:pPr>
            <w:r w:rsidRPr="003D4D04">
              <w:rPr>
                <w:sz w:val="16"/>
              </w:rPr>
              <w:t>2</w:t>
            </w:r>
          </w:p>
        </w:tc>
        <w:tc>
          <w:tcPr>
            <w:tcW w:w="0" w:type="auto"/>
          </w:tcPr>
          <w:p w14:paraId="7B0D1EB5" w14:textId="77777777" w:rsidR="00FC16F9" w:rsidRPr="003D4D04" w:rsidRDefault="003D4D04">
            <w:pPr>
              <w:rPr>
                <w:sz w:val="16"/>
              </w:rPr>
            </w:pPr>
            <w:r w:rsidRPr="003D4D04">
              <w:rPr>
                <w:rStyle w:val="SAPEmphasis"/>
                <w:sz w:val="16"/>
              </w:rPr>
              <w:t>Access the App</w:t>
            </w:r>
          </w:p>
        </w:tc>
        <w:tc>
          <w:tcPr>
            <w:tcW w:w="0" w:type="auto"/>
          </w:tcPr>
          <w:p w14:paraId="415FFA45" w14:textId="77777777" w:rsidR="00FC16F9" w:rsidRPr="003D4D04" w:rsidRDefault="003D4D04">
            <w:pPr>
              <w:rPr>
                <w:sz w:val="16"/>
              </w:rPr>
            </w:pPr>
            <w:r w:rsidRPr="003D4D04">
              <w:rPr>
                <w:sz w:val="16"/>
              </w:rPr>
              <w:t xml:space="preserve">Open </w:t>
            </w:r>
            <w:r w:rsidRPr="003D4D04">
              <w:rPr>
                <w:rStyle w:val="SAPScreenElement"/>
                <w:sz w:val="16"/>
              </w:rPr>
              <w:t>Check Material Coverage</w:t>
            </w:r>
            <w:r w:rsidRPr="003D4D04">
              <w:rPr>
                <w:sz w:val="16"/>
              </w:rPr>
              <w:t xml:space="preserve"> </w:t>
            </w:r>
            <w:r w:rsidRPr="003D4D04">
              <w:rPr>
                <w:rStyle w:val="SAPMonospace"/>
                <w:sz w:val="16"/>
              </w:rPr>
              <w:t>(F0251)</w:t>
            </w:r>
            <w:r w:rsidRPr="003D4D04">
              <w:rPr>
                <w:sz w:val="16"/>
              </w:rPr>
              <w:t>.</w:t>
            </w:r>
          </w:p>
        </w:tc>
        <w:tc>
          <w:tcPr>
            <w:tcW w:w="0" w:type="auto"/>
          </w:tcPr>
          <w:p w14:paraId="1A10EDEE" w14:textId="77777777" w:rsidR="00FC16F9" w:rsidRPr="003D4D04" w:rsidRDefault="003D4D04">
            <w:pPr>
              <w:rPr>
                <w:sz w:val="16"/>
              </w:rPr>
            </w:pPr>
            <w:r w:rsidRPr="003D4D04">
              <w:rPr>
                <w:sz w:val="16"/>
              </w:rPr>
              <w:t xml:space="preserve">The </w:t>
            </w:r>
            <w:r w:rsidRPr="003D4D04">
              <w:rPr>
                <w:rStyle w:val="SAPScreenElement"/>
                <w:sz w:val="16"/>
              </w:rPr>
              <w:t>Find Material</w:t>
            </w:r>
            <w:r w:rsidRPr="003D4D04">
              <w:rPr>
                <w:sz w:val="16"/>
              </w:rPr>
              <w:t xml:space="preserve"> screen displays.</w:t>
            </w:r>
          </w:p>
        </w:tc>
        <w:tc>
          <w:tcPr>
            <w:tcW w:w="0" w:type="auto"/>
          </w:tcPr>
          <w:p w14:paraId="1684742B" w14:textId="77777777" w:rsidR="00FC16F9" w:rsidRPr="003D4D04" w:rsidRDefault="00FC16F9">
            <w:pPr>
              <w:rPr>
                <w:sz w:val="16"/>
              </w:rPr>
            </w:pPr>
          </w:p>
        </w:tc>
      </w:tr>
      <w:tr w:rsidR="00FC16F9" w:rsidRPr="003D4D04" w14:paraId="0132D93C" w14:textId="77777777" w:rsidTr="003D4D04">
        <w:tc>
          <w:tcPr>
            <w:tcW w:w="0" w:type="auto"/>
          </w:tcPr>
          <w:p w14:paraId="4C87D15B" w14:textId="77777777" w:rsidR="00FC16F9" w:rsidRPr="003D4D04" w:rsidRDefault="003D4D04">
            <w:pPr>
              <w:rPr>
                <w:sz w:val="16"/>
              </w:rPr>
            </w:pPr>
            <w:r w:rsidRPr="003D4D04">
              <w:rPr>
                <w:sz w:val="16"/>
              </w:rPr>
              <w:t>3</w:t>
            </w:r>
          </w:p>
        </w:tc>
        <w:tc>
          <w:tcPr>
            <w:tcW w:w="0" w:type="auto"/>
          </w:tcPr>
          <w:p w14:paraId="117776CA" w14:textId="77777777" w:rsidR="00FC16F9" w:rsidRPr="003D4D04" w:rsidRDefault="003D4D04">
            <w:pPr>
              <w:rPr>
                <w:sz w:val="16"/>
              </w:rPr>
            </w:pPr>
            <w:r w:rsidRPr="003D4D04">
              <w:rPr>
                <w:rStyle w:val="SAPEmphasis"/>
                <w:sz w:val="16"/>
              </w:rPr>
              <w:t>Select Material</w:t>
            </w:r>
          </w:p>
        </w:tc>
        <w:tc>
          <w:tcPr>
            <w:tcW w:w="0" w:type="auto"/>
          </w:tcPr>
          <w:p w14:paraId="45BBDB52" w14:textId="77777777" w:rsidR="003D4D04" w:rsidRPr="003D4D04" w:rsidRDefault="003D4D04">
            <w:pPr>
              <w:rPr>
                <w:sz w:val="16"/>
              </w:rPr>
            </w:pPr>
            <w:r w:rsidRPr="003D4D04">
              <w:rPr>
                <w:sz w:val="16"/>
              </w:rPr>
              <w:t xml:space="preserve">Enter </w:t>
            </w:r>
            <w:r w:rsidRPr="003D4D04">
              <w:rPr>
                <w:rStyle w:val="SAPScreenElement"/>
                <w:sz w:val="16"/>
              </w:rPr>
              <w:t>Material Number</w:t>
            </w:r>
            <w:r w:rsidRPr="003D4D04">
              <w:rPr>
                <w:sz w:val="16"/>
              </w:rPr>
              <w:t xml:space="preserve"> and select </w:t>
            </w:r>
            <w:r w:rsidRPr="003D4D04">
              <w:rPr>
                <w:rStyle w:val="SAPScreenElement"/>
                <w:sz w:val="16"/>
              </w:rPr>
              <w:t>Plant</w:t>
            </w:r>
            <w:r w:rsidRPr="003D4D04">
              <w:rPr>
                <w:sz w:val="16"/>
              </w:rPr>
              <w:t xml:space="preserve">and </w:t>
            </w:r>
            <w:r w:rsidRPr="003D4D04">
              <w:rPr>
                <w:rStyle w:val="SAPScreenElement"/>
                <w:sz w:val="16"/>
              </w:rPr>
              <w:t>Shortage Definition.</w:t>
            </w:r>
            <w:r w:rsidRPr="003D4D04">
              <w:rPr>
                <w:sz w:val="16"/>
              </w:rPr>
              <w:t xml:space="preserve"> Then Choose </w:t>
            </w:r>
            <w:r w:rsidRPr="003D4D04">
              <w:rPr>
                <w:rStyle w:val="SAPScreenElement"/>
                <w:sz w:val="16"/>
              </w:rPr>
              <w:t>OK</w:t>
            </w:r>
            <w:r w:rsidRPr="003D4D04">
              <w:rPr>
                <w:sz w:val="16"/>
              </w:rPr>
              <w:t>.</w:t>
            </w:r>
          </w:p>
          <w:p w14:paraId="077AFB93" w14:textId="77777777" w:rsidR="003D4D04" w:rsidRPr="003D4D04" w:rsidRDefault="003D4D04">
            <w:pPr>
              <w:rPr>
                <w:sz w:val="16"/>
              </w:rPr>
            </w:pPr>
            <w:r w:rsidRPr="003D4D04">
              <w:rPr>
                <w:rStyle w:val="SAPScreenElement"/>
                <w:sz w:val="16"/>
              </w:rPr>
              <w:t>Material:</w:t>
            </w:r>
            <w:r w:rsidRPr="003D4D04">
              <w:rPr>
                <w:sz w:val="16"/>
              </w:rPr>
              <w:t xml:space="preserve"> </w:t>
            </w:r>
            <w:r w:rsidRPr="003D4D04">
              <w:rPr>
                <w:rStyle w:val="SAPUserEntry"/>
                <w:sz w:val="16"/>
              </w:rPr>
              <w:t>EWMS4-50</w:t>
            </w:r>
          </w:p>
          <w:p w14:paraId="0DCD73D8" w14:textId="77777777" w:rsidR="003D4D04" w:rsidRPr="003D4D04" w:rsidRDefault="003D4D04">
            <w:pPr>
              <w:rPr>
                <w:sz w:val="16"/>
              </w:rPr>
            </w:pPr>
            <w:r w:rsidRPr="003D4D04">
              <w:rPr>
                <w:rStyle w:val="SAPScreenElement"/>
                <w:sz w:val="16"/>
              </w:rPr>
              <w:t>Plant</w:t>
            </w:r>
            <w:r w:rsidRPr="003D4D04">
              <w:rPr>
                <w:sz w:val="16"/>
              </w:rPr>
              <w:t>:</w:t>
            </w:r>
            <w:r w:rsidRPr="003D4D04">
              <w:rPr>
                <w:rStyle w:val="SAPUserEntry"/>
                <w:sz w:val="16"/>
              </w:rPr>
              <w:t>1010Plant 1 DE</w:t>
            </w:r>
          </w:p>
          <w:p w14:paraId="59F2060C" w14:textId="1411E6BC" w:rsidR="00FC16F9" w:rsidRPr="003D4D04" w:rsidRDefault="003D4D04">
            <w:pPr>
              <w:rPr>
                <w:sz w:val="16"/>
              </w:rPr>
            </w:pPr>
            <w:r w:rsidRPr="003D4D04">
              <w:rPr>
                <w:rStyle w:val="SAPScreenElement"/>
                <w:sz w:val="16"/>
              </w:rPr>
              <w:t>Shortage Definition:</w:t>
            </w:r>
            <w:r w:rsidRPr="003D4D04">
              <w:rPr>
                <w:sz w:val="16"/>
              </w:rPr>
              <w:t xml:space="preserve"> </w:t>
            </w:r>
            <w:r w:rsidRPr="003D4D04">
              <w:rPr>
                <w:rStyle w:val="SAPUserEntry"/>
                <w:sz w:val="16"/>
              </w:rPr>
              <w:t>MRP Standard</w:t>
            </w:r>
          </w:p>
        </w:tc>
        <w:tc>
          <w:tcPr>
            <w:tcW w:w="0" w:type="auto"/>
          </w:tcPr>
          <w:p w14:paraId="34DED34D" w14:textId="77777777" w:rsidR="00FC16F9" w:rsidRPr="003D4D04" w:rsidRDefault="003D4D04">
            <w:pPr>
              <w:rPr>
                <w:sz w:val="16"/>
              </w:rPr>
            </w:pPr>
            <w:r w:rsidRPr="003D4D04">
              <w:rPr>
                <w:rStyle w:val="SAPScreenElement"/>
                <w:sz w:val="16"/>
              </w:rPr>
              <w:t>Manage Material Coverage</w:t>
            </w:r>
            <w:r w:rsidRPr="003D4D04">
              <w:rPr>
                <w:sz w:val="16"/>
              </w:rPr>
              <w:t xml:space="preserve"> screen displays.</w:t>
            </w:r>
          </w:p>
        </w:tc>
        <w:tc>
          <w:tcPr>
            <w:tcW w:w="0" w:type="auto"/>
          </w:tcPr>
          <w:p w14:paraId="635CFBC0" w14:textId="77777777" w:rsidR="00FC16F9" w:rsidRPr="003D4D04" w:rsidRDefault="00FC16F9">
            <w:pPr>
              <w:rPr>
                <w:sz w:val="16"/>
              </w:rPr>
            </w:pPr>
          </w:p>
        </w:tc>
      </w:tr>
      <w:tr w:rsidR="00FC16F9" w:rsidRPr="003D4D04" w14:paraId="39DD01FD" w14:textId="77777777" w:rsidTr="003D4D04">
        <w:tc>
          <w:tcPr>
            <w:tcW w:w="0" w:type="auto"/>
          </w:tcPr>
          <w:p w14:paraId="16C4762A" w14:textId="77777777" w:rsidR="00FC16F9" w:rsidRPr="003D4D04" w:rsidRDefault="003D4D04">
            <w:pPr>
              <w:rPr>
                <w:sz w:val="16"/>
              </w:rPr>
            </w:pPr>
            <w:r w:rsidRPr="003D4D04">
              <w:rPr>
                <w:sz w:val="16"/>
              </w:rPr>
              <w:t>4</w:t>
            </w:r>
          </w:p>
        </w:tc>
        <w:tc>
          <w:tcPr>
            <w:tcW w:w="0" w:type="auto"/>
          </w:tcPr>
          <w:p w14:paraId="09F5F8E9" w14:textId="77777777" w:rsidR="00FC16F9" w:rsidRPr="003D4D04" w:rsidRDefault="003D4D04">
            <w:pPr>
              <w:rPr>
                <w:sz w:val="16"/>
              </w:rPr>
            </w:pPr>
            <w:r w:rsidRPr="003D4D04">
              <w:rPr>
                <w:rStyle w:val="SAPEmphasis"/>
                <w:sz w:val="16"/>
              </w:rPr>
              <w:t>Find Planned Order</w:t>
            </w:r>
          </w:p>
        </w:tc>
        <w:tc>
          <w:tcPr>
            <w:tcW w:w="0" w:type="auto"/>
          </w:tcPr>
          <w:p w14:paraId="3C5AC4D8" w14:textId="77777777" w:rsidR="00FC16F9" w:rsidRPr="003D4D04" w:rsidRDefault="003D4D04">
            <w:pPr>
              <w:rPr>
                <w:sz w:val="16"/>
              </w:rPr>
            </w:pPr>
            <w:r w:rsidRPr="003D4D04">
              <w:rPr>
                <w:sz w:val="16"/>
              </w:rPr>
              <w:t>Choose the generated planned order.</w:t>
            </w:r>
          </w:p>
        </w:tc>
        <w:tc>
          <w:tcPr>
            <w:tcW w:w="0" w:type="auto"/>
          </w:tcPr>
          <w:p w14:paraId="013E6B86" w14:textId="77777777" w:rsidR="00FC16F9" w:rsidRPr="003D4D04" w:rsidRDefault="003D4D04">
            <w:pPr>
              <w:rPr>
                <w:sz w:val="16"/>
              </w:rPr>
            </w:pPr>
            <w:r w:rsidRPr="003D4D04">
              <w:rPr>
                <w:rStyle w:val="SAPScreenElement"/>
                <w:sz w:val="16"/>
              </w:rPr>
              <w:t>Order Information</w:t>
            </w:r>
            <w:r w:rsidRPr="003D4D04">
              <w:rPr>
                <w:sz w:val="16"/>
              </w:rPr>
              <w:t xml:space="preserve"> displays.</w:t>
            </w:r>
          </w:p>
        </w:tc>
        <w:tc>
          <w:tcPr>
            <w:tcW w:w="0" w:type="auto"/>
          </w:tcPr>
          <w:p w14:paraId="52AFB5C4" w14:textId="77777777" w:rsidR="00FC16F9" w:rsidRPr="003D4D04" w:rsidRDefault="003D4D04">
            <w:pPr>
              <w:rPr>
                <w:sz w:val="16"/>
              </w:rPr>
            </w:pPr>
            <w:r w:rsidRPr="003D4D04">
              <w:rPr>
                <w:sz w:val="16"/>
              </w:rPr>
              <w:t xml:space="preserve">If no planned order is generated, it could be the case that there is sufficient stock for material </w:t>
            </w:r>
            <w:r w:rsidRPr="003D4D04">
              <w:rPr>
                <w:rStyle w:val="SAPUserEntry"/>
                <w:sz w:val="16"/>
              </w:rPr>
              <w:t>EWMS4-50.</w:t>
            </w:r>
            <w:r w:rsidRPr="003D4D04">
              <w:rPr>
                <w:sz w:val="16"/>
              </w:rPr>
              <w:t xml:space="preserve"> Try removing (for example scrapping) some stock and begin the test from the beginning to create PIRs and run MRP.</w:t>
            </w:r>
          </w:p>
        </w:tc>
      </w:tr>
      <w:tr w:rsidR="00FC16F9" w:rsidRPr="003D4D04" w14:paraId="013E6D8E" w14:textId="77777777" w:rsidTr="003D4D04">
        <w:tc>
          <w:tcPr>
            <w:tcW w:w="0" w:type="auto"/>
          </w:tcPr>
          <w:p w14:paraId="6EA2076C" w14:textId="77777777" w:rsidR="00FC16F9" w:rsidRPr="003D4D04" w:rsidRDefault="003D4D04">
            <w:pPr>
              <w:rPr>
                <w:sz w:val="16"/>
              </w:rPr>
            </w:pPr>
            <w:r w:rsidRPr="003D4D04">
              <w:rPr>
                <w:sz w:val="16"/>
              </w:rPr>
              <w:t>5</w:t>
            </w:r>
          </w:p>
        </w:tc>
        <w:tc>
          <w:tcPr>
            <w:tcW w:w="0" w:type="auto"/>
          </w:tcPr>
          <w:p w14:paraId="5903A322" w14:textId="77777777" w:rsidR="00FC16F9" w:rsidRPr="003D4D04" w:rsidRDefault="003D4D04">
            <w:pPr>
              <w:rPr>
                <w:sz w:val="16"/>
              </w:rPr>
            </w:pPr>
            <w:r w:rsidRPr="003D4D04">
              <w:rPr>
                <w:rStyle w:val="SAPEmphasis"/>
                <w:sz w:val="16"/>
              </w:rPr>
              <w:t>Convert Planned Order to Production Order</w:t>
            </w:r>
          </w:p>
        </w:tc>
        <w:tc>
          <w:tcPr>
            <w:tcW w:w="0" w:type="auto"/>
          </w:tcPr>
          <w:p w14:paraId="7F2C6C7A" w14:textId="77777777" w:rsidR="003D4D04" w:rsidRPr="003D4D04" w:rsidRDefault="003D4D04">
            <w:pPr>
              <w:rPr>
                <w:sz w:val="16"/>
              </w:rPr>
            </w:pPr>
            <w:r w:rsidRPr="003D4D04">
              <w:rPr>
                <w:sz w:val="16"/>
              </w:rPr>
              <w:t xml:space="preserve">Choose </w:t>
            </w:r>
            <w:r w:rsidRPr="003D4D04">
              <w:rPr>
                <w:rStyle w:val="SAPScreenElement"/>
                <w:sz w:val="16"/>
              </w:rPr>
              <w:t>Change Order</w:t>
            </w:r>
            <w:r w:rsidRPr="003D4D04">
              <w:rPr>
                <w:sz w:val="16"/>
              </w:rPr>
              <w:t xml:space="preserve"> on the </w:t>
            </w:r>
            <w:r w:rsidRPr="003D4D04">
              <w:rPr>
                <w:rStyle w:val="SAPScreenElement"/>
                <w:sz w:val="16"/>
              </w:rPr>
              <w:t>PldOrd</w:t>
            </w:r>
            <w:r w:rsidRPr="003D4D04">
              <w:rPr>
                <w:sz w:val="16"/>
              </w:rPr>
              <w:t xml:space="preserve"> dialog box, choose </w:t>
            </w:r>
            <w:r w:rsidRPr="003D4D04">
              <w:rPr>
                <w:rStyle w:val="SAPScreenElement"/>
                <w:sz w:val="16"/>
              </w:rPr>
              <w:t>Convert to Production Order</w:t>
            </w:r>
            <w:r w:rsidRPr="003D4D04">
              <w:rPr>
                <w:sz w:val="16"/>
              </w:rPr>
              <w:t xml:space="preserve">, and confirm the </w:t>
            </w:r>
            <w:r w:rsidRPr="003D4D04">
              <w:rPr>
                <w:rStyle w:val="SAPScreenElement"/>
                <w:sz w:val="16"/>
              </w:rPr>
              <w:t>End Date</w:t>
            </w:r>
            <w:r w:rsidRPr="003D4D04">
              <w:rPr>
                <w:sz w:val="16"/>
              </w:rPr>
              <w:t xml:space="preserve"> and </w:t>
            </w:r>
            <w:r w:rsidRPr="003D4D04">
              <w:rPr>
                <w:rStyle w:val="SAPScreenElement"/>
                <w:sz w:val="16"/>
              </w:rPr>
              <w:t>Quantity</w:t>
            </w:r>
            <w:r w:rsidRPr="003D4D04">
              <w:rPr>
                <w:sz w:val="16"/>
              </w:rPr>
              <w:t>.</w:t>
            </w:r>
          </w:p>
          <w:p w14:paraId="6581F0E0" w14:textId="1DE1EC21" w:rsidR="00FC16F9" w:rsidRPr="003D4D04" w:rsidRDefault="003D4D04">
            <w:pPr>
              <w:rPr>
                <w:sz w:val="16"/>
              </w:rPr>
            </w:pPr>
            <w:r w:rsidRPr="003D4D04">
              <w:rPr>
                <w:sz w:val="16"/>
              </w:rPr>
              <w:t xml:space="preserve">Choose </w:t>
            </w:r>
            <w:r w:rsidRPr="003D4D04">
              <w:rPr>
                <w:rStyle w:val="SAPScreenElement"/>
                <w:sz w:val="16"/>
              </w:rPr>
              <w:t>OK</w:t>
            </w:r>
            <w:r w:rsidRPr="003D4D04">
              <w:rPr>
                <w:sz w:val="16"/>
              </w:rPr>
              <w:t xml:space="preserve"> to save the production order</w:t>
            </w:r>
          </w:p>
        </w:tc>
        <w:tc>
          <w:tcPr>
            <w:tcW w:w="0" w:type="auto"/>
          </w:tcPr>
          <w:p w14:paraId="4502B01E" w14:textId="77777777" w:rsidR="00FC16F9" w:rsidRPr="003D4D04" w:rsidRDefault="003D4D04">
            <w:pPr>
              <w:rPr>
                <w:sz w:val="16"/>
              </w:rPr>
            </w:pPr>
            <w:r w:rsidRPr="003D4D04">
              <w:rPr>
                <w:sz w:val="16"/>
              </w:rPr>
              <w:t>The production order is created.</w:t>
            </w:r>
          </w:p>
        </w:tc>
        <w:tc>
          <w:tcPr>
            <w:tcW w:w="0" w:type="auto"/>
          </w:tcPr>
          <w:p w14:paraId="132B5A93" w14:textId="77777777" w:rsidR="00FC16F9" w:rsidRPr="003D4D04" w:rsidRDefault="00FC16F9">
            <w:pPr>
              <w:rPr>
                <w:sz w:val="16"/>
              </w:rPr>
            </w:pPr>
          </w:p>
        </w:tc>
      </w:tr>
      <w:tr w:rsidR="00FC16F9" w:rsidRPr="003D4D04" w14:paraId="2C9E2AA2" w14:textId="77777777" w:rsidTr="003D4D04">
        <w:tc>
          <w:tcPr>
            <w:tcW w:w="0" w:type="auto"/>
          </w:tcPr>
          <w:p w14:paraId="52FDA43F" w14:textId="77777777" w:rsidR="00FC16F9" w:rsidRPr="003D4D04" w:rsidRDefault="003D4D04">
            <w:pPr>
              <w:rPr>
                <w:sz w:val="16"/>
              </w:rPr>
            </w:pPr>
            <w:r w:rsidRPr="003D4D04">
              <w:rPr>
                <w:sz w:val="16"/>
              </w:rPr>
              <w:t>6</w:t>
            </w:r>
          </w:p>
        </w:tc>
        <w:tc>
          <w:tcPr>
            <w:tcW w:w="0" w:type="auto"/>
          </w:tcPr>
          <w:p w14:paraId="6792DF8D" w14:textId="77777777" w:rsidR="00FC16F9" w:rsidRPr="003D4D04" w:rsidRDefault="003D4D04">
            <w:pPr>
              <w:rPr>
                <w:sz w:val="16"/>
              </w:rPr>
            </w:pPr>
            <w:r w:rsidRPr="003D4D04">
              <w:rPr>
                <w:rStyle w:val="SAPEmphasis"/>
                <w:sz w:val="16"/>
              </w:rPr>
              <w:t>Repeat Step</w:t>
            </w:r>
          </w:p>
        </w:tc>
        <w:tc>
          <w:tcPr>
            <w:tcW w:w="0" w:type="auto"/>
          </w:tcPr>
          <w:p w14:paraId="0897014A" w14:textId="77777777" w:rsidR="00FC16F9" w:rsidRPr="003D4D04" w:rsidRDefault="003D4D04">
            <w:pPr>
              <w:rPr>
                <w:sz w:val="16"/>
              </w:rPr>
            </w:pPr>
            <w:r w:rsidRPr="003D4D04">
              <w:rPr>
                <w:sz w:val="16"/>
              </w:rPr>
              <w:t>Repeat steps 4-5 for the second planed order.</w:t>
            </w:r>
          </w:p>
        </w:tc>
        <w:tc>
          <w:tcPr>
            <w:tcW w:w="0" w:type="auto"/>
          </w:tcPr>
          <w:p w14:paraId="241917ED" w14:textId="77777777" w:rsidR="00FC16F9" w:rsidRPr="003D4D04" w:rsidRDefault="003D4D04">
            <w:pPr>
              <w:rPr>
                <w:sz w:val="16"/>
              </w:rPr>
            </w:pPr>
            <w:r w:rsidRPr="003D4D04">
              <w:rPr>
                <w:sz w:val="16"/>
              </w:rPr>
              <w:t>The second production order is created.</w:t>
            </w:r>
          </w:p>
        </w:tc>
        <w:tc>
          <w:tcPr>
            <w:tcW w:w="0" w:type="auto"/>
          </w:tcPr>
          <w:p w14:paraId="71B7A0BB" w14:textId="77777777" w:rsidR="00FC16F9" w:rsidRPr="003D4D04" w:rsidRDefault="00FC16F9">
            <w:pPr>
              <w:rPr>
                <w:sz w:val="16"/>
              </w:rPr>
            </w:pPr>
          </w:p>
        </w:tc>
      </w:tr>
    </w:tbl>
    <w:p w14:paraId="4AD656B4" w14:textId="77777777" w:rsidR="00FC16F9" w:rsidRDefault="003D4D04">
      <w:pPr>
        <w:pStyle w:val="Heading3"/>
      </w:pPr>
      <w:bookmarkStart w:id="38" w:name="unique_16"/>
      <w:bookmarkStart w:id="39" w:name="_Toc176798537"/>
      <w:r>
        <w:t>Review Material Availability Status for Production Orders</w:t>
      </w:r>
      <w:bookmarkEnd w:id="38"/>
      <w:bookmarkEnd w:id="39"/>
    </w:p>
    <w:p w14:paraId="1BC906AB" w14:textId="77777777" w:rsidR="00FC16F9" w:rsidRDefault="003D4D04">
      <w:pPr>
        <w:pStyle w:val="SAPKeyblockTitle"/>
      </w:pPr>
      <w:r>
        <w:t>Test Administration</w:t>
      </w:r>
    </w:p>
    <w:p w14:paraId="0A118858" w14:textId="77777777" w:rsidR="00FC16F9" w:rsidRDefault="003D4D04">
      <w:r>
        <w:t xml:space="preserve">Customer project: Fill in the </w:t>
      </w:r>
      <w:r>
        <w:t>project-specific parts.</w:t>
      </w:r>
    </w:p>
    <w:p w14:paraId="5DA8509D" w14:textId="77777777" w:rsidR="00FC16F9" w:rsidRDefault="00FC16F9"/>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FC16F9" w:rsidRPr="003D4D04" w14:paraId="669D8E16" w14:textId="77777777" w:rsidTr="003D4D04">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1D297D2A" w14:textId="77777777" w:rsidR="00FC16F9" w:rsidRPr="003D4D04" w:rsidRDefault="003D4D04">
            <w:pPr>
              <w:rPr>
                <w:sz w:val="12"/>
              </w:rPr>
            </w:pPr>
            <w:r w:rsidRPr="003D4D04">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BB37DD6" w14:textId="77777777" w:rsidR="00FC16F9" w:rsidRPr="003D4D04" w:rsidRDefault="003D4D04">
            <w:pPr>
              <w:rPr>
                <w:sz w:val="12"/>
              </w:rPr>
            </w:pPr>
            <w:r w:rsidRPr="003D4D04">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FEF62D2" w14:textId="77777777" w:rsidR="00FC16F9" w:rsidRPr="003D4D04" w:rsidRDefault="003D4D04">
            <w:pPr>
              <w:rPr>
                <w:sz w:val="12"/>
              </w:rPr>
            </w:pPr>
            <w:r w:rsidRPr="003D4D04">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DAED13A" w14:textId="77777777" w:rsidR="003D4D04" w:rsidRPr="003D4D04" w:rsidRDefault="003D4D04">
            <w:pPr>
              <w:rPr>
                <w:sz w:val="12"/>
              </w:rPr>
            </w:pPr>
          </w:p>
        </w:tc>
      </w:tr>
      <w:tr w:rsidR="00FC16F9" w:rsidRPr="003D4D04" w14:paraId="676F4763" w14:textId="77777777" w:rsidTr="003D4D0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560D11C" w14:textId="77777777" w:rsidR="00FC16F9" w:rsidRPr="003D4D04" w:rsidRDefault="003D4D04">
            <w:pPr>
              <w:rPr>
                <w:sz w:val="12"/>
              </w:rPr>
            </w:pPr>
            <w:r w:rsidRPr="003D4D04">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2E430753" w14:textId="77777777" w:rsidR="003D4D04" w:rsidRPr="003D4D04" w:rsidRDefault="003D4D0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C7CC10F" w14:textId="77777777" w:rsidR="00FC16F9" w:rsidRPr="003D4D04" w:rsidRDefault="003D4D04">
            <w:pPr>
              <w:rPr>
                <w:sz w:val="12"/>
              </w:rPr>
            </w:pPr>
            <w:r w:rsidRPr="003D4D04">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39074859" w14:textId="77777777" w:rsidR="003D4D04" w:rsidRPr="003D4D04" w:rsidRDefault="003D4D04">
            <w:pPr>
              <w:rPr>
                <w:sz w:val="12"/>
              </w:rPr>
            </w:pPr>
          </w:p>
        </w:tc>
      </w:tr>
      <w:tr w:rsidR="00FC16F9" w:rsidRPr="003D4D04" w14:paraId="249E5AB3" w14:textId="77777777" w:rsidTr="003D4D0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3127EA0" w14:textId="77777777" w:rsidR="00FC16F9" w:rsidRPr="003D4D04" w:rsidRDefault="003D4D04">
            <w:pPr>
              <w:rPr>
                <w:sz w:val="12"/>
              </w:rPr>
            </w:pPr>
            <w:r w:rsidRPr="003D4D04">
              <w:rPr>
                <w:sz w:val="12"/>
              </w:rPr>
              <w:lastRenderedPageBreak/>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67909BE9" w14:textId="77777777" w:rsidR="003D4D04" w:rsidRPr="003D4D04" w:rsidRDefault="003D4D0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1BA270B" w14:textId="77777777" w:rsidR="00FC16F9" w:rsidRPr="003D4D04" w:rsidRDefault="003D4D04">
            <w:pPr>
              <w:rPr>
                <w:sz w:val="12"/>
              </w:rPr>
            </w:pPr>
            <w:r w:rsidRPr="003D4D04">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4D788BF7" w14:textId="77777777" w:rsidR="00FC16F9" w:rsidRPr="003D4D04" w:rsidRDefault="003D4D04">
            <w:pPr>
              <w:rPr>
                <w:sz w:val="12"/>
              </w:rPr>
            </w:pPr>
            <w:r w:rsidRPr="003D4D04">
              <w:rPr>
                <w:rStyle w:val="SAPUserEntry"/>
                <w:sz w:val="12"/>
              </w:rPr>
              <w:t>&lt;State the Service Provider, Customer or Joint Service Provider and Customer&gt;</w:t>
            </w:r>
          </w:p>
        </w:tc>
      </w:tr>
    </w:tbl>
    <w:p w14:paraId="6A0A41F1" w14:textId="77777777" w:rsidR="00FC16F9" w:rsidRDefault="003D4D04">
      <w:pPr>
        <w:pStyle w:val="SAPKeyblockTitle"/>
      </w:pPr>
      <w:r>
        <w:t>Prerequisite</w:t>
      </w:r>
    </w:p>
    <w:p w14:paraId="2690AE3E" w14:textId="77777777" w:rsidR="00FC16F9" w:rsidRDefault="003D4D04">
      <w:r>
        <w:t>Production orders to be created for subassembly and final assembly.</w:t>
      </w:r>
    </w:p>
    <w:p w14:paraId="17794563" w14:textId="77777777" w:rsidR="00FC16F9" w:rsidRDefault="003D4D04">
      <w:pPr>
        <w:pStyle w:val="SAPKeyblockTitle"/>
      </w:pPr>
      <w:r>
        <w:t>Procedure</w:t>
      </w:r>
    </w:p>
    <w:tbl>
      <w:tblPr>
        <w:tblStyle w:val="SAPStandardTable"/>
        <w:tblW w:w="5000" w:type="pct"/>
        <w:tblInd w:w="3" w:type="dxa"/>
        <w:tblLook w:val="0620" w:firstRow="1" w:lastRow="0" w:firstColumn="0" w:lastColumn="0" w:noHBand="1" w:noVBand="1"/>
      </w:tblPr>
      <w:tblGrid>
        <w:gridCol w:w="542"/>
        <w:gridCol w:w="1579"/>
        <w:gridCol w:w="4650"/>
        <w:gridCol w:w="3402"/>
        <w:gridCol w:w="4131"/>
      </w:tblGrid>
      <w:tr w:rsidR="00FC16F9" w:rsidRPr="003D4D04" w14:paraId="7FB74013" w14:textId="77777777" w:rsidTr="003D4D04">
        <w:trPr>
          <w:cnfStyle w:val="100000000000" w:firstRow="1" w:lastRow="0" w:firstColumn="0" w:lastColumn="0" w:oddVBand="0" w:evenVBand="0" w:oddHBand="0" w:evenHBand="0" w:firstRowFirstColumn="0" w:firstRowLastColumn="0" w:lastRowFirstColumn="0" w:lastRowLastColumn="0"/>
        </w:trPr>
        <w:tc>
          <w:tcPr>
            <w:tcW w:w="0" w:type="auto"/>
          </w:tcPr>
          <w:p w14:paraId="226797AC" w14:textId="77777777" w:rsidR="00FC16F9" w:rsidRPr="003D4D04" w:rsidRDefault="003D4D04">
            <w:pPr>
              <w:pStyle w:val="SAPTableHeader"/>
              <w:rPr>
                <w:sz w:val="16"/>
              </w:rPr>
            </w:pPr>
            <w:r w:rsidRPr="003D4D04">
              <w:rPr>
                <w:sz w:val="16"/>
              </w:rPr>
              <w:t>Test Step #</w:t>
            </w:r>
          </w:p>
        </w:tc>
        <w:tc>
          <w:tcPr>
            <w:tcW w:w="0" w:type="auto"/>
          </w:tcPr>
          <w:p w14:paraId="7B325781" w14:textId="77777777" w:rsidR="00FC16F9" w:rsidRPr="003D4D04" w:rsidRDefault="003D4D04">
            <w:pPr>
              <w:pStyle w:val="SAPTableHeader"/>
              <w:rPr>
                <w:sz w:val="16"/>
              </w:rPr>
            </w:pPr>
            <w:r w:rsidRPr="003D4D04">
              <w:rPr>
                <w:sz w:val="16"/>
              </w:rPr>
              <w:t>Test Step Name</w:t>
            </w:r>
          </w:p>
        </w:tc>
        <w:tc>
          <w:tcPr>
            <w:tcW w:w="0" w:type="auto"/>
          </w:tcPr>
          <w:p w14:paraId="5553EEA4" w14:textId="77777777" w:rsidR="00FC16F9" w:rsidRPr="003D4D04" w:rsidRDefault="003D4D04">
            <w:pPr>
              <w:pStyle w:val="SAPTableHeader"/>
              <w:rPr>
                <w:sz w:val="16"/>
              </w:rPr>
            </w:pPr>
            <w:r w:rsidRPr="003D4D04">
              <w:rPr>
                <w:sz w:val="16"/>
              </w:rPr>
              <w:t>Instruction</w:t>
            </w:r>
          </w:p>
        </w:tc>
        <w:tc>
          <w:tcPr>
            <w:tcW w:w="0" w:type="auto"/>
          </w:tcPr>
          <w:p w14:paraId="0FF6F04F" w14:textId="77777777" w:rsidR="00FC16F9" w:rsidRPr="003D4D04" w:rsidRDefault="003D4D04">
            <w:pPr>
              <w:pStyle w:val="SAPTableHeader"/>
              <w:rPr>
                <w:sz w:val="16"/>
              </w:rPr>
            </w:pPr>
            <w:r w:rsidRPr="003D4D04">
              <w:rPr>
                <w:sz w:val="16"/>
              </w:rPr>
              <w:t>Expected Result</w:t>
            </w:r>
          </w:p>
        </w:tc>
        <w:tc>
          <w:tcPr>
            <w:tcW w:w="0" w:type="auto"/>
          </w:tcPr>
          <w:p w14:paraId="0F6DBB4D" w14:textId="77777777" w:rsidR="00FC16F9" w:rsidRPr="003D4D04" w:rsidRDefault="003D4D04">
            <w:pPr>
              <w:pStyle w:val="SAPTableHeader"/>
              <w:rPr>
                <w:sz w:val="16"/>
              </w:rPr>
            </w:pPr>
            <w:r w:rsidRPr="003D4D04">
              <w:rPr>
                <w:sz w:val="16"/>
              </w:rPr>
              <w:t>Pass / Fail / Comment</w:t>
            </w:r>
          </w:p>
        </w:tc>
      </w:tr>
      <w:tr w:rsidR="00FC16F9" w:rsidRPr="003D4D04" w14:paraId="2BCF77F2" w14:textId="77777777" w:rsidTr="003D4D04">
        <w:tc>
          <w:tcPr>
            <w:tcW w:w="0" w:type="auto"/>
          </w:tcPr>
          <w:p w14:paraId="34222791" w14:textId="77777777" w:rsidR="00FC16F9" w:rsidRPr="003D4D04" w:rsidRDefault="003D4D04">
            <w:pPr>
              <w:rPr>
                <w:sz w:val="16"/>
              </w:rPr>
            </w:pPr>
            <w:r w:rsidRPr="003D4D04">
              <w:rPr>
                <w:sz w:val="16"/>
              </w:rPr>
              <w:t>1</w:t>
            </w:r>
          </w:p>
        </w:tc>
        <w:tc>
          <w:tcPr>
            <w:tcW w:w="0" w:type="auto"/>
          </w:tcPr>
          <w:p w14:paraId="1D54B986" w14:textId="77777777" w:rsidR="00FC16F9" w:rsidRPr="003D4D04" w:rsidRDefault="003D4D04">
            <w:pPr>
              <w:rPr>
                <w:sz w:val="16"/>
              </w:rPr>
            </w:pPr>
            <w:r w:rsidRPr="003D4D04">
              <w:rPr>
                <w:rStyle w:val="SAPEmphasis"/>
                <w:sz w:val="16"/>
              </w:rPr>
              <w:t>Log onto SAP Fiori launchpad</w:t>
            </w:r>
          </w:p>
        </w:tc>
        <w:tc>
          <w:tcPr>
            <w:tcW w:w="0" w:type="auto"/>
          </w:tcPr>
          <w:p w14:paraId="565E06F8" w14:textId="77777777" w:rsidR="00FC16F9" w:rsidRPr="003D4D04" w:rsidRDefault="003D4D04">
            <w:pPr>
              <w:rPr>
                <w:sz w:val="16"/>
              </w:rPr>
            </w:pPr>
            <w:r w:rsidRPr="003D4D04">
              <w:rPr>
                <w:sz w:val="16"/>
              </w:rPr>
              <w:t xml:space="preserve">Log onto the </w:t>
            </w:r>
            <w:r w:rsidRPr="003D4D04">
              <w:rPr>
                <w:rStyle w:val="SAPScreenElement"/>
                <w:sz w:val="16"/>
              </w:rPr>
              <w:t>SAP Fiori launchpad</w:t>
            </w:r>
            <w:r w:rsidRPr="003D4D04">
              <w:rPr>
                <w:sz w:val="16"/>
              </w:rPr>
              <w:t xml:space="preserve"> as a Production Supervisor - Discrete Manufacturing</w:t>
            </w:r>
          </w:p>
        </w:tc>
        <w:tc>
          <w:tcPr>
            <w:tcW w:w="0" w:type="auto"/>
          </w:tcPr>
          <w:p w14:paraId="703E4842" w14:textId="77777777" w:rsidR="00FC16F9" w:rsidRPr="003D4D04" w:rsidRDefault="003D4D04">
            <w:pPr>
              <w:rPr>
                <w:sz w:val="16"/>
              </w:rPr>
            </w:pPr>
            <w:r w:rsidRPr="003D4D04">
              <w:rPr>
                <w:sz w:val="16"/>
              </w:rPr>
              <w:t>The SAP Fiori launchpad displays.</w:t>
            </w:r>
          </w:p>
        </w:tc>
        <w:tc>
          <w:tcPr>
            <w:tcW w:w="0" w:type="auto"/>
          </w:tcPr>
          <w:p w14:paraId="206708F6" w14:textId="77777777" w:rsidR="00FC16F9" w:rsidRPr="003D4D04" w:rsidRDefault="00FC16F9">
            <w:pPr>
              <w:rPr>
                <w:sz w:val="16"/>
              </w:rPr>
            </w:pPr>
          </w:p>
        </w:tc>
      </w:tr>
      <w:tr w:rsidR="00FC16F9" w:rsidRPr="003D4D04" w14:paraId="7F270083" w14:textId="77777777" w:rsidTr="003D4D04">
        <w:tc>
          <w:tcPr>
            <w:tcW w:w="0" w:type="auto"/>
          </w:tcPr>
          <w:p w14:paraId="513949B1" w14:textId="77777777" w:rsidR="00FC16F9" w:rsidRPr="003D4D04" w:rsidRDefault="003D4D04">
            <w:pPr>
              <w:rPr>
                <w:sz w:val="16"/>
              </w:rPr>
            </w:pPr>
            <w:r w:rsidRPr="003D4D04">
              <w:rPr>
                <w:sz w:val="16"/>
              </w:rPr>
              <w:t>2</w:t>
            </w:r>
          </w:p>
        </w:tc>
        <w:tc>
          <w:tcPr>
            <w:tcW w:w="0" w:type="auto"/>
          </w:tcPr>
          <w:p w14:paraId="1DCCEFC8" w14:textId="77777777" w:rsidR="00FC16F9" w:rsidRPr="003D4D04" w:rsidRDefault="003D4D04">
            <w:pPr>
              <w:rPr>
                <w:sz w:val="16"/>
              </w:rPr>
            </w:pPr>
            <w:r w:rsidRPr="003D4D04">
              <w:rPr>
                <w:rStyle w:val="SAPEmphasis"/>
                <w:sz w:val="16"/>
              </w:rPr>
              <w:t>Access the App</w:t>
            </w:r>
          </w:p>
        </w:tc>
        <w:tc>
          <w:tcPr>
            <w:tcW w:w="0" w:type="auto"/>
          </w:tcPr>
          <w:p w14:paraId="50D9BC4F" w14:textId="77777777" w:rsidR="003D4D04" w:rsidRPr="003D4D04" w:rsidRDefault="003D4D04">
            <w:pPr>
              <w:rPr>
                <w:sz w:val="16"/>
              </w:rPr>
            </w:pPr>
            <w:r w:rsidRPr="003D4D04">
              <w:rPr>
                <w:sz w:val="16"/>
              </w:rPr>
              <w:t xml:space="preserve">Choose </w:t>
            </w:r>
            <w:r w:rsidRPr="003D4D04">
              <w:rPr>
                <w:rStyle w:val="SAPScreenElement"/>
                <w:sz w:val="16"/>
              </w:rPr>
              <w:t>Home</w:t>
            </w:r>
            <w:r w:rsidRPr="003D4D04">
              <w:rPr>
                <w:sz w:val="16"/>
              </w:rPr>
              <w:t xml:space="preserve"> on top of the screen to open </w:t>
            </w:r>
            <w:r w:rsidRPr="003D4D04">
              <w:rPr>
                <w:rStyle w:val="SAPScreenElement"/>
                <w:sz w:val="16"/>
              </w:rPr>
              <w:t>All My Apps list.</w:t>
            </w:r>
          </w:p>
          <w:p w14:paraId="5F325218" w14:textId="664A70E4" w:rsidR="00FC16F9" w:rsidRPr="003D4D04" w:rsidRDefault="003D4D04">
            <w:pPr>
              <w:rPr>
                <w:sz w:val="16"/>
              </w:rPr>
            </w:pPr>
            <w:r w:rsidRPr="003D4D04">
              <w:rPr>
                <w:sz w:val="16"/>
              </w:rPr>
              <w:t xml:space="preserve">In the App list, choose </w:t>
            </w:r>
            <w:r w:rsidRPr="003D4D04">
              <w:rPr>
                <w:rStyle w:val="SAPScreenElement"/>
                <w:sz w:val="16"/>
              </w:rPr>
              <w:t>Production Control (Discrete) - Order Monitoring</w:t>
            </w:r>
            <w:r w:rsidRPr="003D4D04">
              <w:rPr>
                <w:sz w:val="16"/>
              </w:rPr>
              <w:t xml:space="preserve"> and then</w:t>
            </w:r>
          </w:p>
          <w:p w14:paraId="2884537D" w14:textId="77777777" w:rsidR="00FC16F9" w:rsidRPr="003D4D04" w:rsidRDefault="003D4D04">
            <w:pPr>
              <w:rPr>
                <w:sz w:val="16"/>
              </w:rPr>
            </w:pPr>
            <w:r w:rsidRPr="003D4D04">
              <w:rPr>
                <w:sz w:val="16"/>
              </w:rPr>
              <w:t xml:space="preserve">Choose </w:t>
            </w:r>
            <w:r w:rsidRPr="003D4D04">
              <w:rPr>
                <w:rStyle w:val="SAPScreenElement"/>
                <w:sz w:val="16"/>
              </w:rPr>
              <w:t>Manage Production Orders</w:t>
            </w:r>
            <w:r w:rsidRPr="003D4D04">
              <w:rPr>
                <w:sz w:val="16"/>
              </w:rPr>
              <w:t xml:space="preserve"> </w:t>
            </w:r>
            <w:r w:rsidRPr="003D4D04">
              <w:rPr>
                <w:rStyle w:val="SAPMonospace"/>
                <w:sz w:val="16"/>
              </w:rPr>
              <w:t>(F2336)</w:t>
            </w:r>
            <w:r w:rsidRPr="003D4D04">
              <w:rPr>
                <w:sz w:val="16"/>
              </w:rPr>
              <w:t>.</w:t>
            </w:r>
          </w:p>
        </w:tc>
        <w:tc>
          <w:tcPr>
            <w:tcW w:w="0" w:type="auto"/>
          </w:tcPr>
          <w:p w14:paraId="7783A40B" w14:textId="77777777" w:rsidR="00FC16F9" w:rsidRPr="003D4D04" w:rsidRDefault="003D4D04">
            <w:pPr>
              <w:rPr>
                <w:sz w:val="16"/>
              </w:rPr>
            </w:pPr>
            <w:r w:rsidRPr="003D4D04">
              <w:rPr>
                <w:sz w:val="16"/>
              </w:rPr>
              <w:t xml:space="preserve">The </w:t>
            </w:r>
            <w:r w:rsidRPr="003D4D04">
              <w:rPr>
                <w:rStyle w:val="SAPScreenElement"/>
                <w:sz w:val="16"/>
              </w:rPr>
              <w:t>Manage Production Orders</w:t>
            </w:r>
            <w:r w:rsidRPr="003D4D04">
              <w:rPr>
                <w:sz w:val="16"/>
              </w:rPr>
              <w:t xml:space="preserve"> </w:t>
            </w:r>
            <w:r w:rsidRPr="003D4D04">
              <w:rPr>
                <w:rStyle w:val="SAPMonospace"/>
                <w:sz w:val="16"/>
              </w:rPr>
              <w:t>(F2336)</w:t>
            </w:r>
            <w:r w:rsidRPr="003D4D04">
              <w:rPr>
                <w:sz w:val="16"/>
              </w:rPr>
              <w:t xml:space="preserve"> screen displays.</w:t>
            </w:r>
          </w:p>
        </w:tc>
        <w:tc>
          <w:tcPr>
            <w:tcW w:w="0" w:type="auto"/>
          </w:tcPr>
          <w:p w14:paraId="10393EB3" w14:textId="77777777" w:rsidR="00FC16F9" w:rsidRPr="003D4D04" w:rsidRDefault="00FC16F9">
            <w:pPr>
              <w:rPr>
                <w:sz w:val="16"/>
              </w:rPr>
            </w:pPr>
          </w:p>
        </w:tc>
      </w:tr>
      <w:tr w:rsidR="00FC16F9" w:rsidRPr="003D4D04" w14:paraId="2E99AEEC" w14:textId="77777777" w:rsidTr="003D4D04">
        <w:tc>
          <w:tcPr>
            <w:tcW w:w="0" w:type="auto"/>
          </w:tcPr>
          <w:p w14:paraId="164B973B" w14:textId="77777777" w:rsidR="00FC16F9" w:rsidRPr="003D4D04" w:rsidRDefault="003D4D04">
            <w:pPr>
              <w:rPr>
                <w:sz w:val="16"/>
              </w:rPr>
            </w:pPr>
            <w:r w:rsidRPr="003D4D04">
              <w:rPr>
                <w:sz w:val="16"/>
              </w:rPr>
              <w:t>3</w:t>
            </w:r>
          </w:p>
        </w:tc>
        <w:tc>
          <w:tcPr>
            <w:tcW w:w="0" w:type="auto"/>
          </w:tcPr>
          <w:p w14:paraId="6CF56CCD" w14:textId="77777777" w:rsidR="00FC16F9" w:rsidRPr="003D4D04" w:rsidRDefault="003D4D04">
            <w:pPr>
              <w:rPr>
                <w:sz w:val="16"/>
              </w:rPr>
            </w:pPr>
            <w:r w:rsidRPr="003D4D04">
              <w:rPr>
                <w:rStyle w:val="SAPEmphasis"/>
                <w:sz w:val="16"/>
              </w:rPr>
              <w:t>Check Default Area of Responsibility(superviosr)</w:t>
            </w:r>
          </w:p>
        </w:tc>
        <w:tc>
          <w:tcPr>
            <w:tcW w:w="0" w:type="auto"/>
          </w:tcPr>
          <w:p w14:paraId="1E5BE16C" w14:textId="77777777" w:rsidR="00FC16F9" w:rsidRPr="003D4D04" w:rsidRDefault="003D4D04">
            <w:pPr>
              <w:rPr>
                <w:sz w:val="16"/>
              </w:rPr>
            </w:pPr>
            <w:r w:rsidRPr="003D4D04">
              <w:rPr>
                <w:sz w:val="16"/>
              </w:rPr>
              <w:t xml:space="preserve">On the </w:t>
            </w:r>
            <w:r w:rsidRPr="003D4D04">
              <w:rPr>
                <w:rStyle w:val="SAPScreenElement"/>
                <w:sz w:val="16"/>
              </w:rPr>
              <w:t>Manage Production Orders</w:t>
            </w:r>
            <w:r w:rsidRPr="003D4D04">
              <w:rPr>
                <w:sz w:val="16"/>
              </w:rPr>
              <w:t xml:space="preserve"> screen, make the following entries:</w:t>
            </w:r>
          </w:p>
          <w:p w14:paraId="1DC8D6FC" w14:textId="77777777" w:rsidR="003D4D04" w:rsidRPr="003D4D04" w:rsidRDefault="003D4D04">
            <w:pPr>
              <w:rPr>
                <w:sz w:val="16"/>
              </w:rPr>
            </w:pPr>
            <w:r w:rsidRPr="003D4D04">
              <w:rPr>
                <w:sz w:val="16"/>
              </w:rPr>
              <w:t xml:space="preserve">To check Default </w:t>
            </w:r>
            <w:r w:rsidRPr="003D4D04">
              <w:rPr>
                <w:rStyle w:val="SAPScreenElement"/>
                <w:sz w:val="16"/>
              </w:rPr>
              <w:t>Area of Responsibility</w:t>
            </w:r>
            <w:r w:rsidRPr="003D4D04">
              <w:rPr>
                <w:sz w:val="16"/>
              </w:rPr>
              <w:t xml:space="preserve"> (supervisor), select the user (from the top left corner): </w:t>
            </w:r>
            <w:r w:rsidRPr="003D4D04">
              <w:rPr>
                <w:rStyle w:val="SAPScreenElement"/>
                <w:sz w:val="16"/>
              </w:rPr>
              <w:t>App Settings &gt; Area of Responsibility Production Supervisor.</w:t>
            </w:r>
            <w:r w:rsidRPr="003D4D04">
              <w:rPr>
                <w:sz w:val="16"/>
              </w:rPr>
              <w:t xml:space="preserve"> Check only this entry is displayed:</w:t>
            </w:r>
          </w:p>
          <w:p w14:paraId="18A77AA7" w14:textId="4C1A089A" w:rsidR="00FC16F9" w:rsidRPr="003D4D04" w:rsidRDefault="003D4D04">
            <w:pPr>
              <w:rPr>
                <w:sz w:val="16"/>
              </w:rPr>
            </w:pPr>
            <w:r w:rsidRPr="003D4D04">
              <w:rPr>
                <w:rStyle w:val="SAPScreenElement"/>
                <w:sz w:val="16"/>
              </w:rPr>
              <w:t>Plant 1</w:t>
            </w:r>
            <w:r w:rsidRPr="003D4D04">
              <w:rPr>
                <w:rStyle w:val="SAPUserEntry"/>
                <w:sz w:val="16"/>
              </w:rPr>
              <w:t>1010</w:t>
            </w:r>
          </w:p>
          <w:p w14:paraId="6C191582" w14:textId="77777777" w:rsidR="00FC16F9" w:rsidRPr="003D4D04" w:rsidRDefault="003D4D04">
            <w:pPr>
              <w:rPr>
                <w:sz w:val="16"/>
              </w:rPr>
            </w:pPr>
            <w:r w:rsidRPr="003D4D04">
              <w:rPr>
                <w:sz w:val="16"/>
              </w:rPr>
              <w:t>MTS DI – Valuated (YBE)</w:t>
            </w:r>
          </w:p>
        </w:tc>
        <w:tc>
          <w:tcPr>
            <w:tcW w:w="0" w:type="auto"/>
          </w:tcPr>
          <w:p w14:paraId="195B08F3" w14:textId="77777777" w:rsidR="00FC16F9" w:rsidRPr="003D4D04" w:rsidRDefault="003D4D04">
            <w:pPr>
              <w:rPr>
                <w:sz w:val="16"/>
              </w:rPr>
            </w:pPr>
            <w:r w:rsidRPr="003D4D04">
              <w:rPr>
                <w:sz w:val="16"/>
              </w:rPr>
              <w:t xml:space="preserve">If no entry Plant 1 </w:t>
            </w:r>
            <w:r w:rsidRPr="003D4D04">
              <w:rPr>
                <w:rStyle w:val="SAPUserEntry"/>
                <w:sz w:val="16"/>
              </w:rPr>
              <w:t>1010</w:t>
            </w:r>
            <w:r w:rsidRPr="003D4D04">
              <w:rPr>
                <w:sz w:val="16"/>
              </w:rPr>
              <w:t xml:space="preserve"> in the Area of Responsibility(Supervisor) screen, choose </w:t>
            </w:r>
            <w:r w:rsidRPr="003D4D04">
              <w:rPr>
                <w:rStyle w:val="SAPScreenElement"/>
                <w:sz w:val="16"/>
              </w:rPr>
              <w:t>Add</w:t>
            </w:r>
            <w:r w:rsidRPr="003D4D04">
              <w:rPr>
                <w:sz w:val="16"/>
              </w:rPr>
              <w:t xml:space="preserve"> to select it and then choose </w:t>
            </w:r>
            <w:r w:rsidRPr="003D4D04">
              <w:rPr>
                <w:rStyle w:val="SAPScreenElement"/>
                <w:sz w:val="16"/>
              </w:rPr>
              <w:t>OK</w:t>
            </w:r>
            <w:r w:rsidRPr="003D4D04">
              <w:rPr>
                <w:sz w:val="16"/>
              </w:rPr>
              <w:t>.</w:t>
            </w:r>
          </w:p>
          <w:p w14:paraId="54731B55" w14:textId="77777777" w:rsidR="00FC16F9" w:rsidRPr="003D4D04" w:rsidRDefault="003D4D04">
            <w:pPr>
              <w:rPr>
                <w:sz w:val="16"/>
              </w:rPr>
            </w:pPr>
            <w:r w:rsidRPr="003D4D04">
              <w:rPr>
                <w:sz w:val="16"/>
              </w:rPr>
              <w:t xml:space="preserve">For other plant entries in the </w:t>
            </w:r>
            <w:r w:rsidRPr="003D4D04">
              <w:rPr>
                <w:rStyle w:val="SAPScreenElement"/>
                <w:sz w:val="16"/>
              </w:rPr>
              <w:t>Area of Responsibility (Supervisor)</w:t>
            </w:r>
            <w:r w:rsidRPr="003D4D04">
              <w:rPr>
                <w:sz w:val="16"/>
              </w:rPr>
              <w:t xml:space="preserve"> screen, choose </w:t>
            </w:r>
            <w:r w:rsidRPr="003D4D04">
              <w:rPr>
                <w:rStyle w:val="SAPScreenElement"/>
                <w:sz w:val="16"/>
              </w:rPr>
              <w:t>Delete</w:t>
            </w:r>
            <w:r w:rsidRPr="003D4D04">
              <w:rPr>
                <w:sz w:val="16"/>
              </w:rPr>
              <w:t xml:space="preserve"> to remove the others and then choose </w:t>
            </w:r>
            <w:r w:rsidRPr="003D4D04">
              <w:rPr>
                <w:rStyle w:val="SAPScreenElement"/>
                <w:sz w:val="16"/>
              </w:rPr>
              <w:t>OK</w:t>
            </w:r>
            <w:r w:rsidRPr="003D4D04">
              <w:rPr>
                <w:sz w:val="16"/>
              </w:rPr>
              <w:t>.</w:t>
            </w:r>
          </w:p>
        </w:tc>
        <w:tc>
          <w:tcPr>
            <w:tcW w:w="0" w:type="auto"/>
          </w:tcPr>
          <w:p w14:paraId="5EEC698A" w14:textId="77777777" w:rsidR="00FC16F9" w:rsidRPr="003D4D04" w:rsidRDefault="00FC16F9">
            <w:pPr>
              <w:rPr>
                <w:sz w:val="16"/>
              </w:rPr>
            </w:pPr>
          </w:p>
        </w:tc>
      </w:tr>
      <w:tr w:rsidR="00FC16F9" w:rsidRPr="003D4D04" w14:paraId="0115C99D" w14:textId="77777777" w:rsidTr="003D4D04">
        <w:tc>
          <w:tcPr>
            <w:tcW w:w="0" w:type="auto"/>
          </w:tcPr>
          <w:p w14:paraId="58D85AC4" w14:textId="77777777" w:rsidR="00FC16F9" w:rsidRPr="003D4D04" w:rsidRDefault="003D4D04">
            <w:pPr>
              <w:rPr>
                <w:sz w:val="16"/>
              </w:rPr>
            </w:pPr>
            <w:r w:rsidRPr="003D4D04">
              <w:rPr>
                <w:sz w:val="16"/>
              </w:rPr>
              <w:t>4</w:t>
            </w:r>
          </w:p>
        </w:tc>
        <w:tc>
          <w:tcPr>
            <w:tcW w:w="0" w:type="auto"/>
          </w:tcPr>
          <w:p w14:paraId="7F1EF288" w14:textId="77777777" w:rsidR="00FC16F9" w:rsidRPr="003D4D04" w:rsidRDefault="003D4D04">
            <w:pPr>
              <w:rPr>
                <w:sz w:val="16"/>
              </w:rPr>
            </w:pPr>
            <w:r w:rsidRPr="003D4D04">
              <w:rPr>
                <w:rStyle w:val="SAPEmphasis"/>
                <w:sz w:val="16"/>
              </w:rPr>
              <w:t>Select Production Order</w:t>
            </w:r>
          </w:p>
        </w:tc>
        <w:tc>
          <w:tcPr>
            <w:tcW w:w="0" w:type="auto"/>
          </w:tcPr>
          <w:p w14:paraId="614B49BC" w14:textId="77777777" w:rsidR="00FC16F9" w:rsidRPr="003D4D04" w:rsidRDefault="003D4D04">
            <w:pPr>
              <w:rPr>
                <w:sz w:val="16"/>
              </w:rPr>
            </w:pPr>
            <w:r w:rsidRPr="003D4D04">
              <w:rPr>
                <w:sz w:val="16"/>
              </w:rPr>
              <w:t xml:space="preserve">On the </w:t>
            </w:r>
            <w:r w:rsidRPr="003D4D04">
              <w:rPr>
                <w:rStyle w:val="SAPScreenElement"/>
                <w:sz w:val="16"/>
              </w:rPr>
              <w:t>Manage Production Orders</w:t>
            </w:r>
            <w:r w:rsidRPr="003D4D04">
              <w:rPr>
                <w:sz w:val="16"/>
              </w:rPr>
              <w:t xml:space="preserve"> screen, enter the following search condition as filter.</w:t>
            </w:r>
          </w:p>
          <w:p w14:paraId="205894BB" w14:textId="77777777" w:rsidR="00FC16F9" w:rsidRPr="003D4D04" w:rsidRDefault="003D4D04">
            <w:pPr>
              <w:rPr>
                <w:sz w:val="16"/>
              </w:rPr>
            </w:pPr>
            <w:r w:rsidRPr="003D4D04">
              <w:rPr>
                <w:sz w:val="16"/>
              </w:rPr>
              <w:t xml:space="preserve">Choose </w:t>
            </w:r>
            <w:r w:rsidRPr="003D4D04">
              <w:rPr>
                <w:rStyle w:val="SAPScreenElement"/>
                <w:sz w:val="16"/>
              </w:rPr>
              <w:t>Adapt Filters</w:t>
            </w:r>
            <w:r w:rsidRPr="003D4D04">
              <w:rPr>
                <w:sz w:val="16"/>
              </w:rPr>
              <w:t xml:space="preserve"> to display more selection filter. Choose </w:t>
            </w:r>
            <w:r w:rsidRPr="003D4D04">
              <w:rPr>
                <w:rStyle w:val="SAPScreenElement"/>
                <w:sz w:val="16"/>
              </w:rPr>
              <w:t>More filters</w:t>
            </w:r>
            <w:r w:rsidRPr="003D4D04">
              <w:rPr>
                <w:sz w:val="16"/>
              </w:rPr>
              <w:t xml:space="preserve"> under Material. Check the checkbox for </w:t>
            </w:r>
            <w:r w:rsidRPr="003D4D04">
              <w:rPr>
                <w:rStyle w:val="SAPScreenElement"/>
                <w:sz w:val="16"/>
              </w:rPr>
              <w:t>Material</w:t>
            </w:r>
            <w:r w:rsidRPr="003D4D04">
              <w:rPr>
                <w:sz w:val="16"/>
              </w:rPr>
              <w:t xml:space="preserve"> and choose </w:t>
            </w:r>
            <w:r w:rsidRPr="003D4D04">
              <w:rPr>
                <w:rStyle w:val="SAPScreenElement"/>
                <w:sz w:val="16"/>
              </w:rPr>
              <w:t>Go</w:t>
            </w:r>
            <w:r w:rsidRPr="003D4D04">
              <w:rPr>
                <w:sz w:val="16"/>
              </w:rPr>
              <w:t xml:space="preserve">. Choose </w:t>
            </w:r>
            <w:r w:rsidRPr="003D4D04">
              <w:rPr>
                <w:rStyle w:val="SAPScreenElement"/>
                <w:sz w:val="16"/>
              </w:rPr>
              <w:t>OK</w:t>
            </w:r>
            <w:r w:rsidRPr="003D4D04">
              <w:rPr>
                <w:sz w:val="16"/>
              </w:rPr>
              <w:t>. Material field is then added to filter bar.</w:t>
            </w:r>
          </w:p>
          <w:p w14:paraId="014E7ED6" w14:textId="77777777" w:rsidR="00FC16F9" w:rsidRPr="003D4D04" w:rsidRDefault="003D4D04">
            <w:pPr>
              <w:rPr>
                <w:sz w:val="16"/>
              </w:rPr>
            </w:pPr>
            <w:r w:rsidRPr="003D4D04">
              <w:rPr>
                <w:rStyle w:val="SAPScreenElement"/>
                <w:sz w:val="16"/>
              </w:rPr>
              <w:t>Status :</w:t>
            </w:r>
            <w:r w:rsidRPr="003D4D04">
              <w:rPr>
                <w:rStyle w:val="SAPUserEntry"/>
                <w:sz w:val="16"/>
              </w:rPr>
              <w:t>Created</w:t>
            </w:r>
          </w:p>
          <w:p w14:paraId="50B76AF1" w14:textId="77777777" w:rsidR="003D4D04" w:rsidRPr="003D4D04" w:rsidRDefault="003D4D04">
            <w:pPr>
              <w:rPr>
                <w:sz w:val="16"/>
              </w:rPr>
            </w:pPr>
            <w:r w:rsidRPr="003D4D04">
              <w:rPr>
                <w:rStyle w:val="SAPScreenElement"/>
                <w:sz w:val="16"/>
              </w:rPr>
              <w:t>Material</w:t>
            </w:r>
            <w:r w:rsidRPr="003D4D04">
              <w:rPr>
                <w:sz w:val="16"/>
              </w:rPr>
              <w:t>:</w:t>
            </w:r>
            <w:r w:rsidRPr="003D4D04">
              <w:rPr>
                <w:rStyle w:val="SAPUserEntry"/>
                <w:sz w:val="16"/>
              </w:rPr>
              <w:t>EWMS4-50</w:t>
            </w:r>
          </w:p>
          <w:p w14:paraId="36E4B5F8" w14:textId="3CEC4F9F" w:rsidR="00FC16F9" w:rsidRPr="003D4D04" w:rsidRDefault="003D4D04">
            <w:pPr>
              <w:rPr>
                <w:sz w:val="16"/>
              </w:rPr>
            </w:pPr>
            <w:r w:rsidRPr="003D4D04">
              <w:rPr>
                <w:sz w:val="16"/>
              </w:rPr>
              <w:t xml:space="preserve">Choose </w:t>
            </w:r>
            <w:r w:rsidRPr="003D4D04">
              <w:rPr>
                <w:rStyle w:val="SAPScreenElement"/>
                <w:sz w:val="16"/>
              </w:rPr>
              <w:t>Go</w:t>
            </w:r>
            <w:r w:rsidRPr="003D4D04">
              <w:rPr>
                <w:sz w:val="16"/>
              </w:rPr>
              <w:t xml:space="preserve"> to execute.</w:t>
            </w:r>
          </w:p>
        </w:tc>
        <w:tc>
          <w:tcPr>
            <w:tcW w:w="0" w:type="auto"/>
          </w:tcPr>
          <w:p w14:paraId="7F25B8A4" w14:textId="77777777" w:rsidR="00FC16F9" w:rsidRPr="003D4D04" w:rsidRDefault="003D4D04">
            <w:pPr>
              <w:rPr>
                <w:sz w:val="16"/>
              </w:rPr>
            </w:pPr>
            <w:r w:rsidRPr="003D4D04">
              <w:rPr>
                <w:sz w:val="16"/>
              </w:rPr>
              <w:t xml:space="preserve">The </w:t>
            </w:r>
            <w:r w:rsidRPr="003D4D04">
              <w:rPr>
                <w:rStyle w:val="SAPScreenElement"/>
                <w:sz w:val="16"/>
              </w:rPr>
              <w:t>Manage Production Orders</w:t>
            </w:r>
            <w:r w:rsidRPr="003D4D04">
              <w:rPr>
                <w:sz w:val="16"/>
              </w:rPr>
              <w:t xml:space="preserve"> screen displays.</w:t>
            </w:r>
          </w:p>
        </w:tc>
        <w:tc>
          <w:tcPr>
            <w:tcW w:w="0" w:type="auto"/>
          </w:tcPr>
          <w:p w14:paraId="65296BB4" w14:textId="77777777" w:rsidR="00FC16F9" w:rsidRPr="003D4D04" w:rsidRDefault="00FC16F9">
            <w:pPr>
              <w:rPr>
                <w:sz w:val="16"/>
              </w:rPr>
            </w:pPr>
          </w:p>
        </w:tc>
      </w:tr>
      <w:tr w:rsidR="00FC16F9" w:rsidRPr="003D4D04" w14:paraId="79C0550C" w14:textId="77777777" w:rsidTr="003D4D04">
        <w:tc>
          <w:tcPr>
            <w:tcW w:w="0" w:type="auto"/>
          </w:tcPr>
          <w:p w14:paraId="3BE42AC2" w14:textId="77777777" w:rsidR="00FC16F9" w:rsidRPr="003D4D04" w:rsidRDefault="003D4D04">
            <w:pPr>
              <w:rPr>
                <w:sz w:val="16"/>
              </w:rPr>
            </w:pPr>
            <w:r w:rsidRPr="003D4D04">
              <w:rPr>
                <w:sz w:val="16"/>
              </w:rPr>
              <w:lastRenderedPageBreak/>
              <w:t>5</w:t>
            </w:r>
          </w:p>
        </w:tc>
        <w:tc>
          <w:tcPr>
            <w:tcW w:w="0" w:type="auto"/>
          </w:tcPr>
          <w:p w14:paraId="3B491A16" w14:textId="77777777" w:rsidR="00FC16F9" w:rsidRPr="003D4D04" w:rsidRDefault="003D4D04">
            <w:pPr>
              <w:rPr>
                <w:sz w:val="16"/>
              </w:rPr>
            </w:pPr>
            <w:r w:rsidRPr="003D4D04">
              <w:rPr>
                <w:rStyle w:val="SAPEmphasis"/>
                <w:sz w:val="16"/>
              </w:rPr>
              <w:t>Review Material availability status</w:t>
            </w:r>
          </w:p>
        </w:tc>
        <w:tc>
          <w:tcPr>
            <w:tcW w:w="0" w:type="auto"/>
          </w:tcPr>
          <w:p w14:paraId="7E7A997A" w14:textId="77777777" w:rsidR="00FC16F9" w:rsidRPr="003D4D04" w:rsidRDefault="003D4D04">
            <w:pPr>
              <w:rPr>
                <w:sz w:val="16"/>
              </w:rPr>
            </w:pPr>
            <w:r w:rsidRPr="003D4D04">
              <w:rPr>
                <w:sz w:val="16"/>
              </w:rPr>
              <w:t xml:space="preserve">Check the </w:t>
            </w:r>
            <w:r w:rsidRPr="003D4D04">
              <w:rPr>
                <w:rStyle w:val="SAPScreenElement"/>
                <w:sz w:val="16"/>
              </w:rPr>
              <w:t>Missing Components</w:t>
            </w:r>
            <w:r w:rsidRPr="003D4D04">
              <w:rPr>
                <w:sz w:val="16"/>
              </w:rPr>
              <w:t xml:space="preserve"> icon on the right part of the order.</w:t>
            </w:r>
          </w:p>
          <w:p w14:paraId="405ED535" w14:textId="77777777" w:rsidR="00FC16F9" w:rsidRPr="003D4D04" w:rsidRDefault="003D4D04">
            <w:pPr>
              <w:rPr>
                <w:sz w:val="16"/>
              </w:rPr>
            </w:pPr>
            <w:r w:rsidRPr="003D4D04">
              <w:rPr>
                <w:sz w:val="16"/>
              </w:rPr>
              <w:t>Choose the icon to display missing parts list.</w:t>
            </w:r>
          </w:p>
        </w:tc>
        <w:tc>
          <w:tcPr>
            <w:tcW w:w="0" w:type="auto"/>
          </w:tcPr>
          <w:p w14:paraId="11261DB6" w14:textId="77777777" w:rsidR="00FC16F9" w:rsidRPr="003D4D04" w:rsidRDefault="003D4D04">
            <w:pPr>
              <w:rPr>
                <w:sz w:val="16"/>
              </w:rPr>
            </w:pPr>
            <w:r w:rsidRPr="003D4D04">
              <w:rPr>
                <w:sz w:val="16"/>
              </w:rPr>
              <w:t xml:space="preserve">The </w:t>
            </w:r>
            <w:r w:rsidRPr="003D4D04">
              <w:rPr>
                <w:rStyle w:val="SAPScreenElement"/>
                <w:sz w:val="16"/>
              </w:rPr>
              <w:t>Manage Production Orders</w:t>
            </w:r>
            <w:r w:rsidRPr="003D4D04">
              <w:rPr>
                <w:sz w:val="16"/>
              </w:rPr>
              <w:t xml:space="preserve"> screen displays.</w:t>
            </w:r>
          </w:p>
          <w:p w14:paraId="7E4E7F38" w14:textId="77777777" w:rsidR="00FC16F9" w:rsidRPr="003D4D04" w:rsidRDefault="003D4D04">
            <w:pPr>
              <w:rPr>
                <w:sz w:val="16"/>
              </w:rPr>
            </w:pPr>
            <w:r w:rsidRPr="003D4D04">
              <w:rPr>
                <w:sz w:val="16"/>
              </w:rPr>
              <w:t xml:space="preserve">The following missing parts are expected for </w:t>
            </w:r>
            <w:r w:rsidRPr="003D4D04">
              <w:rPr>
                <w:rStyle w:val="SAPUserEntry"/>
                <w:sz w:val="16"/>
              </w:rPr>
              <w:t>EWMS4-50</w:t>
            </w:r>
            <w:r w:rsidRPr="003D4D04">
              <w:rPr>
                <w:sz w:val="16"/>
              </w:rPr>
              <w:t>.</w:t>
            </w:r>
          </w:p>
          <w:p w14:paraId="247378B6" w14:textId="77777777" w:rsidR="00FC16F9" w:rsidRPr="003D4D04" w:rsidRDefault="003D4D04">
            <w:pPr>
              <w:pStyle w:val="listpara1"/>
              <w:numPr>
                <w:ilvl w:val="0"/>
                <w:numId w:val="6"/>
              </w:numPr>
              <w:rPr>
                <w:sz w:val="16"/>
              </w:rPr>
            </w:pPr>
            <w:r w:rsidRPr="003D4D04">
              <w:rPr>
                <w:rStyle w:val="SAPUserEntry"/>
                <w:sz w:val="16"/>
              </w:rPr>
              <w:t>EWMS4-502</w:t>
            </w:r>
          </w:p>
          <w:p w14:paraId="7CEAB136" w14:textId="77777777" w:rsidR="00FC16F9" w:rsidRPr="003D4D04" w:rsidRDefault="003D4D04">
            <w:pPr>
              <w:pStyle w:val="listpara1"/>
              <w:numPr>
                <w:ilvl w:val="0"/>
                <w:numId w:val="3"/>
              </w:numPr>
              <w:rPr>
                <w:sz w:val="16"/>
              </w:rPr>
            </w:pPr>
            <w:r w:rsidRPr="003D4D04">
              <w:rPr>
                <w:rStyle w:val="SAPUserEntry"/>
                <w:sz w:val="16"/>
              </w:rPr>
              <w:t>EWMS4-503</w:t>
            </w:r>
          </w:p>
          <w:p w14:paraId="529D4F50" w14:textId="77777777" w:rsidR="00FC16F9" w:rsidRPr="003D4D04" w:rsidRDefault="003D4D04">
            <w:pPr>
              <w:pStyle w:val="listpara1"/>
              <w:numPr>
                <w:ilvl w:val="0"/>
                <w:numId w:val="3"/>
              </w:numPr>
              <w:rPr>
                <w:sz w:val="16"/>
              </w:rPr>
            </w:pPr>
            <w:r w:rsidRPr="003D4D04">
              <w:rPr>
                <w:rStyle w:val="SAPUserEntry"/>
                <w:sz w:val="16"/>
              </w:rPr>
              <w:t>EWMS4-601</w:t>
            </w:r>
          </w:p>
          <w:p w14:paraId="77F8A313" w14:textId="77777777" w:rsidR="00FC16F9" w:rsidRPr="003D4D04" w:rsidRDefault="003D4D04">
            <w:pPr>
              <w:rPr>
                <w:sz w:val="16"/>
              </w:rPr>
            </w:pPr>
            <w:r w:rsidRPr="003D4D04">
              <w:rPr>
                <w:sz w:val="16"/>
              </w:rPr>
              <w:t>The shortage of raw materials are to be supplied after the Material Staging step.</w:t>
            </w:r>
          </w:p>
        </w:tc>
        <w:tc>
          <w:tcPr>
            <w:tcW w:w="0" w:type="auto"/>
          </w:tcPr>
          <w:tbl>
            <w:tblPr>
              <w:tblW w:w="4975" w:type="pct"/>
              <w:tblCellMar>
                <w:left w:w="10" w:type="dxa"/>
                <w:right w:w="10" w:type="dxa"/>
              </w:tblCellMar>
              <w:tblLook w:val="04A0" w:firstRow="1" w:lastRow="0" w:firstColumn="1" w:lastColumn="0" w:noHBand="0" w:noVBand="1"/>
            </w:tblPr>
            <w:tblGrid>
              <w:gridCol w:w="3949"/>
            </w:tblGrid>
            <w:tr w:rsidR="00FC16F9" w:rsidRPr="003D4D04" w14:paraId="288C59A9"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18950924" w14:textId="77777777" w:rsidR="00FC16F9" w:rsidRPr="003D4D04" w:rsidRDefault="003D4D04">
                  <w:pPr>
                    <w:rPr>
                      <w:sz w:val="16"/>
                    </w:rPr>
                  </w:pPr>
                  <w:r w:rsidRPr="003D4D04">
                    <w:rPr>
                      <w:rStyle w:val="SAPEmphasis"/>
                      <w:sz w:val="16"/>
                    </w:rPr>
                    <w:t xml:space="preserve">Note </w:t>
                  </w:r>
                  <w:r w:rsidRPr="003D4D04">
                    <w:rPr>
                      <w:sz w:val="16"/>
                    </w:rPr>
                    <w:t>It is possible that the materials above are not displayed as missing parts because they are already in the PSA after previous production and PSA remains uncleared.</w:t>
                  </w:r>
                </w:p>
              </w:tc>
            </w:tr>
          </w:tbl>
          <w:p w14:paraId="2B5868FC" w14:textId="77777777" w:rsidR="003D4D04" w:rsidRPr="003D4D04" w:rsidRDefault="003D4D04">
            <w:pPr>
              <w:rPr>
                <w:sz w:val="16"/>
              </w:rPr>
            </w:pPr>
          </w:p>
        </w:tc>
      </w:tr>
    </w:tbl>
    <w:p w14:paraId="628BB4D4" w14:textId="77777777" w:rsidR="00FC16F9" w:rsidRDefault="003D4D04">
      <w:pPr>
        <w:pStyle w:val="Heading2"/>
      </w:pPr>
      <w:bookmarkStart w:id="40" w:name="d2e1555"/>
      <w:bookmarkStart w:id="41" w:name="_Toc176798538"/>
      <w:r>
        <w:t>Production Order Processing</w:t>
      </w:r>
      <w:bookmarkEnd w:id="40"/>
      <w:bookmarkEnd w:id="41"/>
    </w:p>
    <w:p w14:paraId="24A51271" w14:textId="77777777" w:rsidR="00FC16F9" w:rsidRDefault="003D4D04">
      <w:pPr>
        <w:pStyle w:val="Heading3"/>
      </w:pPr>
      <w:bookmarkStart w:id="42" w:name="unique_17"/>
      <w:bookmarkStart w:id="43" w:name="_Toc176798539"/>
      <w:r>
        <w:t>Release Production Orders</w:t>
      </w:r>
      <w:bookmarkEnd w:id="42"/>
      <w:bookmarkEnd w:id="43"/>
    </w:p>
    <w:p w14:paraId="6BC14254" w14:textId="77777777" w:rsidR="00FC16F9" w:rsidRDefault="003D4D04">
      <w:pPr>
        <w:pStyle w:val="SAPKeyblockTitle"/>
      </w:pPr>
      <w:r>
        <w:t>Test Administration</w:t>
      </w:r>
    </w:p>
    <w:p w14:paraId="701A8314" w14:textId="77777777" w:rsidR="00FC16F9" w:rsidRDefault="003D4D04">
      <w:r>
        <w:t>Customer project: Fill in the project-specific parts.</w:t>
      </w:r>
    </w:p>
    <w:p w14:paraId="44238C21" w14:textId="77777777" w:rsidR="00FC16F9" w:rsidRDefault="00FC16F9"/>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FC16F9" w:rsidRPr="003D4D04" w14:paraId="51DF2861" w14:textId="77777777" w:rsidTr="003D4D04">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22C39D31" w14:textId="77777777" w:rsidR="00FC16F9" w:rsidRPr="003D4D04" w:rsidRDefault="003D4D04">
            <w:pPr>
              <w:rPr>
                <w:sz w:val="12"/>
              </w:rPr>
            </w:pPr>
            <w:r w:rsidRPr="003D4D04">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572140D" w14:textId="77777777" w:rsidR="00FC16F9" w:rsidRPr="003D4D04" w:rsidRDefault="003D4D04">
            <w:pPr>
              <w:rPr>
                <w:sz w:val="12"/>
              </w:rPr>
            </w:pPr>
            <w:r w:rsidRPr="003D4D04">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47819DA" w14:textId="77777777" w:rsidR="00FC16F9" w:rsidRPr="003D4D04" w:rsidRDefault="003D4D04">
            <w:pPr>
              <w:rPr>
                <w:sz w:val="12"/>
              </w:rPr>
            </w:pPr>
            <w:r w:rsidRPr="003D4D04">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E84A5F3" w14:textId="77777777" w:rsidR="003D4D04" w:rsidRPr="003D4D04" w:rsidRDefault="003D4D04">
            <w:pPr>
              <w:rPr>
                <w:sz w:val="12"/>
              </w:rPr>
            </w:pPr>
          </w:p>
        </w:tc>
      </w:tr>
      <w:tr w:rsidR="00FC16F9" w:rsidRPr="003D4D04" w14:paraId="26C42593" w14:textId="77777777" w:rsidTr="003D4D0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91CE78D" w14:textId="77777777" w:rsidR="00FC16F9" w:rsidRPr="003D4D04" w:rsidRDefault="003D4D04">
            <w:pPr>
              <w:rPr>
                <w:sz w:val="12"/>
              </w:rPr>
            </w:pPr>
            <w:r w:rsidRPr="003D4D04">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64EC1604" w14:textId="77777777" w:rsidR="003D4D04" w:rsidRPr="003D4D04" w:rsidRDefault="003D4D0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01572CA" w14:textId="77777777" w:rsidR="00FC16F9" w:rsidRPr="003D4D04" w:rsidRDefault="003D4D04">
            <w:pPr>
              <w:rPr>
                <w:sz w:val="12"/>
              </w:rPr>
            </w:pPr>
            <w:r w:rsidRPr="003D4D04">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61E19954" w14:textId="77777777" w:rsidR="003D4D04" w:rsidRPr="003D4D04" w:rsidRDefault="003D4D04">
            <w:pPr>
              <w:rPr>
                <w:sz w:val="12"/>
              </w:rPr>
            </w:pPr>
          </w:p>
        </w:tc>
      </w:tr>
      <w:tr w:rsidR="00FC16F9" w:rsidRPr="003D4D04" w14:paraId="0F67DFD7" w14:textId="77777777" w:rsidTr="003D4D0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DE24E1F" w14:textId="77777777" w:rsidR="00FC16F9" w:rsidRPr="003D4D04" w:rsidRDefault="003D4D04">
            <w:pPr>
              <w:rPr>
                <w:sz w:val="12"/>
              </w:rPr>
            </w:pPr>
            <w:r w:rsidRPr="003D4D04">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7DDBCD4E" w14:textId="77777777" w:rsidR="003D4D04" w:rsidRPr="003D4D04" w:rsidRDefault="003D4D0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4602590" w14:textId="77777777" w:rsidR="00FC16F9" w:rsidRPr="003D4D04" w:rsidRDefault="003D4D04">
            <w:pPr>
              <w:rPr>
                <w:sz w:val="12"/>
              </w:rPr>
            </w:pPr>
            <w:r w:rsidRPr="003D4D04">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278E0BD0" w14:textId="77777777" w:rsidR="00FC16F9" w:rsidRPr="003D4D04" w:rsidRDefault="003D4D04">
            <w:pPr>
              <w:rPr>
                <w:sz w:val="12"/>
              </w:rPr>
            </w:pPr>
            <w:r w:rsidRPr="003D4D04">
              <w:rPr>
                <w:rStyle w:val="SAPUserEntry"/>
                <w:sz w:val="12"/>
              </w:rPr>
              <w:t>&lt;State the Service Provider, Customer or Joint Service Provider and Customer&gt;</w:t>
            </w:r>
          </w:p>
        </w:tc>
      </w:tr>
    </w:tbl>
    <w:p w14:paraId="1F02F434" w14:textId="77777777" w:rsidR="00FC16F9" w:rsidRDefault="003D4D04">
      <w:pPr>
        <w:pStyle w:val="SAPKeyblockTitle"/>
      </w:pPr>
      <w:r>
        <w:t>Context</w:t>
      </w:r>
    </w:p>
    <w:p w14:paraId="4F5F321A" w14:textId="77777777" w:rsidR="00FC16F9" w:rsidRDefault="003D4D04">
      <w:r>
        <w:t xml:space="preserve">A release at order operation level results in the order and all its operations being released. The </w:t>
      </w:r>
      <w:r>
        <w:t>order and the operations receive the status REL (released).</w:t>
      </w:r>
    </w:p>
    <w:p w14:paraId="1211E6AA" w14:textId="77777777" w:rsidR="00FC16F9" w:rsidRDefault="003D4D04">
      <w:pPr>
        <w:pStyle w:val="SAPKeyblockTitle"/>
      </w:pPr>
      <w:r>
        <w:t>Prerequisite</w:t>
      </w:r>
    </w:p>
    <w:p w14:paraId="53CACBB8" w14:textId="77777777" w:rsidR="00FC16F9" w:rsidRDefault="003D4D04">
      <w:r>
        <w:t>The production order created by the MRP controller is assigned a release date in accordance with the scheduling margin key.</w:t>
      </w:r>
    </w:p>
    <w:p w14:paraId="25F62205" w14:textId="77777777" w:rsidR="00FC16F9" w:rsidRDefault="003D4D04">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509"/>
        <w:gridCol w:w="1425"/>
        <w:gridCol w:w="4346"/>
        <w:gridCol w:w="1890"/>
        <w:gridCol w:w="6134"/>
      </w:tblGrid>
      <w:tr w:rsidR="00FC16F9" w:rsidRPr="003D4D04" w14:paraId="04D76828" w14:textId="77777777" w:rsidTr="003D4D04">
        <w:trPr>
          <w:cnfStyle w:val="100000000000" w:firstRow="1" w:lastRow="0" w:firstColumn="0" w:lastColumn="0" w:oddVBand="0" w:evenVBand="0" w:oddHBand="0" w:evenHBand="0" w:firstRowFirstColumn="0" w:firstRowLastColumn="0" w:lastRowFirstColumn="0" w:lastRowLastColumn="0"/>
        </w:trPr>
        <w:tc>
          <w:tcPr>
            <w:tcW w:w="0" w:type="auto"/>
          </w:tcPr>
          <w:p w14:paraId="6E83DAED" w14:textId="77777777" w:rsidR="00FC16F9" w:rsidRPr="003D4D04" w:rsidRDefault="003D4D04">
            <w:pPr>
              <w:pStyle w:val="SAPTableHeader"/>
              <w:rPr>
                <w:sz w:val="16"/>
              </w:rPr>
            </w:pPr>
            <w:r w:rsidRPr="003D4D04">
              <w:rPr>
                <w:sz w:val="16"/>
              </w:rPr>
              <w:t>Test Step #</w:t>
            </w:r>
          </w:p>
        </w:tc>
        <w:tc>
          <w:tcPr>
            <w:tcW w:w="0" w:type="auto"/>
          </w:tcPr>
          <w:p w14:paraId="5372B061" w14:textId="77777777" w:rsidR="00FC16F9" w:rsidRPr="003D4D04" w:rsidRDefault="003D4D04">
            <w:pPr>
              <w:pStyle w:val="SAPTableHeader"/>
              <w:rPr>
                <w:sz w:val="16"/>
              </w:rPr>
            </w:pPr>
            <w:r w:rsidRPr="003D4D04">
              <w:rPr>
                <w:sz w:val="16"/>
              </w:rPr>
              <w:t>Test Step Name</w:t>
            </w:r>
          </w:p>
        </w:tc>
        <w:tc>
          <w:tcPr>
            <w:tcW w:w="0" w:type="auto"/>
          </w:tcPr>
          <w:p w14:paraId="71E563DC" w14:textId="77777777" w:rsidR="00FC16F9" w:rsidRPr="003D4D04" w:rsidRDefault="003D4D04">
            <w:pPr>
              <w:pStyle w:val="SAPTableHeader"/>
              <w:rPr>
                <w:sz w:val="16"/>
              </w:rPr>
            </w:pPr>
            <w:r w:rsidRPr="003D4D04">
              <w:rPr>
                <w:sz w:val="16"/>
              </w:rPr>
              <w:t>Instruction</w:t>
            </w:r>
          </w:p>
        </w:tc>
        <w:tc>
          <w:tcPr>
            <w:tcW w:w="0" w:type="auto"/>
          </w:tcPr>
          <w:p w14:paraId="0834DAF9" w14:textId="77777777" w:rsidR="00FC16F9" w:rsidRPr="003D4D04" w:rsidRDefault="003D4D04">
            <w:pPr>
              <w:pStyle w:val="SAPTableHeader"/>
              <w:rPr>
                <w:sz w:val="16"/>
              </w:rPr>
            </w:pPr>
            <w:r w:rsidRPr="003D4D04">
              <w:rPr>
                <w:sz w:val="16"/>
              </w:rPr>
              <w:t>Expected Result</w:t>
            </w:r>
          </w:p>
        </w:tc>
        <w:tc>
          <w:tcPr>
            <w:tcW w:w="0" w:type="auto"/>
          </w:tcPr>
          <w:p w14:paraId="6EC1333C" w14:textId="77777777" w:rsidR="00FC16F9" w:rsidRPr="003D4D04" w:rsidRDefault="003D4D04">
            <w:pPr>
              <w:pStyle w:val="SAPTableHeader"/>
              <w:rPr>
                <w:sz w:val="16"/>
              </w:rPr>
            </w:pPr>
            <w:r w:rsidRPr="003D4D04">
              <w:rPr>
                <w:sz w:val="16"/>
              </w:rPr>
              <w:t>Pass / Fail / Comment</w:t>
            </w:r>
          </w:p>
        </w:tc>
      </w:tr>
      <w:tr w:rsidR="00FC16F9" w:rsidRPr="003D4D04" w14:paraId="50868FAB" w14:textId="77777777" w:rsidTr="003D4D04">
        <w:tc>
          <w:tcPr>
            <w:tcW w:w="0" w:type="auto"/>
          </w:tcPr>
          <w:p w14:paraId="56C3749C" w14:textId="77777777" w:rsidR="00FC16F9" w:rsidRPr="003D4D04" w:rsidRDefault="003D4D04">
            <w:pPr>
              <w:rPr>
                <w:sz w:val="16"/>
              </w:rPr>
            </w:pPr>
            <w:r w:rsidRPr="003D4D04">
              <w:rPr>
                <w:sz w:val="16"/>
              </w:rPr>
              <w:t>1</w:t>
            </w:r>
          </w:p>
        </w:tc>
        <w:tc>
          <w:tcPr>
            <w:tcW w:w="0" w:type="auto"/>
          </w:tcPr>
          <w:p w14:paraId="235D79B6" w14:textId="77777777" w:rsidR="00FC16F9" w:rsidRPr="003D4D04" w:rsidRDefault="003D4D04">
            <w:pPr>
              <w:rPr>
                <w:sz w:val="16"/>
              </w:rPr>
            </w:pPr>
            <w:r w:rsidRPr="003D4D04">
              <w:rPr>
                <w:rStyle w:val="SAPEmphasis"/>
                <w:sz w:val="16"/>
              </w:rPr>
              <w:t>Log on to SAP Fiori Launchpad</w:t>
            </w:r>
          </w:p>
        </w:tc>
        <w:tc>
          <w:tcPr>
            <w:tcW w:w="0" w:type="auto"/>
          </w:tcPr>
          <w:p w14:paraId="54130A51" w14:textId="77777777" w:rsidR="00FC16F9" w:rsidRPr="003D4D04" w:rsidRDefault="003D4D04">
            <w:pPr>
              <w:rPr>
                <w:sz w:val="16"/>
              </w:rPr>
            </w:pPr>
            <w:r w:rsidRPr="003D4D04">
              <w:rPr>
                <w:sz w:val="16"/>
              </w:rPr>
              <w:t xml:space="preserve">Log on to the </w:t>
            </w:r>
            <w:r w:rsidRPr="003D4D04">
              <w:rPr>
                <w:rStyle w:val="SAPScreenElement"/>
                <w:sz w:val="16"/>
              </w:rPr>
              <w:t>SAP Fiori launchpad</w:t>
            </w:r>
            <w:r w:rsidRPr="003D4D04">
              <w:rPr>
                <w:sz w:val="16"/>
              </w:rPr>
              <w:t xml:space="preserve"> as a Production Operator - Discrete Manufacturing</w:t>
            </w:r>
          </w:p>
        </w:tc>
        <w:tc>
          <w:tcPr>
            <w:tcW w:w="0" w:type="auto"/>
          </w:tcPr>
          <w:p w14:paraId="797F9F09" w14:textId="77777777" w:rsidR="00FC16F9" w:rsidRPr="003D4D04" w:rsidRDefault="003D4D04">
            <w:pPr>
              <w:rPr>
                <w:sz w:val="16"/>
              </w:rPr>
            </w:pPr>
            <w:r w:rsidRPr="003D4D04">
              <w:rPr>
                <w:sz w:val="16"/>
              </w:rPr>
              <w:t xml:space="preserve">The </w:t>
            </w:r>
            <w:r w:rsidRPr="003D4D04">
              <w:rPr>
                <w:rStyle w:val="SAPScreenElement"/>
                <w:sz w:val="16"/>
              </w:rPr>
              <w:t>SAP Fiori launchpad</w:t>
            </w:r>
            <w:r w:rsidRPr="003D4D04">
              <w:rPr>
                <w:sz w:val="16"/>
              </w:rPr>
              <w:t xml:space="preserve"> displays.</w:t>
            </w:r>
          </w:p>
        </w:tc>
        <w:tc>
          <w:tcPr>
            <w:tcW w:w="0" w:type="auto"/>
          </w:tcPr>
          <w:p w14:paraId="300525C4" w14:textId="77777777" w:rsidR="00FC16F9" w:rsidRPr="003D4D04" w:rsidRDefault="00FC16F9">
            <w:pPr>
              <w:rPr>
                <w:sz w:val="16"/>
              </w:rPr>
            </w:pPr>
          </w:p>
        </w:tc>
      </w:tr>
      <w:tr w:rsidR="00FC16F9" w:rsidRPr="003D4D04" w14:paraId="1667C061" w14:textId="77777777" w:rsidTr="003D4D04">
        <w:tc>
          <w:tcPr>
            <w:tcW w:w="0" w:type="auto"/>
          </w:tcPr>
          <w:p w14:paraId="55426731" w14:textId="77777777" w:rsidR="00FC16F9" w:rsidRPr="003D4D04" w:rsidRDefault="003D4D04">
            <w:pPr>
              <w:rPr>
                <w:sz w:val="16"/>
              </w:rPr>
            </w:pPr>
            <w:r w:rsidRPr="003D4D04">
              <w:rPr>
                <w:sz w:val="16"/>
              </w:rPr>
              <w:t>2</w:t>
            </w:r>
          </w:p>
        </w:tc>
        <w:tc>
          <w:tcPr>
            <w:tcW w:w="0" w:type="auto"/>
          </w:tcPr>
          <w:p w14:paraId="6F7D94FF" w14:textId="77777777" w:rsidR="00FC16F9" w:rsidRPr="003D4D04" w:rsidRDefault="003D4D04">
            <w:pPr>
              <w:rPr>
                <w:sz w:val="16"/>
              </w:rPr>
            </w:pPr>
            <w:r w:rsidRPr="003D4D04">
              <w:rPr>
                <w:rStyle w:val="SAPEmphasis"/>
                <w:sz w:val="16"/>
              </w:rPr>
              <w:t>Access the App</w:t>
            </w:r>
          </w:p>
        </w:tc>
        <w:tc>
          <w:tcPr>
            <w:tcW w:w="0" w:type="auto"/>
          </w:tcPr>
          <w:p w14:paraId="3FC9DE71" w14:textId="77777777" w:rsidR="00FC16F9" w:rsidRPr="003D4D04" w:rsidRDefault="003D4D04">
            <w:pPr>
              <w:rPr>
                <w:sz w:val="16"/>
              </w:rPr>
            </w:pPr>
            <w:r w:rsidRPr="003D4D04">
              <w:rPr>
                <w:sz w:val="16"/>
              </w:rPr>
              <w:t xml:space="preserve">Choose </w:t>
            </w:r>
            <w:r w:rsidRPr="003D4D04">
              <w:rPr>
                <w:rStyle w:val="SAPScreenElement"/>
                <w:sz w:val="16"/>
              </w:rPr>
              <w:t>Home</w:t>
            </w:r>
            <w:r w:rsidRPr="003D4D04">
              <w:rPr>
                <w:sz w:val="16"/>
              </w:rPr>
              <w:t xml:space="preserve"> on top of the screen to open </w:t>
            </w:r>
            <w:r w:rsidRPr="003D4D04">
              <w:rPr>
                <w:rStyle w:val="SAPScreenElement"/>
                <w:sz w:val="16"/>
              </w:rPr>
              <w:t>All My Apps</w:t>
            </w:r>
            <w:r w:rsidRPr="003D4D04">
              <w:rPr>
                <w:sz w:val="16"/>
              </w:rPr>
              <w:t xml:space="preserve"> list.</w:t>
            </w:r>
          </w:p>
          <w:p w14:paraId="3E676CCB" w14:textId="77777777" w:rsidR="00FC16F9" w:rsidRPr="003D4D04" w:rsidRDefault="003D4D04">
            <w:pPr>
              <w:rPr>
                <w:sz w:val="16"/>
              </w:rPr>
            </w:pPr>
            <w:r w:rsidRPr="003D4D04">
              <w:rPr>
                <w:sz w:val="16"/>
              </w:rPr>
              <w:t xml:space="preserve">In the app list, choose </w:t>
            </w:r>
            <w:r w:rsidRPr="003D4D04">
              <w:rPr>
                <w:rStyle w:val="SAPScreenElement"/>
                <w:sz w:val="16"/>
              </w:rPr>
              <w:t>Production Control (Discrete) – Order Monitoring</w:t>
            </w:r>
            <w:r w:rsidRPr="003D4D04">
              <w:rPr>
                <w:sz w:val="16"/>
              </w:rPr>
              <w:t xml:space="preserve"> and then choose </w:t>
            </w:r>
            <w:r w:rsidRPr="003D4D04">
              <w:rPr>
                <w:rStyle w:val="SAPScreenElement"/>
                <w:sz w:val="16"/>
              </w:rPr>
              <w:t>Manage Production Orders</w:t>
            </w:r>
            <w:r w:rsidRPr="003D4D04">
              <w:rPr>
                <w:sz w:val="16"/>
              </w:rPr>
              <w:t xml:space="preserve"> </w:t>
            </w:r>
            <w:r w:rsidRPr="003D4D04">
              <w:rPr>
                <w:rStyle w:val="SAPMonospace"/>
                <w:sz w:val="16"/>
              </w:rPr>
              <w:t>(F2336)</w:t>
            </w:r>
            <w:r w:rsidRPr="003D4D04">
              <w:rPr>
                <w:sz w:val="16"/>
              </w:rPr>
              <w:t>.</w:t>
            </w:r>
          </w:p>
        </w:tc>
        <w:tc>
          <w:tcPr>
            <w:tcW w:w="0" w:type="auto"/>
          </w:tcPr>
          <w:p w14:paraId="20C57620" w14:textId="77777777" w:rsidR="00FC16F9" w:rsidRPr="003D4D04" w:rsidRDefault="003D4D04">
            <w:pPr>
              <w:rPr>
                <w:sz w:val="16"/>
              </w:rPr>
            </w:pPr>
            <w:r w:rsidRPr="003D4D04">
              <w:rPr>
                <w:sz w:val="16"/>
              </w:rPr>
              <w:t xml:space="preserve">The </w:t>
            </w:r>
            <w:r w:rsidRPr="003D4D04">
              <w:rPr>
                <w:rStyle w:val="SAPScreenElement"/>
                <w:sz w:val="16"/>
              </w:rPr>
              <w:t>Manage Production Orders</w:t>
            </w:r>
            <w:r w:rsidRPr="003D4D04">
              <w:rPr>
                <w:sz w:val="16"/>
              </w:rPr>
              <w:t xml:space="preserve"> </w:t>
            </w:r>
            <w:r w:rsidRPr="003D4D04">
              <w:rPr>
                <w:rStyle w:val="SAPMonospace"/>
                <w:sz w:val="16"/>
              </w:rPr>
              <w:t>(F2336)</w:t>
            </w:r>
            <w:r w:rsidRPr="003D4D04">
              <w:rPr>
                <w:sz w:val="16"/>
              </w:rPr>
              <w:t xml:space="preserve"> screen displays.</w:t>
            </w:r>
          </w:p>
        </w:tc>
        <w:tc>
          <w:tcPr>
            <w:tcW w:w="0" w:type="auto"/>
          </w:tcPr>
          <w:p w14:paraId="52515CF3" w14:textId="77777777" w:rsidR="00FC16F9" w:rsidRPr="003D4D04" w:rsidRDefault="00FC16F9">
            <w:pPr>
              <w:rPr>
                <w:sz w:val="16"/>
              </w:rPr>
            </w:pPr>
          </w:p>
        </w:tc>
      </w:tr>
      <w:tr w:rsidR="00FC16F9" w:rsidRPr="003D4D04" w14:paraId="2118234A" w14:textId="77777777" w:rsidTr="003D4D04">
        <w:tc>
          <w:tcPr>
            <w:tcW w:w="0" w:type="auto"/>
          </w:tcPr>
          <w:p w14:paraId="254C0482" w14:textId="77777777" w:rsidR="00FC16F9" w:rsidRPr="003D4D04" w:rsidRDefault="003D4D04">
            <w:pPr>
              <w:rPr>
                <w:sz w:val="16"/>
              </w:rPr>
            </w:pPr>
            <w:r w:rsidRPr="003D4D04">
              <w:rPr>
                <w:sz w:val="16"/>
              </w:rPr>
              <w:t>3</w:t>
            </w:r>
          </w:p>
        </w:tc>
        <w:tc>
          <w:tcPr>
            <w:tcW w:w="0" w:type="auto"/>
          </w:tcPr>
          <w:p w14:paraId="7055BCB3" w14:textId="77777777" w:rsidR="00FC16F9" w:rsidRPr="003D4D04" w:rsidRDefault="003D4D04">
            <w:pPr>
              <w:rPr>
                <w:sz w:val="16"/>
              </w:rPr>
            </w:pPr>
            <w:r w:rsidRPr="003D4D04">
              <w:rPr>
                <w:rStyle w:val="SAPEmphasis"/>
                <w:sz w:val="16"/>
              </w:rPr>
              <w:t>Check Default Area of Responsibility (supervisor)</w:t>
            </w:r>
          </w:p>
        </w:tc>
        <w:tc>
          <w:tcPr>
            <w:tcW w:w="0" w:type="auto"/>
          </w:tcPr>
          <w:p w14:paraId="24351830" w14:textId="77777777" w:rsidR="00FC16F9" w:rsidRPr="003D4D04" w:rsidRDefault="003D4D04">
            <w:pPr>
              <w:rPr>
                <w:sz w:val="16"/>
              </w:rPr>
            </w:pPr>
            <w:r w:rsidRPr="003D4D04">
              <w:rPr>
                <w:sz w:val="16"/>
              </w:rPr>
              <w:t xml:space="preserve">On the </w:t>
            </w:r>
            <w:r w:rsidRPr="003D4D04">
              <w:rPr>
                <w:rStyle w:val="SAPScreenElement"/>
                <w:sz w:val="16"/>
              </w:rPr>
              <w:t>Manage Production Orders</w:t>
            </w:r>
            <w:r w:rsidRPr="003D4D04">
              <w:rPr>
                <w:sz w:val="16"/>
              </w:rPr>
              <w:t xml:space="preserve"> screen, make the following entries:</w:t>
            </w:r>
          </w:p>
          <w:p w14:paraId="23EDB857" w14:textId="77777777" w:rsidR="00FC16F9" w:rsidRPr="003D4D04" w:rsidRDefault="003D4D04">
            <w:pPr>
              <w:rPr>
                <w:sz w:val="16"/>
              </w:rPr>
            </w:pPr>
            <w:r w:rsidRPr="003D4D04">
              <w:rPr>
                <w:sz w:val="16"/>
              </w:rPr>
              <w:t xml:space="preserve">To check the Default Area of Responsibility (supervisor), select the user (from the top left corner): </w:t>
            </w:r>
            <w:r w:rsidRPr="003D4D04">
              <w:rPr>
                <w:rStyle w:val="SAPScreenElement"/>
                <w:sz w:val="16"/>
              </w:rPr>
              <w:t>App Settings &gt; Area of Responsibility Production Supervisor</w:t>
            </w:r>
            <w:r w:rsidRPr="003D4D04">
              <w:rPr>
                <w:sz w:val="16"/>
              </w:rPr>
              <w:t xml:space="preserve"> . Check only, if this entry is displayed:</w:t>
            </w:r>
          </w:p>
          <w:p w14:paraId="71C59F58" w14:textId="77777777" w:rsidR="00FC16F9" w:rsidRPr="003D4D04" w:rsidRDefault="003D4D04">
            <w:pPr>
              <w:rPr>
                <w:sz w:val="16"/>
              </w:rPr>
            </w:pPr>
            <w:r w:rsidRPr="003D4D04">
              <w:rPr>
                <w:rStyle w:val="SAPUserEntry"/>
                <w:sz w:val="16"/>
              </w:rPr>
              <w:t>1010</w:t>
            </w:r>
          </w:p>
          <w:p w14:paraId="457EE695" w14:textId="77777777" w:rsidR="00FC16F9" w:rsidRPr="003D4D04" w:rsidRDefault="003D4D04">
            <w:pPr>
              <w:rPr>
                <w:sz w:val="16"/>
              </w:rPr>
            </w:pPr>
            <w:r w:rsidRPr="003D4D04">
              <w:rPr>
                <w:rStyle w:val="SAPScreenElement"/>
                <w:sz w:val="16"/>
              </w:rPr>
              <w:t>MTS DI – Valuated (YBE)</w:t>
            </w:r>
          </w:p>
        </w:tc>
        <w:tc>
          <w:tcPr>
            <w:tcW w:w="0" w:type="auto"/>
          </w:tcPr>
          <w:p w14:paraId="3060C676" w14:textId="77777777" w:rsidR="00FC16F9" w:rsidRPr="003D4D04" w:rsidRDefault="00FC16F9">
            <w:pPr>
              <w:rPr>
                <w:sz w:val="16"/>
              </w:rPr>
            </w:pPr>
          </w:p>
        </w:tc>
        <w:tc>
          <w:tcPr>
            <w:tcW w:w="0" w:type="auto"/>
          </w:tcPr>
          <w:p w14:paraId="0BAA58AA" w14:textId="77777777" w:rsidR="00FC16F9" w:rsidRPr="003D4D04" w:rsidRDefault="003D4D04">
            <w:pPr>
              <w:rPr>
                <w:sz w:val="16"/>
              </w:rPr>
            </w:pPr>
            <w:r w:rsidRPr="003D4D04">
              <w:rPr>
                <w:sz w:val="16"/>
              </w:rPr>
              <w:t xml:space="preserve">If no there's no entry for Plant 1 </w:t>
            </w:r>
            <w:r w:rsidRPr="003D4D04">
              <w:rPr>
                <w:rStyle w:val="SAPUserEntry"/>
                <w:sz w:val="16"/>
              </w:rPr>
              <w:t>1010</w:t>
            </w:r>
            <w:r w:rsidRPr="003D4D04">
              <w:rPr>
                <w:sz w:val="16"/>
              </w:rPr>
              <w:t xml:space="preserve"> on the </w:t>
            </w:r>
            <w:r w:rsidRPr="003D4D04">
              <w:rPr>
                <w:rStyle w:val="SAPScreenElement"/>
                <w:sz w:val="16"/>
              </w:rPr>
              <w:t>Area of Responsibility(Supervisor)</w:t>
            </w:r>
            <w:r w:rsidRPr="003D4D04">
              <w:rPr>
                <w:sz w:val="16"/>
              </w:rPr>
              <w:t xml:space="preserve"> screen, choose </w:t>
            </w:r>
            <w:r w:rsidRPr="003D4D04">
              <w:rPr>
                <w:rStyle w:val="SAPScreenElement"/>
                <w:sz w:val="16"/>
              </w:rPr>
              <w:t>Add</w:t>
            </w:r>
            <w:r w:rsidRPr="003D4D04">
              <w:rPr>
                <w:sz w:val="16"/>
              </w:rPr>
              <w:t xml:space="preserve"> to select it and then choose </w:t>
            </w:r>
            <w:r w:rsidRPr="003D4D04">
              <w:rPr>
                <w:rStyle w:val="SAPScreenElement"/>
                <w:sz w:val="16"/>
              </w:rPr>
              <w:t>OK</w:t>
            </w:r>
            <w:r w:rsidRPr="003D4D04">
              <w:rPr>
                <w:sz w:val="16"/>
              </w:rPr>
              <w:t xml:space="preserve">. For other plant entries on the </w:t>
            </w:r>
            <w:r w:rsidRPr="003D4D04">
              <w:rPr>
                <w:rStyle w:val="SAPScreenElement"/>
                <w:sz w:val="16"/>
              </w:rPr>
              <w:t>Area of Responsibility (Supervisor)</w:t>
            </w:r>
            <w:r w:rsidRPr="003D4D04">
              <w:rPr>
                <w:sz w:val="16"/>
              </w:rPr>
              <w:t xml:space="preserve"> screen, choose </w:t>
            </w:r>
            <w:r w:rsidRPr="003D4D04">
              <w:rPr>
                <w:rStyle w:val="SAPScreenElement"/>
                <w:sz w:val="16"/>
              </w:rPr>
              <w:t>Delete</w:t>
            </w:r>
            <w:r w:rsidRPr="003D4D04">
              <w:rPr>
                <w:sz w:val="16"/>
              </w:rPr>
              <w:t xml:space="preserve"> to remove the others and then choose </w:t>
            </w:r>
            <w:r w:rsidRPr="003D4D04">
              <w:rPr>
                <w:rStyle w:val="SAPScreenElement"/>
                <w:sz w:val="16"/>
              </w:rPr>
              <w:t>OK</w:t>
            </w:r>
            <w:r w:rsidRPr="003D4D04">
              <w:rPr>
                <w:sz w:val="16"/>
              </w:rPr>
              <w:t>.</w:t>
            </w:r>
          </w:p>
        </w:tc>
      </w:tr>
      <w:tr w:rsidR="00FC16F9" w:rsidRPr="003D4D04" w14:paraId="743FFE24" w14:textId="77777777" w:rsidTr="003D4D04">
        <w:tc>
          <w:tcPr>
            <w:tcW w:w="0" w:type="auto"/>
          </w:tcPr>
          <w:p w14:paraId="360E83D5" w14:textId="77777777" w:rsidR="00FC16F9" w:rsidRPr="003D4D04" w:rsidRDefault="003D4D04">
            <w:pPr>
              <w:rPr>
                <w:sz w:val="16"/>
              </w:rPr>
            </w:pPr>
            <w:r w:rsidRPr="003D4D04">
              <w:rPr>
                <w:sz w:val="16"/>
              </w:rPr>
              <w:t>4</w:t>
            </w:r>
          </w:p>
        </w:tc>
        <w:tc>
          <w:tcPr>
            <w:tcW w:w="0" w:type="auto"/>
          </w:tcPr>
          <w:p w14:paraId="65E453D3" w14:textId="77777777" w:rsidR="00FC16F9" w:rsidRPr="003D4D04" w:rsidRDefault="003D4D04">
            <w:pPr>
              <w:rPr>
                <w:sz w:val="16"/>
              </w:rPr>
            </w:pPr>
            <w:r w:rsidRPr="003D4D04">
              <w:rPr>
                <w:rStyle w:val="SAPEmphasis"/>
                <w:sz w:val="16"/>
              </w:rPr>
              <w:t>Select Production Order</w:t>
            </w:r>
          </w:p>
        </w:tc>
        <w:tc>
          <w:tcPr>
            <w:tcW w:w="0" w:type="auto"/>
          </w:tcPr>
          <w:p w14:paraId="0370B081" w14:textId="77777777" w:rsidR="00FC16F9" w:rsidRPr="003D4D04" w:rsidRDefault="003D4D04">
            <w:pPr>
              <w:rPr>
                <w:sz w:val="16"/>
              </w:rPr>
            </w:pPr>
            <w:r w:rsidRPr="003D4D04">
              <w:rPr>
                <w:sz w:val="16"/>
              </w:rPr>
              <w:t>Enter the following search condition as filter:</w:t>
            </w:r>
          </w:p>
          <w:p w14:paraId="152FF917" w14:textId="77777777" w:rsidR="00FC16F9" w:rsidRPr="003D4D04" w:rsidRDefault="003D4D04">
            <w:pPr>
              <w:rPr>
                <w:sz w:val="16"/>
              </w:rPr>
            </w:pPr>
            <w:r w:rsidRPr="003D4D04">
              <w:rPr>
                <w:sz w:val="16"/>
              </w:rPr>
              <w:t xml:space="preserve">Choose </w:t>
            </w:r>
            <w:r w:rsidRPr="003D4D04">
              <w:rPr>
                <w:rStyle w:val="SAPScreenElement"/>
                <w:sz w:val="16"/>
              </w:rPr>
              <w:t>Adapt Filters</w:t>
            </w:r>
            <w:r w:rsidRPr="003D4D04">
              <w:rPr>
                <w:sz w:val="16"/>
              </w:rPr>
              <w:t xml:space="preserve"> to display more selection filter. Choose </w:t>
            </w:r>
            <w:r w:rsidRPr="003D4D04">
              <w:rPr>
                <w:rStyle w:val="SAPScreenElement"/>
                <w:sz w:val="16"/>
              </w:rPr>
              <w:t>More filters</w:t>
            </w:r>
            <w:r w:rsidRPr="003D4D04">
              <w:rPr>
                <w:sz w:val="16"/>
              </w:rPr>
              <w:t xml:space="preserve"> under </w:t>
            </w:r>
            <w:r w:rsidRPr="003D4D04">
              <w:rPr>
                <w:rStyle w:val="SAPScreenElement"/>
                <w:sz w:val="16"/>
              </w:rPr>
              <w:t>Material</w:t>
            </w:r>
            <w:r w:rsidRPr="003D4D04">
              <w:rPr>
                <w:sz w:val="16"/>
              </w:rPr>
              <w:t xml:space="preserve"> and </w:t>
            </w:r>
            <w:r w:rsidRPr="003D4D04">
              <w:rPr>
                <w:rStyle w:val="SAPScreenElement"/>
                <w:sz w:val="16"/>
              </w:rPr>
              <w:t>Plant</w:t>
            </w:r>
            <w:r w:rsidRPr="003D4D04">
              <w:rPr>
                <w:sz w:val="16"/>
              </w:rPr>
              <w:t xml:space="preserve">. Mark the checkbox for </w:t>
            </w:r>
            <w:r w:rsidRPr="003D4D04">
              <w:rPr>
                <w:rStyle w:val="SAPScreenElement"/>
                <w:sz w:val="16"/>
              </w:rPr>
              <w:t>Material</w:t>
            </w:r>
            <w:r w:rsidRPr="003D4D04">
              <w:rPr>
                <w:sz w:val="16"/>
              </w:rPr>
              <w:t xml:space="preserve"> and </w:t>
            </w:r>
            <w:r w:rsidRPr="003D4D04">
              <w:rPr>
                <w:rStyle w:val="SAPScreenElement"/>
                <w:sz w:val="16"/>
              </w:rPr>
              <w:t>Plant</w:t>
            </w:r>
            <w:r w:rsidRPr="003D4D04">
              <w:rPr>
                <w:sz w:val="16"/>
              </w:rPr>
              <w:t xml:space="preserve"> and choose </w:t>
            </w:r>
            <w:r w:rsidRPr="003D4D04">
              <w:rPr>
                <w:rStyle w:val="SAPScreenElement"/>
                <w:sz w:val="16"/>
              </w:rPr>
              <w:t>Go</w:t>
            </w:r>
            <w:r w:rsidRPr="003D4D04">
              <w:rPr>
                <w:sz w:val="16"/>
              </w:rPr>
              <w:t xml:space="preserve">. Choose </w:t>
            </w:r>
            <w:r w:rsidRPr="003D4D04">
              <w:rPr>
                <w:rStyle w:val="SAPScreenElement"/>
                <w:sz w:val="16"/>
              </w:rPr>
              <w:t>OK</w:t>
            </w:r>
            <w:r w:rsidRPr="003D4D04">
              <w:rPr>
                <w:sz w:val="16"/>
              </w:rPr>
              <w:t xml:space="preserve">. </w:t>
            </w:r>
            <w:r w:rsidRPr="003D4D04">
              <w:rPr>
                <w:rStyle w:val="SAPScreenElement"/>
                <w:sz w:val="16"/>
              </w:rPr>
              <w:t>Material</w:t>
            </w:r>
            <w:r w:rsidRPr="003D4D04">
              <w:rPr>
                <w:sz w:val="16"/>
              </w:rPr>
              <w:t xml:space="preserve"> and </w:t>
            </w:r>
            <w:r w:rsidRPr="003D4D04">
              <w:rPr>
                <w:rStyle w:val="SAPScreenElement"/>
                <w:sz w:val="16"/>
              </w:rPr>
              <w:t>Plant</w:t>
            </w:r>
            <w:r w:rsidRPr="003D4D04">
              <w:rPr>
                <w:sz w:val="16"/>
              </w:rPr>
              <w:t xml:space="preserve"> fields are then added to the filter bar.</w:t>
            </w:r>
          </w:p>
          <w:p w14:paraId="6C73B1FB" w14:textId="77777777" w:rsidR="00FC16F9" w:rsidRPr="003D4D04" w:rsidRDefault="003D4D04">
            <w:pPr>
              <w:rPr>
                <w:sz w:val="16"/>
              </w:rPr>
            </w:pPr>
            <w:r w:rsidRPr="003D4D04">
              <w:rPr>
                <w:rStyle w:val="SAPScreenElement"/>
                <w:sz w:val="16"/>
              </w:rPr>
              <w:t>Status</w:t>
            </w:r>
            <w:r w:rsidRPr="003D4D04">
              <w:rPr>
                <w:sz w:val="16"/>
              </w:rPr>
              <w:t xml:space="preserve">: </w:t>
            </w:r>
            <w:r w:rsidRPr="003D4D04">
              <w:rPr>
                <w:rStyle w:val="SAPUserEntry"/>
                <w:sz w:val="16"/>
              </w:rPr>
              <w:t>Created</w:t>
            </w:r>
          </w:p>
          <w:p w14:paraId="2D7FE717" w14:textId="77777777" w:rsidR="00FC16F9" w:rsidRPr="003D4D04" w:rsidRDefault="003D4D04">
            <w:pPr>
              <w:rPr>
                <w:sz w:val="16"/>
              </w:rPr>
            </w:pPr>
            <w:r w:rsidRPr="003D4D04">
              <w:rPr>
                <w:rStyle w:val="SAPScreenElement"/>
                <w:sz w:val="16"/>
              </w:rPr>
              <w:t>Material</w:t>
            </w:r>
            <w:r w:rsidRPr="003D4D04">
              <w:rPr>
                <w:sz w:val="16"/>
              </w:rPr>
              <w:t>:</w:t>
            </w:r>
            <w:r w:rsidRPr="003D4D04">
              <w:rPr>
                <w:rStyle w:val="SAPUserEntry"/>
                <w:sz w:val="16"/>
              </w:rPr>
              <w:t>EWMS4-50</w:t>
            </w:r>
          </w:p>
          <w:p w14:paraId="1ED12F68" w14:textId="77777777" w:rsidR="00FC16F9" w:rsidRPr="003D4D04" w:rsidRDefault="003D4D04">
            <w:pPr>
              <w:rPr>
                <w:sz w:val="16"/>
              </w:rPr>
            </w:pPr>
            <w:r w:rsidRPr="003D4D04">
              <w:rPr>
                <w:rStyle w:val="SAPScreenElement"/>
                <w:sz w:val="16"/>
              </w:rPr>
              <w:t>Plant</w:t>
            </w:r>
            <w:r w:rsidRPr="003D4D04">
              <w:rPr>
                <w:sz w:val="16"/>
              </w:rPr>
              <w:t xml:space="preserve">: </w:t>
            </w:r>
            <w:r w:rsidRPr="003D4D04">
              <w:rPr>
                <w:rStyle w:val="SAPUserEntry"/>
                <w:sz w:val="16"/>
              </w:rPr>
              <w:t>1010</w:t>
            </w:r>
          </w:p>
          <w:p w14:paraId="5A145849" w14:textId="77777777" w:rsidR="00FC16F9" w:rsidRPr="003D4D04" w:rsidRDefault="003D4D04">
            <w:pPr>
              <w:rPr>
                <w:sz w:val="16"/>
              </w:rPr>
            </w:pPr>
            <w:r w:rsidRPr="003D4D04">
              <w:rPr>
                <w:sz w:val="16"/>
              </w:rPr>
              <w:t xml:space="preserve">Choose </w:t>
            </w:r>
            <w:r w:rsidRPr="003D4D04">
              <w:rPr>
                <w:rStyle w:val="SAPScreenElement"/>
                <w:sz w:val="16"/>
              </w:rPr>
              <w:t>Go</w:t>
            </w:r>
            <w:r w:rsidRPr="003D4D04">
              <w:rPr>
                <w:sz w:val="16"/>
              </w:rPr>
              <w:t xml:space="preserve"> to execute.</w:t>
            </w:r>
          </w:p>
        </w:tc>
        <w:tc>
          <w:tcPr>
            <w:tcW w:w="0" w:type="auto"/>
          </w:tcPr>
          <w:p w14:paraId="598BC880" w14:textId="77777777" w:rsidR="00FC16F9" w:rsidRPr="003D4D04" w:rsidRDefault="003D4D04">
            <w:pPr>
              <w:rPr>
                <w:sz w:val="16"/>
              </w:rPr>
            </w:pPr>
            <w:r w:rsidRPr="003D4D04">
              <w:rPr>
                <w:sz w:val="16"/>
              </w:rPr>
              <w:t xml:space="preserve">The </w:t>
            </w:r>
            <w:r w:rsidRPr="003D4D04">
              <w:rPr>
                <w:rStyle w:val="SAPScreenElement"/>
                <w:sz w:val="16"/>
              </w:rPr>
              <w:t>Manage Production Orders</w:t>
            </w:r>
            <w:r w:rsidRPr="003D4D04">
              <w:rPr>
                <w:sz w:val="16"/>
              </w:rPr>
              <w:t xml:space="preserve"> screen displays.</w:t>
            </w:r>
          </w:p>
        </w:tc>
        <w:tc>
          <w:tcPr>
            <w:tcW w:w="0" w:type="auto"/>
          </w:tcPr>
          <w:p w14:paraId="6297CA7D" w14:textId="77777777" w:rsidR="00FC16F9" w:rsidRPr="003D4D04" w:rsidRDefault="00FC16F9">
            <w:pPr>
              <w:rPr>
                <w:sz w:val="16"/>
              </w:rPr>
            </w:pPr>
          </w:p>
        </w:tc>
      </w:tr>
      <w:tr w:rsidR="00FC16F9" w:rsidRPr="003D4D04" w14:paraId="6FAF5961" w14:textId="77777777" w:rsidTr="003D4D04">
        <w:tc>
          <w:tcPr>
            <w:tcW w:w="0" w:type="auto"/>
          </w:tcPr>
          <w:p w14:paraId="56059806" w14:textId="77777777" w:rsidR="00FC16F9" w:rsidRPr="003D4D04" w:rsidRDefault="003D4D04">
            <w:pPr>
              <w:rPr>
                <w:sz w:val="16"/>
              </w:rPr>
            </w:pPr>
            <w:r w:rsidRPr="003D4D04">
              <w:rPr>
                <w:sz w:val="16"/>
              </w:rPr>
              <w:t>5</w:t>
            </w:r>
          </w:p>
        </w:tc>
        <w:tc>
          <w:tcPr>
            <w:tcW w:w="0" w:type="auto"/>
          </w:tcPr>
          <w:p w14:paraId="2FA5FC37" w14:textId="77777777" w:rsidR="00FC16F9" w:rsidRPr="003D4D04" w:rsidRDefault="003D4D04">
            <w:pPr>
              <w:rPr>
                <w:sz w:val="16"/>
              </w:rPr>
            </w:pPr>
            <w:r w:rsidRPr="003D4D04">
              <w:rPr>
                <w:rStyle w:val="SAPEmphasis"/>
                <w:sz w:val="16"/>
              </w:rPr>
              <w:t>Execute Release</w:t>
            </w:r>
          </w:p>
        </w:tc>
        <w:tc>
          <w:tcPr>
            <w:tcW w:w="0" w:type="auto"/>
          </w:tcPr>
          <w:p w14:paraId="0DC9A240" w14:textId="77777777" w:rsidR="00FC16F9" w:rsidRPr="003D4D04" w:rsidRDefault="003D4D04">
            <w:pPr>
              <w:rPr>
                <w:sz w:val="16"/>
              </w:rPr>
            </w:pPr>
            <w:r w:rsidRPr="003D4D04">
              <w:rPr>
                <w:sz w:val="16"/>
              </w:rPr>
              <w:t xml:space="preserve">Check the selected order. Choose </w:t>
            </w:r>
            <w:r w:rsidRPr="003D4D04">
              <w:rPr>
                <w:rStyle w:val="SAPScreenElement"/>
                <w:sz w:val="16"/>
              </w:rPr>
              <w:t>Release</w:t>
            </w:r>
            <w:r w:rsidRPr="003D4D04">
              <w:rPr>
                <w:sz w:val="16"/>
              </w:rPr>
              <w:t xml:space="preserve"> on the top right corner.</w:t>
            </w:r>
          </w:p>
        </w:tc>
        <w:tc>
          <w:tcPr>
            <w:tcW w:w="0" w:type="auto"/>
          </w:tcPr>
          <w:p w14:paraId="0B6223AE" w14:textId="77777777" w:rsidR="00FC16F9" w:rsidRPr="003D4D04" w:rsidRDefault="003D4D04">
            <w:pPr>
              <w:rPr>
                <w:sz w:val="16"/>
              </w:rPr>
            </w:pPr>
            <w:r w:rsidRPr="003D4D04">
              <w:rPr>
                <w:sz w:val="16"/>
              </w:rPr>
              <w:t>The order is released.</w:t>
            </w:r>
          </w:p>
        </w:tc>
        <w:tc>
          <w:tcPr>
            <w:tcW w:w="0" w:type="auto"/>
          </w:tcPr>
          <w:tbl>
            <w:tblPr>
              <w:tblW w:w="4975" w:type="pct"/>
              <w:tblCellMar>
                <w:left w:w="10" w:type="dxa"/>
                <w:right w:w="10" w:type="dxa"/>
              </w:tblCellMar>
              <w:tblLook w:val="04A0" w:firstRow="1" w:lastRow="0" w:firstColumn="1" w:lastColumn="0" w:noHBand="0" w:noVBand="1"/>
            </w:tblPr>
            <w:tblGrid>
              <w:gridCol w:w="5942"/>
            </w:tblGrid>
            <w:tr w:rsidR="00FC16F9" w:rsidRPr="003D4D04" w14:paraId="3BECEA72"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4EFF870D" w14:textId="77777777" w:rsidR="00FC16F9" w:rsidRPr="003D4D04" w:rsidRDefault="003D4D04">
                  <w:pPr>
                    <w:rPr>
                      <w:sz w:val="16"/>
                    </w:rPr>
                  </w:pPr>
                  <w:r w:rsidRPr="003D4D04">
                    <w:rPr>
                      <w:rStyle w:val="SAPEmphasis"/>
                      <w:sz w:val="16"/>
                    </w:rPr>
                    <w:t xml:space="preserve">Note </w:t>
                  </w:r>
                  <w:r w:rsidRPr="003D4D04">
                    <w:rPr>
                      <w:sz w:val="16"/>
                    </w:rPr>
                    <w:t xml:space="preserve">If the </w:t>
                  </w:r>
                  <w:r w:rsidRPr="003D4D04">
                    <w:rPr>
                      <w:rStyle w:val="SAPScreenElement"/>
                      <w:sz w:val="16"/>
                    </w:rPr>
                    <w:t>Release Order</w:t>
                  </w:r>
                  <w:r w:rsidRPr="003D4D04">
                    <w:rPr>
                      <w:sz w:val="16"/>
                    </w:rPr>
                    <w:t xml:space="preserve"> screen opens a dialog box </w:t>
                  </w:r>
                  <w:r w:rsidRPr="003D4D04">
                    <w:rPr>
                      <w:rStyle w:val="SAPScreenElement"/>
                      <w:sz w:val="16"/>
                    </w:rPr>
                    <w:t>Non-Availability of Material</w:t>
                  </w:r>
                  <w:r w:rsidRPr="003D4D04">
                    <w:rPr>
                      <w:sz w:val="16"/>
                    </w:rPr>
                    <w:t xml:space="preserve">, it means you haven't made sufficient stock for EWMS4-50’s components. You can choose to </w:t>
                  </w:r>
                  <w:r w:rsidRPr="003D4D04">
                    <w:rPr>
                      <w:rStyle w:val="SAPScreenElement"/>
                      <w:sz w:val="16"/>
                    </w:rPr>
                    <w:t>Release Order</w:t>
                  </w:r>
                  <w:r w:rsidRPr="003D4D04">
                    <w:rPr>
                      <w:sz w:val="16"/>
                    </w:rPr>
                    <w:t xml:space="preserve"> in dialog box to release the order forcedly. Or you can execute preliminary steps to create intial material stock and come back to release this order again.</w:t>
                  </w:r>
                </w:p>
              </w:tc>
            </w:tr>
          </w:tbl>
          <w:p w14:paraId="0AEAE066" w14:textId="77777777" w:rsidR="003D4D04" w:rsidRPr="003D4D04" w:rsidRDefault="003D4D04">
            <w:pPr>
              <w:rPr>
                <w:sz w:val="16"/>
              </w:rPr>
            </w:pPr>
          </w:p>
        </w:tc>
      </w:tr>
      <w:tr w:rsidR="00FC16F9" w:rsidRPr="003D4D04" w14:paraId="50620B0A" w14:textId="77777777" w:rsidTr="003D4D04">
        <w:tc>
          <w:tcPr>
            <w:tcW w:w="0" w:type="auto"/>
          </w:tcPr>
          <w:p w14:paraId="3504E483" w14:textId="77777777" w:rsidR="00FC16F9" w:rsidRPr="003D4D04" w:rsidRDefault="003D4D04">
            <w:pPr>
              <w:rPr>
                <w:sz w:val="16"/>
              </w:rPr>
            </w:pPr>
            <w:r w:rsidRPr="003D4D04">
              <w:rPr>
                <w:sz w:val="16"/>
              </w:rPr>
              <w:t>6</w:t>
            </w:r>
          </w:p>
        </w:tc>
        <w:tc>
          <w:tcPr>
            <w:tcW w:w="0" w:type="auto"/>
          </w:tcPr>
          <w:p w14:paraId="17BF3C40" w14:textId="77777777" w:rsidR="00FC16F9" w:rsidRPr="003D4D04" w:rsidRDefault="003D4D04">
            <w:pPr>
              <w:rPr>
                <w:sz w:val="16"/>
              </w:rPr>
            </w:pPr>
            <w:r w:rsidRPr="003D4D04">
              <w:rPr>
                <w:rStyle w:val="SAPEmphasis"/>
                <w:sz w:val="16"/>
              </w:rPr>
              <w:t>Edit Order</w:t>
            </w:r>
          </w:p>
        </w:tc>
        <w:tc>
          <w:tcPr>
            <w:tcW w:w="0" w:type="auto"/>
          </w:tcPr>
          <w:p w14:paraId="1E7721BE" w14:textId="77777777" w:rsidR="00FC16F9" w:rsidRPr="003D4D04" w:rsidRDefault="003D4D04">
            <w:pPr>
              <w:rPr>
                <w:sz w:val="16"/>
              </w:rPr>
            </w:pPr>
            <w:r w:rsidRPr="003D4D04">
              <w:rPr>
                <w:sz w:val="16"/>
              </w:rPr>
              <w:t xml:space="preserve">On the </w:t>
            </w:r>
            <w:r w:rsidRPr="003D4D04">
              <w:rPr>
                <w:rStyle w:val="SAPScreenElement"/>
                <w:sz w:val="16"/>
              </w:rPr>
              <w:t>Manage Production Operations</w:t>
            </w:r>
            <w:r w:rsidRPr="003D4D04">
              <w:rPr>
                <w:sz w:val="16"/>
              </w:rPr>
              <w:t xml:space="preserve"> screen, choose the icon (from the top right corner) and choose </w:t>
            </w:r>
            <w:r w:rsidRPr="003D4D04">
              <w:rPr>
                <w:rStyle w:val="SAPScreenElement"/>
                <w:sz w:val="16"/>
              </w:rPr>
              <w:t>Edit Order</w:t>
            </w:r>
            <w:r w:rsidRPr="003D4D04">
              <w:rPr>
                <w:sz w:val="16"/>
              </w:rPr>
              <w:t>.</w:t>
            </w:r>
          </w:p>
        </w:tc>
        <w:tc>
          <w:tcPr>
            <w:tcW w:w="0" w:type="auto"/>
          </w:tcPr>
          <w:p w14:paraId="5B563C3B" w14:textId="77777777" w:rsidR="00FC16F9" w:rsidRPr="003D4D04" w:rsidRDefault="003D4D04">
            <w:pPr>
              <w:rPr>
                <w:sz w:val="16"/>
              </w:rPr>
            </w:pPr>
            <w:r w:rsidRPr="003D4D04">
              <w:rPr>
                <w:sz w:val="16"/>
              </w:rPr>
              <w:t xml:space="preserve">The </w:t>
            </w:r>
            <w:r w:rsidRPr="003D4D04">
              <w:rPr>
                <w:rStyle w:val="SAPScreenElement"/>
                <w:sz w:val="16"/>
              </w:rPr>
              <w:t>Manage Production Operations</w:t>
            </w:r>
            <w:r w:rsidRPr="003D4D04">
              <w:rPr>
                <w:sz w:val="16"/>
              </w:rPr>
              <w:t xml:space="preserve"> screen displays.</w:t>
            </w:r>
          </w:p>
        </w:tc>
        <w:tc>
          <w:tcPr>
            <w:tcW w:w="0" w:type="auto"/>
          </w:tcPr>
          <w:p w14:paraId="165184D8" w14:textId="77777777" w:rsidR="00FC16F9" w:rsidRPr="003D4D04" w:rsidRDefault="00FC16F9">
            <w:pPr>
              <w:rPr>
                <w:sz w:val="16"/>
              </w:rPr>
            </w:pPr>
          </w:p>
        </w:tc>
      </w:tr>
      <w:tr w:rsidR="00FC16F9" w:rsidRPr="003D4D04" w14:paraId="5CFA471A" w14:textId="77777777" w:rsidTr="003D4D04">
        <w:tc>
          <w:tcPr>
            <w:tcW w:w="0" w:type="auto"/>
          </w:tcPr>
          <w:p w14:paraId="5C4E5DCA" w14:textId="77777777" w:rsidR="00FC16F9" w:rsidRPr="003D4D04" w:rsidRDefault="003D4D04">
            <w:pPr>
              <w:rPr>
                <w:sz w:val="16"/>
              </w:rPr>
            </w:pPr>
            <w:r w:rsidRPr="003D4D04">
              <w:rPr>
                <w:sz w:val="16"/>
              </w:rPr>
              <w:lastRenderedPageBreak/>
              <w:t>7</w:t>
            </w:r>
          </w:p>
        </w:tc>
        <w:tc>
          <w:tcPr>
            <w:tcW w:w="0" w:type="auto"/>
          </w:tcPr>
          <w:p w14:paraId="45710272" w14:textId="77777777" w:rsidR="00FC16F9" w:rsidRPr="003D4D04" w:rsidRDefault="003D4D04">
            <w:pPr>
              <w:rPr>
                <w:sz w:val="16"/>
              </w:rPr>
            </w:pPr>
            <w:r w:rsidRPr="003D4D04">
              <w:rPr>
                <w:rStyle w:val="SAPEmphasis"/>
                <w:sz w:val="16"/>
              </w:rPr>
              <w:t>Execute Release</w:t>
            </w:r>
          </w:p>
        </w:tc>
        <w:tc>
          <w:tcPr>
            <w:tcW w:w="0" w:type="auto"/>
          </w:tcPr>
          <w:p w14:paraId="1B77B71E" w14:textId="77777777" w:rsidR="00FC16F9" w:rsidRPr="003D4D04" w:rsidRDefault="003D4D04">
            <w:pPr>
              <w:rPr>
                <w:sz w:val="16"/>
              </w:rPr>
            </w:pPr>
            <w:r w:rsidRPr="003D4D04">
              <w:rPr>
                <w:sz w:val="16"/>
              </w:rPr>
              <w:t xml:space="preserve">Choose </w:t>
            </w:r>
            <w:r w:rsidRPr="003D4D04">
              <w:rPr>
                <w:rStyle w:val="SAPScreenElement"/>
                <w:sz w:val="16"/>
              </w:rPr>
              <w:t>More &gt; Functions &gt; Release</w:t>
            </w:r>
            <w:r w:rsidRPr="003D4D04">
              <w:rPr>
                <w:sz w:val="16"/>
              </w:rPr>
              <w:t xml:space="preserve"> .</w:t>
            </w:r>
          </w:p>
          <w:p w14:paraId="5AB8BC5C" w14:textId="77777777" w:rsidR="00FC16F9" w:rsidRPr="003D4D04" w:rsidRDefault="003D4D04">
            <w:pPr>
              <w:rPr>
                <w:sz w:val="16"/>
              </w:rPr>
            </w:pPr>
            <w:r w:rsidRPr="003D4D04">
              <w:rPr>
                <w:sz w:val="16"/>
              </w:rPr>
              <w:t xml:space="preserve">Ensure </w:t>
            </w:r>
            <w:r w:rsidRPr="003D4D04">
              <w:rPr>
                <w:rStyle w:val="SAPUserEntry"/>
                <w:sz w:val="16"/>
              </w:rPr>
              <w:t>REL</w:t>
            </w:r>
            <w:r w:rsidRPr="003D4D04">
              <w:rPr>
                <w:sz w:val="16"/>
              </w:rPr>
              <w:t xml:space="preserve"> occurred in </w:t>
            </w:r>
            <w:r w:rsidRPr="003D4D04">
              <w:rPr>
                <w:rStyle w:val="SAPScreenElement"/>
                <w:sz w:val="16"/>
              </w:rPr>
              <w:t>Status</w:t>
            </w:r>
            <w:r w:rsidRPr="003D4D04">
              <w:rPr>
                <w:sz w:val="16"/>
              </w:rPr>
              <w:t xml:space="preserve"> field.</w:t>
            </w:r>
          </w:p>
        </w:tc>
        <w:tc>
          <w:tcPr>
            <w:tcW w:w="0" w:type="auto"/>
          </w:tcPr>
          <w:p w14:paraId="7C1EF3AE" w14:textId="77777777" w:rsidR="00FC16F9" w:rsidRPr="003D4D04" w:rsidRDefault="003D4D04">
            <w:pPr>
              <w:rPr>
                <w:sz w:val="16"/>
              </w:rPr>
            </w:pPr>
            <w:r w:rsidRPr="003D4D04">
              <w:rPr>
                <w:sz w:val="16"/>
              </w:rPr>
              <w:t xml:space="preserve">The </w:t>
            </w:r>
            <w:r w:rsidRPr="003D4D04">
              <w:rPr>
                <w:rStyle w:val="SAPScreenElement"/>
                <w:sz w:val="16"/>
              </w:rPr>
              <w:t>Release carried out</w:t>
            </w:r>
            <w:r w:rsidRPr="003D4D04">
              <w:rPr>
                <w:sz w:val="16"/>
              </w:rPr>
              <w:t xml:space="preserve"> information displays.</w:t>
            </w:r>
          </w:p>
        </w:tc>
        <w:tc>
          <w:tcPr>
            <w:tcW w:w="0" w:type="auto"/>
          </w:tcPr>
          <w:p w14:paraId="4A774762" w14:textId="77777777" w:rsidR="00FC16F9" w:rsidRPr="003D4D04" w:rsidRDefault="00FC16F9">
            <w:pPr>
              <w:rPr>
                <w:sz w:val="16"/>
              </w:rPr>
            </w:pPr>
          </w:p>
        </w:tc>
      </w:tr>
      <w:tr w:rsidR="00FC16F9" w:rsidRPr="003D4D04" w14:paraId="7B287BC9" w14:textId="77777777" w:rsidTr="003D4D04">
        <w:tc>
          <w:tcPr>
            <w:tcW w:w="0" w:type="auto"/>
          </w:tcPr>
          <w:p w14:paraId="08869BBF" w14:textId="77777777" w:rsidR="00FC16F9" w:rsidRPr="003D4D04" w:rsidRDefault="003D4D04">
            <w:pPr>
              <w:rPr>
                <w:sz w:val="16"/>
              </w:rPr>
            </w:pPr>
            <w:r w:rsidRPr="003D4D04">
              <w:rPr>
                <w:sz w:val="16"/>
              </w:rPr>
              <w:t>8</w:t>
            </w:r>
          </w:p>
        </w:tc>
        <w:tc>
          <w:tcPr>
            <w:tcW w:w="0" w:type="auto"/>
          </w:tcPr>
          <w:p w14:paraId="2F11A60F" w14:textId="77777777" w:rsidR="00FC16F9" w:rsidRPr="003D4D04" w:rsidRDefault="003D4D04">
            <w:pPr>
              <w:rPr>
                <w:sz w:val="16"/>
              </w:rPr>
            </w:pPr>
            <w:r w:rsidRPr="003D4D04">
              <w:rPr>
                <w:rStyle w:val="SAPEmphasis"/>
                <w:sz w:val="16"/>
              </w:rPr>
              <w:t>Save changes</w:t>
            </w:r>
          </w:p>
        </w:tc>
        <w:tc>
          <w:tcPr>
            <w:tcW w:w="0" w:type="auto"/>
          </w:tcPr>
          <w:p w14:paraId="531C65B7" w14:textId="77777777" w:rsidR="00FC16F9" w:rsidRPr="003D4D04" w:rsidRDefault="003D4D04">
            <w:pPr>
              <w:rPr>
                <w:sz w:val="16"/>
              </w:rPr>
            </w:pPr>
            <w:r w:rsidRPr="003D4D04">
              <w:rPr>
                <w:sz w:val="16"/>
              </w:rPr>
              <w:t xml:space="preserve">Choose </w:t>
            </w:r>
            <w:r w:rsidRPr="003D4D04">
              <w:rPr>
                <w:rStyle w:val="SAPScreenElement"/>
                <w:sz w:val="16"/>
              </w:rPr>
              <w:t>Save</w:t>
            </w:r>
            <w:r w:rsidRPr="003D4D04">
              <w:rPr>
                <w:sz w:val="16"/>
              </w:rPr>
              <w:t>.</w:t>
            </w:r>
          </w:p>
        </w:tc>
        <w:tc>
          <w:tcPr>
            <w:tcW w:w="0" w:type="auto"/>
          </w:tcPr>
          <w:p w14:paraId="0376F646" w14:textId="77777777" w:rsidR="00FC16F9" w:rsidRPr="003D4D04" w:rsidRDefault="003D4D04">
            <w:pPr>
              <w:rPr>
                <w:sz w:val="16"/>
              </w:rPr>
            </w:pPr>
            <w:r w:rsidRPr="003D4D04">
              <w:rPr>
                <w:sz w:val="16"/>
              </w:rPr>
              <w:t>The order is released and the production material request creation is triggered.</w:t>
            </w:r>
          </w:p>
        </w:tc>
        <w:tc>
          <w:tcPr>
            <w:tcW w:w="0" w:type="auto"/>
          </w:tcPr>
          <w:p w14:paraId="05D29846" w14:textId="77777777" w:rsidR="00FC16F9" w:rsidRPr="003D4D04" w:rsidRDefault="00FC16F9">
            <w:pPr>
              <w:rPr>
                <w:sz w:val="16"/>
              </w:rPr>
            </w:pPr>
          </w:p>
        </w:tc>
      </w:tr>
    </w:tbl>
    <w:p w14:paraId="5B21BD5D" w14:textId="77777777" w:rsidR="00FC16F9" w:rsidRDefault="003D4D04">
      <w:pPr>
        <w:pStyle w:val="Heading2"/>
      </w:pPr>
      <w:bookmarkStart w:id="44" w:name="unique_18"/>
      <w:bookmarkStart w:id="45" w:name="_Toc176798540"/>
      <w:r>
        <w:t>Staging and Consumption</w:t>
      </w:r>
      <w:bookmarkEnd w:id="44"/>
      <w:bookmarkEnd w:id="45"/>
    </w:p>
    <w:p w14:paraId="386A6FA1" w14:textId="77777777" w:rsidR="00FC16F9" w:rsidRDefault="003D4D04">
      <w:pPr>
        <w:pStyle w:val="Heading3"/>
      </w:pPr>
      <w:bookmarkStart w:id="46" w:name="d2e1696"/>
      <w:bookmarkStart w:id="47" w:name="_Toc176798541"/>
      <w:r>
        <w:t>Plan Staging</w:t>
      </w:r>
      <w:bookmarkEnd w:id="46"/>
      <w:bookmarkEnd w:id="47"/>
    </w:p>
    <w:p w14:paraId="66493AF8" w14:textId="77777777" w:rsidR="00FC16F9" w:rsidRDefault="003D4D04">
      <w:pPr>
        <w:pStyle w:val="Heading4"/>
      </w:pPr>
      <w:bookmarkStart w:id="48" w:name="unique_19"/>
      <w:bookmarkStart w:id="49" w:name="_Toc176798542"/>
      <w:r>
        <w:t xml:space="preserve">Check </w:t>
      </w:r>
      <w:r>
        <w:t>Production Material Requests (Optional)</w:t>
      </w:r>
      <w:bookmarkEnd w:id="48"/>
      <w:bookmarkEnd w:id="49"/>
    </w:p>
    <w:p w14:paraId="226820E0" w14:textId="77777777" w:rsidR="00FC16F9" w:rsidRDefault="003D4D04">
      <w:pPr>
        <w:pStyle w:val="SAPKeyblockTitle"/>
      </w:pPr>
      <w:r>
        <w:t>Test Administration</w:t>
      </w:r>
    </w:p>
    <w:p w14:paraId="0FC1F09E" w14:textId="77777777" w:rsidR="00FC16F9" w:rsidRDefault="003D4D04">
      <w:r>
        <w:t>Customer project: Fill in the project-specific parts.</w:t>
      </w:r>
    </w:p>
    <w:p w14:paraId="1E389C91" w14:textId="77777777" w:rsidR="00FC16F9" w:rsidRDefault="00FC16F9"/>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FC16F9" w:rsidRPr="003D4D04" w14:paraId="46F8A38C" w14:textId="77777777" w:rsidTr="003D4D04">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7CDB1EDE" w14:textId="77777777" w:rsidR="00FC16F9" w:rsidRPr="003D4D04" w:rsidRDefault="003D4D04">
            <w:pPr>
              <w:rPr>
                <w:sz w:val="12"/>
              </w:rPr>
            </w:pPr>
            <w:r w:rsidRPr="003D4D04">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D3C33B0" w14:textId="77777777" w:rsidR="00FC16F9" w:rsidRPr="003D4D04" w:rsidRDefault="003D4D04">
            <w:pPr>
              <w:rPr>
                <w:sz w:val="12"/>
              </w:rPr>
            </w:pPr>
            <w:r w:rsidRPr="003D4D04">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997EFAF" w14:textId="77777777" w:rsidR="00FC16F9" w:rsidRPr="003D4D04" w:rsidRDefault="003D4D04">
            <w:pPr>
              <w:rPr>
                <w:sz w:val="12"/>
              </w:rPr>
            </w:pPr>
            <w:r w:rsidRPr="003D4D04">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4D2D315" w14:textId="77777777" w:rsidR="003D4D04" w:rsidRPr="003D4D04" w:rsidRDefault="003D4D04">
            <w:pPr>
              <w:rPr>
                <w:sz w:val="12"/>
              </w:rPr>
            </w:pPr>
          </w:p>
        </w:tc>
      </w:tr>
      <w:tr w:rsidR="00FC16F9" w:rsidRPr="003D4D04" w14:paraId="41CA00BF" w14:textId="77777777" w:rsidTr="003D4D0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BA7004F" w14:textId="77777777" w:rsidR="00FC16F9" w:rsidRPr="003D4D04" w:rsidRDefault="003D4D04">
            <w:pPr>
              <w:rPr>
                <w:sz w:val="12"/>
              </w:rPr>
            </w:pPr>
            <w:r w:rsidRPr="003D4D04">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60C3B75B" w14:textId="77777777" w:rsidR="003D4D04" w:rsidRPr="003D4D04" w:rsidRDefault="003D4D0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F5E0409" w14:textId="77777777" w:rsidR="00FC16F9" w:rsidRPr="003D4D04" w:rsidRDefault="003D4D04">
            <w:pPr>
              <w:rPr>
                <w:sz w:val="12"/>
              </w:rPr>
            </w:pPr>
            <w:r w:rsidRPr="003D4D04">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64CDAF46" w14:textId="77777777" w:rsidR="003D4D04" w:rsidRPr="003D4D04" w:rsidRDefault="003D4D04">
            <w:pPr>
              <w:rPr>
                <w:sz w:val="12"/>
              </w:rPr>
            </w:pPr>
          </w:p>
        </w:tc>
      </w:tr>
      <w:tr w:rsidR="00FC16F9" w:rsidRPr="003D4D04" w14:paraId="135A3495" w14:textId="77777777" w:rsidTr="003D4D0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D8B83F0" w14:textId="77777777" w:rsidR="00FC16F9" w:rsidRPr="003D4D04" w:rsidRDefault="003D4D04">
            <w:pPr>
              <w:rPr>
                <w:sz w:val="12"/>
              </w:rPr>
            </w:pPr>
            <w:r w:rsidRPr="003D4D04">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6C51853F" w14:textId="77777777" w:rsidR="003D4D04" w:rsidRPr="003D4D04" w:rsidRDefault="003D4D0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E71B3DB" w14:textId="77777777" w:rsidR="00FC16F9" w:rsidRPr="003D4D04" w:rsidRDefault="003D4D04">
            <w:pPr>
              <w:rPr>
                <w:sz w:val="12"/>
              </w:rPr>
            </w:pPr>
            <w:r w:rsidRPr="003D4D04">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3B0D96AD" w14:textId="77777777" w:rsidR="00FC16F9" w:rsidRPr="003D4D04" w:rsidRDefault="003D4D04">
            <w:pPr>
              <w:rPr>
                <w:sz w:val="12"/>
              </w:rPr>
            </w:pPr>
            <w:r w:rsidRPr="003D4D04">
              <w:rPr>
                <w:rStyle w:val="SAPUserEntry"/>
                <w:sz w:val="12"/>
              </w:rPr>
              <w:t xml:space="preserve">&lt;State the Service Provider, </w:t>
            </w:r>
            <w:r w:rsidRPr="003D4D04">
              <w:rPr>
                <w:rStyle w:val="SAPUserEntry"/>
                <w:sz w:val="12"/>
              </w:rPr>
              <w:t>Customer or Joint Service Provider and Customer&gt;</w:t>
            </w:r>
          </w:p>
        </w:tc>
      </w:tr>
    </w:tbl>
    <w:p w14:paraId="069FE16B" w14:textId="77777777" w:rsidR="00FC16F9" w:rsidRDefault="003D4D04">
      <w:pPr>
        <w:pStyle w:val="SAPKeyblockTitle"/>
      </w:pPr>
      <w:r>
        <w:t>Context</w:t>
      </w:r>
    </w:p>
    <w:p w14:paraId="3E977C92" w14:textId="77777777" w:rsidR="00FC16F9" w:rsidRDefault="003D4D04">
      <w:r>
        <w:t xml:space="preserve">Check the existence of the PMR documents in the system. The PMR documents contain information about the production orders and provide the basis for the subsequent warehouse execution </w:t>
      </w:r>
      <w:r>
        <w:t>activities.</w:t>
      </w:r>
    </w:p>
    <w:p w14:paraId="5492B771" w14:textId="77777777" w:rsidR="00FC16F9" w:rsidRDefault="003D4D04">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496"/>
        <w:gridCol w:w="1264"/>
        <w:gridCol w:w="3676"/>
        <w:gridCol w:w="1408"/>
        <w:gridCol w:w="7460"/>
      </w:tblGrid>
      <w:tr w:rsidR="00FC16F9" w:rsidRPr="003D4D04" w14:paraId="43F48445" w14:textId="77777777" w:rsidTr="003D4D04">
        <w:trPr>
          <w:cnfStyle w:val="100000000000" w:firstRow="1" w:lastRow="0" w:firstColumn="0" w:lastColumn="0" w:oddVBand="0" w:evenVBand="0" w:oddHBand="0" w:evenHBand="0" w:firstRowFirstColumn="0" w:firstRowLastColumn="0" w:lastRowFirstColumn="0" w:lastRowLastColumn="0"/>
        </w:trPr>
        <w:tc>
          <w:tcPr>
            <w:tcW w:w="0" w:type="auto"/>
          </w:tcPr>
          <w:p w14:paraId="1B94520E" w14:textId="77777777" w:rsidR="00FC16F9" w:rsidRPr="003D4D04" w:rsidRDefault="003D4D04">
            <w:pPr>
              <w:pStyle w:val="SAPTableHeader"/>
              <w:rPr>
                <w:sz w:val="16"/>
              </w:rPr>
            </w:pPr>
            <w:r w:rsidRPr="003D4D04">
              <w:rPr>
                <w:sz w:val="16"/>
              </w:rPr>
              <w:t>Test Step #</w:t>
            </w:r>
          </w:p>
        </w:tc>
        <w:tc>
          <w:tcPr>
            <w:tcW w:w="0" w:type="auto"/>
          </w:tcPr>
          <w:p w14:paraId="241C9B0F" w14:textId="77777777" w:rsidR="00FC16F9" w:rsidRPr="003D4D04" w:rsidRDefault="003D4D04">
            <w:pPr>
              <w:pStyle w:val="SAPTableHeader"/>
              <w:rPr>
                <w:sz w:val="16"/>
              </w:rPr>
            </w:pPr>
            <w:r w:rsidRPr="003D4D04">
              <w:rPr>
                <w:sz w:val="16"/>
              </w:rPr>
              <w:t>Test Step Name</w:t>
            </w:r>
          </w:p>
        </w:tc>
        <w:tc>
          <w:tcPr>
            <w:tcW w:w="0" w:type="auto"/>
          </w:tcPr>
          <w:p w14:paraId="78755C39" w14:textId="77777777" w:rsidR="00FC16F9" w:rsidRPr="003D4D04" w:rsidRDefault="003D4D04">
            <w:pPr>
              <w:pStyle w:val="SAPTableHeader"/>
              <w:rPr>
                <w:sz w:val="16"/>
              </w:rPr>
            </w:pPr>
            <w:r w:rsidRPr="003D4D04">
              <w:rPr>
                <w:sz w:val="16"/>
              </w:rPr>
              <w:t>Instruction</w:t>
            </w:r>
          </w:p>
        </w:tc>
        <w:tc>
          <w:tcPr>
            <w:tcW w:w="0" w:type="auto"/>
          </w:tcPr>
          <w:p w14:paraId="495FE560" w14:textId="77777777" w:rsidR="00FC16F9" w:rsidRPr="003D4D04" w:rsidRDefault="003D4D04">
            <w:pPr>
              <w:pStyle w:val="SAPTableHeader"/>
              <w:rPr>
                <w:sz w:val="16"/>
              </w:rPr>
            </w:pPr>
            <w:r w:rsidRPr="003D4D04">
              <w:rPr>
                <w:sz w:val="16"/>
              </w:rPr>
              <w:t>Expected Result</w:t>
            </w:r>
          </w:p>
        </w:tc>
        <w:tc>
          <w:tcPr>
            <w:tcW w:w="0" w:type="auto"/>
          </w:tcPr>
          <w:p w14:paraId="7EEF78A6" w14:textId="77777777" w:rsidR="00FC16F9" w:rsidRPr="003D4D04" w:rsidRDefault="003D4D04">
            <w:pPr>
              <w:pStyle w:val="SAPTableHeader"/>
              <w:rPr>
                <w:sz w:val="16"/>
              </w:rPr>
            </w:pPr>
            <w:r w:rsidRPr="003D4D04">
              <w:rPr>
                <w:sz w:val="16"/>
              </w:rPr>
              <w:t>Pass / Fail / Comment</w:t>
            </w:r>
          </w:p>
        </w:tc>
      </w:tr>
      <w:tr w:rsidR="00FC16F9" w:rsidRPr="003D4D04" w14:paraId="1FE04531" w14:textId="77777777" w:rsidTr="003D4D04">
        <w:tc>
          <w:tcPr>
            <w:tcW w:w="0" w:type="auto"/>
          </w:tcPr>
          <w:p w14:paraId="16833099" w14:textId="77777777" w:rsidR="00FC16F9" w:rsidRPr="003D4D04" w:rsidRDefault="003D4D04">
            <w:pPr>
              <w:rPr>
                <w:sz w:val="16"/>
              </w:rPr>
            </w:pPr>
            <w:r w:rsidRPr="003D4D04">
              <w:rPr>
                <w:sz w:val="16"/>
              </w:rPr>
              <w:t>1</w:t>
            </w:r>
          </w:p>
        </w:tc>
        <w:tc>
          <w:tcPr>
            <w:tcW w:w="0" w:type="auto"/>
          </w:tcPr>
          <w:p w14:paraId="41EC15C7" w14:textId="77777777" w:rsidR="00FC16F9" w:rsidRPr="003D4D04" w:rsidRDefault="003D4D04">
            <w:pPr>
              <w:rPr>
                <w:sz w:val="16"/>
              </w:rPr>
            </w:pPr>
            <w:r w:rsidRPr="003D4D04">
              <w:rPr>
                <w:rStyle w:val="SAPEmphasis"/>
                <w:sz w:val="16"/>
              </w:rPr>
              <w:t>Log on to SAP Fiori Launchpad</w:t>
            </w:r>
          </w:p>
        </w:tc>
        <w:tc>
          <w:tcPr>
            <w:tcW w:w="0" w:type="auto"/>
          </w:tcPr>
          <w:p w14:paraId="190C55FA" w14:textId="77777777" w:rsidR="00FC16F9" w:rsidRPr="003D4D04" w:rsidRDefault="003D4D04">
            <w:pPr>
              <w:rPr>
                <w:sz w:val="16"/>
              </w:rPr>
            </w:pPr>
            <w:r w:rsidRPr="003D4D04">
              <w:rPr>
                <w:sz w:val="16"/>
              </w:rPr>
              <w:t xml:space="preserve">Log on to the </w:t>
            </w:r>
            <w:r w:rsidRPr="003D4D04">
              <w:rPr>
                <w:rStyle w:val="SAPScreenElement"/>
                <w:sz w:val="16"/>
              </w:rPr>
              <w:t>SAP Fiori launchpad</w:t>
            </w:r>
            <w:r w:rsidRPr="003D4D04">
              <w:rPr>
                <w:sz w:val="16"/>
              </w:rPr>
              <w:t xml:space="preserve"> as the Warehouse Clerk (EWM).</w:t>
            </w:r>
          </w:p>
        </w:tc>
        <w:tc>
          <w:tcPr>
            <w:tcW w:w="0" w:type="auto"/>
          </w:tcPr>
          <w:p w14:paraId="094B13C4" w14:textId="77777777" w:rsidR="00FC16F9" w:rsidRPr="003D4D04" w:rsidRDefault="003D4D04">
            <w:pPr>
              <w:rPr>
                <w:sz w:val="16"/>
              </w:rPr>
            </w:pPr>
            <w:r w:rsidRPr="003D4D04">
              <w:rPr>
                <w:sz w:val="16"/>
              </w:rPr>
              <w:t xml:space="preserve">The </w:t>
            </w:r>
            <w:r w:rsidRPr="003D4D04">
              <w:rPr>
                <w:rStyle w:val="SAPScreenElement"/>
                <w:sz w:val="16"/>
              </w:rPr>
              <w:t>SAP Fiori launchpad</w:t>
            </w:r>
            <w:r w:rsidRPr="003D4D04">
              <w:rPr>
                <w:sz w:val="16"/>
              </w:rPr>
              <w:t xml:space="preserve"> displays.</w:t>
            </w:r>
          </w:p>
        </w:tc>
        <w:tc>
          <w:tcPr>
            <w:tcW w:w="0" w:type="auto"/>
          </w:tcPr>
          <w:p w14:paraId="204205AB" w14:textId="77777777" w:rsidR="00FC16F9" w:rsidRPr="003D4D04" w:rsidRDefault="00FC16F9">
            <w:pPr>
              <w:rPr>
                <w:sz w:val="16"/>
              </w:rPr>
            </w:pPr>
          </w:p>
        </w:tc>
      </w:tr>
      <w:tr w:rsidR="00FC16F9" w:rsidRPr="003D4D04" w14:paraId="7A328560" w14:textId="77777777" w:rsidTr="003D4D04">
        <w:tc>
          <w:tcPr>
            <w:tcW w:w="0" w:type="auto"/>
          </w:tcPr>
          <w:p w14:paraId="79CB3AFE" w14:textId="77777777" w:rsidR="00FC16F9" w:rsidRPr="003D4D04" w:rsidRDefault="003D4D04">
            <w:pPr>
              <w:rPr>
                <w:sz w:val="16"/>
              </w:rPr>
            </w:pPr>
            <w:r w:rsidRPr="003D4D04">
              <w:rPr>
                <w:sz w:val="16"/>
              </w:rPr>
              <w:t>2</w:t>
            </w:r>
          </w:p>
        </w:tc>
        <w:tc>
          <w:tcPr>
            <w:tcW w:w="0" w:type="auto"/>
          </w:tcPr>
          <w:p w14:paraId="04A32C72" w14:textId="77777777" w:rsidR="00FC16F9" w:rsidRPr="003D4D04" w:rsidRDefault="003D4D04">
            <w:pPr>
              <w:rPr>
                <w:sz w:val="16"/>
              </w:rPr>
            </w:pPr>
            <w:r w:rsidRPr="003D4D04">
              <w:rPr>
                <w:rStyle w:val="SAPEmphasis"/>
                <w:sz w:val="16"/>
              </w:rPr>
              <w:t>Access the App</w:t>
            </w:r>
          </w:p>
        </w:tc>
        <w:tc>
          <w:tcPr>
            <w:tcW w:w="0" w:type="auto"/>
          </w:tcPr>
          <w:p w14:paraId="02ECC2CC" w14:textId="77777777" w:rsidR="00FC16F9" w:rsidRPr="003D4D04" w:rsidRDefault="003D4D04">
            <w:pPr>
              <w:rPr>
                <w:sz w:val="16"/>
              </w:rPr>
            </w:pPr>
            <w:r w:rsidRPr="003D4D04">
              <w:rPr>
                <w:sz w:val="16"/>
              </w:rPr>
              <w:t xml:space="preserve">Open </w:t>
            </w:r>
            <w:r w:rsidRPr="003D4D04">
              <w:rPr>
                <w:rStyle w:val="SAPScreenElement"/>
                <w:sz w:val="16"/>
              </w:rPr>
              <w:t>Warehouse Monitor</w:t>
            </w:r>
            <w:r w:rsidRPr="003D4D04">
              <w:rPr>
                <w:sz w:val="16"/>
              </w:rPr>
              <w:t xml:space="preserve"> </w:t>
            </w:r>
            <w:r w:rsidRPr="003D4D04">
              <w:rPr>
                <w:rStyle w:val="SAPMonospace"/>
                <w:sz w:val="16"/>
              </w:rPr>
              <w:t>(/SCWM/MON)</w:t>
            </w:r>
            <w:r w:rsidRPr="003D4D04">
              <w:rPr>
                <w:sz w:val="16"/>
              </w:rPr>
              <w:t>.</w:t>
            </w:r>
          </w:p>
        </w:tc>
        <w:tc>
          <w:tcPr>
            <w:tcW w:w="0" w:type="auto"/>
          </w:tcPr>
          <w:p w14:paraId="4FF9B41F" w14:textId="77777777" w:rsidR="00FC16F9" w:rsidRPr="003D4D04" w:rsidRDefault="003D4D04">
            <w:pPr>
              <w:rPr>
                <w:sz w:val="16"/>
              </w:rPr>
            </w:pPr>
            <w:r w:rsidRPr="003D4D04">
              <w:rPr>
                <w:sz w:val="16"/>
              </w:rPr>
              <w:t xml:space="preserve">The </w:t>
            </w:r>
            <w:r w:rsidRPr="003D4D04">
              <w:rPr>
                <w:rStyle w:val="SAPScreenElement"/>
                <w:sz w:val="16"/>
              </w:rPr>
              <w:t>Warehouse Management Monitor</w:t>
            </w:r>
            <w:r w:rsidRPr="003D4D04">
              <w:rPr>
                <w:sz w:val="16"/>
              </w:rPr>
              <w:t xml:space="preserve"> screen displays.</w:t>
            </w:r>
          </w:p>
        </w:tc>
        <w:tc>
          <w:tcPr>
            <w:tcW w:w="0" w:type="auto"/>
          </w:tcPr>
          <w:p w14:paraId="397FE2F4" w14:textId="77777777" w:rsidR="00FC16F9" w:rsidRPr="003D4D04" w:rsidRDefault="00FC16F9">
            <w:pPr>
              <w:rPr>
                <w:sz w:val="16"/>
              </w:rPr>
            </w:pPr>
          </w:p>
        </w:tc>
      </w:tr>
      <w:tr w:rsidR="00FC16F9" w:rsidRPr="003D4D04" w14:paraId="0AE0D423" w14:textId="77777777" w:rsidTr="003D4D04">
        <w:tc>
          <w:tcPr>
            <w:tcW w:w="0" w:type="auto"/>
          </w:tcPr>
          <w:p w14:paraId="7F33B2CD" w14:textId="77777777" w:rsidR="00FC16F9" w:rsidRPr="003D4D04" w:rsidRDefault="003D4D04">
            <w:pPr>
              <w:rPr>
                <w:sz w:val="16"/>
              </w:rPr>
            </w:pPr>
            <w:r w:rsidRPr="003D4D04">
              <w:rPr>
                <w:sz w:val="16"/>
              </w:rPr>
              <w:t>3</w:t>
            </w:r>
          </w:p>
        </w:tc>
        <w:tc>
          <w:tcPr>
            <w:tcW w:w="0" w:type="auto"/>
          </w:tcPr>
          <w:p w14:paraId="7D5F5748" w14:textId="77777777" w:rsidR="00FC16F9" w:rsidRPr="003D4D04" w:rsidRDefault="003D4D04">
            <w:pPr>
              <w:rPr>
                <w:sz w:val="16"/>
              </w:rPr>
            </w:pPr>
            <w:r w:rsidRPr="003D4D04">
              <w:rPr>
                <w:rStyle w:val="SAPEmphasis"/>
                <w:sz w:val="16"/>
              </w:rPr>
              <w:t>Enter data for the Warehouse Monitor</w:t>
            </w:r>
          </w:p>
        </w:tc>
        <w:tc>
          <w:tcPr>
            <w:tcW w:w="0" w:type="auto"/>
          </w:tcPr>
          <w:p w14:paraId="1EFC2CB4" w14:textId="77777777" w:rsidR="003D4D04" w:rsidRPr="003D4D04" w:rsidRDefault="003D4D04">
            <w:pPr>
              <w:rPr>
                <w:sz w:val="16"/>
              </w:rPr>
            </w:pPr>
            <w:r w:rsidRPr="003D4D04">
              <w:rPr>
                <w:sz w:val="16"/>
              </w:rPr>
              <w:t>In the dialog box, make the following entries:</w:t>
            </w:r>
          </w:p>
          <w:p w14:paraId="30DC3B59" w14:textId="77777777" w:rsidR="003D4D04" w:rsidRPr="003D4D04" w:rsidRDefault="003D4D04">
            <w:pPr>
              <w:rPr>
                <w:sz w:val="16"/>
              </w:rPr>
            </w:pPr>
            <w:r w:rsidRPr="003D4D04">
              <w:rPr>
                <w:rStyle w:val="SAPScreenElement"/>
                <w:sz w:val="16"/>
              </w:rPr>
              <w:t>Warehouse Number</w:t>
            </w:r>
            <w:r w:rsidRPr="003D4D04">
              <w:rPr>
                <w:sz w:val="16"/>
              </w:rPr>
              <w:t>:</w:t>
            </w:r>
            <w:r w:rsidRPr="003D4D04">
              <w:rPr>
                <w:rStyle w:val="SAPUserEntry"/>
                <w:sz w:val="16"/>
              </w:rPr>
              <w:t>1010</w:t>
            </w:r>
          </w:p>
          <w:p w14:paraId="4D6A2C99" w14:textId="77777777" w:rsidR="003D4D04" w:rsidRPr="003D4D04" w:rsidRDefault="003D4D04">
            <w:pPr>
              <w:rPr>
                <w:sz w:val="16"/>
              </w:rPr>
            </w:pPr>
            <w:r w:rsidRPr="003D4D04">
              <w:rPr>
                <w:rStyle w:val="SAPScreenElement"/>
                <w:sz w:val="16"/>
              </w:rPr>
              <w:t>Monitor</w:t>
            </w:r>
            <w:r w:rsidRPr="003D4D04">
              <w:rPr>
                <w:sz w:val="16"/>
              </w:rPr>
              <w:t xml:space="preserve">: </w:t>
            </w:r>
            <w:r w:rsidRPr="003D4D04">
              <w:rPr>
                <w:rStyle w:val="SAPUserEntry"/>
                <w:sz w:val="16"/>
              </w:rPr>
              <w:t>SAP</w:t>
            </w:r>
          </w:p>
          <w:p w14:paraId="4FE2FF59" w14:textId="0BDD8CAB" w:rsidR="00FC16F9" w:rsidRPr="003D4D04" w:rsidRDefault="003D4D04">
            <w:pPr>
              <w:rPr>
                <w:sz w:val="16"/>
              </w:rPr>
            </w:pPr>
            <w:r w:rsidRPr="003D4D04">
              <w:rPr>
                <w:sz w:val="16"/>
              </w:rPr>
              <w:t xml:space="preserve">Choose </w:t>
            </w:r>
            <w:r w:rsidRPr="003D4D04">
              <w:rPr>
                <w:rStyle w:val="SAPScreenElement"/>
                <w:sz w:val="16"/>
              </w:rPr>
              <w:t>Execute</w:t>
            </w:r>
            <w:r w:rsidRPr="003D4D04">
              <w:rPr>
                <w:sz w:val="16"/>
              </w:rPr>
              <w:t>.</w:t>
            </w:r>
          </w:p>
        </w:tc>
        <w:tc>
          <w:tcPr>
            <w:tcW w:w="0" w:type="auto"/>
          </w:tcPr>
          <w:p w14:paraId="526AC708" w14:textId="77777777" w:rsidR="00FC16F9" w:rsidRPr="003D4D04" w:rsidRDefault="00FC16F9">
            <w:pPr>
              <w:rPr>
                <w:sz w:val="16"/>
              </w:rPr>
            </w:pPr>
          </w:p>
        </w:tc>
        <w:tc>
          <w:tcPr>
            <w:tcW w:w="0" w:type="auto"/>
          </w:tcPr>
          <w:p w14:paraId="6562659B" w14:textId="77777777" w:rsidR="00FC16F9" w:rsidRPr="003D4D04" w:rsidRDefault="00FC16F9">
            <w:pPr>
              <w:rPr>
                <w:sz w:val="16"/>
              </w:rPr>
            </w:pPr>
          </w:p>
        </w:tc>
      </w:tr>
      <w:tr w:rsidR="00FC16F9" w:rsidRPr="003D4D04" w14:paraId="3C35A384" w14:textId="77777777" w:rsidTr="003D4D04">
        <w:tc>
          <w:tcPr>
            <w:tcW w:w="0" w:type="auto"/>
          </w:tcPr>
          <w:p w14:paraId="6E36FA9C" w14:textId="77777777" w:rsidR="00FC16F9" w:rsidRPr="003D4D04" w:rsidRDefault="003D4D04">
            <w:pPr>
              <w:rPr>
                <w:sz w:val="16"/>
              </w:rPr>
            </w:pPr>
            <w:r w:rsidRPr="003D4D04">
              <w:rPr>
                <w:sz w:val="16"/>
              </w:rPr>
              <w:t>4</w:t>
            </w:r>
          </w:p>
        </w:tc>
        <w:tc>
          <w:tcPr>
            <w:tcW w:w="0" w:type="auto"/>
          </w:tcPr>
          <w:p w14:paraId="4E391FD8" w14:textId="77777777" w:rsidR="00FC16F9" w:rsidRPr="003D4D04" w:rsidRDefault="003D4D04">
            <w:pPr>
              <w:rPr>
                <w:sz w:val="16"/>
              </w:rPr>
            </w:pPr>
            <w:r w:rsidRPr="003D4D04">
              <w:rPr>
                <w:rStyle w:val="SAPEmphasis"/>
                <w:sz w:val="16"/>
              </w:rPr>
              <w:t>Choose Menu</w:t>
            </w:r>
          </w:p>
        </w:tc>
        <w:tc>
          <w:tcPr>
            <w:tcW w:w="0" w:type="auto"/>
          </w:tcPr>
          <w:p w14:paraId="00876DFA" w14:textId="77777777" w:rsidR="00FC16F9" w:rsidRPr="003D4D04" w:rsidRDefault="003D4D04">
            <w:pPr>
              <w:rPr>
                <w:sz w:val="16"/>
              </w:rPr>
            </w:pPr>
            <w:r w:rsidRPr="003D4D04">
              <w:rPr>
                <w:sz w:val="16"/>
              </w:rPr>
              <w:t xml:space="preserve">On the hierarchy on the left screen area, double- click </w:t>
            </w:r>
            <w:r w:rsidRPr="003D4D04">
              <w:rPr>
                <w:rStyle w:val="SAPScreenElement"/>
                <w:sz w:val="16"/>
              </w:rPr>
              <w:t>Outbound &gt; Documents &gt; Production Material Request</w:t>
            </w:r>
            <w:r w:rsidRPr="003D4D04">
              <w:rPr>
                <w:sz w:val="16"/>
              </w:rPr>
              <w:t xml:space="preserve"> .</w:t>
            </w:r>
          </w:p>
        </w:tc>
        <w:tc>
          <w:tcPr>
            <w:tcW w:w="0" w:type="auto"/>
          </w:tcPr>
          <w:p w14:paraId="6692AE64" w14:textId="77777777" w:rsidR="00FC16F9" w:rsidRPr="003D4D04" w:rsidRDefault="003D4D04">
            <w:pPr>
              <w:rPr>
                <w:sz w:val="16"/>
              </w:rPr>
            </w:pPr>
            <w:r w:rsidRPr="003D4D04">
              <w:rPr>
                <w:sz w:val="16"/>
              </w:rPr>
              <w:t>A dialog box displays.</w:t>
            </w:r>
          </w:p>
        </w:tc>
        <w:tc>
          <w:tcPr>
            <w:tcW w:w="0" w:type="auto"/>
          </w:tcPr>
          <w:p w14:paraId="2439105E" w14:textId="77777777" w:rsidR="00FC16F9" w:rsidRPr="003D4D04" w:rsidRDefault="00FC16F9">
            <w:pPr>
              <w:rPr>
                <w:sz w:val="16"/>
              </w:rPr>
            </w:pPr>
          </w:p>
        </w:tc>
      </w:tr>
      <w:tr w:rsidR="00FC16F9" w:rsidRPr="003D4D04" w14:paraId="07FBBF33" w14:textId="77777777" w:rsidTr="003D4D04">
        <w:tc>
          <w:tcPr>
            <w:tcW w:w="0" w:type="auto"/>
          </w:tcPr>
          <w:p w14:paraId="70CECFB9" w14:textId="77777777" w:rsidR="00FC16F9" w:rsidRPr="003D4D04" w:rsidRDefault="003D4D04">
            <w:pPr>
              <w:rPr>
                <w:sz w:val="16"/>
              </w:rPr>
            </w:pPr>
            <w:r w:rsidRPr="003D4D04">
              <w:rPr>
                <w:sz w:val="16"/>
              </w:rPr>
              <w:t>5</w:t>
            </w:r>
          </w:p>
        </w:tc>
        <w:tc>
          <w:tcPr>
            <w:tcW w:w="0" w:type="auto"/>
          </w:tcPr>
          <w:p w14:paraId="4903E511" w14:textId="77777777" w:rsidR="00FC16F9" w:rsidRPr="003D4D04" w:rsidRDefault="003D4D04">
            <w:pPr>
              <w:rPr>
                <w:sz w:val="16"/>
              </w:rPr>
            </w:pPr>
            <w:r w:rsidRPr="003D4D04">
              <w:rPr>
                <w:rStyle w:val="SAPEmphasis"/>
                <w:sz w:val="16"/>
              </w:rPr>
              <w:t>Enter Production Order Number</w:t>
            </w:r>
          </w:p>
        </w:tc>
        <w:tc>
          <w:tcPr>
            <w:tcW w:w="0" w:type="auto"/>
          </w:tcPr>
          <w:p w14:paraId="487E5560" w14:textId="77777777" w:rsidR="003D4D04" w:rsidRPr="003D4D04" w:rsidRDefault="003D4D04">
            <w:pPr>
              <w:rPr>
                <w:sz w:val="16"/>
              </w:rPr>
            </w:pPr>
            <w:r w:rsidRPr="003D4D04">
              <w:rPr>
                <w:sz w:val="16"/>
              </w:rPr>
              <w:t>In the dialog box, make the following entreis:</w:t>
            </w:r>
          </w:p>
          <w:p w14:paraId="1BACF2B9" w14:textId="77777777" w:rsidR="003D4D04" w:rsidRPr="003D4D04" w:rsidRDefault="003D4D04">
            <w:pPr>
              <w:rPr>
                <w:sz w:val="16"/>
              </w:rPr>
            </w:pPr>
            <w:r w:rsidRPr="003D4D04">
              <w:rPr>
                <w:rStyle w:val="SAPScreenElement"/>
                <w:sz w:val="16"/>
              </w:rPr>
              <w:t>Manufacturing Order:</w:t>
            </w:r>
            <w:r w:rsidRPr="003D4D04">
              <w:rPr>
                <w:sz w:val="16"/>
              </w:rPr>
              <w:t xml:space="preserve"> </w:t>
            </w:r>
            <w:r w:rsidRPr="003D4D04">
              <w:rPr>
                <w:rStyle w:val="SAPUserEntry"/>
                <w:sz w:val="16"/>
              </w:rPr>
              <w:t>Production Order Number</w:t>
            </w:r>
          </w:p>
          <w:p w14:paraId="7F7428BF" w14:textId="319E298E" w:rsidR="00FC16F9" w:rsidRPr="003D4D04" w:rsidRDefault="003D4D04">
            <w:pPr>
              <w:rPr>
                <w:sz w:val="16"/>
              </w:rPr>
            </w:pPr>
            <w:r w:rsidRPr="003D4D04">
              <w:rPr>
                <w:sz w:val="16"/>
              </w:rPr>
              <w:t xml:space="preserve">Choose </w:t>
            </w:r>
            <w:r w:rsidRPr="003D4D04">
              <w:rPr>
                <w:rStyle w:val="SAPScreenElement"/>
                <w:sz w:val="16"/>
              </w:rPr>
              <w:t>Execute</w:t>
            </w:r>
            <w:r w:rsidRPr="003D4D04">
              <w:rPr>
                <w:sz w:val="16"/>
              </w:rPr>
              <w:t>.</w:t>
            </w:r>
          </w:p>
        </w:tc>
        <w:tc>
          <w:tcPr>
            <w:tcW w:w="0" w:type="auto"/>
          </w:tcPr>
          <w:p w14:paraId="264C2245" w14:textId="77777777" w:rsidR="00FC16F9" w:rsidRPr="003D4D04" w:rsidRDefault="00FC16F9">
            <w:pPr>
              <w:rPr>
                <w:sz w:val="16"/>
              </w:rPr>
            </w:pPr>
          </w:p>
        </w:tc>
        <w:tc>
          <w:tcPr>
            <w:tcW w:w="0" w:type="auto"/>
          </w:tcPr>
          <w:p w14:paraId="51CB86B5" w14:textId="77777777" w:rsidR="00FC16F9" w:rsidRPr="003D4D04" w:rsidRDefault="00FC16F9">
            <w:pPr>
              <w:rPr>
                <w:sz w:val="16"/>
              </w:rPr>
            </w:pPr>
          </w:p>
        </w:tc>
      </w:tr>
      <w:tr w:rsidR="00FC16F9" w:rsidRPr="003D4D04" w14:paraId="695ED530" w14:textId="77777777" w:rsidTr="003D4D04">
        <w:tc>
          <w:tcPr>
            <w:tcW w:w="0" w:type="auto"/>
          </w:tcPr>
          <w:p w14:paraId="5FE2BB27" w14:textId="77777777" w:rsidR="00FC16F9" w:rsidRPr="003D4D04" w:rsidRDefault="003D4D04">
            <w:pPr>
              <w:rPr>
                <w:sz w:val="16"/>
              </w:rPr>
            </w:pPr>
            <w:r w:rsidRPr="003D4D04">
              <w:rPr>
                <w:sz w:val="16"/>
              </w:rPr>
              <w:t>6</w:t>
            </w:r>
          </w:p>
        </w:tc>
        <w:tc>
          <w:tcPr>
            <w:tcW w:w="0" w:type="auto"/>
          </w:tcPr>
          <w:p w14:paraId="1832A6C7" w14:textId="77777777" w:rsidR="00FC16F9" w:rsidRPr="003D4D04" w:rsidRDefault="003D4D04">
            <w:pPr>
              <w:rPr>
                <w:sz w:val="16"/>
              </w:rPr>
            </w:pPr>
            <w:r w:rsidRPr="003D4D04">
              <w:rPr>
                <w:rStyle w:val="SAPEmphasis"/>
                <w:sz w:val="16"/>
              </w:rPr>
              <w:t>Check PMR at Header Level</w:t>
            </w:r>
          </w:p>
        </w:tc>
        <w:tc>
          <w:tcPr>
            <w:tcW w:w="0" w:type="auto"/>
          </w:tcPr>
          <w:p w14:paraId="70694835" w14:textId="77777777" w:rsidR="003D4D04" w:rsidRPr="003D4D04" w:rsidRDefault="003D4D04">
            <w:pPr>
              <w:rPr>
                <w:sz w:val="16"/>
              </w:rPr>
            </w:pPr>
            <w:r w:rsidRPr="003D4D04">
              <w:rPr>
                <w:sz w:val="16"/>
              </w:rPr>
              <w:t>Check on the header level of the PMR the following:</w:t>
            </w:r>
          </w:p>
          <w:p w14:paraId="430F26B7" w14:textId="77777777" w:rsidR="003D4D04" w:rsidRPr="003D4D04" w:rsidRDefault="003D4D04">
            <w:pPr>
              <w:rPr>
                <w:sz w:val="16"/>
              </w:rPr>
            </w:pPr>
            <w:r w:rsidRPr="003D4D04">
              <w:rPr>
                <w:sz w:val="16"/>
              </w:rPr>
              <w:t xml:space="preserve">Whether the </w:t>
            </w:r>
            <w:r w:rsidRPr="003D4D04">
              <w:rPr>
                <w:rStyle w:val="SAPScreenElement"/>
                <w:sz w:val="16"/>
              </w:rPr>
              <w:t>Completion Status</w:t>
            </w:r>
            <w:r w:rsidRPr="003D4D04">
              <w:rPr>
                <w:sz w:val="16"/>
              </w:rPr>
              <w:t xml:space="preserve"> is </w:t>
            </w:r>
            <w:r w:rsidRPr="003D4D04">
              <w:rPr>
                <w:rStyle w:val="SAPScreenElement"/>
                <w:sz w:val="16"/>
              </w:rPr>
              <w:t>Not Started</w:t>
            </w:r>
            <w:r w:rsidRPr="003D4D04">
              <w:rPr>
                <w:sz w:val="16"/>
              </w:rPr>
              <w:t xml:space="preserve"> and whether the Production Status is </w:t>
            </w:r>
            <w:r w:rsidRPr="003D4D04">
              <w:rPr>
                <w:rStyle w:val="SAPScreenElement"/>
                <w:sz w:val="16"/>
              </w:rPr>
              <w:t>Released</w:t>
            </w:r>
            <w:r w:rsidRPr="003D4D04">
              <w:rPr>
                <w:sz w:val="16"/>
              </w:rPr>
              <w:t>.</w:t>
            </w:r>
          </w:p>
          <w:p w14:paraId="2A969BA7" w14:textId="12041E68" w:rsidR="00FC16F9" w:rsidRPr="003D4D04" w:rsidRDefault="003D4D04">
            <w:pPr>
              <w:rPr>
                <w:sz w:val="16"/>
              </w:rPr>
            </w:pPr>
            <w:r w:rsidRPr="003D4D04">
              <w:rPr>
                <w:sz w:val="16"/>
              </w:rPr>
              <w:t>Whether the quantity and the planned start and end dates are the same as the quantity and dates of the production orders.</w:t>
            </w:r>
          </w:p>
        </w:tc>
        <w:tc>
          <w:tcPr>
            <w:tcW w:w="0" w:type="auto"/>
          </w:tcPr>
          <w:p w14:paraId="6EDE2D55" w14:textId="77777777" w:rsidR="00FC16F9" w:rsidRPr="003D4D04" w:rsidRDefault="003D4D04">
            <w:pPr>
              <w:rPr>
                <w:sz w:val="16"/>
              </w:rPr>
            </w:pPr>
            <w:r w:rsidRPr="003D4D04">
              <w:rPr>
                <w:sz w:val="16"/>
              </w:rPr>
              <w:t xml:space="preserve">The </w:t>
            </w:r>
            <w:r w:rsidRPr="003D4D04">
              <w:rPr>
                <w:rStyle w:val="SAPScreenElement"/>
                <w:sz w:val="16"/>
              </w:rPr>
              <w:t xml:space="preserve">Manage Production </w:t>
            </w:r>
            <w:r w:rsidRPr="003D4D04">
              <w:rPr>
                <w:rStyle w:val="SAPScreenElement"/>
                <w:sz w:val="16"/>
              </w:rPr>
              <w:t>Operations</w:t>
            </w:r>
            <w:r w:rsidRPr="003D4D04">
              <w:rPr>
                <w:sz w:val="16"/>
              </w:rPr>
              <w:t xml:space="preserve"> screen displays.</w:t>
            </w:r>
          </w:p>
        </w:tc>
        <w:tc>
          <w:tcPr>
            <w:tcW w:w="0" w:type="auto"/>
          </w:tcPr>
          <w:p w14:paraId="5C7E03A6" w14:textId="77777777" w:rsidR="00FC16F9" w:rsidRPr="003D4D04" w:rsidRDefault="00FC16F9">
            <w:pPr>
              <w:rPr>
                <w:sz w:val="16"/>
              </w:rPr>
            </w:pPr>
          </w:p>
        </w:tc>
      </w:tr>
      <w:tr w:rsidR="00FC16F9" w:rsidRPr="003D4D04" w14:paraId="2E2BAA5B" w14:textId="77777777" w:rsidTr="003D4D04">
        <w:tc>
          <w:tcPr>
            <w:tcW w:w="0" w:type="auto"/>
          </w:tcPr>
          <w:p w14:paraId="76258320" w14:textId="77777777" w:rsidR="00FC16F9" w:rsidRPr="003D4D04" w:rsidRDefault="003D4D04">
            <w:pPr>
              <w:rPr>
                <w:sz w:val="16"/>
              </w:rPr>
            </w:pPr>
            <w:r w:rsidRPr="003D4D04">
              <w:rPr>
                <w:sz w:val="16"/>
              </w:rPr>
              <w:t>7</w:t>
            </w:r>
          </w:p>
        </w:tc>
        <w:tc>
          <w:tcPr>
            <w:tcW w:w="0" w:type="auto"/>
          </w:tcPr>
          <w:p w14:paraId="18246A06" w14:textId="77777777" w:rsidR="00FC16F9" w:rsidRPr="003D4D04" w:rsidRDefault="003D4D04">
            <w:pPr>
              <w:rPr>
                <w:sz w:val="16"/>
              </w:rPr>
            </w:pPr>
            <w:r w:rsidRPr="003D4D04">
              <w:rPr>
                <w:rStyle w:val="SAPEmphasis"/>
                <w:sz w:val="16"/>
              </w:rPr>
              <w:t>Check PMR at Item Level</w:t>
            </w:r>
          </w:p>
        </w:tc>
        <w:tc>
          <w:tcPr>
            <w:tcW w:w="0" w:type="auto"/>
          </w:tcPr>
          <w:p w14:paraId="23873A29" w14:textId="77777777" w:rsidR="003D4D04" w:rsidRPr="003D4D04" w:rsidRDefault="003D4D04">
            <w:pPr>
              <w:rPr>
                <w:sz w:val="16"/>
              </w:rPr>
            </w:pPr>
            <w:r w:rsidRPr="003D4D04">
              <w:rPr>
                <w:sz w:val="16"/>
              </w:rPr>
              <w:t xml:space="preserve">Select the PMR and choose </w:t>
            </w:r>
            <w:r w:rsidRPr="003D4D04">
              <w:rPr>
                <w:rStyle w:val="SAPScreenElement"/>
                <w:sz w:val="16"/>
              </w:rPr>
              <w:t>Mat. Req. Items</w:t>
            </w:r>
            <w:r w:rsidRPr="003D4D04">
              <w:rPr>
                <w:sz w:val="16"/>
              </w:rPr>
              <w:t>.</w:t>
            </w:r>
          </w:p>
          <w:p w14:paraId="415D8984" w14:textId="77777777" w:rsidR="003D4D04" w:rsidRPr="003D4D04" w:rsidRDefault="003D4D04">
            <w:pPr>
              <w:rPr>
                <w:sz w:val="16"/>
              </w:rPr>
            </w:pPr>
            <w:r w:rsidRPr="003D4D04">
              <w:rPr>
                <w:sz w:val="16"/>
              </w:rPr>
              <w:t>Check the products and quantities of each item. They should be the same as seen in the Production Order Component Overview.</w:t>
            </w:r>
          </w:p>
          <w:p w14:paraId="64C0B415" w14:textId="77777777" w:rsidR="003D4D04" w:rsidRPr="003D4D04" w:rsidRDefault="003D4D04">
            <w:pPr>
              <w:rPr>
                <w:sz w:val="16"/>
              </w:rPr>
            </w:pPr>
            <w:r w:rsidRPr="003D4D04">
              <w:rPr>
                <w:sz w:val="16"/>
              </w:rPr>
              <w:t xml:space="preserve">Check the </w:t>
            </w:r>
            <w:r w:rsidRPr="003D4D04">
              <w:rPr>
                <w:rStyle w:val="SAPScreenElement"/>
                <w:sz w:val="16"/>
              </w:rPr>
              <w:t>Staging Method</w:t>
            </w:r>
            <w:r w:rsidRPr="003D4D04">
              <w:rPr>
                <w:sz w:val="16"/>
              </w:rPr>
              <w:t xml:space="preserve"> of each item. It should be </w:t>
            </w:r>
            <w:r w:rsidRPr="003D4D04">
              <w:rPr>
                <w:rStyle w:val="SAPScreenElement"/>
                <w:sz w:val="16"/>
              </w:rPr>
              <w:t>Single-Order Staging</w:t>
            </w:r>
            <w:r w:rsidRPr="003D4D04">
              <w:rPr>
                <w:sz w:val="16"/>
              </w:rPr>
              <w:t xml:space="preserve">, </w:t>
            </w:r>
            <w:r w:rsidRPr="003D4D04">
              <w:rPr>
                <w:rStyle w:val="SAPScreenElement"/>
                <w:sz w:val="16"/>
              </w:rPr>
              <w:t>Cross-Order Staging</w:t>
            </w:r>
            <w:r w:rsidRPr="003D4D04">
              <w:rPr>
                <w:sz w:val="16"/>
              </w:rPr>
              <w:t xml:space="preserve"> or </w:t>
            </w:r>
            <w:r w:rsidRPr="003D4D04">
              <w:rPr>
                <w:rStyle w:val="SAPScreenElement"/>
                <w:sz w:val="16"/>
              </w:rPr>
              <w:t>Crate-Part Replenishment</w:t>
            </w:r>
            <w:r w:rsidRPr="003D4D04">
              <w:rPr>
                <w:sz w:val="16"/>
              </w:rPr>
              <w:t xml:space="preserve"> for each item.</w:t>
            </w:r>
          </w:p>
          <w:p w14:paraId="7D0AD7FA" w14:textId="77777777" w:rsidR="003D4D04" w:rsidRPr="003D4D04" w:rsidRDefault="003D4D04">
            <w:pPr>
              <w:rPr>
                <w:sz w:val="16"/>
              </w:rPr>
            </w:pPr>
            <w:r w:rsidRPr="003D4D04">
              <w:rPr>
                <w:sz w:val="16"/>
              </w:rPr>
              <w:lastRenderedPageBreak/>
              <w:t>Check whether each item has a PSA and a Goods Mvt. Bin assigned.</w:t>
            </w:r>
          </w:p>
          <w:p w14:paraId="100BB036" w14:textId="77777777" w:rsidR="003D4D04" w:rsidRPr="003D4D04" w:rsidRDefault="003D4D04">
            <w:pPr>
              <w:pStyle w:val="listpara1"/>
              <w:numPr>
                <w:ilvl w:val="0"/>
                <w:numId w:val="7"/>
              </w:numPr>
              <w:rPr>
                <w:sz w:val="16"/>
              </w:rPr>
            </w:pPr>
            <w:r w:rsidRPr="003D4D04">
              <w:rPr>
                <w:sz w:val="16"/>
              </w:rPr>
              <w:t xml:space="preserve">Check whether the </w:t>
            </w:r>
            <w:r w:rsidRPr="003D4D04">
              <w:rPr>
                <w:rStyle w:val="SAPScreenElement"/>
                <w:sz w:val="16"/>
              </w:rPr>
              <w:t>Goods Issue status</w:t>
            </w:r>
            <w:r w:rsidRPr="003D4D04">
              <w:rPr>
                <w:sz w:val="16"/>
              </w:rPr>
              <w:t xml:space="preserve"> is set to </w:t>
            </w:r>
            <w:r w:rsidRPr="003D4D04">
              <w:rPr>
                <w:rStyle w:val="SAPUserEntry"/>
                <w:sz w:val="16"/>
              </w:rPr>
              <w:t>Not Started</w:t>
            </w:r>
            <w:r w:rsidRPr="003D4D04">
              <w:rPr>
                <w:sz w:val="16"/>
              </w:rPr>
              <w:t xml:space="preserve"> and the </w:t>
            </w:r>
            <w:r w:rsidRPr="003D4D04">
              <w:rPr>
                <w:rStyle w:val="SAPScreenElement"/>
                <w:sz w:val="16"/>
              </w:rPr>
              <w:t>Cmpl. Stat.</w:t>
            </w:r>
            <w:r w:rsidRPr="003D4D04">
              <w:rPr>
                <w:sz w:val="16"/>
              </w:rPr>
              <w:t xml:space="preserve"> is also set to </w:t>
            </w:r>
            <w:r w:rsidRPr="003D4D04">
              <w:rPr>
                <w:rStyle w:val="SAPUserEntry"/>
                <w:sz w:val="16"/>
              </w:rPr>
              <w:t>Not Started</w:t>
            </w:r>
            <w:r w:rsidRPr="003D4D04">
              <w:rPr>
                <w:sz w:val="16"/>
              </w:rPr>
              <w:t>. This means that no stock has been consumed for the respective items so far.</w:t>
            </w:r>
          </w:p>
          <w:p w14:paraId="13976F75" w14:textId="240C89B5" w:rsidR="00FC16F9" w:rsidRPr="003D4D04" w:rsidRDefault="003D4D04">
            <w:pPr>
              <w:rPr>
                <w:sz w:val="16"/>
              </w:rPr>
            </w:pPr>
            <w:r w:rsidRPr="003D4D04">
              <w:rPr>
                <w:sz w:val="16"/>
              </w:rPr>
              <w:t xml:space="preserve">Check the assigned operations: In the field </w:t>
            </w:r>
            <w:r w:rsidRPr="003D4D04">
              <w:rPr>
                <w:rStyle w:val="SAPScreenElement"/>
                <w:sz w:val="16"/>
              </w:rPr>
              <w:t>Op. or Ac.</w:t>
            </w:r>
            <w:r w:rsidRPr="003D4D04">
              <w:rPr>
                <w:sz w:val="16"/>
              </w:rPr>
              <w:t xml:space="preserve"> is set to </w:t>
            </w:r>
            <w:r w:rsidRPr="003D4D04">
              <w:rPr>
                <w:rStyle w:val="SAPUserEntry"/>
                <w:sz w:val="16"/>
              </w:rPr>
              <w:t>0010</w:t>
            </w:r>
            <w:r w:rsidRPr="003D4D04">
              <w:rPr>
                <w:sz w:val="16"/>
              </w:rPr>
              <w:t xml:space="preserve"> and the assigned Work Center in the field </w:t>
            </w:r>
            <w:r w:rsidRPr="003D4D04">
              <w:rPr>
                <w:rStyle w:val="SAPScreenElement"/>
                <w:sz w:val="16"/>
              </w:rPr>
              <w:t>Wrk. Center</w:t>
            </w:r>
            <w:r w:rsidRPr="003D4D04">
              <w:rPr>
                <w:sz w:val="16"/>
              </w:rPr>
              <w:t xml:space="preserve"> is set to </w:t>
            </w:r>
            <w:r w:rsidRPr="003D4D04">
              <w:rPr>
                <w:rStyle w:val="SAPUserEntry"/>
                <w:sz w:val="16"/>
              </w:rPr>
              <w:t>WC-Y001</w:t>
            </w:r>
            <w:r w:rsidRPr="003D4D04">
              <w:rPr>
                <w:sz w:val="16"/>
              </w:rPr>
              <w:t>.</w:t>
            </w:r>
          </w:p>
        </w:tc>
        <w:tc>
          <w:tcPr>
            <w:tcW w:w="0" w:type="auto"/>
          </w:tcPr>
          <w:p w14:paraId="339BA370" w14:textId="77777777" w:rsidR="00FC16F9" w:rsidRPr="003D4D04" w:rsidRDefault="003D4D04">
            <w:pPr>
              <w:rPr>
                <w:sz w:val="16"/>
              </w:rPr>
            </w:pPr>
            <w:r w:rsidRPr="003D4D04">
              <w:rPr>
                <w:sz w:val="16"/>
              </w:rPr>
              <w:lastRenderedPageBreak/>
              <w:t>All needed components are shown on item level.</w:t>
            </w:r>
          </w:p>
        </w:tc>
        <w:tc>
          <w:tcPr>
            <w:tcW w:w="0" w:type="auto"/>
          </w:tcPr>
          <w:tbl>
            <w:tblPr>
              <w:tblW w:w="4975" w:type="pct"/>
              <w:tblCellMar>
                <w:left w:w="10" w:type="dxa"/>
                <w:right w:w="10" w:type="dxa"/>
              </w:tblCellMar>
              <w:tblLook w:val="04A0" w:firstRow="1" w:lastRow="0" w:firstColumn="1" w:lastColumn="0" w:noHBand="0" w:noVBand="1"/>
            </w:tblPr>
            <w:tblGrid>
              <w:gridCol w:w="7262"/>
            </w:tblGrid>
            <w:tr w:rsidR="00FC16F9" w:rsidRPr="003D4D04" w14:paraId="60E30B19"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74D9C18C" w14:textId="77777777" w:rsidR="003D4D04" w:rsidRPr="003D4D04" w:rsidRDefault="003D4D04">
                  <w:pPr>
                    <w:rPr>
                      <w:sz w:val="16"/>
                    </w:rPr>
                  </w:pPr>
                </w:p>
              </w:tc>
            </w:tr>
          </w:tbl>
          <w:p w14:paraId="012DA603" w14:textId="77777777" w:rsidR="00FC16F9" w:rsidRPr="003D4D04" w:rsidRDefault="00FC16F9">
            <w:pPr>
              <w:rPr>
                <w:sz w:val="16"/>
              </w:rPr>
            </w:pPr>
          </w:p>
          <w:p w14:paraId="4F467218" w14:textId="77777777" w:rsidR="00FC16F9" w:rsidRPr="003D4D04" w:rsidRDefault="003D4D04">
            <w:pPr>
              <w:pStyle w:val="listpara1"/>
              <w:numPr>
                <w:ilvl w:val="0"/>
                <w:numId w:val="8"/>
              </w:numPr>
              <w:rPr>
                <w:sz w:val="16"/>
              </w:rPr>
            </w:pPr>
            <w:r w:rsidRPr="003D4D04">
              <w:rPr>
                <w:sz w:val="16"/>
              </w:rPr>
              <w:t xml:space="preserve">Single-Order Staging: Each staging warehouse task has a reference to a single PMR. After this kind of warehouse task is confirmed, the stock on the PSA has a reference to the PMR item and thus only the </w:t>
            </w:r>
            <w:r w:rsidRPr="003D4D04">
              <w:rPr>
                <w:sz w:val="16"/>
              </w:rPr>
              <w:t>referenced PMR can consume the stock. This staging method is used to stage products for a specific PMR.</w:t>
            </w:r>
          </w:p>
          <w:p w14:paraId="5C93D49D" w14:textId="77777777" w:rsidR="00FC16F9" w:rsidRPr="003D4D04" w:rsidRDefault="003D4D04">
            <w:pPr>
              <w:pStyle w:val="listpara1"/>
              <w:numPr>
                <w:ilvl w:val="0"/>
                <w:numId w:val="2"/>
              </w:numPr>
              <w:rPr>
                <w:sz w:val="16"/>
              </w:rPr>
            </w:pPr>
            <w:r w:rsidRPr="003D4D04">
              <w:rPr>
                <w:sz w:val="16"/>
              </w:rPr>
              <w:t xml:space="preserve">Cross-Order Staging: Each staging warehouse task has no reference to a PMR item. Thus, after the confirmation the stock can be used for consumption by every PMR that has an item with the respective product. This staging method is used to stage products, that are used by several PMRs. The advantage is that the system </w:t>
            </w:r>
            <w:r w:rsidRPr="003D4D04">
              <w:rPr>
                <w:sz w:val="16"/>
              </w:rPr>
              <w:lastRenderedPageBreak/>
              <w:t>cumulates the quantity of the needed stock over all PMRs and the stock can be moved for all PMRs at once.</w:t>
            </w:r>
          </w:p>
          <w:p w14:paraId="115BFF37" w14:textId="77777777" w:rsidR="003D4D04" w:rsidRPr="003D4D04" w:rsidRDefault="003D4D04">
            <w:pPr>
              <w:pStyle w:val="listpara1"/>
              <w:numPr>
                <w:ilvl w:val="0"/>
                <w:numId w:val="2"/>
              </w:numPr>
              <w:rPr>
                <w:sz w:val="16"/>
              </w:rPr>
            </w:pPr>
            <w:r w:rsidRPr="003D4D04">
              <w:rPr>
                <w:sz w:val="16"/>
              </w:rPr>
              <w:t>Crate-Part Replenishment: Products that use the crate parts replenishment need to be available at the PSA in huge quantities. Therefore, these products are not relevant for staging. The system creates replenishment warehouse tasks, if the stock falls below a threshold.</w:t>
            </w:r>
          </w:p>
          <w:p w14:paraId="31B9562C" w14:textId="2B73B7B9" w:rsidR="00FC16F9" w:rsidRPr="003D4D04" w:rsidRDefault="003D4D04">
            <w:pPr>
              <w:rPr>
                <w:sz w:val="16"/>
              </w:rPr>
            </w:pPr>
            <w:r w:rsidRPr="003D4D04">
              <w:rPr>
                <w:sz w:val="16"/>
              </w:rPr>
              <w:t xml:space="preserve">The assignment is configured in FIORI app </w:t>
            </w:r>
            <w:r w:rsidRPr="003D4D04">
              <w:rPr>
                <w:rStyle w:val="SAPScreenElement"/>
                <w:sz w:val="16"/>
              </w:rPr>
              <w:t>Assign Bin to PSA</w:t>
            </w:r>
            <w:r w:rsidRPr="003D4D04">
              <w:rPr>
                <w:sz w:val="16"/>
              </w:rPr>
              <w:t xml:space="preserve"> </w:t>
            </w:r>
            <w:r w:rsidRPr="003D4D04">
              <w:rPr>
                <w:rStyle w:val="SAPMonospace"/>
                <w:sz w:val="16"/>
              </w:rPr>
              <w:t>(/SCWM/PSASTAGE2)</w:t>
            </w:r>
            <w:r w:rsidRPr="003D4D04">
              <w:rPr>
                <w:sz w:val="16"/>
              </w:rPr>
              <w:t>.</w:t>
            </w:r>
          </w:p>
        </w:tc>
      </w:tr>
      <w:tr w:rsidR="00FC16F9" w:rsidRPr="003D4D04" w14:paraId="10A6D894" w14:textId="77777777" w:rsidTr="003D4D04">
        <w:tc>
          <w:tcPr>
            <w:tcW w:w="0" w:type="auto"/>
          </w:tcPr>
          <w:p w14:paraId="5C332CC3" w14:textId="77777777" w:rsidR="00FC16F9" w:rsidRPr="003D4D04" w:rsidRDefault="003D4D04">
            <w:pPr>
              <w:rPr>
                <w:sz w:val="16"/>
              </w:rPr>
            </w:pPr>
            <w:r w:rsidRPr="003D4D04">
              <w:rPr>
                <w:sz w:val="16"/>
              </w:rPr>
              <w:lastRenderedPageBreak/>
              <w:t>8</w:t>
            </w:r>
          </w:p>
        </w:tc>
        <w:tc>
          <w:tcPr>
            <w:tcW w:w="0" w:type="auto"/>
          </w:tcPr>
          <w:p w14:paraId="32492E86" w14:textId="77777777" w:rsidR="00FC16F9" w:rsidRPr="003D4D04" w:rsidRDefault="003D4D04">
            <w:pPr>
              <w:rPr>
                <w:sz w:val="16"/>
              </w:rPr>
            </w:pPr>
            <w:r w:rsidRPr="003D4D04">
              <w:rPr>
                <w:rStyle w:val="SAPEmphasis"/>
                <w:sz w:val="16"/>
              </w:rPr>
              <w:t>Repeat steps for the 2nd Production Order</w:t>
            </w:r>
          </w:p>
        </w:tc>
        <w:tc>
          <w:tcPr>
            <w:tcW w:w="0" w:type="auto"/>
          </w:tcPr>
          <w:p w14:paraId="3C8AA3EB" w14:textId="77777777" w:rsidR="00FC16F9" w:rsidRPr="003D4D04" w:rsidRDefault="003D4D04">
            <w:pPr>
              <w:rPr>
                <w:sz w:val="16"/>
              </w:rPr>
            </w:pPr>
            <w:r w:rsidRPr="003D4D04">
              <w:rPr>
                <w:sz w:val="16"/>
              </w:rPr>
              <w:t>Repeat steps 4-7 for the second production order.</w:t>
            </w:r>
          </w:p>
        </w:tc>
        <w:tc>
          <w:tcPr>
            <w:tcW w:w="0" w:type="auto"/>
          </w:tcPr>
          <w:p w14:paraId="2DBF5506" w14:textId="77777777" w:rsidR="00FC16F9" w:rsidRPr="003D4D04" w:rsidRDefault="00FC16F9">
            <w:pPr>
              <w:rPr>
                <w:sz w:val="16"/>
              </w:rPr>
            </w:pPr>
          </w:p>
        </w:tc>
        <w:tc>
          <w:tcPr>
            <w:tcW w:w="0" w:type="auto"/>
          </w:tcPr>
          <w:p w14:paraId="202D9B2D" w14:textId="77777777" w:rsidR="00FC16F9" w:rsidRPr="003D4D04" w:rsidRDefault="00FC16F9">
            <w:pPr>
              <w:rPr>
                <w:sz w:val="16"/>
              </w:rPr>
            </w:pPr>
          </w:p>
        </w:tc>
      </w:tr>
    </w:tbl>
    <w:p w14:paraId="6BCF6753" w14:textId="77777777" w:rsidR="00FC16F9" w:rsidRDefault="003D4D04">
      <w:r>
        <w:rPr>
          <w:rStyle w:val="SAPEmphasis"/>
        </w:rPr>
        <w:t>Result</w:t>
      </w:r>
    </w:p>
    <w:p w14:paraId="0EBBD8E3" w14:textId="77777777" w:rsidR="00FC16F9" w:rsidRDefault="003D4D04">
      <w:r>
        <w:t xml:space="preserve">In the system one PMR for each of the production orders exists. The </w:t>
      </w:r>
      <w:r>
        <w:rPr>
          <w:rStyle w:val="SAPScreenElement"/>
        </w:rPr>
        <w:t>Completion Status</w:t>
      </w:r>
      <w:r>
        <w:t xml:space="preserve"> is </w:t>
      </w:r>
      <w:r>
        <w:rPr>
          <w:rStyle w:val="SAPScreenElement"/>
        </w:rPr>
        <w:t>Not Started</w:t>
      </w:r>
      <w:r>
        <w:t xml:space="preserve"> and the </w:t>
      </w:r>
      <w:r>
        <w:rPr>
          <w:rStyle w:val="SAPScreenElement"/>
        </w:rPr>
        <w:t>Production Status</w:t>
      </w:r>
      <w:r>
        <w:t xml:space="preserve"> is </w:t>
      </w:r>
      <w:r>
        <w:rPr>
          <w:rStyle w:val="SAPScreenElement"/>
        </w:rPr>
        <w:t>Released</w:t>
      </w:r>
      <w:r>
        <w:t>.</w:t>
      </w:r>
    </w:p>
    <w:p w14:paraId="577C2826" w14:textId="77777777" w:rsidR="00FC16F9" w:rsidRDefault="003D4D04">
      <w:r>
        <w:t xml:space="preserve">Both PMRs for the finished product </w:t>
      </w:r>
      <w:r>
        <w:rPr>
          <w:rStyle w:val="SAPUserEntry"/>
        </w:rPr>
        <w:t>EWMS4-50</w:t>
      </w:r>
      <w:r>
        <w:t xml:space="preserve"> contain the components </w:t>
      </w:r>
      <w:r>
        <w:rPr>
          <w:rStyle w:val="SAPUserEntry"/>
        </w:rPr>
        <w:t>EWMS4-502, EWMS4-503, EWMS4-601</w:t>
      </w:r>
      <w:r>
        <w:t>.</w:t>
      </w:r>
    </w:p>
    <w:p w14:paraId="511D0FAC" w14:textId="77777777" w:rsidR="00FC16F9" w:rsidRDefault="003D4D04">
      <w:r>
        <w:t xml:space="preserve">Staging Method </w:t>
      </w:r>
      <w:r>
        <w:rPr>
          <w:rStyle w:val="SAPScreenElement"/>
        </w:rPr>
        <w:t>Single-Order Staging</w:t>
      </w:r>
      <w:r>
        <w:t xml:space="preserve"> is used for the component </w:t>
      </w:r>
      <w:r>
        <w:rPr>
          <w:rStyle w:val="SAPUserEntry"/>
        </w:rPr>
        <w:t>EWMS4-502</w:t>
      </w:r>
      <w:r>
        <w:t>.</w:t>
      </w:r>
    </w:p>
    <w:p w14:paraId="62EF1977" w14:textId="77777777" w:rsidR="00FC16F9" w:rsidRDefault="003D4D04">
      <w:r>
        <w:t xml:space="preserve">Staging Method </w:t>
      </w:r>
      <w:r>
        <w:rPr>
          <w:rStyle w:val="SAPScreenElement"/>
        </w:rPr>
        <w:t>Cross-Order Staging</w:t>
      </w:r>
      <w:r>
        <w:t xml:space="preserve"> is used for the component </w:t>
      </w:r>
      <w:r>
        <w:rPr>
          <w:rStyle w:val="SAPUserEntry"/>
        </w:rPr>
        <w:t>EWMS4-503</w:t>
      </w:r>
      <w:r>
        <w:t>.</w:t>
      </w:r>
    </w:p>
    <w:p w14:paraId="09B0DE39" w14:textId="77777777" w:rsidR="00FC16F9" w:rsidRDefault="003D4D04">
      <w:r>
        <w:t xml:space="preserve">Staging Method </w:t>
      </w:r>
      <w:r>
        <w:rPr>
          <w:rStyle w:val="SAPScreenElement"/>
        </w:rPr>
        <w:t>Crate Part Replenishment</w:t>
      </w:r>
      <w:r>
        <w:t xml:space="preserve"> is used for the component </w:t>
      </w:r>
      <w:r>
        <w:rPr>
          <w:rStyle w:val="SAPUserEntry"/>
        </w:rPr>
        <w:t>EWMS4-601</w:t>
      </w:r>
      <w:r>
        <w:t>.</w:t>
      </w:r>
    </w:p>
    <w:p w14:paraId="6149EB13" w14:textId="77777777" w:rsidR="00FC16F9" w:rsidRDefault="003D4D04">
      <w:pPr>
        <w:pStyle w:val="Heading4"/>
      </w:pPr>
      <w:bookmarkStart w:id="50" w:name="unique_20"/>
      <w:bookmarkStart w:id="51" w:name="_Toc176798543"/>
      <w:r>
        <w:t>Plan Staging</w:t>
      </w:r>
      <w:bookmarkEnd w:id="50"/>
      <w:bookmarkEnd w:id="51"/>
    </w:p>
    <w:p w14:paraId="6BCC24D9" w14:textId="77777777" w:rsidR="00FC16F9" w:rsidRDefault="003D4D04">
      <w:pPr>
        <w:pStyle w:val="SAPKeyblockTitle"/>
      </w:pPr>
      <w:r>
        <w:t>Test Administration</w:t>
      </w:r>
    </w:p>
    <w:p w14:paraId="11AE76B8" w14:textId="77777777" w:rsidR="00FC16F9" w:rsidRDefault="003D4D04">
      <w:r>
        <w:t>Customer project: Fill in the project-specific parts.</w:t>
      </w:r>
    </w:p>
    <w:p w14:paraId="6D0D3B3F" w14:textId="77777777" w:rsidR="00FC16F9" w:rsidRDefault="00FC16F9"/>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FC16F9" w:rsidRPr="003D4D04" w14:paraId="052AC65E" w14:textId="77777777" w:rsidTr="003D4D04">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2FA6C7E3" w14:textId="77777777" w:rsidR="00FC16F9" w:rsidRPr="003D4D04" w:rsidRDefault="003D4D04">
            <w:pPr>
              <w:rPr>
                <w:sz w:val="12"/>
              </w:rPr>
            </w:pPr>
            <w:r w:rsidRPr="003D4D04">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C4F2DCD" w14:textId="77777777" w:rsidR="00FC16F9" w:rsidRPr="003D4D04" w:rsidRDefault="003D4D04">
            <w:pPr>
              <w:rPr>
                <w:sz w:val="12"/>
              </w:rPr>
            </w:pPr>
            <w:r w:rsidRPr="003D4D04">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49CDF3F" w14:textId="77777777" w:rsidR="00FC16F9" w:rsidRPr="003D4D04" w:rsidRDefault="003D4D04">
            <w:pPr>
              <w:rPr>
                <w:sz w:val="12"/>
              </w:rPr>
            </w:pPr>
            <w:r w:rsidRPr="003D4D04">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12D628E" w14:textId="77777777" w:rsidR="003D4D04" w:rsidRPr="003D4D04" w:rsidRDefault="003D4D04">
            <w:pPr>
              <w:rPr>
                <w:sz w:val="12"/>
              </w:rPr>
            </w:pPr>
          </w:p>
        </w:tc>
      </w:tr>
      <w:tr w:rsidR="00FC16F9" w:rsidRPr="003D4D04" w14:paraId="62F7AD41" w14:textId="77777777" w:rsidTr="003D4D0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508C363" w14:textId="77777777" w:rsidR="00FC16F9" w:rsidRPr="003D4D04" w:rsidRDefault="003D4D04">
            <w:pPr>
              <w:rPr>
                <w:sz w:val="12"/>
              </w:rPr>
            </w:pPr>
            <w:r w:rsidRPr="003D4D04">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4C3C927E" w14:textId="77777777" w:rsidR="003D4D04" w:rsidRPr="003D4D04" w:rsidRDefault="003D4D0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ACCCA55" w14:textId="77777777" w:rsidR="00FC16F9" w:rsidRPr="003D4D04" w:rsidRDefault="003D4D04">
            <w:pPr>
              <w:rPr>
                <w:sz w:val="12"/>
              </w:rPr>
            </w:pPr>
            <w:r w:rsidRPr="003D4D04">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2D7B0190" w14:textId="77777777" w:rsidR="003D4D04" w:rsidRPr="003D4D04" w:rsidRDefault="003D4D04">
            <w:pPr>
              <w:rPr>
                <w:sz w:val="12"/>
              </w:rPr>
            </w:pPr>
          </w:p>
        </w:tc>
      </w:tr>
      <w:tr w:rsidR="00FC16F9" w:rsidRPr="003D4D04" w14:paraId="1A164463" w14:textId="77777777" w:rsidTr="003D4D0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2BE7C71" w14:textId="77777777" w:rsidR="00FC16F9" w:rsidRPr="003D4D04" w:rsidRDefault="003D4D04">
            <w:pPr>
              <w:rPr>
                <w:sz w:val="12"/>
              </w:rPr>
            </w:pPr>
            <w:r w:rsidRPr="003D4D04">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70B8CF1E" w14:textId="77777777" w:rsidR="003D4D04" w:rsidRPr="003D4D04" w:rsidRDefault="003D4D0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CEEAA74" w14:textId="77777777" w:rsidR="00FC16F9" w:rsidRPr="003D4D04" w:rsidRDefault="003D4D04">
            <w:pPr>
              <w:rPr>
                <w:sz w:val="12"/>
              </w:rPr>
            </w:pPr>
            <w:r w:rsidRPr="003D4D04">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6B0E2E62" w14:textId="77777777" w:rsidR="00FC16F9" w:rsidRPr="003D4D04" w:rsidRDefault="003D4D04">
            <w:pPr>
              <w:rPr>
                <w:sz w:val="12"/>
              </w:rPr>
            </w:pPr>
            <w:r w:rsidRPr="003D4D04">
              <w:rPr>
                <w:rStyle w:val="SAPUserEntry"/>
                <w:sz w:val="12"/>
              </w:rPr>
              <w:t xml:space="preserve">&lt;State the Service Provider, Customer or Joint </w:t>
            </w:r>
            <w:r w:rsidRPr="003D4D04">
              <w:rPr>
                <w:rStyle w:val="SAPUserEntry"/>
                <w:sz w:val="12"/>
              </w:rPr>
              <w:t>Service Provider and Customer&gt;</w:t>
            </w:r>
          </w:p>
        </w:tc>
      </w:tr>
    </w:tbl>
    <w:p w14:paraId="634A5B43" w14:textId="77777777" w:rsidR="00FC16F9" w:rsidRDefault="003D4D04">
      <w:pPr>
        <w:pStyle w:val="SAPKeyblockTitle"/>
      </w:pPr>
      <w:r>
        <w:lastRenderedPageBreak/>
        <w:t>Context</w:t>
      </w:r>
    </w:p>
    <w:p w14:paraId="369BF640" w14:textId="77777777" w:rsidR="00FC16F9" w:rsidRDefault="003D4D04">
      <w:r>
        <w:t xml:space="preserve">The line operator plans the staging for several PMRs over a time period. He or she selects open PMRs for the PSA and checks the staging proposals and proposed quantities, changes them where necessary and </w:t>
      </w:r>
      <w:r>
        <w:t>creates warehouse tasks to stage the materials to the PSA. Staging warehouse tasks are created with source narrow aisle storage (storage types Y011 and Y051) and destination PSA (storage type Y061). The PSA PSA-0001 in storage type Y061 contains three storage bins:</w:t>
      </w:r>
    </w:p>
    <w:p w14:paraId="1842D815" w14:textId="77777777" w:rsidR="00FC16F9" w:rsidRDefault="003D4D04">
      <w:pPr>
        <w:pStyle w:val="listpara1"/>
        <w:numPr>
          <w:ilvl w:val="0"/>
          <w:numId w:val="9"/>
        </w:numPr>
      </w:pPr>
      <w:r>
        <w:t>Y061.PSA.001.1: intended for the single-order staging products</w:t>
      </w:r>
    </w:p>
    <w:p w14:paraId="57686782" w14:textId="77777777" w:rsidR="00FC16F9" w:rsidRDefault="003D4D04">
      <w:pPr>
        <w:pStyle w:val="listpara1"/>
        <w:numPr>
          <w:ilvl w:val="0"/>
          <w:numId w:val="3"/>
        </w:numPr>
      </w:pPr>
      <w:r>
        <w:t>Y061.PSA.002.1, intended for the cross-order staging products</w:t>
      </w:r>
    </w:p>
    <w:p w14:paraId="5B57C3D0" w14:textId="77777777" w:rsidR="00FC16F9" w:rsidRDefault="003D4D04">
      <w:pPr>
        <w:pStyle w:val="listpara1"/>
        <w:numPr>
          <w:ilvl w:val="0"/>
          <w:numId w:val="3"/>
        </w:numPr>
      </w:pPr>
      <w:r>
        <w:t>Y061.PSA.003.1, intended for the crate part replenishment product.</w:t>
      </w:r>
    </w:p>
    <w:p w14:paraId="50FFD761" w14:textId="77777777" w:rsidR="00FC16F9" w:rsidRDefault="003D4D04">
      <w:pPr>
        <w:pStyle w:val="listpara1"/>
      </w:pPr>
      <w:r>
        <w:t>For single-order and cross-order staging products, the partial quantities are picked from narrow aisle storage type Y051. Full pallet quantities are picked from narrow aisle storage type Y011. HUs for the Crate Part Replenished product are picked only from narrow aisle storage type Y011.</w:t>
      </w:r>
    </w:p>
    <w:p w14:paraId="01F695C2" w14:textId="77777777" w:rsidR="00FC16F9" w:rsidRDefault="003D4D04">
      <w:pPr>
        <w:pStyle w:val="SAPKeyblockTitle"/>
      </w:pPr>
      <w:r>
        <w:t>Prerequisite</w:t>
      </w:r>
    </w:p>
    <w:p w14:paraId="6BDBEE11" w14:textId="77777777" w:rsidR="00FC16F9" w:rsidRDefault="003D4D04">
      <w:r>
        <w:t xml:space="preserve">PMR documents with </w:t>
      </w:r>
      <w:r>
        <w:rPr>
          <w:rStyle w:val="SAPScreenElement"/>
        </w:rPr>
        <w:t>Completion Status</w:t>
      </w:r>
      <w:r>
        <w:t xml:space="preserve"> </w:t>
      </w:r>
      <w:r>
        <w:rPr>
          <w:rStyle w:val="SAPScreenElement"/>
        </w:rPr>
        <w:t>Not Started</w:t>
      </w:r>
      <w:r>
        <w:t xml:space="preserve"> exist in the system.</w:t>
      </w:r>
    </w:p>
    <w:p w14:paraId="6F490407" w14:textId="77777777" w:rsidR="00FC16F9" w:rsidRDefault="003D4D04">
      <w:pPr>
        <w:pStyle w:val="SAPKeyblockTitle"/>
      </w:pPr>
      <w:r>
        <w:t>Procedure</w:t>
      </w:r>
    </w:p>
    <w:tbl>
      <w:tblPr>
        <w:tblStyle w:val="SAPStandardTable"/>
        <w:tblW w:w="5000" w:type="pct"/>
        <w:tblInd w:w="3" w:type="dxa"/>
        <w:tblLook w:val="0620" w:firstRow="1" w:lastRow="0" w:firstColumn="0" w:lastColumn="0" w:noHBand="1" w:noVBand="1"/>
      </w:tblPr>
      <w:tblGrid>
        <w:gridCol w:w="464"/>
        <w:gridCol w:w="1018"/>
        <w:gridCol w:w="4442"/>
        <w:gridCol w:w="2310"/>
        <w:gridCol w:w="6070"/>
      </w:tblGrid>
      <w:tr w:rsidR="00FC16F9" w:rsidRPr="003D4D04" w14:paraId="5153AAC3" w14:textId="77777777" w:rsidTr="003D4D04">
        <w:trPr>
          <w:cnfStyle w:val="100000000000" w:firstRow="1" w:lastRow="0" w:firstColumn="0" w:lastColumn="0" w:oddVBand="0" w:evenVBand="0" w:oddHBand="0" w:evenHBand="0" w:firstRowFirstColumn="0" w:firstRowLastColumn="0" w:lastRowFirstColumn="0" w:lastRowLastColumn="0"/>
        </w:trPr>
        <w:tc>
          <w:tcPr>
            <w:tcW w:w="0" w:type="auto"/>
          </w:tcPr>
          <w:p w14:paraId="5F2C6911" w14:textId="77777777" w:rsidR="00FC16F9" w:rsidRPr="003D4D04" w:rsidRDefault="003D4D04">
            <w:pPr>
              <w:pStyle w:val="SAPTableHeader"/>
              <w:rPr>
                <w:sz w:val="16"/>
              </w:rPr>
            </w:pPr>
            <w:r w:rsidRPr="003D4D04">
              <w:rPr>
                <w:sz w:val="16"/>
              </w:rPr>
              <w:t>Test Step #</w:t>
            </w:r>
          </w:p>
        </w:tc>
        <w:tc>
          <w:tcPr>
            <w:tcW w:w="0" w:type="auto"/>
          </w:tcPr>
          <w:p w14:paraId="45C79A00" w14:textId="77777777" w:rsidR="00FC16F9" w:rsidRPr="003D4D04" w:rsidRDefault="003D4D04">
            <w:pPr>
              <w:pStyle w:val="SAPTableHeader"/>
              <w:rPr>
                <w:sz w:val="16"/>
              </w:rPr>
            </w:pPr>
            <w:r w:rsidRPr="003D4D04">
              <w:rPr>
                <w:sz w:val="16"/>
              </w:rPr>
              <w:t>Test Step Name</w:t>
            </w:r>
          </w:p>
        </w:tc>
        <w:tc>
          <w:tcPr>
            <w:tcW w:w="0" w:type="auto"/>
          </w:tcPr>
          <w:p w14:paraId="156BD043" w14:textId="77777777" w:rsidR="00FC16F9" w:rsidRPr="003D4D04" w:rsidRDefault="003D4D04">
            <w:pPr>
              <w:pStyle w:val="SAPTableHeader"/>
              <w:rPr>
                <w:sz w:val="16"/>
              </w:rPr>
            </w:pPr>
            <w:r w:rsidRPr="003D4D04">
              <w:rPr>
                <w:sz w:val="16"/>
              </w:rPr>
              <w:t>Instruction</w:t>
            </w:r>
          </w:p>
        </w:tc>
        <w:tc>
          <w:tcPr>
            <w:tcW w:w="0" w:type="auto"/>
          </w:tcPr>
          <w:p w14:paraId="64216125" w14:textId="77777777" w:rsidR="00FC16F9" w:rsidRPr="003D4D04" w:rsidRDefault="003D4D04">
            <w:pPr>
              <w:pStyle w:val="SAPTableHeader"/>
              <w:rPr>
                <w:sz w:val="16"/>
              </w:rPr>
            </w:pPr>
            <w:r w:rsidRPr="003D4D04">
              <w:rPr>
                <w:sz w:val="16"/>
              </w:rPr>
              <w:t>Expected Result</w:t>
            </w:r>
          </w:p>
        </w:tc>
        <w:tc>
          <w:tcPr>
            <w:tcW w:w="0" w:type="auto"/>
          </w:tcPr>
          <w:p w14:paraId="6F98BB3B" w14:textId="77777777" w:rsidR="00FC16F9" w:rsidRPr="003D4D04" w:rsidRDefault="003D4D04">
            <w:pPr>
              <w:pStyle w:val="SAPTableHeader"/>
              <w:rPr>
                <w:sz w:val="16"/>
              </w:rPr>
            </w:pPr>
            <w:r w:rsidRPr="003D4D04">
              <w:rPr>
                <w:sz w:val="16"/>
              </w:rPr>
              <w:t>Pass / Fail / Comment</w:t>
            </w:r>
          </w:p>
        </w:tc>
      </w:tr>
      <w:tr w:rsidR="00FC16F9" w:rsidRPr="003D4D04" w14:paraId="3353E79D" w14:textId="77777777" w:rsidTr="003D4D04">
        <w:tc>
          <w:tcPr>
            <w:tcW w:w="0" w:type="auto"/>
          </w:tcPr>
          <w:p w14:paraId="11CADD13" w14:textId="77777777" w:rsidR="00FC16F9" w:rsidRPr="003D4D04" w:rsidRDefault="003D4D04">
            <w:pPr>
              <w:rPr>
                <w:sz w:val="16"/>
              </w:rPr>
            </w:pPr>
            <w:r w:rsidRPr="003D4D04">
              <w:rPr>
                <w:sz w:val="16"/>
              </w:rPr>
              <w:t>1</w:t>
            </w:r>
          </w:p>
        </w:tc>
        <w:tc>
          <w:tcPr>
            <w:tcW w:w="0" w:type="auto"/>
          </w:tcPr>
          <w:p w14:paraId="2E8FDA66" w14:textId="77777777" w:rsidR="00FC16F9" w:rsidRPr="003D4D04" w:rsidRDefault="003D4D04">
            <w:pPr>
              <w:rPr>
                <w:sz w:val="16"/>
              </w:rPr>
            </w:pPr>
            <w:r w:rsidRPr="003D4D04">
              <w:rPr>
                <w:rStyle w:val="SAPEmphasis"/>
                <w:sz w:val="16"/>
              </w:rPr>
              <w:t>Log on to SAP Fiori Launchpad</w:t>
            </w:r>
          </w:p>
        </w:tc>
        <w:tc>
          <w:tcPr>
            <w:tcW w:w="0" w:type="auto"/>
          </w:tcPr>
          <w:p w14:paraId="5FBA533E" w14:textId="77777777" w:rsidR="00FC16F9" w:rsidRPr="003D4D04" w:rsidRDefault="003D4D04">
            <w:pPr>
              <w:rPr>
                <w:sz w:val="16"/>
              </w:rPr>
            </w:pPr>
            <w:r w:rsidRPr="003D4D04">
              <w:rPr>
                <w:sz w:val="16"/>
              </w:rPr>
              <w:t xml:space="preserve">Log on to the </w:t>
            </w:r>
            <w:r w:rsidRPr="003D4D04">
              <w:rPr>
                <w:rStyle w:val="SAPScreenElement"/>
                <w:sz w:val="16"/>
              </w:rPr>
              <w:t>SAP Fiori launchpad</w:t>
            </w:r>
            <w:r w:rsidRPr="003D4D04">
              <w:rPr>
                <w:sz w:val="16"/>
              </w:rPr>
              <w:t xml:space="preserve"> as the Warehouse Clerk (EWM)</w:t>
            </w:r>
          </w:p>
        </w:tc>
        <w:tc>
          <w:tcPr>
            <w:tcW w:w="0" w:type="auto"/>
          </w:tcPr>
          <w:p w14:paraId="0A1869B6" w14:textId="77777777" w:rsidR="00FC16F9" w:rsidRPr="003D4D04" w:rsidRDefault="003D4D04">
            <w:pPr>
              <w:rPr>
                <w:sz w:val="16"/>
              </w:rPr>
            </w:pPr>
            <w:r w:rsidRPr="003D4D04">
              <w:rPr>
                <w:sz w:val="16"/>
              </w:rPr>
              <w:t xml:space="preserve">The </w:t>
            </w:r>
            <w:r w:rsidRPr="003D4D04">
              <w:rPr>
                <w:rStyle w:val="SAPScreenElement"/>
                <w:sz w:val="16"/>
              </w:rPr>
              <w:t>SAP Fiori launchpad</w:t>
            </w:r>
            <w:r w:rsidRPr="003D4D04">
              <w:rPr>
                <w:sz w:val="16"/>
              </w:rPr>
              <w:t xml:space="preserve"> displays.</w:t>
            </w:r>
          </w:p>
        </w:tc>
        <w:tc>
          <w:tcPr>
            <w:tcW w:w="0" w:type="auto"/>
          </w:tcPr>
          <w:p w14:paraId="659C2C14" w14:textId="77777777" w:rsidR="00FC16F9" w:rsidRPr="003D4D04" w:rsidRDefault="00FC16F9">
            <w:pPr>
              <w:rPr>
                <w:sz w:val="16"/>
              </w:rPr>
            </w:pPr>
          </w:p>
        </w:tc>
      </w:tr>
      <w:tr w:rsidR="00FC16F9" w:rsidRPr="003D4D04" w14:paraId="2CC68FB9" w14:textId="77777777" w:rsidTr="003D4D04">
        <w:tc>
          <w:tcPr>
            <w:tcW w:w="0" w:type="auto"/>
          </w:tcPr>
          <w:p w14:paraId="34E93E8A" w14:textId="77777777" w:rsidR="00FC16F9" w:rsidRPr="003D4D04" w:rsidRDefault="003D4D04">
            <w:pPr>
              <w:rPr>
                <w:sz w:val="16"/>
              </w:rPr>
            </w:pPr>
            <w:r w:rsidRPr="003D4D04">
              <w:rPr>
                <w:sz w:val="16"/>
              </w:rPr>
              <w:t>2</w:t>
            </w:r>
          </w:p>
        </w:tc>
        <w:tc>
          <w:tcPr>
            <w:tcW w:w="0" w:type="auto"/>
          </w:tcPr>
          <w:p w14:paraId="7310F910" w14:textId="77777777" w:rsidR="00FC16F9" w:rsidRPr="003D4D04" w:rsidRDefault="003D4D04">
            <w:pPr>
              <w:rPr>
                <w:sz w:val="16"/>
              </w:rPr>
            </w:pPr>
            <w:r w:rsidRPr="003D4D04">
              <w:rPr>
                <w:rStyle w:val="SAPEmphasis"/>
                <w:sz w:val="16"/>
              </w:rPr>
              <w:t>Access the App</w:t>
            </w:r>
          </w:p>
        </w:tc>
        <w:tc>
          <w:tcPr>
            <w:tcW w:w="0" w:type="auto"/>
          </w:tcPr>
          <w:p w14:paraId="6D2FDF35" w14:textId="77777777" w:rsidR="00FC16F9" w:rsidRPr="003D4D04" w:rsidRDefault="003D4D04">
            <w:pPr>
              <w:rPr>
                <w:sz w:val="16"/>
              </w:rPr>
            </w:pPr>
            <w:r w:rsidRPr="003D4D04">
              <w:rPr>
                <w:sz w:val="16"/>
              </w:rPr>
              <w:t xml:space="preserve">Choose </w:t>
            </w:r>
            <w:r w:rsidRPr="003D4D04">
              <w:rPr>
                <w:rStyle w:val="SAPScreenElement"/>
                <w:sz w:val="16"/>
              </w:rPr>
              <w:t>Home</w:t>
            </w:r>
            <w:r w:rsidRPr="003D4D04">
              <w:rPr>
                <w:sz w:val="16"/>
              </w:rPr>
              <w:t xml:space="preserve"> on top of the screen to open </w:t>
            </w:r>
            <w:r w:rsidRPr="003D4D04">
              <w:rPr>
                <w:rStyle w:val="SAPScreenElement"/>
                <w:sz w:val="16"/>
              </w:rPr>
              <w:t>All My Apps</w:t>
            </w:r>
            <w:r w:rsidRPr="003D4D04">
              <w:rPr>
                <w:sz w:val="16"/>
              </w:rPr>
              <w:t xml:space="preserve"> list.</w:t>
            </w:r>
          </w:p>
          <w:p w14:paraId="6092F2F5" w14:textId="77777777" w:rsidR="00FC16F9" w:rsidRPr="003D4D04" w:rsidRDefault="003D4D04">
            <w:pPr>
              <w:rPr>
                <w:sz w:val="16"/>
              </w:rPr>
            </w:pPr>
            <w:r w:rsidRPr="003D4D04">
              <w:rPr>
                <w:sz w:val="16"/>
              </w:rPr>
              <w:t xml:space="preserve">In the app list, choose </w:t>
            </w:r>
            <w:r w:rsidRPr="003D4D04">
              <w:rPr>
                <w:rStyle w:val="SAPScreenElement"/>
                <w:sz w:val="16"/>
              </w:rPr>
              <w:t>EWM – Production Staging and Consumption</w:t>
            </w:r>
            <w:r w:rsidRPr="003D4D04">
              <w:rPr>
                <w:sz w:val="16"/>
              </w:rPr>
              <w:t xml:space="preserve"> and then choose </w:t>
            </w:r>
            <w:r w:rsidRPr="003D4D04">
              <w:rPr>
                <w:rStyle w:val="SAPScreenElement"/>
                <w:sz w:val="16"/>
              </w:rPr>
              <w:t>Stage for Production</w:t>
            </w:r>
            <w:r w:rsidRPr="003D4D04">
              <w:rPr>
                <w:sz w:val="16"/>
              </w:rPr>
              <w:t xml:space="preserve"> </w:t>
            </w:r>
            <w:r w:rsidRPr="003D4D04">
              <w:rPr>
                <w:rStyle w:val="SAPMonospace"/>
                <w:sz w:val="16"/>
              </w:rPr>
              <w:t>(/SCWM/MFG_STAGING)</w:t>
            </w:r>
            <w:r w:rsidRPr="003D4D04">
              <w:rPr>
                <w:sz w:val="16"/>
              </w:rPr>
              <w:t>.</w:t>
            </w:r>
          </w:p>
        </w:tc>
        <w:tc>
          <w:tcPr>
            <w:tcW w:w="0" w:type="auto"/>
          </w:tcPr>
          <w:p w14:paraId="007F80D7" w14:textId="77777777" w:rsidR="00FC16F9" w:rsidRPr="003D4D04" w:rsidRDefault="003D4D04">
            <w:pPr>
              <w:rPr>
                <w:sz w:val="16"/>
              </w:rPr>
            </w:pPr>
            <w:r w:rsidRPr="003D4D04">
              <w:rPr>
                <w:sz w:val="16"/>
              </w:rPr>
              <w:t xml:space="preserve">The </w:t>
            </w:r>
            <w:r w:rsidRPr="003D4D04">
              <w:rPr>
                <w:rStyle w:val="SAPScreenElement"/>
                <w:sz w:val="16"/>
              </w:rPr>
              <w:t>Stage for Production</w:t>
            </w:r>
            <w:r w:rsidRPr="003D4D04">
              <w:rPr>
                <w:sz w:val="16"/>
              </w:rPr>
              <w:t xml:space="preserve"> </w:t>
            </w:r>
            <w:r w:rsidRPr="003D4D04">
              <w:rPr>
                <w:rStyle w:val="SAPMonospace"/>
                <w:sz w:val="16"/>
              </w:rPr>
              <w:t>(/SCWM/MFG_STAGING)</w:t>
            </w:r>
            <w:r w:rsidRPr="003D4D04">
              <w:rPr>
                <w:sz w:val="16"/>
              </w:rPr>
              <w:t xml:space="preserve"> screen displays.</w:t>
            </w:r>
          </w:p>
        </w:tc>
        <w:tc>
          <w:tcPr>
            <w:tcW w:w="0" w:type="auto"/>
          </w:tcPr>
          <w:p w14:paraId="367E77CC" w14:textId="77777777" w:rsidR="00FC16F9" w:rsidRPr="003D4D04" w:rsidRDefault="00FC16F9">
            <w:pPr>
              <w:rPr>
                <w:sz w:val="16"/>
              </w:rPr>
            </w:pPr>
          </w:p>
        </w:tc>
      </w:tr>
      <w:tr w:rsidR="00FC16F9" w:rsidRPr="003D4D04" w14:paraId="17A72322" w14:textId="77777777" w:rsidTr="003D4D04">
        <w:tc>
          <w:tcPr>
            <w:tcW w:w="0" w:type="auto"/>
          </w:tcPr>
          <w:p w14:paraId="58847D81" w14:textId="77777777" w:rsidR="00FC16F9" w:rsidRPr="003D4D04" w:rsidRDefault="003D4D04">
            <w:pPr>
              <w:rPr>
                <w:sz w:val="16"/>
              </w:rPr>
            </w:pPr>
            <w:r w:rsidRPr="003D4D04">
              <w:rPr>
                <w:sz w:val="16"/>
              </w:rPr>
              <w:t>3</w:t>
            </w:r>
          </w:p>
        </w:tc>
        <w:tc>
          <w:tcPr>
            <w:tcW w:w="0" w:type="auto"/>
          </w:tcPr>
          <w:p w14:paraId="6DCF9AC6" w14:textId="77777777" w:rsidR="00FC16F9" w:rsidRPr="003D4D04" w:rsidRDefault="003D4D04">
            <w:pPr>
              <w:rPr>
                <w:sz w:val="16"/>
              </w:rPr>
            </w:pPr>
            <w:r w:rsidRPr="003D4D04">
              <w:rPr>
                <w:rStyle w:val="SAPEmphasis"/>
                <w:sz w:val="16"/>
              </w:rPr>
              <w:t>Enter Search Criteria</w:t>
            </w:r>
          </w:p>
        </w:tc>
        <w:tc>
          <w:tcPr>
            <w:tcW w:w="0" w:type="auto"/>
          </w:tcPr>
          <w:p w14:paraId="507180C2" w14:textId="77777777" w:rsidR="00FC16F9" w:rsidRPr="003D4D04" w:rsidRDefault="003D4D04">
            <w:pPr>
              <w:rPr>
                <w:sz w:val="16"/>
              </w:rPr>
            </w:pPr>
            <w:r w:rsidRPr="003D4D04">
              <w:rPr>
                <w:sz w:val="16"/>
              </w:rPr>
              <w:t xml:space="preserve">In the </w:t>
            </w:r>
            <w:r w:rsidRPr="003D4D04">
              <w:rPr>
                <w:rStyle w:val="SAPScreenElement"/>
                <w:sz w:val="16"/>
              </w:rPr>
              <w:t>Maintain Default Values</w:t>
            </w:r>
            <w:r w:rsidRPr="003D4D04">
              <w:rPr>
                <w:sz w:val="16"/>
              </w:rPr>
              <w:t xml:space="preserve"> dialog box, enter </w:t>
            </w:r>
            <w:r w:rsidRPr="003D4D04">
              <w:rPr>
                <w:rStyle w:val="SAPUserEntry"/>
                <w:sz w:val="16"/>
              </w:rPr>
              <w:t>1010</w:t>
            </w:r>
            <w:r w:rsidRPr="003D4D04">
              <w:rPr>
                <w:sz w:val="16"/>
              </w:rPr>
              <w:t xml:space="preserve"> in the </w:t>
            </w:r>
            <w:r w:rsidRPr="003D4D04">
              <w:rPr>
                <w:rStyle w:val="SAPScreenElement"/>
                <w:sz w:val="16"/>
              </w:rPr>
              <w:t>Warehouse Number</w:t>
            </w:r>
            <w:r w:rsidRPr="003D4D04">
              <w:rPr>
                <w:sz w:val="16"/>
              </w:rPr>
              <w:t xml:space="preserve"> field.</w:t>
            </w:r>
          </w:p>
          <w:p w14:paraId="2D6582CC" w14:textId="77777777" w:rsidR="00FC16F9" w:rsidRPr="003D4D04" w:rsidRDefault="003D4D04">
            <w:pPr>
              <w:rPr>
                <w:sz w:val="16"/>
              </w:rPr>
            </w:pPr>
            <w:r w:rsidRPr="003D4D04">
              <w:rPr>
                <w:sz w:val="16"/>
              </w:rPr>
              <w:t xml:space="preserve">On the </w:t>
            </w:r>
            <w:r w:rsidRPr="003D4D04">
              <w:rPr>
                <w:rStyle w:val="SAPScreenElement"/>
                <w:sz w:val="16"/>
              </w:rPr>
              <w:t>Staging for Production – Warehouse</w:t>
            </w:r>
            <w:r w:rsidRPr="003D4D04">
              <w:rPr>
                <w:rStyle w:val="SAPUserEntry"/>
                <w:sz w:val="16"/>
              </w:rPr>
              <w:t>1010</w:t>
            </w:r>
            <w:r w:rsidRPr="003D4D04">
              <w:rPr>
                <w:sz w:val="16"/>
              </w:rPr>
              <w:t xml:space="preserve"> screen, make the following entries:</w:t>
            </w:r>
          </w:p>
          <w:p w14:paraId="2A578A4D" w14:textId="77777777" w:rsidR="00FC16F9" w:rsidRPr="003D4D04" w:rsidRDefault="003D4D04">
            <w:pPr>
              <w:rPr>
                <w:sz w:val="16"/>
              </w:rPr>
            </w:pPr>
            <w:r w:rsidRPr="003D4D04">
              <w:rPr>
                <w:rStyle w:val="SAPScreenElement"/>
                <w:sz w:val="16"/>
              </w:rPr>
              <w:t>Manufacturing Order:</w:t>
            </w:r>
            <w:r w:rsidRPr="003D4D04">
              <w:rPr>
                <w:sz w:val="16"/>
              </w:rPr>
              <w:t xml:space="preserve"> </w:t>
            </w:r>
            <w:r w:rsidRPr="003D4D04">
              <w:rPr>
                <w:rStyle w:val="SAPUserEntry"/>
                <w:sz w:val="16"/>
              </w:rPr>
              <w:t>Production Order Number</w:t>
            </w:r>
          </w:p>
          <w:tbl>
            <w:tblPr>
              <w:tblStyle w:val="SAPNote"/>
              <w:tblW w:w="4975" w:type="pct"/>
              <w:tblLook w:val="0480" w:firstRow="0" w:lastRow="0" w:firstColumn="1" w:lastColumn="0" w:noHBand="0" w:noVBand="1"/>
            </w:tblPr>
            <w:tblGrid>
              <w:gridCol w:w="4269"/>
            </w:tblGrid>
            <w:tr w:rsidR="00FC16F9" w:rsidRPr="003D4D04" w14:paraId="65F89E03" w14:textId="77777777" w:rsidTr="003D4D04">
              <w:tc>
                <w:tcPr>
                  <w:tcW w:w="0" w:type="auto"/>
                </w:tcPr>
                <w:p w14:paraId="7B617CAB" w14:textId="77777777" w:rsidR="00FC16F9" w:rsidRPr="003D4D04" w:rsidRDefault="003D4D04">
                  <w:pPr>
                    <w:rPr>
                      <w:sz w:val="16"/>
                    </w:rPr>
                  </w:pPr>
                  <w:r w:rsidRPr="003D4D04">
                    <w:rPr>
                      <w:rStyle w:val="SAPEmphasis"/>
                      <w:sz w:val="16"/>
                    </w:rPr>
                    <w:t xml:space="preserve">Note </w:t>
                  </w:r>
                  <w:r w:rsidRPr="003D4D04">
                    <w:rPr>
                      <w:sz w:val="16"/>
                    </w:rPr>
                    <w:t>Choose the + to add the row for the second production order.</w:t>
                  </w:r>
                </w:p>
              </w:tc>
            </w:tr>
          </w:tbl>
          <w:p w14:paraId="0DD2B687" w14:textId="77777777" w:rsidR="00FC16F9" w:rsidRPr="003D4D04" w:rsidRDefault="003D4D04">
            <w:pPr>
              <w:rPr>
                <w:sz w:val="16"/>
              </w:rPr>
            </w:pPr>
            <w:r w:rsidRPr="003D4D04">
              <w:rPr>
                <w:rStyle w:val="SAPScreenElement"/>
                <w:sz w:val="16"/>
              </w:rPr>
              <w:lastRenderedPageBreak/>
              <w:t>Production Supply Area: PSA-Y001 /</w:t>
            </w:r>
            <w:r w:rsidRPr="003D4D04">
              <w:rPr>
                <w:rStyle w:val="SAPUserEntry"/>
                <w:sz w:val="16"/>
              </w:rPr>
              <w:t>1010</w:t>
            </w:r>
          </w:p>
          <w:p w14:paraId="67B11FEC" w14:textId="77777777" w:rsidR="00FC16F9" w:rsidRPr="003D4D04" w:rsidRDefault="003D4D04">
            <w:pPr>
              <w:rPr>
                <w:sz w:val="16"/>
              </w:rPr>
            </w:pPr>
            <w:r w:rsidRPr="003D4D04">
              <w:rPr>
                <w:sz w:val="16"/>
              </w:rPr>
              <w:t xml:space="preserve">Choose </w:t>
            </w:r>
            <w:r w:rsidRPr="003D4D04">
              <w:rPr>
                <w:rStyle w:val="SAPScreenElement"/>
                <w:sz w:val="16"/>
              </w:rPr>
              <w:t>Search</w:t>
            </w:r>
            <w:r w:rsidRPr="003D4D04">
              <w:rPr>
                <w:sz w:val="16"/>
              </w:rPr>
              <w:t>.</w:t>
            </w:r>
          </w:p>
        </w:tc>
        <w:tc>
          <w:tcPr>
            <w:tcW w:w="0" w:type="auto"/>
          </w:tcPr>
          <w:p w14:paraId="11229A7F" w14:textId="77777777" w:rsidR="00FC16F9" w:rsidRPr="003D4D04" w:rsidRDefault="003D4D04">
            <w:pPr>
              <w:rPr>
                <w:sz w:val="16"/>
              </w:rPr>
            </w:pPr>
            <w:r w:rsidRPr="003D4D04">
              <w:rPr>
                <w:sz w:val="16"/>
              </w:rPr>
              <w:lastRenderedPageBreak/>
              <w:t>The system proposes the staging quantity of the needed products for the two production orders.</w:t>
            </w:r>
          </w:p>
          <w:p w14:paraId="778DB3FA" w14:textId="77777777" w:rsidR="00FC16F9" w:rsidRPr="003D4D04" w:rsidRDefault="003D4D04">
            <w:pPr>
              <w:rPr>
                <w:sz w:val="16"/>
              </w:rPr>
            </w:pPr>
            <w:r w:rsidRPr="003D4D04">
              <w:rPr>
                <w:sz w:val="16"/>
              </w:rPr>
              <w:t>The line operator can manually adjust the quantity, if needed.</w:t>
            </w:r>
          </w:p>
        </w:tc>
        <w:tc>
          <w:tcPr>
            <w:tcW w:w="0" w:type="auto"/>
          </w:tcPr>
          <w:tbl>
            <w:tblPr>
              <w:tblStyle w:val="SAPNote"/>
              <w:tblW w:w="4975" w:type="pct"/>
              <w:tblLook w:val="0480" w:firstRow="0" w:lastRow="0" w:firstColumn="1" w:lastColumn="0" w:noHBand="0" w:noVBand="1"/>
            </w:tblPr>
            <w:tblGrid>
              <w:gridCol w:w="5888"/>
            </w:tblGrid>
            <w:tr w:rsidR="00FC16F9" w:rsidRPr="003D4D04" w14:paraId="03C2EEEE" w14:textId="77777777" w:rsidTr="003D4D04">
              <w:tc>
                <w:tcPr>
                  <w:tcW w:w="0" w:type="auto"/>
                </w:tcPr>
                <w:p w14:paraId="123E86B8" w14:textId="77777777" w:rsidR="00FC16F9" w:rsidRPr="003D4D04" w:rsidRDefault="003D4D04">
                  <w:pPr>
                    <w:rPr>
                      <w:sz w:val="16"/>
                    </w:rPr>
                  </w:pPr>
                  <w:r w:rsidRPr="003D4D04">
                    <w:rPr>
                      <w:rStyle w:val="SAPEmphasis"/>
                      <w:sz w:val="16"/>
                    </w:rPr>
                    <w:t xml:space="preserve">Note </w:t>
                  </w:r>
                  <w:r w:rsidRPr="003D4D04">
                    <w:rPr>
                      <w:sz w:val="16"/>
                    </w:rPr>
                    <w:t xml:space="preserve">The </w:t>
                  </w:r>
                  <w:r w:rsidRPr="003D4D04">
                    <w:rPr>
                      <w:rStyle w:val="SAPScreenElement"/>
                      <w:sz w:val="16"/>
                    </w:rPr>
                    <w:t>Proposed Quantity</w:t>
                  </w:r>
                  <w:r w:rsidRPr="003D4D04">
                    <w:rPr>
                      <w:sz w:val="16"/>
                    </w:rPr>
                    <w:t xml:space="preserve"> for staging is calculated based on the </w:t>
                  </w:r>
                  <w:r w:rsidRPr="003D4D04">
                    <w:rPr>
                      <w:rStyle w:val="SAPScreenElement"/>
                      <w:sz w:val="16"/>
                    </w:rPr>
                    <w:t>Open Required Quantity</w:t>
                  </w:r>
                  <w:r w:rsidRPr="003D4D04">
                    <w:rPr>
                      <w:sz w:val="16"/>
                    </w:rPr>
                    <w:t xml:space="preserve"> of the PMR. The system considers existing staging warehouse tasks and the </w:t>
                  </w:r>
                  <w:r w:rsidRPr="003D4D04">
                    <w:rPr>
                      <w:rStyle w:val="SAPScreenElement"/>
                      <w:sz w:val="16"/>
                    </w:rPr>
                    <w:t>Open Goods Issue Quantity</w:t>
                  </w:r>
                  <w:r w:rsidRPr="003D4D04">
                    <w:rPr>
                      <w:sz w:val="16"/>
                    </w:rPr>
                    <w:t xml:space="preserve">. If the </w:t>
                  </w:r>
                  <w:r w:rsidRPr="003D4D04">
                    <w:rPr>
                      <w:rStyle w:val="SAPScreenElement"/>
                      <w:sz w:val="16"/>
                    </w:rPr>
                    <w:t>Open Required Quantity</w:t>
                  </w:r>
                  <w:r w:rsidRPr="003D4D04">
                    <w:rPr>
                      <w:sz w:val="16"/>
                    </w:rPr>
                    <w:t xml:space="preserve"> exists, the system proposes the </w:t>
                  </w:r>
                  <w:r w:rsidRPr="003D4D04">
                    <w:rPr>
                      <w:rStyle w:val="SAPScreenElement"/>
                      <w:sz w:val="16"/>
                    </w:rPr>
                    <w:t>Staging Quantity</w:t>
                  </w:r>
                  <w:r w:rsidRPr="003D4D04">
                    <w:rPr>
                      <w:sz w:val="16"/>
                    </w:rPr>
                    <w:t xml:space="preserve">.The proposed quantity is calculated based on the setting in Fiori APP </w:t>
                  </w:r>
                  <w:r w:rsidRPr="003D4D04">
                    <w:rPr>
                      <w:rStyle w:val="SAPScreenElement"/>
                      <w:sz w:val="16"/>
                    </w:rPr>
                    <w:t>Assign Bin to PSA</w:t>
                  </w:r>
                  <w:r w:rsidRPr="003D4D04">
                    <w:rPr>
                      <w:sz w:val="16"/>
                    </w:rPr>
                    <w:t xml:space="preserve"> - </w:t>
                  </w:r>
                  <w:r w:rsidRPr="003D4D04">
                    <w:rPr>
                      <w:rStyle w:val="SAPScreenElement"/>
                      <w:sz w:val="16"/>
                    </w:rPr>
                    <w:t>Warehouse</w:t>
                  </w:r>
                  <w:r w:rsidRPr="003D4D04">
                    <w:rPr>
                      <w:sz w:val="16"/>
                    </w:rPr>
                    <w:t xml:space="preserve"> </w:t>
                  </w:r>
                  <w:r w:rsidRPr="003D4D04">
                    <w:rPr>
                      <w:rStyle w:val="SAPMonospace"/>
                      <w:sz w:val="16"/>
                    </w:rPr>
                    <w:t>(/SCWM/PSASTAGE)</w:t>
                  </w:r>
                  <w:r w:rsidRPr="003D4D04">
                    <w:rPr>
                      <w:sz w:val="16"/>
                    </w:rPr>
                    <w:t xml:space="preserve">. The </w:t>
                  </w:r>
                  <w:r w:rsidRPr="003D4D04">
                    <w:rPr>
                      <w:rStyle w:val="SAPScreenElement"/>
                      <w:sz w:val="16"/>
                    </w:rPr>
                    <w:t>Min.Prd.Qty PSA</w:t>
                  </w:r>
                  <w:r w:rsidRPr="003D4D04">
                    <w:rPr>
                      <w:sz w:val="16"/>
                    </w:rPr>
                    <w:t xml:space="preserve"> serves as a threshold. If the sum quantity (</w:t>
                  </w:r>
                  <w:r w:rsidRPr="003D4D04">
                    <w:rPr>
                      <w:rStyle w:val="SAPScreenElement"/>
                      <w:sz w:val="16"/>
                    </w:rPr>
                    <w:t>Stock on Production Supply Area + Warehouse Task Quantity)</w:t>
                  </w:r>
                  <w:r w:rsidRPr="003D4D04">
                    <w:rPr>
                      <w:sz w:val="16"/>
                    </w:rPr>
                    <w:t xml:space="preserve"> is below this threshold, the system uses the </w:t>
                  </w:r>
                  <w:r w:rsidRPr="003D4D04">
                    <w:rPr>
                      <w:rStyle w:val="SAPScreenElement"/>
                      <w:sz w:val="16"/>
                    </w:rPr>
                    <w:t>Replmt Qty</w:t>
                  </w:r>
                  <w:r w:rsidRPr="003D4D04">
                    <w:rPr>
                      <w:sz w:val="16"/>
                    </w:rPr>
                    <w:t xml:space="preserve"> as staging proposal in fields </w:t>
                  </w:r>
                  <w:r w:rsidRPr="003D4D04">
                    <w:rPr>
                      <w:rStyle w:val="SAPScreenElement"/>
                      <w:sz w:val="16"/>
                    </w:rPr>
                    <w:t>Proposed Quantity</w:t>
                  </w:r>
                  <w:r w:rsidRPr="003D4D04">
                    <w:rPr>
                      <w:sz w:val="16"/>
                    </w:rPr>
                    <w:t xml:space="preserve"> and </w:t>
                  </w:r>
                  <w:r w:rsidRPr="003D4D04">
                    <w:rPr>
                      <w:rStyle w:val="SAPScreenElement"/>
                      <w:sz w:val="16"/>
                    </w:rPr>
                    <w:t>Staging Quantit</w:t>
                  </w:r>
                  <w:r w:rsidRPr="003D4D04">
                    <w:rPr>
                      <w:sz w:val="16"/>
                    </w:rPr>
                    <w:t xml:space="preserve">. You can manually adjust </w:t>
                  </w:r>
                  <w:r w:rsidRPr="003D4D04">
                    <w:rPr>
                      <w:sz w:val="16"/>
                    </w:rPr>
                    <w:lastRenderedPageBreak/>
                    <w:t xml:space="preserve">the quantity in field </w:t>
                  </w:r>
                  <w:r w:rsidRPr="003D4D04">
                    <w:rPr>
                      <w:rStyle w:val="SAPScreenElement"/>
                      <w:sz w:val="16"/>
                    </w:rPr>
                    <w:t>Staging Quantity</w:t>
                  </w:r>
                  <w:r w:rsidRPr="003D4D04">
                    <w:rPr>
                      <w:sz w:val="16"/>
                    </w:rPr>
                    <w:t>. This logic applies to cross-order staging products.</w:t>
                  </w:r>
                </w:p>
              </w:tc>
            </w:tr>
          </w:tbl>
          <w:p w14:paraId="6854C8C5" w14:textId="77777777" w:rsidR="003D4D04" w:rsidRPr="003D4D04" w:rsidRDefault="003D4D04">
            <w:pPr>
              <w:rPr>
                <w:sz w:val="16"/>
              </w:rPr>
            </w:pPr>
          </w:p>
        </w:tc>
      </w:tr>
      <w:tr w:rsidR="00FC16F9" w:rsidRPr="003D4D04" w14:paraId="10A49450" w14:textId="77777777" w:rsidTr="003D4D04">
        <w:tc>
          <w:tcPr>
            <w:tcW w:w="0" w:type="auto"/>
          </w:tcPr>
          <w:p w14:paraId="01FB829B" w14:textId="77777777" w:rsidR="00FC16F9" w:rsidRPr="003D4D04" w:rsidRDefault="003D4D04">
            <w:pPr>
              <w:rPr>
                <w:sz w:val="16"/>
              </w:rPr>
            </w:pPr>
            <w:r w:rsidRPr="003D4D04">
              <w:rPr>
                <w:sz w:val="16"/>
              </w:rPr>
              <w:lastRenderedPageBreak/>
              <w:t>4</w:t>
            </w:r>
          </w:p>
        </w:tc>
        <w:tc>
          <w:tcPr>
            <w:tcW w:w="0" w:type="auto"/>
          </w:tcPr>
          <w:p w14:paraId="28CE3114" w14:textId="77777777" w:rsidR="00FC16F9" w:rsidRPr="003D4D04" w:rsidRDefault="003D4D04">
            <w:pPr>
              <w:rPr>
                <w:sz w:val="16"/>
              </w:rPr>
            </w:pPr>
            <w:r w:rsidRPr="003D4D04">
              <w:rPr>
                <w:rStyle w:val="SAPEmphasis"/>
                <w:sz w:val="16"/>
              </w:rPr>
              <w:t>Check Staging Proposals</w:t>
            </w:r>
          </w:p>
        </w:tc>
        <w:tc>
          <w:tcPr>
            <w:tcW w:w="0" w:type="auto"/>
          </w:tcPr>
          <w:p w14:paraId="093D8BA9" w14:textId="77777777" w:rsidR="00FC16F9" w:rsidRPr="003D4D04" w:rsidRDefault="003D4D04">
            <w:pPr>
              <w:rPr>
                <w:sz w:val="16"/>
              </w:rPr>
            </w:pPr>
            <w:r w:rsidRPr="003D4D04">
              <w:rPr>
                <w:sz w:val="16"/>
              </w:rPr>
              <w:t xml:space="preserve">The product (for example EWMS4-502) is staged for a certain PMR. Thus, a </w:t>
            </w:r>
            <w:r w:rsidRPr="003D4D04">
              <w:rPr>
                <w:sz w:val="16"/>
              </w:rPr>
              <w:t>reference to a certain manufacturing order is shown. After the confirmation of the staging warehouse task to the final storage bin at the PSA, this product could be consumed only by the referenced manufacturing order.</w:t>
            </w:r>
          </w:p>
          <w:p w14:paraId="19239023" w14:textId="77777777" w:rsidR="00FC16F9" w:rsidRPr="003D4D04" w:rsidRDefault="003D4D04">
            <w:pPr>
              <w:rPr>
                <w:sz w:val="16"/>
              </w:rPr>
            </w:pPr>
            <w:r w:rsidRPr="003D4D04">
              <w:rPr>
                <w:sz w:val="16"/>
              </w:rPr>
              <w:t>For a product (for example- EWMS4-503) that is staged across several PMRs, no manufacturing order reference is shown. If the cross-order staged product is staged for only one PMR at the moment, the manufacturing order reference is shown. Despite that, these staged products could be also consumed by other PMRs after staging.</w:t>
            </w:r>
          </w:p>
          <w:p w14:paraId="045D5BF8" w14:textId="77777777" w:rsidR="00FC16F9" w:rsidRPr="003D4D04" w:rsidRDefault="003D4D04">
            <w:pPr>
              <w:rPr>
                <w:sz w:val="16"/>
              </w:rPr>
            </w:pPr>
            <w:r w:rsidRPr="003D4D04">
              <w:rPr>
                <w:sz w:val="16"/>
              </w:rPr>
              <w:t>For the Crate Part Replenishment product EWMS4-601, no staging proposal is shown and it is not possible to create staging warehouse tasks.</w:t>
            </w:r>
          </w:p>
        </w:tc>
        <w:tc>
          <w:tcPr>
            <w:tcW w:w="0" w:type="auto"/>
          </w:tcPr>
          <w:p w14:paraId="0C9DF6FD" w14:textId="77777777" w:rsidR="00FC16F9" w:rsidRPr="003D4D04" w:rsidRDefault="00FC16F9">
            <w:pPr>
              <w:rPr>
                <w:sz w:val="16"/>
              </w:rPr>
            </w:pPr>
          </w:p>
        </w:tc>
        <w:tc>
          <w:tcPr>
            <w:tcW w:w="0" w:type="auto"/>
          </w:tcPr>
          <w:p w14:paraId="2318FCBD" w14:textId="77777777" w:rsidR="00FC16F9" w:rsidRPr="003D4D04" w:rsidRDefault="00FC16F9">
            <w:pPr>
              <w:rPr>
                <w:sz w:val="16"/>
              </w:rPr>
            </w:pPr>
          </w:p>
        </w:tc>
      </w:tr>
      <w:tr w:rsidR="00FC16F9" w:rsidRPr="003D4D04" w14:paraId="41E5A18E" w14:textId="77777777" w:rsidTr="003D4D04">
        <w:tc>
          <w:tcPr>
            <w:tcW w:w="0" w:type="auto"/>
          </w:tcPr>
          <w:p w14:paraId="14DA76A4" w14:textId="77777777" w:rsidR="00FC16F9" w:rsidRPr="003D4D04" w:rsidRDefault="003D4D04">
            <w:pPr>
              <w:rPr>
                <w:sz w:val="16"/>
              </w:rPr>
            </w:pPr>
            <w:r w:rsidRPr="003D4D04">
              <w:rPr>
                <w:sz w:val="16"/>
              </w:rPr>
              <w:t>5</w:t>
            </w:r>
          </w:p>
        </w:tc>
        <w:tc>
          <w:tcPr>
            <w:tcW w:w="0" w:type="auto"/>
          </w:tcPr>
          <w:p w14:paraId="1C062030" w14:textId="77777777" w:rsidR="00FC16F9" w:rsidRPr="003D4D04" w:rsidRDefault="003D4D04">
            <w:pPr>
              <w:rPr>
                <w:sz w:val="16"/>
              </w:rPr>
            </w:pPr>
            <w:r w:rsidRPr="003D4D04">
              <w:rPr>
                <w:rStyle w:val="SAPEmphasis"/>
                <w:sz w:val="16"/>
              </w:rPr>
              <w:t>Create Staging Warehouse Tasks</w:t>
            </w:r>
          </w:p>
        </w:tc>
        <w:tc>
          <w:tcPr>
            <w:tcW w:w="0" w:type="auto"/>
          </w:tcPr>
          <w:p w14:paraId="320D842A" w14:textId="77777777" w:rsidR="00FC16F9" w:rsidRPr="003D4D04" w:rsidRDefault="003D4D04">
            <w:pPr>
              <w:rPr>
                <w:sz w:val="16"/>
              </w:rPr>
            </w:pPr>
            <w:r w:rsidRPr="003D4D04">
              <w:rPr>
                <w:sz w:val="16"/>
              </w:rPr>
              <w:t xml:space="preserve">To create the staging WTs for all products at once, select the corresponding staging proposals and choose </w:t>
            </w:r>
            <w:r w:rsidRPr="003D4D04">
              <w:rPr>
                <w:rStyle w:val="SAPScreenElement"/>
                <w:sz w:val="16"/>
              </w:rPr>
              <w:t>Create Warehouse Task</w:t>
            </w:r>
            <w:r w:rsidRPr="003D4D04">
              <w:rPr>
                <w:sz w:val="16"/>
              </w:rPr>
              <w:t>.</w:t>
            </w:r>
          </w:p>
          <w:p w14:paraId="4B9417F9" w14:textId="77777777" w:rsidR="00FC16F9" w:rsidRPr="003D4D04" w:rsidRDefault="003D4D04">
            <w:pPr>
              <w:rPr>
                <w:sz w:val="16"/>
              </w:rPr>
            </w:pPr>
            <w:r w:rsidRPr="003D4D04">
              <w:rPr>
                <w:sz w:val="16"/>
              </w:rPr>
              <w:t>Write down the approximate time of the warehouse task creation.</w:t>
            </w:r>
          </w:p>
        </w:tc>
        <w:tc>
          <w:tcPr>
            <w:tcW w:w="0" w:type="auto"/>
          </w:tcPr>
          <w:p w14:paraId="0B6887B3" w14:textId="77777777" w:rsidR="00FC16F9" w:rsidRPr="003D4D04" w:rsidRDefault="003D4D04">
            <w:pPr>
              <w:rPr>
                <w:sz w:val="16"/>
              </w:rPr>
            </w:pPr>
            <w:r w:rsidRPr="003D4D04">
              <w:rPr>
                <w:sz w:val="16"/>
              </w:rPr>
              <w:t xml:space="preserve">The Message </w:t>
            </w:r>
            <w:r w:rsidRPr="003D4D04">
              <w:rPr>
                <w:rStyle w:val="SAPMonospace"/>
                <w:sz w:val="16"/>
              </w:rPr>
              <w:t>… warehouse tasks were created</w:t>
            </w:r>
            <w:r w:rsidRPr="003D4D04">
              <w:rPr>
                <w:sz w:val="16"/>
              </w:rPr>
              <w:t xml:space="preserve"> appears.</w:t>
            </w:r>
          </w:p>
        </w:tc>
        <w:tc>
          <w:tcPr>
            <w:tcW w:w="0" w:type="auto"/>
          </w:tcPr>
          <w:tbl>
            <w:tblPr>
              <w:tblStyle w:val="SAPNote"/>
              <w:tblW w:w="4975" w:type="pct"/>
              <w:tblLook w:val="0480" w:firstRow="0" w:lastRow="0" w:firstColumn="1" w:lastColumn="0" w:noHBand="0" w:noVBand="1"/>
            </w:tblPr>
            <w:tblGrid>
              <w:gridCol w:w="5888"/>
            </w:tblGrid>
            <w:tr w:rsidR="00FC16F9" w:rsidRPr="003D4D04" w14:paraId="2DCF8E0C" w14:textId="77777777" w:rsidTr="003D4D04">
              <w:tc>
                <w:tcPr>
                  <w:tcW w:w="0" w:type="auto"/>
                </w:tcPr>
                <w:p w14:paraId="442A8225" w14:textId="77777777" w:rsidR="00FC16F9" w:rsidRPr="003D4D04" w:rsidRDefault="003D4D04">
                  <w:pPr>
                    <w:rPr>
                      <w:sz w:val="16"/>
                    </w:rPr>
                  </w:pPr>
                  <w:r w:rsidRPr="003D4D04">
                    <w:rPr>
                      <w:rStyle w:val="SAPEmphasis"/>
                      <w:sz w:val="16"/>
                    </w:rPr>
                    <w:t xml:space="preserve">Note </w:t>
                  </w:r>
                  <w:r w:rsidRPr="003D4D04">
                    <w:rPr>
                      <w:sz w:val="16"/>
                    </w:rPr>
                    <w:t xml:space="preserve">In a productive system environment, a background job could continuously create the staging warehouse tasks. In case there is not enough stock available, the message </w:t>
                  </w:r>
                  <w:r w:rsidRPr="003D4D04">
                    <w:rPr>
                      <w:rStyle w:val="SAPMonospace"/>
                      <w:sz w:val="16"/>
                    </w:rPr>
                    <w:t>Error in WT creation for 1 requested items; see log for details</w:t>
                  </w:r>
                  <w:r w:rsidRPr="003D4D04">
                    <w:rPr>
                      <w:sz w:val="16"/>
                    </w:rPr>
                    <w:t xml:space="preserve"> appears. Choose </w:t>
                  </w:r>
                  <w:r w:rsidRPr="003D4D04">
                    <w:rPr>
                      <w:rStyle w:val="SAPScreenElement"/>
                      <w:sz w:val="16"/>
                    </w:rPr>
                    <w:t>Display Application Log</w:t>
                  </w:r>
                  <w:r w:rsidRPr="003D4D04">
                    <w:rPr>
                      <w:sz w:val="16"/>
                    </w:rPr>
                    <w:t xml:space="preserve">. The log shows the message </w:t>
                  </w:r>
                  <w:r w:rsidRPr="003D4D04">
                    <w:rPr>
                      <w:rStyle w:val="SAPMonospace"/>
                      <w:sz w:val="16"/>
                    </w:rPr>
                    <w:t>System could not determine source storage bin</w:t>
                  </w:r>
                  <w:r w:rsidRPr="003D4D04">
                    <w:rPr>
                      <w:sz w:val="16"/>
                    </w:rPr>
                    <w:t>. It tells you that not enough stock is available. In this case, you need to make sure that the Storage Type, from which picking takes place (Y011 or Y051), is replenished</w:t>
                  </w:r>
                  <w:r w:rsidRPr="003D4D04">
                    <w:rPr>
                      <w:sz w:val="16"/>
                    </w:rPr>
                    <w:t>. This could be done either by using the Basic Warehouse Inbound Processing from Supplier (1FS) test script or do a stock upload as described in the Initial Stock Upload for Warehouse (1FU) test script.</w:t>
                  </w:r>
                </w:p>
              </w:tc>
            </w:tr>
          </w:tbl>
          <w:p w14:paraId="0E893C94" w14:textId="77777777" w:rsidR="003D4D04" w:rsidRPr="003D4D04" w:rsidRDefault="003D4D04">
            <w:pPr>
              <w:rPr>
                <w:sz w:val="16"/>
              </w:rPr>
            </w:pPr>
          </w:p>
        </w:tc>
      </w:tr>
    </w:tbl>
    <w:p w14:paraId="2173895F" w14:textId="77777777" w:rsidR="00FC16F9" w:rsidRDefault="003D4D04">
      <w:r>
        <w:rPr>
          <w:rStyle w:val="SAPEmphasis"/>
        </w:rPr>
        <w:t>Result</w:t>
      </w:r>
    </w:p>
    <w:p w14:paraId="6869D19C" w14:textId="77777777" w:rsidR="00FC16F9" w:rsidRDefault="003D4D04">
      <w:r>
        <w:t>Several staging warehouse tasks are created. They are grouped into warehouse orders.</w:t>
      </w:r>
    </w:p>
    <w:p w14:paraId="3E9B2E2E" w14:textId="77777777" w:rsidR="00FC16F9" w:rsidRDefault="003D4D04">
      <w:pPr>
        <w:pStyle w:val="Heading4"/>
      </w:pPr>
      <w:bookmarkStart w:id="52" w:name="unique_21"/>
      <w:bookmarkStart w:id="53" w:name="_Toc176798544"/>
      <w:r>
        <w:t xml:space="preserve">Check </w:t>
      </w:r>
      <w:r>
        <w:t>Staging Warehouse Orders (Optional)</w:t>
      </w:r>
      <w:bookmarkEnd w:id="52"/>
      <w:bookmarkEnd w:id="53"/>
    </w:p>
    <w:p w14:paraId="624772C0" w14:textId="77777777" w:rsidR="00FC16F9" w:rsidRDefault="003D4D04">
      <w:pPr>
        <w:pStyle w:val="SAPKeyblockTitle"/>
      </w:pPr>
      <w:r>
        <w:t>Test Administration</w:t>
      </w:r>
    </w:p>
    <w:p w14:paraId="6A0A19FF" w14:textId="77777777" w:rsidR="00FC16F9" w:rsidRDefault="003D4D04">
      <w:r>
        <w:t>Customer project: Fill in the project-specific parts.</w:t>
      </w:r>
    </w:p>
    <w:p w14:paraId="20943B35" w14:textId="77777777" w:rsidR="00FC16F9" w:rsidRDefault="00FC16F9"/>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FC16F9" w:rsidRPr="003D4D04" w14:paraId="371273B6" w14:textId="77777777" w:rsidTr="003D4D04">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71B0257C" w14:textId="77777777" w:rsidR="00FC16F9" w:rsidRPr="003D4D04" w:rsidRDefault="003D4D04">
            <w:pPr>
              <w:rPr>
                <w:sz w:val="12"/>
              </w:rPr>
            </w:pPr>
            <w:r w:rsidRPr="003D4D04">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D9AFFF5" w14:textId="77777777" w:rsidR="00FC16F9" w:rsidRPr="003D4D04" w:rsidRDefault="003D4D04">
            <w:pPr>
              <w:rPr>
                <w:sz w:val="12"/>
              </w:rPr>
            </w:pPr>
            <w:r w:rsidRPr="003D4D04">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E5A21DD" w14:textId="77777777" w:rsidR="00FC16F9" w:rsidRPr="003D4D04" w:rsidRDefault="003D4D04">
            <w:pPr>
              <w:rPr>
                <w:sz w:val="12"/>
              </w:rPr>
            </w:pPr>
            <w:r w:rsidRPr="003D4D04">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2D1D62E" w14:textId="77777777" w:rsidR="003D4D04" w:rsidRPr="003D4D04" w:rsidRDefault="003D4D04">
            <w:pPr>
              <w:rPr>
                <w:sz w:val="12"/>
              </w:rPr>
            </w:pPr>
          </w:p>
        </w:tc>
      </w:tr>
      <w:tr w:rsidR="00FC16F9" w:rsidRPr="003D4D04" w14:paraId="02A3F895" w14:textId="77777777" w:rsidTr="003D4D0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9EDCE27" w14:textId="77777777" w:rsidR="00FC16F9" w:rsidRPr="003D4D04" w:rsidRDefault="003D4D04">
            <w:pPr>
              <w:rPr>
                <w:sz w:val="12"/>
              </w:rPr>
            </w:pPr>
            <w:r w:rsidRPr="003D4D04">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130AA17C" w14:textId="77777777" w:rsidR="003D4D04" w:rsidRPr="003D4D04" w:rsidRDefault="003D4D0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9E1DA6E" w14:textId="77777777" w:rsidR="00FC16F9" w:rsidRPr="003D4D04" w:rsidRDefault="003D4D04">
            <w:pPr>
              <w:rPr>
                <w:sz w:val="12"/>
              </w:rPr>
            </w:pPr>
            <w:r w:rsidRPr="003D4D04">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08857346" w14:textId="77777777" w:rsidR="003D4D04" w:rsidRPr="003D4D04" w:rsidRDefault="003D4D04">
            <w:pPr>
              <w:rPr>
                <w:sz w:val="12"/>
              </w:rPr>
            </w:pPr>
          </w:p>
        </w:tc>
      </w:tr>
      <w:tr w:rsidR="00FC16F9" w:rsidRPr="003D4D04" w14:paraId="6AF02D60" w14:textId="77777777" w:rsidTr="003D4D0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7842FC9" w14:textId="77777777" w:rsidR="00FC16F9" w:rsidRPr="003D4D04" w:rsidRDefault="003D4D04">
            <w:pPr>
              <w:rPr>
                <w:sz w:val="12"/>
              </w:rPr>
            </w:pPr>
            <w:r w:rsidRPr="003D4D04">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552A330C" w14:textId="77777777" w:rsidR="003D4D04" w:rsidRPr="003D4D04" w:rsidRDefault="003D4D0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EF53BF5" w14:textId="77777777" w:rsidR="00FC16F9" w:rsidRPr="003D4D04" w:rsidRDefault="003D4D04">
            <w:pPr>
              <w:rPr>
                <w:sz w:val="12"/>
              </w:rPr>
            </w:pPr>
            <w:r w:rsidRPr="003D4D04">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310A15B9" w14:textId="77777777" w:rsidR="00FC16F9" w:rsidRPr="003D4D04" w:rsidRDefault="003D4D04">
            <w:pPr>
              <w:rPr>
                <w:sz w:val="12"/>
              </w:rPr>
            </w:pPr>
            <w:r w:rsidRPr="003D4D04">
              <w:rPr>
                <w:rStyle w:val="SAPUserEntry"/>
                <w:sz w:val="12"/>
              </w:rPr>
              <w:t xml:space="preserve">&lt;State the Service Provider, Customer or </w:t>
            </w:r>
            <w:r w:rsidRPr="003D4D04">
              <w:rPr>
                <w:rStyle w:val="SAPUserEntry"/>
                <w:sz w:val="12"/>
              </w:rPr>
              <w:t>Joint Service Provider and Customer&gt;</w:t>
            </w:r>
          </w:p>
        </w:tc>
      </w:tr>
    </w:tbl>
    <w:p w14:paraId="1B09AD8B" w14:textId="77777777" w:rsidR="00FC16F9" w:rsidRDefault="003D4D04">
      <w:pPr>
        <w:pStyle w:val="SAPKeyblockTitle"/>
      </w:pPr>
      <w:r>
        <w:t>Prerequisite</w:t>
      </w:r>
    </w:p>
    <w:p w14:paraId="5D53761A" w14:textId="77777777" w:rsidR="00FC16F9" w:rsidRDefault="003D4D04">
      <w:r>
        <w:t>Several staging warehouse tasks exist in the system.</w:t>
      </w:r>
    </w:p>
    <w:p w14:paraId="65E69DA8" w14:textId="77777777" w:rsidR="00FC16F9" w:rsidRDefault="003D4D04">
      <w:pPr>
        <w:pStyle w:val="SAPKeyblockTitle"/>
      </w:pPr>
      <w:r>
        <w:t>Procedure</w:t>
      </w:r>
    </w:p>
    <w:tbl>
      <w:tblPr>
        <w:tblStyle w:val="SAPStandardTable"/>
        <w:tblW w:w="5000" w:type="pct"/>
        <w:tblInd w:w="3" w:type="dxa"/>
        <w:tblLook w:val="0620" w:firstRow="1" w:lastRow="0" w:firstColumn="0" w:lastColumn="0" w:noHBand="1" w:noVBand="1"/>
      </w:tblPr>
      <w:tblGrid>
        <w:gridCol w:w="572"/>
        <w:gridCol w:w="1530"/>
        <w:gridCol w:w="2925"/>
        <w:gridCol w:w="2986"/>
        <w:gridCol w:w="6291"/>
      </w:tblGrid>
      <w:tr w:rsidR="00FC16F9" w:rsidRPr="003D4D04" w14:paraId="49787526" w14:textId="77777777" w:rsidTr="003D4D04">
        <w:trPr>
          <w:cnfStyle w:val="100000000000" w:firstRow="1" w:lastRow="0" w:firstColumn="0" w:lastColumn="0" w:oddVBand="0" w:evenVBand="0" w:oddHBand="0" w:evenHBand="0" w:firstRowFirstColumn="0" w:firstRowLastColumn="0" w:lastRowFirstColumn="0" w:lastRowLastColumn="0"/>
        </w:trPr>
        <w:tc>
          <w:tcPr>
            <w:tcW w:w="0" w:type="auto"/>
          </w:tcPr>
          <w:p w14:paraId="5B3B2A8B" w14:textId="77777777" w:rsidR="00FC16F9" w:rsidRPr="003D4D04" w:rsidRDefault="003D4D04">
            <w:pPr>
              <w:pStyle w:val="SAPTableHeader"/>
              <w:rPr>
                <w:sz w:val="16"/>
              </w:rPr>
            </w:pPr>
            <w:r w:rsidRPr="003D4D04">
              <w:rPr>
                <w:sz w:val="16"/>
              </w:rPr>
              <w:t>Test Step #</w:t>
            </w:r>
          </w:p>
        </w:tc>
        <w:tc>
          <w:tcPr>
            <w:tcW w:w="0" w:type="auto"/>
          </w:tcPr>
          <w:p w14:paraId="07DC01A6" w14:textId="77777777" w:rsidR="00FC16F9" w:rsidRPr="003D4D04" w:rsidRDefault="003D4D04">
            <w:pPr>
              <w:pStyle w:val="SAPTableHeader"/>
              <w:rPr>
                <w:sz w:val="16"/>
              </w:rPr>
            </w:pPr>
            <w:r w:rsidRPr="003D4D04">
              <w:rPr>
                <w:sz w:val="16"/>
              </w:rPr>
              <w:t>Test Step Name</w:t>
            </w:r>
          </w:p>
        </w:tc>
        <w:tc>
          <w:tcPr>
            <w:tcW w:w="0" w:type="auto"/>
          </w:tcPr>
          <w:p w14:paraId="1E37E70B" w14:textId="77777777" w:rsidR="00FC16F9" w:rsidRPr="003D4D04" w:rsidRDefault="003D4D04">
            <w:pPr>
              <w:pStyle w:val="SAPTableHeader"/>
              <w:rPr>
                <w:sz w:val="16"/>
              </w:rPr>
            </w:pPr>
            <w:r w:rsidRPr="003D4D04">
              <w:rPr>
                <w:sz w:val="16"/>
              </w:rPr>
              <w:t>Instruction</w:t>
            </w:r>
          </w:p>
        </w:tc>
        <w:tc>
          <w:tcPr>
            <w:tcW w:w="0" w:type="auto"/>
          </w:tcPr>
          <w:p w14:paraId="61A74B24" w14:textId="77777777" w:rsidR="00FC16F9" w:rsidRPr="003D4D04" w:rsidRDefault="003D4D04">
            <w:pPr>
              <w:pStyle w:val="SAPTableHeader"/>
              <w:rPr>
                <w:sz w:val="16"/>
              </w:rPr>
            </w:pPr>
            <w:r w:rsidRPr="003D4D04">
              <w:rPr>
                <w:sz w:val="16"/>
              </w:rPr>
              <w:t>Expected Result</w:t>
            </w:r>
          </w:p>
        </w:tc>
        <w:tc>
          <w:tcPr>
            <w:tcW w:w="0" w:type="auto"/>
          </w:tcPr>
          <w:p w14:paraId="69FA7C1E" w14:textId="77777777" w:rsidR="00FC16F9" w:rsidRPr="003D4D04" w:rsidRDefault="003D4D04">
            <w:pPr>
              <w:pStyle w:val="SAPTableHeader"/>
              <w:rPr>
                <w:sz w:val="16"/>
              </w:rPr>
            </w:pPr>
            <w:r w:rsidRPr="003D4D04">
              <w:rPr>
                <w:sz w:val="16"/>
              </w:rPr>
              <w:t>Pass / Fail / Comment</w:t>
            </w:r>
          </w:p>
        </w:tc>
      </w:tr>
      <w:tr w:rsidR="00FC16F9" w:rsidRPr="003D4D04" w14:paraId="675FD087" w14:textId="77777777" w:rsidTr="003D4D04">
        <w:tc>
          <w:tcPr>
            <w:tcW w:w="0" w:type="auto"/>
          </w:tcPr>
          <w:p w14:paraId="2D32FC03" w14:textId="77777777" w:rsidR="00FC16F9" w:rsidRPr="003D4D04" w:rsidRDefault="003D4D04">
            <w:pPr>
              <w:rPr>
                <w:sz w:val="16"/>
              </w:rPr>
            </w:pPr>
            <w:r w:rsidRPr="003D4D04">
              <w:rPr>
                <w:sz w:val="16"/>
              </w:rPr>
              <w:t>1</w:t>
            </w:r>
          </w:p>
        </w:tc>
        <w:tc>
          <w:tcPr>
            <w:tcW w:w="0" w:type="auto"/>
          </w:tcPr>
          <w:p w14:paraId="17FAC454" w14:textId="77777777" w:rsidR="00FC16F9" w:rsidRPr="003D4D04" w:rsidRDefault="003D4D04">
            <w:pPr>
              <w:rPr>
                <w:sz w:val="16"/>
              </w:rPr>
            </w:pPr>
            <w:r w:rsidRPr="003D4D04">
              <w:rPr>
                <w:rStyle w:val="SAPEmphasis"/>
                <w:sz w:val="16"/>
              </w:rPr>
              <w:t>Log on to SAP Fiori Launchpad</w:t>
            </w:r>
          </w:p>
        </w:tc>
        <w:tc>
          <w:tcPr>
            <w:tcW w:w="0" w:type="auto"/>
          </w:tcPr>
          <w:p w14:paraId="0A4A77B3" w14:textId="77777777" w:rsidR="00FC16F9" w:rsidRPr="003D4D04" w:rsidRDefault="003D4D04">
            <w:pPr>
              <w:rPr>
                <w:sz w:val="16"/>
              </w:rPr>
            </w:pPr>
            <w:r w:rsidRPr="003D4D04">
              <w:rPr>
                <w:sz w:val="16"/>
              </w:rPr>
              <w:t xml:space="preserve">Log on to the </w:t>
            </w:r>
            <w:r w:rsidRPr="003D4D04">
              <w:rPr>
                <w:rStyle w:val="SAPScreenElement"/>
                <w:sz w:val="16"/>
              </w:rPr>
              <w:t>SAP Fiori launchpad</w:t>
            </w:r>
            <w:r w:rsidRPr="003D4D04">
              <w:rPr>
                <w:sz w:val="16"/>
              </w:rPr>
              <w:t xml:space="preserve"> as the Warehouse Clerk (EWM).</w:t>
            </w:r>
          </w:p>
        </w:tc>
        <w:tc>
          <w:tcPr>
            <w:tcW w:w="0" w:type="auto"/>
          </w:tcPr>
          <w:p w14:paraId="65DED5CF" w14:textId="77777777" w:rsidR="00FC16F9" w:rsidRPr="003D4D04" w:rsidRDefault="003D4D04">
            <w:pPr>
              <w:rPr>
                <w:sz w:val="16"/>
              </w:rPr>
            </w:pPr>
            <w:r w:rsidRPr="003D4D04">
              <w:rPr>
                <w:sz w:val="16"/>
              </w:rPr>
              <w:t xml:space="preserve">The </w:t>
            </w:r>
            <w:r w:rsidRPr="003D4D04">
              <w:rPr>
                <w:rStyle w:val="SAPScreenElement"/>
                <w:sz w:val="16"/>
              </w:rPr>
              <w:t>SAP Fiori launchpad</w:t>
            </w:r>
            <w:r w:rsidRPr="003D4D04">
              <w:rPr>
                <w:sz w:val="16"/>
              </w:rPr>
              <w:t xml:space="preserve"> displays.</w:t>
            </w:r>
          </w:p>
        </w:tc>
        <w:tc>
          <w:tcPr>
            <w:tcW w:w="0" w:type="auto"/>
          </w:tcPr>
          <w:p w14:paraId="30BD407D" w14:textId="77777777" w:rsidR="00FC16F9" w:rsidRPr="003D4D04" w:rsidRDefault="00FC16F9">
            <w:pPr>
              <w:rPr>
                <w:sz w:val="16"/>
              </w:rPr>
            </w:pPr>
          </w:p>
        </w:tc>
      </w:tr>
      <w:tr w:rsidR="00FC16F9" w:rsidRPr="003D4D04" w14:paraId="0FDDFBA9" w14:textId="77777777" w:rsidTr="003D4D04">
        <w:tc>
          <w:tcPr>
            <w:tcW w:w="0" w:type="auto"/>
          </w:tcPr>
          <w:p w14:paraId="61CFB211" w14:textId="77777777" w:rsidR="00FC16F9" w:rsidRPr="003D4D04" w:rsidRDefault="003D4D04">
            <w:pPr>
              <w:rPr>
                <w:sz w:val="16"/>
              </w:rPr>
            </w:pPr>
            <w:r w:rsidRPr="003D4D04">
              <w:rPr>
                <w:sz w:val="16"/>
              </w:rPr>
              <w:t>2</w:t>
            </w:r>
          </w:p>
        </w:tc>
        <w:tc>
          <w:tcPr>
            <w:tcW w:w="0" w:type="auto"/>
          </w:tcPr>
          <w:p w14:paraId="77EF2D02" w14:textId="77777777" w:rsidR="00FC16F9" w:rsidRPr="003D4D04" w:rsidRDefault="003D4D04">
            <w:pPr>
              <w:rPr>
                <w:sz w:val="16"/>
              </w:rPr>
            </w:pPr>
            <w:r w:rsidRPr="003D4D04">
              <w:rPr>
                <w:rStyle w:val="SAPEmphasis"/>
                <w:sz w:val="16"/>
              </w:rPr>
              <w:t>Access the App</w:t>
            </w:r>
          </w:p>
        </w:tc>
        <w:tc>
          <w:tcPr>
            <w:tcW w:w="0" w:type="auto"/>
          </w:tcPr>
          <w:p w14:paraId="2D9EA914" w14:textId="77777777" w:rsidR="00FC16F9" w:rsidRPr="003D4D04" w:rsidRDefault="003D4D04">
            <w:pPr>
              <w:rPr>
                <w:sz w:val="16"/>
              </w:rPr>
            </w:pPr>
            <w:r w:rsidRPr="003D4D04">
              <w:rPr>
                <w:sz w:val="16"/>
              </w:rPr>
              <w:t xml:space="preserve">Open </w:t>
            </w:r>
            <w:r w:rsidRPr="003D4D04">
              <w:rPr>
                <w:rStyle w:val="SAPScreenElement"/>
                <w:sz w:val="16"/>
              </w:rPr>
              <w:t>Warehouse Monitor</w:t>
            </w:r>
            <w:r w:rsidRPr="003D4D04">
              <w:rPr>
                <w:sz w:val="16"/>
              </w:rPr>
              <w:t xml:space="preserve"> </w:t>
            </w:r>
            <w:r w:rsidRPr="003D4D04">
              <w:rPr>
                <w:rStyle w:val="SAPMonospace"/>
                <w:sz w:val="16"/>
              </w:rPr>
              <w:t>(/SCWM/MON)</w:t>
            </w:r>
            <w:r w:rsidRPr="003D4D04">
              <w:rPr>
                <w:sz w:val="16"/>
              </w:rPr>
              <w:t>.</w:t>
            </w:r>
          </w:p>
        </w:tc>
        <w:tc>
          <w:tcPr>
            <w:tcW w:w="0" w:type="auto"/>
          </w:tcPr>
          <w:p w14:paraId="3AC927C7" w14:textId="77777777" w:rsidR="00FC16F9" w:rsidRPr="003D4D04" w:rsidRDefault="003D4D04">
            <w:pPr>
              <w:rPr>
                <w:sz w:val="16"/>
              </w:rPr>
            </w:pPr>
            <w:r w:rsidRPr="003D4D04">
              <w:rPr>
                <w:sz w:val="16"/>
              </w:rPr>
              <w:t xml:space="preserve">The </w:t>
            </w:r>
            <w:r w:rsidRPr="003D4D04">
              <w:rPr>
                <w:rStyle w:val="SAPScreenElement"/>
                <w:sz w:val="16"/>
              </w:rPr>
              <w:t>Warehouse Management Monitor</w:t>
            </w:r>
            <w:r w:rsidRPr="003D4D04">
              <w:rPr>
                <w:sz w:val="16"/>
              </w:rPr>
              <w:t xml:space="preserve"> screen displays.</w:t>
            </w:r>
          </w:p>
        </w:tc>
        <w:tc>
          <w:tcPr>
            <w:tcW w:w="0" w:type="auto"/>
          </w:tcPr>
          <w:p w14:paraId="5207CA05" w14:textId="77777777" w:rsidR="00FC16F9" w:rsidRPr="003D4D04" w:rsidRDefault="00FC16F9">
            <w:pPr>
              <w:rPr>
                <w:sz w:val="16"/>
              </w:rPr>
            </w:pPr>
          </w:p>
        </w:tc>
      </w:tr>
      <w:tr w:rsidR="00FC16F9" w:rsidRPr="003D4D04" w14:paraId="3AC0DA4F" w14:textId="77777777" w:rsidTr="003D4D04">
        <w:tc>
          <w:tcPr>
            <w:tcW w:w="0" w:type="auto"/>
          </w:tcPr>
          <w:p w14:paraId="520C2DB4" w14:textId="77777777" w:rsidR="00FC16F9" w:rsidRPr="003D4D04" w:rsidRDefault="003D4D04">
            <w:pPr>
              <w:rPr>
                <w:sz w:val="16"/>
              </w:rPr>
            </w:pPr>
            <w:r w:rsidRPr="003D4D04">
              <w:rPr>
                <w:sz w:val="16"/>
              </w:rPr>
              <w:t>3</w:t>
            </w:r>
          </w:p>
        </w:tc>
        <w:tc>
          <w:tcPr>
            <w:tcW w:w="0" w:type="auto"/>
          </w:tcPr>
          <w:p w14:paraId="38422BC8" w14:textId="77777777" w:rsidR="00FC16F9" w:rsidRPr="003D4D04" w:rsidRDefault="003D4D04">
            <w:pPr>
              <w:rPr>
                <w:sz w:val="16"/>
              </w:rPr>
            </w:pPr>
            <w:r w:rsidRPr="003D4D04">
              <w:rPr>
                <w:rStyle w:val="SAPEmphasis"/>
                <w:sz w:val="16"/>
              </w:rPr>
              <w:t>Enter data for the Warehouse Monitor</w:t>
            </w:r>
          </w:p>
        </w:tc>
        <w:tc>
          <w:tcPr>
            <w:tcW w:w="0" w:type="auto"/>
          </w:tcPr>
          <w:p w14:paraId="59F889F1" w14:textId="77777777" w:rsidR="003D4D04" w:rsidRPr="003D4D04" w:rsidRDefault="003D4D04">
            <w:pPr>
              <w:rPr>
                <w:sz w:val="16"/>
              </w:rPr>
            </w:pPr>
            <w:r w:rsidRPr="003D4D04">
              <w:rPr>
                <w:sz w:val="16"/>
              </w:rPr>
              <w:t>In the dialog box, make the following entries:</w:t>
            </w:r>
          </w:p>
          <w:p w14:paraId="1D3C0770" w14:textId="77777777" w:rsidR="003D4D04" w:rsidRPr="003D4D04" w:rsidRDefault="003D4D04">
            <w:pPr>
              <w:rPr>
                <w:sz w:val="16"/>
              </w:rPr>
            </w:pPr>
            <w:r w:rsidRPr="003D4D04">
              <w:rPr>
                <w:rStyle w:val="SAPScreenElement"/>
                <w:sz w:val="16"/>
              </w:rPr>
              <w:t>Warehouse Number:</w:t>
            </w:r>
            <w:r w:rsidRPr="003D4D04">
              <w:rPr>
                <w:sz w:val="16"/>
              </w:rPr>
              <w:t xml:space="preserve"> </w:t>
            </w:r>
            <w:r w:rsidRPr="003D4D04">
              <w:rPr>
                <w:rStyle w:val="SAPUserEntry"/>
                <w:sz w:val="16"/>
              </w:rPr>
              <w:t>1010</w:t>
            </w:r>
          </w:p>
          <w:p w14:paraId="536988D6" w14:textId="77777777" w:rsidR="003D4D04" w:rsidRPr="003D4D04" w:rsidRDefault="003D4D04">
            <w:pPr>
              <w:rPr>
                <w:sz w:val="16"/>
              </w:rPr>
            </w:pPr>
            <w:r w:rsidRPr="003D4D04">
              <w:rPr>
                <w:rStyle w:val="SAPScreenElement"/>
                <w:sz w:val="16"/>
              </w:rPr>
              <w:t>Monitor</w:t>
            </w:r>
            <w:r w:rsidRPr="003D4D04">
              <w:rPr>
                <w:sz w:val="16"/>
              </w:rPr>
              <w:t xml:space="preserve">: </w:t>
            </w:r>
            <w:r w:rsidRPr="003D4D04">
              <w:rPr>
                <w:rStyle w:val="SAPUserEntry"/>
                <w:sz w:val="16"/>
              </w:rPr>
              <w:t>SAP</w:t>
            </w:r>
          </w:p>
          <w:p w14:paraId="37BE961D" w14:textId="22F606A4" w:rsidR="00FC16F9" w:rsidRPr="003D4D04" w:rsidRDefault="003D4D04">
            <w:pPr>
              <w:rPr>
                <w:sz w:val="16"/>
              </w:rPr>
            </w:pPr>
            <w:r w:rsidRPr="003D4D04">
              <w:rPr>
                <w:sz w:val="16"/>
              </w:rPr>
              <w:t xml:space="preserve">Choose </w:t>
            </w:r>
            <w:r w:rsidRPr="003D4D04">
              <w:rPr>
                <w:rStyle w:val="SAPScreenElement"/>
                <w:sz w:val="16"/>
              </w:rPr>
              <w:t>Execute</w:t>
            </w:r>
            <w:r w:rsidRPr="003D4D04">
              <w:rPr>
                <w:sz w:val="16"/>
              </w:rPr>
              <w:t>.</w:t>
            </w:r>
          </w:p>
        </w:tc>
        <w:tc>
          <w:tcPr>
            <w:tcW w:w="0" w:type="auto"/>
          </w:tcPr>
          <w:p w14:paraId="2591A97C" w14:textId="77777777" w:rsidR="00FC16F9" w:rsidRPr="003D4D04" w:rsidRDefault="00FC16F9">
            <w:pPr>
              <w:rPr>
                <w:sz w:val="16"/>
              </w:rPr>
            </w:pPr>
          </w:p>
        </w:tc>
        <w:tc>
          <w:tcPr>
            <w:tcW w:w="0" w:type="auto"/>
          </w:tcPr>
          <w:p w14:paraId="601FB071" w14:textId="77777777" w:rsidR="00FC16F9" w:rsidRPr="003D4D04" w:rsidRDefault="00FC16F9">
            <w:pPr>
              <w:rPr>
                <w:sz w:val="16"/>
              </w:rPr>
            </w:pPr>
          </w:p>
        </w:tc>
      </w:tr>
      <w:tr w:rsidR="00FC16F9" w:rsidRPr="003D4D04" w14:paraId="2B791B67" w14:textId="77777777" w:rsidTr="003D4D04">
        <w:tc>
          <w:tcPr>
            <w:tcW w:w="0" w:type="auto"/>
          </w:tcPr>
          <w:p w14:paraId="1383DAD3" w14:textId="77777777" w:rsidR="00FC16F9" w:rsidRPr="003D4D04" w:rsidRDefault="003D4D04">
            <w:pPr>
              <w:rPr>
                <w:sz w:val="16"/>
              </w:rPr>
            </w:pPr>
            <w:r w:rsidRPr="003D4D04">
              <w:rPr>
                <w:sz w:val="16"/>
              </w:rPr>
              <w:t>4</w:t>
            </w:r>
          </w:p>
        </w:tc>
        <w:tc>
          <w:tcPr>
            <w:tcW w:w="0" w:type="auto"/>
          </w:tcPr>
          <w:p w14:paraId="446E8720" w14:textId="77777777" w:rsidR="00FC16F9" w:rsidRPr="003D4D04" w:rsidRDefault="003D4D04">
            <w:pPr>
              <w:rPr>
                <w:sz w:val="16"/>
              </w:rPr>
            </w:pPr>
            <w:r w:rsidRPr="003D4D04">
              <w:rPr>
                <w:rStyle w:val="SAPEmphasis"/>
                <w:sz w:val="16"/>
              </w:rPr>
              <w:t>Choose Menu</w:t>
            </w:r>
          </w:p>
        </w:tc>
        <w:tc>
          <w:tcPr>
            <w:tcW w:w="0" w:type="auto"/>
          </w:tcPr>
          <w:p w14:paraId="5F42B27C" w14:textId="77777777" w:rsidR="00FC16F9" w:rsidRPr="003D4D04" w:rsidRDefault="003D4D04">
            <w:pPr>
              <w:rPr>
                <w:sz w:val="16"/>
              </w:rPr>
            </w:pPr>
            <w:r w:rsidRPr="003D4D04">
              <w:rPr>
                <w:sz w:val="16"/>
              </w:rPr>
              <w:t xml:space="preserve">In the hierarchy on the left screen area, double-click </w:t>
            </w:r>
            <w:r w:rsidRPr="003D4D04">
              <w:rPr>
                <w:rStyle w:val="SAPScreenElement"/>
                <w:sz w:val="16"/>
              </w:rPr>
              <w:t>Documents &gt; Warehouse Task</w:t>
            </w:r>
            <w:r w:rsidRPr="003D4D04">
              <w:rPr>
                <w:sz w:val="16"/>
              </w:rPr>
              <w:t xml:space="preserve"> .</w:t>
            </w:r>
          </w:p>
        </w:tc>
        <w:tc>
          <w:tcPr>
            <w:tcW w:w="0" w:type="auto"/>
          </w:tcPr>
          <w:p w14:paraId="1CC6336A" w14:textId="77777777" w:rsidR="00FC16F9" w:rsidRPr="003D4D04" w:rsidRDefault="003D4D04">
            <w:pPr>
              <w:rPr>
                <w:sz w:val="16"/>
              </w:rPr>
            </w:pPr>
            <w:r w:rsidRPr="003D4D04">
              <w:rPr>
                <w:sz w:val="16"/>
              </w:rPr>
              <w:t>A dialog box displays.</w:t>
            </w:r>
          </w:p>
        </w:tc>
        <w:tc>
          <w:tcPr>
            <w:tcW w:w="0" w:type="auto"/>
          </w:tcPr>
          <w:p w14:paraId="7AAF205A" w14:textId="77777777" w:rsidR="00FC16F9" w:rsidRPr="003D4D04" w:rsidRDefault="00FC16F9">
            <w:pPr>
              <w:rPr>
                <w:sz w:val="16"/>
              </w:rPr>
            </w:pPr>
          </w:p>
        </w:tc>
      </w:tr>
      <w:tr w:rsidR="00FC16F9" w:rsidRPr="003D4D04" w14:paraId="056F8AA4" w14:textId="77777777" w:rsidTr="003D4D04">
        <w:tc>
          <w:tcPr>
            <w:tcW w:w="0" w:type="auto"/>
          </w:tcPr>
          <w:p w14:paraId="601CF7E3" w14:textId="77777777" w:rsidR="00FC16F9" w:rsidRPr="003D4D04" w:rsidRDefault="003D4D04">
            <w:pPr>
              <w:rPr>
                <w:sz w:val="16"/>
              </w:rPr>
            </w:pPr>
            <w:r w:rsidRPr="003D4D04">
              <w:rPr>
                <w:sz w:val="16"/>
              </w:rPr>
              <w:lastRenderedPageBreak/>
              <w:t>5</w:t>
            </w:r>
          </w:p>
        </w:tc>
        <w:tc>
          <w:tcPr>
            <w:tcW w:w="0" w:type="auto"/>
          </w:tcPr>
          <w:p w14:paraId="525EA584" w14:textId="77777777" w:rsidR="00FC16F9" w:rsidRPr="003D4D04" w:rsidRDefault="003D4D04">
            <w:pPr>
              <w:rPr>
                <w:sz w:val="16"/>
              </w:rPr>
            </w:pPr>
            <w:r w:rsidRPr="003D4D04">
              <w:rPr>
                <w:rStyle w:val="SAPEmphasis"/>
                <w:sz w:val="16"/>
              </w:rPr>
              <w:t>Enter Production Order Number</w:t>
            </w:r>
          </w:p>
        </w:tc>
        <w:tc>
          <w:tcPr>
            <w:tcW w:w="0" w:type="auto"/>
          </w:tcPr>
          <w:p w14:paraId="031BFE01" w14:textId="77777777" w:rsidR="003D4D04" w:rsidRPr="003D4D04" w:rsidRDefault="003D4D04">
            <w:pPr>
              <w:rPr>
                <w:sz w:val="16"/>
              </w:rPr>
            </w:pPr>
            <w:r w:rsidRPr="003D4D04">
              <w:rPr>
                <w:sz w:val="16"/>
              </w:rPr>
              <w:t>In the dialog box, make the following entries:</w:t>
            </w:r>
          </w:p>
          <w:p w14:paraId="76239A8B" w14:textId="77777777" w:rsidR="003D4D04" w:rsidRPr="003D4D04" w:rsidRDefault="003D4D04">
            <w:pPr>
              <w:rPr>
                <w:sz w:val="16"/>
              </w:rPr>
            </w:pPr>
            <w:r w:rsidRPr="003D4D04">
              <w:rPr>
                <w:rStyle w:val="SAPScreenElement"/>
                <w:sz w:val="16"/>
              </w:rPr>
              <w:t>Open WTs:</w:t>
            </w:r>
            <w:r w:rsidRPr="003D4D04">
              <w:rPr>
                <w:sz w:val="16"/>
              </w:rPr>
              <w:t xml:space="preserve"> </w:t>
            </w:r>
            <w:r w:rsidRPr="003D4D04">
              <w:rPr>
                <w:rStyle w:val="SAPUserEntry"/>
                <w:sz w:val="16"/>
              </w:rPr>
              <w:t>X</w:t>
            </w:r>
          </w:p>
          <w:p w14:paraId="695977C2" w14:textId="77777777" w:rsidR="003D4D04" w:rsidRPr="003D4D04" w:rsidRDefault="003D4D04">
            <w:pPr>
              <w:rPr>
                <w:sz w:val="16"/>
              </w:rPr>
            </w:pPr>
            <w:r w:rsidRPr="003D4D04">
              <w:rPr>
                <w:rStyle w:val="SAPScreenElement"/>
                <w:sz w:val="16"/>
              </w:rPr>
              <w:t>WTs on Hold:</w:t>
            </w:r>
            <w:r w:rsidRPr="003D4D04">
              <w:rPr>
                <w:sz w:val="16"/>
              </w:rPr>
              <w:t xml:space="preserve"> </w:t>
            </w:r>
            <w:r w:rsidRPr="003D4D04">
              <w:rPr>
                <w:rStyle w:val="SAPUserEntry"/>
                <w:sz w:val="16"/>
              </w:rPr>
              <w:t>X</w:t>
            </w:r>
          </w:p>
          <w:p w14:paraId="4496C4FF" w14:textId="77777777" w:rsidR="003D4D04" w:rsidRPr="003D4D04" w:rsidRDefault="003D4D04">
            <w:pPr>
              <w:rPr>
                <w:sz w:val="16"/>
              </w:rPr>
            </w:pPr>
            <w:r w:rsidRPr="003D4D04">
              <w:rPr>
                <w:rStyle w:val="SAPScreenElement"/>
                <w:sz w:val="16"/>
              </w:rPr>
              <w:t>Product:</w:t>
            </w:r>
            <w:r w:rsidRPr="003D4D04">
              <w:rPr>
                <w:sz w:val="16"/>
              </w:rPr>
              <w:t xml:space="preserve"> </w:t>
            </w:r>
            <w:r w:rsidRPr="003D4D04">
              <w:rPr>
                <w:rStyle w:val="SAPUserEntry"/>
                <w:sz w:val="16"/>
              </w:rPr>
              <w:t>EWMS4-502</w:t>
            </w:r>
            <w:r w:rsidRPr="003D4D04">
              <w:rPr>
                <w:sz w:val="16"/>
              </w:rPr>
              <w:t xml:space="preserve"> and </w:t>
            </w:r>
            <w:r w:rsidRPr="003D4D04">
              <w:rPr>
                <w:rStyle w:val="SAPUserEntry"/>
                <w:sz w:val="16"/>
              </w:rPr>
              <w:t>EWMS4-503</w:t>
            </w:r>
          </w:p>
          <w:p w14:paraId="758774D8" w14:textId="77777777" w:rsidR="003D4D04" w:rsidRPr="003D4D04" w:rsidRDefault="003D4D04">
            <w:pPr>
              <w:rPr>
                <w:sz w:val="16"/>
              </w:rPr>
            </w:pPr>
            <w:r w:rsidRPr="003D4D04">
              <w:rPr>
                <w:rStyle w:val="SAPScreenElement"/>
                <w:sz w:val="16"/>
              </w:rPr>
              <w:t>Creation Time:</w:t>
            </w:r>
            <w:r w:rsidRPr="003D4D04">
              <w:rPr>
                <w:sz w:val="16"/>
              </w:rPr>
              <w:t xml:space="preserve"> </w:t>
            </w:r>
            <w:r w:rsidRPr="003D4D04">
              <w:rPr>
                <w:rStyle w:val="SAPUserEntry"/>
                <w:sz w:val="16"/>
              </w:rPr>
              <w:t>Date and Time</w:t>
            </w:r>
          </w:p>
          <w:p w14:paraId="08BF473D" w14:textId="77777777" w:rsidR="003D4D04" w:rsidRPr="003D4D04" w:rsidRDefault="003D4D04">
            <w:pPr>
              <w:rPr>
                <w:sz w:val="16"/>
              </w:rPr>
            </w:pPr>
            <w:r w:rsidRPr="003D4D04">
              <w:rPr>
                <w:rStyle w:val="SAPScreenElement"/>
                <w:sz w:val="16"/>
              </w:rPr>
              <w:t>Production Supply Area: PSA-Y001 /</w:t>
            </w:r>
            <w:r w:rsidRPr="003D4D04">
              <w:rPr>
                <w:rStyle w:val="SAPUserEntry"/>
                <w:sz w:val="16"/>
              </w:rPr>
              <w:t>1010</w:t>
            </w:r>
          </w:p>
          <w:p w14:paraId="27E2ECEA" w14:textId="689A7675" w:rsidR="00FC16F9" w:rsidRPr="003D4D04" w:rsidRDefault="003D4D04">
            <w:pPr>
              <w:rPr>
                <w:sz w:val="16"/>
              </w:rPr>
            </w:pPr>
            <w:r w:rsidRPr="003D4D04">
              <w:rPr>
                <w:sz w:val="16"/>
              </w:rPr>
              <w:t xml:space="preserve">Choose </w:t>
            </w:r>
            <w:r w:rsidRPr="003D4D04">
              <w:rPr>
                <w:rStyle w:val="SAPScreenElement"/>
                <w:sz w:val="16"/>
              </w:rPr>
              <w:t>Execute</w:t>
            </w:r>
            <w:r w:rsidRPr="003D4D04">
              <w:rPr>
                <w:sz w:val="16"/>
              </w:rPr>
              <w:t>.</w:t>
            </w:r>
          </w:p>
        </w:tc>
        <w:tc>
          <w:tcPr>
            <w:tcW w:w="0" w:type="auto"/>
          </w:tcPr>
          <w:p w14:paraId="47A79ADC" w14:textId="77777777" w:rsidR="00FC16F9" w:rsidRPr="003D4D04" w:rsidRDefault="003D4D04">
            <w:pPr>
              <w:rPr>
                <w:sz w:val="16"/>
              </w:rPr>
            </w:pPr>
            <w:r w:rsidRPr="003D4D04">
              <w:rPr>
                <w:sz w:val="16"/>
              </w:rPr>
              <w:t xml:space="preserve">All open and on hold WTs with Destination </w:t>
            </w:r>
            <w:r w:rsidRPr="003D4D04">
              <w:rPr>
                <w:rStyle w:val="SAPScreenElement"/>
                <w:sz w:val="16"/>
              </w:rPr>
              <w:t>Production Supply Area: PSA-Y001 /</w:t>
            </w:r>
            <w:r w:rsidRPr="003D4D04">
              <w:rPr>
                <w:rStyle w:val="SAPUserEntry"/>
                <w:sz w:val="16"/>
              </w:rPr>
              <w:t>1010</w:t>
            </w:r>
            <w:r w:rsidRPr="003D4D04">
              <w:rPr>
                <w:sz w:val="16"/>
              </w:rPr>
              <w:t xml:space="preserve"> are shown.</w:t>
            </w:r>
          </w:p>
        </w:tc>
        <w:tc>
          <w:tcPr>
            <w:tcW w:w="0" w:type="auto"/>
          </w:tcPr>
          <w:tbl>
            <w:tblPr>
              <w:tblW w:w="4975" w:type="pct"/>
              <w:tblCellMar>
                <w:left w:w="10" w:type="dxa"/>
                <w:right w:w="10" w:type="dxa"/>
              </w:tblCellMar>
              <w:tblLook w:val="04A0" w:firstRow="1" w:lastRow="0" w:firstColumn="1" w:lastColumn="0" w:noHBand="0" w:noVBand="1"/>
            </w:tblPr>
            <w:tblGrid>
              <w:gridCol w:w="6098"/>
            </w:tblGrid>
            <w:tr w:rsidR="00FC16F9" w:rsidRPr="003D4D04" w14:paraId="6329C700"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417517E9" w14:textId="77777777" w:rsidR="003D4D04" w:rsidRPr="003D4D04" w:rsidRDefault="003D4D04">
                  <w:pPr>
                    <w:rPr>
                      <w:sz w:val="16"/>
                    </w:rPr>
                  </w:pPr>
                  <w:r w:rsidRPr="003D4D04">
                    <w:rPr>
                      <w:rStyle w:val="SAPEmphasis"/>
                      <w:sz w:val="16"/>
                    </w:rPr>
                    <w:t xml:space="preserve">Note </w:t>
                  </w:r>
                  <w:r w:rsidRPr="003D4D04">
                    <w:rPr>
                      <w:sz w:val="16"/>
                    </w:rPr>
                    <w:t>The On hold WTs are because the layout oriented storage control has created additional WTs to move HUs over the Narrow Aisle Handover Point (Storage Type Y001) and therefore the original WTs are on hold.</w:t>
                  </w:r>
                </w:p>
                <w:p w14:paraId="1028A47E" w14:textId="77777777" w:rsidR="003D4D04" w:rsidRPr="003D4D04" w:rsidRDefault="003D4D04">
                  <w:pPr>
                    <w:rPr>
                      <w:sz w:val="16"/>
                    </w:rPr>
                  </w:pPr>
                  <w:r w:rsidRPr="003D4D04">
                    <w:rPr>
                      <w:sz w:val="16"/>
                    </w:rPr>
                    <w:t>Based on the creation date and time for the warehouse task, you can enter a selection date and time range. To get only warehouse tasks created in the previous process step, sort the warehouse tasks by creation date and time.</w:t>
                  </w:r>
                </w:p>
                <w:p w14:paraId="058F3D27" w14:textId="44230FF9" w:rsidR="00FC16F9" w:rsidRPr="003D4D04" w:rsidRDefault="003D4D04">
                  <w:pPr>
                    <w:rPr>
                      <w:sz w:val="16"/>
                    </w:rPr>
                  </w:pPr>
                  <w:r w:rsidRPr="003D4D04">
                    <w:rPr>
                      <w:sz w:val="16"/>
                    </w:rPr>
                    <w:t>Select the Supply Area. With Manufacturing Orders you see the single-order warehouse tasks and not the cross-order staging warehouse tasks.</w:t>
                  </w:r>
                </w:p>
              </w:tc>
            </w:tr>
          </w:tbl>
          <w:p w14:paraId="54C42FED" w14:textId="77777777" w:rsidR="003D4D04" w:rsidRPr="003D4D04" w:rsidRDefault="003D4D04">
            <w:pPr>
              <w:rPr>
                <w:sz w:val="16"/>
              </w:rPr>
            </w:pPr>
          </w:p>
        </w:tc>
      </w:tr>
      <w:tr w:rsidR="00FC16F9" w:rsidRPr="003D4D04" w14:paraId="58533004" w14:textId="77777777" w:rsidTr="003D4D04">
        <w:tc>
          <w:tcPr>
            <w:tcW w:w="0" w:type="auto"/>
          </w:tcPr>
          <w:p w14:paraId="23266C81" w14:textId="77777777" w:rsidR="00FC16F9" w:rsidRPr="003D4D04" w:rsidRDefault="003D4D04">
            <w:pPr>
              <w:rPr>
                <w:sz w:val="16"/>
              </w:rPr>
            </w:pPr>
            <w:r w:rsidRPr="003D4D04">
              <w:rPr>
                <w:sz w:val="16"/>
              </w:rPr>
              <w:t>6</w:t>
            </w:r>
          </w:p>
        </w:tc>
        <w:tc>
          <w:tcPr>
            <w:tcW w:w="0" w:type="auto"/>
          </w:tcPr>
          <w:p w14:paraId="141D49D0" w14:textId="77777777" w:rsidR="00FC16F9" w:rsidRPr="003D4D04" w:rsidRDefault="003D4D04">
            <w:pPr>
              <w:rPr>
                <w:sz w:val="16"/>
              </w:rPr>
            </w:pPr>
            <w:r w:rsidRPr="003D4D04">
              <w:rPr>
                <w:rStyle w:val="SAPEmphasis"/>
                <w:sz w:val="16"/>
              </w:rPr>
              <w:t>Display Warehouse Orders</w:t>
            </w:r>
          </w:p>
        </w:tc>
        <w:tc>
          <w:tcPr>
            <w:tcW w:w="0" w:type="auto"/>
          </w:tcPr>
          <w:p w14:paraId="33F4DF0D" w14:textId="77777777" w:rsidR="003D4D04" w:rsidRPr="003D4D04" w:rsidRDefault="003D4D04">
            <w:pPr>
              <w:rPr>
                <w:sz w:val="16"/>
              </w:rPr>
            </w:pPr>
            <w:r w:rsidRPr="003D4D04">
              <w:rPr>
                <w:sz w:val="16"/>
              </w:rPr>
              <w:t xml:space="preserve">Select the respective / all warehouse tasks select </w:t>
            </w:r>
            <w:r w:rsidRPr="003D4D04">
              <w:rPr>
                <w:rStyle w:val="SAPScreenElement"/>
                <w:sz w:val="16"/>
              </w:rPr>
              <w:t>Warehouse Order</w:t>
            </w:r>
            <w:r w:rsidRPr="003D4D04">
              <w:rPr>
                <w:sz w:val="16"/>
              </w:rPr>
              <w:t xml:space="preserve"> from list.</w:t>
            </w:r>
          </w:p>
          <w:p w14:paraId="709B6819" w14:textId="023B31DF" w:rsidR="00FC16F9" w:rsidRPr="003D4D04" w:rsidRDefault="003D4D04">
            <w:pPr>
              <w:rPr>
                <w:sz w:val="16"/>
              </w:rPr>
            </w:pPr>
            <w:r w:rsidRPr="003D4D04">
              <w:rPr>
                <w:sz w:val="16"/>
              </w:rPr>
              <w:t>Note the warehouse order numbers and the related queues.</w:t>
            </w:r>
          </w:p>
        </w:tc>
        <w:tc>
          <w:tcPr>
            <w:tcW w:w="0" w:type="auto"/>
          </w:tcPr>
          <w:p w14:paraId="14F584AA" w14:textId="77777777" w:rsidR="00FC16F9" w:rsidRPr="003D4D04" w:rsidRDefault="003D4D04">
            <w:pPr>
              <w:rPr>
                <w:sz w:val="16"/>
              </w:rPr>
            </w:pPr>
            <w:r w:rsidRPr="003D4D04">
              <w:rPr>
                <w:sz w:val="16"/>
              </w:rPr>
              <w:t>All created warehouse orders are shown.</w:t>
            </w:r>
          </w:p>
        </w:tc>
        <w:tc>
          <w:tcPr>
            <w:tcW w:w="0" w:type="auto"/>
          </w:tcPr>
          <w:p w14:paraId="29EF31B8" w14:textId="77777777" w:rsidR="00FC16F9" w:rsidRPr="003D4D04" w:rsidRDefault="00FC16F9">
            <w:pPr>
              <w:rPr>
                <w:sz w:val="16"/>
              </w:rPr>
            </w:pPr>
          </w:p>
        </w:tc>
      </w:tr>
    </w:tbl>
    <w:p w14:paraId="0A65F0EF" w14:textId="77777777" w:rsidR="003D4D04" w:rsidRDefault="003D4D04">
      <w:pPr>
        <w:spacing w:before="0" w:after="0"/>
        <w:rPr>
          <w:vanish/>
        </w:rPr>
      </w:pPr>
    </w:p>
    <w:tbl>
      <w:tblPr>
        <w:tblStyle w:val="SAPNote"/>
        <w:tblW w:w="4975" w:type="pct"/>
        <w:tblLook w:val="0480" w:firstRow="0" w:lastRow="0" w:firstColumn="1" w:lastColumn="0" w:noHBand="0" w:noVBand="1"/>
      </w:tblPr>
      <w:tblGrid>
        <w:gridCol w:w="14195"/>
      </w:tblGrid>
      <w:tr w:rsidR="00FC16F9" w14:paraId="2AA6A9DD" w14:textId="77777777" w:rsidTr="003D4D04">
        <w:tc>
          <w:tcPr>
            <w:tcW w:w="0" w:type="auto"/>
          </w:tcPr>
          <w:p w14:paraId="03D8AE62" w14:textId="77777777" w:rsidR="00FC16F9" w:rsidRDefault="003D4D04">
            <w:r>
              <w:rPr>
                <w:rStyle w:val="SAPEmphasis"/>
              </w:rPr>
              <w:t xml:space="preserve">Note </w:t>
            </w:r>
            <w:r>
              <w:t>Pay attention to the determined RF queues. Staging warehouse orders are processed based on the queue they are assigned to. Picking activity areas for narrow aisles storage are not storage type (Y011 or Y051) specific. Instead, they are aisle specific. Every time a warehouse worker picks from storage type Y011 or Y051, it is important to know in which aisle the picking takes place. You can find the aisles, by simply examining the picking queues, as follows:</w:t>
            </w:r>
          </w:p>
        </w:tc>
      </w:tr>
    </w:tbl>
    <w:p w14:paraId="56CF48F8" w14:textId="77777777" w:rsidR="00FC16F9" w:rsidRDefault="00FC16F9"/>
    <w:tbl>
      <w:tblPr>
        <w:tblStyle w:val="SAPStandardTable"/>
        <w:tblW w:w="5000" w:type="pct"/>
        <w:tblInd w:w="3" w:type="dxa"/>
        <w:tblLook w:val="0620" w:firstRow="1" w:lastRow="0" w:firstColumn="0" w:lastColumn="0" w:noHBand="1" w:noVBand="1"/>
      </w:tblPr>
      <w:tblGrid>
        <w:gridCol w:w="2907"/>
        <w:gridCol w:w="3674"/>
        <w:gridCol w:w="7723"/>
      </w:tblGrid>
      <w:tr w:rsidR="00FC16F9" w:rsidRPr="003D4D04" w14:paraId="2B14E791" w14:textId="77777777" w:rsidTr="003D4D04">
        <w:trPr>
          <w:cnfStyle w:val="100000000000" w:firstRow="1" w:lastRow="0" w:firstColumn="0" w:lastColumn="0" w:oddVBand="0" w:evenVBand="0" w:oddHBand="0" w:evenHBand="0" w:firstRowFirstColumn="0" w:firstRowLastColumn="0" w:lastRowFirstColumn="0" w:lastRowLastColumn="0"/>
        </w:trPr>
        <w:tc>
          <w:tcPr>
            <w:tcW w:w="0" w:type="auto"/>
          </w:tcPr>
          <w:p w14:paraId="692F2915" w14:textId="77777777" w:rsidR="00FC16F9" w:rsidRPr="003D4D04" w:rsidRDefault="003D4D04">
            <w:pPr>
              <w:pStyle w:val="SAPTableHeader"/>
              <w:rPr>
                <w:sz w:val="16"/>
              </w:rPr>
            </w:pPr>
            <w:r w:rsidRPr="003D4D04">
              <w:rPr>
                <w:sz w:val="16"/>
              </w:rPr>
              <w:t>Queue (Example)</w:t>
            </w:r>
          </w:p>
        </w:tc>
        <w:tc>
          <w:tcPr>
            <w:tcW w:w="0" w:type="auto"/>
          </w:tcPr>
          <w:p w14:paraId="51480669" w14:textId="77777777" w:rsidR="00FC16F9" w:rsidRPr="003D4D04" w:rsidRDefault="003D4D04">
            <w:pPr>
              <w:pStyle w:val="SAPTableHeader"/>
              <w:rPr>
                <w:sz w:val="16"/>
              </w:rPr>
            </w:pPr>
            <w:r w:rsidRPr="003D4D04">
              <w:rPr>
                <w:sz w:val="16"/>
              </w:rPr>
              <w:t>Picking Aisle</w:t>
            </w:r>
          </w:p>
        </w:tc>
        <w:tc>
          <w:tcPr>
            <w:tcW w:w="0" w:type="auto"/>
          </w:tcPr>
          <w:p w14:paraId="532AC6AE" w14:textId="77777777" w:rsidR="00FC16F9" w:rsidRPr="003D4D04" w:rsidRDefault="003D4D04">
            <w:pPr>
              <w:pStyle w:val="SAPTableHeader"/>
              <w:rPr>
                <w:sz w:val="16"/>
              </w:rPr>
            </w:pPr>
            <w:r w:rsidRPr="003D4D04">
              <w:rPr>
                <w:sz w:val="16"/>
              </w:rPr>
              <w:t>Comments</w:t>
            </w:r>
          </w:p>
        </w:tc>
      </w:tr>
      <w:tr w:rsidR="00FC16F9" w:rsidRPr="003D4D04" w14:paraId="2389DDEF" w14:textId="77777777" w:rsidTr="003D4D04">
        <w:tc>
          <w:tcPr>
            <w:tcW w:w="0" w:type="auto"/>
          </w:tcPr>
          <w:p w14:paraId="5C045DCC" w14:textId="77777777" w:rsidR="00FC16F9" w:rsidRPr="003D4D04" w:rsidRDefault="003D4D04">
            <w:pPr>
              <w:rPr>
                <w:sz w:val="16"/>
              </w:rPr>
            </w:pPr>
            <w:r w:rsidRPr="003D4D04">
              <w:rPr>
                <w:sz w:val="16"/>
              </w:rPr>
              <w:t>YO-N01-001</w:t>
            </w:r>
          </w:p>
        </w:tc>
        <w:tc>
          <w:tcPr>
            <w:tcW w:w="0" w:type="auto"/>
          </w:tcPr>
          <w:p w14:paraId="2E8F36D3" w14:textId="77777777" w:rsidR="00FC16F9" w:rsidRPr="003D4D04" w:rsidRDefault="003D4D04">
            <w:pPr>
              <w:rPr>
                <w:sz w:val="16"/>
              </w:rPr>
            </w:pPr>
            <w:r w:rsidRPr="003D4D04">
              <w:rPr>
                <w:sz w:val="16"/>
              </w:rPr>
              <w:t>Aisle 01 (Pallet Buffer)</w:t>
            </w:r>
          </w:p>
        </w:tc>
        <w:tc>
          <w:tcPr>
            <w:tcW w:w="0" w:type="auto"/>
          </w:tcPr>
          <w:p w14:paraId="4736FCB7" w14:textId="77777777" w:rsidR="00FC16F9" w:rsidRPr="003D4D04" w:rsidRDefault="003D4D04">
            <w:pPr>
              <w:rPr>
                <w:sz w:val="16"/>
              </w:rPr>
            </w:pPr>
            <w:r w:rsidRPr="003D4D04">
              <w:rPr>
                <w:sz w:val="16"/>
              </w:rPr>
              <w:t>Picking from Aisle 01 to Handover Point</w:t>
            </w:r>
          </w:p>
        </w:tc>
      </w:tr>
      <w:tr w:rsidR="00FC16F9" w:rsidRPr="003D4D04" w14:paraId="3E1A67D7" w14:textId="77777777" w:rsidTr="003D4D04">
        <w:tc>
          <w:tcPr>
            <w:tcW w:w="0" w:type="auto"/>
          </w:tcPr>
          <w:p w14:paraId="7B13F16A" w14:textId="77777777" w:rsidR="00FC16F9" w:rsidRPr="003D4D04" w:rsidRDefault="003D4D04">
            <w:pPr>
              <w:rPr>
                <w:sz w:val="16"/>
              </w:rPr>
            </w:pPr>
            <w:r w:rsidRPr="003D4D04">
              <w:rPr>
                <w:sz w:val="16"/>
              </w:rPr>
              <w:t>YO-N01-061</w:t>
            </w:r>
          </w:p>
        </w:tc>
        <w:tc>
          <w:tcPr>
            <w:tcW w:w="0" w:type="auto"/>
          </w:tcPr>
          <w:p w14:paraId="4721564F" w14:textId="77777777" w:rsidR="00FC16F9" w:rsidRPr="003D4D04" w:rsidRDefault="003D4D04">
            <w:pPr>
              <w:rPr>
                <w:sz w:val="16"/>
              </w:rPr>
            </w:pPr>
            <w:r w:rsidRPr="003D4D04">
              <w:rPr>
                <w:sz w:val="16"/>
              </w:rPr>
              <w:t>Aisle 01 (Picking Area)</w:t>
            </w:r>
          </w:p>
        </w:tc>
        <w:tc>
          <w:tcPr>
            <w:tcW w:w="0" w:type="auto"/>
          </w:tcPr>
          <w:p w14:paraId="64F8F6A1" w14:textId="77777777" w:rsidR="00FC16F9" w:rsidRPr="003D4D04" w:rsidRDefault="003D4D04">
            <w:pPr>
              <w:rPr>
                <w:sz w:val="16"/>
              </w:rPr>
            </w:pPr>
            <w:r w:rsidRPr="003D4D04">
              <w:rPr>
                <w:sz w:val="16"/>
              </w:rPr>
              <w:t xml:space="preserve">Picking from Picking Area </w:t>
            </w:r>
            <w:r w:rsidRPr="003D4D04">
              <w:rPr>
                <w:sz w:val="16"/>
              </w:rPr>
              <w:t>Aisle 01 to PSA</w:t>
            </w:r>
          </w:p>
        </w:tc>
      </w:tr>
      <w:tr w:rsidR="00FC16F9" w:rsidRPr="003D4D04" w14:paraId="5DEE5CA8" w14:textId="77777777" w:rsidTr="003D4D04">
        <w:tc>
          <w:tcPr>
            <w:tcW w:w="0" w:type="auto"/>
          </w:tcPr>
          <w:p w14:paraId="160E656B" w14:textId="77777777" w:rsidR="00FC16F9" w:rsidRPr="003D4D04" w:rsidRDefault="003D4D04">
            <w:pPr>
              <w:rPr>
                <w:sz w:val="16"/>
              </w:rPr>
            </w:pPr>
            <w:r w:rsidRPr="003D4D04">
              <w:rPr>
                <w:sz w:val="16"/>
              </w:rPr>
              <w:t>YR-N01-001</w:t>
            </w:r>
          </w:p>
        </w:tc>
        <w:tc>
          <w:tcPr>
            <w:tcW w:w="0" w:type="auto"/>
          </w:tcPr>
          <w:p w14:paraId="41558A32" w14:textId="77777777" w:rsidR="00FC16F9" w:rsidRPr="003D4D04" w:rsidRDefault="003D4D04">
            <w:pPr>
              <w:rPr>
                <w:sz w:val="16"/>
              </w:rPr>
            </w:pPr>
            <w:r w:rsidRPr="003D4D04">
              <w:rPr>
                <w:sz w:val="16"/>
              </w:rPr>
              <w:t>Aisle 01 (Pallet Buffer)</w:t>
            </w:r>
          </w:p>
        </w:tc>
        <w:tc>
          <w:tcPr>
            <w:tcW w:w="0" w:type="auto"/>
          </w:tcPr>
          <w:p w14:paraId="09A36F38" w14:textId="77777777" w:rsidR="00FC16F9" w:rsidRPr="003D4D04" w:rsidRDefault="003D4D04">
            <w:pPr>
              <w:rPr>
                <w:sz w:val="16"/>
              </w:rPr>
            </w:pPr>
            <w:r w:rsidRPr="003D4D04">
              <w:rPr>
                <w:sz w:val="16"/>
              </w:rPr>
              <w:t>Replenishment from Aisle 01 to Handover Point</w:t>
            </w:r>
          </w:p>
        </w:tc>
      </w:tr>
      <w:tr w:rsidR="00FC16F9" w:rsidRPr="003D4D04" w14:paraId="4B75017A" w14:textId="77777777" w:rsidTr="003D4D04">
        <w:tc>
          <w:tcPr>
            <w:tcW w:w="0" w:type="auto"/>
          </w:tcPr>
          <w:p w14:paraId="1C658468" w14:textId="77777777" w:rsidR="00FC16F9" w:rsidRPr="003D4D04" w:rsidRDefault="003D4D04">
            <w:pPr>
              <w:rPr>
                <w:sz w:val="16"/>
              </w:rPr>
            </w:pPr>
            <w:r w:rsidRPr="003D4D04">
              <w:rPr>
                <w:sz w:val="16"/>
              </w:rPr>
              <w:t>YR-N01-061</w:t>
            </w:r>
          </w:p>
        </w:tc>
        <w:tc>
          <w:tcPr>
            <w:tcW w:w="0" w:type="auto"/>
          </w:tcPr>
          <w:p w14:paraId="7D95486B" w14:textId="77777777" w:rsidR="00FC16F9" w:rsidRPr="003D4D04" w:rsidRDefault="003D4D04">
            <w:pPr>
              <w:rPr>
                <w:sz w:val="16"/>
              </w:rPr>
            </w:pPr>
            <w:r w:rsidRPr="003D4D04">
              <w:rPr>
                <w:sz w:val="16"/>
              </w:rPr>
              <w:t>Aisle 01 (Picking Area)</w:t>
            </w:r>
          </w:p>
        </w:tc>
        <w:tc>
          <w:tcPr>
            <w:tcW w:w="0" w:type="auto"/>
          </w:tcPr>
          <w:p w14:paraId="63082B61" w14:textId="77777777" w:rsidR="00FC16F9" w:rsidRPr="003D4D04" w:rsidRDefault="003D4D04">
            <w:pPr>
              <w:rPr>
                <w:sz w:val="16"/>
              </w:rPr>
            </w:pPr>
            <w:r w:rsidRPr="003D4D04">
              <w:rPr>
                <w:sz w:val="16"/>
              </w:rPr>
              <w:t>Replenishment from Picking Area Aisle 01 to PSA</w:t>
            </w:r>
          </w:p>
        </w:tc>
      </w:tr>
      <w:tr w:rsidR="00FC16F9" w:rsidRPr="003D4D04" w14:paraId="462A5213" w14:textId="77777777" w:rsidTr="003D4D04">
        <w:tc>
          <w:tcPr>
            <w:tcW w:w="0" w:type="auto"/>
          </w:tcPr>
          <w:p w14:paraId="62C68BF8" w14:textId="77777777" w:rsidR="00FC16F9" w:rsidRPr="003D4D04" w:rsidRDefault="003D4D04">
            <w:pPr>
              <w:rPr>
                <w:sz w:val="16"/>
              </w:rPr>
            </w:pPr>
            <w:r w:rsidRPr="003D4D04">
              <w:rPr>
                <w:sz w:val="16"/>
              </w:rPr>
              <w:t>YO-N02-001</w:t>
            </w:r>
          </w:p>
        </w:tc>
        <w:tc>
          <w:tcPr>
            <w:tcW w:w="0" w:type="auto"/>
          </w:tcPr>
          <w:p w14:paraId="75F4A373" w14:textId="77777777" w:rsidR="00FC16F9" w:rsidRPr="003D4D04" w:rsidRDefault="003D4D04">
            <w:pPr>
              <w:rPr>
                <w:sz w:val="16"/>
              </w:rPr>
            </w:pPr>
            <w:r w:rsidRPr="003D4D04">
              <w:rPr>
                <w:sz w:val="16"/>
              </w:rPr>
              <w:t>Aisle 02 (Pallet Buffer)</w:t>
            </w:r>
          </w:p>
        </w:tc>
        <w:tc>
          <w:tcPr>
            <w:tcW w:w="0" w:type="auto"/>
          </w:tcPr>
          <w:p w14:paraId="452F645E" w14:textId="77777777" w:rsidR="00FC16F9" w:rsidRPr="003D4D04" w:rsidRDefault="003D4D04">
            <w:pPr>
              <w:rPr>
                <w:sz w:val="16"/>
              </w:rPr>
            </w:pPr>
            <w:r w:rsidRPr="003D4D04">
              <w:rPr>
                <w:sz w:val="16"/>
              </w:rPr>
              <w:t xml:space="preserve">Picking from Aisle 02 to </w:t>
            </w:r>
            <w:r w:rsidRPr="003D4D04">
              <w:rPr>
                <w:sz w:val="16"/>
              </w:rPr>
              <w:t>Handover Point</w:t>
            </w:r>
          </w:p>
        </w:tc>
      </w:tr>
      <w:tr w:rsidR="00FC16F9" w:rsidRPr="003D4D04" w14:paraId="7E6EC49E" w14:textId="77777777" w:rsidTr="003D4D04">
        <w:tc>
          <w:tcPr>
            <w:tcW w:w="0" w:type="auto"/>
          </w:tcPr>
          <w:p w14:paraId="609B7A44" w14:textId="77777777" w:rsidR="00FC16F9" w:rsidRPr="003D4D04" w:rsidRDefault="003D4D04">
            <w:pPr>
              <w:rPr>
                <w:sz w:val="16"/>
              </w:rPr>
            </w:pPr>
            <w:r w:rsidRPr="003D4D04">
              <w:rPr>
                <w:sz w:val="16"/>
              </w:rPr>
              <w:t>YO-N02-061</w:t>
            </w:r>
          </w:p>
        </w:tc>
        <w:tc>
          <w:tcPr>
            <w:tcW w:w="0" w:type="auto"/>
          </w:tcPr>
          <w:p w14:paraId="47AE7AF6" w14:textId="77777777" w:rsidR="00FC16F9" w:rsidRPr="003D4D04" w:rsidRDefault="003D4D04">
            <w:pPr>
              <w:rPr>
                <w:sz w:val="16"/>
              </w:rPr>
            </w:pPr>
            <w:r w:rsidRPr="003D4D04">
              <w:rPr>
                <w:sz w:val="16"/>
              </w:rPr>
              <w:t>Aisle 02 (Picking Area)</w:t>
            </w:r>
          </w:p>
        </w:tc>
        <w:tc>
          <w:tcPr>
            <w:tcW w:w="0" w:type="auto"/>
          </w:tcPr>
          <w:p w14:paraId="0BB01DAA" w14:textId="77777777" w:rsidR="00FC16F9" w:rsidRPr="003D4D04" w:rsidRDefault="003D4D04">
            <w:pPr>
              <w:rPr>
                <w:sz w:val="16"/>
              </w:rPr>
            </w:pPr>
            <w:r w:rsidRPr="003D4D04">
              <w:rPr>
                <w:sz w:val="16"/>
              </w:rPr>
              <w:t>Picking from Picking Area Aisle 02 to PSA</w:t>
            </w:r>
          </w:p>
        </w:tc>
      </w:tr>
      <w:tr w:rsidR="00FC16F9" w:rsidRPr="003D4D04" w14:paraId="3EBA742F" w14:textId="77777777" w:rsidTr="003D4D04">
        <w:tc>
          <w:tcPr>
            <w:tcW w:w="0" w:type="auto"/>
          </w:tcPr>
          <w:p w14:paraId="7A79D4A3" w14:textId="77777777" w:rsidR="00FC16F9" w:rsidRPr="003D4D04" w:rsidRDefault="003D4D04">
            <w:pPr>
              <w:rPr>
                <w:sz w:val="16"/>
              </w:rPr>
            </w:pPr>
            <w:r w:rsidRPr="003D4D04">
              <w:rPr>
                <w:sz w:val="16"/>
              </w:rPr>
              <w:t>YR-N02-001</w:t>
            </w:r>
          </w:p>
        </w:tc>
        <w:tc>
          <w:tcPr>
            <w:tcW w:w="0" w:type="auto"/>
          </w:tcPr>
          <w:p w14:paraId="2EDF5924" w14:textId="77777777" w:rsidR="00FC16F9" w:rsidRPr="003D4D04" w:rsidRDefault="003D4D04">
            <w:pPr>
              <w:rPr>
                <w:sz w:val="16"/>
              </w:rPr>
            </w:pPr>
            <w:r w:rsidRPr="003D4D04">
              <w:rPr>
                <w:sz w:val="16"/>
              </w:rPr>
              <w:t>Aisle 02 (Pallet Buffer)</w:t>
            </w:r>
          </w:p>
        </w:tc>
        <w:tc>
          <w:tcPr>
            <w:tcW w:w="0" w:type="auto"/>
          </w:tcPr>
          <w:p w14:paraId="496B9185" w14:textId="77777777" w:rsidR="00FC16F9" w:rsidRPr="003D4D04" w:rsidRDefault="003D4D04">
            <w:pPr>
              <w:rPr>
                <w:sz w:val="16"/>
              </w:rPr>
            </w:pPr>
            <w:r w:rsidRPr="003D4D04">
              <w:rPr>
                <w:sz w:val="16"/>
              </w:rPr>
              <w:t>Replenishment from Aisle 02 to Handover Point</w:t>
            </w:r>
          </w:p>
        </w:tc>
      </w:tr>
      <w:tr w:rsidR="00FC16F9" w:rsidRPr="003D4D04" w14:paraId="7E861C8E" w14:textId="77777777" w:rsidTr="003D4D04">
        <w:tc>
          <w:tcPr>
            <w:tcW w:w="0" w:type="auto"/>
          </w:tcPr>
          <w:p w14:paraId="1207F2E3" w14:textId="77777777" w:rsidR="00FC16F9" w:rsidRPr="003D4D04" w:rsidRDefault="003D4D04">
            <w:pPr>
              <w:rPr>
                <w:sz w:val="16"/>
              </w:rPr>
            </w:pPr>
            <w:r w:rsidRPr="003D4D04">
              <w:rPr>
                <w:sz w:val="16"/>
              </w:rPr>
              <w:t>YR-N02-061</w:t>
            </w:r>
          </w:p>
        </w:tc>
        <w:tc>
          <w:tcPr>
            <w:tcW w:w="0" w:type="auto"/>
          </w:tcPr>
          <w:p w14:paraId="55FDB0B3" w14:textId="77777777" w:rsidR="00FC16F9" w:rsidRPr="003D4D04" w:rsidRDefault="003D4D04">
            <w:pPr>
              <w:rPr>
                <w:sz w:val="16"/>
              </w:rPr>
            </w:pPr>
            <w:r w:rsidRPr="003D4D04">
              <w:rPr>
                <w:sz w:val="16"/>
              </w:rPr>
              <w:t>Aisle 02 (Picking Area)</w:t>
            </w:r>
          </w:p>
        </w:tc>
        <w:tc>
          <w:tcPr>
            <w:tcW w:w="0" w:type="auto"/>
          </w:tcPr>
          <w:p w14:paraId="0070B2C0" w14:textId="77777777" w:rsidR="00FC16F9" w:rsidRPr="003D4D04" w:rsidRDefault="003D4D04">
            <w:pPr>
              <w:rPr>
                <w:sz w:val="16"/>
              </w:rPr>
            </w:pPr>
            <w:r w:rsidRPr="003D4D04">
              <w:rPr>
                <w:sz w:val="16"/>
              </w:rPr>
              <w:t xml:space="preserve">Replenishment from Picking Area Aisle 02 </w:t>
            </w:r>
            <w:r w:rsidRPr="003D4D04">
              <w:rPr>
                <w:sz w:val="16"/>
              </w:rPr>
              <w:t>to PSA</w:t>
            </w:r>
          </w:p>
        </w:tc>
      </w:tr>
    </w:tbl>
    <w:p w14:paraId="7A026540" w14:textId="77777777" w:rsidR="00FC16F9" w:rsidRDefault="00FC16F9"/>
    <w:tbl>
      <w:tblPr>
        <w:tblStyle w:val="SAPNote"/>
        <w:tblW w:w="4975" w:type="pct"/>
        <w:tblLook w:val="0480" w:firstRow="0" w:lastRow="0" w:firstColumn="1" w:lastColumn="0" w:noHBand="0" w:noVBand="1"/>
      </w:tblPr>
      <w:tblGrid>
        <w:gridCol w:w="14195"/>
      </w:tblGrid>
      <w:tr w:rsidR="00FC16F9" w14:paraId="3754E5B8" w14:textId="77777777" w:rsidTr="003D4D04">
        <w:tc>
          <w:tcPr>
            <w:tcW w:w="0" w:type="auto"/>
          </w:tcPr>
          <w:p w14:paraId="48F342C2" w14:textId="77777777" w:rsidR="00FC16F9" w:rsidRDefault="003D4D04">
            <w:r>
              <w:rPr>
                <w:rStyle w:val="SAPEmphasis"/>
              </w:rPr>
              <w:lastRenderedPageBreak/>
              <w:t xml:space="preserve">Note </w:t>
            </w:r>
            <w:r>
              <w:t>We recommend keeping this monitor APP displaying the warehouse orders while you continue with the next process steps in a separate Fiori launchpad session.</w:t>
            </w:r>
          </w:p>
        </w:tc>
      </w:tr>
    </w:tbl>
    <w:p w14:paraId="4EFD8422" w14:textId="77777777" w:rsidR="00FC16F9" w:rsidRDefault="00FC16F9"/>
    <w:p w14:paraId="1497282D" w14:textId="77777777" w:rsidR="003D4D04" w:rsidRDefault="003D4D04">
      <w:r>
        <w:rPr>
          <w:rStyle w:val="SAPEmphasis"/>
        </w:rPr>
        <w:t>Result</w:t>
      </w:r>
    </w:p>
    <w:p w14:paraId="4AE832E0" w14:textId="541DC18D" w:rsidR="00FC16F9" w:rsidRDefault="003D4D04">
      <w:r>
        <w:t>Find out the warehouse orders numbers and the related RF queues.</w:t>
      </w:r>
    </w:p>
    <w:p w14:paraId="48F492BE" w14:textId="77777777" w:rsidR="00FC16F9" w:rsidRDefault="003D4D04">
      <w:pPr>
        <w:pStyle w:val="Heading3"/>
      </w:pPr>
      <w:bookmarkStart w:id="54" w:name="d2e1907"/>
      <w:bookmarkStart w:id="55" w:name="_Toc176798545"/>
      <w:r>
        <w:t>Perform Staging of Products to the Production Supply Area</w:t>
      </w:r>
      <w:bookmarkEnd w:id="54"/>
      <w:bookmarkEnd w:id="55"/>
    </w:p>
    <w:p w14:paraId="69AE54EB" w14:textId="77777777" w:rsidR="00FC16F9" w:rsidRDefault="003D4D04">
      <w:pPr>
        <w:pStyle w:val="Heading4"/>
      </w:pPr>
      <w:bookmarkStart w:id="56" w:name="unique_22"/>
      <w:bookmarkStart w:id="57" w:name="_Toc176798546"/>
      <w:r>
        <w:t>Staging Products from Narrow Aisle Pallet Buffer</w:t>
      </w:r>
      <w:bookmarkEnd w:id="56"/>
      <w:bookmarkEnd w:id="57"/>
    </w:p>
    <w:p w14:paraId="5FFCA9AA" w14:textId="77777777" w:rsidR="00FC16F9" w:rsidRDefault="003D4D04">
      <w:r>
        <w:rPr>
          <w:rStyle w:val="SAPEmphasis"/>
        </w:rPr>
        <w:t>Context</w:t>
      </w:r>
    </w:p>
    <w:p w14:paraId="7B05C6FB" w14:textId="77777777" w:rsidR="00FC16F9" w:rsidRDefault="003D4D04">
      <w:r>
        <w:t>A warehouse worker moves the products from the source storage bin in narrow aisle storage (storage type Y011 ) to the PSA (storage type Y061). The HUs with full pallet quantities need to be moved from storage type Y011 over the handover point (storage type Y001) and then to the PSA.</w:t>
      </w:r>
    </w:p>
    <w:p w14:paraId="27AF7E6D" w14:textId="77777777" w:rsidR="00FC16F9" w:rsidRDefault="003D4D04">
      <w:r>
        <w:t>After confirmation of the warehouse tasks to the final bin at the PSA, the staged products are available for consumption by the production.</w:t>
      </w:r>
    </w:p>
    <w:p w14:paraId="1291DD2A" w14:textId="77777777" w:rsidR="00FC16F9" w:rsidRDefault="003D4D04">
      <w:pPr>
        <w:pStyle w:val="Heading5"/>
      </w:pPr>
      <w:bookmarkStart w:id="58" w:name="unique_23"/>
      <w:bookmarkStart w:id="59" w:name="_Toc176798547"/>
      <w:r>
        <w:t>Moving Pallets from Narrow Aisle Pallet Buffer to Handover Point</w:t>
      </w:r>
      <w:bookmarkEnd w:id="58"/>
      <w:bookmarkEnd w:id="59"/>
    </w:p>
    <w:p w14:paraId="00DE4544" w14:textId="77777777" w:rsidR="00FC16F9" w:rsidRDefault="003D4D04">
      <w:pPr>
        <w:pStyle w:val="SAPKeyblockTitle"/>
      </w:pPr>
      <w:r>
        <w:t>Test Administration</w:t>
      </w:r>
    </w:p>
    <w:p w14:paraId="6A13ED3C" w14:textId="77777777" w:rsidR="00FC16F9" w:rsidRDefault="003D4D04">
      <w:r>
        <w:t>Customer project: Fill in the project-specific parts.</w:t>
      </w:r>
    </w:p>
    <w:p w14:paraId="19810518" w14:textId="77777777" w:rsidR="00FC16F9" w:rsidRDefault="00FC16F9"/>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FC16F9" w:rsidRPr="003D4D04" w14:paraId="476A80E5" w14:textId="77777777" w:rsidTr="003D4D04">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05AD370C" w14:textId="77777777" w:rsidR="00FC16F9" w:rsidRPr="003D4D04" w:rsidRDefault="003D4D04">
            <w:pPr>
              <w:rPr>
                <w:sz w:val="12"/>
              </w:rPr>
            </w:pPr>
            <w:r w:rsidRPr="003D4D04">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1258C37" w14:textId="77777777" w:rsidR="00FC16F9" w:rsidRPr="003D4D04" w:rsidRDefault="003D4D04">
            <w:pPr>
              <w:rPr>
                <w:sz w:val="12"/>
              </w:rPr>
            </w:pPr>
            <w:r w:rsidRPr="003D4D04">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8811768" w14:textId="77777777" w:rsidR="00FC16F9" w:rsidRPr="003D4D04" w:rsidRDefault="003D4D04">
            <w:pPr>
              <w:rPr>
                <w:sz w:val="12"/>
              </w:rPr>
            </w:pPr>
            <w:r w:rsidRPr="003D4D04">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B6BF389" w14:textId="77777777" w:rsidR="003D4D04" w:rsidRPr="003D4D04" w:rsidRDefault="003D4D04">
            <w:pPr>
              <w:rPr>
                <w:sz w:val="12"/>
              </w:rPr>
            </w:pPr>
          </w:p>
        </w:tc>
      </w:tr>
      <w:tr w:rsidR="00FC16F9" w:rsidRPr="003D4D04" w14:paraId="213E1904" w14:textId="77777777" w:rsidTr="003D4D0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BDFBEE3" w14:textId="77777777" w:rsidR="00FC16F9" w:rsidRPr="003D4D04" w:rsidRDefault="003D4D04">
            <w:pPr>
              <w:rPr>
                <w:sz w:val="12"/>
              </w:rPr>
            </w:pPr>
            <w:r w:rsidRPr="003D4D04">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31AAE14F" w14:textId="77777777" w:rsidR="003D4D04" w:rsidRPr="003D4D04" w:rsidRDefault="003D4D0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3925B2F" w14:textId="77777777" w:rsidR="00FC16F9" w:rsidRPr="003D4D04" w:rsidRDefault="003D4D04">
            <w:pPr>
              <w:rPr>
                <w:sz w:val="12"/>
              </w:rPr>
            </w:pPr>
            <w:r w:rsidRPr="003D4D04">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20C0D87E" w14:textId="77777777" w:rsidR="003D4D04" w:rsidRPr="003D4D04" w:rsidRDefault="003D4D04">
            <w:pPr>
              <w:rPr>
                <w:sz w:val="12"/>
              </w:rPr>
            </w:pPr>
          </w:p>
        </w:tc>
      </w:tr>
      <w:tr w:rsidR="00FC16F9" w:rsidRPr="003D4D04" w14:paraId="5DC05891" w14:textId="77777777" w:rsidTr="003D4D0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6526D9E" w14:textId="77777777" w:rsidR="00FC16F9" w:rsidRPr="003D4D04" w:rsidRDefault="003D4D04">
            <w:pPr>
              <w:rPr>
                <w:sz w:val="12"/>
              </w:rPr>
            </w:pPr>
            <w:r w:rsidRPr="003D4D04">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034424F6" w14:textId="77777777" w:rsidR="003D4D04" w:rsidRPr="003D4D04" w:rsidRDefault="003D4D0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84AADAF" w14:textId="77777777" w:rsidR="00FC16F9" w:rsidRPr="003D4D04" w:rsidRDefault="003D4D04">
            <w:pPr>
              <w:rPr>
                <w:sz w:val="12"/>
              </w:rPr>
            </w:pPr>
            <w:r w:rsidRPr="003D4D04">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3F5F4E3" w14:textId="77777777" w:rsidR="00FC16F9" w:rsidRPr="003D4D04" w:rsidRDefault="003D4D04">
            <w:pPr>
              <w:rPr>
                <w:sz w:val="12"/>
              </w:rPr>
            </w:pPr>
            <w:r w:rsidRPr="003D4D04">
              <w:rPr>
                <w:rStyle w:val="SAPUserEntry"/>
                <w:sz w:val="12"/>
              </w:rPr>
              <w:t>&lt;State the Service Provider, Customer or Joint Service Provider and Customer&gt;</w:t>
            </w:r>
          </w:p>
        </w:tc>
      </w:tr>
    </w:tbl>
    <w:p w14:paraId="3712A40B" w14:textId="77777777" w:rsidR="00FC16F9" w:rsidRDefault="003D4D04">
      <w:pPr>
        <w:pStyle w:val="SAPKeyblockTitle"/>
      </w:pPr>
      <w:r>
        <w:t>Context</w:t>
      </w:r>
    </w:p>
    <w:p w14:paraId="612C0D04" w14:textId="77777777" w:rsidR="00FC16F9" w:rsidRDefault="003D4D04">
      <w:r>
        <w:t>In this step the pallets are moved from high rack pallet buffer area (storage type Y011) to handover point (storage type Y001).</w:t>
      </w:r>
    </w:p>
    <w:p w14:paraId="71FC362E" w14:textId="77777777" w:rsidR="00FC16F9" w:rsidRDefault="003D4D04">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553"/>
        <w:gridCol w:w="948"/>
        <w:gridCol w:w="4006"/>
        <w:gridCol w:w="1390"/>
        <w:gridCol w:w="7407"/>
      </w:tblGrid>
      <w:tr w:rsidR="00FC16F9" w:rsidRPr="003D4D04" w14:paraId="7FA85EE5" w14:textId="77777777" w:rsidTr="003D4D04">
        <w:trPr>
          <w:cnfStyle w:val="100000000000" w:firstRow="1" w:lastRow="0" w:firstColumn="0" w:lastColumn="0" w:oddVBand="0" w:evenVBand="0" w:oddHBand="0" w:evenHBand="0" w:firstRowFirstColumn="0" w:firstRowLastColumn="0" w:lastRowFirstColumn="0" w:lastRowLastColumn="0"/>
        </w:trPr>
        <w:tc>
          <w:tcPr>
            <w:tcW w:w="0" w:type="auto"/>
          </w:tcPr>
          <w:p w14:paraId="73B779D8" w14:textId="77777777" w:rsidR="00FC16F9" w:rsidRPr="003D4D04" w:rsidRDefault="003D4D04">
            <w:pPr>
              <w:pStyle w:val="SAPTableHeader"/>
              <w:rPr>
                <w:sz w:val="16"/>
              </w:rPr>
            </w:pPr>
            <w:r w:rsidRPr="003D4D04">
              <w:rPr>
                <w:sz w:val="16"/>
              </w:rPr>
              <w:t>Test Step #</w:t>
            </w:r>
          </w:p>
        </w:tc>
        <w:tc>
          <w:tcPr>
            <w:tcW w:w="0" w:type="auto"/>
          </w:tcPr>
          <w:p w14:paraId="60CA4C7A" w14:textId="77777777" w:rsidR="00FC16F9" w:rsidRPr="003D4D04" w:rsidRDefault="003D4D04">
            <w:pPr>
              <w:pStyle w:val="SAPTableHeader"/>
              <w:rPr>
                <w:sz w:val="16"/>
              </w:rPr>
            </w:pPr>
            <w:r w:rsidRPr="003D4D04">
              <w:rPr>
                <w:sz w:val="16"/>
              </w:rPr>
              <w:t>Test Step Name</w:t>
            </w:r>
          </w:p>
        </w:tc>
        <w:tc>
          <w:tcPr>
            <w:tcW w:w="0" w:type="auto"/>
          </w:tcPr>
          <w:p w14:paraId="4BE4CBA5" w14:textId="77777777" w:rsidR="00FC16F9" w:rsidRPr="003D4D04" w:rsidRDefault="003D4D04">
            <w:pPr>
              <w:pStyle w:val="SAPTableHeader"/>
              <w:rPr>
                <w:sz w:val="16"/>
              </w:rPr>
            </w:pPr>
            <w:r w:rsidRPr="003D4D04">
              <w:rPr>
                <w:sz w:val="16"/>
              </w:rPr>
              <w:t>Instruction</w:t>
            </w:r>
          </w:p>
        </w:tc>
        <w:tc>
          <w:tcPr>
            <w:tcW w:w="0" w:type="auto"/>
          </w:tcPr>
          <w:p w14:paraId="2365654A" w14:textId="77777777" w:rsidR="00FC16F9" w:rsidRPr="003D4D04" w:rsidRDefault="003D4D04">
            <w:pPr>
              <w:pStyle w:val="SAPTableHeader"/>
              <w:rPr>
                <w:sz w:val="16"/>
              </w:rPr>
            </w:pPr>
            <w:r w:rsidRPr="003D4D04">
              <w:rPr>
                <w:sz w:val="16"/>
              </w:rPr>
              <w:t>Expected Result</w:t>
            </w:r>
          </w:p>
        </w:tc>
        <w:tc>
          <w:tcPr>
            <w:tcW w:w="0" w:type="auto"/>
          </w:tcPr>
          <w:p w14:paraId="03EB9463" w14:textId="77777777" w:rsidR="00FC16F9" w:rsidRPr="003D4D04" w:rsidRDefault="003D4D04">
            <w:pPr>
              <w:pStyle w:val="SAPTableHeader"/>
              <w:rPr>
                <w:sz w:val="16"/>
              </w:rPr>
            </w:pPr>
            <w:r w:rsidRPr="003D4D04">
              <w:rPr>
                <w:sz w:val="16"/>
              </w:rPr>
              <w:t>Pass / Fail / Comment</w:t>
            </w:r>
          </w:p>
        </w:tc>
      </w:tr>
      <w:tr w:rsidR="00FC16F9" w:rsidRPr="003D4D04" w14:paraId="39B93395" w14:textId="77777777" w:rsidTr="003D4D04">
        <w:tc>
          <w:tcPr>
            <w:tcW w:w="0" w:type="auto"/>
          </w:tcPr>
          <w:p w14:paraId="794D7B96" w14:textId="77777777" w:rsidR="00FC16F9" w:rsidRPr="003D4D04" w:rsidRDefault="003D4D04">
            <w:pPr>
              <w:rPr>
                <w:sz w:val="16"/>
              </w:rPr>
            </w:pPr>
            <w:r w:rsidRPr="003D4D04">
              <w:rPr>
                <w:sz w:val="16"/>
              </w:rPr>
              <w:t>1</w:t>
            </w:r>
          </w:p>
        </w:tc>
        <w:tc>
          <w:tcPr>
            <w:tcW w:w="0" w:type="auto"/>
          </w:tcPr>
          <w:p w14:paraId="2C8B2833" w14:textId="77777777" w:rsidR="00FC16F9" w:rsidRPr="003D4D04" w:rsidRDefault="003D4D04">
            <w:pPr>
              <w:rPr>
                <w:sz w:val="16"/>
              </w:rPr>
            </w:pPr>
            <w:r w:rsidRPr="003D4D04">
              <w:rPr>
                <w:rStyle w:val="SAPEmphasis"/>
                <w:sz w:val="16"/>
              </w:rPr>
              <w:t>Log on</w:t>
            </w:r>
          </w:p>
        </w:tc>
        <w:tc>
          <w:tcPr>
            <w:tcW w:w="0" w:type="auto"/>
          </w:tcPr>
          <w:p w14:paraId="7191E5FF" w14:textId="77777777" w:rsidR="00FC16F9" w:rsidRPr="003D4D04" w:rsidRDefault="003D4D04">
            <w:pPr>
              <w:rPr>
                <w:sz w:val="16"/>
              </w:rPr>
            </w:pPr>
            <w:r w:rsidRPr="003D4D04">
              <w:rPr>
                <w:sz w:val="16"/>
              </w:rPr>
              <w:t xml:space="preserve">Open the </w:t>
            </w:r>
            <w:r w:rsidRPr="003D4D04">
              <w:rPr>
                <w:rStyle w:val="SAPScreenElement"/>
                <w:sz w:val="16"/>
              </w:rPr>
              <w:t>SAP Fiori launchpad</w:t>
            </w:r>
            <w:r w:rsidRPr="003D4D04">
              <w:rPr>
                <w:sz w:val="16"/>
              </w:rPr>
              <w:t xml:space="preserve"> with the Warehouse Operative (EWM) role.</w:t>
            </w:r>
          </w:p>
        </w:tc>
        <w:tc>
          <w:tcPr>
            <w:tcW w:w="0" w:type="auto"/>
          </w:tcPr>
          <w:p w14:paraId="05314DB1" w14:textId="77777777" w:rsidR="00FC16F9" w:rsidRPr="003D4D04" w:rsidRDefault="003D4D04">
            <w:pPr>
              <w:rPr>
                <w:sz w:val="16"/>
              </w:rPr>
            </w:pPr>
            <w:r w:rsidRPr="003D4D04">
              <w:rPr>
                <w:sz w:val="16"/>
              </w:rPr>
              <w:t xml:space="preserve">The </w:t>
            </w:r>
            <w:r w:rsidRPr="003D4D04">
              <w:rPr>
                <w:rStyle w:val="SAPScreenElement"/>
                <w:sz w:val="16"/>
              </w:rPr>
              <w:t>SAP Fiori launchpad</w:t>
            </w:r>
            <w:r w:rsidRPr="003D4D04">
              <w:rPr>
                <w:sz w:val="16"/>
              </w:rPr>
              <w:t xml:space="preserve"> is displayed.</w:t>
            </w:r>
          </w:p>
        </w:tc>
        <w:tc>
          <w:tcPr>
            <w:tcW w:w="0" w:type="auto"/>
          </w:tcPr>
          <w:p w14:paraId="4F7E4210" w14:textId="77777777" w:rsidR="00FC16F9" w:rsidRPr="003D4D04" w:rsidRDefault="00FC16F9">
            <w:pPr>
              <w:rPr>
                <w:sz w:val="16"/>
              </w:rPr>
            </w:pPr>
          </w:p>
        </w:tc>
      </w:tr>
      <w:tr w:rsidR="00FC16F9" w:rsidRPr="003D4D04" w14:paraId="63F94CC8" w14:textId="77777777" w:rsidTr="003D4D04">
        <w:tc>
          <w:tcPr>
            <w:tcW w:w="0" w:type="auto"/>
          </w:tcPr>
          <w:p w14:paraId="10FCB7D2" w14:textId="77777777" w:rsidR="00FC16F9" w:rsidRPr="003D4D04" w:rsidRDefault="003D4D04">
            <w:pPr>
              <w:rPr>
                <w:sz w:val="16"/>
              </w:rPr>
            </w:pPr>
            <w:r w:rsidRPr="003D4D04">
              <w:rPr>
                <w:sz w:val="16"/>
              </w:rPr>
              <w:t>2</w:t>
            </w:r>
          </w:p>
        </w:tc>
        <w:tc>
          <w:tcPr>
            <w:tcW w:w="0" w:type="auto"/>
          </w:tcPr>
          <w:p w14:paraId="4A249ADA" w14:textId="77777777" w:rsidR="00FC16F9" w:rsidRPr="003D4D04" w:rsidRDefault="003D4D04">
            <w:pPr>
              <w:rPr>
                <w:sz w:val="16"/>
              </w:rPr>
            </w:pPr>
            <w:r w:rsidRPr="003D4D04">
              <w:rPr>
                <w:rStyle w:val="SAPEmphasis"/>
                <w:sz w:val="16"/>
              </w:rPr>
              <w:t>Access the App</w:t>
            </w:r>
          </w:p>
        </w:tc>
        <w:tc>
          <w:tcPr>
            <w:tcW w:w="0" w:type="auto"/>
          </w:tcPr>
          <w:p w14:paraId="7955736F" w14:textId="77777777" w:rsidR="00FC16F9" w:rsidRPr="003D4D04" w:rsidRDefault="003D4D04">
            <w:pPr>
              <w:rPr>
                <w:sz w:val="16"/>
              </w:rPr>
            </w:pPr>
            <w:r w:rsidRPr="003D4D04">
              <w:rPr>
                <w:sz w:val="16"/>
              </w:rPr>
              <w:t xml:space="preserve">Open </w:t>
            </w:r>
            <w:r w:rsidRPr="003D4D04">
              <w:rPr>
                <w:rStyle w:val="SAPScreenElement"/>
                <w:sz w:val="16"/>
              </w:rPr>
              <w:t>Test RF Environment</w:t>
            </w:r>
            <w:r w:rsidRPr="003D4D04">
              <w:rPr>
                <w:sz w:val="16"/>
              </w:rPr>
              <w:t xml:space="preserve"> </w:t>
            </w:r>
            <w:r w:rsidRPr="003D4D04">
              <w:rPr>
                <w:rStyle w:val="SAPMonospace"/>
                <w:sz w:val="16"/>
              </w:rPr>
              <w:t>(/SCWM/RFUI)</w:t>
            </w:r>
            <w:r w:rsidRPr="003D4D04">
              <w:rPr>
                <w:sz w:val="16"/>
              </w:rPr>
              <w:t>.</w:t>
            </w:r>
          </w:p>
        </w:tc>
        <w:tc>
          <w:tcPr>
            <w:tcW w:w="0" w:type="auto"/>
          </w:tcPr>
          <w:p w14:paraId="5E3A6C26" w14:textId="77777777" w:rsidR="00FC16F9" w:rsidRPr="003D4D04" w:rsidRDefault="003D4D04">
            <w:pPr>
              <w:rPr>
                <w:sz w:val="16"/>
              </w:rPr>
            </w:pPr>
            <w:r w:rsidRPr="003D4D04">
              <w:rPr>
                <w:sz w:val="16"/>
              </w:rPr>
              <w:t xml:space="preserve">The </w:t>
            </w:r>
            <w:r w:rsidRPr="003D4D04">
              <w:rPr>
                <w:rStyle w:val="SAPScreenElement"/>
                <w:sz w:val="16"/>
              </w:rPr>
              <w:t>RFUI</w:t>
            </w:r>
            <w:r w:rsidRPr="003D4D04">
              <w:rPr>
                <w:sz w:val="16"/>
              </w:rPr>
              <w:t xml:space="preserve"> screen is displayed.</w:t>
            </w:r>
          </w:p>
        </w:tc>
        <w:tc>
          <w:tcPr>
            <w:tcW w:w="0" w:type="auto"/>
          </w:tcPr>
          <w:p w14:paraId="0253CD58" w14:textId="77777777" w:rsidR="00FC16F9" w:rsidRPr="003D4D04" w:rsidRDefault="00FC16F9">
            <w:pPr>
              <w:rPr>
                <w:sz w:val="16"/>
              </w:rPr>
            </w:pPr>
          </w:p>
        </w:tc>
      </w:tr>
      <w:tr w:rsidR="00FC16F9" w:rsidRPr="003D4D04" w14:paraId="2A4FB6DD" w14:textId="77777777" w:rsidTr="003D4D04">
        <w:tc>
          <w:tcPr>
            <w:tcW w:w="0" w:type="auto"/>
          </w:tcPr>
          <w:p w14:paraId="6E038E1D" w14:textId="77777777" w:rsidR="00FC16F9" w:rsidRPr="003D4D04" w:rsidRDefault="003D4D04">
            <w:pPr>
              <w:rPr>
                <w:sz w:val="16"/>
              </w:rPr>
            </w:pPr>
            <w:r w:rsidRPr="003D4D04">
              <w:rPr>
                <w:sz w:val="16"/>
              </w:rPr>
              <w:t>3</w:t>
            </w:r>
          </w:p>
        </w:tc>
        <w:tc>
          <w:tcPr>
            <w:tcW w:w="0" w:type="auto"/>
          </w:tcPr>
          <w:p w14:paraId="196FF03D" w14:textId="77777777" w:rsidR="00FC16F9" w:rsidRPr="003D4D04" w:rsidRDefault="003D4D04">
            <w:pPr>
              <w:rPr>
                <w:sz w:val="16"/>
              </w:rPr>
            </w:pPr>
            <w:r w:rsidRPr="003D4D04">
              <w:rPr>
                <w:rStyle w:val="SAPEmphasis"/>
                <w:sz w:val="16"/>
              </w:rPr>
              <w:t>Enter Data for RFUI</w:t>
            </w:r>
          </w:p>
        </w:tc>
        <w:tc>
          <w:tcPr>
            <w:tcW w:w="0" w:type="auto"/>
          </w:tcPr>
          <w:p w14:paraId="6E4D2FED" w14:textId="77777777" w:rsidR="003D4D04" w:rsidRPr="003D4D04" w:rsidRDefault="003D4D04">
            <w:pPr>
              <w:rPr>
                <w:sz w:val="16"/>
              </w:rPr>
            </w:pPr>
            <w:r w:rsidRPr="003D4D04">
              <w:rPr>
                <w:rStyle w:val="SAPScreenElement"/>
                <w:sz w:val="16"/>
              </w:rPr>
              <w:t>Whse No:</w:t>
            </w:r>
            <w:r w:rsidRPr="003D4D04">
              <w:rPr>
                <w:sz w:val="16"/>
              </w:rPr>
              <w:t xml:space="preserve"> </w:t>
            </w:r>
            <w:r w:rsidRPr="003D4D04">
              <w:rPr>
                <w:rStyle w:val="SAPUserEntry"/>
                <w:sz w:val="16"/>
              </w:rPr>
              <w:t>1010</w:t>
            </w:r>
          </w:p>
          <w:p w14:paraId="5572442B" w14:textId="77777777" w:rsidR="003D4D04" w:rsidRPr="003D4D04" w:rsidRDefault="003D4D04">
            <w:pPr>
              <w:rPr>
                <w:sz w:val="16"/>
              </w:rPr>
            </w:pPr>
            <w:r w:rsidRPr="003D4D04">
              <w:rPr>
                <w:rStyle w:val="SAPScreenElement"/>
                <w:sz w:val="16"/>
              </w:rPr>
              <w:t>Resource:</w:t>
            </w:r>
            <w:r w:rsidRPr="003D4D04">
              <w:rPr>
                <w:sz w:val="16"/>
              </w:rPr>
              <w:t xml:space="preserve"> </w:t>
            </w:r>
            <w:r w:rsidRPr="003D4D04">
              <w:rPr>
                <w:rStyle w:val="SAPUserEntry"/>
                <w:sz w:val="16"/>
              </w:rPr>
              <w:t>YHLTR01-1</w:t>
            </w:r>
          </w:p>
          <w:p w14:paraId="7F252CE7" w14:textId="77777777" w:rsidR="003D4D04" w:rsidRPr="003D4D04" w:rsidRDefault="003D4D04">
            <w:pPr>
              <w:rPr>
                <w:sz w:val="16"/>
              </w:rPr>
            </w:pPr>
            <w:r w:rsidRPr="003D4D04">
              <w:rPr>
                <w:sz w:val="16"/>
              </w:rPr>
              <w:t xml:space="preserve">(along with Queue YO-N01-001 and YR-N01-001) or </w:t>
            </w:r>
            <w:r w:rsidRPr="003D4D04">
              <w:rPr>
                <w:rStyle w:val="SAPUserEntry"/>
                <w:sz w:val="16"/>
              </w:rPr>
              <w:t>YHLTR02-1</w:t>
            </w:r>
            <w:r w:rsidRPr="003D4D04">
              <w:rPr>
                <w:sz w:val="16"/>
              </w:rPr>
              <w:t>(along with Queue YO-N02-001 and YR-N02-001)</w:t>
            </w:r>
          </w:p>
          <w:p w14:paraId="27943C64" w14:textId="77777777" w:rsidR="003D4D04" w:rsidRPr="003D4D04" w:rsidRDefault="003D4D04">
            <w:pPr>
              <w:rPr>
                <w:sz w:val="16"/>
              </w:rPr>
            </w:pPr>
            <w:r w:rsidRPr="003D4D04">
              <w:rPr>
                <w:rStyle w:val="SAPScreenElement"/>
                <w:sz w:val="16"/>
              </w:rPr>
              <w:t>DefPresDvc:</w:t>
            </w:r>
            <w:r w:rsidRPr="003D4D04">
              <w:rPr>
                <w:sz w:val="16"/>
              </w:rPr>
              <w:t xml:space="preserve"> </w:t>
            </w:r>
            <w:r w:rsidRPr="003D4D04">
              <w:rPr>
                <w:rStyle w:val="SAPUserEntry"/>
                <w:sz w:val="16"/>
              </w:rPr>
              <w:t>YE00</w:t>
            </w:r>
          </w:p>
          <w:p w14:paraId="50177E93" w14:textId="5038A163" w:rsidR="00FC16F9" w:rsidRPr="003D4D04" w:rsidRDefault="003D4D04">
            <w:pPr>
              <w:rPr>
                <w:sz w:val="16"/>
              </w:rPr>
            </w:pPr>
            <w:r w:rsidRPr="003D4D04">
              <w:rPr>
                <w:sz w:val="16"/>
              </w:rPr>
              <w:t xml:space="preserve">Choose </w:t>
            </w:r>
            <w:r w:rsidRPr="003D4D04">
              <w:rPr>
                <w:rStyle w:val="SAPScreenElement"/>
                <w:sz w:val="16"/>
              </w:rPr>
              <w:t>Enter</w:t>
            </w:r>
            <w:r w:rsidRPr="003D4D04">
              <w:rPr>
                <w:sz w:val="16"/>
              </w:rPr>
              <w:t>.</w:t>
            </w:r>
          </w:p>
        </w:tc>
        <w:tc>
          <w:tcPr>
            <w:tcW w:w="0" w:type="auto"/>
          </w:tcPr>
          <w:p w14:paraId="305FB7CD" w14:textId="77777777" w:rsidR="00FC16F9" w:rsidRPr="003D4D04" w:rsidRDefault="00FC16F9">
            <w:pPr>
              <w:rPr>
                <w:sz w:val="16"/>
              </w:rPr>
            </w:pPr>
          </w:p>
        </w:tc>
        <w:tc>
          <w:tcPr>
            <w:tcW w:w="0" w:type="auto"/>
          </w:tcPr>
          <w:tbl>
            <w:tblPr>
              <w:tblStyle w:val="SAPNote"/>
              <w:tblW w:w="4975" w:type="pct"/>
              <w:tblLook w:val="0480" w:firstRow="0" w:lastRow="0" w:firstColumn="1" w:lastColumn="0" w:noHBand="0" w:noVBand="1"/>
            </w:tblPr>
            <w:tblGrid>
              <w:gridCol w:w="7219"/>
            </w:tblGrid>
            <w:tr w:rsidR="00FC16F9" w:rsidRPr="003D4D04" w14:paraId="1F730C64" w14:textId="77777777" w:rsidTr="003D4D04">
              <w:tc>
                <w:tcPr>
                  <w:tcW w:w="0" w:type="auto"/>
                </w:tcPr>
                <w:p w14:paraId="631B0A9D" w14:textId="77777777" w:rsidR="00FC16F9" w:rsidRPr="003D4D04" w:rsidRDefault="003D4D04">
                  <w:pPr>
                    <w:rPr>
                      <w:sz w:val="16"/>
                    </w:rPr>
                  </w:pPr>
                  <w:r w:rsidRPr="003D4D04">
                    <w:rPr>
                      <w:rStyle w:val="SAPEmphasis"/>
                      <w:sz w:val="16"/>
                    </w:rPr>
                    <w:t xml:space="preserve">Note </w:t>
                  </w:r>
                  <w:r w:rsidRPr="003D4D04">
                    <w:rPr>
                      <w:sz w:val="16"/>
                    </w:rPr>
                    <w:t>YHLTR0#-1 is the High-level truck resource. Choose the resource depending on the aisles where the source bin is located. The number 01 or 02 in the resource ID indicates the aisle in which the resource is operating. The aisle is also reflected in the RF queues.</w:t>
                  </w:r>
                </w:p>
              </w:tc>
            </w:tr>
          </w:tbl>
          <w:p w14:paraId="1BAF2CA0" w14:textId="77777777" w:rsidR="003D4D04" w:rsidRPr="003D4D04" w:rsidRDefault="003D4D04">
            <w:pPr>
              <w:rPr>
                <w:sz w:val="16"/>
              </w:rPr>
            </w:pPr>
          </w:p>
        </w:tc>
      </w:tr>
      <w:tr w:rsidR="00FC16F9" w:rsidRPr="003D4D04" w14:paraId="3609004F" w14:textId="77777777" w:rsidTr="003D4D04">
        <w:tc>
          <w:tcPr>
            <w:tcW w:w="0" w:type="auto"/>
          </w:tcPr>
          <w:p w14:paraId="4F2713BA" w14:textId="77777777" w:rsidR="00FC16F9" w:rsidRPr="003D4D04" w:rsidRDefault="003D4D04">
            <w:pPr>
              <w:rPr>
                <w:sz w:val="16"/>
              </w:rPr>
            </w:pPr>
            <w:r w:rsidRPr="003D4D04">
              <w:rPr>
                <w:sz w:val="16"/>
              </w:rPr>
              <w:t>4</w:t>
            </w:r>
          </w:p>
        </w:tc>
        <w:tc>
          <w:tcPr>
            <w:tcW w:w="0" w:type="auto"/>
          </w:tcPr>
          <w:p w14:paraId="292C9F70" w14:textId="77777777" w:rsidR="00FC16F9" w:rsidRPr="003D4D04" w:rsidRDefault="003D4D04">
            <w:pPr>
              <w:rPr>
                <w:sz w:val="16"/>
              </w:rPr>
            </w:pPr>
            <w:r w:rsidRPr="003D4D04">
              <w:rPr>
                <w:rStyle w:val="SAPEmphasis"/>
                <w:sz w:val="16"/>
              </w:rPr>
              <w:t>Choose Menu</w:t>
            </w:r>
          </w:p>
        </w:tc>
        <w:tc>
          <w:tcPr>
            <w:tcW w:w="0" w:type="auto"/>
          </w:tcPr>
          <w:p w14:paraId="2FED4F80" w14:textId="77777777" w:rsidR="00FC16F9" w:rsidRPr="003D4D04" w:rsidRDefault="003D4D04">
            <w:pPr>
              <w:rPr>
                <w:sz w:val="16"/>
              </w:rPr>
            </w:pPr>
            <w:r w:rsidRPr="003D4D04">
              <w:rPr>
                <w:sz w:val="16"/>
              </w:rPr>
              <w:t xml:space="preserve">Choose </w:t>
            </w:r>
            <w:r w:rsidRPr="003D4D04">
              <w:rPr>
                <w:rStyle w:val="SAPScreenElement"/>
                <w:sz w:val="16"/>
              </w:rPr>
              <w:t>01 System Guided &gt; 02 System Guided by Queue</w:t>
            </w:r>
            <w:r w:rsidRPr="003D4D04">
              <w:rPr>
                <w:sz w:val="16"/>
              </w:rPr>
              <w:t xml:space="preserve"> .</w:t>
            </w:r>
          </w:p>
        </w:tc>
        <w:tc>
          <w:tcPr>
            <w:tcW w:w="0" w:type="auto"/>
          </w:tcPr>
          <w:p w14:paraId="3E0FA3BD" w14:textId="77777777" w:rsidR="00FC16F9" w:rsidRPr="003D4D04" w:rsidRDefault="00FC16F9">
            <w:pPr>
              <w:rPr>
                <w:sz w:val="16"/>
              </w:rPr>
            </w:pPr>
          </w:p>
        </w:tc>
        <w:tc>
          <w:tcPr>
            <w:tcW w:w="0" w:type="auto"/>
          </w:tcPr>
          <w:tbl>
            <w:tblPr>
              <w:tblStyle w:val="SAPNote"/>
              <w:tblW w:w="4975" w:type="pct"/>
              <w:tblLook w:val="0480" w:firstRow="0" w:lastRow="0" w:firstColumn="1" w:lastColumn="0" w:noHBand="0" w:noVBand="1"/>
            </w:tblPr>
            <w:tblGrid>
              <w:gridCol w:w="7219"/>
            </w:tblGrid>
            <w:tr w:rsidR="00FC16F9" w:rsidRPr="003D4D04" w14:paraId="75C2939F" w14:textId="77777777" w:rsidTr="003D4D04">
              <w:tc>
                <w:tcPr>
                  <w:tcW w:w="0" w:type="auto"/>
                </w:tcPr>
                <w:p w14:paraId="79095303" w14:textId="77777777" w:rsidR="00FC16F9" w:rsidRPr="003D4D04" w:rsidRDefault="003D4D04">
                  <w:pPr>
                    <w:rPr>
                      <w:sz w:val="16"/>
                    </w:rPr>
                  </w:pPr>
                  <w:r w:rsidRPr="003D4D04">
                    <w:rPr>
                      <w:rStyle w:val="SAPEmphasis"/>
                      <w:sz w:val="16"/>
                    </w:rPr>
                    <w:t xml:space="preserve">Note </w:t>
                  </w:r>
                  <w:r w:rsidRPr="003D4D04">
                    <w:rPr>
                      <w:sz w:val="16"/>
                    </w:rPr>
                    <w:t xml:space="preserve">It is likely that in the System-Guided Selection, certain unfinished warehouse orders/tasks may appear instead of the expected task. If this is the case, choose </w:t>
                  </w:r>
                  <w:r w:rsidRPr="003D4D04">
                    <w:rPr>
                      <w:rStyle w:val="SAPScreenElement"/>
                      <w:sz w:val="16"/>
                    </w:rPr>
                    <w:t>02 Manual Selection &gt; 01 Selection by WO</w:t>
                  </w:r>
                  <w:r w:rsidRPr="003D4D04">
                    <w:rPr>
                      <w:sz w:val="16"/>
                    </w:rPr>
                    <w:t xml:space="preserve"> and enter the corresponding WO number in the </w:t>
                  </w:r>
                  <w:r w:rsidRPr="003D4D04">
                    <w:rPr>
                      <w:rStyle w:val="SAPScreenElement"/>
                      <w:sz w:val="16"/>
                    </w:rPr>
                    <w:t>Whse Order</w:t>
                  </w:r>
                  <w:r w:rsidRPr="003D4D04">
                    <w:rPr>
                      <w:sz w:val="16"/>
                    </w:rPr>
                    <w:t xml:space="preserve"> field to process the task.</w:t>
                  </w:r>
                </w:p>
              </w:tc>
            </w:tr>
          </w:tbl>
          <w:p w14:paraId="44A62C94" w14:textId="77777777" w:rsidR="003D4D04" w:rsidRPr="003D4D04" w:rsidRDefault="003D4D04">
            <w:pPr>
              <w:rPr>
                <w:sz w:val="16"/>
              </w:rPr>
            </w:pPr>
          </w:p>
        </w:tc>
      </w:tr>
      <w:tr w:rsidR="00FC16F9" w:rsidRPr="003D4D04" w14:paraId="0248D5B7" w14:textId="77777777" w:rsidTr="003D4D04">
        <w:tc>
          <w:tcPr>
            <w:tcW w:w="0" w:type="auto"/>
          </w:tcPr>
          <w:p w14:paraId="125DA8AD" w14:textId="77777777" w:rsidR="00FC16F9" w:rsidRPr="003D4D04" w:rsidRDefault="003D4D04">
            <w:pPr>
              <w:rPr>
                <w:sz w:val="16"/>
              </w:rPr>
            </w:pPr>
            <w:r w:rsidRPr="003D4D04">
              <w:rPr>
                <w:sz w:val="16"/>
              </w:rPr>
              <w:t>5</w:t>
            </w:r>
          </w:p>
        </w:tc>
        <w:tc>
          <w:tcPr>
            <w:tcW w:w="0" w:type="auto"/>
          </w:tcPr>
          <w:p w14:paraId="2E1C9D63" w14:textId="77777777" w:rsidR="00FC16F9" w:rsidRPr="003D4D04" w:rsidRDefault="003D4D04">
            <w:pPr>
              <w:rPr>
                <w:sz w:val="16"/>
              </w:rPr>
            </w:pPr>
            <w:r w:rsidRPr="003D4D04">
              <w:rPr>
                <w:rStyle w:val="SAPEmphasis"/>
                <w:sz w:val="16"/>
              </w:rPr>
              <w:t>Enter Queue Name</w:t>
            </w:r>
          </w:p>
        </w:tc>
        <w:tc>
          <w:tcPr>
            <w:tcW w:w="0" w:type="auto"/>
          </w:tcPr>
          <w:p w14:paraId="5B27D9DF" w14:textId="77777777" w:rsidR="003D4D04" w:rsidRPr="003D4D04" w:rsidRDefault="003D4D04">
            <w:pPr>
              <w:rPr>
                <w:sz w:val="16"/>
              </w:rPr>
            </w:pPr>
            <w:r w:rsidRPr="003D4D04">
              <w:rPr>
                <w:sz w:val="16"/>
              </w:rPr>
              <w:t>Enter the queue name:</w:t>
            </w:r>
          </w:p>
          <w:p w14:paraId="5F209F9E" w14:textId="7CDD919B" w:rsidR="00FC16F9" w:rsidRPr="003D4D04" w:rsidRDefault="003D4D04">
            <w:pPr>
              <w:rPr>
                <w:sz w:val="16"/>
              </w:rPr>
            </w:pPr>
            <w:r w:rsidRPr="003D4D04">
              <w:rPr>
                <w:rStyle w:val="SAPUserEntry"/>
                <w:sz w:val="16"/>
              </w:rPr>
              <w:t>YO-N01-001</w:t>
            </w:r>
            <w:r w:rsidRPr="003D4D04">
              <w:rPr>
                <w:sz w:val="16"/>
              </w:rPr>
              <w:t xml:space="preserve"> or </w:t>
            </w:r>
            <w:r w:rsidRPr="003D4D04">
              <w:rPr>
                <w:rStyle w:val="SAPUserEntry"/>
                <w:sz w:val="16"/>
              </w:rPr>
              <w:t>YR-N01-001</w:t>
            </w:r>
            <w:r w:rsidRPr="003D4D04">
              <w:rPr>
                <w:sz w:val="16"/>
              </w:rPr>
              <w:t xml:space="preserve"> or </w:t>
            </w:r>
            <w:r w:rsidRPr="003D4D04">
              <w:rPr>
                <w:rStyle w:val="SAPUserEntry"/>
                <w:sz w:val="16"/>
              </w:rPr>
              <w:t>YO-N02-001</w:t>
            </w:r>
            <w:r w:rsidRPr="003D4D04">
              <w:rPr>
                <w:sz w:val="16"/>
              </w:rPr>
              <w:t xml:space="preserve"> or</w:t>
            </w:r>
            <w:r w:rsidRPr="003D4D04">
              <w:rPr>
                <w:rStyle w:val="SAPUserEntry"/>
                <w:sz w:val="16"/>
              </w:rPr>
              <w:t>YR-N02-001</w:t>
            </w:r>
          </w:p>
          <w:p w14:paraId="01984B97" w14:textId="77777777" w:rsidR="00FC16F9" w:rsidRPr="003D4D04" w:rsidRDefault="00FC16F9">
            <w:pPr>
              <w:rPr>
                <w:sz w:val="16"/>
              </w:rPr>
            </w:pPr>
          </w:p>
          <w:tbl>
            <w:tblPr>
              <w:tblStyle w:val="SAPNote"/>
              <w:tblW w:w="4975" w:type="pct"/>
              <w:tblLook w:val="0480" w:firstRow="0" w:lastRow="0" w:firstColumn="1" w:lastColumn="0" w:noHBand="0" w:noVBand="1"/>
            </w:tblPr>
            <w:tblGrid>
              <w:gridCol w:w="3835"/>
            </w:tblGrid>
            <w:tr w:rsidR="00FC16F9" w:rsidRPr="003D4D04" w14:paraId="4AAE665A" w14:textId="77777777" w:rsidTr="003D4D04">
              <w:tc>
                <w:tcPr>
                  <w:tcW w:w="0" w:type="auto"/>
                </w:tcPr>
                <w:p w14:paraId="41C5A180" w14:textId="77777777" w:rsidR="003D4D04" w:rsidRPr="003D4D04" w:rsidRDefault="003D4D04">
                  <w:pPr>
                    <w:rPr>
                      <w:sz w:val="16"/>
                    </w:rPr>
                  </w:pPr>
                  <w:r w:rsidRPr="003D4D04">
                    <w:rPr>
                      <w:rStyle w:val="SAPEmphasis"/>
                      <w:sz w:val="16"/>
                    </w:rPr>
                    <w:t xml:space="preserve">Note </w:t>
                  </w:r>
                  <w:r w:rsidRPr="003D4D04">
                    <w:rPr>
                      <w:sz w:val="16"/>
                    </w:rPr>
                    <w:t>If the source and target bin is located in aisle 01, use YO-N01-001 or YR-N01-001 along with resource YHLTR01-1.</w:t>
                  </w:r>
                </w:p>
                <w:p w14:paraId="1FCB05E8" w14:textId="22DE35E0" w:rsidR="00FC16F9" w:rsidRPr="003D4D04" w:rsidRDefault="003D4D04">
                  <w:pPr>
                    <w:rPr>
                      <w:sz w:val="16"/>
                    </w:rPr>
                  </w:pPr>
                  <w:r w:rsidRPr="003D4D04">
                    <w:rPr>
                      <w:sz w:val="16"/>
                    </w:rPr>
                    <w:t>If the source and target bin is located in aisle 02, use YO-N02-001 or YR-N02-001 along with resource YHLTR02-1.</w:t>
                  </w:r>
                </w:p>
              </w:tc>
            </w:tr>
          </w:tbl>
          <w:p w14:paraId="1F997911" w14:textId="77777777" w:rsidR="00FC16F9" w:rsidRPr="003D4D04" w:rsidRDefault="00FC16F9">
            <w:pPr>
              <w:rPr>
                <w:sz w:val="16"/>
              </w:rPr>
            </w:pPr>
          </w:p>
          <w:p w14:paraId="60E138B1" w14:textId="77777777" w:rsidR="003D4D04" w:rsidRPr="003D4D04" w:rsidRDefault="003D4D04">
            <w:pPr>
              <w:rPr>
                <w:sz w:val="16"/>
              </w:rPr>
            </w:pPr>
            <w:r w:rsidRPr="003D4D04">
              <w:rPr>
                <w:sz w:val="16"/>
              </w:rPr>
              <w:t xml:space="preserve">Choose </w:t>
            </w:r>
            <w:r w:rsidRPr="003D4D04">
              <w:rPr>
                <w:rStyle w:val="SAPScreenElement"/>
                <w:sz w:val="16"/>
              </w:rPr>
              <w:t>Enter</w:t>
            </w:r>
            <w:r w:rsidRPr="003D4D04">
              <w:rPr>
                <w:sz w:val="16"/>
              </w:rPr>
              <w:t>.</w:t>
            </w:r>
          </w:p>
          <w:p w14:paraId="1B5011D6" w14:textId="55D17E25" w:rsidR="00FC16F9" w:rsidRPr="003D4D04" w:rsidRDefault="003D4D04">
            <w:pPr>
              <w:rPr>
                <w:sz w:val="16"/>
              </w:rPr>
            </w:pPr>
            <w:r w:rsidRPr="003D4D04">
              <w:rPr>
                <w:sz w:val="16"/>
              </w:rPr>
              <w:t xml:space="preserve">Choose </w:t>
            </w:r>
            <w:r w:rsidRPr="003D4D04">
              <w:rPr>
                <w:rStyle w:val="SAPMonospace"/>
                <w:sz w:val="16"/>
              </w:rPr>
              <w:t>F4</w:t>
            </w:r>
            <w:r w:rsidRPr="003D4D04">
              <w:rPr>
                <w:sz w:val="16"/>
              </w:rPr>
              <w:t xml:space="preserve"> </w:t>
            </w:r>
            <w:r w:rsidRPr="003D4D04">
              <w:rPr>
                <w:rStyle w:val="SAPScreenElement"/>
                <w:sz w:val="16"/>
              </w:rPr>
              <w:t>Next</w:t>
            </w:r>
            <w:r w:rsidRPr="003D4D04">
              <w:rPr>
                <w:sz w:val="16"/>
              </w:rPr>
              <w:t>.</w:t>
            </w:r>
          </w:p>
        </w:tc>
        <w:tc>
          <w:tcPr>
            <w:tcW w:w="0" w:type="auto"/>
          </w:tcPr>
          <w:p w14:paraId="69C904A6" w14:textId="77777777" w:rsidR="00FC16F9" w:rsidRPr="003D4D04" w:rsidRDefault="00FC16F9">
            <w:pPr>
              <w:rPr>
                <w:sz w:val="16"/>
              </w:rPr>
            </w:pPr>
          </w:p>
        </w:tc>
        <w:tc>
          <w:tcPr>
            <w:tcW w:w="0" w:type="auto"/>
          </w:tcPr>
          <w:p w14:paraId="7187BAD5" w14:textId="77777777" w:rsidR="003D4D04" w:rsidRPr="003D4D04" w:rsidRDefault="003D4D04">
            <w:pPr>
              <w:rPr>
                <w:sz w:val="16"/>
              </w:rPr>
            </w:pPr>
            <w:r w:rsidRPr="003D4D04">
              <w:rPr>
                <w:sz w:val="16"/>
              </w:rPr>
              <w:t>YO* queue is for single-order staging products.</w:t>
            </w:r>
          </w:p>
          <w:p w14:paraId="4009339B" w14:textId="77777777" w:rsidR="003D4D04" w:rsidRPr="003D4D04" w:rsidRDefault="003D4D04">
            <w:pPr>
              <w:rPr>
                <w:sz w:val="16"/>
              </w:rPr>
            </w:pPr>
            <w:r w:rsidRPr="003D4D04">
              <w:rPr>
                <w:sz w:val="16"/>
              </w:rPr>
              <w:t>YR* queue is for cross-order staging products.</w:t>
            </w:r>
          </w:p>
          <w:p w14:paraId="4A999DD5" w14:textId="7F17684C" w:rsidR="00FC16F9" w:rsidRPr="003D4D04" w:rsidRDefault="003D4D04">
            <w:pPr>
              <w:rPr>
                <w:sz w:val="16"/>
              </w:rPr>
            </w:pPr>
            <w:r w:rsidRPr="003D4D04">
              <w:rPr>
                <w:sz w:val="16"/>
              </w:rPr>
              <w:t xml:space="preserve">To ensure to process data for your example , enter the </w:t>
            </w:r>
            <w:r w:rsidRPr="003D4D04">
              <w:rPr>
                <w:rStyle w:val="SAPScreenElement"/>
                <w:sz w:val="16"/>
              </w:rPr>
              <w:t>Queue</w:t>
            </w:r>
            <w:r w:rsidRPr="003D4D04">
              <w:rPr>
                <w:sz w:val="16"/>
              </w:rPr>
              <w:t xml:space="preserve"> from previous process step </w:t>
            </w:r>
            <w:r w:rsidRPr="003D4D04">
              <w:rPr>
                <w:rStyle w:val="italic"/>
                <w:sz w:val="16"/>
              </w:rPr>
              <w:t>Check Warehouse Orders</w:t>
            </w:r>
            <w:r w:rsidRPr="003D4D04">
              <w:rPr>
                <w:sz w:val="16"/>
              </w:rPr>
              <w:t>.</w:t>
            </w:r>
          </w:p>
        </w:tc>
      </w:tr>
      <w:tr w:rsidR="00FC16F9" w:rsidRPr="003D4D04" w14:paraId="2F7B798F" w14:textId="77777777" w:rsidTr="003D4D04">
        <w:tc>
          <w:tcPr>
            <w:tcW w:w="0" w:type="auto"/>
          </w:tcPr>
          <w:p w14:paraId="3F3B7F15" w14:textId="77777777" w:rsidR="00FC16F9" w:rsidRPr="003D4D04" w:rsidRDefault="003D4D04">
            <w:pPr>
              <w:rPr>
                <w:sz w:val="16"/>
              </w:rPr>
            </w:pPr>
            <w:r w:rsidRPr="003D4D04">
              <w:rPr>
                <w:sz w:val="16"/>
              </w:rPr>
              <w:t>6</w:t>
            </w:r>
          </w:p>
        </w:tc>
        <w:tc>
          <w:tcPr>
            <w:tcW w:w="0" w:type="auto"/>
          </w:tcPr>
          <w:p w14:paraId="68872BE9" w14:textId="77777777" w:rsidR="00FC16F9" w:rsidRPr="003D4D04" w:rsidRDefault="003D4D04">
            <w:pPr>
              <w:rPr>
                <w:sz w:val="16"/>
              </w:rPr>
            </w:pPr>
            <w:r w:rsidRPr="003D4D04">
              <w:rPr>
                <w:rStyle w:val="SAPEmphasis"/>
                <w:sz w:val="16"/>
              </w:rPr>
              <w:t>Verify Source Bin</w:t>
            </w:r>
          </w:p>
        </w:tc>
        <w:tc>
          <w:tcPr>
            <w:tcW w:w="0" w:type="auto"/>
          </w:tcPr>
          <w:p w14:paraId="6F2E67AF" w14:textId="77777777" w:rsidR="003D4D04" w:rsidRPr="003D4D04" w:rsidRDefault="003D4D04">
            <w:pPr>
              <w:rPr>
                <w:sz w:val="16"/>
              </w:rPr>
            </w:pPr>
            <w:r w:rsidRPr="003D4D04">
              <w:rPr>
                <w:rStyle w:val="SAPScreenElement"/>
                <w:sz w:val="16"/>
              </w:rPr>
              <w:t>Verify Source Bin</w:t>
            </w:r>
            <w:r w:rsidRPr="003D4D04">
              <w:rPr>
                <w:sz w:val="16"/>
              </w:rPr>
              <w:t xml:space="preserve">: </w:t>
            </w:r>
            <w:r w:rsidRPr="003D4D04">
              <w:rPr>
                <w:rStyle w:val="SAPUserEntry"/>
                <w:sz w:val="16"/>
              </w:rPr>
              <w:t>011.##.##.##</w:t>
            </w:r>
          </w:p>
          <w:p w14:paraId="5AA71DED" w14:textId="3C0D8EDC" w:rsidR="00FC16F9" w:rsidRPr="003D4D04" w:rsidRDefault="003D4D04">
            <w:pPr>
              <w:rPr>
                <w:sz w:val="16"/>
              </w:rPr>
            </w:pPr>
            <w:r w:rsidRPr="003D4D04">
              <w:rPr>
                <w:rStyle w:val="SAPScreenElement"/>
                <w:sz w:val="16"/>
              </w:rPr>
              <w:t>Verify AQty</w:t>
            </w:r>
            <w:r w:rsidRPr="003D4D04">
              <w:rPr>
                <w:sz w:val="16"/>
              </w:rPr>
              <w:t xml:space="preserve">: </w:t>
            </w:r>
            <w:r w:rsidRPr="003D4D04">
              <w:rPr>
                <w:rStyle w:val="SAPUserEntry"/>
                <w:sz w:val="16"/>
              </w:rPr>
              <w:t>enter target quantity</w:t>
            </w:r>
          </w:p>
          <w:p w14:paraId="5833E968" w14:textId="77777777" w:rsidR="00FC16F9" w:rsidRPr="003D4D04" w:rsidRDefault="00FC16F9">
            <w:pPr>
              <w:rPr>
                <w:sz w:val="16"/>
              </w:rPr>
            </w:pPr>
          </w:p>
          <w:tbl>
            <w:tblPr>
              <w:tblStyle w:val="SAPNote"/>
              <w:tblW w:w="4975" w:type="pct"/>
              <w:tblLook w:val="0480" w:firstRow="0" w:lastRow="0" w:firstColumn="1" w:lastColumn="0" w:noHBand="0" w:noVBand="1"/>
            </w:tblPr>
            <w:tblGrid>
              <w:gridCol w:w="3835"/>
            </w:tblGrid>
            <w:tr w:rsidR="00FC16F9" w:rsidRPr="003D4D04" w14:paraId="1C37B5B5" w14:textId="77777777" w:rsidTr="003D4D04">
              <w:tc>
                <w:tcPr>
                  <w:tcW w:w="0" w:type="auto"/>
                </w:tcPr>
                <w:p w14:paraId="5A8E3297" w14:textId="77777777" w:rsidR="00FC16F9" w:rsidRPr="003D4D04" w:rsidRDefault="003D4D04">
                  <w:pPr>
                    <w:rPr>
                      <w:sz w:val="16"/>
                    </w:rPr>
                  </w:pPr>
                  <w:r w:rsidRPr="003D4D04">
                    <w:rPr>
                      <w:rStyle w:val="SAPEmphasis"/>
                      <w:sz w:val="16"/>
                    </w:rPr>
                    <w:t xml:space="preserve">Note </w:t>
                  </w:r>
                  <w:r w:rsidRPr="003D4D04">
                    <w:rPr>
                      <w:rStyle w:val="SAPScreenElement"/>
                      <w:sz w:val="16"/>
                    </w:rPr>
                    <w:t>Verification</w:t>
                  </w:r>
                  <w:r w:rsidRPr="003D4D04">
                    <w:rPr>
                      <w:sz w:val="16"/>
                    </w:rPr>
                    <w:t>: Confirm the displayed source bin and target quantity in the validation field next to the display field.</w:t>
                  </w:r>
                </w:p>
              </w:tc>
            </w:tr>
          </w:tbl>
          <w:p w14:paraId="204294FB" w14:textId="77777777" w:rsidR="00FC16F9" w:rsidRPr="003D4D04" w:rsidRDefault="00FC16F9">
            <w:pPr>
              <w:rPr>
                <w:sz w:val="16"/>
              </w:rPr>
            </w:pPr>
          </w:p>
          <w:p w14:paraId="355A2BD0" w14:textId="77777777" w:rsidR="00FC16F9" w:rsidRPr="003D4D04" w:rsidRDefault="003D4D04">
            <w:pPr>
              <w:rPr>
                <w:sz w:val="16"/>
              </w:rPr>
            </w:pPr>
            <w:r w:rsidRPr="003D4D04">
              <w:rPr>
                <w:sz w:val="16"/>
              </w:rPr>
              <w:t xml:space="preserve">Choose </w:t>
            </w:r>
            <w:r w:rsidRPr="003D4D04">
              <w:rPr>
                <w:rStyle w:val="SAPScreenElement"/>
                <w:sz w:val="16"/>
              </w:rPr>
              <w:t>Enter</w:t>
            </w:r>
            <w:r w:rsidRPr="003D4D04">
              <w:rPr>
                <w:sz w:val="16"/>
              </w:rPr>
              <w:t>.</w:t>
            </w:r>
          </w:p>
        </w:tc>
        <w:tc>
          <w:tcPr>
            <w:tcW w:w="0" w:type="auto"/>
          </w:tcPr>
          <w:p w14:paraId="5F4FA11A" w14:textId="77777777" w:rsidR="00FC16F9" w:rsidRPr="003D4D04" w:rsidRDefault="00FC16F9">
            <w:pPr>
              <w:rPr>
                <w:sz w:val="16"/>
              </w:rPr>
            </w:pPr>
          </w:p>
        </w:tc>
        <w:tc>
          <w:tcPr>
            <w:tcW w:w="0" w:type="auto"/>
          </w:tcPr>
          <w:p w14:paraId="0CE45AC9" w14:textId="77777777" w:rsidR="00FC16F9" w:rsidRPr="003D4D04" w:rsidRDefault="00FC16F9">
            <w:pPr>
              <w:rPr>
                <w:sz w:val="16"/>
              </w:rPr>
            </w:pPr>
          </w:p>
        </w:tc>
      </w:tr>
      <w:tr w:rsidR="00FC16F9" w:rsidRPr="003D4D04" w14:paraId="4EC14AD2" w14:textId="77777777" w:rsidTr="003D4D04">
        <w:tc>
          <w:tcPr>
            <w:tcW w:w="0" w:type="auto"/>
          </w:tcPr>
          <w:p w14:paraId="2EF320B1" w14:textId="77777777" w:rsidR="00FC16F9" w:rsidRPr="003D4D04" w:rsidRDefault="003D4D04">
            <w:pPr>
              <w:rPr>
                <w:sz w:val="16"/>
              </w:rPr>
            </w:pPr>
            <w:r w:rsidRPr="003D4D04">
              <w:rPr>
                <w:sz w:val="16"/>
              </w:rPr>
              <w:t>7</w:t>
            </w:r>
          </w:p>
        </w:tc>
        <w:tc>
          <w:tcPr>
            <w:tcW w:w="0" w:type="auto"/>
          </w:tcPr>
          <w:p w14:paraId="4039F38D" w14:textId="77777777" w:rsidR="00FC16F9" w:rsidRPr="003D4D04" w:rsidRDefault="003D4D04">
            <w:pPr>
              <w:rPr>
                <w:sz w:val="16"/>
              </w:rPr>
            </w:pPr>
            <w:r w:rsidRPr="003D4D04">
              <w:rPr>
                <w:rStyle w:val="SAPEmphasis"/>
                <w:sz w:val="16"/>
              </w:rPr>
              <w:t>Display Destination HU</w:t>
            </w:r>
          </w:p>
        </w:tc>
        <w:tc>
          <w:tcPr>
            <w:tcW w:w="0" w:type="auto"/>
          </w:tcPr>
          <w:p w14:paraId="2F15922A" w14:textId="77777777" w:rsidR="003D4D04" w:rsidRPr="003D4D04" w:rsidRDefault="003D4D04">
            <w:pPr>
              <w:rPr>
                <w:sz w:val="16"/>
              </w:rPr>
            </w:pPr>
            <w:r w:rsidRPr="003D4D04">
              <w:rPr>
                <w:rStyle w:val="SAPScreenElement"/>
                <w:sz w:val="16"/>
              </w:rPr>
              <w:t>Check Destination HU</w:t>
            </w:r>
            <w:r w:rsidRPr="003D4D04">
              <w:rPr>
                <w:sz w:val="16"/>
              </w:rPr>
              <w:t xml:space="preserve">: </w:t>
            </w:r>
            <w:r w:rsidRPr="003D4D04">
              <w:rPr>
                <w:rStyle w:val="SAPUserEntry"/>
                <w:sz w:val="16"/>
              </w:rPr>
              <w:t>112345678#########</w:t>
            </w:r>
          </w:p>
          <w:p w14:paraId="1A7C0C6C" w14:textId="77777777" w:rsidR="003D4D04" w:rsidRPr="003D4D04" w:rsidRDefault="003D4D04">
            <w:pPr>
              <w:rPr>
                <w:sz w:val="16"/>
              </w:rPr>
            </w:pPr>
            <w:r w:rsidRPr="003D4D04">
              <w:rPr>
                <w:sz w:val="16"/>
              </w:rPr>
              <w:t>or</w:t>
            </w:r>
          </w:p>
          <w:p w14:paraId="1384B182" w14:textId="77777777" w:rsidR="003D4D04" w:rsidRPr="003D4D04" w:rsidRDefault="003D4D04">
            <w:pPr>
              <w:rPr>
                <w:sz w:val="16"/>
              </w:rPr>
            </w:pPr>
            <w:r w:rsidRPr="003D4D04">
              <w:rPr>
                <w:rStyle w:val="SAPUserEntry"/>
                <w:sz w:val="16"/>
              </w:rPr>
              <w:t>ISU-HU##</w:t>
            </w:r>
          </w:p>
          <w:p w14:paraId="1873E849" w14:textId="23F545D5" w:rsidR="00FC16F9" w:rsidRPr="003D4D04" w:rsidRDefault="003D4D04">
            <w:pPr>
              <w:rPr>
                <w:sz w:val="16"/>
              </w:rPr>
            </w:pPr>
            <w:r w:rsidRPr="003D4D04">
              <w:rPr>
                <w:sz w:val="16"/>
              </w:rPr>
              <w:t xml:space="preserve">Choose </w:t>
            </w:r>
            <w:r w:rsidRPr="003D4D04">
              <w:rPr>
                <w:rStyle w:val="SAPScreenElement"/>
                <w:sz w:val="16"/>
              </w:rPr>
              <w:t>Enter</w:t>
            </w:r>
            <w:r w:rsidRPr="003D4D04">
              <w:rPr>
                <w:sz w:val="16"/>
              </w:rPr>
              <w:t>.</w:t>
            </w:r>
          </w:p>
        </w:tc>
        <w:tc>
          <w:tcPr>
            <w:tcW w:w="0" w:type="auto"/>
          </w:tcPr>
          <w:p w14:paraId="31A2E554" w14:textId="77777777" w:rsidR="00FC16F9" w:rsidRPr="003D4D04" w:rsidRDefault="00FC16F9">
            <w:pPr>
              <w:rPr>
                <w:sz w:val="16"/>
              </w:rPr>
            </w:pPr>
          </w:p>
        </w:tc>
        <w:tc>
          <w:tcPr>
            <w:tcW w:w="0" w:type="auto"/>
          </w:tcPr>
          <w:p w14:paraId="514492D1" w14:textId="77777777" w:rsidR="00FC16F9" w:rsidRPr="003D4D04" w:rsidRDefault="00FC16F9">
            <w:pPr>
              <w:rPr>
                <w:sz w:val="16"/>
              </w:rPr>
            </w:pPr>
          </w:p>
        </w:tc>
      </w:tr>
      <w:tr w:rsidR="00FC16F9" w:rsidRPr="003D4D04" w14:paraId="1197CB2A" w14:textId="77777777" w:rsidTr="003D4D04">
        <w:tc>
          <w:tcPr>
            <w:tcW w:w="0" w:type="auto"/>
          </w:tcPr>
          <w:p w14:paraId="68602D88" w14:textId="77777777" w:rsidR="00FC16F9" w:rsidRPr="003D4D04" w:rsidRDefault="003D4D04">
            <w:pPr>
              <w:rPr>
                <w:sz w:val="16"/>
              </w:rPr>
            </w:pPr>
            <w:r w:rsidRPr="003D4D04">
              <w:rPr>
                <w:sz w:val="16"/>
              </w:rPr>
              <w:t>8</w:t>
            </w:r>
          </w:p>
        </w:tc>
        <w:tc>
          <w:tcPr>
            <w:tcW w:w="0" w:type="auto"/>
          </w:tcPr>
          <w:p w14:paraId="4CBFB30A" w14:textId="77777777" w:rsidR="00FC16F9" w:rsidRPr="003D4D04" w:rsidRDefault="003D4D04">
            <w:pPr>
              <w:rPr>
                <w:sz w:val="16"/>
              </w:rPr>
            </w:pPr>
            <w:r w:rsidRPr="003D4D04">
              <w:rPr>
                <w:rStyle w:val="SAPEmphasis"/>
                <w:sz w:val="16"/>
              </w:rPr>
              <w:t>Verify Destination Bin</w:t>
            </w:r>
          </w:p>
        </w:tc>
        <w:tc>
          <w:tcPr>
            <w:tcW w:w="0" w:type="auto"/>
          </w:tcPr>
          <w:p w14:paraId="1449686C" w14:textId="77777777" w:rsidR="003D4D04" w:rsidRPr="003D4D04" w:rsidRDefault="003D4D04">
            <w:pPr>
              <w:rPr>
                <w:sz w:val="16"/>
              </w:rPr>
            </w:pPr>
            <w:r w:rsidRPr="003D4D04">
              <w:rPr>
                <w:rStyle w:val="SAPScreenElement"/>
                <w:sz w:val="16"/>
              </w:rPr>
              <w:t>Verify destination bin</w:t>
            </w:r>
            <w:r w:rsidRPr="003D4D04">
              <w:rPr>
                <w:sz w:val="16"/>
              </w:rPr>
              <w:t xml:space="preserve">: </w:t>
            </w:r>
            <w:r w:rsidRPr="003D4D04">
              <w:rPr>
                <w:rStyle w:val="SAPUserEntry"/>
                <w:sz w:val="16"/>
              </w:rPr>
              <w:t>001.##.##</w:t>
            </w:r>
          </w:p>
          <w:p w14:paraId="712E1C2A" w14:textId="649A7362" w:rsidR="00FC16F9" w:rsidRPr="003D4D04" w:rsidRDefault="003D4D04">
            <w:pPr>
              <w:rPr>
                <w:sz w:val="16"/>
              </w:rPr>
            </w:pPr>
            <w:r w:rsidRPr="003D4D04">
              <w:rPr>
                <w:sz w:val="16"/>
              </w:rPr>
              <w:t>Confirm the displayed destination bin in the validation field next to the display field.</w:t>
            </w:r>
          </w:p>
          <w:p w14:paraId="10FB73CB" w14:textId="77777777" w:rsidR="00FC16F9" w:rsidRPr="003D4D04" w:rsidRDefault="00FC16F9">
            <w:pPr>
              <w:rPr>
                <w:sz w:val="16"/>
              </w:rPr>
            </w:pPr>
          </w:p>
          <w:tbl>
            <w:tblPr>
              <w:tblStyle w:val="SAPNote"/>
              <w:tblW w:w="4975" w:type="pct"/>
              <w:tblLook w:val="0480" w:firstRow="0" w:lastRow="0" w:firstColumn="1" w:lastColumn="0" w:noHBand="0" w:noVBand="1"/>
            </w:tblPr>
            <w:tblGrid>
              <w:gridCol w:w="3835"/>
            </w:tblGrid>
            <w:tr w:rsidR="00FC16F9" w:rsidRPr="003D4D04" w14:paraId="260CF19F" w14:textId="77777777" w:rsidTr="003D4D04">
              <w:tc>
                <w:tcPr>
                  <w:tcW w:w="0" w:type="auto"/>
                </w:tcPr>
                <w:p w14:paraId="1995E207" w14:textId="77777777" w:rsidR="00FC16F9" w:rsidRPr="003D4D04" w:rsidRDefault="003D4D04">
                  <w:pPr>
                    <w:rPr>
                      <w:sz w:val="16"/>
                    </w:rPr>
                  </w:pPr>
                  <w:r w:rsidRPr="003D4D04">
                    <w:rPr>
                      <w:rStyle w:val="SAPEmphasis"/>
                      <w:sz w:val="16"/>
                    </w:rPr>
                    <w:t xml:space="preserve">Note </w:t>
                  </w:r>
                  <w:r w:rsidRPr="003D4D04">
                    <w:rPr>
                      <w:sz w:val="16"/>
                    </w:rPr>
                    <w:t xml:space="preserve">## indicates </w:t>
                  </w:r>
                  <w:r w:rsidRPr="003D4D04">
                    <w:rPr>
                      <w:sz w:val="16"/>
                    </w:rPr>
                    <w:t>whether you are operating in aisle 01 or 02.</w:t>
                  </w:r>
                </w:p>
              </w:tc>
            </w:tr>
          </w:tbl>
          <w:p w14:paraId="599E3AC0" w14:textId="77777777" w:rsidR="00FC16F9" w:rsidRPr="003D4D04" w:rsidRDefault="00FC16F9">
            <w:pPr>
              <w:rPr>
                <w:sz w:val="16"/>
              </w:rPr>
            </w:pPr>
          </w:p>
          <w:p w14:paraId="2640B75C" w14:textId="77777777" w:rsidR="00FC16F9" w:rsidRPr="003D4D04" w:rsidRDefault="003D4D04">
            <w:pPr>
              <w:rPr>
                <w:sz w:val="16"/>
              </w:rPr>
            </w:pPr>
            <w:r w:rsidRPr="003D4D04">
              <w:rPr>
                <w:sz w:val="16"/>
              </w:rPr>
              <w:t xml:space="preserve">Choose </w:t>
            </w:r>
            <w:r w:rsidRPr="003D4D04">
              <w:rPr>
                <w:rStyle w:val="SAPScreenElement"/>
                <w:sz w:val="16"/>
              </w:rPr>
              <w:t>Enter</w:t>
            </w:r>
            <w:r w:rsidRPr="003D4D04">
              <w:rPr>
                <w:sz w:val="16"/>
              </w:rPr>
              <w:t>.</w:t>
            </w:r>
          </w:p>
        </w:tc>
        <w:tc>
          <w:tcPr>
            <w:tcW w:w="0" w:type="auto"/>
          </w:tcPr>
          <w:p w14:paraId="1BC71592" w14:textId="77777777" w:rsidR="00FC16F9" w:rsidRPr="003D4D04" w:rsidRDefault="00FC16F9">
            <w:pPr>
              <w:rPr>
                <w:sz w:val="16"/>
              </w:rPr>
            </w:pPr>
          </w:p>
        </w:tc>
        <w:tc>
          <w:tcPr>
            <w:tcW w:w="0" w:type="auto"/>
          </w:tcPr>
          <w:p w14:paraId="3F935104" w14:textId="77777777" w:rsidR="00FC16F9" w:rsidRPr="003D4D04" w:rsidRDefault="003D4D04">
            <w:pPr>
              <w:rPr>
                <w:sz w:val="16"/>
              </w:rPr>
            </w:pPr>
            <w:r w:rsidRPr="003D4D04">
              <w:rPr>
                <w:sz w:val="16"/>
              </w:rPr>
              <w:t>If there are more warehouse orders in that queue (picking pallets in that aisle), repeat steps 6 to 8 until you have finished all warehouse orders in the queue / for that aisle.</w:t>
            </w:r>
          </w:p>
        </w:tc>
      </w:tr>
      <w:tr w:rsidR="00FC16F9" w:rsidRPr="003D4D04" w14:paraId="00003405" w14:textId="77777777" w:rsidTr="003D4D04">
        <w:tc>
          <w:tcPr>
            <w:tcW w:w="0" w:type="auto"/>
          </w:tcPr>
          <w:p w14:paraId="0759D364" w14:textId="77777777" w:rsidR="00FC16F9" w:rsidRPr="003D4D04" w:rsidRDefault="003D4D04">
            <w:pPr>
              <w:rPr>
                <w:sz w:val="16"/>
              </w:rPr>
            </w:pPr>
            <w:r w:rsidRPr="003D4D04">
              <w:rPr>
                <w:sz w:val="16"/>
              </w:rPr>
              <w:t>9</w:t>
            </w:r>
          </w:p>
        </w:tc>
        <w:tc>
          <w:tcPr>
            <w:tcW w:w="0" w:type="auto"/>
          </w:tcPr>
          <w:p w14:paraId="1C0F6199" w14:textId="77777777" w:rsidR="00FC16F9" w:rsidRPr="003D4D04" w:rsidRDefault="003D4D04">
            <w:pPr>
              <w:rPr>
                <w:sz w:val="16"/>
              </w:rPr>
            </w:pPr>
            <w:r w:rsidRPr="003D4D04">
              <w:rPr>
                <w:rStyle w:val="SAPEmphasis"/>
                <w:sz w:val="16"/>
              </w:rPr>
              <w:t>Repeat Steps</w:t>
            </w:r>
          </w:p>
        </w:tc>
        <w:tc>
          <w:tcPr>
            <w:tcW w:w="0" w:type="auto"/>
          </w:tcPr>
          <w:p w14:paraId="151FDBE3" w14:textId="77777777" w:rsidR="003D4D04" w:rsidRPr="003D4D04" w:rsidRDefault="003D4D04">
            <w:pPr>
              <w:rPr>
                <w:sz w:val="16"/>
              </w:rPr>
            </w:pPr>
          </w:p>
        </w:tc>
        <w:tc>
          <w:tcPr>
            <w:tcW w:w="0" w:type="auto"/>
          </w:tcPr>
          <w:p w14:paraId="02435AE0" w14:textId="77777777" w:rsidR="00FC16F9" w:rsidRPr="003D4D04" w:rsidRDefault="00FC16F9">
            <w:pPr>
              <w:rPr>
                <w:sz w:val="16"/>
              </w:rPr>
            </w:pPr>
          </w:p>
        </w:tc>
        <w:tc>
          <w:tcPr>
            <w:tcW w:w="0" w:type="auto"/>
          </w:tcPr>
          <w:p w14:paraId="6D01FAD2" w14:textId="77777777" w:rsidR="00FC16F9" w:rsidRPr="003D4D04" w:rsidRDefault="00FC16F9">
            <w:pPr>
              <w:rPr>
                <w:sz w:val="16"/>
              </w:rPr>
            </w:pPr>
          </w:p>
        </w:tc>
      </w:tr>
      <w:tr w:rsidR="00FC16F9" w:rsidRPr="003D4D04" w14:paraId="623C0E5D" w14:textId="77777777" w:rsidTr="003D4D04">
        <w:tc>
          <w:tcPr>
            <w:tcW w:w="0" w:type="auto"/>
          </w:tcPr>
          <w:p w14:paraId="22D85340" w14:textId="77777777" w:rsidR="00FC16F9" w:rsidRPr="003D4D04" w:rsidRDefault="003D4D04">
            <w:pPr>
              <w:rPr>
                <w:sz w:val="16"/>
              </w:rPr>
            </w:pPr>
            <w:r w:rsidRPr="003D4D04">
              <w:rPr>
                <w:sz w:val="16"/>
              </w:rPr>
              <w:t>10</w:t>
            </w:r>
          </w:p>
        </w:tc>
        <w:tc>
          <w:tcPr>
            <w:tcW w:w="0" w:type="auto"/>
          </w:tcPr>
          <w:p w14:paraId="5FFE70E7" w14:textId="77777777" w:rsidR="00FC16F9" w:rsidRPr="003D4D04" w:rsidRDefault="003D4D04">
            <w:pPr>
              <w:rPr>
                <w:sz w:val="16"/>
              </w:rPr>
            </w:pPr>
            <w:r w:rsidRPr="003D4D04">
              <w:rPr>
                <w:rStyle w:val="SAPEmphasis"/>
                <w:sz w:val="16"/>
              </w:rPr>
              <w:t>Logoff RFUI</w:t>
            </w:r>
          </w:p>
        </w:tc>
        <w:tc>
          <w:tcPr>
            <w:tcW w:w="0" w:type="auto"/>
          </w:tcPr>
          <w:p w14:paraId="751B7F9B" w14:textId="77777777" w:rsidR="003D4D04" w:rsidRPr="003D4D04" w:rsidRDefault="003D4D04">
            <w:pPr>
              <w:rPr>
                <w:sz w:val="16"/>
              </w:rPr>
            </w:pPr>
            <w:r w:rsidRPr="003D4D04">
              <w:rPr>
                <w:sz w:val="16"/>
              </w:rPr>
              <w:t xml:space="preserve">You can use function key </w:t>
            </w:r>
            <w:r w:rsidRPr="003D4D04">
              <w:rPr>
                <w:rStyle w:val="SAPMonospace"/>
                <w:sz w:val="16"/>
              </w:rPr>
              <w:t>F7</w:t>
            </w:r>
            <w:r w:rsidRPr="003D4D04">
              <w:rPr>
                <w:sz w:val="16"/>
              </w:rPr>
              <w:t xml:space="preserve"> to go back to previous screens.</w:t>
            </w:r>
          </w:p>
          <w:p w14:paraId="5739A807" w14:textId="77777777" w:rsidR="003D4D04" w:rsidRPr="003D4D04" w:rsidRDefault="003D4D04">
            <w:pPr>
              <w:rPr>
                <w:sz w:val="16"/>
              </w:rPr>
            </w:pPr>
            <w:r w:rsidRPr="003D4D04">
              <w:rPr>
                <w:sz w:val="16"/>
              </w:rPr>
              <w:t xml:space="preserve">Choose </w:t>
            </w:r>
            <w:r w:rsidRPr="003D4D04">
              <w:rPr>
                <w:rStyle w:val="SAPMonospace"/>
                <w:sz w:val="16"/>
              </w:rPr>
              <w:t>F1</w:t>
            </w:r>
            <w:r w:rsidRPr="003D4D04">
              <w:rPr>
                <w:sz w:val="16"/>
              </w:rPr>
              <w:t xml:space="preserve"> </w:t>
            </w:r>
            <w:r w:rsidRPr="003D4D04">
              <w:rPr>
                <w:rStyle w:val="SAPScreenElement"/>
                <w:sz w:val="16"/>
              </w:rPr>
              <w:t>Logoff</w:t>
            </w:r>
            <w:r w:rsidRPr="003D4D04">
              <w:rPr>
                <w:sz w:val="16"/>
              </w:rPr>
              <w:t>.</w:t>
            </w:r>
          </w:p>
          <w:p w14:paraId="4511C220" w14:textId="3AFB56B1" w:rsidR="00FC16F9" w:rsidRPr="003D4D04" w:rsidRDefault="003D4D04">
            <w:pPr>
              <w:rPr>
                <w:sz w:val="16"/>
              </w:rPr>
            </w:pPr>
            <w:r w:rsidRPr="003D4D04">
              <w:rPr>
                <w:sz w:val="16"/>
              </w:rPr>
              <w:t xml:space="preserve">Choose </w:t>
            </w:r>
            <w:r w:rsidRPr="003D4D04">
              <w:rPr>
                <w:rStyle w:val="SAPMonospace"/>
                <w:sz w:val="16"/>
              </w:rPr>
              <w:t>F1</w:t>
            </w:r>
            <w:r w:rsidRPr="003D4D04">
              <w:rPr>
                <w:sz w:val="16"/>
              </w:rPr>
              <w:t xml:space="preserve"> </w:t>
            </w:r>
            <w:r w:rsidRPr="003D4D04">
              <w:rPr>
                <w:rStyle w:val="SAPScreenElement"/>
                <w:sz w:val="16"/>
              </w:rPr>
              <w:t>Save</w:t>
            </w:r>
            <w:r w:rsidRPr="003D4D04">
              <w:rPr>
                <w:sz w:val="16"/>
              </w:rPr>
              <w:t>.</w:t>
            </w:r>
          </w:p>
        </w:tc>
        <w:tc>
          <w:tcPr>
            <w:tcW w:w="0" w:type="auto"/>
          </w:tcPr>
          <w:p w14:paraId="55511892" w14:textId="77777777" w:rsidR="00FC16F9" w:rsidRPr="003D4D04" w:rsidRDefault="00FC16F9">
            <w:pPr>
              <w:rPr>
                <w:sz w:val="16"/>
              </w:rPr>
            </w:pPr>
          </w:p>
        </w:tc>
        <w:tc>
          <w:tcPr>
            <w:tcW w:w="0" w:type="auto"/>
          </w:tcPr>
          <w:p w14:paraId="232875CD" w14:textId="77777777" w:rsidR="00FC16F9" w:rsidRPr="003D4D04" w:rsidRDefault="00FC16F9">
            <w:pPr>
              <w:rPr>
                <w:sz w:val="16"/>
              </w:rPr>
            </w:pPr>
          </w:p>
        </w:tc>
      </w:tr>
    </w:tbl>
    <w:p w14:paraId="34FFFE45" w14:textId="77777777" w:rsidR="00FC16F9" w:rsidRDefault="00FC16F9"/>
    <w:tbl>
      <w:tblPr>
        <w:tblStyle w:val="SAPNote"/>
        <w:tblW w:w="4975" w:type="pct"/>
        <w:tblLook w:val="0480" w:firstRow="0" w:lastRow="0" w:firstColumn="1" w:lastColumn="0" w:noHBand="0" w:noVBand="1"/>
      </w:tblPr>
      <w:tblGrid>
        <w:gridCol w:w="14195"/>
      </w:tblGrid>
      <w:tr w:rsidR="00FC16F9" w14:paraId="01B36EC9" w14:textId="77777777" w:rsidTr="003D4D04">
        <w:tc>
          <w:tcPr>
            <w:tcW w:w="0" w:type="auto"/>
          </w:tcPr>
          <w:p w14:paraId="5BCA79E7" w14:textId="77777777" w:rsidR="00FC16F9" w:rsidRDefault="003D4D04">
            <w:r>
              <w:rPr>
                <w:rStyle w:val="SAPEmphasis"/>
              </w:rPr>
              <w:t xml:space="preserve">Note </w:t>
            </w:r>
            <w:r>
              <w:t xml:space="preserve">Execute the previous process step </w:t>
            </w:r>
            <w:r>
              <w:rPr>
                <w:rStyle w:val="SAPScreenElement"/>
              </w:rPr>
              <w:t>Check Staging Warehouse Orders (Optional)</w:t>
            </w:r>
            <w:r>
              <w:t xml:space="preserve"> again to find the newly created warehouse orders for the movements from Y001 to Y061.</w:t>
            </w:r>
          </w:p>
        </w:tc>
      </w:tr>
    </w:tbl>
    <w:p w14:paraId="5BADBCA8" w14:textId="77777777" w:rsidR="00FC16F9" w:rsidRDefault="00FC16F9"/>
    <w:p w14:paraId="68FCE4B4" w14:textId="77777777" w:rsidR="003D4D04" w:rsidRDefault="003D4D04">
      <w:r>
        <w:rPr>
          <w:rStyle w:val="SAPEmphasis"/>
        </w:rPr>
        <w:t>Result</w:t>
      </w:r>
    </w:p>
    <w:p w14:paraId="143B5658" w14:textId="59F00BAD" w:rsidR="00FC16F9" w:rsidRDefault="003D4D04">
      <w:r>
        <w:t>The HUs containing the component products are moved to handover point.</w:t>
      </w:r>
    </w:p>
    <w:p w14:paraId="436C2784" w14:textId="77777777" w:rsidR="00FC16F9" w:rsidRDefault="003D4D04">
      <w:pPr>
        <w:pStyle w:val="Heading5"/>
      </w:pPr>
      <w:bookmarkStart w:id="60" w:name="unique_24"/>
      <w:bookmarkStart w:id="61" w:name="_Toc176798548"/>
      <w:r>
        <w:lastRenderedPageBreak/>
        <w:t>Moving Pallets from Handover Point to PSA</w:t>
      </w:r>
      <w:bookmarkEnd w:id="60"/>
      <w:bookmarkEnd w:id="61"/>
    </w:p>
    <w:p w14:paraId="2734B99D" w14:textId="77777777" w:rsidR="00FC16F9" w:rsidRDefault="003D4D04">
      <w:pPr>
        <w:pStyle w:val="SAPKeyblockTitle"/>
      </w:pPr>
      <w:r>
        <w:t>Test Administration</w:t>
      </w:r>
    </w:p>
    <w:p w14:paraId="2CC17A87" w14:textId="77777777" w:rsidR="00FC16F9" w:rsidRDefault="003D4D04">
      <w:r>
        <w:t>Customer project: Fill in the project-specific parts.</w:t>
      </w:r>
    </w:p>
    <w:p w14:paraId="15865341" w14:textId="77777777" w:rsidR="00FC16F9" w:rsidRDefault="00FC16F9"/>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FC16F9" w:rsidRPr="003D4D04" w14:paraId="354AB2BF" w14:textId="77777777" w:rsidTr="003D4D04">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5D349FA8" w14:textId="77777777" w:rsidR="00FC16F9" w:rsidRPr="003D4D04" w:rsidRDefault="003D4D04">
            <w:pPr>
              <w:rPr>
                <w:sz w:val="12"/>
              </w:rPr>
            </w:pPr>
            <w:r w:rsidRPr="003D4D04">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6DDCEF7" w14:textId="77777777" w:rsidR="00FC16F9" w:rsidRPr="003D4D04" w:rsidRDefault="003D4D04">
            <w:pPr>
              <w:rPr>
                <w:sz w:val="12"/>
              </w:rPr>
            </w:pPr>
            <w:r w:rsidRPr="003D4D04">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659B8E4" w14:textId="77777777" w:rsidR="00FC16F9" w:rsidRPr="003D4D04" w:rsidRDefault="003D4D04">
            <w:pPr>
              <w:rPr>
                <w:sz w:val="12"/>
              </w:rPr>
            </w:pPr>
            <w:r w:rsidRPr="003D4D04">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B16D087" w14:textId="77777777" w:rsidR="003D4D04" w:rsidRPr="003D4D04" w:rsidRDefault="003D4D04">
            <w:pPr>
              <w:rPr>
                <w:sz w:val="12"/>
              </w:rPr>
            </w:pPr>
          </w:p>
        </w:tc>
      </w:tr>
      <w:tr w:rsidR="00FC16F9" w:rsidRPr="003D4D04" w14:paraId="4A0EEBEC" w14:textId="77777777" w:rsidTr="003D4D0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DB80BDA" w14:textId="77777777" w:rsidR="00FC16F9" w:rsidRPr="003D4D04" w:rsidRDefault="003D4D04">
            <w:pPr>
              <w:rPr>
                <w:sz w:val="12"/>
              </w:rPr>
            </w:pPr>
            <w:r w:rsidRPr="003D4D04">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68AB6217" w14:textId="77777777" w:rsidR="003D4D04" w:rsidRPr="003D4D04" w:rsidRDefault="003D4D0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1DEF987" w14:textId="77777777" w:rsidR="00FC16F9" w:rsidRPr="003D4D04" w:rsidRDefault="003D4D04">
            <w:pPr>
              <w:rPr>
                <w:sz w:val="12"/>
              </w:rPr>
            </w:pPr>
            <w:r w:rsidRPr="003D4D04">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32177C79" w14:textId="77777777" w:rsidR="003D4D04" w:rsidRPr="003D4D04" w:rsidRDefault="003D4D04">
            <w:pPr>
              <w:rPr>
                <w:sz w:val="12"/>
              </w:rPr>
            </w:pPr>
          </w:p>
        </w:tc>
      </w:tr>
      <w:tr w:rsidR="00FC16F9" w:rsidRPr="003D4D04" w14:paraId="5B0EC3AB" w14:textId="77777777" w:rsidTr="003D4D0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97D9EE4" w14:textId="77777777" w:rsidR="00FC16F9" w:rsidRPr="003D4D04" w:rsidRDefault="003D4D04">
            <w:pPr>
              <w:rPr>
                <w:sz w:val="12"/>
              </w:rPr>
            </w:pPr>
            <w:r w:rsidRPr="003D4D04">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234568B9" w14:textId="77777777" w:rsidR="003D4D04" w:rsidRPr="003D4D04" w:rsidRDefault="003D4D0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8CF3728" w14:textId="77777777" w:rsidR="00FC16F9" w:rsidRPr="003D4D04" w:rsidRDefault="003D4D04">
            <w:pPr>
              <w:rPr>
                <w:sz w:val="12"/>
              </w:rPr>
            </w:pPr>
            <w:r w:rsidRPr="003D4D04">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0083CAFC" w14:textId="77777777" w:rsidR="00FC16F9" w:rsidRPr="003D4D04" w:rsidRDefault="003D4D04">
            <w:pPr>
              <w:rPr>
                <w:sz w:val="12"/>
              </w:rPr>
            </w:pPr>
            <w:r w:rsidRPr="003D4D04">
              <w:rPr>
                <w:rStyle w:val="SAPUserEntry"/>
                <w:sz w:val="12"/>
              </w:rPr>
              <w:t>&lt;State the Service Provider, Customer or Joint Service Provider and Customer&gt;</w:t>
            </w:r>
          </w:p>
        </w:tc>
      </w:tr>
    </w:tbl>
    <w:p w14:paraId="607551B5" w14:textId="77777777" w:rsidR="00FC16F9" w:rsidRDefault="003D4D04">
      <w:pPr>
        <w:pStyle w:val="SAPKeyblockTitle"/>
      </w:pPr>
      <w:r>
        <w:t>Context</w:t>
      </w:r>
    </w:p>
    <w:p w14:paraId="0FCC8937" w14:textId="77777777" w:rsidR="00FC16F9" w:rsidRDefault="003D4D04">
      <w:r>
        <w:t>After moving pallets from the narrow aisle pallet buffer (</w:t>
      </w:r>
      <w:r>
        <w:rPr>
          <w:rStyle w:val="SAPUserEntry"/>
        </w:rPr>
        <w:t>Y011</w:t>
      </w:r>
      <w:r>
        <w:t>) to handover point (</w:t>
      </w:r>
      <w:r>
        <w:rPr>
          <w:rStyle w:val="SAPUserEntry"/>
        </w:rPr>
        <w:t>Y001</w:t>
      </w:r>
      <w:r>
        <w:t xml:space="preserve">), new warehouse orders are created automatically according to the set-tings made in the layout oriented storage control, to move pallets from the handover point (storage type </w:t>
      </w:r>
      <w:r>
        <w:rPr>
          <w:rStyle w:val="SAPUserEntry"/>
        </w:rPr>
        <w:t>Y001</w:t>
      </w:r>
      <w:r>
        <w:t xml:space="preserve">) to the production supply area (storage type </w:t>
      </w:r>
      <w:r>
        <w:rPr>
          <w:rStyle w:val="SAPUserEntry"/>
        </w:rPr>
        <w:t>Y061</w:t>
      </w:r>
      <w:r>
        <w:t>). In this step, the pallets are moved from the handover point to the PSA.</w:t>
      </w:r>
    </w:p>
    <w:p w14:paraId="34B8AB25" w14:textId="77777777" w:rsidR="00FC16F9" w:rsidRDefault="003D4D04">
      <w:pPr>
        <w:pStyle w:val="SAPKeyblockTitle"/>
      </w:pPr>
      <w:r>
        <w:t>Prerequisite</w:t>
      </w:r>
    </w:p>
    <w:p w14:paraId="2B8A6BB5" w14:textId="77777777" w:rsidR="00FC16F9" w:rsidRDefault="003D4D04">
      <w:r>
        <w:t>Pallets have been moved from the Narrow Aisle Pallet Buffer (</w:t>
      </w:r>
      <w:r>
        <w:rPr>
          <w:rStyle w:val="SAPUserEntry"/>
        </w:rPr>
        <w:t>Y011</w:t>
      </w:r>
      <w:r>
        <w:t>) to Handover Point (</w:t>
      </w:r>
      <w:r>
        <w:rPr>
          <w:rStyle w:val="SAPUserEntry"/>
        </w:rPr>
        <w:t>Y001</w:t>
      </w:r>
      <w:r>
        <w:t>).</w:t>
      </w:r>
    </w:p>
    <w:p w14:paraId="7852BA3E" w14:textId="77777777" w:rsidR="00FC16F9" w:rsidRDefault="00FC16F9"/>
    <w:tbl>
      <w:tblPr>
        <w:tblStyle w:val="SAPNote"/>
        <w:tblW w:w="4975" w:type="pct"/>
        <w:tblLook w:val="0480" w:firstRow="0" w:lastRow="0" w:firstColumn="1" w:lastColumn="0" w:noHBand="0" w:noVBand="1"/>
      </w:tblPr>
      <w:tblGrid>
        <w:gridCol w:w="14195"/>
      </w:tblGrid>
      <w:tr w:rsidR="00FC16F9" w14:paraId="14CB4E94" w14:textId="77777777" w:rsidTr="003D4D04">
        <w:tc>
          <w:tcPr>
            <w:tcW w:w="0" w:type="auto"/>
          </w:tcPr>
          <w:p w14:paraId="18BFE545" w14:textId="77777777" w:rsidR="00FC16F9" w:rsidRDefault="003D4D04">
            <w:r>
              <w:rPr>
                <w:rStyle w:val="SAPEmphasis"/>
              </w:rPr>
              <w:t xml:space="preserve">Note </w:t>
            </w:r>
            <w:r>
              <w:t xml:space="preserve">You can repeat previous step </w:t>
            </w:r>
            <w:r>
              <w:rPr>
                <w:rStyle w:val="italic"/>
              </w:rPr>
              <w:t>Check Warehouse Orders</w:t>
            </w:r>
            <w:r>
              <w:t xml:space="preserve"> to find the newly created warehouse orders and their assigned queues for the movements from </w:t>
            </w:r>
            <w:r>
              <w:rPr>
                <w:rStyle w:val="SAPUserEntry"/>
              </w:rPr>
              <w:t>Y001</w:t>
            </w:r>
            <w:r>
              <w:t xml:space="preserve"> to </w:t>
            </w:r>
            <w:r>
              <w:rPr>
                <w:rStyle w:val="SAPUserEntry"/>
              </w:rPr>
              <w:t>Y061</w:t>
            </w:r>
            <w:r>
              <w:t>.</w:t>
            </w:r>
          </w:p>
        </w:tc>
      </w:tr>
    </w:tbl>
    <w:p w14:paraId="56923451" w14:textId="77777777" w:rsidR="00FC16F9" w:rsidRDefault="003D4D04">
      <w:pPr>
        <w:pStyle w:val="SAPKeyblockTitle"/>
      </w:pPr>
      <w:r>
        <w:t>Procedure</w:t>
      </w:r>
    </w:p>
    <w:tbl>
      <w:tblPr>
        <w:tblStyle w:val="SAPStandardTable"/>
        <w:tblW w:w="5000" w:type="pct"/>
        <w:tblInd w:w="3" w:type="dxa"/>
        <w:tblLook w:val="0620" w:firstRow="1" w:lastRow="0" w:firstColumn="0" w:lastColumn="0" w:noHBand="1" w:noVBand="1"/>
      </w:tblPr>
      <w:tblGrid>
        <w:gridCol w:w="592"/>
        <w:gridCol w:w="1004"/>
        <w:gridCol w:w="4108"/>
        <w:gridCol w:w="3477"/>
        <w:gridCol w:w="5123"/>
      </w:tblGrid>
      <w:tr w:rsidR="00FC16F9" w:rsidRPr="003D4D04" w14:paraId="4809875A" w14:textId="77777777" w:rsidTr="003D4D04">
        <w:trPr>
          <w:cnfStyle w:val="100000000000" w:firstRow="1" w:lastRow="0" w:firstColumn="0" w:lastColumn="0" w:oddVBand="0" w:evenVBand="0" w:oddHBand="0" w:evenHBand="0" w:firstRowFirstColumn="0" w:firstRowLastColumn="0" w:lastRowFirstColumn="0" w:lastRowLastColumn="0"/>
        </w:trPr>
        <w:tc>
          <w:tcPr>
            <w:tcW w:w="0" w:type="auto"/>
          </w:tcPr>
          <w:p w14:paraId="41EDFC3D" w14:textId="77777777" w:rsidR="00FC16F9" w:rsidRPr="003D4D04" w:rsidRDefault="003D4D04">
            <w:pPr>
              <w:pStyle w:val="SAPTableHeader"/>
              <w:rPr>
                <w:sz w:val="16"/>
              </w:rPr>
            </w:pPr>
            <w:r w:rsidRPr="003D4D04">
              <w:rPr>
                <w:sz w:val="16"/>
              </w:rPr>
              <w:t>Test Step #</w:t>
            </w:r>
          </w:p>
        </w:tc>
        <w:tc>
          <w:tcPr>
            <w:tcW w:w="0" w:type="auto"/>
          </w:tcPr>
          <w:p w14:paraId="61F290D1" w14:textId="77777777" w:rsidR="00FC16F9" w:rsidRPr="003D4D04" w:rsidRDefault="003D4D04">
            <w:pPr>
              <w:pStyle w:val="SAPTableHeader"/>
              <w:rPr>
                <w:sz w:val="16"/>
              </w:rPr>
            </w:pPr>
            <w:r w:rsidRPr="003D4D04">
              <w:rPr>
                <w:sz w:val="16"/>
              </w:rPr>
              <w:t>Test Step Name</w:t>
            </w:r>
          </w:p>
        </w:tc>
        <w:tc>
          <w:tcPr>
            <w:tcW w:w="0" w:type="auto"/>
          </w:tcPr>
          <w:p w14:paraId="31AA87E8" w14:textId="77777777" w:rsidR="00FC16F9" w:rsidRPr="003D4D04" w:rsidRDefault="003D4D04">
            <w:pPr>
              <w:pStyle w:val="SAPTableHeader"/>
              <w:rPr>
                <w:sz w:val="16"/>
              </w:rPr>
            </w:pPr>
            <w:r w:rsidRPr="003D4D04">
              <w:rPr>
                <w:sz w:val="16"/>
              </w:rPr>
              <w:t>Instruction</w:t>
            </w:r>
          </w:p>
        </w:tc>
        <w:tc>
          <w:tcPr>
            <w:tcW w:w="0" w:type="auto"/>
          </w:tcPr>
          <w:p w14:paraId="762C8AEC" w14:textId="77777777" w:rsidR="00FC16F9" w:rsidRPr="003D4D04" w:rsidRDefault="003D4D04">
            <w:pPr>
              <w:pStyle w:val="SAPTableHeader"/>
              <w:rPr>
                <w:sz w:val="16"/>
              </w:rPr>
            </w:pPr>
            <w:r w:rsidRPr="003D4D04">
              <w:rPr>
                <w:sz w:val="16"/>
              </w:rPr>
              <w:t>Expected Result</w:t>
            </w:r>
          </w:p>
        </w:tc>
        <w:tc>
          <w:tcPr>
            <w:tcW w:w="0" w:type="auto"/>
          </w:tcPr>
          <w:p w14:paraId="25DA700E" w14:textId="77777777" w:rsidR="00FC16F9" w:rsidRPr="003D4D04" w:rsidRDefault="003D4D04">
            <w:pPr>
              <w:pStyle w:val="SAPTableHeader"/>
              <w:rPr>
                <w:sz w:val="16"/>
              </w:rPr>
            </w:pPr>
            <w:r w:rsidRPr="003D4D04">
              <w:rPr>
                <w:sz w:val="16"/>
              </w:rPr>
              <w:t>Pass / Fail / Comment</w:t>
            </w:r>
          </w:p>
        </w:tc>
      </w:tr>
      <w:tr w:rsidR="00FC16F9" w:rsidRPr="003D4D04" w14:paraId="1C74286C" w14:textId="77777777" w:rsidTr="003D4D04">
        <w:tc>
          <w:tcPr>
            <w:tcW w:w="0" w:type="auto"/>
          </w:tcPr>
          <w:p w14:paraId="309A5F5D" w14:textId="77777777" w:rsidR="00FC16F9" w:rsidRPr="003D4D04" w:rsidRDefault="003D4D04">
            <w:pPr>
              <w:rPr>
                <w:sz w:val="16"/>
              </w:rPr>
            </w:pPr>
            <w:r w:rsidRPr="003D4D04">
              <w:rPr>
                <w:sz w:val="16"/>
              </w:rPr>
              <w:t>1</w:t>
            </w:r>
          </w:p>
        </w:tc>
        <w:tc>
          <w:tcPr>
            <w:tcW w:w="0" w:type="auto"/>
          </w:tcPr>
          <w:p w14:paraId="2D493A31" w14:textId="77777777" w:rsidR="00FC16F9" w:rsidRPr="003D4D04" w:rsidRDefault="003D4D04">
            <w:pPr>
              <w:rPr>
                <w:sz w:val="16"/>
              </w:rPr>
            </w:pPr>
            <w:r w:rsidRPr="003D4D04">
              <w:rPr>
                <w:rStyle w:val="SAPEmphasis"/>
                <w:sz w:val="16"/>
              </w:rPr>
              <w:t>Log on</w:t>
            </w:r>
          </w:p>
        </w:tc>
        <w:tc>
          <w:tcPr>
            <w:tcW w:w="0" w:type="auto"/>
          </w:tcPr>
          <w:p w14:paraId="6D4A479C" w14:textId="77777777" w:rsidR="00FC16F9" w:rsidRPr="003D4D04" w:rsidRDefault="003D4D04">
            <w:pPr>
              <w:rPr>
                <w:sz w:val="16"/>
              </w:rPr>
            </w:pPr>
            <w:r w:rsidRPr="003D4D04">
              <w:rPr>
                <w:sz w:val="16"/>
              </w:rPr>
              <w:t xml:space="preserve">Open the </w:t>
            </w:r>
            <w:r w:rsidRPr="003D4D04">
              <w:rPr>
                <w:rStyle w:val="SAPScreenElement"/>
                <w:sz w:val="16"/>
              </w:rPr>
              <w:t>SAP Fiori launchpad</w:t>
            </w:r>
            <w:r w:rsidRPr="003D4D04">
              <w:rPr>
                <w:sz w:val="16"/>
              </w:rPr>
              <w:t xml:space="preserve"> with the Warehouse Operative (EWM) role.</w:t>
            </w:r>
          </w:p>
        </w:tc>
        <w:tc>
          <w:tcPr>
            <w:tcW w:w="0" w:type="auto"/>
          </w:tcPr>
          <w:p w14:paraId="55AA1565" w14:textId="77777777" w:rsidR="00FC16F9" w:rsidRPr="003D4D04" w:rsidRDefault="003D4D04">
            <w:pPr>
              <w:rPr>
                <w:sz w:val="16"/>
              </w:rPr>
            </w:pPr>
            <w:r w:rsidRPr="003D4D04">
              <w:rPr>
                <w:sz w:val="16"/>
              </w:rPr>
              <w:t xml:space="preserve">The </w:t>
            </w:r>
            <w:r w:rsidRPr="003D4D04">
              <w:rPr>
                <w:rStyle w:val="SAPScreenElement"/>
                <w:sz w:val="16"/>
              </w:rPr>
              <w:t>SAP Fiori launchpad</w:t>
            </w:r>
            <w:r w:rsidRPr="003D4D04">
              <w:rPr>
                <w:sz w:val="16"/>
              </w:rPr>
              <w:t xml:space="preserve"> is displayed.</w:t>
            </w:r>
          </w:p>
        </w:tc>
        <w:tc>
          <w:tcPr>
            <w:tcW w:w="0" w:type="auto"/>
          </w:tcPr>
          <w:p w14:paraId="7903A8EB" w14:textId="77777777" w:rsidR="00FC16F9" w:rsidRPr="003D4D04" w:rsidRDefault="00FC16F9">
            <w:pPr>
              <w:rPr>
                <w:sz w:val="16"/>
              </w:rPr>
            </w:pPr>
          </w:p>
        </w:tc>
      </w:tr>
      <w:tr w:rsidR="00FC16F9" w:rsidRPr="003D4D04" w14:paraId="12F443B1" w14:textId="77777777" w:rsidTr="003D4D04">
        <w:tc>
          <w:tcPr>
            <w:tcW w:w="0" w:type="auto"/>
          </w:tcPr>
          <w:p w14:paraId="2F3F8430" w14:textId="77777777" w:rsidR="00FC16F9" w:rsidRPr="003D4D04" w:rsidRDefault="003D4D04">
            <w:pPr>
              <w:rPr>
                <w:sz w:val="16"/>
              </w:rPr>
            </w:pPr>
            <w:r w:rsidRPr="003D4D04">
              <w:rPr>
                <w:sz w:val="16"/>
              </w:rPr>
              <w:lastRenderedPageBreak/>
              <w:t>2</w:t>
            </w:r>
          </w:p>
        </w:tc>
        <w:tc>
          <w:tcPr>
            <w:tcW w:w="0" w:type="auto"/>
          </w:tcPr>
          <w:p w14:paraId="32BEEDD2" w14:textId="77777777" w:rsidR="00FC16F9" w:rsidRPr="003D4D04" w:rsidRDefault="003D4D04">
            <w:pPr>
              <w:rPr>
                <w:sz w:val="16"/>
              </w:rPr>
            </w:pPr>
            <w:r w:rsidRPr="003D4D04">
              <w:rPr>
                <w:rStyle w:val="SAPEmphasis"/>
                <w:sz w:val="16"/>
              </w:rPr>
              <w:t>Access the App</w:t>
            </w:r>
          </w:p>
        </w:tc>
        <w:tc>
          <w:tcPr>
            <w:tcW w:w="0" w:type="auto"/>
          </w:tcPr>
          <w:p w14:paraId="61B65699" w14:textId="77777777" w:rsidR="00FC16F9" w:rsidRPr="003D4D04" w:rsidRDefault="003D4D04">
            <w:pPr>
              <w:rPr>
                <w:sz w:val="16"/>
              </w:rPr>
            </w:pPr>
            <w:r w:rsidRPr="003D4D04">
              <w:rPr>
                <w:sz w:val="16"/>
              </w:rPr>
              <w:t xml:space="preserve">Open </w:t>
            </w:r>
            <w:r w:rsidRPr="003D4D04">
              <w:rPr>
                <w:rStyle w:val="SAPScreenElement"/>
                <w:sz w:val="16"/>
              </w:rPr>
              <w:t>Test RF Environment</w:t>
            </w:r>
            <w:r w:rsidRPr="003D4D04">
              <w:rPr>
                <w:sz w:val="16"/>
              </w:rPr>
              <w:t xml:space="preserve"> </w:t>
            </w:r>
            <w:r w:rsidRPr="003D4D04">
              <w:rPr>
                <w:rStyle w:val="SAPMonospace"/>
                <w:sz w:val="16"/>
              </w:rPr>
              <w:t>(/SCWM/RFUI)</w:t>
            </w:r>
            <w:r w:rsidRPr="003D4D04">
              <w:rPr>
                <w:sz w:val="16"/>
              </w:rPr>
              <w:t>.</w:t>
            </w:r>
          </w:p>
        </w:tc>
        <w:tc>
          <w:tcPr>
            <w:tcW w:w="0" w:type="auto"/>
          </w:tcPr>
          <w:p w14:paraId="2B250619" w14:textId="77777777" w:rsidR="00FC16F9" w:rsidRPr="003D4D04" w:rsidRDefault="003D4D04">
            <w:pPr>
              <w:rPr>
                <w:sz w:val="16"/>
              </w:rPr>
            </w:pPr>
            <w:r w:rsidRPr="003D4D04">
              <w:rPr>
                <w:sz w:val="16"/>
              </w:rPr>
              <w:t xml:space="preserve">The </w:t>
            </w:r>
            <w:r w:rsidRPr="003D4D04">
              <w:rPr>
                <w:rStyle w:val="SAPScreenElement"/>
                <w:sz w:val="16"/>
              </w:rPr>
              <w:t>RFUI</w:t>
            </w:r>
            <w:r w:rsidRPr="003D4D04">
              <w:rPr>
                <w:sz w:val="16"/>
              </w:rPr>
              <w:t xml:space="preserve"> screen is displayed.</w:t>
            </w:r>
          </w:p>
        </w:tc>
        <w:tc>
          <w:tcPr>
            <w:tcW w:w="0" w:type="auto"/>
          </w:tcPr>
          <w:p w14:paraId="4667B0BE" w14:textId="77777777" w:rsidR="00FC16F9" w:rsidRPr="003D4D04" w:rsidRDefault="00FC16F9">
            <w:pPr>
              <w:rPr>
                <w:sz w:val="16"/>
              </w:rPr>
            </w:pPr>
          </w:p>
        </w:tc>
      </w:tr>
      <w:tr w:rsidR="00FC16F9" w:rsidRPr="003D4D04" w14:paraId="2AA69DFA" w14:textId="77777777" w:rsidTr="003D4D04">
        <w:tc>
          <w:tcPr>
            <w:tcW w:w="0" w:type="auto"/>
          </w:tcPr>
          <w:p w14:paraId="3FD58889" w14:textId="77777777" w:rsidR="00FC16F9" w:rsidRPr="003D4D04" w:rsidRDefault="003D4D04">
            <w:pPr>
              <w:rPr>
                <w:sz w:val="16"/>
              </w:rPr>
            </w:pPr>
            <w:r w:rsidRPr="003D4D04">
              <w:rPr>
                <w:sz w:val="16"/>
              </w:rPr>
              <w:t>3</w:t>
            </w:r>
          </w:p>
        </w:tc>
        <w:tc>
          <w:tcPr>
            <w:tcW w:w="0" w:type="auto"/>
          </w:tcPr>
          <w:p w14:paraId="7DE3C230" w14:textId="77777777" w:rsidR="00FC16F9" w:rsidRPr="003D4D04" w:rsidRDefault="003D4D04">
            <w:pPr>
              <w:rPr>
                <w:sz w:val="16"/>
              </w:rPr>
            </w:pPr>
            <w:r w:rsidRPr="003D4D04">
              <w:rPr>
                <w:rStyle w:val="SAPEmphasis"/>
                <w:sz w:val="16"/>
              </w:rPr>
              <w:t>Enter Data for RFUI</w:t>
            </w:r>
          </w:p>
        </w:tc>
        <w:tc>
          <w:tcPr>
            <w:tcW w:w="0" w:type="auto"/>
          </w:tcPr>
          <w:p w14:paraId="266DF2CC" w14:textId="77777777" w:rsidR="003D4D04" w:rsidRPr="003D4D04" w:rsidRDefault="003D4D04">
            <w:pPr>
              <w:rPr>
                <w:sz w:val="16"/>
              </w:rPr>
            </w:pPr>
            <w:r w:rsidRPr="003D4D04">
              <w:rPr>
                <w:rStyle w:val="SAPScreenElement"/>
                <w:sz w:val="16"/>
              </w:rPr>
              <w:t>Whse No:</w:t>
            </w:r>
            <w:r w:rsidRPr="003D4D04">
              <w:rPr>
                <w:sz w:val="16"/>
              </w:rPr>
              <w:t xml:space="preserve"> </w:t>
            </w:r>
            <w:r w:rsidRPr="003D4D04">
              <w:rPr>
                <w:rStyle w:val="SAPUserEntry"/>
                <w:sz w:val="16"/>
              </w:rPr>
              <w:t>1010</w:t>
            </w:r>
          </w:p>
          <w:p w14:paraId="5057CE26" w14:textId="77777777" w:rsidR="003D4D04" w:rsidRPr="003D4D04" w:rsidRDefault="003D4D04">
            <w:pPr>
              <w:rPr>
                <w:sz w:val="16"/>
              </w:rPr>
            </w:pPr>
            <w:r w:rsidRPr="003D4D04">
              <w:rPr>
                <w:rStyle w:val="SAPScreenElement"/>
                <w:sz w:val="16"/>
              </w:rPr>
              <w:t>Resource:</w:t>
            </w:r>
            <w:r w:rsidRPr="003D4D04">
              <w:rPr>
                <w:sz w:val="16"/>
              </w:rPr>
              <w:t xml:space="preserve"> </w:t>
            </w:r>
            <w:r w:rsidRPr="003D4D04">
              <w:rPr>
                <w:rStyle w:val="SAPUserEntry"/>
                <w:sz w:val="16"/>
              </w:rPr>
              <w:t>YLLTR-1</w:t>
            </w:r>
          </w:p>
          <w:p w14:paraId="4D201661" w14:textId="77777777" w:rsidR="003D4D04" w:rsidRPr="003D4D04" w:rsidRDefault="003D4D04">
            <w:pPr>
              <w:rPr>
                <w:sz w:val="16"/>
              </w:rPr>
            </w:pPr>
            <w:r w:rsidRPr="003D4D04">
              <w:rPr>
                <w:sz w:val="16"/>
              </w:rPr>
              <w:t>(along with Queue YO-001-061 and YR-001-061)</w:t>
            </w:r>
          </w:p>
          <w:p w14:paraId="2C3B386A" w14:textId="77777777" w:rsidR="003D4D04" w:rsidRPr="003D4D04" w:rsidRDefault="003D4D04">
            <w:pPr>
              <w:rPr>
                <w:sz w:val="16"/>
              </w:rPr>
            </w:pPr>
            <w:r w:rsidRPr="003D4D04">
              <w:rPr>
                <w:rStyle w:val="SAPScreenElement"/>
                <w:sz w:val="16"/>
              </w:rPr>
              <w:t>DefPresDvc:</w:t>
            </w:r>
            <w:r w:rsidRPr="003D4D04">
              <w:rPr>
                <w:sz w:val="16"/>
              </w:rPr>
              <w:t xml:space="preserve"> </w:t>
            </w:r>
            <w:r w:rsidRPr="003D4D04">
              <w:rPr>
                <w:rStyle w:val="SAPUserEntry"/>
                <w:sz w:val="16"/>
              </w:rPr>
              <w:t>YE00</w:t>
            </w:r>
          </w:p>
          <w:p w14:paraId="7470D739" w14:textId="63075B02" w:rsidR="00FC16F9" w:rsidRPr="003D4D04" w:rsidRDefault="003D4D04">
            <w:pPr>
              <w:rPr>
                <w:sz w:val="16"/>
              </w:rPr>
            </w:pPr>
            <w:r w:rsidRPr="003D4D04">
              <w:rPr>
                <w:sz w:val="16"/>
              </w:rPr>
              <w:t xml:space="preserve">Choose </w:t>
            </w:r>
            <w:r w:rsidRPr="003D4D04">
              <w:rPr>
                <w:rStyle w:val="SAPScreenElement"/>
                <w:sz w:val="16"/>
              </w:rPr>
              <w:t>Enter</w:t>
            </w:r>
            <w:r w:rsidRPr="003D4D04">
              <w:rPr>
                <w:sz w:val="16"/>
              </w:rPr>
              <w:t>.</w:t>
            </w:r>
          </w:p>
        </w:tc>
        <w:tc>
          <w:tcPr>
            <w:tcW w:w="0" w:type="auto"/>
          </w:tcPr>
          <w:p w14:paraId="27FD8CA9" w14:textId="77777777" w:rsidR="00FC16F9" w:rsidRPr="003D4D04" w:rsidRDefault="00FC16F9">
            <w:pPr>
              <w:rPr>
                <w:sz w:val="16"/>
              </w:rPr>
            </w:pPr>
          </w:p>
        </w:tc>
        <w:tc>
          <w:tcPr>
            <w:tcW w:w="0" w:type="auto"/>
          </w:tcPr>
          <w:tbl>
            <w:tblPr>
              <w:tblStyle w:val="SAPNote"/>
              <w:tblW w:w="4975" w:type="pct"/>
              <w:tblLook w:val="0480" w:firstRow="0" w:lastRow="0" w:firstColumn="1" w:lastColumn="0" w:noHBand="0" w:noVBand="1"/>
            </w:tblPr>
            <w:tblGrid>
              <w:gridCol w:w="4946"/>
            </w:tblGrid>
            <w:tr w:rsidR="00FC16F9" w:rsidRPr="003D4D04" w14:paraId="2AA43068" w14:textId="77777777" w:rsidTr="003D4D04">
              <w:tc>
                <w:tcPr>
                  <w:tcW w:w="0" w:type="auto"/>
                </w:tcPr>
                <w:p w14:paraId="4509F90D" w14:textId="77777777" w:rsidR="00FC16F9" w:rsidRPr="003D4D04" w:rsidRDefault="003D4D04">
                  <w:pPr>
                    <w:rPr>
                      <w:sz w:val="16"/>
                    </w:rPr>
                  </w:pPr>
                  <w:r w:rsidRPr="003D4D04">
                    <w:rPr>
                      <w:rStyle w:val="SAPEmphasis"/>
                      <w:sz w:val="16"/>
                    </w:rPr>
                    <w:t xml:space="preserve">Note </w:t>
                  </w:r>
                  <w:r w:rsidRPr="003D4D04">
                    <w:rPr>
                      <w:sz w:val="16"/>
                    </w:rPr>
                    <w:t>YLLTR-1 is the Low-level picker resource. It can reach low-level bins in all aisles.</w:t>
                  </w:r>
                </w:p>
              </w:tc>
            </w:tr>
          </w:tbl>
          <w:p w14:paraId="77E1C099" w14:textId="77777777" w:rsidR="003D4D04" w:rsidRPr="003D4D04" w:rsidRDefault="003D4D04">
            <w:pPr>
              <w:rPr>
                <w:sz w:val="16"/>
              </w:rPr>
            </w:pPr>
          </w:p>
        </w:tc>
      </w:tr>
      <w:tr w:rsidR="00FC16F9" w:rsidRPr="003D4D04" w14:paraId="1997FB82" w14:textId="77777777" w:rsidTr="003D4D04">
        <w:tc>
          <w:tcPr>
            <w:tcW w:w="0" w:type="auto"/>
          </w:tcPr>
          <w:p w14:paraId="550744FA" w14:textId="77777777" w:rsidR="00FC16F9" w:rsidRPr="003D4D04" w:rsidRDefault="003D4D04">
            <w:pPr>
              <w:rPr>
                <w:sz w:val="16"/>
              </w:rPr>
            </w:pPr>
            <w:r w:rsidRPr="003D4D04">
              <w:rPr>
                <w:sz w:val="16"/>
              </w:rPr>
              <w:t>4</w:t>
            </w:r>
          </w:p>
        </w:tc>
        <w:tc>
          <w:tcPr>
            <w:tcW w:w="0" w:type="auto"/>
          </w:tcPr>
          <w:p w14:paraId="12EE1DC3" w14:textId="77777777" w:rsidR="00FC16F9" w:rsidRPr="003D4D04" w:rsidRDefault="003D4D04">
            <w:pPr>
              <w:rPr>
                <w:sz w:val="16"/>
              </w:rPr>
            </w:pPr>
            <w:r w:rsidRPr="003D4D04">
              <w:rPr>
                <w:rStyle w:val="SAPEmphasis"/>
                <w:sz w:val="16"/>
              </w:rPr>
              <w:t>Choose Menu</w:t>
            </w:r>
          </w:p>
        </w:tc>
        <w:tc>
          <w:tcPr>
            <w:tcW w:w="0" w:type="auto"/>
          </w:tcPr>
          <w:p w14:paraId="53F88DBE" w14:textId="77777777" w:rsidR="00FC16F9" w:rsidRPr="003D4D04" w:rsidRDefault="003D4D04">
            <w:pPr>
              <w:rPr>
                <w:sz w:val="16"/>
              </w:rPr>
            </w:pPr>
            <w:r w:rsidRPr="003D4D04">
              <w:rPr>
                <w:sz w:val="16"/>
              </w:rPr>
              <w:t xml:space="preserve">Choose </w:t>
            </w:r>
            <w:r w:rsidRPr="003D4D04">
              <w:rPr>
                <w:rStyle w:val="SAPScreenElement"/>
                <w:sz w:val="16"/>
              </w:rPr>
              <w:t>01 System Guided &gt; 02 System Guided by Queue</w:t>
            </w:r>
            <w:r w:rsidRPr="003D4D04">
              <w:rPr>
                <w:sz w:val="16"/>
              </w:rPr>
              <w:t xml:space="preserve"> .</w:t>
            </w:r>
          </w:p>
        </w:tc>
        <w:tc>
          <w:tcPr>
            <w:tcW w:w="0" w:type="auto"/>
          </w:tcPr>
          <w:p w14:paraId="01628BF1" w14:textId="77777777" w:rsidR="00FC16F9" w:rsidRPr="003D4D04" w:rsidRDefault="00FC16F9">
            <w:pPr>
              <w:rPr>
                <w:sz w:val="16"/>
              </w:rPr>
            </w:pPr>
          </w:p>
        </w:tc>
        <w:tc>
          <w:tcPr>
            <w:tcW w:w="0" w:type="auto"/>
          </w:tcPr>
          <w:tbl>
            <w:tblPr>
              <w:tblStyle w:val="SAPNote"/>
              <w:tblW w:w="4975" w:type="pct"/>
              <w:tblLook w:val="0480" w:firstRow="0" w:lastRow="0" w:firstColumn="1" w:lastColumn="0" w:noHBand="0" w:noVBand="1"/>
            </w:tblPr>
            <w:tblGrid>
              <w:gridCol w:w="4946"/>
            </w:tblGrid>
            <w:tr w:rsidR="00FC16F9" w:rsidRPr="003D4D04" w14:paraId="12870CB5" w14:textId="77777777" w:rsidTr="003D4D04">
              <w:tc>
                <w:tcPr>
                  <w:tcW w:w="0" w:type="auto"/>
                </w:tcPr>
                <w:p w14:paraId="71806090" w14:textId="77777777" w:rsidR="003D4D04" w:rsidRPr="003D4D04" w:rsidRDefault="003D4D04">
                  <w:pPr>
                    <w:rPr>
                      <w:sz w:val="16"/>
                    </w:rPr>
                  </w:pPr>
                  <w:r w:rsidRPr="003D4D04">
                    <w:rPr>
                      <w:rStyle w:val="SAPEmphasis"/>
                      <w:sz w:val="16"/>
                    </w:rPr>
                    <w:t xml:space="preserve">Note </w:t>
                  </w:r>
                  <w:r w:rsidRPr="003D4D04">
                    <w:rPr>
                      <w:sz w:val="16"/>
                    </w:rPr>
                    <w:t>It is likely that in the System-Guided Selection, certain unfinished warehouse orders/tasks may appear instead of the expected task.</w:t>
                  </w:r>
                </w:p>
                <w:p w14:paraId="00D1FA96" w14:textId="76F0086E" w:rsidR="00FC16F9" w:rsidRPr="003D4D04" w:rsidRDefault="003D4D04">
                  <w:pPr>
                    <w:rPr>
                      <w:sz w:val="16"/>
                    </w:rPr>
                  </w:pPr>
                  <w:r w:rsidRPr="003D4D04">
                    <w:rPr>
                      <w:sz w:val="16"/>
                    </w:rPr>
                    <w:t xml:space="preserve">If this is the case, choose </w:t>
                  </w:r>
                  <w:r w:rsidRPr="003D4D04">
                    <w:rPr>
                      <w:rStyle w:val="SAPScreenElement"/>
                      <w:sz w:val="16"/>
                    </w:rPr>
                    <w:t>02 Manual Selection &gt; 01 Selection by WO</w:t>
                  </w:r>
                  <w:r w:rsidRPr="003D4D04">
                    <w:rPr>
                      <w:sz w:val="16"/>
                    </w:rPr>
                    <w:t xml:space="preserve"> and enter the corresponding WO number in the </w:t>
                  </w:r>
                  <w:r w:rsidRPr="003D4D04">
                    <w:rPr>
                      <w:rStyle w:val="SAPScreenElement"/>
                      <w:sz w:val="16"/>
                    </w:rPr>
                    <w:t>Whse Order</w:t>
                  </w:r>
                  <w:r w:rsidRPr="003D4D04">
                    <w:rPr>
                      <w:sz w:val="16"/>
                    </w:rPr>
                    <w:t xml:space="preserve"> field to process the task.</w:t>
                  </w:r>
                </w:p>
              </w:tc>
            </w:tr>
          </w:tbl>
          <w:p w14:paraId="61FF48C8" w14:textId="77777777" w:rsidR="003D4D04" w:rsidRPr="003D4D04" w:rsidRDefault="003D4D04">
            <w:pPr>
              <w:rPr>
                <w:sz w:val="16"/>
              </w:rPr>
            </w:pPr>
          </w:p>
        </w:tc>
      </w:tr>
      <w:tr w:rsidR="00FC16F9" w:rsidRPr="003D4D04" w14:paraId="712C4A50" w14:textId="77777777" w:rsidTr="003D4D04">
        <w:tc>
          <w:tcPr>
            <w:tcW w:w="0" w:type="auto"/>
          </w:tcPr>
          <w:p w14:paraId="76987A19" w14:textId="77777777" w:rsidR="00FC16F9" w:rsidRPr="003D4D04" w:rsidRDefault="003D4D04">
            <w:pPr>
              <w:rPr>
                <w:sz w:val="16"/>
              </w:rPr>
            </w:pPr>
            <w:r w:rsidRPr="003D4D04">
              <w:rPr>
                <w:sz w:val="16"/>
              </w:rPr>
              <w:t>5</w:t>
            </w:r>
          </w:p>
        </w:tc>
        <w:tc>
          <w:tcPr>
            <w:tcW w:w="0" w:type="auto"/>
          </w:tcPr>
          <w:p w14:paraId="5291030C" w14:textId="77777777" w:rsidR="00FC16F9" w:rsidRPr="003D4D04" w:rsidRDefault="003D4D04">
            <w:pPr>
              <w:rPr>
                <w:sz w:val="16"/>
              </w:rPr>
            </w:pPr>
            <w:r w:rsidRPr="003D4D04">
              <w:rPr>
                <w:rStyle w:val="SAPEmphasis"/>
                <w:sz w:val="16"/>
              </w:rPr>
              <w:t>Enter Queue Name</w:t>
            </w:r>
          </w:p>
        </w:tc>
        <w:tc>
          <w:tcPr>
            <w:tcW w:w="0" w:type="auto"/>
          </w:tcPr>
          <w:p w14:paraId="1DBB390C" w14:textId="77777777" w:rsidR="003D4D04" w:rsidRPr="003D4D04" w:rsidRDefault="003D4D04">
            <w:pPr>
              <w:rPr>
                <w:sz w:val="16"/>
              </w:rPr>
            </w:pPr>
            <w:r w:rsidRPr="003D4D04">
              <w:rPr>
                <w:sz w:val="16"/>
              </w:rPr>
              <w:t>Enter the queue name:</w:t>
            </w:r>
          </w:p>
          <w:p w14:paraId="6F517D63" w14:textId="65057736" w:rsidR="00FC16F9" w:rsidRPr="003D4D04" w:rsidRDefault="003D4D04">
            <w:pPr>
              <w:rPr>
                <w:sz w:val="16"/>
              </w:rPr>
            </w:pPr>
            <w:r w:rsidRPr="003D4D04">
              <w:rPr>
                <w:rStyle w:val="SAPUserEntry"/>
                <w:sz w:val="16"/>
              </w:rPr>
              <w:t>YO-001-061</w:t>
            </w:r>
            <w:r w:rsidRPr="003D4D04">
              <w:rPr>
                <w:sz w:val="16"/>
              </w:rPr>
              <w:t xml:space="preserve"> or </w:t>
            </w:r>
            <w:r w:rsidRPr="003D4D04">
              <w:rPr>
                <w:rStyle w:val="SAPUserEntry"/>
                <w:sz w:val="16"/>
              </w:rPr>
              <w:t>YR-001-061</w:t>
            </w:r>
          </w:p>
          <w:p w14:paraId="24444264" w14:textId="77777777" w:rsidR="00FC16F9" w:rsidRPr="003D4D04" w:rsidRDefault="00FC16F9">
            <w:pPr>
              <w:rPr>
                <w:sz w:val="16"/>
              </w:rPr>
            </w:pPr>
          </w:p>
          <w:tbl>
            <w:tblPr>
              <w:tblStyle w:val="SAPNote"/>
              <w:tblW w:w="4975" w:type="pct"/>
              <w:tblLook w:val="0480" w:firstRow="0" w:lastRow="0" w:firstColumn="1" w:lastColumn="0" w:noHBand="0" w:noVBand="1"/>
            </w:tblPr>
            <w:tblGrid>
              <w:gridCol w:w="3936"/>
            </w:tblGrid>
            <w:tr w:rsidR="00FC16F9" w:rsidRPr="003D4D04" w14:paraId="2FFB6DAD" w14:textId="77777777" w:rsidTr="003D4D04">
              <w:tc>
                <w:tcPr>
                  <w:tcW w:w="0" w:type="auto"/>
                </w:tcPr>
                <w:p w14:paraId="69B3C0E1" w14:textId="77777777" w:rsidR="00FC16F9" w:rsidRPr="003D4D04" w:rsidRDefault="003D4D04">
                  <w:pPr>
                    <w:rPr>
                      <w:sz w:val="16"/>
                    </w:rPr>
                  </w:pPr>
                  <w:r w:rsidRPr="003D4D04">
                    <w:rPr>
                      <w:rStyle w:val="SAPEmphasis"/>
                      <w:sz w:val="16"/>
                    </w:rPr>
                    <w:t xml:space="preserve">Note </w:t>
                  </w:r>
                  <w:r w:rsidRPr="003D4D04">
                    <w:rPr>
                      <w:sz w:val="16"/>
                    </w:rPr>
                    <w:t>Queue for moving HUs from the handover point (any aisle) to the Production Supply Area.</w:t>
                  </w:r>
                </w:p>
              </w:tc>
            </w:tr>
          </w:tbl>
          <w:p w14:paraId="5BAB5BF0" w14:textId="77777777" w:rsidR="00FC16F9" w:rsidRPr="003D4D04" w:rsidRDefault="00FC16F9">
            <w:pPr>
              <w:rPr>
                <w:sz w:val="16"/>
              </w:rPr>
            </w:pPr>
          </w:p>
          <w:p w14:paraId="57F2FB13" w14:textId="77777777" w:rsidR="00FC16F9" w:rsidRPr="003D4D04" w:rsidRDefault="003D4D04">
            <w:pPr>
              <w:rPr>
                <w:sz w:val="16"/>
              </w:rPr>
            </w:pPr>
            <w:r w:rsidRPr="003D4D04">
              <w:rPr>
                <w:sz w:val="16"/>
              </w:rPr>
              <w:t xml:space="preserve">Choose </w:t>
            </w:r>
            <w:r w:rsidRPr="003D4D04">
              <w:rPr>
                <w:rStyle w:val="SAPScreenElement"/>
                <w:sz w:val="16"/>
              </w:rPr>
              <w:t>Enter</w:t>
            </w:r>
            <w:r w:rsidRPr="003D4D04">
              <w:rPr>
                <w:sz w:val="16"/>
              </w:rPr>
              <w:t>.</w:t>
            </w:r>
          </w:p>
        </w:tc>
        <w:tc>
          <w:tcPr>
            <w:tcW w:w="0" w:type="auto"/>
          </w:tcPr>
          <w:p w14:paraId="1F96EF88" w14:textId="77777777" w:rsidR="00FC16F9" w:rsidRPr="003D4D04" w:rsidRDefault="00FC16F9">
            <w:pPr>
              <w:rPr>
                <w:sz w:val="16"/>
              </w:rPr>
            </w:pPr>
          </w:p>
        </w:tc>
        <w:tc>
          <w:tcPr>
            <w:tcW w:w="0" w:type="auto"/>
          </w:tcPr>
          <w:p w14:paraId="301D535F" w14:textId="77777777" w:rsidR="003D4D04" w:rsidRPr="003D4D04" w:rsidRDefault="003D4D04">
            <w:pPr>
              <w:rPr>
                <w:sz w:val="16"/>
              </w:rPr>
            </w:pPr>
            <w:r w:rsidRPr="003D4D04">
              <w:rPr>
                <w:sz w:val="16"/>
              </w:rPr>
              <w:t>YO-* queue is for single-order staging products.</w:t>
            </w:r>
          </w:p>
          <w:p w14:paraId="4FB40335" w14:textId="77777777" w:rsidR="003D4D04" w:rsidRPr="003D4D04" w:rsidRDefault="003D4D04">
            <w:pPr>
              <w:rPr>
                <w:sz w:val="16"/>
              </w:rPr>
            </w:pPr>
            <w:r w:rsidRPr="003D4D04">
              <w:rPr>
                <w:sz w:val="16"/>
              </w:rPr>
              <w:t>YR* queue is for cross-order staging products.</w:t>
            </w:r>
          </w:p>
          <w:p w14:paraId="0EBFDA74" w14:textId="701423F3" w:rsidR="00FC16F9" w:rsidRPr="003D4D04" w:rsidRDefault="003D4D04">
            <w:pPr>
              <w:rPr>
                <w:sz w:val="16"/>
              </w:rPr>
            </w:pPr>
            <w:r w:rsidRPr="003D4D04">
              <w:rPr>
                <w:sz w:val="16"/>
              </w:rPr>
              <w:t xml:space="preserve">To ensure to process data for your example , enter the new </w:t>
            </w:r>
            <w:r w:rsidRPr="003D4D04">
              <w:rPr>
                <w:rStyle w:val="SAPScreenElement"/>
                <w:sz w:val="16"/>
              </w:rPr>
              <w:t>Queues</w:t>
            </w:r>
            <w:r w:rsidRPr="003D4D04">
              <w:rPr>
                <w:sz w:val="16"/>
              </w:rPr>
              <w:t xml:space="preserve"> found by repeating the previous process step </w:t>
            </w:r>
            <w:r w:rsidRPr="003D4D04">
              <w:rPr>
                <w:rStyle w:val="italic"/>
                <w:sz w:val="16"/>
              </w:rPr>
              <w:t>3.4.3 Check Staging Warehouse Orders</w:t>
            </w:r>
            <w:r w:rsidRPr="003D4D04">
              <w:rPr>
                <w:sz w:val="16"/>
              </w:rPr>
              <w:t xml:space="preserve"> .</w:t>
            </w:r>
          </w:p>
        </w:tc>
      </w:tr>
      <w:tr w:rsidR="00FC16F9" w:rsidRPr="003D4D04" w14:paraId="182857EA" w14:textId="77777777" w:rsidTr="003D4D04">
        <w:tc>
          <w:tcPr>
            <w:tcW w:w="0" w:type="auto"/>
          </w:tcPr>
          <w:p w14:paraId="4B2BC56A" w14:textId="77777777" w:rsidR="00FC16F9" w:rsidRPr="003D4D04" w:rsidRDefault="003D4D04">
            <w:pPr>
              <w:rPr>
                <w:sz w:val="16"/>
              </w:rPr>
            </w:pPr>
            <w:r w:rsidRPr="003D4D04">
              <w:rPr>
                <w:sz w:val="16"/>
              </w:rPr>
              <w:t>6</w:t>
            </w:r>
          </w:p>
        </w:tc>
        <w:tc>
          <w:tcPr>
            <w:tcW w:w="0" w:type="auto"/>
          </w:tcPr>
          <w:p w14:paraId="69415224" w14:textId="77777777" w:rsidR="00FC16F9" w:rsidRPr="003D4D04" w:rsidRDefault="003D4D04">
            <w:pPr>
              <w:rPr>
                <w:sz w:val="16"/>
              </w:rPr>
            </w:pPr>
            <w:r w:rsidRPr="003D4D04">
              <w:rPr>
                <w:rStyle w:val="SAPEmphasis"/>
                <w:sz w:val="16"/>
              </w:rPr>
              <w:t>Verify Source HU</w:t>
            </w:r>
          </w:p>
        </w:tc>
        <w:tc>
          <w:tcPr>
            <w:tcW w:w="0" w:type="auto"/>
          </w:tcPr>
          <w:p w14:paraId="41A3697E" w14:textId="77777777" w:rsidR="003D4D04" w:rsidRPr="003D4D04" w:rsidRDefault="003D4D04">
            <w:pPr>
              <w:rPr>
                <w:sz w:val="16"/>
              </w:rPr>
            </w:pPr>
            <w:r w:rsidRPr="003D4D04">
              <w:rPr>
                <w:sz w:val="16"/>
              </w:rPr>
              <w:t xml:space="preserve">Verify </w:t>
            </w:r>
            <w:r w:rsidRPr="003D4D04">
              <w:rPr>
                <w:rStyle w:val="SAPScreenElement"/>
                <w:sz w:val="16"/>
              </w:rPr>
              <w:t>SrceHU</w:t>
            </w:r>
            <w:r w:rsidRPr="003D4D04">
              <w:rPr>
                <w:sz w:val="16"/>
              </w:rPr>
              <w:t xml:space="preserve">: </w:t>
            </w:r>
            <w:r w:rsidRPr="003D4D04">
              <w:rPr>
                <w:rStyle w:val="SAPUserEntry"/>
                <w:sz w:val="16"/>
              </w:rPr>
              <w:t>112345678#########</w:t>
            </w:r>
          </w:p>
          <w:p w14:paraId="2E34903F" w14:textId="77777777" w:rsidR="003D4D04" w:rsidRPr="003D4D04" w:rsidRDefault="003D4D04">
            <w:pPr>
              <w:rPr>
                <w:sz w:val="16"/>
              </w:rPr>
            </w:pPr>
            <w:r w:rsidRPr="003D4D04">
              <w:rPr>
                <w:sz w:val="16"/>
              </w:rPr>
              <w:t>or</w:t>
            </w:r>
          </w:p>
          <w:p w14:paraId="442C41C3" w14:textId="77777777" w:rsidR="003D4D04" w:rsidRPr="003D4D04" w:rsidRDefault="003D4D04">
            <w:pPr>
              <w:rPr>
                <w:sz w:val="16"/>
              </w:rPr>
            </w:pPr>
            <w:r w:rsidRPr="003D4D04">
              <w:rPr>
                <w:rStyle w:val="SAPUserEntry"/>
                <w:sz w:val="16"/>
              </w:rPr>
              <w:t>ISU-HU##</w:t>
            </w:r>
          </w:p>
          <w:p w14:paraId="549537C9" w14:textId="318E890B" w:rsidR="00FC16F9" w:rsidRPr="003D4D04" w:rsidRDefault="003D4D04">
            <w:pPr>
              <w:rPr>
                <w:sz w:val="16"/>
              </w:rPr>
            </w:pPr>
            <w:r w:rsidRPr="003D4D04">
              <w:rPr>
                <w:sz w:val="16"/>
              </w:rPr>
              <w:t xml:space="preserve">Choose </w:t>
            </w:r>
            <w:r w:rsidRPr="003D4D04">
              <w:rPr>
                <w:rStyle w:val="SAPScreenElement"/>
                <w:sz w:val="16"/>
              </w:rPr>
              <w:t>Enter</w:t>
            </w:r>
            <w:r w:rsidRPr="003D4D04">
              <w:rPr>
                <w:sz w:val="16"/>
              </w:rPr>
              <w:t>.</w:t>
            </w:r>
          </w:p>
        </w:tc>
        <w:tc>
          <w:tcPr>
            <w:tcW w:w="0" w:type="auto"/>
          </w:tcPr>
          <w:tbl>
            <w:tblPr>
              <w:tblStyle w:val="SAPNote"/>
              <w:tblW w:w="4975" w:type="pct"/>
              <w:tblLook w:val="0480" w:firstRow="0" w:lastRow="0" w:firstColumn="1" w:lastColumn="0" w:noHBand="0" w:noVBand="1"/>
            </w:tblPr>
            <w:tblGrid>
              <w:gridCol w:w="3308"/>
            </w:tblGrid>
            <w:tr w:rsidR="00FC16F9" w:rsidRPr="003D4D04" w14:paraId="76740F8E" w14:textId="77777777" w:rsidTr="003D4D04">
              <w:tc>
                <w:tcPr>
                  <w:tcW w:w="0" w:type="auto"/>
                </w:tcPr>
                <w:p w14:paraId="7B89F474" w14:textId="77777777" w:rsidR="00FC16F9" w:rsidRPr="003D4D04" w:rsidRDefault="003D4D04">
                  <w:pPr>
                    <w:rPr>
                      <w:sz w:val="16"/>
                    </w:rPr>
                  </w:pPr>
                  <w:r w:rsidRPr="003D4D04">
                    <w:rPr>
                      <w:rStyle w:val="SAPEmphasis"/>
                      <w:sz w:val="16"/>
                    </w:rPr>
                    <w:t xml:space="preserve">Note </w:t>
                  </w:r>
                  <w:r w:rsidRPr="003D4D04">
                    <w:rPr>
                      <w:rStyle w:val="SAPScreenElement"/>
                      <w:sz w:val="16"/>
                    </w:rPr>
                    <w:t>Verification</w:t>
                  </w:r>
                  <w:r w:rsidRPr="003D4D04">
                    <w:rPr>
                      <w:sz w:val="16"/>
                    </w:rPr>
                    <w:t>: Confirm the displayed Source HU ID in the validation field next to the display field.</w:t>
                  </w:r>
                </w:p>
              </w:tc>
            </w:tr>
          </w:tbl>
          <w:p w14:paraId="5D85BFE2" w14:textId="77777777" w:rsidR="003D4D04" w:rsidRPr="003D4D04" w:rsidRDefault="003D4D04">
            <w:pPr>
              <w:rPr>
                <w:sz w:val="16"/>
              </w:rPr>
            </w:pPr>
          </w:p>
        </w:tc>
        <w:tc>
          <w:tcPr>
            <w:tcW w:w="0" w:type="auto"/>
          </w:tcPr>
          <w:p w14:paraId="6F1F2055" w14:textId="77777777" w:rsidR="00FC16F9" w:rsidRPr="003D4D04" w:rsidRDefault="00FC16F9">
            <w:pPr>
              <w:rPr>
                <w:sz w:val="16"/>
              </w:rPr>
            </w:pPr>
          </w:p>
        </w:tc>
      </w:tr>
      <w:tr w:rsidR="00FC16F9" w:rsidRPr="003D4D04" w14:paraId="62438DF8" w14:textId="77777777" w:rsidTr="003D4D04">
        <w:tc>
          <w:tcPr>
            <w:tcW w:w="0" w:type="auto"/>
          </w:tcPr>
          <w:p w14:paraId="5EC1695F" w14:textId="77777777" w:rsidR="00FC16F9" w:rsidRPr="003D4D04" w:rsidRDefault="003D4D04">
            <w:pPr>
              <w:rPr>
                <w:sz w:val="16"/>
              </w:rPr>
            </w:pPr>
            <w:r w:rsidRPr="003D4D04">
              <w:rPr>
                <w:sz w:val="16"/>
              </w:rPr>
              <w:t>7</w:t>
            </w:r>
          </w:p>
        </w:tc>
        <w:tc>
          <w:tcPr>
            <w:tcW w:w="0" w:type="auto"/>
          </w:tcPr>
          <w:p w14:paraId="3CF458A6" w14:textId="77777777" w:rsidR="00FC16F9" w:rsidRPr="003D4D04" w:rsidRDefault="003D4D04">
            <w:pPr>
              <w:rPr>
                <w:sz w:val="16"/>
              </w:rPr>
            </w:pPr>
            <w:r w:rsidRPr="003D4D04">
              <w:rPr>
                <w:rStyle w:val="SAPEmphasis"/>
                <w:sz w:val="16"/>
              </w:rPr>
              <w:t>Verify Destination Bin</w:t>
            </w:r>
          </w:p>
        </w:tc>
        <w:tc>
          <w:tcPr>
            <w:tcW w:w="0" w:type="auto"/>
          </w:tcPr>
          <w:p w14:paraId="04F9AACE" w14:textId="77777777" w:rsidR="00FC16F9" w:rsidRPr="003D4D04" w:rsidRDefault="003D4D04">
            <w:pPr>
              <w:rPr>
                <w:sz w:val="16"/>
              </w:rPr>
            </w:pPr>
            <w:r w:rsidRPr="003D4D04">
              <w:rPr>
                <w:sz w:val="16"/>
              </w:rPr>
              <w:t xml:space="preserve">Verify </w:t>
            </w:r>
            <w:r w:rsidRPr="003D4D04">
              <w:rPr>
                <w:rStyle w:val="SAPScreenElement"/>
                <w:sz w:val="16"/>
              </w:rPr>
              <w:t>DstBin</w:t>
            </w:r>
            <w:r w:rsidRPr="003D4D04">
              <w:rPr>
                <w:sz w:val="16"/>
              </w:rPr>
              <w:t>:</w:t>
            </w:r>
            <w:r w:rsidRPr="003D4D04">
              <w:rPr>
                <w:rStyle w:val="SAPUserEntry"/>
                <w:sz w:val="16"/>
              </w:rPr>
              <w:t>061.PSA.00#.1</w:t>
            </w:r>
          </w:p>
          <w:p w14:paraId="791A53C9" w14:textId="77777777" w:rsidR="00FC16F9" w:rsidRPr="003D4D04" w:rsidRDefault="00FC16F9">
            <w:pPr>
              <w:rPr>
                <w:sz w:val="16"/>
              </w:rPr>
            </w:pPr>
          </w:p>
          <w:tbl>
            <w:tblPr>
              <w:tblStyle w:val="SAPNote"/>
              <w:tblW w:w="4975" w:type="pct"/>
              <w:tblLook w:val="0480" w:firstRow="0" w:lastRow="0" w:firstColumn="1" w:lastColumn="0" w:noHBand="0" w:noVBand="1"/>
            </w:tblPr>
            <w:tblGrid>
              <w:gridCol w:w="3936"/>
            </w:tblGrid>
            <w:tr w:rsidR="00FC16F9" w:rsidRPr="003D4D04" w14:paraId="6C68563A" w14:textId="77777777" w:rsidTr="003D4D04">
              <w:tc>
                <w:tcPr>
                  <w:tcW w:w="0" w:type="auto"/>
                </w:tcPr>
                <w:p w14:paraId="6BCBA161" w14:textId="77777777" w:rsidR="003D4D04" w:rsidRPr="003D4D04" w:rsidRDefault="003D4D04">
                  <w:pPr>
                    <w:rPr>
                      <w:sz w:val="16"/>
                    </w:rPr>
                  </w:pPr>
                  <w:r w:rsidRPr="003D4D04">
                    <w:rPr>
                      <w:rStyle w:val="SAPEmphasis"/>
                      <w:sz w:val="16"/>
                    </w:rPr>
                    <w:t xml:space="preserve">Note </w:t>
                  </w:r>
                  <w:r w:rsidRPr="003D4D04">
                    <w:rPr>
                      <w:rStyle w:val="SAPScreenElement"/>
                      <w:sz w:val="16"/>
                    </w:rPr>
                    <w:t>Verification</w:t>
                  </w:r>
                  <w:r w:rsidRPr="003D4D04">
                    <w:rPr>
                      <w:sz w:val="16"/>
                    </w:rPr>
                    <w:t>: Confirm the displayed destination bin in the validation field next to the display field.</w:t>
                  </w:r>
                </w:p>
                <w:p w14:paraId="1E281D5B" w14:textId="77777777" w:rsidR="003D4D04" w:rsidRPr="003D4D04" w:rsidRDefault="003D4D04">
                  <w:pPr>
                    <w:rPr>
                      <w:sz w:val="16"/>
                    </w:rPr>
                  </w:pPr>
                  <w:r w:rsidRPr="003D4D04">
                    <w:rPr>
                      <w:sz w:val="16"/>
                    </w:rPr>
                    <w:t>The # indicates the different places for products.</w:t>
                  </w:r>
                </w:p>
                <w:p w14:paraId="4F382492" w14:textId="77777777" w:rsidR="003D4D04" w:rsidRPr="003D4D04" w:rsidRDefault="003D4D04">
                  <w:pPr>
                    <w:rPr>
                      <w:sz w:val="16"/>
                    </w:rPr>
                  </w:pPr>
                  <w:r w:rsidRPr="003D4D04">
                    <w:rPr>
                      <w:sz w:val="16"/>
                    </w:rPr>
                    <w:t>1 is for single-order staging products</w:t>
                  </w:r>
                </w:p>
                <w:p w14:paraId="2368F8E0" w14:textId="77777777" w:rsidR="003D4D04" w:rsidRPr="003D4D04" w:rsidRDefault="003D4D04">
                  <w:pPr>
                    <w:rPr>
                      <w:sz w:val="16"/>
                    </w:rPr>
                  </w:pPr>
                  <w:r w:rsidRPr="003D4D04">
                    <w:rPr>
                      <w:sz w:val="16"/>
                    </w:rPr>
                    <w:t xml:space="preserve">2 is for </w:t>
                  </w:r>
                  <w:r w:rsidRPr="003D4D04">
                    <w:rPr>
                      <w:sz w:val="16"/>
                    </w:rPr>
                    <w:t>cross-order staging products</w:t>
                  </w:r>
                </w:p>
                <w:p w14:paraId="1CB52565" w14:textId="37DFE535" w:rsidR="00FC16F9" w:rsidRPr="003D4D04" w:rsidRDefault="003D4D04">
                  <w:pPr>
                    <w:rPr>
                      <w:sz w:val="16"/>
                    </w:rPr>
                  </w:pPr>
                  <w:r w:rsidRPr="003D4D04">
                    <w:rPr>
                      <w:sz w:val="16"/>
                    </w:rPr>
                    <w:lastRenderedPageBreak/>
                    <w:t>3 is for crate-part staging products</w:t>
                  </w:r>
                </w:p>
              </w:tc>
            </w:tr>
          </w:tbl>
          <w:p w14:paraId="79C0D44C" w14:textId="77777777" w:rsidR="00FC16F9" w:rsidRPr="003D4D04" w:rsidRDefault="00FC16F9">
            <w:pPr>
              <w:rPr>
                <w:sz w:val="16"/>
              </w:rPr>
            </w:pPr>
          </w:p>
          <w:p w14:paraId="759D50BB" w14:textId="77777777" w:rsidR="00FC16F9" w:rsidRPr="003D4D04" w:rsidRDefault="003D4D04">
            <w:pPr>
              <w:rPr>
                <w:sz w:val="16"/>
              </w:rPr>
            </w:pPr>
            <w:r w:rsidRPr="003D4D04">
              <w:rPr>
                <w:sz w:val="16"/>
              </w:rPr>
              <w:t xml:space="preserve">Choose </w:t>
            </w:r>
            <w:r w:rsidRPr="003D4D04">
              <w:rPr>
                <w:rStyle w:val="SAPScreenElement"/>
                <w:sz w:val="16"/>
              </w:rPr>
              <w:t>Enter</w:t>
            </w:r>
            <w:r w:rsidRPr="003D4D04">
              <w:rPr>
                <w:sz w:val="16"/>
              </w:rPr>
              <w:t>.</w:t>
            </w:r>
          </w:p>
        </w:tc>
        <w:tc>
          <w:tcPr>
            <w:tcW w:w="0" w:type="auto"/>
          </w:tcPr>
          <w:p w14:paraId="2F2F1025" w14:textId="77777777" w:rsidR="00FC16F9" w:rsidRPr="003D4D04" w:rsidRDefault="00FC16F9">
            <w:pPr>
              <w:rPr>
                <w:sz w:val="16"/>
              </w:rPr>
            </w:pPr>
          </w:p>
        </w:tc>
        <w:tc>
          <w:tcPr>
            <w:tcW w:w="0" w:type="auto"/>
          </w:tcPr>
          <w:p w14:paraId="3B8B18CF" w14:textId="77777777" w:rsidR="00FC16F9" w:rsidRPr="003D4D04" w:rsidRDefault="00FC16F9">
            <w:pPr>
              <w:rPr>
                <w:sz w:val="16"/>
              </w:rPr>
            </w:pPr>
          </w:p>
        </w:tc>
      </w:tr>
      <w:tr w:rsidR="00FC16F9" w:rsidRPr="003D4D04" w14:paraId="728DD545" w14:textId="77777777" w:rsidTr="003D4D04">
        <w:tc>
          <w:tcPr>
            <w:tcW w:w="0" w:type="auto"/>
          </w:tcPr>
          <w:p w14:paraId="54AA5BF4" w14:textId="77777777" w:rsidR="00FC16F9" w:rsidRPr="003D4D04" w:rsidRDefault="003D4D04">
            <w:pPr>
              <w:rPr>
                <w:sz w:val="16"/>
              </w:rPr>
            </w:pPr>
            <w:r w:rsidRPr="003D4D04">
              <w:rPr>
                <w:sz w:val="16"/>
              </w:rPr>
              <w:t>8</w:t>
            </w:r>
          </w:p>
        </w:tc>
        <w:tc>
          <w:tcPr>
            <w:tcW w:w="0" w:type="auto"/>
          </w:tcPr>
          <w:p w14:paraId="269678F5" w14:textId="77777777" w:rsidR="00FC16F9" w:rsidRPr="003D4D04" w:rsidRDefault="003D4D04">
            <w:pPr>
              <w:rPr>
                <w:sz w:val="16"/>
              </w:rPr>
            </w:pPr>
            <w:r w:rsidRPr="003D4D04">
              <w:rPr>
                <w:rStyle w:val="SAPEmphasis"/>
                <w:sz w:val="16"/>
              </w:rPr>
              <w:t>Repeat Steps</w:t>
            </w:r>
          </w:p>
        </w:tc>
        <w:tc>
          <w:tcPr>
            <w:tcW w:w="0" w:type="auto"/>
          </w:tcPr>
          <w:p w14:paraId="75AB1642" w14:textId="77777777" w:rsidR="00FC16F9" w:rsidRPr="003D4D04" w:rsidRDefault="003D4D04">
            <w:pPr>
              <w:rPr>
                <w:sz w:val="16"/>
              </w:rPr>
            </w:pPr>
            <w:r w:rsidRPr="003D4D04">
              <w:rPr>
                <w:sz w:val="16"/>
              </w:rPr>
              <w:t>Repeat step 5-7 for all Warehouse Orders.</w:t>
            </w:r>
          </w:p>
        </w:tc>
        <w:tc>
          <w:tcPr>
            <w:tcW w:w="0" w:type="auto"/>
          </w:tcPr>
          <w:p w14:paraId="3F81D837" w14:textId="77777777" w:rsidR="00FC16F9" w:rsidRPr="003D4D04" w:rsidRDefault="00FC16F9">
            <w:pPr>
              <w:rPr>
                <w:sz w:val="16"/>
              </w:rPr>
            </w:pPr>
          </w:p>
        </w:tc>
        <w:tc>
          <w:tcPr>
            <w:tcW w:w="0" w:type="auto"/>
          </w:tcPr>
          <w:p w14:paraId="735081BB" w14:textId="77777777" w:rsidR="00FC16F9" w:rsidRPr="003D4D04" w:rsidRDefault="00FC16F9">
            <w:pPr>
              <w:rPr>
                <w:sz w:val="16"/>
              </w:rPr>
            </w:pPr>
          </w:p>
        </w:tc>
      </w:tr>
      <w:tr w:rsidR="00FC16F9" w:rsidRPr="003D4D04" w14:paraId="6B5A5A1C" w14:textId="77777777" w:rsidTr="003D4D04">
        <w:tc>
          <w:tcPr>
            <w:tcW w:w="0" w:type="auto"/>
          </w:tcPr>
          <w:p w14:paraId="463BBF76" w14:textId="77777777" w:rsidR="00FC16F9" w:rsidRPr="003D4D04" w:rsidRDefault="003D4D04">
            <w:pPr>
              <w:rPr>
                <w:sz w:val="16"/>
              </w:rPr>
            </w:pPr>
            <w:r w:rsidRPr="003D4D04">
              <w:rPr>
                <w:sz w:val="16"/>
              </w:rPr>
              <w:t>9</w:t>
            </w:r>
          </w:p>
        </w:tc>
        <w:tc>
          <w:tcPr>
            <w:tcW w:w="0" w:type="auto"/>
          </w:tcPr>
          <w:p w14:paraId="7D2CF465" w14:textId="77777777" w:rsidR="00FC16F9" w:rsidRPr="003D4D04" w:rsidRDefault="003D4D04">
            <w:pPr>
              <w:rPr>
                <w:sz w:val="16"/>
              </w:rPr>
            </w:pPr>
            <w:r w:rsidRPr="003D4D04">
              <w:rPr>
                <w:rStyle w:val="SAPEmphasis"/>
                <w:sz w:val="16"/>
              </w:rPr>
              <w:t>Logoff RFUI</w:t>
            </w:r>
          </w:p>
        </w:tc>
        <w:tc>
          <w:tcPr>
            <w:tcW w:w="0" w:type="auto"/>
          </w:tcPr>
          <w:p w14:paraId="2D746A6C" w14:textId="77777777" w:rsidR="003D4D04" w:rsidRPr="003D4D04" w:rsidRDefault="003D4D04">
            <w:pPr>
              <w:rPr>
                <w:sz w:val="16"/>
              </w:rPr>
            </w:pPr>
            <w:r w:rsidRPr="003D4D04">
              <w:rPr>
                <w:sz w:val="16"/>
              </w:rPr>
              <w:t xml:space="preserve">You can use function key </w:t>
            </w:r>
            <w:r w:rsidRPr="003D4D04">
              <w:rPr>
                <w:rStyle w:val="SAPMonospace"/>
                <w:sz w:val="16"/>
              </w:rPr>
              <w:t>F7</w:t>
            </w:r>
            <w:r w:rsidRPr="003D4D04">
              <w:rPr>
                <w:sz w:val="16"/>
              </w:rPr>
              <w:t xml:space="preserve"> to go back to previous screens.</w:t>
            </w:r>
          </w:p>
          <w:p w14:paraId="7873996C" w14:textId="77777777" w:rsidR="003D4D04" w:rsidRPr="003D4D04" w:rsidRDefault="003D4D04">
            <w:pPr>
              <w:rPr>
                <w:sz w:val="16"/>
              </w:rPr>
            </w:pPr>
            <w:r w:rsidRPr="003D4D04">
              <w:rPr>
                <w:sz w:val="16"/>
              </w:rPr>
              <w:t xml:space="preserve">Choose </w:t>
            </w:r>
            <w:r w:rsidRPr="003D4D04">
              <w:rPr>
                <w:rStyle w:val="SAPMonospace"/>
                <w:sz w:val="16"/>
              </w:rPr>
              <w:t>F1</w:t>
            </w:r>
            <w:r w:rsidRPr="003D4D04">
              <w:rPr>
                <w:sz w:val="16"/>
              </w:rPr>
              <w:t xml:space="preserve"> </w:t>
            </w:r>
            <w:r w:rsidRPr="003D4D04">
              <w:rPr>
                <w:rStyle w:val="SAPScreenElement"/>
                <w:sz w:val="16"/>
              </w:rPr>
              <w:t>Logoff</w:t>
            </w:r>
            <w:r w:rsidRPr="003D4D04">
              <w:rPr>
                <w:sz w:val="16"/>
              </w:rPr>
              <w:t>.</w:t>
            </w:r>
          </w:p>
          <w:p w14:paraId="3C000920" w14:textId="66236F59" w:rsidR="00FC16F9" w:rsidRPr="003D4D04" w:rsidRDefault="003D4D04">
            <w:pPr>
              <w:rPr>
                <w:sz w:val="16"/>
              </w:rPr>
            </w:pPr>
            <w:r w:rsidRPr="003D4D04">
              <w:rPr>
                <w:sz w:val="16"/>
              </w:rPr>
              <w:t xml:space="preserve">Choose </w:t>
            </w:r>
            <w:r w:rsidRPr="003D4D04">
              <w:rPr>
                <w:rStyle w:val="SAPMonospace"/>
                <w:sz w:val="16"/>
              </w:rPr>
              <w:t>F1</w:t>
            </w:r>
            <w:r w:rsidRPr="003D4D04">
              <w:rPr>
                <w:sz w:val="16"/>
              </w:rPr>
              <w:t xml:space="preserve"> </w:t>
            </w:r>
            <w:r w:rsidRPr="003D4D04">
              <w:rPr>
                <w:rStyle w:val="SAPScreenElement"/>
                <w:sz w:val="16"/>
              </w:rPr>
              <w:t>Save</w:t>
            </w:r>
            <w:r w:rsidRPr="003D4D04">
              <w:rPr>
                <w:sz w:val="16"/>
              </w:rPr>
              <w:t>.</w:t>
            </w:r>
          </w:p>
        </w:tc>
        <w:tc>
          <w:tcPr>
            <w:tcW w:w="0" w:type="auto"/>
          </w:tcPr>
          <w:p w14:paraId="686ADD93" w14:textId="77777777" w:rsidR="00FC16F9" w:rsidRPr="003D4D04" w:rsidRDefault="00FC16F9">
            <w:pPr>
              <w:rPr>
                <w:sz w:val="16"/>
              </w:rPr>
            </w:pPr>
          </w:p>
        </w:tc>
        <w:tc>
          <w:tcPr>
            <w:tcW w:w="0" w:type="auto"/>
          </w:tcPr>
          <w:p w14:paraId="66C33F25" w14:textId="77777777" w:rsidR="00FC16F9" w:rsidRPr="003D4D04" w:rsidRDefault="00FC16F9">
            <w:pPr>
              <w:rPr>
                <w:sz w:val="16"/>
              </w:rPr>
            </w:pPr>
          </w:p>
        </w:tc>
      </w:tr>
    </w:tbl>
    <w:p w14:paraId="043FE50D" w14:textId="77777777" w:rsidR="00FC16F9" w:rsidRDefault="00FC16F9"/>
    <w:p w14:paraId="59E2E005" w14:textId="77777777" w:rsidR="003D4D04" w:rsidRDefault="003D4D04">
      <w:r>
        <w:rPr>
          <w:rStyle w:val="SAPEmphasis"/>
        </w:rPr>
        <w:t>Result</w:t>
      </w:r>
    </w:p>
    <w:p w14:paraId="2EA6834D" w14:textId="05D1BA40" w:rsidR="00FC16F9" w:rsidRDefault="003D4D04">
      <w:r>
        <w:t>The HUs containing the component products are moved from handover point to PSA.</w:t>
      </w:r>
    </w:p>
    <w:p w14:paraId="4507F378" w14:textId="77777777" w:rsidR="00FC16F9" w:rsidRDefault="003D4D04">
      <w:pPr>
        <w:pStyle w:val="Heading4"/>
      </w:pPr>
      <w:bookmarkStart w:id="62" w:name="unique_25"/>
      <w:bookmarkStart w:id="63" w:name="_Toc176798549"/>
      <w:r>
        <w:t>Staging Products from Narrow Aisle Picking Area</w:t>
      </w:r>
      <w:bookmarkEnd w:id="62"/>
      <w:bookmarkEnd w:id="63"/>
    </w:p>
    <w:p w14:paraId="5D141BE8" w14:textId="77777777" w:rsidR="00FC16F9" w:rsidRDefault="003D4D04">
      <w:pPr>
        <w:pStyle w:val="SAPKeyblockTitle"/>
      </w:pPr>
      <w:r>
        <w:t>Test Administration</w:t>
      </w:r>
    </w:p>
    <w:p w14:paraId="677F80E6" w14:textId="77777777" w:rsidR="00FC16F9" w:rsidRDefault="003D4D04">
      <w:r>
        <w:t>Customer project: Fill in the project-specific parts.</w:t>
      </w:r>
    </w:p>
    <w:p w14:paraId="2180EDCB" w14:textId="77777777" w:rsidR="00FC16F9" w:rsidRDefault="00FC16F9"/>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FC16F9" w:rsidRPr="003D4D04" w14:paraId="226F090D" w14:textId="77777777" w:rsidTr="003D4D04">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6A2F5059" w14:textId="77777777" w:rsidR="00FC16F9" w:rsidRPr="003D4D04" w:rsidRDefault="003D4D04">
            <w:pPr>
              <w:rPr>
                <w:sz w:val="12"/>
              </w:rPr>
            </w:pPr>
            <w:r w:rsidRPr="003D4D04">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42A4ABD" w14:textId="77777777" w:rsidR="00FC16F9" w:rsidRPr="003D4D04" w:rsidRDefault="003D4D04">
            <w:pPr>
              <w:rPr>
                <w:sz w:val="12"/>
              </w:rPr>
            </w:pPr>
            <w:r w:rsidRPr="003D4D04">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581F76C" w14:textId="77777777" w:rsidR="00FC16F9" w:rsidRPr="003D4D04" w:rsidRDefault="003D4D04">
            <w:pPr>
              <w:rPr>
                <w:sz w:val="12"/>
              </w:rPr>
            </w:pPr>
            <w:r w:rsidRPr="003D4D04">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5FDBE00" w14:textId="77777777" w:rsidR="003D4D04" w:rsidRPr="003D4D04" w:rsidRDefault="003D4D04">
            <w:pPr>
              <w:rPr>
                <w:sz w:val="12"/>
              </w:rPr>
            </w:pPr>
          </w:p>
        </w:tc>
      </w:tr>
      <w:tr w:rsidR="00FC16F9" w:rsidRPr="003D4D04" w14:paraId="77D9A8F5" w14:textId="77777777" w:rsidTr="003D4D0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8BB05BA" w14:textId="77777777" w:rsidR="00FC16F9" w:rsidRPr="003D4D04" w:rsidRDefault="003D4D04">
            <w:pPr>
              <w:rPr>
                <w:sz w:val="12"/>
              </w:rPr>
            </w:pPr>
            <w:r w:rsidRPr="003D4D04">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59D7676B" w14:textId="77777777" w:rsidR="003D4D04" w:rsidRPr="003D4D04" w:rsidRDefault="003D4D0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7A74C36" w14:textId="77777777" w:rsidR="00FC16F9" w:rsidRPr="003D4D04" w:rsidRDefault="003D4D04">
            <w:pPr>
              <w:rPr>
                <w:sz w:val="12"/>
              </w:rPr>
            </w:pPr>
            <w:r w:rsidRPr="003D4D04">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28239361" w14:textId="77777777" w:rsidR="003D4D04" w:rsidRPr="003D4D04" w:rsidRDefault="003D4D04">
            <w:pPr>
              <w:rPr>
                <w:sz w:val="12"/>
              </w:rPr>
            </w:pPr>
          </w:p>
        </w:tc>
      </w:tr>
      <w:tr w:rsidR="00FC16F9" w:rsidRPr="003D4D04" w14:paraId="1DB47EA3" w14:textId="77777777" w:rsidTr="003D4D0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433AC19" w14:textId="77777777" w:rsidR="00FC16F9" w:rsidRPr="003D4D04" w:rsidRDefault="003D4D04">
            <w:pPr>
              <w:rPr>
                <w:sz w:val="12"/>
              </w:rPr>
            </w:pPr>
            <w:r w:rsidRPr="003D4D04">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7D5E26E7" w14:textId="77777777" w:rsidR="003D4D04" w:rsidRPr="003D4D04" w:rsidRDefault="003D4D0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0075472" w14:textId="77777777" w:rsidR="00FC16F9" w:rsidRPr="003D4D04" w:rsidRDefault="003D4D04">
            <w:pPr>
              <w:rPr>
                <w:sz w:val="12"/>
              </w:rPr>
            </w:pPr>
            <w:r w:rsidRPr="003D4D04">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543F5BE0" w14:textId="77777777" w:rsidR="00FC16F9" w:rsidRPr="003D4D04" w:rsidRDefault="003D4D04">
            <w:pPr>
              <w:rPr>
                <w:sz w:val="12"/>
              </w:rPr>
            </w:pPr>
            <w:r w:rsidRPr="003D4D04">
              <w:rPr>
                <w:rStyle w:val="SAPUserEntry"/>
                <w:sz w:val="12"/>
              </w:rPr>
              <w:t xml:space="preserve">&lt;State the Service </w:t>
            </w:r>
            <w:r w:rsidRPr="003D4D04">
              <w:rPr>
                <w:rStyle w:val="SAPUserEntry"/>
                <w:sz w:val="12"/>
              </w:rPr>
              <w:t>Provider, Customer or Joint Service Provider and Customer&gt;</w:t>
            </w:r>
          </w:p>
        </w:tc>
      </w:tr>
    </w:tbl>
    <w:p w14:paraId="306AFA06" w14:textId="77777777" w:rsidR="00FC16F9" w:rsidRDefault="003D4D04">
      <w:pPr>
        <w:pStyle w:val="SAPKeyblockTitle"/>
      </w:pPr>
      <w:r>
        <w:t>Context</w:t>
      </w:r>
    </w:p>
    <w:p w14:paraId="1306849C" w14:textId="77777777" w:rsidR="00FC16F9" w:rsidRDefault="003D4D04">
      <w:r>
        <w:t xml:space="preserve">In case of partial quantities, the products are picked from the narrow aisle storage picking area (storage type </w:t>
      </w:r>
      <w:r>
        <w:rPr>
          <w:rStyle w:val="SAPUserEntry"/>
        </w:rPr>
        <w:t>Y051</w:t>
      </w:r>
      <w:r>
        <w:t xml:space="preserve">) and are moved directly to the production supply area (storage type </w:t>
      </w:r>
      <w:r>
        <w:rPr>
          <w:rStyle w:val="SAPUserEntry"/>
        </w:rPr>
        <w:t>Y061</w:t>
      </w:r>
      <w:r>
        <w:t>). After confirmation of the warehouse tasks to the final bin at the PSA, the staged products are available for consumption by the production.</w:t>
      </w:r>
    </w:p>
    <w:p w14:paraId="7C1A12A2" w14:textId="77777777" w:rsidR="00FC16F9" w:rsidRDefault="003D4D04">
      <w:pPr>
        <w:pStyle w:val="SAPKeyblockTitle"/>
      </w:pPr>
      <w:r>
        <w:lastRenderedPageBreak/>
        <w:t>Prerequisite</w:t>
      </w:r>
    </w:p>
    <w:p w14:paraId="0F49D960" w14:textId="77777777" w:rsidR="00FC16F9" w:rsidRDefault="003D4D04">
      <w:r>
        <w:t>For the PMR documents several staging warehouse tasks with source bin at narrow aisle storage picking area and destination bin at PSA exist in the system.</w:t>
      </w:r>
    </w:p>
    <w:p w14:paraId="1F24E98E" w14:textId="77777777" w:rsidR="00FC16F9" w:rsidRDefault="003D4D04">
      <w:pPr>
        <w:pStyle w:val="SAPKeyblockTitle"/>
      </w:pPr>
      <w:r>
        <w:t>Procedure</w:t>
      </w:r>
    </w:p>
    <w:tbl>
      <w:tblPr>
        <w:tblStyle w:val="SAPStandardTable"/>
        <w:tblW w:w="5000" w:type="pct"/>
        <w:tblInd w:w="3" w:type="dxa"/>
        <w:tblLook w:val="0620" w:firstRow="1" w:lastRow="0" w:firstColumn="0" w:lastColumn="0" w:noHBand="1" w:noVBand="1"/>
      </w:tblPr>
      <w:tblGrid>
        <w:gridCol w:w="528"/>
        <w:gridCol w:w="865"/>
        <w:gridCol w:w="3686"/>
        <w:gridCol w:w="6325"/>
        <w:gridCol w:w="2900"/>
      </w:tblGrid>
      <w:tr w:rsidR="00FC16F9" w:rsidRPr="003D4D04" w14:paraId="29772054" w14:textId="77777777" w:rsidTr="003D4D04">
        <w:trPr>
          <w:cnfStyle w:val="100000000000" w:firstRow="1" w:lastRow="0" w:firstColumn="0" w:lastColumn="0" w:oddVBand="0" w:evenVBand="0" w:oddHBand="0" w:evenHBand="0" w:firstRowFirstColumn="0" w:firstRowLastColumn="0" w:lastRowFirstColumn="0" w:lastRowLastColumn="0"/>
        </w:trPr>
        <w:tc>
          <w:tcPr>
            <w:tcW w:w="0" w:type="auto"/>
          </w:tcPr>
          <w:p w14:paraId="6620B078" w14:textId="77777777" w:rsidR="00FC16F9" w:rsidRPr="003D4D04" w:rsidRDefault="003D4D04">
            <w:pPr>
              <w:pStyle w:val="SAPTableHeader"/>
              <w:rPr>
                <w:sz w:val="16"/>
              </w:rPr>
            </w:pPr>
            <w:r w:rsidRPr="003D4D04">
              <w:rPr>
                <w:sz w:val="16"/>
              </w:rPr>
              <w:t>Test Step #</w:t>
            </w:r>
          </w:p>
        </w:tc>
        <w:tc>
          <w:tcPr>
            <w:tcW w:w="0" w:type="auto"/>
          </w:tcPr>
          <w:p w14:paraId="0F1EDB2A" w14:textId="77777777" w:rsidR="00FC16F9" w:rsidRPr="003D4D04" w:rsidRDefault="003D4D04">
            <w:pPr>
              <w:pStyle w:val="SAPTableHeader"/>
              <w:rPr>
                <w:sz w:val="16"/>
              </w:rPr>
            </w:pPr>
            <w:r w:rsidRPr="003D4D04">
              <w:rPr>
                <w:sz w:val="16"/>
              </w:rPr>
              <w:t>Test Step Name</w:t>
            </w:r>
          </w:p>
        </w:tc>
        <w:tc>
          <w:tcPr>
            <w:tcW w:w="0" w:type="auto"/>
          </w:tcPr>
          <w:p w14:paraId="2DCA9F7E" w14:textId="77777777" w:rsidR="00FC16F9" w:rsidRPr="003D4D04" w:rsidRDefault="003D4D04">
            <w:pPr>
              <w:pStyle w:val="SAPTableHeader"/>
              <w:rPr>
                <w:sz w:val="16"/>
              </w:rPr>
            </w:pPr>
            <w:r w:rsidRPr="003D4D04">
              <w:rPr>
                <w:sz w:val="16"/>
              </w:rPr>
              <w:t>Instruction</w:t>
            </w:r>
          </w:p>
        </w:tc>
        <w:tc>
          <w:tcPr>
            <w:tcW w:w="0" w:type="auto"/>
          </w:tcPr>
          <w:p w14:paraId="51557851" w14:textId="77777777" w:rsidR="00FC16F9" w:rsidRPr="003D4D04" w:rsidRDefault="003D4D04">
            <w:pPr>
              <w:pStyle w:val="SAPTableHeader"/>
              <w:rPr>
                <w:sz w:val="16"/>
              </w:rPr>
            </w:pPr>
            <w:r w:rsidRPr="003D4D04">
              <w:rPr>
                <w:sz w:val="16"/>
              </w:rPr>
              <w:t>Expected Result</w:t>
            </w:r>
          </w:p>
        </w:tc>
        <w:tc>
          <w:tcPr>
            <w:tcW w:w="0" w:type="auto"/>
          </w:tcPr>
          <w:p w14:paraId="56F5A992" w14:textId="77777777" w:rsidR="00FC16F9" w:rsidRPr="003D4D04" w:rsidRDefault="003D4D04">
            <w:pPr>
              <w:pStyle w:val="SAPTableHeader"/>
              <w:rPr>
                <w:sz w:val="16"/>
              </w:rPr>
            </w:pPr>
            <w:r w:rsidRPr="003D4D04">
              <w:rPr>
                <w:sz w:val="16"/>
              </w:rPr>
              <w:t>Pass / Fail / Comment</w:t>
            </w:r>
          </w:p>
        </w:tc>
      </w:tr>
      <w:tr w:rsidR="00FC16F9" w:rsidRPr="003D4D04" w14:paraId="40BD7625" w14:textId="77777777" w:rsidTr="003D4D04">
        <w:tc>
          <w:tcPr>
            <w:tcW w:w="0" w:type="auto"/>
          </w:tcPr>
          <w:p w14:paraId="5A200BA2" w14:textId="77777777" w:rsidR="00FC16F9" w:rsidRPr="003D4D04" w:rsidRDefault="003D4D04">
            <w:pPr>
              <w:rPr>
                <w:sz w:val="16"/>
              </w:rPr>
            </w:pPr>
            <w:r w:rsidRPr="003D4D04">
              <w:rPr>
                <w:sz w:val="16"/>
              </w:rPr>
              <w:t>1</w:t>
            </w:r>
          </w:p>
        </w:tc>
        <w:tc>
          <w:tcPr>
            <w:tcW w:w="0" w:type="auto"/>
          </w:tcPr>
          <w:p w14:paraId="1A6B2CE1" w14:textId="77777777" w:rsidR="00FC16F9" w:rsidRPr="003D4D04" w:rsidRDefault="003D4D04">
            <w:pPr>
              <w:rPr>
                <w:sz w:val="16"/>
              </w:rPr>
            </w:pPr>
            <w:r w:rsidRPr="003D4D04">
              <w:rPr>
                <w:rStyle w:val="SAPEmphasis"/>
                <w:sz w:val="16"/>
              </w:rPr>
              <w:t>Log on</w:t>
            </w:r>
          </w:p>
        </w:tc>
        <w:tc>
          <w:tcPr>
            <w:tcW w:w="0" w:type="auto"/>
          </w:tcPr>
          <w:p w14:paraId="1CA58437" w14:textId="77777777" w:rsidR="00FC16F9" w:rsidRPr="003D4D04" w:rsidRDefault="003D4D04">
            <w:pPr>
              <w:rPr>
                <w:sz w:val="16"/>
              </w:rPr>
            </w:pPr>
            <w:r w:rsidRPr="003D4D04">
              <w:rPr>
                <w:sz w:val="16"/>
              </w:rPr>
              <w:t xml:space="preserve">Open the </w:t>
            </w:r>
            <w:r w:rsidRPr="003D4D04">
              <w:rPr>
                <w:rStyle w:val="SAPScreenElement"/>
                <w:sz w:val="16"/>
              </w:rPr>
              <w:t>SAP Fiori launchpad</w:t>
            </w:r>
            <w:r w:rsidRPr="003D4D04">
              <w:rPr>
                <w:sz w:val="16"/>
              </w:rPr>
              <w:t xml:space="preserve"> with the Warehouse Operative (EWM) role.</w:t>
            </w:r>
          </w:p>
        </w:tc>
        <w:tc>
          <w:tcPr>
            <w:tcW w:w="0" w:type="auto"/>
          </w:tcPr>
          <w:p w14:paraId="14CDE89B" w14:textId="77777777" w:rsidR="00FC16F9" w:rsidRPr="003D4D04" w:rsidRDefault="003D4D04">
            <w:pPr>
              <w:rPr>
                <w:sz w:val="16"/>
              </w:rPr>
            </w:pPr>
            <w:r w:rsidRPr="003D4D04">
              <w:rPr>
                <w:sz w:val="16"/>
              </w:rPr>
              <w:t xml:space="preserve">The </w:t>
            </w:r>
            <w:r w:rsidRPr="003D4D04">
              <w:rPr>
                <w:rStyle w:val="SAPScreenElement"/>
                <w:sz w:val="16"/>
              </w:rPr>
              <w:t>SAP Fiori launchpad</w:t>
            </w:r>
            <w:r w:rsidRPr="003D4D04">
              <w:rPr>
                <w:sz w:val="16"/>
              </w:rPr>
              <w:t xml:space="preserve"> is displayed.</w:t>
            </w:r>
          </w:p>
        </w:tc>
        <w:tc>
          <w:tcPr>
            <w:tcW w:w="0" w:type="auto"/>
          </w:tcPr>
          <w:p w14:paraId="3A6145BF" w14:textId="77777777" w:rsidR="00FC16F9" w:rsidRPr="003D4D04" w:rsidRDefault="00FC16F9">
            <w:pPr>
              <w:rPr>
                <w:sz w:val="16"/>
              </w:rPr>
            </w:pPr>
          </w:p>
        </w:tc>
      </w:tr>
      <w:tr w:rsidR="00FC16F9" w:rsidRPr="003D4D04" w14:paraId="2D0D7E84" w14:textId="77777777" w:rsidTr="003D4D04">
        <w:tc>
          <w:tcPr>
            <w:tcW w:w="0" w:type="auto"/>
          </w:tcPr>
          <w:p w14:paraId="3F6A4767" w14:textId="77777777" w:rsidR="00FC16F9" w:rsidRPr="003D4D04" w:rsidRDefault="003D4D04">
            <w:pPr>
              <w:rPr>
                <w:sz w:val="16"/>
              </w:rPr>
            </w:pPr>
            <w:r w:rsidRPr="003D4D04">
              <w:rPr>
                <w:sz w:val="16"/>
              </w:rPr>
              <w:t>2</w:t>
            </w:r>
          </w:p>
        </w:tc>
        <w:tc>
          <w:tcPr>
            <w:tcW w:w="0" w:type="auto"/>
          </w:tcPr>
          <w:p w14:paraId="6B420BB6" w14:textId="77777777" w:rsidR="00FC16F9" w:rsidRPr="003D4D04" w:rsidRDefault="003D4D04">
            <w:pPr>
              <w:rPr>
                <w:sz w:val="16"/>
              </w:rPr>
            </w:pPr>
            <w:r w:rsidRPr="003D4D04">
              <w:rPr>
                <w:rStyle w:val="SAPEmphasis"/>
                <w:sz w:val="16"/>
              </w:rPr>
              <w:t>Access the App</w:t>
            </w:r>
          </w:p>
        </w:tc>
        <w:tc>
          <w:tcPr>
            <w:tcW w:w="0" w:type="auto"/>
          </w:tcPr>
          <w:p w14:paraId="5FC84864" w14:textId="77777777" w:rsidR="00FC16F9" w:rsidRPr="003D4D04" w:rsidRDefault="003D4D04">
            <w:pPr>
              <w:rPr>
                <w:sz w:val="16"/>
              </w:rPr>
            </w:pPr>
            <w:r w:rsidRPr="003D4D04">
              <w:rPr>
                <w:sz w:val="16"/>
              </w:rPr>
              <w:t xml:space="preserve">Open </w:t>
            </w:r>
            <w:r w:rsidRPr="003D4D04">
              <w:rPr>
                <w:rStyle w:val="SAPScreenElement"/>
                <w:sz w:val="16"/>
              </w:rPr>
              <w:t>Test RF Environment</w:t>
            </w:r>
            <w:r w:rsidRPr="003D4D04">
              <w:rPr>
                <w:sz w:val="16"/>
              </w:rPr>
              <w:t xml:space="preserve"> </w:t>
            </w:r>
            <w:r w:rsidRPr="003D4D04">
              <w:rPr>
                <w:rStyle w:val="SAPMonospace"/>
                <w:sz w:val="16"/>
              </w:rPr>
              <w:t>(/SCWM/RFUI)</w:t>
            </w:r>
            <w:r w:rsidRPr="003D4D04">
              <w:rPr>
                <w:sz w:val="16"/>
              </w:rPr>
              <w:t>.</w:t>
            </w:r>
          </w:p>
        </w:tc>
        <w:tc>
          <w:tcPr>
            <w:tcW w:w="0" w:type="auto"/>
          </w:tcPr>
          <w:p w14:paraId="218E0729" w14:textId="77777777" w:rsidR="00FC16F9" w:rsidRPr="003D4D04" w:rsidRDefault="003D4D04">
            <w:pPr>
              <w:rPr>
                <w:sz w:val="16"/>
              </w:rPr>
            </w:pPr>
            <w:r w:rsidRPr="003D4D04">
              <w:rPr>
                <w:sz w:val="16"/>
              </w:rPr>
              <w:t xml:space="preserve">The </w:t>
            </w:r>
            <w:r w:rsidRPr="003D4D04">
              <w:rPr>
                <w:rStyle w:val="SAPScreenElement"/>
                <w:sz w:val="16"/>
              </w:rPr>
              <w:t>RFUI</w:t>
            </w:r>
            <w:r w:rsidRPr="003D4D04">
              <w:rPr>
                <w:sz w:val="16"/>
              </w:rPr>
              <w:t xml:space="preserve"> screen is displayed.</w:t>
            </w:r>
          </w:p>
        </w:tc>
        <w:tc>
          <w:tcPr>
            <w:tcW w:w="0" w:type="auto"/>
          </w:tcPr>
          <w:p w14:paraId="60B579C6" w14:textId="77777777" w:rsidR="00FC16F9" w:rsidRPr="003D4D04" w:rsidRDefault="00FC16F9">
            <w:pPr>
              <w:rPr>
                <w:sz w:val="16"/>
              </w:rPr>
            </w:pPr>
          </w:p>
        </w:tc>
      </w:tr>
      <w:tr w:rsidR="00FC16F9" w:rsidRPr="003D4D04" w14:paraId="0C33B04E" w14:textId="77777777" w:rsidTr="003D4D04">
        <w:tc>
          <w:tcPr>
            <w:tcW w:w="0" w:type="auto"/>
          </w:tcPr>
          <w:p w14:paraId="79BB62C5" w14:textId="77777777" w:rsidR="00FC16F9" w:rsidRPr="003D4D04" w:rsidRDefault="003D4D04">
            <w:pPr>
              <w:rPr>
                <w:sz w:val="16"/>
              </w:rPr>
            </w:pPr>
            <w:r w:rsidRPr="003D4D04">
              <w:rPr>
                <w:sz w:val="16"/>
              </w:rPr>
              <w:t>3</w:t>
            </w:r>
          </w:p>
        </w:tc>
        <w:tc>
          <w:tcPr>
            <w:tcW w:w="0" w:type="auto"/>
          </w:tcPr>
          <w:p w14:paraId="24C91116" w14:textId="77777777" w:rsidR="00FC16F9" w:rsidRPr="003D4D04" w:rsidRDefault="003D4D04">
            <w:pPr>
              <w:rPr>
                <w:sz w:val="16"/>
              </w:rPr>
            </w:pPr>
            <w:r w:rsidRPr="003D4D04">
              <w:rPr>
                <w:rStyle w:val="SAPEmphasis"/>
                <w:sz w:val="16"/>
              </w:rPr>
              <w:t>Enter Data for RFUI</w:t>
            </w:r>
          </w:p>
        </w:tc>
        <w:tc>
          <w:tcPr>
            <w:tcW w:w="0" w:type="auto"/>
          </w:tcPr>
          <w:p w14:paraId="50A133A9" w14:textId="77777777" w:rsidR="00FC16F9" w:rsidRPr="003D4D04" w:rsidRDefault="003D4D04">
            <w:pPr>
              <w:rPr>
                <w:sz w:val="16"/>
              </w:rPr>
            </w:pPr>
            <w:r w:rsidRPr="003D4D04">
              <w:rPr>
                <w:rStyle w:val="SAPScreenElement"/>
                <w:sz w:val="16"/>
              </w:rPr>
              <w:t>Whse No:</w:t>
            </w:r>
            <w:r w:rsidRPr="003D4D04">
              <w:rPr>
                <w:sz w:val="16"/>
              </w:rPr>
              <w:t xml:space="preserve"> </w:t>
            </w:r>
            <w:r w:rsidRPr="003D4D04">
              <w:rPr>
                <w:rStyle w:val="SAPUserEntry"/>
                <w:sz w:val="16"/>
              </w:rPr>
              <w:t>1010</w:t>
            </w:r>
          </w:p>
          <w:p w14:paraId="5347BCD9" w14:textId="77777777" w:rsidR="00FC16F9" w:rsidRPr="003D4D04" w:rsidRDefault="003D4D04">
            <w:pPr>
              <w:rPr>
                <w:sz w:val="16"/>
              </w:rPr>
            </w:pPr>
            <w:r w:rsidRPr="003D4D04">
              <w:rPr>
                <w:rStyle w:val="SAPScreenElement"/>
                <w:sz w:val="16"/>
              </w:rPr>
              <w:t>Resource:</w:t>
            </w:r>
            <w:r w:rsidRPr="003D4D04">
              <w:rPr>
                <w:sz w:val="16"/>
              </w:rPr>
              <w:t xml:space="preserve"> </w:t>
            </w:r>
            <w:r w:rsidRPr="003D4D04">
              <w:rPr>
                <w:rStyle w:val="SAPUserEntry"/>
                <w:sz w:val="16"/>
              </w:rPr>
              <w:t>YLLTR-1</w:t>
            </w:r>
          </w:p>
          <w:tbl>
            <w:tblPr>
              <w:tblStyle w:val="SAPNote"/>
              <w:tblW w:w="4975" w:type="pct"/>
              <w:tblLook w:val="0480" w:firstRow="0" w:lastRow="0" w:firstColumn="1" w:lastColumn="0" w:noHBand="0" w:noVBand="1"/>
            </w:tblPr>
            <w:tblGrid>
              <w:gridCol w:w="3516"/>
            </w:tblGrid>
            <w:tr w:rsidR="00FC16F9" w:rsidRPr="003D4D04" w14:paraId="5796ED69" w14:textId="77777777" w:rsidTr="003D4D04">
              <w:tc>
                <w:tcPr>
                  <w:tcW w:w="0" w:type="auto"/>
                </w:tcPr>
                <w:p w14:paraId="0224C49A" w14:textId="77777777" w:rsidR="00FC16F9" w:rsidRPr="003D4D04" w:rsidRDefault="003D4D04">
                  <w:pPr>
                    <w:rPr>
                      <w:sz w:val="16"/>
                    </w:rPr>
                  </w:pPr>
                  <w:r w:rsidRPr="003D4D04">
                    <w:rPr>
                      <w:rStyle w:val="SAPEmphasis"/>
                      <w:sz w:val="16"/>
                    </w:rPr>
                    <w:t xml:space="preserve">Note </w:t>
                  </w:r>
                  <w:r w:rsidRPr="003D4D04">
                    <w:rPr>
                      <w:rStyle w:val="SAPUserEntry"/>
                      <w:sz w:val="16"/>
                    </w:rPr>
                    <w:t>YLLTR-1</w:t>
                  </w:r>
                  <w:r w:rsidRPr="003D4D04">
                    <w:rPr>
                      <w:sz w:val="16"/>
                    </w:rPr>
                    <w:t xml:space="preserve"> is the Low-level picker resource. It can reach low-level bins in all aisles. </w:t>
                  </w:r>
                  <w:r w:rsidRPr="003D4D04">
                    <w:rPr>
                      <w:rStyle w:val="SAPScreenElement"/>
                      <w:sz w:val="16"/>
                    </w:rPr>
                    <w:t>DefPresDvc:</w:t>
                  </w:r>
                  <w:r w:rsidRPr="003D4D04">
                    <w:rPr>
                      <w:sz w:val="16"/>
                    </w:rPr>
                    <w:t xml:space="preserve"> </w:t>
                  </w:r>
                  <w:r w:rsidRPr="003D4D04">
                    <w:rPr>
                      <w:rStyle w:val="SAPUserEntry"/>
                      <w:sz w:val="16"/>
                    </w:rPr>
                    <w:t>YE00</w:t>
                  </w:r>
                  <w:r w:rsidRPr="003D4D04">
                    <w:rPr>
                      <w:sz w:val="16"/>
                    </w:rPr>
                    <w:t xml:space="preserve"> Choose </w:t>
                  </w:r>
                  <w:r w:rsidRPr="003D4D04">
                    <w:rPr>
                      <w:rStyle w:val="SAPScreenElement"/>
                      <w:sz w:val="16"/>
                    </w:rPr>
                    <w:t>Enter</w:t>
                  </w:r>
                  <w:r w:rsidRPr="003D4D04">
                    <w:rPr>
                      <w:sz w:val="16"/>
                    </w:rPr>
                    <w:t>.</w:t>
                  </w:r>
                </w:p>
              </w:tc>
            </w:tr>
          </w:tbl>
          <w:p w14:paraId="541EA817" w14:textId="77777777" w:rsidR="003D4D04" w:rsidRPr="003D4D04" w:rsidRDefault="003D4D04">
            <w:pPr>
              <w:rPr>
                <w:sz w:val="16"/>
              </w:rPr>
            </w:pPr>
          </w:p>
        </w:tc>
        <w:tc>
          <w:tcPr>
            <w:tcW w:w="0" w:type="auto"/>
          </w:tcPr>
          <w:p w14:paraId="37236E1F" w14:textId="77777777" w:rsidR="00FC16F9" w:rsidRPr="003D4D04" w:rsidRDefault="00FC16F9">
            <w:pPr>
              <w:rPr>
                <w:sz w:val="16"/>
              </w:rPr>
            </w:pPr>
          </w:p>
        </w:tc>
        <w:tc>
          <w:tcPr>
            <w:tcW w:w="0" w:type="auto"/>
          </w:tcPr>
          <w:p w14:paraId="65446716" w14:textId="77777777" w:rsidR="00FC16F9" w:rsidRPr="003D4D04" w:rsidRDefault="00FC16F9">
            <w:pPr>
              <w:rPr>
                <w:sz w:val="16"/>
              </w:rPr>
            </w:pPr>
          </w:p>
        </w:tc>
      </w:tr>
      <w:tr w:rsidR="00FC16F9" w:rsidRPr="003D4D04" w14:paraId="3A229578" w14:textId="77777777" w:rsidTr="003D4D04">
        <w:tc>
          <w:tcPr>
            <w:tcW w:w="0" w:type="auto"/>
          </w:tcPr>
          <w:p w14:paraId="35FF56BC" w14:textId="77777777" w:rsidR="00FC16F9" w:rsidRPr="003D4D04" w:rsidRDefault="003D4D04">
            <w:pPr>
              <w:rPr>
                <w:sz w:val="16"/>
              </w:rPr>
            </w:pPr>
            <w:r w:rsidRPr="003D4D04">
              <w:rPr>
                <w:sz w:val="16"/>
              </w:rPr>
              <w:t>4</w:t>
            </w:r>
          </w:p>
        </w:tc>
        <w:tc>
          <w:tcPr>
            <w:tcW w:w="0" w:type="auto"/>
          </w:tcPr>
          <w:p w14:paraId="1FAF3F31" w14:textId="77777777" w:rsidR="00FC16F9" w:rsidRPr="003D4D04" w:rsidRDefault="003D4D04">
            <w:pPr>
              <w:rPr>
                <w:sz w:val="16"/>
              </w:rPr>
            </w:pPr>
            <w:r w:rsidRPr="003D4D04">
              <w:rPr>
                <w:rStyle w:val="SAPEmphasis"/>
                <w:sz w:val="16"/>
              </w:rPr>
              <w:t>Choose Menu</w:t>
            </w:r>
          </w:p>
        </w:tc>
        <w:tc>
          <w:tcPr>
            <w:tcW w:w="0" w:type="auto"/>
          </w:tcPr>
          <w:p w14:paraId="21180CED" w14:textId="77777777" w:rsidR="00FC16F9" w:rsidRPr="003D4D04" w:rsidRDefault="003D4D04">
            <w:pPr>
              <w:rPr>
                <w:sz w:val="16"/>
              </w:rPr>
            </w:pPr>
            <w:r w:rsidRPr="003D4D04">
              <w:rPr>
                <w:sz w:val="16"/>
              </w:rPr>
              <w:t xml:space="preserve">Choose </w:t>
            </w:r>
            <w:r w:rsidRPr="003D4D04">
              <w:rPr>
                <w:rStyle w:val="SAPScreenElement"/>
                <w:sz w:val="16"/>
              </w:rPr>
              <w:t>01 System Guided &gt; 02 System Guided by Queue</w:t>
            </w:r>
            <w:r w:rsidRPr="003D4D04">
              <w:rPr>
                <w:sz w:val="16"/>
              </w:rPr>
              <w:t xml:space="preserve"> .</w:t>
            </w:r>
          </w:p>
        </w:tc>
        <w:tc>
          <w:tcPr>
            <w:tcW w:w="0" w:type="auto"/>
          </w:tcPr>
          <w:tbl>
            <w:tblPr>
              <w:tblStyle w:val="SAPNote"/>
              <w:tblW w:w="4975" w:type="pct"/>
              <w:tblLook w:val="0480" w:firstRow="0" w:lastRow="0" w:firstColumn="1" w:lastColumn="0" w:noHBand="0" w:noVBand="1"/>
            </w:tblPr>
            <w:tblGrid>
              <w:gridCol w:w="6142"/>
            </w:tblGrid>
            <w:tr w:rsidR="00FC16F9" w:rsidRPr="003D4D04" w14:paraId="55013AE6" w14:textId="77777777" w:rsidTr="003D4D04">
              <w:tc>
                <w:tcPr>
                  <w:tcW w:w="0" w:type="auto"/>
                </w:tcPr>
                <w:p w14:paraId="32B49692" w14:textId="77777777" w:rsidR="00FC16F9" w:rsidRPr="003D4D04" w:rsidRDefault="003D4D04">
                  <w:pPr>
                    <w:rPr>
                      <w:sz w:val="16"/>
                    </w:rPr>
                  </w:pPr>
                  <w:r w:rsidRPr="003D4D04">
                    <w:rPr>
                      <w:rStyle w:val="SAPEmphasis"/>
                      <w:sz w:val="16"/>
                    </w:rPr>
                    <w:t xml:space="preserve">Note </w:t>
                  </w:r>
                  <w:r w:rsidRPr="003D4D04">
                    <w:rPr>
                      <w:sz w:val="16"/>
                    </w:rPr>
                    <w:t xml:space="preserve">It is likely that in the System-Guided Selection, certain unfinished warehouse orders/tasks may appear instead of the expected task. If this is the case, choose </w:t>
                  </w:r>
                  <w:r w:rsidRPr="003D4D04">
                    <w:rPr>
                      <w:rStyle w:val="SAPScreenElement"/>
                      <w:sz w:val="16"/>
                    </w:rPr>
                    <w:t>02 Manual Selection &gt; 01 Selection by WO</w:t>
                  </w:r>
                  <w:r w:rsidRPr="003D4D04">
                    <w:rPr>
                      <w:sz w:val="16"/>
                    </w:rPr>
                    <w:t xml:space="preserve"> and enter the corresponding WO number in the </w:t>
                  </w:r>
                  <w:r w:rsidRPr="003D4D04">
                    <w:rPr>
                      <w:rStyle w:val="SAPScreenElement"/>
                      <w:sz w:val="16"/>
                    </w:rPr>
                    <w:t>Whse Order</w:t>
                  </w:r>
                  <w:r w:rsidRPr="003D4D04">
                    <w:rPr>
                      <w:sz w:val="16"/>
                    </w:rPr>
                    <w:t xml:space="preserve"> field to process the task.</w:t>
                  </w:r>
                </w:p>
              </w:tc>
            </w:tr>
          </w:tbl>
          <w:p w14:paraId="2B3D7DEB" w14:textId="77777777" w:rsidR="003D4D04" w:rsidRPr="003D4D04" w:rsidRDefault="003D4D04">
            <w:pPr>
              <w:rPr>
                <w:sz w:val="16"/>
              </w:rPr>
            </w:pPr>
          </w:p>
        </w:tc>
        <w:tc>
          <w:tcPr>
            <w:tcW w:w="0" w:type="auto"/>
          </w:tcPr>
          <w:p w14:paraId="71147D94" w14:textId="77777777" w:rsidR="00FC16F9" w:rsidRPr="003D4D04" w:rsidRDefault="00FC16F9">
            <w:pPr>
              <w:rPr>
                <w:sz w:val="16"/>
              </w:rPr>
            </w:pPr>
          </w:p>
        </w:tc>
      </w:tr>
      <w:tr w:rsidR="00FC16F9" w:rsidRPr="003D4D04" w14:paraId="16FDC880" w14:textId="77777777" w:rsidTr="003D4D04">
        <w:tc>
          <w:tcPr>
            <w:tcW w:w="0" w:type="auto"/>
          </w:tcPr>
          <w:p w14:paraId="5BCCFC6D" w14:textId="77777777" w:rsidR="00FC16F9" w:rsidRPr="003D4D04" w:rsidRDefault="003D4D04">
            <w:pPr>
              <w:rPr>
                <w:sz w:val="16"/>
              </w:rPr>
            </w:pPr>
            <w:r w:rsidRPr="003D4D04">
              <w:rPr>
                <w:sz w:val="16"/>
              </w:rPr>
              <w:t>5</w:t>
            </w:r>
          </w:p>
        </w:tc>
        <w:tc>
          <w:tcPr>
            <w:tcW w:w="0" w:type="auto"/>
          </w:tcPr>
          <w:p w14:paraId="61FCC7A6" w14:textId="77777777" w:rsidR="00FC16F9" w:rsidRPr="003D4D04" w:rsidRDefault="003D4D04">
            <w:pPr>
              <w:rPr>
                <w:sz w:val="16"/>
              </w:rPr>
            </w:pPr>
            <w:r w:rsidRPr="003D4D04">
              <w:rPr>
                <w:rStyle w:val="SAPEmphasis"/>
                <w:sz w:val="16"/>
              </w:rPr>
              <w:t>Enter Queue Name</w:t>
            </w:r>
          </w:p>
        </w:tc>
        <w:tc>
          <w:tcPr>
            <w:tcW w:w="0" w:type="auto"/>
          </w:tcPr>
          <w:p w14:paraId="39841448" w14:textId="77777777" w:rsidR="00FC16F9" w:rsidRPr="003D4D04" w:rsidRDefault="003D4D04">
            <w:pPr>
              <w:rPr>
                <w:sz w:val="16"/>
              </w:rPr>
            </w:pPr>
            <w:r w:rsidRPr="003D4D04">
              <w:rPr>
                <w:sz w:val="16"/>
              </w:rPr>
              <w:t>Enter the Queue name:</w:t>
            </w:r>
          </w:p>
          <w:p w14:paraId="1B0AD3FE" w14:textId="77777777" w:rsidR="00FC16F9" w:rsidRPr="003D4D04" w:rsidRDefault="003D4D04">
            <w:pPr>
              <w:rPr>
                <w:sz w:val="16"/>
              </w:rPr>
            </w:pPr>
            <w:r w:rsidRPr="003D4D04">
              <w:rPr>
                <w:rStyle w:val="SAPUserEntry"/>
                <w:sz w:val="16"/>
              </w:rPr>
              <w:t>YO-N01-061</w:t>
            </w:r>
            <w:r w:rsidRPr="003D4D04">
              <w:rPr>
                <w:sz w:val="16"/>
              </w:rPr>
              <w:t xml:space="preserve"> or</w:t>
            </w:r>
          </w:p>
          <w:p w14:paraId="097375D8" w14:textId="77777777" w:rsidR="00FC16F9" w:rsidRPr="003D4D04" w:rsidRDefault="003D4D04">
            <w:pPr>
              <w:rPr>
                <w:sz w:val="16"/>
              </w:rPr>
            </w:pPr>
            <w:r w:rsidRPr="003D4D04">
              <w:rPr>
                <w:rStyle w:val="SAPUserEntry"/>
                <w:sz w:val="16"/>
              </w:rPr>
              <w:t>YO-N02-061</w:t>
            </w:r>
            <w:r w:rsidRPr="003D4D04">
              <w:rPr>
                <w:sz w:val="16"/>
              </w:rPr>
              <w:t xml:space="preserve"> or</w:t>
            </w:r>
          </w:p>
          <w:p w14:paraId="2D7C8648" w14:textId="77777777" w:rsidR="00FC16F9" w:rsidRPr="003D4D04" w:rsidRDefault="003D4D04">
            <w:pPr>
              <w:rPr>
                <w:sz w:val="16"/>
              </w:rPr>
            </w:pPr>
            <w:r w:rsidRPr="003D4D04">
              <w:rPr>
                <w:rStyle w:val="SAPUserEntry"/>
                <w:sz w:val="16"/>
              </w:rPr>
              <w:t>YR-N01-061</w:t>
            </w:r>
            <w:r w:rsidRPr="003D4D04">
              <w:rPr>
                <w:sz w:val="16"/>
              </w:rPr>
              <w:t xml:space="preserve"> or</w:t>
            </w:r>
          </w:p>
          <w:p w14:paraId="1D385572" w14:textId="77777777" w:rsidR="00FC16F9" w:rsidRPr="003D4D04" w:rsidRDefault="003D4D04">
            <w:pPr>
              <w:rPr>
                <w:sz w:val="16"/>
              </w:rPr>
            </w:pPr>
            <w:r w:rsidRPr="003D4D04">
              <w:rPr>
                <w:rStyle w:val="SAPUserEntry"/>
                <w:sz w:val="16"/>
              </w:rPr>
              <w:t>YR-N02-061</w:t>
            </w:r>
          </w:p>
          <w:tbl>
            <w:tblPr>
              <w:tblStyle w:val="SAPNote"/>
              <w:tblW w:w="4975" w:type="pct"/>
              <w:tblLook w:val="0480" w:firstRow="0" w:lastRow="0" w:firstColumn="1" w:lastColumn="0" w:noHBand="0" w:noVBand="1"/>
            </w:tblPr>
            <w:tblGrid>
              <w:gridCol w:w="3516"/>
            </w:tblGrid>
            <w:tr w:rsidR="00FC16F9" w:rsidRPr="003D4D04" w14:paraId="547E380F" w14:textId="77777777" w:rsidTr="003D4D04">
              <w:tc>
                <w:tcPr>
                  <w:tcW w:w="0" w:type="auto"/>
                </w:tcPr>
                <w:p w14:paraId="1532AF5D" w14:textId="77777777" w:rsidR="00FC16F9" w:rsidRPr="003D4D04" w:rsidRDefault="003D4D04">
                  <w:pPr>
                    <w:rPr>
                      <w:sz w:val="16"/>
                    </w:rPr>
                  </w:pPr>
                  <w:r w:rsidRPr="003D4D04">
                    <w:rPr>
                      <w:rStyle w:val="SAPEmphasis"/>
                      <w:sz w:val="16"/>
                    </w:rPr>
                    <w:t xml:space="preserve">Note </w:t>
                  </w:r>
                  <w:r w:rsidRPr="003D4D04">
                    <w:rPr>
                      <w:sz w:val="16"/>
                    </w:rPr>
                    <w:t>Queue for moving HUs from the narrow aisle picking area (any aisle) to the production supply area.</w:t>
                  </w:r>
                </w:p>
              </w:tc>
            </w:tr>
          </w:tbl>
          <w:p w14:paraId="093976E9" w14:textId="77777777" w:rsidR="00FC16F9" w:rsidRPr="003D4D04" w:rsidRDefault="003D4D04">
            <w:pPr>
              <w:rPr>
                <w:sz w:val="16"/>
              </w:rPr>
            </w:pPr>
            <w:r w:rsidRPr="003D4D04">
              <w:rPr>
                <w:sz w:val="16"/>
              </w:rPr>
              <w:t xml:space="preserve">Choose </w:t>
            </w:r>
            <w:r w:rsidRPr="003D4D04">
              <w:rPr>
                <w:rStyle w:val="SAPScreenElement"/>
                <w:sz w:val="16"/>
              </w:rPr>
              <w:t>Enter</w:t>
            </w:r>
            <w:r w:rsidRPr="003D4D04">
              <w:rPr>
                <w:sz w:val="16"/>
              </w:rPr>
              <w:t>.</w:t>
            </w:r>
          </w:p>
        </w:tc>
        <w:tc>
          <w:tcPr>
            <w:tcW w:w="0" w:type="auto"/>
          </w:tcPr>
          <w:p w14:paraId="7C938BDA" w14:textId="77777777" w:rsidR="00FC16F9" w:rsidRPr="003D4D04" w:rsidRDefault="00FC16F9">
            <w:pPr>
              <w:rPr>
                <w:sz w:val="16"/>
              </w:rPr>
            </w:pPr>
          </w:p>
        </w:tc>
        <w:tc>
          <w:tcPr>
            <w:tcW w:w="0" w:type="auto"/>
          </w:tcPr>
          <w:p w14:paraId="436927C6" w14:textId="77777777" w:rsidR="00FC16F9" w:rsidRPr="003D4D04" w:rsidRDefault="003D4D04">
            <w:pPr>
              <w:rPr>
                <w:sz w:val="16"/>
              </w:rPr>
            </w:pPr>
            <w:r w:rsidRPr="003D4D04">
              <w:rPr>
                <w:sz w:val="16"/>
              </w:rPr>
              <w:t>YO-* queue is for single-order staging products.</w:t>
            </w:r>
          </w:p>
          <w:p w14:paraId="3427C141" w14:textId="77777777" w:rsidR="00FC16F9" w:rsidRPr="003D4D04" w:rsidRDefault="003D4D04">
            <w:pPr>
              <w:rPr>
                <w:sz w:val="16"/>
              </w:rPr>
            </w:pPr>
            <w:r w:rsidRPr="003D4D04">
              <w:rPr>
                <w:sz w:val="16"/>
              </w:rPr>
              <w:t>YR* queue is for cross-order staging products.</w:t>
            </w:r>
          </w:p>
          <w:p w14:paraId="742DAAC9" w14:textId="77777777" w:rsidR="00FC16F9" w:rsidRPr="003D4D04" w:rsidRDefault="003D4D04">
            <w:pPr>
              <w:rPr>
                <w:sz w:val="16"/>
              </w:rPr>
            </w:pPr>
            <w:r w:rsidRPr="003D4D04">
              <w:rPr>
                <w:sz w:val="16"/>
              </w:rPr>
              <w:t xml:space="preserve">To </w:t>
            </w:r>
            <w:r w:rsidRPr="003D4D04">
              <w:rPr>
                <w:sz w:val="16"/>
              </w:rPr>
              <w:t xml:space="preserve">ensure to process data for your example , enter the </w:t>
            </w:r>
            <w:r w:rsidRPr="003D4D04">
              <w:rPr>
                <w:rStyle w:val="SAPScreenElement"/>
                <w:sz w:val="16"/>
              </w:rPr>
              <w:t>Queues</w:t>
            </w:r>
            <w:r w:rsidRPr="003D4D04">
              <w:rPr>
                <w:sz w:val="16"/>
              </w:rPr>
              <w:t xml:space="preserve"> from the previous process step </w:t>
            </w:r>
            <w:r w:rsidRPr="003D4D04">
              <w:rPr>
                <w:rStyle w:val="italic"/>
                <w:sz w:val="16"/>
              </w:rPr>
              <w:t>Check Staging Warehouse Orders</w:t>
            </w:r>
            <w:r w:rsidRPr="003D4D04">
              <w:rPr>
                <w:sz w:val="16"/>
              </w:rPr>
              <w:t xml:space="preserve"> .</w:t>
            </w:r>
          </w:p>
        </w:tc>
      </w:tr>
      <w:tr w:rsidR="00FC16F9" w:rsidRPr="003D4D04" w14:paraId="09A36BBD" w14:textId="77777777" w:rsidTr="003D4D04">
        <w:tc>
          <w:tcPr>
            <w:tcW w:w="0" w:type="auto"/>
          </w:tcPr>
          <w:p w14:paraId="21018422" w14:textId="77777777" w:rsidR="00FC16F9" w:rsidRPr="003D4D04" w:rsidRDefault="003D4D04">
            <w:pPr>
              <w:rPr>
                <w:sz w:val="16"/>
              </w:rPr>
            </w:pPr>
            <w:r w:rsidRPr="003D4D04">
              <w:rPr>
                <w:sz w:val="16"/>
              </w:rPr>
              <w:t>6</w:t>
            </w:r>
          </w:p>
        </w:tc>
        <w:tc>
          <w:tcPr>
            <w:tcW w:w="0" w:type="auto"/>
          </w:tcPr>
          <w:p w14:paraId="5236D794" w14:textId="77777777" w:rsidR="00FC16F9" w:rsidRPr="003D4D04" w:rsidRDefault="003D4D04">
            <w:pPr>
              <w:rPr>
                <w:sz w:val="16"/>
              </w:rPr>
            </w:pPr>
            <w:r w:rsidRPr="003D4D04">
              <w:rPr>
                <w:rStyle w:val="SAPEmphasis"/>
                <w:sz w:val="16"/>
              </w:rPr>
              <w:t>Verify Source HU</w:t>
            </w:r>
          </w:p>
        </w:tc>
        <w:tc>
          <w:tcPr>
            <w:tcW w:w="0" w:type="auto"/>
          </w:tcPr>
          <w:p w14:paraId="1CF930B2" w14:textId="77777777" w:rsidR="00FC16F9" w:rsidRPr="003D4D04" w:rsidRDefault="003D4D04">
            <w:pPr>
              <w:rPr>
                <w:sz w:val="16"/>
              </w:rPr>
            </w:pPr>
            <w:r w:rsidRPr="003D4D04">
              <w:rPr>
                <w:sz w:val="16"/>
              </w:rPr>
              <w:t xml:space="preserve">Verify </w:t>
            </w:r>
            <w:r w:rsidRPr="003D4D04">
              <w:rPr>
                <w:rStyle w:val="SAPScreenElement"/>
                <w:sz w:val="16"/>
              </w:rPr>
              <w:t>SrceHU</w:t>
            </w:r>
            <w:r w:rsidRPr="003D4D04">
              <w:rPr>
                <w:sz w:val="16"/>
              </w:rPr>
              <w:t xml:space="preserve">: </w:t>
            </w:r>
            <w:r w:rsidRPr="003D4D04">
              <w:rPr>
                <w:rStyle w:val="SAPUserEntry"/>
                <w:sz w:val="16"/>
              </w:rPr>
              <w:t>112345678#########</w:t>
            </w:r>
          </w:p>
          <w:p w14:paraId="1ECDCDAB" w14:textId="77777777" w:rsidR="00FC16F9" w:rsidRPr="003D4D04" w:rsidRDefault="003D4D04">
            <w:pPr>
              <w:rPr>
                <w:sz w:val="16"/>
              </w:rPr>
            </w:pPr>
            <w:r w:rsidRPr="003D4D04">
              <w:rPr>
                <w:sz w:val="16"/>
              </w:rPr>
              <w:t>or</w:t>
            </w:r>
          </w:p>
          <w:p w14:paraId="5857EB04" w14:textId="77777777" w:rsidR="00FC16F9" w:rsidRPr="003D4D04" w:rsidRDefault="003D4D04">
            <w:pPr>
              <w:rPr>
                <w:sz w:val="16"/>
              </w:rPr>
            </w:pPr>
            <w:r w:rsidRPr="003D4D04">
              <w:rPr>
                <w:rStyle w:val="SAPUserEntry"/>
                <w:sz w:val="16"/>
              </w:rPr>
              <w:lastRenderedPageBreak/>
              <w:t>ISU-HU##</w:t>
            </w:r>
          </w:p>
          <w:tbl>
            <w:tblPr>
              <w:tblStyle w:val="SAPNote"/>
              <w:tblW w:w="4975" w:type="pct"/>
              <w:tblLook w:val="0480" w:firstRow="0" w:lastRow="0" w:firstColumn="1" w:lastColumn="0" w:noHBand="0" w:noVBand="1"/>
            </w:tblPr>
            <w:tblGrid>
              <w:gridCol w:w="3516"/>
            </w:tblGrid>
            <w:tr w:rsidR="00FC16F9" w:rsidRPr="003D4D04" w14:paraId="0BA4159E" w14:textId="77777777" w:rsidTr="003D4D04">
              <w:tc>
                <w:tcPr>
                  <w:tcW w:w="0" w:type="auto"/>
                </w:tcPr>
                <w:p w14:paraId="3FDFE6BF" w14:textId="77777777" w:rsidR="00FC16F9" w:rsidRPr="003D4D04" w:rsidRDefault="003D4D04">
                  <w:pPr>
                    <w:rPr>
                      <w:sz w:val="16"/>
                    </w:rPr>
                  </w:pPr>
                  <w:r w:rsidRPr="003D4D04">
                    <w:rPr>
                      <w:rStyle w:val="SAPEmphasis"/>
                      <w:sz w:val="16"/>
                    </w:rPr>
                    <w:t xml:space="preserve">Note </w:t>
                  </w:r>
                  <w:r w:rsidRPr="003D4D04">
                    <w:rPr>
                      <w:sz w:val="16"/>
                    </w:rPr>
                    <w:t xml:space="preserve">Verification: Confirm the displayed Source HU ID in the validation field next to the display field. Choose </w:t>
                  </w:r>
                  <w:r w:rsidRPr="003D4D04">
                    <w:rPr>
                      <w:rStyle w:val="SAPScreenElement"/>
                      <w:sz w:val="16"/>
                    </w:rPr>
                    <w:t>Enter</w:t>
                  </w:r>
                  <w:r w:rsidRPr="003D4D04">
                    <w:rPr>
                      <w:sz w:val="16"/>
                    </w:rPr>
                    <w:t>.</w:t>
                  </w:r>
                </w:p>
              </w:tc>
            </w:tr>
          </w:tbl>
          <w:p w14:paraId="30DDF4EA" w14:textId="77777777" w:rsidR="00FC16F9" w:rsidRPr="003D4D04" w:rsidRDefault="00FC16F9">
            <w:pPr>
              <w:rPr>
                <w:sz w:val="16"/>
              </w:rPr>
            </w:pPr>
          </w:p>
          <w:p w14:paraId="4E09766B" w14:textId="77777777" w:rsidR="00FC16F9" w:rsidRPr="003D4D04" w:rsidRDefault="003D4D04">
            <w:pPr>
              <w:pStyle w:val="listpara1"/>
              <w:numPr>
                <w:ilvl w:val="0"/>
                <w:numId w:val="10"/>
              </w:numPr>
              <w:rPr>
                <w:sz w:val="16"/>
              </w:rPr>
            </w:pPr>
            <w:r w:rsidRPr="003D4D04">
              <w:rPr>
                <w:sz w:val="16"/>
              </w:rPr>
              <w:t xml:space="preserve">Choose </w:t>
            </w:r>
            <w:r w:rsidRPr="003D4D04">
              <w:rPr>
                <w:rStyle w:val="SAPScreenElement"/>
                <w:sz w:val="16"/>
              </w:rPr>
              <w:t>F4 Next</w:t>
            </w:r>
            <w:r w:rsidRPr="003D4D04">
              <w:rPr>
                <w:sz w:val="16"/>
              </w:rPr>
              <w:t>.</w:t>
            </w:r>
          </w:p>
        </w:tc>
        <w:tc>
          <w:tcPr>
            <w:tcW w:w="0" w:type="auto"/>
          </w:tcPr>
          <w:p w14:paraId="5C10D6AA" w14:textId="77777777" w:rsidR="00FC16F9" w:rsidRPr="003D4D04" w:rsidRDefault="00FC16F9">
            <w:pPr>
              <w:rPr>
                <w:sz w:val="16"/>
              </w:rPr>
            </w:pPr>
          </w:p>
        </w:tc>
        <w:tc>
          <w:tcPr>
            <w:tcW w:w="0" w:type="auto"/>
          </w:tcPr>
          <w:p w14:paraId="0D0811E6" w14:textId="77777777" w:rsidR="00FC16F9" w:rsidRPr="003D4D04" w:rsidRDefault="00FC16F9">
            <w:pPr>
              <w:rPr>
                <w:sz w:val="16"/>
              </w:rPr>
            </w:pPr>
          </w:p>
        </w:tc>
      </w:tr>
      <w:tr w:rsidR="00FC16F9" w:rsidRPr="003D4D04" w14:paraId="1EBCFDDE" w14:textId="77777777" w:rsidTr="003D4D04">
        <w:tc>
          <w:tcPr>
            <w:tcW w:w="0" w:type="auto"/>
          </w:tcPr>
          <w:p w14:paraId="5D68FA90" w14:textId="77777777" w:rsidR="00FC16F9" w:rsidRPr="003D4D04" w:rsidRDefault="003D4D04">
            <w:pPr>
              <w:rPr>
                <w:sz w:val="16"/>
              </w:rPr>
            </w:pPr>
            <w:r w:rsidRPr="003D4D04">
              <w:rPr>
                <w:sz w:val="16"/>
              </w:rPr>
              <w:t>7</w:t>
            </w:r>
          </w:p>
        </w:tc>
        <w:tc>
          <w:tcPr>
            <w:tcW w:w="0" w:type="auto"/>
          </w:tcPr>
          <w:p w14:paraId="1F615C67" w14:textId="77777777" w:rsidR="00FC16F9" w:rsidRPr="003D4D04" w:rsidRDefault="003D4D04">
            <w:pPr>
              <w:rPr>
                <w:sz w:val="16"/>
              </w:rPr>
            </w:pPr>
            <w:r w:rsidRPr="003D4D04">
              <w:rPr>
                <w:rStyle w:val="SAPEmphasis"/>
                <w:sz w:val="16"/>
              </w:rPr>
              <w:t>Verify Source Bin</w:t>
            </w:r>
          </w:p>
        </w:tc>
        <w:tc>
          <w:tcPr>
            <w:tcW w:w="0" w:type="auto"/>
          </w:tcPr>
          <w:p w14:paraId="75229915" w14:textId="77777777" w:rsidR="00FC16F9" w:rsidRPr="003D4D04" w:rsidRDefault="003D4D04">
            <w:pPr>
              <w:rPr>
                <w:sz w:val="16"/>
              </w:rPr>
            </w:pPr>
            <w:r w:rsidRPr="003D4D04">
              <w:rPr>
                <w:sz w:val="16"/>
              </w:rPr>
              <w:t xml:space="preserve">Verify </w:t>
            </w:r>
            <w:r w:rsidRPr="003D4D04">
              <w:rPr>
                <w:rStyle w:val="SAPScreenElement"/>
                <w:sz w:val="16"/>
              </w:rPr>
              <w:t>SBin</w:t>
            </w:r>
            <w:r w:rsidRPr="003D4D04">
              <w:rPr>
                <w:sz w:val="16"/>
              </w:rPr>
              <w:t xml:space="preserve">: </w:t>
            </w:r>
            <w:r w:rsidRPr="003D4D04">
              <w:rPr>
                <w:rStyle w:val="SAPUserEntry"/>
                <w:sz w:val="16"/>
              </w:rPr>
              <w:t>051.##.##.##</w:t>
            </w:r>
          </w:p>
          <w:p w14:paraId="4B57A746" w14:textId="77777777" w:rsidR="00FC16F9" w:rsidRPr="003D4D04" w:rsidRDefault="003D4D04">
            <w:pPr>
              <w:rPr>
                <w:sz w:val="16"/>
              </w:rPr>
            </w:pPr>
            <w:r w:rsidRPr="003D4D04">
              <w:rPr>
                <w:sz w:val="16"/>
              </w:rPr>
              <w:t xml:space="preserve">Verify </w:t>
            </w:r>
            <w:r w:rsidRPr="003D4D04">
              <w:rPr>
                <w:rStyle w:val="SAPScreenElement"/>
                <w:sz w:val="16"/>
              </w:rPr>
              <w:t>AQty:</w:t>
            </w:r>
          </w:p>
          <w:p w14:paraId="7CB910F4" w14:textId="77777777" w:rsidR="00FC16F9" w:rsidRPr="003D4D04" w:rsidRDefault="00FC16F9">
            <w:pPr>
              <w:rPr>
                <w:sz w:val="16"/>
              </w:rPr>
            </w:pPr>
          </w:p>
          <w:tbl>
            <w:tblPr>
              <w:tblStyle w:val="SAPNote"/>
              <w:tblW w:w="4975" w:type="pct"/>
              <w:tblLook w:val="0480" w:firstRow="0" w:lastRow="0" w:firstColumn="1" w:lastColumn="0" w:noHBand="0" w:noVBand="1"/>
            </w:tblPr>
            <w:tblGrid>
              <w:gridCol w:w="3516"/>
            </w:tblGrid>
            <w:tr w:rsidR="00FC16F9" w:rsidRPr="003D4D04" w14:paraId="522858C5" w14:textId="77777777" w:rsidTr="003D4D04">
              <w:tc>
                <w:tcPr>
                  <w:tcW w:w="0" w:type="auto"/>
                </w:tcPr>
                <w:p w14:paraId="62CC4963" w14:textId="77777777" w:rsidR="00FC16F9" w:rsidRPr="003D4D04" w:rsidRDefault="003D4D04">
                  <w:pPr>
                    <w:rPr>
                      <w:sz w:val="16"/>
                    </w:rPr>
                  </w:pPr>
                  <w:r w:rsidRPr="003D4D04">
                    <w:rPr>
                      <w:rStyle w:val="SAPEmphasis"/>
                      <w:sz w:val="16"/>
                    </w:rPr>
                    <w:t xml:space="preserve">Note </w:t>
                  </w:r>
                  <w:r w:rsidRPr="003D4D04">
                    <w:rPr>
                      <w:rStyle w:val="SAPScreenElement"/>
                      <w:sz w:val="16"/>
                    </w:rPr>
                    <w:t>Verification</w:t>
                  </w:r>
                  <w:r w:rsidRPr="003D4D04">
                    <w:rPr>
                      <w:sz w:val="16"/>
                    </w:rPr>
                    <w:t xml:space="preserve">: Confirm the displayed </w:t>
                  </w:r>
                  <w:r w:rsidRPr="003D4D04">
                    <w:rPr>
                      <w:rStyle w:val="SAPScreenElement"/>
                      <w:sz w:val="16"/>
                    </w:rPr>
                    <w:t>Source Bin</w:t>
                  </w:r>
                  <w:r w:rsidRPr="003D4D04">
                    <w:rPr>
                      <w:sz w:val="16"/>
                    </w:rPr>
                    <w:t xml:space="preserve"> and </w:t>
                  </w:r>
                  <w:r w:rsidRPr="003D4D04">
                    <w:rPr>
                      <w:rStyle w:val="SAPScreenElement"/>
                      <w:sz w:val="16"/>
                    </w:rPr>
                    <w:t>Quantity</w:t>
                  </w:r>
                  <w:r w:rsidRPr="003D4D04">
                    <w:rPr>
                      <w:sz w:val="16"/>
                    </w:rPr>
                    <w:t xml:space="preserve"> in the validation field next to the display field.</w:t>
                  </w:r>
                </w:p>
              </w:tc>
            </w:tr>
          </w:tbl>
          <w:p w14:paraId="70E2566E" w14:textId="77777777" w:rsidR="00FC16F9" w:rsidRPr="003D4D04" w:rsidRDefault="003D4D04">
            <w:pPr>
              <w:rPr>
                <w:sz w:val="16"/>
              </w:rPr>
            </w:pPr>
            <w:r w:rsidRPr="003D4D04">
              <w:rPr>
                <w:sz w:val="16"/>
              </w:rPr>
              <w:t xml:space="preserve">Choose </w:t>
            </w:r>
            <w:r w:rsidRPr="003D4D04">
              <w:rPr>
                <w:rStyle w:val="SAPScreenElement"/>
                <w:sz w:val="16"/>
              </w:rPr>
              <w:t>Enter</w:t>
            </w:r>
            <w:r w:rsidRPr="003D4D04">
              <w:rPr>
                <w:sz w:val="16"/>
              </w:rPr>
              <w:t>.</w:t>
            </w:r>
          </w:p>
        </w:tc>
        <w:tc>
          <w:tcPr>
            <w:tcW w:w="0" w:type="auto"/>
          </w:tcPr>
          <w:p w14:paraId="361AA423" w14:textId="77777777" w:rsidR="00FC16F9" w:rsidRPr="003D4D04" w:rsidRDefault="00FC16F9">
            <w:pPr>
              <w:rPr>
                <w:sz w:val="16"/>
              </w:rPr>
            </w:pPr>
          </w:p>
        </w:tc>
        <w:tc>
          <w:tcPr>
            <w:tcW w:w="0" w:type="auto"/>
          </w:tcPr>
          <w:p w14:paraId="37179507" w14:textId="77777777" w:rsidR="00FC16F9" w:rsidRPr="003D4D04" w:rsidRDefault="00FC16F9">
            <w:pPr>
              <w:rPr>
                <w:sz w:val="16"/>
              </w:rPr>
            </w:pPr>
          </w:p>
        </w:tc>
      </w:tr>
      <w:tr w:rsidR="00FC16F9" w:rsidRPr="003D4D04" w14:paraId="40A20C0E" w14:textId="77777777" w:rsidTr="003D4D04">
        <w:tc>
          <w:tcPr>
            <w:tcW w:w="0" w:type="auto"/>
          </w:tcPr>
          <w:p w14:paraId="5363FCB2" w14:textId="77777777" w:rsidR="00FC16F9" w:rsidRPr="003D4D04" w:rsidRDefault="003D4D04">
            <w:pPr>
              <w:rPr>
                <w:sz w:val="16"/>
              </w:rPr>
            </w:pPr>
            <w:r w:rsidRPr="003D4D04">
              <w:rPr>
                <w:sz w:val="16"/>
              </w:rPr>
              <w:t>8</w:t>
            </w:r>
          </w:p>
        </w:tc>
        <w:tc>
          <w:tcPr>
            <w:tcW w:w="0" w:type="auto"/>
          </w:tcPr>
          <w:p w14:paraId="3DE22AB5" w14:textId="77777777" w:rsidR="00FC16F9" w:rsidRPr="003D4D04" w:rsidRDefault="003D4D04">
            <w:pPr>
              <w:rPr>
                <w:sz w:val="16"/>
              </w:rPr>
            </w:pPr>
            <w:r w:rsidRPr="003D4D04">
              <w:rPr>
                <w:rStyle w:val="SAPEmphasis"/>
                <w:sz w:val="16"/>
              </w:rPr>
              <w:t>Verify Destination Bin</w:t>
            </w:r>
          </w:p>
        </w:tc>
        <w:tc>
          <w:tcPr>
            <w:tcW w:w="0" w:type="auto"/>
          </w:tcPr>
          <w:p w14:paraId="288D26C4" w14:textId="77777777" w:rsidR="00FC16F9" w:rsidRPr="003D4D04" w:rsidRDefault="003D4D04">
            <w:pPr>
              <w:rPr>
                <w:sz w:val="16"/>
              </w:rPr>
            </w:pPr>
            <w:r w:rsidRPr="003D4D04">
              <w:rPr>
                <w:sz w:val="16"/>
              </w:rPr>
              <w:t xml:space="preserve">Verify </w:t>
            </w:r>
            <w:r w:rsidRPr="003D4D04">
              <w:rPr>
                <w:rStyle w:val="SAPScreenElement"/>
                <w:sz w:val="16"/>
              </w:rPr>
              <w:t>DstBin</w:t>
            </w:r>
            <w:r w:rsidRPr="003D4D04">
              <w:rPr>
                <w:sz w:val="16"/>
              </w:rPr>
              <w:t>:</w:t>
            </w:r>
            <w:r w:rsidRPr="003D4D04">
              <w:rPr>
                <w:rStyle w:val="SAPUserEntry"/>
                <w:sz w:val="16"/>
              </w:rPr>
              <w:t>061.PSA.00#.1</w:t>
            </w:r>
          </w:p>
          <w:p w14:paraId="4A14EBD8" w14:textId="77777777" w:rsidR="00FC16F9" w:rsidRPr="003D4D04" w:rsidRDefault="00FC16F9">
            <w:pPr>
              <w:rPr>
                <w:sz w:val="16"/>
              </w:rPr>
            </w:pPr>
          </w:p>
          <w:tbl>
            <w:tblPr>
              <w:tblStyle w:val="SAPNote"/>
              <w:tblW w:w="4975" w:type="pct"/>
              <w:tblLook w:val="0480" w:firstRow="0" w:lastRow="0" w:firstColumn="1" w:lastColumn="0" w:noHBand="0" w:noVBand="1"/>
            </w:tblPr>
            <w:tblGrid>
              <w:gridCol w:w="3516"/>
            </w:tblGrid>
            <w:tr w:rsidR="00FC16F9" w:rsidRPr="003D4D04" w14:paraId="2AAB6A32" w14:textId="77777777" w:rsidTr="003D4D04">
              <w:tc>
                <w:tcPr>
                  <w:tcW w:w="0" w:type="auto"/>
                </w:tcPr>
                <w:p w14:paraId="2AC9601B" w14:textId="77777777" w:rsidR="003D4D04" w:rsidRPr="003D4D04" w:rsidRDefault="003D4D04">
                  <w:pPr>
                    <w:rPr>
                      <w:sz w:val="16"/>
                    </w:rPr>
                  </w:pPr>
                  <w:r w:rsidRPr="003D4D04">
                    <w:rPr>
                      <w:rStyle w:val="SAPEmphasis"/>
                      <w:sz w:val="16"/>
                    </w:rPr>
                    <w:t xml:space="preserve">Note </w:t>
                  </w:r>
                  <w:r w:rsidRPr="003D4D04">
                    <w:rPr>
                      <w:rStyle w:val="SAPScreenElement"/>
                      <w:sz w:val="16"/>
                    </w:rPr>
                    <w:t>Verification</w:t>
                  </w:r>
                  <w:r w:rsidRPr="003D4D04">
                    <w:rPr>
                      <w:sz w:val="16"/>
                    </w:rPr>
                    <w:t>: Confirm the displayed destination bin in the validation field next to the display field.</w:t>
                  </w:r>
                </w:p>
                <w:p w14:paraId="51413CA8" w14:textId="77777777" w:rsidR="003D4D04" w:rsidRPr="003D4D04" w:rsidRDefault="003D4D04">
                  <w:pPr>
                    <w:rPr>
                      <w:sz w:val="16"/>
                    </w:rPr>
                  </w:pPr>
                  <w:r w:rsidRPr="003D4D04">
                    <w:rPr>
                      <w:sz w:val="16"/>
                    </w:rPr>
                    <w:t>The # indicates the different places for products.</w:t>
                  </w:r>
                </w:p>
                <w:p w14:paraId="55D10D68" w14:textId="77777777" w:rsidR="003D4D04" w:rsidRPr="003D4D04" w:rsidRDefault="003D4D04">
                  <w:pPr>
                    <w:rPr>
                      <w:sz w:val="16"/>
                    </w:rPr>
                  </w:pPr>
                  <w:r w:rsidRPr="003D4D04">
                    <w:rPr>
                      <w:sz w:val="16"/>
                    </w:rPr>
                    <w:t>1 is for single-order staging products</w:t>
                  </w:r>
                </w:p>
                <w:p w14:paraId="1AFC476A" w14:textId="77777777" w:rsidR="003D4D04" w:rsidRPr="003D4D04" w:rsidRDefault="003D4D04">
                  <w:pPr>
                    <w:rPr>
                      <w:sz w:val="16"/>
                    </w:rPr>
                  </w:pPr>
                  <w:r w:rsidRPr="003D4D04">
                    <w:rPr>
                      <w:sz w:val="16"/>
                    </w:rPr>
                    <w:t>2 is for cross-order staging products</w:t>
                  </w:r>
                </w:p>
                <w:p w14:paraId="069F5C7A" w14:textId="4FFC3EA6" w:rsidR="00FC16F9" w:rsidRPr="003D4D04" w:rsidRDefault="003D4D04">
                  <w:pPr>
                    <w:rPr>
                      <w:sz w:val="16"/>
                    </w:rPr>
                  </w:pPr>
                  <w:r w:rsidRPr="003D4D04">
                    <w:rPr>
                      <w:sz w:val="16"/>
                    </w:rPr>
                    <w:t>3 is for crate-part staging products</w:t>
                  </w:r>
                </w:p>
              </w:tc>
            </w:tr>
          </w:tbl>
          <w:p w14:paraId="0D15CAA5" w14:textId="77777777" w:rsidR="00FC16F9" w:rsidRPr="003D4D04" w:rsidRDefault="003D4D04">
            <w:pPr>
              <w:rPr>
                <w:sz w:val="16"/>
              </w:rPr>
            </w:pPr>
            <w:r w:rsidRPr="003D4D04">
              <w:rPr>
                <w:sz w:val="16"/>
              </w:rPr>
              <w:t xml:space="preserve">Choose </w:t>
            </w:r>
            <w:r w:rsidRPr="003D4D04">
              <w:rPr>
                <w:rStyle w:val="SAPScreenElement"/>
                <w:sz w:val="16"/>
              </w:rPr>
              <w:t>Enter</w:t>
            </w:r>
            <w:r w:rsidRPr="003D4D04">
              <w:rPr>
                <w:sz w:val="16"/>
              </w:rPr>
              <w:t>.</w:t>
            </w:r>
          </w:p>
        </w:tc>
        <w:tc>
          <w:tcPr>
            <w:tcW w:w="0" w:type="auto"/>
          </w:tcPr>
          <w:p w14:paraId="180BE48D" w14:textId="77777777" w:rsidR="00FC16F9" w:rsidRPr="003D4D04" w:rsidRDefault="00FC16F9">
            <w:pPr>
              <w:rPr>
                <w:sz w:val="16"/>
              </w:rPr>
            </w:pPr>
          </w:p>
        </w:tc>
        <w:tc>
          <w:tcPr>
            <w:tcW w:w="0" w:type="auto"/>
          </w:tcPr>
          <w:p w14:paraId="1B4BA913" w14:textId="77777777" w:rsidR="00FC16F9" w:rsidRPr="003D4D04" w:rsidRDefault="00FC16F9">
            <w:pPr>
              <w:rPr>
                <w:sz w:val="16"/>
              </w:rPr>
            </w:pPr>
          </w:p>
        </w:tc>
      </w:tr>
      <w:tr w:rsidR="00FC16F9" w:rsidRPr="003D4D04" w14:paraId="6C02A1B4" w14:textId="77777777" w:rsidTr="003D4D04">
        <w:tc>
          <w:tcPr>
            <w:tcW w:w="0" w:type="auto"/>
          </w:tcPr>
          <w:p w14:paraId="23B539DF" w14:textId="77777777" w:rsidR="00FC16F9" w:rsidRPr="003D4D04" w:rsidRDefault="003D4D04">
            <w:pPr>
              <w:rPr>
                <w:sz w:val="16"/>
              </w:rPr>
            </w:pPr>
            <w:r w:rsidRPr="003D4D04">
              <w:rPr>
                <w:sz w:val="16"/>
              </w:rPr>
              <w:t>9</w:t>
            </w:r>
          </w:p>
        </w:tc>
        <w:tc>
          <w:tcPr>
            <w:tcW w:w="0" w:type="auto"/>
          </w:tcPr>
          <w:p w14:paraId="7A79F01B" w14:textId="77777777" w:rsidR="00FC16F9" w:rsidRPr="003D4D04" w:rsidRDefault="003D4D04">
            <w:pPr>
              <w:rPr>
                <w:sz w:val="16"/>
              </w:rPr>
            </w:pPr>
            <w:r w:rsidRPr="003D4D04">
              <w:rPr>
                <w:rStyle w:val="SAPEmphasis"/>
                <w:sz w:val="16"/>
              </w:rPr>
              <w:t>Repeat Steps</w:t>
            </w:r>
          </w:p>
        </w:tc>
        <w:tc>
          <w:tcPr>
            <w:tcW w:w="0" w:type="auto"/>
          </w:tcPr>
          <w:p w14:paraId="32FD42AE" w14:textId="77777777" w:rsidR="00FC16F9" w:rsidRPr="003D4D04" w:rsidRDefault="003D4D04">
            <w:pPr>
              <w:rPr>
                <w:sz w:val="16"/>
              </w:rPr>
            </w:pPr>
            <w:r w:rsidRPr="003D4D04">
              <w:rPr>
                <w:sz w:val="16"/>
              </w:rPr>
              <w:t>Repeat steps 5-8 for all warehouse orders.</w:t>
            </w:r>
          </w:p>
        </w:tc>
        <w:tc>
          <w:tcPr>
            <w:tcW w:w="0" w:type="auto"/>
          </w:tcPr>
          <w:p w14:paraId="38F3E541" w14:textId="77777777" w:rsidR="00FC16F9" w:rsidRPr="003D4D04" w:rsidRDefault="00FC16F9">
            <w:pPr>
              <w:rPr>
                <w:sz w:val="16"/>
              </w:rPr>
            </w:pPr>
          </w:p>
        </w:tc>
        <w:tc>
          <w:tcPr>
            <w:tcW w:w="0" w:type="auto"/>
          </w:tcPr>
          <w:p w14:paraId="7FAEB27F" w14:textId="77777777" w:rsidR="00FC16F9" w:rsidRPr="003D4D04" w:rsidRDefault="00FC16F9">
            <w:pPr>
              <w:rPr>
                <w:sz w:val="16"/>
              </w:rPr>
            </w:pPr>
          </w:p>
        </w:tc>
      </w:tr>
      <w:tr w:rsidR="00FC16F9" w:rsidRPr="003D4D04" w14:paraId="510A7B19" w14:textId="77777777" w:rsidTr="003D4D04">
        <w:tc>
          <w:tcPr>
            <w:tcW w:w="0" w:type="auto"/>
          </w:tcPr>
          <w:p w14:paraId="3C026210" w14:textId="77777777" w:rsidR="00FC16F9" w:rsidRPr="003D4D04" w:rsidRDefault="003D4D04">
            <w:pPr>
              <w:rPr>
                <w:sz w:val="16"/>
              </w:rPr>
            </w:pPr>
            <w:r w:rsidRPr="003D4D04">
              <w:rPr>
                <w:sz w:val="16"/>
              </w:rPr>
              <w:t>10</w:t>
            </w:r>
          </w:p>
        </w:tc>
        <w:tc>
          <w:tcPr>
            <w:tcW w:w="0" w:type="auto"/>
          </w:tcPr>
          <w:p w14:paraId="4278DA67" w14:textId="77777777" w:rsidR="00FC16F9" w:rsidRPr="003D4D04" w:rsidRDefault="003D4D04">
            <w:pPr>
              <w:rPr>
                <w:sz w:val="16"/>
              </w:rPr>
            </w:pPr>
            <w:r w:rsidRPr="003D4D04">
              <w:rPr>
                <w:rStyle w:val="SAPEmphasis"/>
                <w:sz w:val="16"/>
              </w:rPr>
              <w:t>Logoff RFUI</w:t>
            </w:r>
          </w:p>
        </w:tc>
        <w:tc>
          <w:tcPr>
            <w:tcW w:w="0" w:type="auto"/>
          </w:tcPr>
          <w:p w14:paraId="315F6C0C" w14:textId="77777777" w:rsidR="00FC16F9" w:rsidRPr="003D4D04" w:rsidRDefault="003D4D04">
            <w:pPr>
              <w:rPr>
                <w:sz w:val="16"/>
              </w:rPr>
            </w:pPr>
            <w:r w:rsidRPr="003D4D04">
              <w:rPr>
                <w:sz w:val="16"/>
              </w:rPr>
              <w:t xml:space="preserve">You can use function key </w:t>
            </w:r>
            <w:r w:rsidRPr="003D4D04">
              <w:rPr>
                <w:rStyle w:val="SAPMonospace"/>
                <w:sz w:val="16"/>
              </w:rPr>
              <w:t>F7</w:t>
            </w:r>
            <w:r w:rsidRPr="003D4D04">
              <w:rPr>
                <w:sz w:val="16"/>
              </w:rPr>
              <w:t xml:space="preserve"> to go back to previous screens.</w:t>
            </w:r>
          </w:p>
          <w:p w14:paraId="34C0DEE7" w14:textId="77777777" w:rsidR="00FC16F9" w:rsidRPr="003D4D04" w:rsidRDefault="003D4D04">
            <w:pPr>
              <w:rPr>
                <w:sz w:val="16"/>
              </w:rPr>
            </w:pPr>
            <w:r w:rsidRPr="003D4D04">
              <w:rPr>
                <w:sz w:val="16"/>
              </w:rPr>
              <w:t xml:space="preserve">Choose </w:t>
            </w:r>
            <w:r w:rsidRPr="003D4D04">
              <w:rPr>
                <w:rStyle w:val="SAPMonospace"/>
                <w:sz w:val="16"/>
              </w:rPr>
              <w:t>F1</w:t>
            </w:r>
            <w:r w:rsidRPr="003D4D04">
              <w:rPr>
                <w:sz w:val="16"/>
              </w:rPr>
              <w:t xml:space="preserve"> </w:t>
            </w:r>
            <w:r w:rsidRPr="003D4D04">
              <w:rPr>
                <w:rStyle w:val="SAPScreenElement"/>
                <w:sz w:val="16"/>
              </w:rPr>
              <w:t>Logoff</w:t>
            </w:r>
            <w:r w:rsidRPr="003D4D04">
              <w:rPr>
                <w:sz w:val="16"/>
              </w:rPr>
              <w:t>.</w:t>
            </w:r>
          </w:p>
          <w:p w14:paraId="663415E3" w14:textId="77777777" w:rsidR="00FC16F9" w:rsidRPr="003D4D04" w:rsidRDefault="003D4D04">
            <w:pPr>
              <w:rPr>
                <w:sz w:val="16"/>
              </w:rPr>
            </w:pPr>
            <w:r w:rsidRPr="003D4D04">
              <w:rPr>
                <w:sz w:val="16"/>
              </w:rPr>
              <w:t xml:space="preserve">Choose </w:t>
            </w:r>
            <w:r w:rsidRPr="003D4D04">
              <w:rPr>
                <w:rStyle w:val="SAPMonospace"/>
                <w:sz w:val="16"/>
              </w:rPr>
              <w:t>F1</w:t>
            </w:r>
            <w:r w:rsidRPr="003D4D04">
              <w:rPr>
                <w:sz w:val="16"/>
              </w:rPr>
              <w:t xml:space="preserve"> </w:t>
            </w:r>
            <w:r w:rsidRPr="003D4D04">
              <w:rPr>
                <w:rStyle w:val="SAPScreenElement"/>
                <w:sz w:val="16"/>
              </w:rPr>
              <w:t>Save</w:t>
            </w:r>
            <w:r w:rsidRPr="003D4D04">
              <w:rPr>
                <w:sz w:val="16"/>
              </w:rPr>
              <w:t>.</w:t>
            </w:r>
          </w:p>
        </w:tc>
        <w:tc>
          <w:tcPr>
            <w:tcW w:w="0" w:type="auto"/>
          </w:tcPr>
          <w:p w14:paraId="77389AB9" w14:textId="77777777" w:rsidR="00FC16F9" w:rsidRPr="003D4D04" w:rsidRDefault="00FC16F9">
            <w:pPr>
              <w:rPr>
                <w:sz w:val="16"/>
              </w:rPr>
            </w:pPr>
          </w:p>
        </w:tc>
        <w:tc>
          <w:tcPr>
            <w:tcW w:w="0" w:type="auto"/>
          </w:tcPr>
          <w:p w14:paraId="5194B5AC" w14:textId="77777777" w:rsidR="00FC16F9" w:rsidRPr="003D4D04" w:rsidRDefault="00FC16F9">
            <w:pPr>
              <w:rPr>
                <w:sz w:val="16"/>
              </w:rPr>
            </w:pPr>
          </w:p>
        </w:tc>
      </w:tr>
    </w:tbl>
    <w:p w14:paraId="1A215257" w14:textId="77777777" w:rsidR="00FC16F9" w:rsidRDefault="003D4D04">
      <w:r>
        <w:rPr>
          <w:rStyle w:val="SAPEmphasis"/>
        </w:rPr>
        <w:t>Result</w:t>
      </w:r>
    </w:p>
    <w:p w14:paraId="0B60886F" w14:textId="77777777" w:rsidR="00FC16F9" w:rsidRDefault="003D4D04">
      <w:r>
        <w:t>The HUs containing the component products are staged at the PSA. The stock is available for consumption</w:t>
      </w:r>
    </w:p>
    <w:p w14:paraId="115EBFFA" w14:textId="77777777" w:rsidR="00FC16F9" w:rsidRDefault="003D4D04">
      <w:pPr>
        <w:pStyle w:val="Heading3"/>
      </w:pPr>
      <w:bookmarkStart w:id="64" w:name="unique_26"/>
      <w:bookmarkStart w:id="65" w:name="_Toc176798550"/>
      <w:r>
        <w:lastRenderedPageBreak/>
        <w:t>Perform Crate Part Replenishment</w:t>
      </w:r>
      <w:bookmarkEnd w:id="64"/>
      <w:bookmarkEnd w:id="65"/>
    </w:p>
    <w:p w14:paraId="7AF78F64" w14:textId="77777777" w:rsidR="00FC16F9" w:rsidRDefault="003D4D04">
      <w:r>
        <w:rPr>
          <w:rStyle w:val="SAPEmphasis"/>
        </w:rPr>
        <w:t>Context</w:t>
      </w:r>
    </w:p>
    <w:p w14:paraId="0644EAAA" w14:textId="77777777" w:rsidR="00FC16F9" w:rsidRDefault="003D4D04">
      <w:r>
        <w:t>The product EWMS4-601 should be kept in a certain quantity at the PSA to ensure that always enough stock is available that could be consumed by the production lines. Therefore, the crate part replenishment functionality is used in the production supply context, This process step is used to replenish the product as soon as the stock falls below a certain threshold.</w:t>
      </w:r>
    </w:p>
    <w:p w14:paraId="1CEB2EA3" w14:textId="77777777" w:rsidR="00FC16F9" w:rsidRDefault="003D4D04">
      <w:r>
        <w:t xml:space="preserve">As configured in Fiori app </w:t>
      </w:r>
      <w:r>
        <w:rPr>
          <w:rStyle w:val="SAPScreenElement"/>
        </w:rPr>
        <w:t>Home &gt; All My Apps &gt; EWM Warehouse Setup &gt; Assign Bin to PSA</w:t>
      </w:r>
      <w:r>
        <w:t xml:space="preserve"> , there should be at least two pallets of this material at the PSA (fields </w:t>
      </w:r>
      <w:r>
        <w:rPr>
          <w:rStyle w:val="SAPUserEntry"/>
        </w:rPr>
        <w:t>Min. No. Count</w:t>
      </w:r>
      <w:r>
        <w:t xml:space="preserve"> and </w:t>
      </w:r>
      <w:r>
        <w:rPr>
          <w:rStyle w:val="SAPUserEntry"/>
        </w:rPr>
        <w:t>Qty. Class.</w:t>
      </w:r>
      <w:r>
        <w:t xml:space="preserve">). In case of insufficient stock of component </w:t>
      </w:r>
      <w:r>
        <w:rPr>
          <w:rStyle w:val="SAPUserEntry"/>
        </w:rPr>
        <w:t>EWMS4-601</w:t>
      </w:r>
      <w:r>
        <w:t xml:space="preserve"> in the PSA (stock falls below threshold of two pallets), the product shall be replenished by 2 PAL (fields </w:t>
      </w:r>
      <w:r>
        <w:rPr>
          <w:rStyle w:val="SAPUserEntry"/>
        </w:rPr>
        <w:t>Number of Containers</w:t>
      </w:r>
      <w:r>
        <w:t xml:space="preserve"> and </w:t>
      </w:r>
      <w:r>
        <w:rPr>
          <w:rStyle w:val="SAPUserEntry"/>
        </w:rPr>
        <w:t>Qty. Class.</w:t>
      </w:r>
      <w:r>
        <w:t>).</w:t>
      </w:r>
    </w:p>
    <w:p w14:paraId="0568E382" w14:textId="77777777" w:rsidR="00FC16F9" w:rsidRDefault="003D4D04">
      <w:r>
        <w:rPr>
          <w:rStyle w:val="SAPEmphasis"/>
        </w:rPr>
        <w:t>Example</w:t>
      </w:r>
      <w:r>
        <w:t>:</w:t>
      </w:r>
    </w:p>
    <w:p w14:paraId="23EC9FDC" w14:textId="77777777" w:rsidR="00FC16F9" w:rsidRDefault="003D4D04">
      <w:r>
        <w:t xml:space="preserve">After Initial Stock Upload, there are 2 PAL at the PSA. If the crate part replenishment is executed right now, no stock needs to be replenished. Assuming that now one pallet is consumed and the replenishment is executed again, the system recognizes that the stock at the PSA dropped below the threshold of two pallets (open warehouse tasks to the PSA are considered by the calculation). In this case it creates two warehouse tasks to replenish each one PAL of the Product </w:t>
      </w:r>
      <w:r>
        <w:rPr>
          <w:rStyle w:val="SAPUserEntry"/>
        </w:rPr>
        <w:t>EWMS4-601</w:t>
      </w:r>
      <w:r>
        <w:t>.</w:t>
      </w:r>
    </w:p>
    <w:p w14:paraId="47BD8626" w14:textId="77777777" w:rsidR="00FC16F9" w:rsidRDefault="003D4D04">
      <w:r>
        <w:t xml:space="preserve">Replenishment source is narrow aisle storage (storage type </w:t>
      </w:r>
      <w:r>
        <w:rPr>
          <w:rStyle w:val="SAPUserEntry"/>
        </w:rPr>
        <w:t>Y011</w:t>
      </w:r>
      <w:r>
        <w:t xml:space="preserve">) and destination is the PSA (storage type </w:t>
      </w:r>
      <w:r>
        <w:rPr>
          <w:rStyle w:val="SAPUserEntry"/>
        </w:rPr>
        <w:t>Y061</w:t>
      </w:r>
      <w:r>
        <w:t xml:space="preserve">) storage bin </w:t>
      </w:r>
      <w:r>
        <w:rPr>
          <w:rStyle w:val="SAPUserEntry"/>
        </w:rPr>
        <w:t>Y061.PSA.003.1.</w:t>
      </w:r>
    </w:p>
    <w:p w14:paraId="4CD047BB" w14:textId="77777777" w:rsidR="00FC16F9" w:rsidRDefault="003D4D04">
      <w:pPr>
        <w:pStyle w:val="Heading4"/>
      </w:pPr>
      <w:bookmarkStart w:id="66" w:name="unique_27"/>
      <w:bookmarkStart w:id="67" w:name="_Toc176798551"/>
      <w:r>
        <w:t>Create Crate Part Replenishment Warehouse Task</w:t>
      </w:r>
      <w:bookmarkEnd w:id="66"/>
      <w:bookmarkEnd w:id="67"/>
    </w:p>
    <w:p w14:paraId="6D5CA84C" w14:textId="77777777" w:rsidR="00FC16F9" w:rsidRDefault="003D4D04">
      <w:pPr>
        <w:pStyle w:val="SAPKeyblockTitle"/>
      </w:pPr>
      <w:r>
        <w:t>Test Administration</w:t>
      </w:r>
    </w:p>
    <w:p w14:paraId="16B163DF" w14:textId="77777777" w:rsidR="00FC16F9" w:rsidRDefault="003D4D04">
      <w:r>
        <w:t>Customer project: Fill in the project-specific parts.</w:t>
      </w:r>
    </w:p>
    <w:p w14:paraId="2E512A05" w14:textId="77777777" w:rsidR="00FC16F9" w:rsidRDefault="00FC16F9"/>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FC16F9" w:rsidRPr="003D4D04" w14:paraId="0DE4ABFC" w14:textId="77777777" w:rsidTr="003D4D04">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7AC5CAA5" w14:textId="77777777" w:rsidR="00FC16F9" w:rsidRPr="003D4D04" w:rsidRDefault="003D4D04">
            <w:pPr>
              <w:rPr>
                <w:sz w:val="12"/>
              </w:rPr>
            </w:pPr>
            <w:r w:rsidRPr="003D4D04">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0FC0B10" w14:textId="77777777" w:rsidR="00FC16F9" w:rsidRPr="003D4D04" w:rsidRDefault="003D4D04">
            <w:pPr>
              <w:rPr>
                <w:sz w:val="12"/>
              </w:rPr>
            </w:pPr>
            <w:r w:rsidRPr="003D4D04">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04126AD" w14:textId="77777777" w:rsidR="00FC16F9" w:rsidRPr="003D4D04" w:rsidRDefault="003D4D04">
            <w:pPr>
              <w:rPr>
                <w:sz w:val="12"/>
              </w:rPr>
            </w:pPr>
            <w:r w:rsidRPr="003D4D04">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E7587B9" w14:textId="77777777" w:rsidR="003D4D04" w:rsidRPr="003D4D04" w:rsidRDefault="003D4D04">
            <w:pPr>
              <w:rPr>
                <w:sz w:val="12"/>
              </w:rPr>
            </w:pPr>
          </w:p>
        </w:tc>
      </w:tr>
      <w:tr w:rsidR="00FC16F9" w:rsidRPr="003D4D04" w14:paraId="3087B2CA" w14:textId="77777777" w:rsidTr="003D4D0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8A6ABFB" w14:textId="77777777" w:rsidR="00FC16F9" w:rsidRPr="003D4D04" w:rsidRDefault="003D4D04">
            <w:pPr>
              <w:rPr>
                <w:sz w:val="12"/>
              </w:rPr>
            </w:pPr>
            <w:r w:rsidRPr="003D4D04">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4D206FF5" w14:textId="77777777" w:rsidR="003D4D04" w:rsidRPr="003D4D04" w:rsidRDefault="003D4D0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073F78C" w14:textId="77777777" w:rsidR="00FC16F9" w:rsidRPr="003D4D04" w:rsidRDefault="003D4D04">
            <w:pPr>
              <w:rPr>
                <w:sz w:val="12"/>
              </w:rPr>
            </w:pPr>
            <w:r w:rsidRPr="003D4D04">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2BECA521" w14:textId="77777777" w:rsidR="003D4D04" w:rsidRPr="003D4D04" w:rsidRDefault="003D4D04">
            <w:pPr>
              <w:rPr>
                <w:sz w:val="12"/>
              </w:rPr>
            </w:pPr>
          </w:p>
        </w:tc>
      </w:tr>
      <w:tr w:rsidR="00FC16F9" w:rsidRPr="003D4D04" w14:paraId="40482F8D" w14:textId="77777777" w:rsidTr="003D4D0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0E2B404" w14:textId="77777777" w:rsidR="00FC16F9" w:rsidRPr="003D4D04" w:rsidRDefault="003D4D04">
            <w:pPr>
              <w:rPr>
                <w:sz w:val="12"/>
              </w:rPr>
            </w:pPr>
            <w:r w:rsidRPr="003D4D04">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7420E5FA" w14:textId="77777777" w:rsidR="003D4D04" w:rsidRPr="003D4D04" w:rsidRDefault="003D4D0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D239092" w14:textId="77777777" w:rsidR="00FC16F9" w:rsidRPr="003D4D04" w:rsidRDefault="003D4D04">
            <w:pPr>
              <w:rPr>
                <w:sz w:val="12"/>
              </w:rPr>
            </w:pPr>
            <w:r w:rsidRPr="003D4D04">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486E087B" w14:textId="77777777" w:rsidR="00FC16F9" w:rsidRPr="003D4D04" w:rsidRDefault="003D4D04">
            <w:pPr>
              <w:rPr>
                <w:sz w:val="12"/>
              </w:rPr>
            </w:pPr>
            <w:r w:rsidRPr="003D4D04">
              <w:rPr>
                <w:rStyle w:val="SAPUserEntry"/>
                <w:sz w:val="12"/>
              </w:rPr>
              <w:t>&lt;State the Service Provider, Customer or Joint Service Provider and Customer&gt;</w:t>
            </w:r>
          </w:p>
        </w:tc>
      </w:tr>
    </w:tbl>
    <w:p w14:paraId="2C54F809" w14:textId="77777777" w:rsidR="00FC16F9" w:rsidRDefault="003D4D04">
      <w:pPr>
        <w:pStyle w:val="SAPKeyblockTitle"/>
      </w:pPr>
      <w:r>
        <w:t>Procedure</w:t>
      </w:r>
    </w:p>
    <w:tbl>
      <w:tblPr>
        <w:tblStyle w:val="SAPStandardTable"/>
        <w:tblW w:w="5000" w:type="pct"/>
        <w:tblInd w:w="0" w:type="dxa"/>
        <w:tblLook w:val="0620" w:firstRow="1" w:lastRow="0" w:firstColumn="0" w:lastColumn="0" w:noHBand="1" w:noVBand="1"/>
      </w:tblPr>
      <w:tblGrid>
        <w:gridCol w:w="502"/>
        <w:gridCol w:w="822"/>
        <w:gridCol w:w="2909"/>
        <w:gridCol w:w="2040"/>
        <w:gridCol w:w="8031"/>
      </w:tblGrid>
      <w:tr w:rsidR="00FC16F9" w:rsidRPr="003D4D04" w14:paraId="5009BA66" w14:textId="77777777" w:rsidTr="003D4D04">
        <w:trPr>
          <w:cnfStyle w:val="100000000000" w:firstRow="1" w:lastRow="0" w:firstColumn="0" w:lastColumn="0" w:oddVBand="0" w:evenVBand="0" w:oddHBand="0" w:evenHBand="0" w:firstRowFirstColumn="0" w:firstRowLastColumn="0" w:lastRowFirstColumn="0" w:lastRowLastColumn="0"/>
        </w:trPr>
        <w:tc>
          <w:tcPr>
            <w:tcW w:w="0" w:type="auto"/>
          </w:tcPr>
          <w:p w14:paraId="52BC3381" w14:textId="77777777" w:rsidR="00FC16F9" w:rsidRPr="003D4D04" w:rsidRDefault="003D4D04">
            <w:pPr>
              <w:pStyle w:val="SAPTableHeader"/>
              <w:rPr>
                <w:sz w:val="16"/>
              </w:rPr>
            </w:pPr>
            <w:r w:rsidRPr="003D4D04">
              <w:rPr>
                <w:sz w:val="16"/>
              </w:rPr>
              <w:t>Test Step #</w:t>
            </w:r>
          </w:p>
        </w:tc>
        <w:tc>
          <w:tcPr>
            <w:tcW w:w="0" w:type="auto"/>
          </w:tcPr>
          <w:p w14:paraId="1910CB96" w14:textId="77777777" w:rsidR="00FC16F9" w:rsidRPr="003D4D04" w:rsidRDefault="003D4D04">
            <w:pPr>
              <w:pStyle w:val="SAPTableHeader"/>
              <w:rPr>
                <w:sz w:val="16"/>
              </w:rPr>
            </w:pPr>
            <w:r w:rsidRPr="003D4D04">
              <w:rPr>
                <w:sz w:val="16"/>
              </w:rPr>
              <w:t>Test Step Name</w:t>
            </w:r>
          </w:p>
        </w:tc>
        <w:tc>
          <w:tcPr>
            <w:tcW w:w="0" w:type="auto"/>
          </w:tcPr>
          <w:p w14:paraId="345EE64D" w14:textId="77777777" w:rsidR="00FC16F9" w:rsidRPr="003D4D04" w:rsidRDefault="003D4D04">
            <w:pPr>
              <w:pStyle w:val="SAPTableHeader"/>
              <w:rPr>
                <w:sz w:val="16"/>
              </w:rPr>
            </w:pPr>
            <w:r w:rsidRPr="003D4D04">
              <w:rPr>
                <w:sz w:val="16"/>
              </w:rPr>
              <w:t>Instruction</w:t>
            </w:r>
          </w:p>
        </w:tc>
        <w:tc>
          <w:tcPr>
            <w:tcW w:w="0" w:type="auto"/>
          </w:tcPr>
          <w:p w14:paraId="37B5E347" w14:textId="77777777" w:rsidR="00FC16F9" w:rsidRPr="003D4D04" w:rsidRDefault="003D4D04">
            <w:pPr>
              <w:pStyle w:val="SAPTableHeader"/>
              <w:rPr>
                <w:sz w:val="16"/>
              </w:rPr>
            </w:pPr>
            <w:r w:rsidRPr="003D4D04">
              <w:rPr>
                <w:sz w:val="16"/>
              </w:rPr>
              <w:t>Expected Result</w:t>
            </w:r>
          </w:p>
        </w:tc>
        <w:tc>
          <w:tcPr>
            <w:tcW w:w="0" w:type="auto"/>
          </w:tcPr>
          <w:p w14:paraId="57DCE353" w14:textId="77777777" w:rsidR="00FC16F9" w:rsidRPr="003D4D04" w:rsidRDefault="003D4D04">
            <w:pPr>
              <w:pStyle w:val="SAPTableHeader"/>
              <w:rPr>
                <w:sz w:val="16"/>
              </w:rPr>
            </w:pPr>
            <w:r w:rsidRPr="003D4D04">
              <w:rPr>
                <w:sz w:val="16"/>
              </w:rPr>
              <w:t>Pass / Fail / Comment</w:t>
            </w:r>
          </w:p>
        </w:tc>
      </w:tr>
      <w:tr w:rsidR="00FC16F9" w:rsidRPr="003D4D04" w14:paraId="46693375" w14:textId="77777777" w:rsidTr="003D4D04">
        <w:tc>
          <w:tcPr>
            <w:tcW w:w="0" w:type="auto"/>
          </w:tcPr>
          <w:p w14:paraId="2040AD54" w14:textId="77777777" w:rsidR="00FC16F9" w:rsidRPr="003D4D04" w:rsidRDefault="003D4D04">
            <w:pPr>
              <w:rPr>
                <w:sz w:val="16"/>
              </w:rPr>
            </w:pPr>
            <w:r w:rsidRPr="003D4D04">
              <w:rPr>
                <w:sz w:val="16"/>
              </w:rPr>
              <w:t>1</w:t>
            </w:r>
          </w:p>
        </w:tc>
        <w:tc>
          <w:tcPr>
            <w:tcW w:w="0" w:type="auto"/>
          </w:tcPr>
          <w:p w14:paraId="6C4633EC" w14:textId="77777777" w:rsidR="00FC16F9" w:rsidRPr="003D4D04" w:rsidRDefault="003D4D04">
            <w:pPr>
              <w:rPr>
                <w:sz w:val="16"/>
              </w:rPr>
            </w:pPr>
            <w:r w:rsidRPr="003D4D04">
              <w:rPr>
                <w:rStyle w:val="SAPEmphasis"/>
                <w:sz w:val="16"/>
              </w:rPr>
              <w:t>Log on</w:t>
            </w:r>
          </w:p>
        </w:tc>
        <w:tc>
          <w:tcPr>
            <w:tcW w:w="0" w:type="auto"/>
          </w:tcPr>
          <w:p w14:paraId="5C42DEB7" w14:textId="77777777" w:rsidR="00FC16F9" w:rsidRPr="003D4D04" w:rsidRDefault="003D4D04">
            <w:pPr>
              <w:rPr>
                <w:sz w:val="16"/>
              </w:rPr>
            </w:pPr>
            <w:r w:rsidRPr="003D4D04">
              <w:rPr>
                <w:sz w:val="16"/>
              </w:rPr>
              <w:t xml:space="preserve">Log on to the </w:t>
            </w:r>
            <w:r w:rsidRPr="003D4D04">
              <w:rPr>
                <w:rStyle w:val="SAPScreenElement"/>
                <w:sz w:val="16"/>
              </w:rPr>
              <w:t>SAP Fiori launchpad</w:t>
            </w:r>
            <w:r w:rsidRPr="003D4D04">
              <w:rPr>
                <w:sz w:val="16"/>
              </w:rPr>
              <w:t xml:space="preserve"> as the Warehouse Clerk (EWM) role.</w:t>
            </w:r>
          </w:p>
        </w:tc>
        <w:tc>
          <w:tcPr>
            <w:tcW w:w="0" w:type="auto"/>
          </w:tcPr>
          <w:p w14:paraId="0C670799" w14:textId="77777777" w:rsidR="00FC16F9" w:rsidRPr="003D4D04" w:rsidRDefault="003D4D04">
            <w:pPr>
              <w:rPr>
                <w:sz w:val="16"/>
              </w:rPr>
            </w:pPr>
            <w:r w:rsidRPr="003D4D04">
              <w:rPr>
                <w:sz w:val="16"/>
              </w:rPr>
              <w:t xml:space="preserve">The </w:t>
            </w:r>
            <w:r w:rsidRPr="003D4D04">
              <w:rPr>
                <w:rStyle w:val="SAPScreenElement"/>
                <w:sz w:val="16"/>
              </w:rPr>
              <w:t>SAP Fiori launchpad</w:t>
            </w:r>
            <w:r w:rsidRPr="003D4D04">
              <w:rPr>
                <w:sz w:val="16"/>
              </w:rPr>
              <w:t xml:space="preserve"> is displayed.</w:t>
            </w:r>
          </w:p>
        </w:tc>
        <w:tc>
          <w:tcPr>
            <w:tcW w:w="0" w:type="auto"/>
          </w:tcPr>
          <w:p w14:paraId="679B2862" w14:textId="77777777" w:rsidR="00FC16F9" w:rsidRPr="003D4D04" w:rsidRDefault="00FC16F9">
            <w:pPr>
              <w:rPr>
                <w:sz w:val="16"/>
              </w:rPr>
            </w:pPr>
          </w:p>
        </w:tc>
      </w:tr>
      <w:tr w:rsidR="00FC16F9" w:rsidRPr="003D4D04" w14:paraId="5E204B71" w14:textId="77777777" w:rsidTr="003D4D04">
        <w:tc>
          <w:tcPr>
            <w:tcW w:w="0" w:type="auto"/>
          </w:tcPr>
          <w:p w14:paraId="4CE7F302" w14:textId="77777777" w:rsidR="00FC16F9" w:rsidRPr="003D4D04" w:rsidRDefault="003D4D04">
            <w:pPr>
              <w:rPr>
                <w:sz w:val="16"/>
              </w:rPr>
            </w:pPr>
            <w:r w:rsidRPr="003D4D04">
              <w:rPr>
                <w:sz w:val="16"/>
              </w:rPr>
              <w:lastRenderedPageBreak/>
              <w:t>2</w:t>
            </w:r>
          </w:p>
        </w:tc>
        <w:tc>
          <w:tcPr>
            <w:tcW w:w="0" w:type="auto"/>
          </w:tcPr>
          <w:p w14:paraId="796275F4" w14:textId="77777777" w:rsidR="00FC16F9" w:rsidRPr="003D4D04" w:rsidRDefault="003D4D04">
            <w:pPr>
              <w:rPr>
                <w:sz w:val="16"/>
              </w:rPr>
            </w:pPr>
            <w:r w:rsidRPr="003D4D04">
              <w:rPr>
                <w:rStyle w:val="SAPEmphasis"/>
                <w:sz w:val="16"/>
              </w:rPr>
              <w:t>Access the App</w:t>
            </w:r>
          </w:p>
        </w:tc>
        <w:tc>
          <w:tcPr>
            <w:tcW w:w="0" w:type="auto"/>
          </w:tcPr>
          <w:p w14:paraId="1E875A52" w14:textId="77777777" w:rsidR="003D4D04" w:rsidRPr="003D4D04" w:rsidRDefault="003D4D04">
            <w:pPr>
              <w:rPr>
                <w:sz w:val="16"/>
              </w:rPr>
            </w:pPr>
            <w:r w:rsidRPr="003D4D04">
              <w:rPr>
                <w:sz w:val="16"/>
              </w:rPr>
              <w:t xml:space="preserve">Choose </w:t>
            </w:r>
            <w:r w:rsidRPr="003D4D04">
              <w:rPr>
                <w:rStyle w:val="SAPScreenElement"/>
                <w:sz w:val="16"/>
              </w:rPr>
              <w:t>Home</w:t>
            </w:r>
            <w:r w:rsidRPr="003D4D04">
              <w:rPr>
                <w:sz w:val="16"/>
              </w:rPr>
              <w:t xml:space="preserve"> on top of the screen to open </w:t>
            </w:r>
            <w:r w:rsidRPr="003D4D04">
              <w:rPr>
                <w:rStyle w:val="SAPScreenElement"/>
                <w:sz w:val="16"/>
              </w:rPr>
              <w:t>All My Apps list</w:t>
            </w:r>
          </w:p>
          <w:p w14:paraId="269E7DE3" w14:textId="5B4C7091" w:rsidR="00FC16F9" w:rsidRPr="003D4D04" w:rsidRDefault="003D4D04">
            <w:pPr>
              <w:rPr>
                <w:sz w:val="16"/>
              </w:rPr>
            </w:pPr>
            <w:r w:rsidRPr="003D4D04">
              <w:rPr>
                <w:sz w:val="16"/>
              </w:rPr>
              <w:t xml:space="preserve">In the app list, choose </w:t>
            </w:r>
            <w:r w:rsidRPr="003D4D04">
              <w:rPr>
                <w:rStyle w:val="SAPScreenElement"/>
                <w:sz w:val="16"/>
              </w:rPr>
              <w:t>EWM – Work Scheduling</w:t>
            </w:r>
            <w:r w:rsidRPr="003D4D04">
              <w:rPr>
                <w:sz w:val="16"/>
              </w:rPr>
              <w:t xml:space="preserve"> and then choose </w:t>
            </w:r>
            <w:r w:rsidRPr="003D4D04">
              <w:rPr>
                <w:rStyle w:val="SAPScreenElement"/>
                <w:sz w:val="16"/>
              </w:rPr>
              <w:t>Replenish Stock</w:t>
            </w:r>
            <w:r w:rsidRPr="003D4D04">
              <w:rPr>
                <w:sz w:val="16"/>
              </w:rPr>
              <w:t xml:space="preserve"> </w:t>
            </w:r>
            <w:r w:rsidRPr="003D4D04">
              <w:rPr>
                <w:rStyle w:val="SAPMonospace"/>
                <w:sz w:val="16"/>
              </w:rPr>
              <w:t>(/SCWM/REPL)</w:t>
            </w:r>
            <w:r w:rsidRPr="003D4D04">
              <w:rPr>
                <w:sz w:val="16"/>
              </w:rPr>
              <w:t>.</w:t>
            </w:r>
          </w:p>
        </w:tc>
        <w:tc>
          <w:tcPr>
            <w:tcW w:w="0" w:type="auto"/>
          </w:tcPr>
          <w:p w14:paraId="29502630" w14:textId="77777777" w:rsidR="00FC16F9" w:rsidRPr="003D4D04" w:rsidRDefault="00FC16F9">
            <w:pPr>
              <w:rPr>
                <w:sz w:val="16"/>
              </w:rPr>
            </w:pPr>
          </w:p>
        </w:tc>
        <w:tc>
          <w:tcPr>
            <w:tcW w:w="0" w:type="auto"/>
          </w:tcPr>
          <w:p w14:paraId="02D5C62D" w14:textId="77777777" w:rsidR="00FC16F9" w:rsidRPr="003D4D04" w:rsidRDefault="00FC16F9">
            <w:pPr>
              <w:rPr>
                <w:sz w:val="16"/>
              </w:rPr>
            </w:pPr>
          </w:p>
        </w:tc>
      </w:tr>
      <w:tr w:rsidR="00FC16F9" w:rsidRPr="003D4D04" w14:paraId="34371FA9" w14:textId="77777777" w:rsidTr="003D4D04">
        <w:tc>
          <w:tcPr>
            <w:tcW w:w="0" w:type="auto"/>
          </w:tcPr>
          <w:p w14:paraId="17FB1682" w14:textId="77777777" w:rsidR="00FC16F9" w:rsidRPr="003D4D04" w:rsidRDefault="003D4D04">
            <w:pPr>
              <w:rPr>
                <w:sz w:val="16"/>
              </w:rPr>
            </w:pPr>
            <w:r w:rsidRPr="003D4D04">
              <w:rPr>
                <w:sz w:val="16"/>
              </w:rPr>
              <w:t>3</w:t>
            </w:r>
          </w:p>
        </w:tc>
        <w:tc>
          <w:tcPr>
            <w:tcW w:w="0" w:type="auto"/>
          </w:tcPr>
          <w:p w14:paraId="169B254A" w14:textId="77777777" w:rsidR="00FC16F9" w:rsidRPr="003D4D04" w:rsidRDefault="003D4D04">
            <w:pPr>
              <w:rPr>
                <w:sz w:val="16"/>
              </w:rPr>
            </w:pPr>
            <w:r w:rsidRPr="003D4D04">
              <w:rPr>
                <w:rStyle w:val="SAPEmphasis"/>
                <w:sz w:val="16"/>
              </w:rPr>
              <w:t>Schedule Replenishment</w:t>
            </w:r>
          </w:p>
        </w:tc>
        <w:tc>
          <w:tcPr>
            <w:tcW w:w="0" w:type="auto"/>
          </w:tcPr>
          <w:p w14:paraId="38252AB3" w14:textId="77777777" w:rsidR="003D4D04" w:rsidRPr="003D4D04" w:rsidRDefault="003D4D04">
            <w:pPr>
              <w:rPr>
                <w:sz w:val="16"/>
              </w:rPr>
            </w:pPr>
            <w:r w:rsidRPr="003D4D04">
              <w:rPr>
                <w:sz w:val="16"/>
              </w:rPr>
              <w:t xml:space="preserve">On the </w:t>
            </w:r>
            <w:r w:rsidRPr="003D4D04">
              <w:rPr>
                <w:rStyle w:val="SAPScreenElement"/>
                <w:sz w:val="16"/>
              </w:rPr>
              <w:t>Schedule Replenishment</w:t>
            </w:r>
            <w:r w:rsidRPr="003D4D04">
              <w:rPr>
                <w:sz w:val="16"/>
              </w:rPr>
              <w:t xml:space="preserve"> screen, make the following entries:</w:t>
            </w:r>
          </w:p>
          <w:p w14:paraId="34A92AD8" w14:textId="77777777" w:rsidR="003D4D04" w:rsidRPr="003D4D04" w:rsidRDefault="003D4D04">
            <w:pPr>
              <w:rPr>
                <w:sz w:val="16"/>
              </w:rPr>
            </w:pPr>
            <w:r w:rsidRPr="003D4D04">
              <w:rPr>
                <w:rStyle w:val="SAPScreenElement"/>
                <w:sz w:val="16"/>
              </w:rPr>
              <w:t>Crate Part Replenishment:</w:t>
            </w:r>
            <w:r w:rsidRPr="003D4D04">
              <w:rPr>
                <w:sz w:val="16"/>
              </w:rPr>
              <w:t xml:space="preserve"> </w:t>
            </w:r>
            <w:r w:rsidRPr="003D4D04">
              <w:rPr>
                <w:rStyle w:val="SAPUserEntry"/>
                <w:sz w:val="16"/>
              </w:rPr>
              <w:t>X</w:t>
            </w:r>
          </w:p>
          <w:p w14:paraId="3FDE6615" w14:textId="77777777" w:rsidR="003D4D04" w:rsidRPr="003D4D04" w:rsidRDefault="003D4D04">
            <w:pPr>
              <w:rPr>
                <w:sz w:val="16"/>
              </w:rPr>
            </w:pPr>
            <w:r w:rsidRPr="003D4D04">
              <w:rPr>
                <w:rStyle w:val="SAPScreenElement"/>
                <w:sz w:val="16"/>
              </w:rPr>
              <w:t>Warehouse Number</w:t>
            </w:r>
            <w:r w:rsidRPr="003D4D04">
              <w:rPr>
                <w:sz w:val="16"/>
              </w:rPr>
              <w:t xml:space="preserve">: </w:t>
            </w:r>
            <w:r w:rsidRPr="003D4D04">
              <w:rPr>
                <w:rStyle w:val="SAPUserEntry"/>
                <w:sz w:val="16"/>
              </w:rPr>
              <w:t>1010</w:t>
            </w:r>
          </w:p>
          <w:p w14:paraId="4269729C" w14:textId="77777777" w:rsidR="003D4D04" w:rsidRPr="003D4D04" w:rsidRDefault="003D4D04">
            <w:pPr>
              <w:rPr>
                <w:sz w:val="16"/>
              </w:rPr>
            </w:pPr>
            <w:r w:rsidRPr="003D4D04">
              <w:rPr>
                <w:rStyle w:val="SAPScreenElement"/>
                <w:sz w:val="16"/>
              </w:rPr>
              <w:t>Production Supply Area: PSA-Y001 /</w:t>
            </w:r>
            <w:r w:rsidRPr="003D4D04">
              <w:rPr>
                <w:rStyle w:val="SAPUserEntry"/>
                <w:sz w:val="16"/>
              </w:rPr>
              <w:t>1010</w:t>
            </w:r>
          </w:p>
          <w:p w14:paraId="61E5DDC3" w14:textId="77777777" w:rsidR="003D4D04" w:rsidRPr="003D4D04" w:rsidRDefault="003D4D04">
            <w:pPr>
              <w:rPr>
                <w:sz w:val="16"/>
              </w:rPr>
            </w:pPr>
            <w:r w:rsidRPr="003D4D04">
              <w:rPr>
                <w:rStyle w:val="SAPScreenElement"/>
                <w:sz w:val="16"/>
              </w:rPr>
              <w:t>Show Log Immediately:</w:t>
            </w:r>
            <w:r w:rsidRPr="003D4D04">
              <w:rPr>
                <w:sz w:val="16"/>
              </w:rPr>
              <w:t xml:space="preserve"> </w:t>
            </w:r>
            <w:r w:rsidRPr="003D4D04">
              <w:rPr>
                <w:rStyle w:val="SAPUserEntry"/>
                <w:sz w:val="16"/>
              </w:rPr>
              <w:t>X</w:t>
            </w:r>
          </w:p>
          <w:p w14:paraId="78EA12D4" w14:textId="625E9779" w:rsidR="00FC16F9" w:rsidRPr="003D4D04" w:rsidRDefault="003D4D04">
            <w:pPr>
              <w:rPr>
                <w:sz w:val="16"/>
              </w:rPr>
            </w:pPr>
            <w:r w:rsidRPr="003D4D04">
              <w:rPr>
                <w:sz w:val="16"/>
              </w:rPr>
              <w:t xml:space="preserve">Choose </w:t>
            </w:r>
            <w:r w:rsidRPr="003D4D04">
              <w:rPr>
                <w:rStyle w:val="SAPScreenElement"/>
                <w:sz w:val="16"/>
              </w:rPr>
              <w:t>Execute F8</w:t>
            </w:r>
            <w:r w:rsidRPr="003D4D04">
              <w:rPr>
                <w:sz w:val="16"/>
              </w:rPr>
              <w:t>.</w:t>
            </w:r>
          </w:p>
        </w:tc>
        <w:tc>
          <w:tcPr>
            <w:tcW w:w="0" w:type="auto"/>
          </w:tcPr>
          <w:p w14:paraId="46E138E4" w14:textId="77777777" w:rsidR="00FC16F9" w:rsidRPr="003D4D04" w:rsidRDefault="00FC16F9">
            <w:pPr>
              <w:rPr>
                <w:sz w:val="16"/>
              </w:rPr>
            </w:pPr>
          </w:p>
        </w:tc>
        <w:tc>
          <w:tcPr>
            <w:tcW w:w="0" w:type="auto"/>
          </w:tcPr>
          <w:tbl>
            <w:tblPr>
              <w:tblStyle w:val="SAPNote"/>
              <w:tblW w:w="4975" w:type="pct"/>
              <w:tblLook w:val="0480" w:firstRow="0" w:lastRow="0" w:firstColumn="1" w:lastColumn="0" w:noHBand="0" w:noVBand="1"/>
            </w:tblPr>
            <w:tblGrid>
              <w:gridCol w:w="7840"/>
            </w:tblGrid>
            <w:tr w:rsidR="00FC16F9" w:rsidRPr="003D4D04" w14:paraId="290BB44C" w14:textId="77777777" w:rsidTr="003D4D04">
              <w:tc>
                <w:tcPr>
                  <w:tcW w:w="0" w:type="auto"/>
                </w:tcPr>
                <w:p w14:paraId="49504FA1" w14:textId="77777777" w:rsidR="00FC16F9" w:rsidRPr="003D4D04" w:rsidRDefault="003D4D04">
                  <w:pPr>
                    <w:rPr>
                      <w:sz w:val="16"/>
                    </w:rPr>
                  </w:pPr>
                  <w:r w:rsidRPr="003D4D04">
                    <w:rPr>
                      <w:rStyle w:val="SAPEmphasis"/>
                      <w:sz w:val="16"/>
                    </w:rPr>
                    <w:t xml:space="preserve">Note </w:t>
                  </w:r>
                  <w:r w:rsidRPr="003D4D04">
                    <w:rPr>
                      <w:sz w:val="16"/>
                    </w:rPr>
                    <w:t xml:space="preserve">The </w:t>
                  </w:r>
                  <w:r w:rsidRPr="003D4D04">
                    <w:rPr>
                      <w:rStyle w:val="SAPScreenElement"/>
                      <w:sz w:val="16"/>
                    </w:rPr>
                    <w:t>Show Log Immediately</w:t>
                  </w:r>
                  <w:r w:rsidRPr="003D4D04">
                    <w:rPr>
                      <w:sz w:val="16"/>
                    </w:rPr>
                    <w:t xml:space="preserve"> checkbox is useful in a user dialog session, not when program is scheduled for background processing. In a productive system environment, a background job is scheduled continuously to create the replenishment warehouse tasks. If the message </w:t>
                  </w:r>
                  <w:r w:rsidRPr="003D4D04">
                    <w:rPr>
                      <w:rStyle w:val="SAPMonospace"/>
                      <w:sz w:val="16"/>
                    </w:rPr>
                    <w:t>No replenishment to execute</w:t>
                  </w:r>
                  <w:r w:rsidRPr="003D4D04">
                    <w:rPr>
                      <w:sz w:val="16"/>
                    </w:rPr>
                    <w:t xml:space="preserve"> appears, this means that enough stock of the Crate Part Replenished product EWMS4-601 is available at the PSA. No replenishment needs to be done. Otherwise, the system proposes Planned Replenishment Items.</w:t>
                  </w:r>
                </w:p>
              </w:tc>
            </w:tr>
          </w:tbl>
          <w:p w14:paraId="41109529" w14:textId="77777777" w:rsidR="003D4D04" w:rsidRPr="003D4D04" w:rsidRDefault="003D4D04">
            <w:pPr>
              <w:rPr>
                <w:sz w:val="16"/>
              </w:rPr>
            </w:pPr>
          </w:p>
        </w:tc>
      </w:tr>
      <w:tr w:rsidR="00FC16F9" w:rsidRPr="003D4D04" w14:paraId="3577C503" w14:textId="77777777" w:rsidTr="003D4D04">
        <w:tc>
          <w:tcPr>
            <w:tcW w:w="0" w:type="auto"/>
          </w:tcPr>
          <w:p w14:paraId="41C66119" w14:textId="77777777" w:rsidR="00FC16F9" w:rsidRPr="003D4D04" w:rsidRDefault="003D4D04">
            <w:pPr>
              <w:rPr>
                <w:sz w:val="16"/>
              </w:rPr>
            </w:pPr>
            <w:r w:rsidRPr="003D4D04">
              <w:rPr>
                <w:sz w:val="16"/>
              </w:rPr>
              <w:t>4</w:t>
            </w:r>
          </w:p>
        </w:tc>
        <w:tc>
          <w:tcPr>
            <w:tcW w:w="0" w:type="auto"/>
          </w:tcPr>
          <w:p w14:paraId="7287D997" w14:textId="77777777" w:rsidR="00FC16F9" w:rsidRPr="003D4D04" w:rsidRDefault="003D4D04">
            <w:pPr>
              <w:rPr>
                <w:sz w:val="16"/>
              </w:rPr>
            </w:pPr>
            <w:r w:rsidRPr="003D4D04">
              <w:rPr>
                <w:rStyle w:val="SAPEmphasis"/>
                <w:sz w:val="16"/>
              </w:rPr>
              <w:t>Perform Replenishment</w:t>
            </w:r>
          </w:p>
        </w:tc>
        <w:tc>
          <w:tcPr>
            <w:tcW w:w="0" w:type="auto"/>
          </w:tcPr>
          <w:p w14:paraId="30A746E1" w14:textId="77777777" w:rsidR="003D4D04" w:rsidRPr="003D4D04" w:rsidRDefault="003D4D04">
            <w:pPr>
              <w:rPr>
                <w:sz w:val="16"/>
              </w:rPr>
            </w:pPr>
            <w:r w:rsidRPr="003D4D04">
              <w:rPr>
                <w:sz w:val="16"/>
              </w:rPr>
              <w:t xml:space="preserve">On the </w:t>
            </w:r>
            <w:r w:rsidRPr="003D4D04">
              <w:rPr>
                <w:rStyle w:val="SAPScreenElement"/>
                <w:sz w:val="16"/>
              </w:rPr>
              <w:t>Select Replenishment Items</w:t>
            </w:r>
            <w:r w:rsidRPr="003D4D04">
              <w:rPr>
                <w:sz w:val="16"/>
              </w:rPr>
              <w:t xml:space="preserve"> screen, check the proposed quantity to be replenished. If necessary, change the quantity.</w:t>
            </w:r>
          </w:p>
          <w:p w14:paraId="4E52FC90" w14:textId="77777777" w:rsidR="003D4D04" w:rsidRPr="003D4D04" w:rsidRDefault="003D4D04">
            <w:pPr>
              <w:rPr>
                <w:sz w:val="16"/>
              </w:rPr>
            </w:pPr>
            <w:r w:rsidRPr="003D4D04">
              <w:rPr>
                <w:sz w:val="16"/>
              </w:rPr>
              <w:t xml:space="preserve">Check the </w:t>
            </w:r>
            <w:r w:rsidRPr="003D4D04">
              <w:rPr>
                <w:rStyle w:val="SAPScreenElement"/>
                <w:sz w:val="16"/>
              </w:rPr>
              <w:t>WT Immed.</w:t>
            </w:r>
            <w:r w:rsidRPr="003D4D04">
              <w:rPr>
                <w:sz w:val="16"/>
              </w:rPr>
              <w:t xml:space="preserve"> checkbox.</w:t>
            </w:r>
          </w:p>
          <w:p w14:paraId="58509088" w14:textId="77777777" w:rsidR="003D4D04" w:rsidRPr="003D4D04" w:rsidRDefault="003D4D04">
            <w:pPr>
              <w:rPr>
                <w:sz w:val="16"/>
              </w:rPr>
            </w:pPr>
            <w:r w:rsidRPr="003D4D04">
              <w:rPr>
                <w:sz w:val="16"/>
              </w:rPr>
              <w:t>Select the line item to be processed.</w:t>
            </w:r>
          </w:p>
          <w:p w14:paraId="127EE9E8" w14:textId="60AFEE29" w:rsidR="00FC16F9" w:rsidRPr="003D4D04" w:rsidRDefault="003D4D04">
            <w:pPr>
              <w:rPr>
                <w:sz w:val="16"/>
              </w:rPr>
            </w:pPr>
            <w:r w:rsidRPr="003D4D04">
              <w:rPr>
                <w:sz w:val="16"/>
              </w:rPr>
              <w:t xml:space="preserve">Choose </w:t>
            </w:r>
            <w:r w:rsidRPr="003D4D04">
              <w:rPr>
                <w:rStyle w:val="SAPScreenElement"/>
                <w:sz w:val="16"/>
              </w:rPr>
              <w:t>Perform Replenishment</w:t>
            </w:r>
            <w:r w:rsidRPr="003D4D04">
              <w:rPr>
                <w:rStyle w:val="SAPMonospace"/>
                <w:sz w:val="16"/>
              </w:rPr>
              <w:t>(F8)</w:t>
            </w:r>
            <w:r w:rsidRPr="003D4D04">
              <w:rPr>
                <w:sz w:val="16"/>
              </w:rPr>
              <w:t>.</w:t>
            </w:r>
          </w:p>
        </w:tc>
        <w:tc>
          <w:tcPr>
            <w:tcW w:w="0" w:type="auto"/>
          </w:tcPr>
          <w:p w14:paraId="29E02A19" w14:textId="77777777" w:rsidR="00FC16F9" w:rsidRPr="003D4D04" w:rsidRDefault="003D4D04">
            <w:pPr>
              <w:rPr>
                <w:sz w:val="16"/>
              </w:rPr>
            </w:pPr>
            <w:r w:rsidRPr="003D4D04">
              <w:rPr>
                <w:sz w:val="16"/>
              </w:rPr>
              <w:t xml:space="preserve">The message </w:t>
            </w:r>
            <w:r w:rsidRPr="003D4D04">
              <w:rPr>
                <w:rStyle w:val="SAPMonospace"/>
                <w:sz w:val="16"/>
              </w:rPr>
              <w:t xml:space="preserve">… </w:t>
            </w:r>
            <w:r w:rsidRPr="003D4D04">
              <w:rPr>
                <w:rStyle w:val="SAPMonospace"/>
                <w:sz w:val="16"/>
              </w:rPr>
              <w:t>Warehouse Tasks were created for Replenishment</w:t>
            </w:r>
            <w:r w:rsidRPr="003D4D04">
              <w:rPr>
                <w:sz w:val="16"/>
              </w:rPr>
              <w:t xml:space="preserve"> displays.</w:t>
            </w:r>
          </w:p>
        </w:tc>
        <w:tc>
          <w:tcPr>
            <w:tcW w:w="0" w:type="auto"/>
          </w:tcPr>
          <w:tbl>
            <w:tblPr>
              <w:tblStyle w:val="SAPNote"/>
              <w:tblW w:w="4975" w:type="pct"/>
              <w:tblLook w:val="0480" w:firstRow="0" w:lastRow="0" w:firstColumn="1" w:lastColumn="0" w:noHBand="0" w:noVBand="1"/>
            </w:tblPr>
            <w:tblGrid>
              <w:gridCol w:w="7840"/>
            </w:tblGrid>
            <w:tr w:rsidR="00FC16F9" w:rsidRPr="003D4D04" w14:paraId="1B2C7408" w14:textId="77777777" w:rsidTr="003D4D04">
              <w:tc>
                <w:tcPr>
                  <w:tcW w:w="0" w:type="auto"/>
                </w:tcPr>
                <w:p w14:paraId="17BBD022" w14:textId="77777777" w:rsidR="00FC16F9" w:rsidRPr="003D4D04" w:rsidRDefault="003D4D04">
                  <w:pPr>
                    <w:rPr>
                      <w:sz w:val="16"/>
                    </w:rPr>
                  </w:pPr>
                  <w:r w:rsidRPr="003D4D04">
                    <w:rPr>
                      <w:rStyle w:val="SAPEmphasis"/>
                      <w:sz w:val="16"/>
                    </w:rPr>
                    <w:t xml:space="preserve">Note </w:t>
                  </w:r>
                  <w:r w:rsidRPr="003D4D04">
                    <w:rPr>
                      <w:sz w:val="16"/>
                    </w:rPr>
                    <w:t>You can change the proposed replenishment quantity to a smaller quantity. In that case, it is easier for you to reach the threshold again (for example, with production consumption that immediately brings the stock under the threshold and, thus initiating an “Automatic Replenishment”).</w:t>
                  </w:r>
                </w:p>
              </w:tc>
            </w:tr>
          </w:tbl>
          <w:p w14:paraId="136C1BEB" w14:textId="77777777" w:rsidR="003D4D04" w:rsidRPr="003D4D04" w:rsidRDefault="003D4D04">
            <w:pPr>
              <w:rPr>
                <w:sz w:val="16"/>
              </w:rPr>
            </w:pPr>
          </w:p>
        </w:tc>
      </w:tr>
    </w:tbl>
    <w:p w14:paraId="4ECDD83C" w14:textId="77777777" w:rsidR="00FC16F9" w:rsidRDefault="003D4D04">
      <w:pPr>
        <w:pStyle w:val="Heading4"/>
      </w:pPr>
      <w:bookmarkStart w:id="68" w:name="unique_28"/>
      <w:bookmarkStart w:id="69" w:name="_Toc176798552"/>
      <w:r>
        <w:t>Check Crate Part Replenishment Warehouse Orders</w:t>
      </w:r>
      <w:bookmarkEnd w:id="68"/>
      <w:bookmarkEnd w:id="69"/>
    </w:p>
    <w:p w14:paraId="49ED4EF6" w14:textId="77777777" w:rsidR="00FC16F9" w:rsidRDefault="003D4D04">
      <w:pPr>
        <w:pStyle w:val="SAPKeyblockTitle"/>
      </w:pPr>
      <w:r>
        <w:t>Test Administration</w:t>
      </w:r>
    </w:p>
    <w:p w14:paraId="2FFB130D" w14:textId="77777777" w:rsidR="00FC16F9" w:rsidRDefault="003D4D04">
      <w:r>
        <w:t>Customer project: Fill in the project-specific parts.</w:t>
      </w:r>
    </w:p>
    <w:p w14:paraId="4E16B1D6" w14:textId="77777777" w:rsidR="00FC16F9" w:rsidRDefault="00FC16F9"/>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FC16F9" w:rsidRPr="003D4D04" w14:paraId="6EEDEE77" w14:textId="77777777" w:rsidTr="003D4D04">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57B14FF5" w14:textId="77777777" w:rsidR="00FC16F9" w:rsidRPr="003D4D04" w:rsidRDefault="003D4D04">
            <w:pPr>
              <w:rPr>
                <w:sz w:val="12"/>
              </w:rPr>
            </w:pPr>
            <w:r w:rsidRPr="003D4D04">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8555573" w14:textId="77777777" w:rsidR="00FC16F9" w:rsidRPr="003D4D04" w:rsidRDefault="003D4D04">
            <w:pPr>
              <w:rPr>
                <w:sz w:val="12"/>
              </w:rPr>
            </w:pPr>
            <w:r w:rsidRPr="003D4D04">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CBC08C1" w14:textId="77777777" w:rsidR="00FC16F9" w:rsidRPr="003D4D04" w:rsidRDefault="003D4D04">
            <w:pPr>
              <w:rPr>
                <w:sz w:val="12"/>
              </w:rPr>
            </w:pPr>
            <w:r w:rsidRPr="003D4D04">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4A87DC7" w14:textId="77777777" w:rsidR="003D4D04" w:rsidRPr="003D4D04" w:rsidRDefault="003D4D04">
            <w:pPr>
              <w:rPr>
                <w:sz w:val="12"/>
              </w:rPr>
            </w:pPr>
          </w:p>
        </w:tc>
      </w:tr>
      <w:tr w:rsidR="00FC16F9" w:rsidRPr="003D4D04" w14:paraId="7EE04229" w14:textId="77777777" w:rsidTr="003D4D0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8E24DC2" w14:textId="77777777" w:rsidR="00FC16F9" w:rsidRPr="003D4D04" w:rsidRDefault="003D4D04">
            <w:pPr>
              <w:rPr>
                <w:sz w:val="12"/>
              </w:rPr>
            </w:pPr>
            <w:r w:rsidRPr="003D4D04">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5CCDCF23" w14:textId="77777777" w:rsidR="003D4D04" w:rsidRPr="003D4D04" w:rsidRDefault="003D4D0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E904C60" w14:textId="77777777" w:rsidR="00FC16F9" w:rsidRPr="003D4D04" w:rsidRDefault="003D4D04">
            <w:pPr>
              <w:rPr>
                <w:sz w:val="12"/>
              </w:rPr>
            </w:pPr>
            <w:r w:rsidRPr="003D4D04">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60CEF6D5" w14:textId="77777777" w:rsidR="003D4D04" w:rsidRPr="003D4D04" w:rsidRDefault="003D4D04">
            <w:pPr>
              <w:rPr>
                <w:sz w:val="12"/>
              </w:rPr>
            </w:pPr>
          </w:p>
        </w:tc>
      </w:tr>
      <w:tr w:rsidR="00FC16F9" w:rsidRPr="003D4D04" w14:paraId="53565A4D" w14:textId="77777777" w:rsidTr="003D4D0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C57179A" w14:textId="77777777" w:rsidR="00FC16F9" w:rsidRPr="003D4D04" w:rsidRDefault="003D4D04">
            <w:pPr>
              <w:rPr>
                <w:sz w:val="12"/>
              </w:rPr>
            </w:pPr>
            <w:r w:rsidRPr="003D4D04">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343160C3" w14:textId="77777777" w:rsidR="003D4D04" w:rsidRPr="003D4D04" w:rsidRDefault="003D4D0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559EF61" w14:textId="77777777" w:rsidR="00FC16F9" w:rsidRPr="003D4D04" w:rsidRDefault="003D4D04">
            <w:pPr>
              <w:rPr>
                <w:sz w:val="12"/>
              </w:rPr>
            </w:pPr>
            <w:r w:rsidRPr="003D4D04">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46415493" w14:textId="77777777" w:rsidR="00FC16F9" w:rsidRPr="003D4D04" w:rsidRDefault="003D4D04">
            <w:pPr>
              <w:rPr>
                <w:sz w:val="12"/>
              </w:rPr>
            </w:pPr>
            <w:r w:rsidRPr="003D4D04">
              <w:rPr>
                <w:rStyle w:val="SAPUserEntry"/>
                <w:sz w:val="12"/>
              </w:rPr>
              <w:t>&lt;State the Service Provider, Customer or Joint Service Provider and Customer&gt;</w:t>
            </w:r>
          </w:p>
        </w:tc>
      </w:tr>
    </w:tbl>
    <w:p w14:paraId="32D32014" w14:textId="77777777" w:rsidR="00FC16F9" w:rsidRDefault="003D4D04">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572"/>
        <w:gridCol w:w="1509"/>
        <w:gridCol w:w="3070"/>
        <w:gridCol w:w="2581"/>
        <w:gridCol w:w="6572"/>
      </w:tblGrid>
      <w:tr w:rsidR="00FC16F9" w:rsidRPr="003D4D04" w14:paraId="059A689D" w14:textId="77777777" w:rsidTr="003D4D04">
        <w:trPr>
          <w:cnfStyle w:val="100000000000" w:firstRow="1" w:lastRow="0" w:firstColumn="0" w:lastColumn="0" w:oddVBand="0" w:evenVBand="0" w:oddHBand="0" w:evenHBand="0" w:firstRowFirstColumn="0" w:firstRowLastColumn="0" w:lastRowFirstColumn="0" w:lastRowLastColumn="0"/>
        </w:trPr>
        <w:tc>
          <w:tcPr>
            <w:tcW w:w="0" w:type="auto"/>
          </w:tcPr>
          <w:p w14:paraId="68826C84" w14:textId="77777777" w:rsidR="00FC16F9" w:rsidRPr="003D4D04" w:rsidRDefault="003D4D04">
            <w:pPr>
              <w:pStyle w:val="SAPTableHeader"/>
              <w:rPr>
                <w:sz w:val="16"/>
              </w:rPr>
            </w:pPr>
            <w:r w:rsidRPr="003D4D04">
              <w:rPr>
                <w:sz w:val="16"/>
              </w:rPr>
              <w:t>Test Step #</w:t>
            </w:r>
          </w:p>
        </w:tc>
        <w:tc>
          <w:tcPr>
            <w:tcW w:w="0" w:type="auto"/>
          </w:tcPr>
          <w:p w14:paraId="6E89E834" w14:textId="77777777" w:rsidR="00FC16F9" w:rsidRPr="003D4D04" w:rsidRDefault="003D4D04">
            <w:pPr>
              <w:pStyle w:val="SAPTableHeader"/>
              <w:rPr>
                <w:sz w:val="16"/>
              </w:rPr>
            </w:pPr>
            <w:r w:rsidRPr="003D4D04">
              <w:rPr>
                <w:sz w:val="16"/>
              </w:rPr>
              <w:t>Test Step Name</w:t>
            </w:r>
          </w:p>
        </w:tc>
        <w:tc>
          <w:tcPr>
            <w:tcW w:w="0" w:type="auto"/>
          </w:tcPr>
          <w:p w14:paraId="3B9E1471" w14:textId="77777777" w:rsidR="00FC16F9" w:rsidRPr="003D4D04" w:rsidRDefault="003D4D04">
            <w:pPr>
              <w:pStyle w:val="SAPTableHeader"/>
              <w:rPr>
                <w:sz w:val="16"/>
              </w:rPr>
            </w:pPr>
            <w:r w:rsidRPr="003D4D04">
              <w:rPr>
                <w:sz w:val="16"/>
              </w:rPr>
              <w:t>Instruction</w:t>
            </w:r>
          </w:p>
        </w:tc>
        <w:tc>
          <w:tcPr>
            <w:tcW w:w="0" w:type="auto"/>
          </w:tcPr>
          <w:p w14:paraId="3A830F23" w14:textId="77777777" w:rsidR="00FC16F9" w:rsidRPr="003D4D04" w:rsidRDefault="003D4D04">
            <w:pPr>
              <w:pStyle w:val="SAPTableHeader"/>
              <w:rPr>
                <w:sz w:val="16"/>
              </w:rPr>
            </w:pPr>
            <w:r w:rsidRPr="003D4D04">
              <w:rPr>
                <w:sz w:val="16"/>
              </w:rPr>
              <w:t>Expected Result</w:t>
            </w:r>
          </w:p>
        </w:tc>
        <w:tc>
          <w:tcPr>
            <w:tcW w:w="0" w:type="auto"/>
          </w:tcPr>
          <w:p w14:paraId="50E8949F" w14:textId="77777777" w:rsidR="00FC16F9" w:rsidRPr="003D4D04" w:rsidRDefault="003D4D04">
            <w:pPr>
              <w:pStyle w:val="SAPTableHeader"/>
              <w:rPr>
                <w:sz w:val="16"/>
              </w:rPr>
            </w:pPr>
            <w:r w:rsidRPr="003D4D04">
              <w:rPr>
                <w:sz w:val="16"/>
              </w:rPr>
              <w:t>Pass / Fail / Comment</w:t>
            </w:r>
          </w:p>
        </w:tc>
      </w:tr>
      <w:tr w:rsidR="00FC16F9" w:rsidRPr="003D4D04" w14:paraId="3F7D2DC0" w14:textId="77777777" w:rsidTr="003D4D04">
        <w:tc>
          <w:tcPr>
            <w:tcW w:w="0" w:type="auto"/>
          </w:tcPr>
          <w:p w14:paraId="0FAC0224" w14:textId="77777777" w:rsidR="00FC16F9" w:rsidRPr="003D4D04" w:rsidRDefault="003D4D04">
            <w:pPr>
              <w:rPr>
                <w:sz w:val="16"/>
              </w:rPr>
            </w:pPr>
            <w:r w:rsidRPr="003D4D04">
              <w:rPr>
                <w:sz w:val="16"/>
              </w:rPr>
              <w:t>1</w:t>
            </w:r>
          </w:p>
        </w:tc>
        <w:tc>
          <w:tcPr>
            <w:tcW w:w="0" w:type="auto"/>
          </w:tcPr>
          <w:p w14:paraId="54DACDE8" w14:textId="77777777" w:rsidR="00FC16F9" w:rsidRPr="003D4D04" w:rsidRDefault="003D4D04">
            <w:pPr>
              <w:rPr>
                <w:sz w:val="16"/>
              </w:rPr>
            </w:pPr>
            <w:r w:rsidRPr="003D4D04">
              <w:rPr>
                <w:rStyle w:val="SAPEmphasis"/>
                <w:sz w:val="16"/>
              </w:rPr>
              <w:t>Log on to SAP Fiori launchpad</w:t>
            </w:r>
          </w:p>
        </w:tc>
        <w:tc>
          <w:tcPr>
            <w:tcW w:w="0" w:type="auto"/>
          </w:tcPr>
          <w:p w14:paraId="691A2B46" w14:textId="77777777" w:rsidR="00FC16F9" w:rsidRPr="003D4D04" w:rsidRDefault="003D4D04">
            <w:pPr>
              <w:rPr>
                <w:sz w:val="16"/>
              </w:rPr>
            </w:pPr>
            <w:r w:rsidRPr="003D4D04">
              <w:rPr>
                <w:sz w:val="16"/>
              </w:rPr>
              <w:t xml:space="preserve">Log on to the </w:t>
            </w:r>
            <w:r w:rsidRPr="003D4D04">
              <w:rPr>
                <w:rStyle w:val="SAPScreenElement"/>
                <w:sz w:val="16"/>
              </w:rPr>
              <w:t>SAP Fiori launchpad</w:t>
            </w:r>
            <w:r w:rsidRPr="003D4D04">
              <w:rPr>
                <w:sz w:val="16"/>
              </w:rPr>
              <w:t xml:space="preserve"> as the </w:t>
            </w:r>
            <w:r w:rsidRPr="003D4D04">
              <w:rPr>
                <w:rStyle w:val="SAPScreenElement"/>
                <w:sz w:val="16"/>
              </w:rPr>
              <w:t>Warehouse Clerk (EWM)</w:t>
            </w:r>
            <w:r w:rsidRPr="003D4D04">
              <w:rPr>
                <w:sz w:val="16"/>
              </w:rPr>
              <w:t>.</w:t>
            </w:r>
          </w:p>
        </w:tc>
        <w:tc>
          <w:tcPr>
            <w:tcW w:w="0" w:type="auto"/>
          </w:tcPr>
          <w:p w14:paraId="2BFB0F25" w14:textId="77777777" w:rsidR="00FC16F9" w:rsidRPr="003D4D04" w:rsidRDefault="003D4D04">
            <w:pPr>
              <w:rPr>
                <w:sz w:val="16"/>
              </w:rPr>
            </w:pPr>
            <w:r w:rsidRPr="003D4D04">
              <w:rPr>
                <w:sz w:val="16"/>
              </w:rPr>
              <w:t>The SAP Fiori launchpad displays.</w:t>
            </w:r>
          </w:p>
        </w:tc>
        <w:tc>
          <w:tcPr>
            <w:tcW w:w="0" w:type="auto"/>
          </w:tcPr>
          <w:p w14:paraId="5980DBCD" w14:textId="77777777" w:rsidR="00FC16F9" w:rsidRPr="003D4D04" w:rsidRDefault="00FC16F9">
            <w:pPr>
              <w:rPr>
                <w:sz w:val="16"/>
              </w:rPr>
            </w:pPr>
          </w:p>
        </w:tc>
      </w:tr>
      <w:tr w:rsidR="00FC16F9" w:rsidRPr="003D4D04" w14:paraId="44ADB6A1" w14:textId="77777777" w:rsidTr="003D4D04">
        <w:tc>
          <w:tcPr>
            <w:tcW w:w="0" w:type="auto"/>
          </w:tcPr>
          <w:p w14:paraId="4050F644" w14:textId="77777777" w:rsidR="00FC16F9" w:rsidRPr="003D4D04" w:rsidRDefault="003D4D04">
            <w:pPr>
              <w:rPr>
                <w:sz w:val="16"/>
              </w:rPr>
            </w:pPr>
            <w:r w:rsidRPr="003D4D04">
              <w:rPr>
                <w:sz w:val="16"/>
              </w:rPr>
              <w:t>2</w:t>
            </w:r>
          </w:p>
        </w:tc>
        <w:tc>
          <w:tcPr>
            <w:tcW w:w="0" w:type="auto"/>
          </w:tcPr>
          <w:p w14:paraId="7D046E88" w14:textId="77777777" w:rsidR="00FC16F9" w:rsidRPr="003D4D04" w:rsidRDefault="003D4D04">
            <w:pPr>
              <w:rPr>
                <w:sz w:val="16"/>
              </w:rPr>
            </w:pPr>
            <w:r w:rsidRPr="003D4D04">
              <w:rPr>
                <w:rStyle w:val="SAPEmphasis"/>
                <w:sz w:val="16"/>
              </w:rPr>
              <w:t>Access the App</w:t>
            </w:r>
          </w:p>
        </w:tc>
        <w:tc>
          <w:tcPr>
            <w:tcW w:w="0" w:type="auto"/>
          </w:tcPr>
          <w:p w14:paraId="2E1163D3" w14:textId="77777777" w:rsidR="00FC16F9" w:rsidRPr="003D4D04" w:rsidRDefault="003D4D04">
            <w:pPr>
              <w:rPr>
                <w:sz w:val="16"/>
              </w:rPr>
            </w:pPr>
            <w:r w:rsidRPr="003D4D04">
              <w:rPr>
                <w:sz w:val="16"/>
              </w:rPr>
              <w:t xml:space="preserve">Open </w:t>
            </w:r>
            <w:r w:rsidRPr="003D4D04">
              <w:rPr>
                <w:rStyle w:val="SAPScreenElement"/>
                <w:sz w:val="16"/>
              </w:rPr>
              <w:t>Warehouse Monitor</w:t>
            </w:r>
            <w:r w:rsidRPr="003D4D04">
              <w:rPr>
                <w:sz w:val="16"/>
              </w:rPr>
              <w:t xml:space="preserve"> </w:t>
            </w:r>
            <w:r w:rsidRPr="003D4D04">
              <w:rPr>
                <w:rStyle w:val="SAPMonospace"/>
                <w:sz w:val="16"/>
              </w:rPr>
              <w:t>(/SCWM/MON)</w:t>
            </w:r>
            <w:r w:rsidRPr="003D4D04">
              <w:rPr>
                <w:sz w:val="16"/>
              </w:rPr>
              <w:t>.</w:t>
            </w:r>
          </w:p>
        </w:tc>
        <w:tc>
          <w:tcPr>
            <w:tcW w:w="0" w:type="auto"/>
          </w:tcPr>
          <w:p w14:paraId="6C2F5869" w14:textId="77777777" w:rsidR="00FC16F9" w:rsidRPr="003D4D04" w:rsidRDefault="003D4D04">
            <w:pPr>
              <w:rPr>
                <w:sz w:val="16"/>
              </w:rPr>
            </w:pPr>
            <w:r w:rsidRPr="003D4D04">
              <w:rPr>
                <w:sz w:val="16"/>
              </w:rPr>
              <w:t xml:space="preserve">The </w:t>
            </w:r>
            <w:r w:rsidRPr="003D4D04">
              <w:rPr>
                <w:rStyle w:val="SAPScreenElement"/>
                <w:sz w:val="16"/>
              </w:rPr>
              <w:t>Warehouse Management Monitor</w:t>
            </w:r>
            <w:r w:rsidRPr="003D4D04">
              <w:rPr>
                <w:sz w:val="16"/>
              </w:rPr>
              <w:t xml:space="preserve"> screen displays.</w:t>
            </w:r>
          </w:p>
        </w:tc>
        <w:tc>
          <w:tcPr>
            <w:tcW w:w="0" w:type="auto"/>
          </w:tcPr>
          <w:p w14:paraId="6F5FAE46" w14:textId="77777777" w:rsidR="00FC16F9" w:rsidRPr="003D4D04" w:rsidRDefault="00FC16F9">
            <w:pPr>
              <w:rPr>
                <w:sz w:val="16"/>
              </w:rPr>
            </w:pPr>
          </w:p>
        </w:tc>
      </w:tr>
      <w:tr w:rsidR="00FC16F9" w:rsidRPr="003D4D04" w14:paraId="0FC4F377" w14:textId="77777777" w:rsidTr="003D4D04">
        <w:tc>
          <w:tcPr>
            <w:tcW w:w="0" w:type="auto"/>
          </w:tcPr>
          <w:p w14:paraId="57441A6D" w14:textId="77777777" w:rsidR="00FC16F9" w:rsidRPr="003D4D04" w:rsidRDefault="003D4D04">
            <w:pPr>
              <w:rPr>
                <w:sz w:val="16"/>
              </w:rPr>
            </w:pPr>
            <w:r w:rsidRPr="003D4D04">
              <w:rPr>
                <w:sz w:val="16"/>
              </w:rPr>
              <w:t>3</w:t>
            </w:r>
          </w:p>
        </w:tc>
        <w:tc>
          <w:tcPr>
            <w:tcW w:w="0" w:type="auto"/>
          </w:tcPr>
          <w:p w14:paraId="6AB69C90" w14:textId="77777777" w:rsidR="00FC16F9" w:rsidRPr="003D4D04" w:rsidRDefault="003D4D04">
            <w:pPr>
              <w:rPr>
                <w:sz w:val="16"/>
              </w:rPr>
            </w:pPr>
            <w:r w:rsidRPr="003D4D04">
              <w:rPr>
                <w:rStyle w:val="SAPEmphasis"/>
                <w:sz w:val="16"/>
              </w:rPr>
              <w:t>Enter data for the Warehouse Monitor</w:t>
            </w:r>
          </w:p>
        </w:tc>
        <w:tc>
          <w:tcPr>
            <w:tcW w:w="0" w:type="auto"/>
          </w:tcPr>
          <w:p w14:paraId="7AA13FC3" w14:textId="77777777" w:rsidR="00FC16F9" w:rsidRPr="003D4D04" w:rsidRDefault="003D4D04">
            <w:pPr>
              <w:rPr>
                <w:sz w:val="16"/>
              </w:rPr>
            </w:pPr>
            <w:r w:rsidRPr="003D4D04">
              <w:rPr>
                <w:sz w:val="16"/>
              </w:rPr>
              <w:t>In the dialog box, make the following entries:</w:t>
            </w:r>
          </w:p>
          <w:p w14:paraId="17181AEC" w14:textId="77777777" w:rsidR="00FC16F9" w:rsidRPr="003D4D04" w:rsidRDefault="003D4D04">
            <w:pPr>
              <w:rPr>
                <w:sz w:val="16"/>
              </w:rPr>
            </w:pPr>
            <w:r w:rsidRPr="003D4D04">
              <w:rPr>
                <w:rStyle w:val="SAPScreenElement"/>
                <w:sz w:val="16"/>
              </w:rPr>
              <w:t>Warehouse Number:</w:t>
            </w:r>
            <w:r w:rsidRPr="003D4D04">
              <w:rPr>
                <w:sz w:val="16"/>
              </w:rPr>
              <w:t xml:space="preserve"> </w:t>
            </w:r>
            <w:r w:rsidRPr="003D4D04">
              <w:rPr>
                <w:rStyle w:val="SAPUserEntry"/>
                <w:sz w:val="16"/>
              </w:rPr>
              <w:t>1010</w:t>
            </w:r>
          </w:p>
          <w:p w14:paraId="12CD859C" w14:textId="77777777" w:rsidR="00FC16F9" w:rsidRPr="003D4D04" w:rsidRDefault="003D4D04">
            <w:pPr>
              <w:rPr>
                <w:sz w:val="16"/>
              </w:rPr>
            </w:pPr>
            <w:r w:rsidRPr="003D4D04">
              <w:rPr>
                <w:rStyle w:val="SAPScreenElement"/>
                <w:sz w:val="16"/>
              </w:rPr>
              <w:t>Monitor</w:t>
            </w:r>
            <w:r w:rsidRPr="003D4D04">
              <w:rPr>
                <w:sz w:val="16"/>
              </w:rPr>
              <w:t xml:space="preserve">: </w:t>
            </w:r>
            <w:r w:rsidRPr="003D4D04">
              <w:rPr>
                <w:rStyle w:val="SAPUserEntry"/>
                <w:sz w:val="16"/>
              </w:rPr>
              <w:t>SAP</w:t>
            </w:r>
          </w:p>
          <w:p w14:paraId="718B7C26" w14:textId="77777777" w:rsidR="00FC16F9" w:rsidRPr="003D4D04" w:rsidRDefault="003D4D04">
            <w:pPr>
              <w:rPr>
                <w:sz w:val="16"/>
              </w:rPr>
            </w:pPr>
            <w:r w:rsidRPr="003D4D04">
              <w:rPr>
                <w:sz w:val="16"/>
              </w:rPr>
              <w:t xml:space="preserve">Choose </w:t>
            </w:r>
            <w:r w:rsidRPr="003D4D04">
              <w:rPr>
                <w:rStyle w:val="SAPScreenElement"/>
                <w:sz w:val="16"/>
              </w:rPr>
              <w:t>Execute</w:t>
            </w:r>
            <w:r w:rsidRPr="003D4D04">
              <w:rPr>
                <w:sz w:val="16"/>
              </w:rPr>
              <w:t>.</w:t>
            </w:r>
          </w:p>
        </w:tc>
        <w:tc>
          <w:tcPr>
            <w:tcW w:w="0" w:type="auto"/>
          </w:tcPr>
          <w:p w14:paraId="0F26ACC7" w14:textId="77777777" w:rsidR="00FC16F9" w:rsidRPr="003D4D04" w:rsidRDefault="00FC16F9">
            <w:pPr>
              <w:rPr>
                <w:sz w:val="16"/>
              </w:rPr>
            </w:pPr>
          </w:p>
        </w:tc>
        <w:tc>
          <w:tcPr>
            <w:tcW w:w="0" w:type="auto"/>
          </w:tcPr>
          <w:p w14:paraId="59BF0238" w14:textId="77777777" w:rsidR="00FC16F9" w:rsidRPr="003D4D04" w:rsidRDefault="00FC16F9">
            <w:pPr>
              <w:rPr>
                <w:sz w:val="16"/>
              </w:rPr>
            </w:pPr>
          </w:p>
        </w:tc>
      </w:tr>
      <w:tr w:rsidR="00FC16F9" w:rsidRPr="003D4D04" w14:paraId="5A052B1A" w14:textId="77777777" w:rsidTr="003D4D04">
        <w:tc>
          <w:tcPr>
            <w:tcW w:w="0" w:type="auto"/>
          </w:tcPr>
          <w:p w14:paraId="11BCDCE6" w14:textId="77777777" w:rsidR="00FC16F9" w:rsidRPr="003D4D04" w:rsidRDefault="003D4D04">
            <w:pPr>
              <w:rPr>
                <w:sz w:val="16"/>
              </w:rPr>
            </w:pPr>
            <w:r w:rsidRPr="003D4D04">
              <w:rPr>
                <w:sz w:val="16"/>
              </w:rPr>
              <w:t>4</w:t>
            </w:r>
          </w:p>
        </w:tc>
        <w:tc>
          <w:tcPr>
            <w:tcW w:w="0" w:type="auto"/>
          </w:tcPr>
          <w:p w14:paraId="15730DAB" w14:textId="77777777" w:rsidR="00FC16F9" w:rsidRPr="003D4D04" w:rsidRDefault="003D4D04">
            <w:pPr>
              <w:rPr>
                <w:sz w:val="16"/>
              </w:rPr>
            </w:pPr>
            <w:r w:rsidRPr="003D4D04">
              <w:rPr>
                <w:rStyle w:val="SAPEmphasis"/>
                <w:sz w:val="16"/>
              </w:rPr>
              <w:t>Choose Menu</w:t>
            </w:r>
          </w:p>
        </w:tc>
        <w:tc>
          <w:tcPr>
            <w:tcW w:w="0" w:type="auto"/>
          </w:tcPr>
          <w:p w14:paraId="79E00FBE" w14:textId="77777777" w:rsidR="00FC16F9" w:rsidRPr="003D4D04" w:rsidRDefault="003D4D04">
            <w:pPr>
              <w:rPr>
                <w:sz w:val="16"/>
              </w:rPr>
            </w:pPr>
            <w:r w:rsidRPr="003D4D04">
              <w:rPr>
                <w:sz w:val="16"/>
              </w:rPr>
              <w:t xml:space="preserve">In the hierarchy on the left screen area, double-click </w:t>
            </w:r>
            <w:r w:rsidRPr="003D4D04">
              <w:rPr>
                <w:rStyle w:val="SAPScreenElement"/>
                <w:sz w:val="16"/>
              </w:rPr>
              <w:t>Documents &gt; Warehouse Task</w:t>
            </w:r>
            <w:r w:rsidRPr="003D4D04">
              <w:rPr>
                <w:sz w:val="16"/>
              </w:rPr>
              <w:t xml:space="preserve"> .</w:t>
            </w:r>
          </w:p>
        </w:tc>
        <w:tc>
          <w:tcPr>
            <w:tcW w:w="0" w:type="auto"/>
          </w:tcPr>
          <w:p w14:paraId="23C8D5D3" w14:textId="77777777" w:rsidR="00FC16F9" w:rsidRPr="003D4D04" w:rsidRDefault="003D4D04">
            <w:pPr>
              <w:rPr>
                <w:sz w:val="16"/>
              </w:rPr>
            </w:pPr>
            <w:r w:rsidRPr="003D4D04">
              <w:rPr>
                <w:sz w:val="16"/>
              </w:rPr>
              <w:t>A dialog box displays.</w:t>
            </w:r>
          </w:p>
        </w:tc>
        <w:tc>
          <w:tcPr>
            <w:tcW w:w="0" w:type="auto"/>
          </w:tcPr>
          <w:p w14:paraId="6ABFC569" w14:textId="77777777" w:rsidR="00FC16F9" w:rsidRPr="003D4D04" w:rsidRDefault="00FC16F9">
            <w:pPr>
              <w:rPr>
                <w:sz w:val="16"/>
              </w:rPr>
            </w:pPr>
          </w:p>
        </w:tc>
      </w:tr>
      <w:tr w:rsidR="00FC16F9" w:rsidRPr="003D4D04" w14:paraId="20D6F85A" w14:textId="77777777" w:rsidTr="003D4D04">
        <w:tc>
          <w:tcPr>
            <w:tcW w:w="0" w:type="auto"/>
          </w:tcPr>
          <w:p w14:paraId="13537C1C" w14:textId="77777777" w:rsidR="00FC16F9" w:rsidRPr="003D4D04" w:rsidRDefault="003D4D04">
            <w:pPr>
              <w:rPr>
                <w:sz w:val="16"/>
              </w:rPr>
            </w:pPr>
            <w:r w:rsidRPr="003D4D04">
              <w:rPr>
                <w:sz w:val="16"/>
              </w:rPr>
              <w:t>5</w:t>
            </w:r>
          </w:p>
        </w:tc>
        <w:tc>
          <w:tcPr>
            <w:tcW w:w="0" w:type="auto"/>
          </w:tcPr>
          <w:p w14:paraId="04CCF4B9" w14:textId="77777777" w:rsidR="00FC16F9" w:rsidRPr="003D4D04" w:rsidRDefault="003D4D04">
            <w:pPr>
              <w:rPr>
                <w:sz w:val="16"/>
              </w:rPr>
            </w:pPr>
            <w:r w:rsidRPr="003D4D04">
              <w:rPr>
                <w:rStyle w:val="SAPEmphasis"/>
                <w:sz w:val="16"/>
              </w:rPr>
              <w:t>Enter Production Order Number</w:t>
            </w:r>
          </w:p>
        </w:tc>
        <w:tc>
          <w:tcPr>
            <w:tcW w:w="0" w:type="auto"/>
          </w:tcPr>
          <w:p w14:paraId="45D519AD" w14:textId="77777777" w:rsidR="00FC16F9" w:rsidRPr="003D4D04" w:rsidRDefault="003D4D04">
            <w:pPr>
              <w:rPr>
                <w:sz w:val="16"/>
              </w:rPr>
            </w:pPr>
            <w:r w:rsidRPr="003D4D04">
              <w:rPr>
                <w:sz w:val="16"/>
              </w:rPr>
              <w:t>In the dialog box, make the following entries:</w:t>
            </w:r>
          </w:p>
          <w:p w14:paraId="1B46CBBB" w14:textId="77777777" w:rsidR="00FC16F9" w:rsidRPr="003D4D04" w:rsidRDefault="003D4D04">
            <w:pPr>
              <w:rPr>
                <w:sz w:val="16"/>
              </w:rPr>
            </w:pPr>
            <w:r w:rsidRPr="003D4D04">
              <w:rPr>
                <w:rStyle w:val="SAPScreenElement"/>
                <w:sz w:val="16"/>
              </w:rPr>
              <w:t>Open WTs:</w:t>
            </w:r>
            <w:r w:rsidRPr="003D4D04">
              <w:rPr>
                <w:sz w:val="16"/>
              </w:rPr>
              <w:t xml:space="preserve"> </w:t>
            </w:r>
            <w:r w:rsidRPr="003D4D04">
              <w:rPr>
                <w:rStyle w:val="SAPUserEntry"/>
                <w:sz w:val="16"/>
              </w:rPr>
              <w:t>X</w:t>
            </w:r>
          </w:p>
          <w:p w14:paraId="06027C29" w14:textId="77777777" w:rsidR="00FC16F9" w:rsidRPr="003D4D04" w:rsidRDefault="003D4D04">
            <w:pPr>
              <w:rPr>
                <w:sz w:val="16"/>
              </w:rPr>
            </w:pPr>
            <w:r w:rsidRPr="003D4D04">
              <w:rPr>
                <w:rStyle w:val="SAPScreenElement"/>
                <w:sz w:val="16"/>
              </w:rPr>
              <w:t>Product:</w:t>
            </w:r>
            <w:r w:rsidRPr="003D4D04">
              <w:rPr>
                <w:sz w:val="16"/>
              </w:rPr>
              <w:t xml:space="preserve"> </w:t>
            </w:r>
            <w:r w:rsidRPr="003D4D04">
              <w:rPr>
                <w:rStyle w:val="SAPUserEntry"/>
                <w:sz w:val="16"/>
              </w:rPr>
              <w:t>EWMS4-601</w:t>
            </w:r>
          </w:p>
          <w:p w14:paraId="2861DF5A" w14:textId="77777777" w:rsidR="00FC16F9" w:rsidRPr="003D4D04" w:rsidRDefault="003D4D04">
            <w:pPr>
              <w:rPr>
                <w:sz w:val="16"/>
              </w:rPr>
            </w:pPr>
            <w:r w:rsidRPr="003D4D04">
              <w:rPr>
                <w:rStyle w:val="SAPScreenElement"/>
                <w:sz w:val="16"/>
              </w:rPr>
              <w:t>Storage Bin:</w:t>
            </w:r>
            <w:r w:rsidRPr="003D4D04">
              <w:rPr>
                <w:sz w:val="16"/>
              </w:rPr>
              <w:t xml:space="preserve"> </w:t>
            </w:r>
            <w:r w:rsidRPr="003D4D04">
              <w:rPr>
                <w:rStyle w:val="SAPUserEntry"/>
                <w:sz w:val="16"/>
              </w:rPr>
              <w:t>Y061.PSA.003.1</w:t>
            </w:r>
          </w:p>
          <w:p w14:paraId="4DC24AD9" w14:textId="77777777" w:rsidR="00FC16F9" w:rsidRPr="003D4D04" w:rsidRDefault="003D4D04">
            <w:pPr>
              <w:rPr>
                <w:sz w:val="16"/>
              </w:rPr>
            </w:pPr>
            <w:r w:rsidRPr="003D4D04">
              <w:rPr>
                <w:rStyle w:val="SAPScreenElement"/>
                <w:sz w:val="16"/>
              </w:rPr>
              <w:t>Creation Time:</w:t>
            </w:r>
            <w:r w:rsidRPr="003D4D04">
              <w:rPr>
                <w:sz w:val="16"/>
              </w:rPr>
              <w:t xml:space="preserve"> </w:t>
            </w:r>
            <w:r w:rsidRPr="003D4D04">
              <w:rPr>
                <w:rStyle w:val="SAPUserEntry"/>
                <w:sz w:val="16"/>
              </w:rPr>
              <w:t>Date and Time</w:t>
            </w:r>
          </w:p>
          <w:p w14:paraId="31BE47CA" w14:textId="77777777" w:rsidR="00FC16F9" w:rsidRPr="003D4D04" w:rsidRDefault="003D4D04">
            <w:pPr>
              <w:rPr>
                <w:sz w:val="16"/>
              </w:rPr>
            </w:pPr>
            <w:r w:rsidRPr="003D4D04">
              <w:rPr>
                <w:sz w:val="16"/>
              </w:rPr>
              <w:t xml:space="preserve">Choose </w:t>
            </w:r>
            <w:r w:rsidRPr="003D4D04">
              <w:rPr>
                <w:rStyle w:val="SAPScreenElement"/>
                <w:sz w:val="16"/>
              </w:rPr>
              <w:t>Execute</w:t>
            </w:r>
            <w:r w:rsidRPr="003D4D04">
              <w:rPr>
                <w:sz w:val="16"/>
              </w:rPr>
              <w:t xml:space="preserve"> .</w:t>
            </w:r>
          </w:p>
        </w:tc>
        <w:tc>
          <w:tcPr>
            <w:tcW w:w="0" w:type="auto"/>
          </w:tcPr>
          <w:p w14:paraId="6BD4EBDE" w14:textId="77777777" w:rsidR="00FC16F9" w:rsidRPr="003D4D04" w:rsidRDefault="003D4D04">
            <w:pPr>
              <w:rPr>
                <w:sz w:val="16"/>
              </w:rPr>
            </w:pPr>
            <w:r w:rsidRPr="003D4D04">
              <w:rPr>
                <w:sz w:val="16"/>
              </w:rPr>
              <w:t>All open WTs with the product and storage bin selection combination are shown.</w:t>
            </w:r>
          </w:p>
        </w:tc>
        <w:tc>
          <w:tcPr>
            <w:tcW w:w="0" w:type="auto"/>
          </w:tcPr>
          <w:tbl>
            <w:tblPr>
              <w:tblW w:w="4975" w:type="pct"/>
              <w:tblCellMar>
                <w:left w:w="10" w:type="dxa"/>
                <w:right w:w="10" w:type="dxa"/>
              </w:tblCellMar>
              <w:tblLook w:val="04A0" w:firstRow="1" w:lastRow="0" w:firstColumn="1" w:lastColumn="0" w:noHBand="0" w:noVBand="1"/>
            </w:tblPr>
            <w:tblGrid>
              <w:gridCol w:w="6378"/>
            </w:tblGrid>
            <w:tr w:rsidR="00FC16F9" w:rsidRPr="003D4D04" w14:paraId="0880A23A"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62699B88" w14:textId="77777777" w:rsidR="00FC16F9" w:rsidRPr="003D4D04" w:rsidRDefault="003D4D04">
                  <w:pPr>
                    <w:rPr>
                      <w:sz w:val="16"/>
                    </w:rPr>
                  </w:pPr>
                  <w:r w:rsidRPr="003D4D04">
                    <w:rPr>
                      <w:rStyle w:val="SAPEmphasis"/>
                      <w:sz w:val="16"/>
                    </w:rPr>
                    <w:t xml:space="preserve">Note </w:t>
                  </w:r>
                  <w:r w:rsidRPr="003D4D04">
                    <w:rPr>
                      <w:sz w:val="16"/>
                    </w:rPr>
                    <w:t>Based on the creation date and time for the warehouse task, you can enter a selection date and time range. To get only the Warehouse Tasks created in the previous process step, sort the Warehouse Tasks by Creation Date and Time.</w:t>
                  </w:r>
                </w:p>
              </w:tc>
            </w:tr>
          </w:tbl>
          <w:p w14:paraId="49DC3B2D" w14:textId="77777777" w:rsidR="003D4D04" w:rsidRPr="003D4D04" w:rsidRDefault="003D4D04">
            <w:pPr>
              <w:rPr>
                <w:sz w:val="16"/>
              </w:rPr>
            </w:pPr>
          </w:p>
        </w:tc>
      </w:tr>
      <w:tr w:rsidR="00FC16F9" w:rsidRPr="003D4D04" w14:paraId="4393508C" w14:textId="77777777" w:rsidTr="003D4D04">
        <w:tc>
          <w:tcPr>
            <w:tcW w:w="0" w:type="auto"/>
          </w:tcPr>
          <w:p w14:paraId="720267B7" w14:textId="77777777" w:rsidR="00FC16F9" w:rsidRPr="003D4D04" w:rsidRDefault="003D4D04">
            <w:pPr>
              <w:rPr>
                <w:sz w:val="16"/>
              </w:rPr>
            </w:pPr>
            <w:r w:rsidRPr="003D4D04">
              <w:rPr>
                <w:sz w:val="16"/>
              </w:rPr>
              <w:t>6</w:t>
            </w:r>
          </w:p>
        </w:tc>
        <w:tc>
          <w:tcPr>
            <w:tcW w:w="0" w:type="auto"/>
          </w:tcPr>
          <w:p w14:paraId="6151BB35" w14:textId="77777777" w:rsidR="00FC16F9" w:rsidRPr="003D4D04" w:rsidRDefault="003D4D04">
            <w:pPr>
              <w:rPr>
                <w:sz w:val="16"/>
              </w:rPr>
            </w:pPr>
            <w:r w:rsidRPr="003D4D04">
              <w:rPr>
                <w:rStyle w:val="SAPEmphasis"/>
                <w:sz w:val="16"/>
              </w:rPr>
              <w:t>Display Warehouse Orders</w:t>
            </w:r>
          </w:p>
        </w:tc>
        <w:tc>
          <w:tcPr>
            <w:tcW w:w="0" w:type="auto"/>
          </w:tcPr>
          <w:p w14:paraId="277E75EC" w14:textId="77777777" w:rsidR="003D4D04" w:rsidRPr="003D4D04" w:rsidRDefault="003D4D04">
            <w:pPr>
              <w:rPr>
                <w:sz w:val="16"/>
              </w:rPr>
            </w:pPr>
            <w:r w:rsidRPr="003D4D04">
              <w:rPr>
                <w:sz w:val="16"/>
              </w:rPr>
              <w:t xml:space="preserve">Select the respective / all warehouse tasks and choose </w:t>
            </w:r>
            <w:r w:rsidRPr="003D4D04">
              <w:rPr>
                <w:rStyle w:val="SAPScreenElement"/>
                <w:sz w:val="16"/>
              </w:rPr>
              <w:t>Warehouse Order</w:t>
            </w:r>
            <w:r w:rsidRPr="003D4D04">
              <w:rPr>
                <w:sz w:val="16"/>
              </w:rPr>
              <w:t xml:space="preserve"> from list.</w:t>
            </w:r>
          </w:p>
          <w:p w14:paraId="2F8386DC" w14:textId="25C591FE" w:rsidR="00FC16F9" w:rsidRPr="003D4D04" w:rsidRDefault="003D4D04">
            <w:pPr>
              <w:rPr>
                <w:sz w:val="16"/>
              </w:rPr>
            </w:pPr>
            <w:r w:rsidRPr="003D4D04">
              <w:rPr>
                <w:sz w:val="16"/>
              </w:rPr>
              <w:t xml:space="preserve">Note the </w:t>
            </w:r>
            <w:r w:rsidRPr="003D4D04">
              <w:rPr>
                <w:sz w:val="16"/>
              </w:rPr>
              <w:t>warehouse order numbers and the related queues.</w:t>
            </w:r>
          </w:p>
        </w:tc>
        <w:tc>
          <w:tcPr>
            <w:tcW w:w="0" w:type="auto"/>
          </w:tcPr>
          <w:p w14:paraId="63D96D8D" w14:textId="77777777" w:rsidR="00FC16F9" w:rsidRPr="003D4D04" w:rsidRDefault="003D4D04">
            <w:pPr>
              <w:rPr>
                <w:sz w:val="16"/>
              </w:rPr>
            </w:pPr>
            <w:r w:rsidRPr="003D4D04">
              <w:rPr>
                <w:sz w:val="16"/>
              </w:rPr>
              <w:t>All created warehouse orders are shown.</w:t>
            </w:r>
          </w:p>
        </w:tc>
        <w:tc>
          <w:tcPr>
            <w:tcW w:w="0" w:type="auto"/>
          </w:tcPr>
          <w:p w14:paraId="274CACF1" w14:textId="77777777" w:rsidR="00FC16F9" w:rsidRPr="003D4D04" w:rsidRDefault="00FC16F9">
            <w:pPr>
              <w:rPr>
                <w:sz w:val="16"/>
              </w:rPr>
            </w:pPr>
          </w:p>
        </w:tc>
      </w:tr>
    </w:tbl>
    <w:p w14:paraId="0585F124" w14:textId="77777777" w:rsidR="00FC16F9" w:rsidRDefault="003D4D04">
      <w:pPr>
        <w:pStyle w:val="Heading4"/>
      </w:pPr>
      <w:bookmarkStart w:id="70" w:name="unique_29"/>
      <w:bookmarkStart w:id="71" w:name="_Toc176798553"/>
      <w:r>
        <w:t>Confirm Crate Part Replenishment Warehouse Tasks</w:t>
      </w:r>
      <w:bookmarkEnd w:id="70"/>
      <w:bookmarkEnd w:id="71"/>
    </w:p>
    <w:p w14:paraId="7E80A33A" w14:textId="77777777" w:rsidR="00FC16F9" w:rsidRDefault="003D4D04">
      <w:r>
        <w:rPr>
          <w:rStyle w:val="SAPEmphasis"/>
        </w:rPr>
        <w:t>Procedure</w:t>
      </w:r>
    </w:p>
    <w:p w14:paraId="2802EE45" w14:textId="77777777" w:rsidR="00FC16F9" w:rsidRDefault="003D4D04">
      <w:r>
        <w:t>Refer to the following process steps for details (queues and process are the same):</w:t>
      </w:r>
    </w:p>
    <w:p w14:paraId="137B8CD5" w14:textId="77777777" w:rsidR="00FC16F9" w:rsidRDefault="003D4D04">
      <w:r>
        <w:rPr>
          <w:rStyle w:val="SAPScreenElement"/>
        </w:rPr>
        <w:t>Moving Pallets from Narrow Aisle Pallet Buffer to Handover Point</w:t>
      </w:r>
      <w:r>
        <w:t xml:space="preserve"> and</w:t>
      </w:r>
    </w:p>
    <w:p w14:paraId="05D690F6" w14:textId="77777777" w:rsidR="00FC16F9" w:rsidRDefault="003D4D04">
      <w:r>
        <w:rPr>
          <w:rStyle w:val="SAPScreenElement"/>
        </w:rPr>
        <w:t>Moving Pallets from Handover Point to PSA</w:t>
      </w:r>
    </w:p>
    <w:p w14:paraId="1383EF15" w14:textId="77777777" w:rsidR="00FC16F9" w:rsidRDefault="003D4D04">
      <w:r>
        <w:rPr>
          <w:rStyle w:val="SAPEmphasis"/>
        </w:rPr>
        <w:lastRenderedPageBreak/>
        <w:t>Result</w:t>
      </w:r>
    </w:p>
    <w:p w14:paraId="4777B792" w14:textId="77777777" w:rsidR="00FC16F9" w:rsidRDefault="003D4D04">
      <w:r>
        <w:t xml:space="preserve">Replenishment warehouse tasks for product </w:t>
      </w:r>
      <w:r>
        <w:rPr>
          <w:rStyle w:val="SAPUserEntry"/>
        </w:rPr>
        <w:t>EWMS4-601</w:t>
      </w:r>
      <w:r>
        <w:t xml:space="preserve"> from storage type </w:t>
      </w:r>
      <w:r>
        <w:rPr>
          <w:rStyle w:val="SAPUserEntry"/>
        </w:rPr>
        <w:t>Y011</w:t>
      </w:r>
      <w:r>
        <w:t xml:space="preserve"> to the PSA (storage type </w:t>
      </w:r>
      <w:r>
        <w:rPr>
          <w:rStyle w:val="SAPUserEntry"/>
        </w:rPr>
        <w:t>Y061</w:t>
      </w:r>
      <w:r>
        <w:t xml:space="preserve">, Storage Bin </w:t>
      </w:r>
      <w:r>
        <w:rPr>
          <w:rStyle w:val="SAPUserEntry"/>
        </w:rPr>
        <w:t>Y061.PSA.003.1</w:t>
      </w:r>
      <w:r>
        <w:t>) were created and confirmed. Sufficient stock for production is available at the PSA.</w:t>
      </w:r>
    </w:p>
    <w:p w14:paraId="56CA25B1" w14:textId="77777777" w:rsidR="00FC16F9" w:rsidRDefault="003D4D04">
      <w:pPr>
        <w:pStyle w:val="Heading3"/>
      </w:pPr>
      <w:bookmarkStart w:id="72" w:name="unique_30"/>
      <w:bookmarkStart w:id="73" w:name="_Toc176798554"/>
      <w:r>
        <w:t>Consume Material during Production and Consumption</w:t>
      </w:r>
      <w:bookmarkEnd w:id="72"/>
      <w:bookmarkEnd w:id="73"/>
    </w:p>
    <w:p w14:paraId="2414E659" w14:textId="77777777" w:rsidR="00FC16F9" w:rsidRDefault="003D4D04">
      <w:r>
        <w:rPr>
          <w:rStyle w:val="SAPEmphasis"/>
        </w:rPr>
        <w:t>Context</w:t>
      </w:r>
    </w:p>
    <w:p w14:paraId="50D59F26" w14:textId="77777777" w:rsidR="00FC16F9" w:rsidRDefault="003D4D04">
      <w:r>
        <w:t>This process step is used to consume products at the PSA.</w:t>
      </w:r>
    </w:p>
    <w:p w14:paraId="2E476533" w14:textId="77777777" w:rsidR="00FC16F9" w:rsidRDefault="003D4D04">
      <w:r>
        <w:t>During the production process, a warehouse worker at the production line posts the consumption in the system for the consumed products. The products can be consumed pallet-wise or piece by piece. The goods issue posting for the consumed products updates the PMR documents first and is then transferred to Financials.</w:t>
      </w:r>
    </w:p>
    <w:p w14:paraId="04021AB1" w14:textId="77777777" w:rsidR="00FC16F9" w:rsidRDefault="003D4D04">
      <w:r>
        <w:t>The EWM component is used for the warehouse execution activities but not for manufacturing execution. In real business scenarios, often times separate manufacturing execution systems are used and also printouts / lists with the current production orders, needed materials and quantities are issued to the WWarehouse Operative (EWM). With this information the warehouse worker can have an overview of the products he needs for production versus the stock at PSA.</w:t>
      </w:r>
    </w:p>
    <w:p w14:paraId="5FC69E83" w14:textId="77777777" w:rsidR="00FC16F9" w:rsidRDefault="003D4D04">
      <w:r>
        <w:t xml:space="preserve">In this process, the Warehouse Operative (EWM) uses the SAP EWM </w:t>
      </w:r>
      <w:r>
        <w:rPr>
          <w:rStyle w:val="SAPScreenElement"/>
        </w:rPr>
        <w:t>Warehouse Monitor</w:t>
      </w:r>
      <w:r>
        <w:t xml:space="preserve"> to display a complete list of all the needed products for a PMR and a list with the current stock situation at the PSA. There, the Warehouse Operative (EWM) can see all the currently staged stock so that he can consume the right stock / HU for the right PMR.</w:t>
      </w:r>
    </w:p>
    <w:p w14:paraId="61BBF9DB" w14:textId="77777777" w:rsidR="00FC16F9" w:rsidRDefault="003D4D04">
      <w:r>
        <w:t>The first part of this process step is to find the right HUs at the PSA which could be consumed by the two PMRs. The second part then is to do the consumption posting using the RF device.</w:t>
      </w:r>
    </w:p>
    <w:p w14:paraId="036D207A" w14:textId="77777777" w:rsidR="00FC16F9" w:rsidRDefault="003D4D04">
      <w:r>
        <w:rPr>
          <w:rStyle w:val="SAPEmphasis"/>
        </w:rPr>
        <w:t>Prerequisites</w:t>
      </w:r>
    </w:p>
    <w:p w14:paraId="0C839A9A" w14:textId="77777777" w:rsidR="00FC16F9" w:rsidRDefault="003D4D04">
      <w:r>
        <w:t xml:space="preserve">Staging and replenishment </w:t>
      </w:r>
      <w:r>
        <w:t>warehouse tasks have been created and confirmed to the final destination bins at the PSA. Thus, stock which could be consumed by the production is available at the PSA.</w:t>
      </w:r>
    </w:p>
    <w:p w14:paraId="2FCEB4DA" w14:textId="77777777" w:rsidR="00FC16F9" w:rsidRDefault="003D4D04">
      <w:pPr>
        <w:pStyle w:val="Heading4"/>
      </w:pPr>
      <w:bookmarkStart w:id="74" w:name="unique_31"/>
      <w:bookmarkStart w:id="75" w:name="_Toc176798555"/>
      <w:r>
        <w:t>Check PMR Material Requirements and PSA Stock Situation</w:t>
      </w:r>
      <w:bookmarkEnd w:id="74"/>
      <w:bookmarkEnd w:id="75"/>
    </w:p>
    <w:p w14:paraId="27FCDDCC" w14:textId="77777777" w:rsidR="00FC16F9" w:rsidRDefault="003D4D04">
      <w:pPr>
        <w:pStyle w:val="SAPKeyblockTitle"/>
      </w:pPr>
      <w:r>
        <w:t>Test Administration</w:t>
      </w:r>
    </w:p>
    <w:p w14:paraId="2AD5A358" w14:textId="77777777" w:rsidR="00FC16F9" w:rsidRDefault="003D4D04">
      <w:r>
        <w:t>Customer project: Fill in the project-specific parts.</w:t>
      </w:r>
    </w:p>
    <w:p w14:paraId="60E81E57" w14:textId="77777777" w:rsidR="00FC16F9" w:rsidRDefault="00FC16F9"/>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FC16F9" w:rsidRPr="003D4D04" w14:paraId="27E9BFAE" w14:textId="77777777" w:rsidTr="003D4D04">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43E0D25C" w14:textId="77777777" w:rsidR="00FC16F9" w:rsidRPr="003D4D04" w:rsidRDefault="003D4D04">
            <w:pPr>
              <w:rPr>
                <w:sz w:val="12"/>
              </w:rPr>
            </w:pPr>
            <w:r w:rsidRPr="003D4D04">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2F2FCB3" w14:textId="77777777" w:rsidR="00FC16F9" w:rsidRPr="003D4D04" w:rsidRDefault="003D4D04">
            <w:pPr>
              <w:rPr>
                <w:sz w:val="12"/>
              </w:rPr>
            </w:pPr>
            <w:r w:rsidRPr="003D4D04">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ED51A5E" w14:textId="77777777" w:rsidR="00FC16F9" w:rsidRPr="003D4D04" w:rsidRDefault="003D4D04">
            <w:pPr>
              <w:rPr>
                <w:sz w:val="12"/>
              </w:rPr>
            </w:pPr>
            <w:r w:rsidRPr="003D4D04">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06182F5" w14:textId="77777777" w:rsidR="003D4D04" w:rsidRPr="003D4D04" w:rsidRDefault="003D4D04">
            <w:pPr>
              <w:rPr>
                <w:sz w:val="12"/>
              </w:rPr>
            </w:pPr>
          </w:p>
        </w:tc>
      </w:tr>
      <w:tr w:rsidR="00FC16F9" w:rsidRPr="003D4D04" w14:paraId="150E6DEB" w14:textId="77777777" w:rsidTr="003D4D0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D6B4569" w14:textId="77777777" w:rsidR="00FC16F9" w:rsidRPr="003D4D04" w:rsidRDefault="003D4D04">
            <w:pPr>
              <w:rPr>
                <w:sz w:val="12"/>
              </w:rPr>
            </w:pPr>
            <w:r w:rsidRPr="003D4D04">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2752A6C3" w14:textId="77777777" w:rsidR="003D4D04" w:rsidRPr="003D4D04" w:rsidRDefault="003D4D0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8D4439C" w14:textId="77777777" w:rsidR="00FC16F9" w:rsidRPr="003D4D04" w:rsidRDefault="003D4D04">
            <w:pPr>
              <w:rPr>
                <w:sz w:val="12"/>
              </w:rPr>
            </w:pPr>
            <w:r w:rsidRPr="003D4D04">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7232770F" w14:textId="77777777" w:rsidR="003D4D04" w:rsidRPr="003D4D04" w:rsidRDefault="003D4D04">
            <w:pPr>
              <w:rPr>
                <w:sz w:val="12"/>
              </w:rPr>
            </w:pPr>
          </w:p>
        </w:tc>
      </w:tr>
      <w:tr w:rsidR="00FC16F9" w:rsidRPr="003D4D04" w14:paraId="35108EE3" w14:textId="77777777" w:rsidTr="003D4D0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59B8066" w14:textId="77777777" w:rsidR="00FC16F9" w:rsidRPr="003D4D04" w:rsidRDefault="003D4D04">
            <w:pPr>
              <w:rPr>
                <w:sz w:val="12"/>
              </w:rPr>
            </w:pPr>
            <w:r w:rsidRPr="003D4D04">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1999B375" w14:textId="77777777" w:rsidR="003D4D04" w:rsidRPr="003D4D04" w:rsidRDefault="003D4D0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8864048" w14:textId="77777777" w:rsidR="00FC16F9" w:rsidRPr="003D4D04" w:rsidRDefault="003D4D04">
            <w:pPr>
              <w:rPr>
                <w:sz w:val="12"/>
              </w:rPr>
            </w:pPr>
            <w:r w:rsidRPr="003D4D04">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15CED84" w14:textId="77777777" w:rsidR="00FC16F9" w:rsidRPr="003D4D04" w:rsidRDefault="003D4D04">
            <w:pPr>
              <w:rPr>
                <w:sz w:val="12"/>
              </w:rPr>
            </w:pPr>
            <w:r w:rsidRPr="003D4D04">
              <w:rPr>
                <w:rStyle w:val="SAPUserEntry"/>
                <w:sz w:val="12"/>
              </w:rPr>
              <w:t>&lt;State the Service Provider, Customer or Joint Service Provider and Customer&gt;</w:t>
            </w:r>
          </w:p>
        </w:tc>
      </w:tr>
    </w:tbl>
    <w:p w14:paraId="57465B34" w14:textId="77777777" w:rsidR="00FC16F9" w:rsidRDefault="003D4D04">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703"/>
        <w:gridCol w:w="2318"/>
        <w:gridCol w:w="5407"/>
        <w:gridCol w:w="4664"/>
        <w:gridCol w:w="1212"/>
      </w:tblGrid>
      <w:tr w:rsidR="00FC16F9" w:rsidRPr="003D4D04" w14:paraId="7492501E" w14:textId="77777777" w:rsidTr="003D4D04">
        <w:trPr>
          <w:cnfStyle w:val="100000000000" w:firstRow="1" w:lastRow="0" w:firstColumn="0" w:lastColumn="0" w:oddVBand="0" w:evenVBand="0" w:oddHBand="0" w:evenHBand="0" w:firstRowFirstColumn="0" w:firstRowLastColumn="0" w:lastRowFirstColumn="0" w:lastRowLastColumn="0"/>
        </w:trPr>
        <w:tc>
          <w:tcPr>
            <w:tcW w:w="0" w:type="auto"/>
          </w:tcPr>
          <w:p w14:paraId="4125B155" w14:textId="77777777" w:rsidR="00FC16F9" w:rsidRPr="003D4D04" w:rsidRDefault="003D4D04">
            <w:pPr>
              <w:pStyle w:val="SAPTableHeader"/>
              <w:rPr>
                <w:sz w:val="16"/>
              </w:rPr>
            </w:pPr>
            <w:r w:rsidRPr="003D4D04">
              <w:rPr>
                <w:sz w:val="16"/>
              </w:rPr>
              <w:t>Test Step #</w:t>
            </w:r>
          </w:p>
        </w:tc>
        <w:tc>
          <w:tcPr>
            <w:tcW w:w="0" w:type="auto"/>
          </w:tcPr>
          <w:p w14:paraId="5E10E2BE" w14:textId="77777777" w:rsidR="00FC16F9" w:rsidRPr="003D4D04" w:rsidRDefault="003D4D04">
            <w:pPr>
              <w:pStyle w:val="SAPTableHeader"/>
              <w:rPr>
                <w:sz w:val="16"/>
              </w:rPr>
            </w:pPr>
            <w:r w:rsidRPr="003D4D04">
              <w:rPr>
                <w:sz w:val="16"/>
              </w:rPr>
              <w:t>Test Step Name</w:t>
            </w:r>
          </w:p>
        </w:tc>
        <w:tc>
          <w:tcPr>
            <w:tcW w:w="0" w:type="auto"/>
          </w:tcPr>
          <w:p w14:paraId="48D77D32" w14:textId="77777777" w:rsidR="00FC16F9" w:rsidRPr="003D4D04" w:rsidRDefault="003D4D04">
            <w:pPr>
              <w:pStyle w:val="SAPTableHeader"/>
              <w:rPr>
                <w:sz w:val="16"/>
              </w:rPr>
            </w:pPr>
            <w:r w:rsidRPr="003D4D04">
              <w:rPr>
                <w:sz w:val="16"/>
              </w:rPr>
              <w:t>Instruction</w:t>
            </w:r>
          </w:p>
        </w:tc>
        <w:tc>
          <w:tcPr>
            <w:tcW w:w="0" w:type="auto"/>
          </w:tcPr>
          <w:p w14:paraId="0DEACFC4" w14:textId="77777777" w:rsidR="00FC16F9" w:rsidRPr="003D4D04" w:rsidRDefault="003D4D04">
            <w:pPr>
              <w:pStyle w:val="SAPTableHeader"/>
              <w:rPr>
                <w:sz w:val="16"/>
              </w:rPr>
            </w:pPr>
            <w:r w:rsidRPr="003D4D04">
              <w:rPr>
                <w:sz w:val="16"/>
              </w:rPr>
              <w:t>Expected Result</w:t>
            </w:r>
          </w:p>
        </w:tc>
        <w:tc>
          <w:tcPr>
            <w:tcW w:w="0" w:type="auto"/>
          </w:tcPr>
          <w:p w14:paraId="04315B90" w14:textId="77777777" w:rsidR="00FC16F9" w:rsidRPr="003D4D04" w:rsidRDefault="003D4D04">
            <w:pPr>
              <w:pStyle w:val="SAPTableHeader"/>
              <w:rPr>
                <w:sz w:val="16"/>
              </w:rPr>
            </w:pPr>
            <w:r w:rsidRPr="003D4D04">
              <w:rPr>
                <w:sz w:val="16"/>
              </w:rPr>
              <w:t>Pass / Fail / Comment</w:t>
            </w:r>
          </w:p>
        </w:tc>
      </w:tr>
      <w:tr w:rsidR="00FC16F9" w:rsidRPr="003D4D04" w14:paraId="3FFDABBF" w14:textId="77777777" w:rsidTr="003D4D04">
        <w:tc>
          <w:tcPr>
            <w:tcW w:w="0" w:type="auto"/>
          </w:tcPr>
          <w:p w14:paraId="2C188091" w14:textId="77777777" w:rsidR="00FC16F9" w:rsidRPr="003D4D04" w:rsidRDefault="003D4D04">
            <w:pPr>
              <w:rPr>
                <w:sz w:val="16"/>
              </w:rPr>
            </w:pPr>
            <w:r w:rsidRPr="003D4D04">
              <w:rPr>
                <w:sz w:val="16"/>
              </w:rPr>
              <w:t>1</w:t>
            </w:r>
          </w:p>
        </w:tc>
        <w:tc>
          <w:tcPr>
            <w:tcW w:w="0" w:type="auto"/>
          </w:tcPr>
          <w:p w14:paraId="43090348" w14:textId="77777777" w:rsidR="00FC16F9" w:rsidRPr="003D4D04" w:rsidRDefault="003D4D04">
            <w:pPr>
              <w:rPr>
                <w:sz w:val="16"/>
              </w:rPr>
            </w:pPr>
            <w:r w:rsidRPr="003D4D04">
              <w:rPr>
                <w:rStyle w:val="SAPEmphasis"/>
                <w:sz w:val="16"/>
              </w:rPr>
              <w:t>Log on to SAP Fiori Launchpad</w:t>
            </w:r>
          </w:p>
        </w:tc>
        <w:tc>
          <w:tcPr>
            <w:tcW w:w="0" w:type="auto"/>
          </w:tcPr>
          <w:p w14:paraId="4BCFBB5F" w14:textId="77777777" w:rsidR="00FC16F9" w:rsidRPr="003D4D04" w:rsidRDefault="003D4D04">
            <w:pPr>
              <w:rPr>
                <w:sz w:val="16"/>
              </w:rPr>
            </w:pPr>
            <w:r w:rsidRPr="003D4D04">
              <w:rPr>
                <w:sz w:val="16"/>
              </w:rPr>
              <w:t xml:space="preserve">Log on to the </w:t>
            </w:r>
            <w:r w:rsidRPr="003D4D04">
              <w:rPr>
                <w:rStyle w:val="SAPScreenElement"/>
                <w:sz w:val="16"/>
              </w:rPr>
              <w:t>SAP Fiori launchpad</w:t>
            </w:r>
            <w:r w:rsidRPr="003D4D04">
              <w:rPr>
                <w:sz w:val="16"/>
              </w:rPr>
              <w:t xml:space="preserve"> as the Warehouse Clerk (EWM).</w:t>
            </w:r>
          </w:p>
        </w:tc>
        <w:tc>
          <w:tcPr>
            <w:tcW w:w="0" w:type="auto"/>
          </w:tcPr>
          <w:p w14:paraId="7B53F9A9" w14:textId="77777777" w:rsidR="00FC16F9" w:rsidRPr="003D4D04" w:rsidRDefault="003D4D04">
            <w:pPr>
              <w:rPr>
                <w:sz w:val="16"/>
              </w:rPr>
            </w:pPr>
            <w:r w:rsidRPr="003D4D04">
              <w:rPr>
                <w:sz w:val="16"/>
              </w:rPr>
              <w:t xml:space="preserve">The </w:t>
            </w:r>
            <w:r w:rsidRPr="003D4D04">
              <w:rPr>
                <w:rStyle w:val="SAPScreenElement"/>
                <w:sz w:val="16"/>
              </w:rPr>
              <w:t>SAP Fiori launchpad</w:t>
            </w:r>
            <w:r w:rsidRPr="003D4D04">
              <w:rPr>
                <w:sz w:val="16"/>
              </w:rPr>
              <w:t xml:space="preserve"> displays.</w:t>
            </w:r>
          </w:p>
        </w:tc>
        <w:tc>
          <w:tcPr>
            <w:tcW w:w="0" w:type="auto"/>
          </w:tcPr>
          <w:p w14:paraId="5F9DB38A" w14:textId="77777777" w:rsidR="00FC16F9" w:rsidRPr="003D4D04" w:rsidRDefault="00FC16F9">
            <w:pPr>
              <w:rPr>
                <w:sz w:val="16"/>
              </w:rPr>
            </w:pPr>
          </w:p>
        </w:tc>
      </w:tr>
      <w:tr w:rsidR="00FC16F9" w:rsidRPr="003D4D04" w14:paraId="00AE8650" w14:textId="77777777" w:rsidTr="003D4D04">
        <w:tc>
          <w:tcPr>
            <w:tcW w:w="0" w:type="auto"/>
          </w:tcPr>
          <w:p w14:paraId="01B28679" w14:textId="77777777" w:rsidR="00FC16F9" w:rsidRPr="003D4D04" w:rsidRDefault="003D4D04">
            <w:pPr>
              <w:rPr>
                <w:sz w:val="16"/>
              </w:rPr>
            </w:pPr>
            <w:r w:rsidRPr="003D4D04">
              <w:rPr>
                <w:sz w:val="16"/>
              </w:rPr>
              <w:t>2</w:t>
            </w:r>
          </w:p>
        </w:tc>
        <w:tc>
          <w:tcPr>
            <w:tcW w:w="0" w:type="auto"/>
          </w:tcPr>
          <w:p w14:paraId="38DD7965" w14:textId="77777777" w:rsidR="00FC16F9" w:rsidRPr="003D4D04" w:rsidRDefault="003D4D04">
            <w:pPr>
              <w:rPr>
                <w:sz w:val="16"/>
              </w:rPr>
            </w:pPr>
            <w:r w:rsidRPr="003D4D04">
              <w:rPr>
                <w:rStyle w:val="SAPEmphasis"/>
                <w:sz w:val="16"/>
              </w:rPr>
              <w:t>Access the App</w:t>
            </w:r>
          </w:p>
        </w:tc>
        <w:tc>
          <w:tcPr>
            <w:tcW w:w="0" w:type="auto"/>
          </w:tcPr>
          <w:p w14:paraId="2386DC55" w14:textId="77777777" w:rsidR="00FC16F9" w:rsidRPr="003D4D04" w:rsidRDefault="003D4D04">
            <w:pPr>
              <w:rPr>
                <w:sz w:val="16"/>
              </w:rPr>
            </w:pPr>
            <w:r w:rsidRPr="003D4D04">
              <w:rPr>
                <w:sz w:val="16"/>
              </w:rPr>
              <w:t xml:space="preserve">Open </w:t>
            </w:r>
            <w:r w:rsidRPr="003D4D04">
              <w:rPr>
                <w:rStyle w:val="SAPScreenElement"/>
                <w:sz w:val="16"/>
              </w:rPr>
              <w:t>Warehouse Monitor</w:t>
            </w:r>
            <w:r w:rsidRPr="003D4D04">
              <w:rPr>
                <w:sz w:val="16"/>
              </w:rPr>
              <w:t xml:space="preserve"> </w:t>
            </w:r>
            <w:r w:rsidRPr="003D4D04">
              <w:rPr>
                <w:rStyle w:val="SAPMonospace"/>
                <w:sz w:val="16"/>
              </w:rPr>
              <w:t>(/SCWM/MON)</w:t>
            </w:r>
            <w:r w:rsidRPr="003D4D04">
              <w:rPr>
                <w:sz w:val="16"/>
              </w:rPr>
              <w:t>.</w:t>
            </w:r>
          </w:p>
        </w:tc>
        <w:tc>
          <w:tcPr>
            <w:tcW w:w="0" w:type="auto"/>
          </w:tcPr>
          <w:p w14:paraId="07BF5BAF" w14:textId="77777777" w:rsidR="00FC16F9" w:rsidRPr="003D4D04" w:rsidRDefault="003D4D04">
            <w:pPr>
              <w:rPr>
                <w:sz w:val="16"/>
              </w:rPr>
            </w:pPr>
            <w:r w:rsidRPr="003D4D04">
              <w:rPr>
                <w:sz w:val="16"/>
              </w:rPr>
              <w:t xml:space="preserve">The </w:t>
            </w:r>
            <w:r w:rsidRPr="003D4D04">
              <w:rPr>
                <w:rStyle w:val="SAPScreenElement"/>
                <w:sz w:val="16"/>
              </w:rPr>
              <w:t>Warehouse Management Monitor</w:t>
            </w:r>
            <w:r w:rsidRPr="003D4D04">
              <w:rPr>
                <w:sz w:val="16"/>
              </w:rPr>
              <w:t xml:space="preserve"> screen displays.</w:t>
            </w:r>
          </w:p>
        </w:tc>
        <w:tc>
          <w:tcPr>
            <w:tcW w:w="0" w:type="auto"/>
          </w:tcPr>
          <w:p w14:paraId="532D01E5" w14:textId="77777777" w:rsidR="00FC16F9" w:rsidRPr="003D4D04" w:rsidRDefault="00FC16F9">
            <w:pPr>
              <w:rPr>
                <w:sz w:val="16"/>
              </w:rPr>
            </w:pPr>
          </w:p>
        </w:tc>
      </w:tr>
      <w:tr w:rsidR="00FC16F9" w:rsidRPr="003D4D04" w14:paraId="0BE4942E" w14:textId="77777777" w:rsidTr="003D4D04">
        <w:tc>
          <w:tcPr>
            <w:tcW w:w="0" w:type="auto"/>
          </w:tcPr>
          <w:p w14:paraId="42634F8E" w14:textId="77777777" w:rsidR="00FC16F9" w:rsidRPr="003D4D04" w:rsidRDefault="003D4D04">
            <w:pPr>
              <w:rPr>
                <w:sz w:val="16"/>
              </w:rPr>
            </w:pPr>
            <w:r w:rsidRPr="003D4D04">
              <w:rPr>
                <w:sz w:val="16"/>
              </w:rPr>
              <w:t>3</w:t>
            </w:r>
          </w:p>
        </w:tc>
        <w:tc>
          <w:tcPr>
            <w:tcW w:w="0" w:type="auto"/>
          </w:tcPr>
          <w:p w14:paraId="76EFBFAB" w14:textId="77777777" w:rsidR="00FC16F9" w:rsidRPr="003D4D04" w:rsidRDefault="003D4D04">
            <w:pPr>
              <w:rPr>
                <w:sz w:val="16"/>
              </w:rPr>
            </w:pPr>
            <w:r w:rsidRPr="003D4D04">
              <w:rPr>
                <w:rStyle w:val="SAPEmphasis"/>
                <w:sz w:val="16"/>
              </w:rPr>
              <w:t>Enter Data for the Warehouse Monitor</w:t>
            </w:r>
          </w:p>
        </w:tc>
        <w:tc>
          <w:tcPr>
            <w:tcW w:w="0" w:type="auto"/>
          </w:tcPr>
          <w:p w14:paraId="49935E14" w14:textId="77777777" w:rsidR="003D4D04" w:rsidRPr="003D4D04" w:rsidRDefault="003D4D04">
            <w:pPr>
              <w:rPr>
                <w:sz w:val="16"/>
              </w:rPr>
            </w:pPr>
            <w:r w:rsidRPr="003D4D04">
              <w:rPr>
                <w:sz w:val="16"/>
              </w:rPr>
              <w:t>In the dialog box, make the following entries:</w:t>
            </w:r>
          </w:p>
          <w:p w14:paraId="7F45A7E8" w14:textId="77777777" w:rsidR="003D4D04" w:rsidRPr="003D4D04" w:rsidRDefault="003D4D04">
            <w:pPr>
              <w:rPr>
                <w:sz w:val="16"/>
              </w:rPr>
            </w:pPr>
            <w:r w:rsidRPr="003D4D04">
              <w:rPr>
                <w:rStyle w:val="SAPScreenElement"/>
                <w:sz w:val="16"/>
              </w:rPr>
              <w:t>Warehouse Number:</w:t>
            </w:r>
            <w:r w:rsidRPr="003D4D04">
              <w:rPr>
                <w:sz w:val="16"/>
              </w:rPr>
              <w:t xml:space="preserve"> </w:t>
            </w:r>
            <w:r w:rsidRPr="003D4D04">
              <w:rPr>
                <w:rStyle w:val="SAPUserEntry"/>
                <w:sz w:val="16"/>
              </w:rPr>
              <w:t>1010</w:t>
            </w:r>
          </w:p>
          <w:p w14:paraId="031FD5BB" w14:textId="77777777" w:rsidR="003D4D04" w:rsidRPr="003D4D04" w:rsidRDefault="003D4D04">
            <w:pPr>
              <w:rPr>
                <w:sz w:val="16"/>
              </w:rPr>
            </w:pPr>
            <w:r w:rsidRPr="003D4D04">
              <w:rPr>
                <w:rStyle w:val="SAPScreenElement"/>
                <w:sz w:val="16"/>
              </w:rPr>
              <w:t>Monitor</w:t>
            </w:r>
            <w:r w:rsidRPr="003D4D04">
              <w:rPr>
                <w:sz w:val="16"/>
              </w:rPr>
              <w:t xml:space="preserve">: </w:t>
            </w:r>
            <w:r w:rsidRPr="003D4D04">
              <w:rPr>
                <w:rStyle w:val="SAPUserEntry"/>
                <w:sz w:val="16"/>
              </w:rPr>
              <w:t>SAP</w:t>
            </w:r>
          </w:p>
          <w:p w14:paraId="31E77F18" w14:textId="2E475F4D" w:rsidR="00FC16F9" w:rsidRPr="003D4D04" w:rsidRDefault="003D4D04">
            <w:pPr>
              <w:rPr>
                <w:sz w:val="16"/>
              </w:rPr>
            </w:pPr>
            <w:r w:rsidRPr="003D4D04">
              <w:rPr>
                <w:sz w:val="16"/>
              </w:rPr>
              <w:t xml:space="preserve">Choose </w:t>
            </w:r>
            <w:r w:rsidRPr="003D4D04">
              <w:rPr>
                <w:rStyle w:val="SAPScreenElement"/>
                <w:sz w:val="16"/>
              </w:rPr>
              <w:t>Execute</w:t>
            </w:r>
            <w:r w:rsidRPr="003D4D04">
              <w:rPr>
                <w:sz w:val="16"/>
              </w:rPr>
              <w:t>.</w:t>
            </w:r>
          </w:p>
        </w:tc>
        <w:tc>
          <w:tcPr>
            <w:tcW w:w="0" w:type="auto"/>
          </w:tcPr>
          <w:p w14:paraId="19038886" w14:textId="77777777" w:rsidR="00FC16F9" w:rsidRPr="003D4D04" w:rsidRDefault="00FC16F9">
            <w:pPr>
              <w:rPr>
                <w:sz w:val="16"/>
              </w:rPr>
            </w:pPr>
          </w:p>
        </w:tc>
        <w:tc>
          <w:tcPr>
            <w:tcW w:w="0" w:type="auto"/>
          </w:tcPr>
          <w:p w14:paraId="37993720" w14:textId="77777777" w:rsidR="00FC16F9" w:rsidRPr="003D4D04" w:rsidRDefault="00FC16F9">
            <w:pPr>
              <w:rPr>
                <w:sz w:val="16"/>
              </w:rPr>
            </w:pPr>
          </w:p>
        </w:tc>
      </w:tr>
      <w:tr w:rsidR="00FC16F9" w:rsidRPr="003D4D04" w14:paraId="700F4A88" w14:textId="77777777" w:rsidTr="003D4D04">
        <w:tc>
          <w:tcPr>
            <w:tcW w:w="0" w:type="auto"/>
          </w:tcPr>
          <w:p w14:paraId="5B155C1C" w14:textId="77777777" w:rsidR="00FC16F9" w:rsidRPr="003D4D04" w:rsidRDefault="003D4D04">
            <w:pPr>
              <w:rPr>
                <w:sz w:val="16"/>
              </w:rPr>
            </w:pPr>
            <w:r w:rsidRPr="003D4D04">
              <w:rPr>
                <w:sz w:val="16"/>
              </w:rPr>
              <w:t>4</w:t>
            </w:r>
          </w:p>
        </w:tc>
        <w:tc>
          <w:tcPr>
            <w:tcW w:w="0" w:type="auto"/>
          </w:tcPr>
          <w:p w14:paraId="5D7B8F3D" w14:textId="77777777" w:rsidR="00FC16F9" w:rsidRPr="003D4D04" w:rsidRDefault="003D4D04">
            <w:pPr>
              <w:rPr>
                <w:sz w:val="16"/>
              </w:rPr>
            </w:pPr>
            <w:r w:rsidRPr="003D4D04">
              <w:rPr>
                <w:rStyle w:val="SAPEmphasis"/>
                <w:sz w:val="16"/>
              </w:rPr>
              <w:t>Choose Menu</w:t>
            </w:r>
          </w:p>
        </w:tc>
        <w:tc>
          <w:tcPr>
            <w:tcW w:w="0" w:type="auto"/>
          </w:tcPr>
          <w:p w14:paraId="6832F4AB" w14:textId="77777777" w:rsidR="00FC16F9" w:rsidRPr="003D4D04" w:rsidRDefault="003D4D04">
            <w:pPr>
              <w:rPr>
                <w:sz w:val="16"/>
              </w:rPr>
            </w:pPr>
            <w:r w:rsidRPr="003D4D04">
              <w:rPr>
                <w:sz w:val="16"/>
              </w:rPr>
              <w:t xml:space="preserve">In the hierarchy on the left screen area, double-click </w:t>
            </w:r>
            <w:r w:rsidRPr="003D4D04">
              <w:rPr>
                <w:rStyle w:val="SAPScreenElement"/>
                <w:sz w:val="16"/>
              </w:rPr>
              <w:t>Outbound &gt; Documents &gt; Production Material Request</w:t>
            </w:r>
            <w:r w:rsidRPr="003D4D04">
              <w:rPr>
                <w:sz w:val="16"/>
              </w:rPr>
              <w:t xml:space="preserve"> .</w:t>
            </w:r>
          </w:p>
        </w:tc>
        <w:tc>
          <w:tcPr>
            <w:tcW w:w="0" w:type="auto"/>
          </w:tcPr>
          <w:p w14:paraId="05E13857" w14:textId="77777777" w:rsidR="00FC16F9" w:rsidRPr="003D4D04" w:rsidRDefault="003D4D04">
            <w:pPr>
              <w:rPr>
                <w:sz w:val="16"/>
              </w:rPr>
            </w:pPr>
            <w:r w:rsidRPr="003D4D04">
              <w:rPr>
                <w:sz w:val="16"/>
              </w:rPr>
              <w:t>A dialog box displays.</w:t>
            </w:r>
          </w:p>
        </w:tc>
        <w:tc>
          <w:tcPr>
            <w:tcW w:w="0" w:type="auto"/>
          </w:tcPr>
          <w:p w14:paraId="2C3B0A85" w14:textId="77777777" w:rsidR="00FC16F9" w:rsidRPr="003D4D04" w:rsidRDefault="00FC16F9">
            <w:pPr>
              <w:rPr>
                <w:sz w:val="16"/>
              </w:rPr>
            </w:pPr>
          </w:p>
        </w:tc>
      </w:tr>
      <w:tr w:rsidR="00FC16F9" w:rsidRPr="003D4D04" w14:paraId="566F2C0F" w14:textId="77777777" w:rsidTr="003D4D04">
        <w:tc>
          <w:tcPr>
            <w:tcW w:w="0" w:type="auto"/>
          </w:tcPr>
          <w:p w14:paraId="15AB48C8" w14:textId="77777777" w:rsidR="00FC16F9" w:rsidRPr="003D4D04" w:rsidRDefault="003D4D04">
            <w:pPr>
              <w:rPr>
                <w:sz w:val="16"/>
              </w:rPr>
            </w:pPr>
            <w:r w:rsidRPr="003D4D04">
              <w:rPr>
                <w:sz w:val="16"/>
              </w:rPr>
              <w:t>5</w:t>
            </w:r>
          </w:p>
        </w:tc>
        <w:tc>
          <w:tcPr>
            <w:tcW w:w="0" w:type="auto"/>
          </w:tcPr>
          <w:p w14:paraId="6713E06B" w14:textId="77777777" w:rsidR="00FC16F9" w:rsidRPr="003D4D04" w:rsidRDefault="003D4D04">
            <w:pPr>
              <w:rPr>
                <w:sz w:val="16"/>
              </w:rPr>
            </w:pPr>
            <w:r w:rsidRPr="003D4D04">
              <w:rPr>
                <w:rStyle w:val="SAPEmphasis"/>
                <w:sz w:val="16"/>
              </w:rPr>
              <w:t>Enter Production Order Number</w:t>
            </w:r>
          </w:p>
        </w:tc>
        <w:tc>
          <w:tcPr>
            <w:tcW w:w="0" w:type="auto"/>
          </w:tcPr>
          <w:p w14:paraId="009558D1" w14:textId="77777777" w:rsidR="00FC16F9" w:rsidRPr="003D4D04" w:rsidRDefault="003D4D04">
            <w:pPr>
              <w:rPr>
                <w:sz w:val="16"/>
              </w:rPr>
            </w:pPr>
            <w:r w:rsidRPr="003D4D04">
              <w:rPr>
                <w:sz w:val="16"/>
              </w:rPr>
              <w:t>In the dialog box, make the following entries:</w:t>
            </w:r>
          </w:p>
          <w:p w14:paraId="7C7D0BA2" w14:textId="77777777" w:rsidR="00FC16F9" w:rsidRPr="003D4D04" w:rsidRDefault="003D4D04">
            <w:pPr>
              <w:rPr>
                <w:sz w:val="16"/>
              </w:rPr>
            </w:pPr>
            <w:r w:rsidRPr="003D4D04">
              <w:rPr>
                <w:rStyle w:val="SAPScreenElement"/>
                <w:sz w:val="16"/>
              </w:rPr>
              <w:t>Manufacturing Order:</w:t>
            </w:r>
            <w:r w:rsidRPr="003D4D04">
              <w:rPr>
                <w:sz w:val="16"/>
              </w:rPr>
              <w:t xml:space="preserve"> </w:t>
            </w:r>
            <w:r w:rsidRPr="003D4D04">
              <w:rPr>
                <w:rStyle w:val="SAPUserEntry"/>
                <w:sz w:val="16"/>
              </w:rPr>
              <w:t>Both Production Order Numbers</w:t>
            </w:r>
          </w:p>
          <w:p w14:paraId="64345184" w14:textId="77777777" w:rsidR="00FC16F9" w:rsidRPr="003D4D04" w:rsidRDefault="003D4D04">
            <w:pPr>
              <w:rPr>
                <w:sz w:val="16"/>
              </w:rPr>
            </w:pPr>
            <w:r w:rsidRPr="003D4D04">
              <w:rPr>
                <w:sz w:val="16"/>
              </w:rPr>
              <w:t xml:space="preserve">Choose </w:t>
            </w:r>
            <w:r w:rsidRPr="003D4D04">
              <w:rPr>
                <w:rStyle w:val="SAPScreenElement"/>
                <w:sz w:val="16"/>
              </w:rPr>
              <w:t>Execute</w:t>
            </w:r>
            <w:r w:rsidRPr="003D4D04">
              <w:rPr>
                <w:sz w:val="16"/>
              </w:rPr>
              <w:t>.</w:t>
            </w:r>
          </w:p>
        </w:tc>
        <w:tc>
          <w:tcPr>
            <w:tcW w:w="0" w:type="auto"/>
          </w:tcPr>
          <w:p w14:paraId="46283083" w14:textId="77777777" w:rsidR="00FC16F9" w:rsidRPr="003D4D04" w:rsidRDefault="00FC16F9">
            <w:pPr>
              <w:rPr>
                <w:sz w:val="16"/>
              </w:rPr>
            </w:pPr>
          </w:p>
        </w:tc>
        <w:tc>
          <w:tcPr>
            <w:tcW w:w="0" w:type="auto"/>
          </w:tcPr>
          <w:p w14:paraId="0ED9D93A" w14:textId="77777777" w:rsidR="00FC16F9" w:rsidRPr="003D4D04" w:rsidRDefault="00FC16F9">
            <w:pPr>
              <w:rPr>
                <w:sz w:val="16"/>
              </w:rPr>
            </w:pPr>
          </w:p>
        </w:tc>
      </w:tr>
      <w:tr w:rsidR="00FC16F9" w:rsidRPr="003D4D04" w14:paraId="70699F83" w14:textId="77777777" w:rsidTr="003D4D04">
        <w:tc>
          <w:tcPr>
            <w:tcW w:w="0" w:type="auto"/>
          </w:tcPr>
          <w:p w14:paraId="01FA18D0" w14:textId="77777777" w:rsidR="00FC16F9" w:rsidRPr="003D4D04" w:rsidRDefault="003D4D04">
            <w:pPr>
              <w:rPr>
                <w:sz w:val="16"/>
              </w:rPr>
            </w:pPr>
            <w:r w:rsidRPr="003D4D04">
              <w:rPr>
                <w:sz w:val="16"/>
              </w:rPr>
              <w:t>6</w:t>
            </w:r>
          </w:p>
        </w:tc>
        <w:tc>
          <w:tcPr>
            <w:tcW w:w="0" w:type="auto"/>
          </w:tcPr>
          <w:p w14:paraId="7296A379" w14:textId="77777777" w:rsidR="00FC16F9" w:rsidRPr="003D4D04" w:rsidRDefault="003D4D04">
            <w:pPr>
              <w:rPr>
                <w:sz w:val="16"/>
              </w:rPr>
            </w:pPr>
            <w:r w:rsidRPr="003D4D04">
              <w:rPr>
                <w:rStyle w:val="SAPEmphasis"/>
                <w:sz w:val="16"/>
              </w:rPr>
              <w:t>Display Required Items</w:t>
            </w:r>
          </w:p>
        </w:tc>
        <w:tc>
          <w:tcPr>
            <w:tcW w:w="0" w:type="auto"/>
          </w:tcPr>
          <w:p w14:paraId="180A56D7" w14:textId="77777777" w:rsidR="00FC16F9" w:rsidRPr="003D4D04" w:rsidRDefault="003D4D04">
            <w:pPr>
              <w:rPr>
                <w:sz w:val="16"/>
              </w:rPr>
            </w:pPr>
            <w:r w:rsidRPr="003D4D04">
              <w:rPr>
                <w:sz w:val="16"/>
              </w:rPr>
              <w:t xml:space="preserve">Select one of the PMRs and then choose </w:t>
            </w:r>
            <w:r w:rsidRPr="003D4D04">
              <w:rPr>
                <w:rStyle w:val="SAPScreenElement"/>
                <w:sz w:val="16"/>
              </w:rPr>
              <w:t>Mat.Req.Items</w:t>
            </w:r>
            <w:r w:rsidRPr="003D4D04">
              <w:rPr>
                <w:sz w:val="16"/>
              </w:rPr>
              <w:t>.</w:t>
            </w:r>
          </w:p>
        </w:tc>
        <w:tc>
          <w:tcPr>
            <w:tcW w:w="0" w:type="auto"/>
          </w:tcPr>
          <w:p w14:paraId="65C2071E" w14:textId="77777777" w:rsidR="003D4D04" w:rsidRPr="003D4D04" w:rsidRDefault="003D4D04">
            <w:pPr>
              <w:rPr>
                <w:sz w:val="16"/>
              </w:rPr>
            </w:pPr>
            <w:r w:rsidRPr="003D4D04">
              <w:rPr>
                <w:sz w:val="16"/>
              </w:rPr>
              <w:t>At item level the needed products and quantities for production are shown.</w:t>
            </w:r>
          </w:p>
          <w:p w14:paraId="134DB171" w14:textId="775728B8" w:rsidR="00FC16F9" w:rsidRPr="003D4D04" w:rsidRDefault="003D4D04">
            <w:pPr>
              <w:rPr>
                <w:sz w:val="16"/>
              </w:rPr>
            </w:pPr>
            <w:r w:rsidRPr="003D4D04">
              <w:rPr>
                <w:sz w:val="16"/>
              </w:rPr>
              <w:t>With that, the worker knows how many products need to be consumed for the particular PMR.</w:t>
            </w:r>
          </w:p>
        </w:tc>
        <w:tc>
          <w:tcPr>
            <w:tcW w:w="0" w:type="auto"/>
          </w:tcPr>
          <w:p w14:paraId="269D022F" w14:textId="77777777" w:rsidR="00FC16F9" w:rsidRPr="003D4D04" w:rsidRDefault="00FC16F9">
            <w:pPr>
              <w:rPr>
                <w:sz w:val="16"/>
              </w:rPr>
            </w:pPr>
          </w:p>
        </w:tc>
      </w:tr>
      <w:tr w:rsidR="00FC16F9" w:rsidRPr="003D4D04" w14:paraId="64BB5D12" w14:textId="77777777" w:rsidTr="003D4D04">
        <w:tc>
          <w:tcPr>
            <w:tcW w:w="0" w:type="auto"/>
          </w:tcPr>
          <w:p w14:paraId="1F1947A6" w14:textId="77777777" w:rsidR="00FC16F9" w:rsidRPr="003D4D04" w:rsidRDefault="003D4D04">
            <w:pPr>
              <w:rPr>
                <w:sz w:val="16"/>
              </w:rPr>
            </w:pPr>
            <w:r w:rsidRPr="003D4D04">
              <w:rPr>
                <w:sz w:val="16"/>
              </w:rPr>
              <w:t>7</w:t>
            </w:r>
          </w:p>
        </w:tc>
        <w:tc>
          <w:tcPr>
            <w:tcW w:w="0" w:type="auto"/>
          </w:tcPr>
          <w:p w14:paraId="27DE63E1" w14:textId="77777777" w:rsidR="00FC16F9" w:rsidRPr="003D4D04" w:rsidRDefault="003D4D04">
            <w:pPr>
              <w:rPr>
                <w:sz w:val="16"/>
              </w:rPr>
            </w:pPr>
            <w:r w:rsidRPr="003D4D04">
              <w:rPr>
                <w:rStyle w:val="SAPEmphasis"/>
                <w:sz w:val="16"/>
              </w:rPr>
              <w:t>Display Consumption</w:t>
            </w:r>
          </w:p>
        </w:tc>
        <w:tc>
          <w:tcPr>
            <w:tcW w:w="0" w:type="auto"/>
          </w:tcPr>
          <w:p w14:paraId="19AA6789" w14:textId="77777777" w:rsidR="00FC16F9" w:rsidRPr="003D4D04" w:rsidRDefault="003D4D04">
            <w:pPr>
              <w:rPr>
                <w:sz w:val="16"/>
              </w:rPr>
            </w:pPr>
            <w:r w:rsidRPr="003D4D04">
              <w:rPr>
                <w:sz w:val="16"/>
              </w:rPr>
              <w:t xml:space="preserve">Choose </w:t>
            </w:r>
            <w:r w:rsidRPr="003D4D04">
              <w:rPr>
                <w:rStyle w:val="SAPScreenElement"/>
                <w:sz w:val="16"/>
              </w:rPr>
              <w:t>Consumption</w:t>
            </w:r>
            <w:r w:rsidRPr="003D4D04">
              <w:rPr>
                <w:sz w:val="16"/>
              </w:rPr>
              <w:t>.</w:t>
            </w:r>
          </w:p>
        </w:tc>
        <w:tc>
          <w:tcPr>
            <w:tcW w:w="0" w:type="auto"/>
          </w:tcPr>
          <w:p w14:paraId="3952C079" w14:textId="77777777" w:rsidR="00FC16F9" w:rsidRPr="003D4D04" w:rsidRDefault="003D4D04">
            <w:pPr>
              <w:rPr>
                <w:sz w:val="16"/>
              </w:rPr>
            </w:pPr>
            <w:r w:rsidRPr="003D4D04">
              <w:rPr>
                <w:sz w:val="16"/>
              </w:rPr>
              <w:t>The stock that has been already consumed is shown. So far no stock should be consumed.</w:t>
            </w:r>
          </w:p>
        </w:tc>
        <w:tc>
          <w:tcPr>
            <w:tcW w:w="0" w:type="auto"/>
          </w:tcPr>
          <w:p w14:paraId="36AEA34C" w14:textId="77777777" w:rsidR="00FC16F9" w:rsidRPr="003D4D04" w:rsidRDefault="00FC16F9">
            <w:pPr>
              <w:rPr>
                <w:sz w:val="16"/>
              </w:rPr>
            </w:pPr>
          </w:p>
        </w:tc>
      </w:tr>
      <w:tr w:rsidR="00FC16F9" w:rsidRPr="003D4D04" w14:paraId="23DC326E" w14:textId="77777777" w:rsidTr="003D4D04">
        <w:tc>
          <w:tcPr>
            <w:tcW w:w="0" w:type="auto"/>
          </w:tcPr>
          <w:p w14:paraId="02EE59CE" w14:textId="77777777" w:rsidR="00FC16F9" w:rsidRPr="003D4D04" w:rsidRDefault="003D4D04">
            <w:pPr>
              <w:rPr>
                <w:sz w:val="16"/>
              </w:rPr>
            </w:pPr>
            <w:r w:rsidRPr="003D4D04">
              <w:rPr>
                <w:sz w:val="16"/>
              </w:rPr>
              <w:t>8</w:t>
            </w:r>
          </w:p>
        </w:tc>
        <w:tc>
          <w:tcPr>
            <w:tcW w:w="0" w:type="auto"/>
          </w:tcPr>
          <w:p w14:paraId="0CF7D449" w14:textId="77777777" w:rsidR="00FC16F9" w:rsidRPr="003D4D04" w:rsidRDefault="003D4D04">
            <w:pPr>
              <w:rPr>
                <w:sz w:val="16"/>
              </w:rPr>
            </w:pPr>
            <w:r w:rsidRPr="003D4D04">
              <w:rPr>
                <w:rStyle w:val="SAPEmphasis"/>
                <w:sz w:val="16"/>
              </w:rPr>
              <w:t>Repeat Step</w:t>
            </w:r>
          </w:p>
        </w:tc>
        <w:tc>
          <w:tcPr>
            <w:tcW w:w="0" w:type="auto"/>
          </w:tcPr>
          <w:p w14:paraId="1A979A97" w14:textId="77777777" w:rsidR="00FC16F9" w:rsidRPr="003D4D04" w:rsidRDefault="003D4D04">
            <w:pPr>
              <w:rPr>
                <w:sz w:val="16"/>
              </w:rPr>
            </w:pPr>
            <w:r w:rsidRPr="003D4D04">
              <w:rPr>
                <w:sz w:val="16"/>
              </w:rPr>
              <w:t>Select the other PMR and repeat step 7.</w:t>
            </w:r>
          </w:p>
        </w:tc>
        <w:tc>
          <w:tcPr>
            <w:tcW w:w="0" w:type="auto"/>
          </w:tcPr>
          <w:p w14:paraId="45124174" w14:textId="77777777" w:rsidR="00FC16F9" w:rsidRPr="003D4D04" w:rsidRDefault="003D4D04">
            <w:pPr>
              <w:rPr>
                <w:sz w:val="16"/>
              </w:rPr>
            </w:pPr>
            <w:r w:rsidRPr="003D4D04">
              <w:rPr>
                <w:sz w:val="16"/>
              </w:rPr>
              <w:t>The stock that has been already consumed is shown. So far no stock should be consumed.</w:t>
            </w:r>
          </w:p>
        </w:tc>
        <w:tc>
          <w:tcPr>
            <w:tcW w:w="0" w:type="auto"/>
          </w:tcPr>
          <w:p w14:paraId="6865C8FB" w14:textId="77777777" w:rsidR="00FC16F9" w:rsidRPr="003D4D04" w:rsidRDefault="00FC16F9">
            <w:pPr>
              <w:rPr>
                <w:sz w:val="16"/>
              </w:rPr>
            </w:pPr>
          </w:p>
        </w:tc>
      </w:tr>
      <w:tr w:rsidR="00FC16F9" w:rsidRPr="003D4D04" w14:paraId="5EB9D4E9" w14:textId="77777777" w:rsidTr="003D4D04">
        <w:tc>
          <w:tcPr>
            <w:tcW w:w="0" w:type="auto"/>
          </w:tcPr>
          <w:p w14:paraId="5187795B" w14:textId="77777777" w:rsidR="00FC16F9" w:rsidRPr="003D4D04" w:rsidRDefault="003D4D04">
            <w:pPr>
              <w:rPr>
                <w:sz w:val="16"/>
              </w:rPr>
            </w:pPr>
            <w:r w:rsidRPr="003D4D04">
              <w:rPr>
                <w:sz w:val="16"/>
              </w:rPr>
              <w:t>9</w:t>
            </w:r>
          </w:p>
        </w:tc>
        <w:tc>
          <w:tcPr>
            <w:tcW w:w="0" w:type="auto"/>
          </w:tcPr>
          <w:p w14:paraId="55477844" w14:textId="77777777" w:rsidR="00FC16F9" w:rsidRPr="003D4D04" w:rsidRDefault="003D4D04">
            <w:pPr>
              <w:rPr>
                <w:sz w:val="16"/>
              </w:rPr>
            </w:pPr>
            <w:r w:rsidRPr="003D4D04">
              <w:rPr>
                <w:rStyle w:val="SAPEmphasis"/>
                <w:sz w:val="16"/>
              </w:rPr>
              <w:t>Open a New SAP Fiori Launchpad Session</w:t>
            </w:r>
          </w:p>
        </w:tc>
        <w:tc>
          <w:tcPr>
            <w:tcW w:w="0" w:type="auto"/>
          </w:tcPr>
          <w:p w14:paraId="617016AD" w14:textId="77777777" w:rsidR="003D4D04" w:rsidRPr="003D4D04" w:rsidRDefault="003D4D04">
            <w:pPr>
              <w:rPr>
                <w:sz w:val="16"/>
              </w:rPr>
            </w:pPr>
            <w:r w:rsidRPr="003D4D04">
              <w:rPr>
                <w:sz w:val="16"/>
              </w:rPr>
              <w:t>Keep the current SAP Fiori launchpad session open for reference.</w:t>
            </w:r>
          </w:p>
          <w:p w14:paraId="1276C655" w14:textId="5F97E66F" w:rsidR="00FC16F9" w:rsidRPr="003D4D04" w:rsidRDefault="003D4D04">
            <w:pPr>
              <w:rPr>
                <w:sz w:val="16"/>
              </w:rPr>
            </w:pPr>
            <w:r w:rsidRPr="003D4D04">
              <w:rPr>
                <w:sz w:val="16"/>
              </w:rPr>
              <w:t>Start a new SAP Fiori launchpad session.</w:t>
            </w:r>
          </w:p>
        </w:tc>
        <w:tc>
          <w:tcPr>
            <w:tcW w:w="0" w:type="auto"/>
          </w:tcPr>
          <w:p w14:paraId="71A357D5" w14:textId="77777777" w:rsidR="00FC16F9" w:rsidRPr="003D4D04" w:rsidRDefault="00FC16F9">
            <w:pPr>
              <w:rPr>
                <w:sz w:val="16"/>
              </w:rPr>
            </w:pPr>
          </w:p>
        </w:tc>
        <w:tc>
          <w:tcPr>
            <w:tcW w:w="0" w:type="auto"/>
          </w:tcPr>
          <w:p w14:paraId="226D85FC" w14:textId="77777777" w:rsidR="00FC16F9" w:rsidRPr="003D4D04" w:rsidRDefault="00FC16F9">
            <w:pPr>
              <w:rPr>
                <w:sz w:val="16"/>
              </w:rPr>
            </w:pPr>
          </w:p>
        </w:tc>
      </w:tr>
      <w:tr w:rsidR="00FC16F9" w:rsidRPr="003D4D04" w14:paraId="438B8B66" w14:textId="77777777" w:rsidTr="003D4D04">
        <w:tc>
          <w:tcPr>
            <w:tcW w:w="0" w:type="auto"/>
          </w:tcPr>
          <w:p w14:paraId="1A29C99C" w14:textId="77777777" w:rsidR="00FC16F9" w:rsidRPr="003D4D04" w:rsidRDefault="003D4D04">
            <w:pPr>
              <w:rPr>
                <w:sz w:val="16"/>
              </w:rPr>
            </w:pPr>
            <w:r w:rsidRPr="003D4D04">
              <w:rPr>
                <w:sz w:val="16"/>
              </w:rPr>
              <w:t>10</w:t>
            </w:r>
          </w:p>
        </w:tc>
        <w:tc>
          <w:tcPr>
            <w:tcW w:w="0" w:type="auto"/>
          </w:tcPr>
          <w:p w14:paraId="50282CC7" w14:textId="77777777" w:rsidR="00FC16F9" w:rsidRPr="003D4D04" w:rsidRDefault="003D4D04">
            <w:pPr>
              <w:rPr>
                <w:sz w:val="16"/>
              </w:rPr>
            </w:pPr>
            <w:r w:rsidRPr="003D4D04">
              <w:rPr>
                <w:rStyle w:val="SAPEmphasis"/>
                <w:sz w:val="16"/>
              </w:rPr>
              <w:t>Log on to SAP Fiori Launchpad</w:t>
            </w:r>
          </w:p>
        </w:tc>
        <w:tc>
          <w:tcPr>
            <w:tcW w:w="0" w:type="auto"/>
          </w:tcPr>
          <w:p w14:paraId="304AB698" w14:textId="77777777" w:rsidR="00FC16F9" w:rsidRPr="003D4D04" w:rsidRDefault="003D4D04">
            <w:pPr>
              <w:rPr>
                <w:sz w:val="16"/>
              </w:rPr>
            </w:pPr>
            <w:r w:rsidRPr="003D4D04">
              <w:rPr>
                <w:sz w:val="16"/>
              </w:rPr>
              <w:t xml:space="preserve">Log on to the </w:t>
            </w:r>
            <w:r w:rsidRPr="003D4D04">
              <w:rPr>
                <w:rStyle w:val="SAPScreenElement"/>
                <w:sz w:val="16"/>
              </w:rPr>
              <w:t>SAP Fiori launchpad</w:t>
            </w:r>
            <w:r w:rsidRPr="003D4D04">
              <w:rPr>
                <w:sz w:val="16"/>
              </w:rPr>
              <w:t xml:space="preserve"> as the Warehouse Clerk (EWM).</w:t>
            </w:r>
          </w:p>
        </w:tc>
        <w:tc>
          <w:tcPr>
            <w:tcW w:w="0" w:type="auto"/>
          </w:tcPr>
          <w:p w14:paraId="3D4BB910" w14:textId="77777777" w:rsidR="00FC16F9" w:rsidRPr="003D4D04" w:rsidRDefault="003D4D04">
            <w:pPr>
              <w:rPr>
                <w:sz w:val="16"/>
              </w:rPr>
            </w:pPr>
            <w:r w:rsidRPr="003D4D04">
              <w:rPr>
                <w:sz w:val="16"/>
              </w:rPr>
              <w:t xml:space="preserve">The </w:t>
            </w:r>
            <w:r w:rsidRPr="003D4D04">
              <w:rPr>
                <w:rStyle w:val="SAPScreenElement"/>
                <w:sz w:val="16"/>
              </w:rPr>
              <w:t>SAP Fiori launchpad</w:t>
            </w:r>
            <w:r w:rsidRPr="003D4D04">
              <w:rPr>
                <w:sz w:val="16"/>
              </w:rPr>
              <w:t>d displays.</w:t>
            </w:r>
          </w:p>
        </w:tc>
        <w:tc>
          <w:tcPr>
            <w:tcW w:w="0" w:type="auto"/>
          </w:tcPr>
          <w:p w14:paraId="1D077E78" w14:textId="77777777" w:rsidR="00FC16F9" w:rsidRPr="003D4D04" w:rsidRDefault="00FC16F9">
            <w:pPr>
              <w:rPr>
                <w:sz w:val="16"/>
              </w:rPr>
            </w:pPr>
          </w:p>
        </w:tc>
      </w:tr>
      <w:tr w:rsidR="00FC16F9" w:rsidRPr="003D4D04" w14:paraId="0411C509" w14:textId="77777777" w:rsidTr="003D4D04">
        <w:tc>
          <w:tcPr>
            <w:tcW w:w="0" w:type="auto"/>
          </w:tcPr>
          <w:p w14:paraId="5B6F9EAC" w14:textId="77777777" w:rsidR="00FC16F9" w:rsidRPr="003D4D04" w:rsidRDefault="003D4D04">
            <w:pPr>
              <w:rPr>
                <w:sz w:val="16"/>
              </w:rPr>
            </w:pPr>
            <w:r w:rsidRPr="003D4D04">
              <w:rPr>
                <w:sz w:val="16"/>
              </w:rPr>
              <w:t>11</w:t>
            </w:r>
          </w:p>
        </w:tc>
        <w:tc>
          <w:tcPr>
            <w:tcW w:w="0" w:type="auto"/>
          </w:tcPr>
          <w:p w14:paraId="6427056C" w14:textId="77777777" w:rsidR="00FC16F9" w:rsidRPr="003D4D04" w:rsidRDefault="003D4D04">
            <w:pPr>
              <w:rPr>
                <w:sz w:val="16"/>
              </w:rPr>
            </w:pPr>
            <w:r w:rsidRPr="003D4D04">
              <w:rPr>
                <w:rStyle w:val="SAPEmphasis"/>
                <w:sz w:val="16"/>
              </w:rPr>
              <w:t>Access the App</w:t>
            </w:r>
          </w:p>
        </w:tc>
        <w:tc>
          <w:tcPr>
            <w:tcW w:w="0" w:type="auto"/>
          </w:tcPr>
          <w:p w14:paraId="4807F160" w14:textId="77777777" w:rsidR="00FC16F9" w:rsidRPr="003D4D04" w:rsidRDefault="003D4D04">
            <w:pPr>
              <w:rPr>
                <w:sz w:val="16"/>
              </w:rPr>
            </w:pPr>
            <w:r w:rsidRPr="003D4D04">
              <w:rPr>
                <w:sz w:val="16"/>
              </w:rPr>
              <w:t xml:space="preserve">Open </w:t>
            </w:r>
            <w:r w:rsidRPr="003D4D04">
              <w:rPr>
                <w:rStyle w:val="SAPScreenElement"/>
                <w:sz w:val="16"/>
              </w:rPr>
              <w:t>Warehouse Monitor</w:t>
            </w:r>
            <w:r w:rsidRPr="003D4D04">
              <w:rPr>
                <w:sz w:val="16"/>
              </w:rPr>
              <w:t xml:space="preserve"> </w:t>
            </w:r>
            <w:r w:rsidRPr="003D4D04">
              <w:rPr>
                <w:rStyle w:val="SAPMonospace"/>
                <w:sz w:val="16"/>
              </w:rPr>
              <w:t>(/SCWM/MON)</w:t>
            </w:r>
            <w:r w:rsidRPr="003D4D04">
              <w:rPr>
                <w:sz w:val="16"/>
              </w:rPr>
              <w:t>.</w:t>
            </w:r>
          </w:p>
        </w:tc>
        <w:tc>
          <w:tcPr>
            <w:tcW w:w="0" w:type="auto"/>
          </w:tcPr>
          <w:p w14:paraId="73C3D45A" w14:textId="77777777" w:rsidR="00FC16F9" w:rsidRPr="003D4D04" w:rsidRDefault="003D4D04">
            <w:pPr>
              <w:rPr>
                <w:sz w:val="16"/>
              </w:rPr>
            </w:pPr>
            <w:r w:rsidRPr="003D4D04">
              <w:rPr>
                <w:sz w:val="16"/>
              </w:rPr>
              <w:t xml:space="preserve">The </w:t>
            </w:r>
            <w:r w:rsidRPr="003D4D04">
              <w:rPr>
                <w:rStyle w:val="SAPScreenElement"/>
                <w:sz w:val="16"/>
              </w:rPr>
              <w:t>Warehouse Management Monitor</w:t>
            </w:r>
            <w:r w:rsidRPr="003D4D04">
              <w:rPr>
                <w:sz w:val="16"/>
              </w:rPr>
              <w:t xml:space="preserve"> screen displays.</w:t>
            </w:r>
          </w:p>
        </w:tc>
        <w:tc>
          <w:tcPr>
            <w:tcW w:w="0" w:type="auto"/>
          </w:tcPr>
          <w:p w14:paraId="3AB670CA" w14:textId="77777777" w:rsidR="00FC16F9" w:rsidRPr="003D4D04" w:rsidRDefault="00FC16F9">
            <w:pPr>
              <w:rPr>
                <w:sz w:val="16"/>
              </w:rPr>
            </w:pPr>
          </w:p>
        </w:tc>
      </w:tr>
      <w:tr w:rsidR="00FC16F9" w:rsidRPr="003D4D04" w14:paraId="3AE15B42" w14:textId="77777777" w:rsidTr="003D4D04">
        <w:tc>
          <w:tcPr>
            <w:tcW w:w="0" w:type="auto"/>
          </w:tcPr>
          <w:p w14:paraId="38C0A0F8" w14:textId="77777777" w:rsidR="00FC16F9" w:rsidRPr="003D4D04" w:rsidRDefault="003D4D04">
            <w:pPr>
              <w:rPr>
                <w:sz w:val="16"/>
              </w:rPr>
            </w:pPr>
            <w:r w:rsidRPr="003D4D04">
              <w:rPr>
                <w:sz w:val="16"/>
              </w:rPr>
              <w:t>12</w:t>
            </w:r>
          </w:p>
        </w:tc>
        <w:tc>
          <w:tcPr>
            <w:tcW w:w="0" w:type="auto"/>
          </w:tcPr>
          <w:p w14:paraId="50EC147F" w14:textId="77777777" w:rsidR="00FC16F9" w:rsidRPr="003D4D04" w:rsidRDefault="003D4D04">
            <w:pPr>
              <w:rPr>
                <w:sz w:val="16"/>
              </w:rPr>
            </w:pPr>
            <w:r w:rsidRPr="003D4D04">
              <w:rPr>
                <w:rStyle w:val="SAPEmphasis"/>
                <w:sz w:val="16"/>
              </w:rPr>
              <w:t>Enter Data for the Warehouse Monitor</w:t>
            </w:r>
          </w:p>
        </w:tc>
        <w:tc>
          <w:tcPr>
            <w:tcW w:w="0" w:type="auto"/>
          </w:tcPr>
          <w:p w14:paraId="0BDB3424" w14:textId="77777777" w:rsidR="00FC16F9" w:rsidRPr="003D4D04" w:rsidRDefault="003D4D04">
            <w:pPr>
              <w:rPr>
                <w:sz w:val="16"/>
              </w:rPr>
            </w:pPr>
            <w:r w:rsidRPr="003D4D04">
              <w:rPr>
                <w:sz w:val="16"/>
              </w:rPr>
              <w:t>In the dialog box, make the following entries:</w:t>
            </w:r>
          </w:p>
          <w:p w14:paraId="736C010C" w14:textId="77777777" w:rsidR="00FC16F9" w:rsidRPr="003D4D04" w:rsidRDefault="003D4D04">
            <w:pPr>
              <w:rPr>
                <w:sz w:val="16"/>
              </w:rPr>
            </w:pPr>
            <w:r w:rsidRPr="003D4D04">
              <w:rPr>
                <w:rStyle w:val="SAPScreenElement"/>
                <w:sz w:val="16"/>
              </w:rPr>
              <w:t>Warehouse Number:</w:t>
            </w:r>
            <w:r w:rsidRPr="003D4D04">
              <w:rPr>
                <w:sz w:val="16"/>
              </w:rPr>
              <w:t xml:space="preserve"> </w:t>
            </w:r>
            <w:r w:rsidRPr="003D4D04">
              <w:rPr>
                <w:rStyle w:val="SAPUserEntry"/>
                <w:sz w:val="16"/>
              </w:rPr>
              <w:t>1010</w:t>
            </w:r>
          </w:p>
          <w:p w14:paraId="11711D80" w14:textId="77777777" w:rsidR="00FC16F9" w:rsidRPr="003D4D04" w:rsidRDefault="003D4D04">
            <w:pPr>
              <w:rPr>
                <w:sz w:val="16"/>
              </w:rPr>
            </w:pPr>
            <w:r w:rsidRPr="003D4D04">
              <w:rPr>
                <w:rStyle w:val="SAPScreenElement"/>
                <w:sz w:val="16"/>
              </w:rPr>
              <w:lastRenderedPageBreak/>
              <w:t>Monitor</w:t>
            </w:r>
            <w:r w:rsidRPr="003D4D04">
              <w:rPr>
                <w:sz w:val="16"/>
              </w:rPr>
              <w:t xml:space="preserve">: </w:t>
            </w:r>
            <w:r w:rsidRPr="003D4D04">
              <w:rPr>
                <w:rStyle w:val="SAPUserEntry"/>
                <w:sz w:val="16"/>
              </w:rPr>
              <w:t>SAP</w:t>
            </w:r>
          </w:p>
          <w:p w14:paraId="3B857FF5" w14:textId="77777777" w:rsidR="00FC16F9" w:rsidRPr="003D4D04" w:rsidRDefault="003D4D04">
            <w:pPr>
              <w:rPr>
                <w:sz w:val="16"/>
              </w:rPr>
            </w:pPr>
            <w:r w:rsidRPr="003D4D04">
              <w:rPr>
                <w:sz w:val="16"/>
              </w:rPr>
              <w:t xml:space="preserve">Choose </w:t>
            </w:r>
            <w:r w:rsidRPr="003D4D04">
              <w:rPr>
                <w:rStyle w:val="SAPScreenElement"/>
                <w:sz w:val="16"/>
              </w:rPr>
              <w:t>Execute</w:t>
            </w:r>
            <w:r w:rsidRPr="003D4D04">
              <w:rPr>
                <w:sz w:val="16"/>
              </w:rPr>
              <w:t>.</w:t>
            </w:r>
          </w:p>
        </w:tc>
        <w:tc>
          <w:tcPr>
            <w:tcW w:w="0" w:type="auto"/>
          </w:tcPr>
          <w:p w14:paraId="0B8AA649" w14:textId="77777777" w:rsidR="00FC16F9" w:rsidRPr="003D4D04" w:rsidRDefault="00FC16F9">
            <w:pPr>
              <w:rPr>
                <w:sz w:val="16"/>
              </w:rPr>
            </w:pPr>
          </w:p>
        </w:tc>
        <w:tc>
          <w:tcPr>
            <w:tcW w:w="0" w:type="auto"/>
          </w:tcPr>
          <w:p w14:paraId="6119EE8C" w14:textId="77777777" w:rsidR="00FC16F9" w:rsidRPr="003D4D04" w:rsidRDefault="00FC16F9">
            <w:pPr>
              <w:rPr>
                <w:sz w:val="16"/>
              </w:rPr>
            </w:pPr>
          </w:p>
        </w:tc>
      </w:tr>
      <w:tr w:rsidR="00FC16F9" w:rsidRPr="003D4D04" w14:paraId="33064645" w14:textId="77777777" w:rsidTr="003D4D04">
        <w:tc>
          <w:tcPr>
            <w:tcW w:w="0" w:type="auto"/>
          </w:tcPr>
          <w:p w14:paraId="7276CA1E" w14:textId="77777777" w:rsidR="00FC16F9" w:rsidRPr="003D4D04" w:rsidRDefault="003D4D04">
            <w:pPr>
              <w:rPr>
                <w:sz w:val="16"/>
              </w:rPr>
            </w:pPr>
            <w:r w:rsidRPr="003D4D04">
              <w:rPr>
                <w:sz w:val="16"/>
              </w:rPr>
              <w:t>13</w:t>
            </w:r>
          </w:p>
        </w:tc>
        <w:tc>
          <w:tcPr>
            <w:tcW w:w="0" w:type="auto"/>
          </w:tcPr>
          <w:p w14:paraId="5234C441" w14:textId="77777777" w:rsidR="00FC16F9" w:rsidRPr="003D4D04" w:rsidRDefault="003D4D04">
            <w:pPr>
              <w:rPr>
                <w:sz w:val="16"/>
              </w:rPr>
            </w:pPr>
            <w:r w:rsidRPr="003D4D04">
              <w:rPr>
                <w:rStyle w:val="SAPEmphasis"/>
                <w:sz w:val="16"/>
              </w:rPr>
              <w:t>Choose Menu</w:t>
            </w:r>
          </w:p>
        </w:tc>
        <w:tc>
          <w:tcPr>
            <w:tcW w:w="0" w:type="auto"/>
          </w:tcPr>
          <w:p w14:paraId="4D59C60F" w14:textId="77777777" w:rsidR="00FC16F9" w:rsidRPr="003D4D04" w:rsidRDefault="003D4D04">
            <w:pPr>
              <w:rPr>
                <w:sz w:val="16"/>
              </w:rPr>
            </w:pPr>
            <w:r w:rsidRPr="003D4D04">
              <w:rPr>
                <w:sz w:val="16"/>
              </w:rPr>
              <w:t xml:space="preserve">In the hierarchy on the left screen area, double-click </w:t>
            </w:r>
            <w:r w:rsidRPr="003D4D04">
              <w:rPr>
                <w:rStyle w:val="SAPScreenElement"/>
                <w:sz w:val="16"/>
              </w:rPr>
              <w:t>Stock and Bin &gt; Stock Overview</w:t>
            </w:r>
            <w:r w:rsidRPr="003D4D04">
              <w:rPr>
                <w:sz w:val="16"/>
              </w:rPr>
              <w:t xml:space="preserve"> .</w:t>
            </w:r>
          </w:p>
        </w:tc>
        <w:tc>
          <w:tcPr>
            <w:tcW w:w="0" w:type="auto"/>
          </w:tcPr>
          <w:p w14:paraId="080FFC21" w14:textId="77777777" w:rsidR="00FC16F9" w:rsidRPr="003D4D04" w:rsidRDefault="003D4D04">
            <w:pPr>
              <w:rPr>
                <w:sz w:val="16"/>
              </w:rPr>
            </w:pPr>
            <w:r w:rsidRPr="003D4D04">
              <w:rPr>
                <w:sz w:val="16"/>
              </w:rPr>
              <w:t>A dialog box displays.</w:t>
            </w:r>
          </w:p>
        </w:tc>
        <w:tc>
          <w:tcPr>
            <w:tcW w:w="0" w:type="auto"/>
          </w:tcPr>
          <w:p w14:paraId="684826D2" w14:textId="77777777" w:rsidR="00FC16F9" w:rsidRPr="003D4D04" w:rsidRDefault="00FC16F9">
            <w:pPr>
              <w:rPr>
                <w:sz w:val="16"/>
              </w:rPr>
            </w:pPr>
          </w:p>
        </w:tc>
      </w:tr>
      <w:tr w:rsidR="00FC16F9" w:rsidRPr="003D4D04" w14:paraId="4B2EB846" w14:textId="77777777" w:rsidTr="003D4D04">
        <w:tc>
          <w:tcPr>
            <w:tcW w:w="0" w:type="auto"/>
          </w:tcPr>
          <w:p w14:paraId="12C281D6" w14:textId="77777777" w:rsidR="00FC16F9" w:rsidRPr="003D4D04" w:rsidRDefault="003D4D04">
            <w:pPr>
              <w:rPr>
                <w:sz w:val="16"/>
              </w:rPr>
            </w:pPr>
            <w:r w:rsidRPr="003D4D04">
              <w:rPr>
                <w:sz w:val="16"/>
              </w:rPr>
              <w:t>14</w:t>
            </w:r>
          </w:p>
        </w:tc>
        <w:tc>
          <w:tcPr>
            <w:tcW w:w="0" w:type="auto"/>
          </w:tcPr>
          <w:p w14:paraId="4AFBAE22" w14:textId="77777777" w:rsidR="00FC16F9" w:rsidRPr="003D4D04" w:rsidRDefault="003D4D04">
            <w:pPr>
              <w:rPr>
                <w:sz w:val="16"/>
              </w:rPr>
            </w:pPr>
            <w:r w:rsidRPr="003D4D04">
              <w:rPr>
                <w:rStyle w:val="SAPEmphasis"/>
                <w:sz w:val="16"/>
              </w:rPr>
              <w:t>Enter Production Order Number</w:t>
            </w:r>
          </w:p>
        </w:tc>
        <w:tc>
          <w:tcPr>
            <w:tcW w:w="0" w:type="auto"/>
          </w:tcPr>
          <w:p w14:paraId="34541B74" w14:textId="77777777" w:rsidR="00FC16F9" w:rsidRPr="003D4D04" w:rsidRDefault="003D4D04">
            <w:pPr>
              <w:rPr>
                <w:sz w:val="16"/>
              </w:rPr>
            </w:pPr>
            <w:r w:rsidRPr="003D4D04">
              <w:rPr>
                <w:sz w:val="16"/>
              </w:rPr>
              <w:t>In the dialog box, make the following entries:</w:t>
            </w:r>
          </w:p>
          <w:p w14:paraId="19AE0776" w14:textId="77777777" w:rsidR="00FC16F9" w:rsidRPr="003D4D04" w:rsidRDefault="003D4D04">
            <w:pPr>
              <w:rPr>
                <w:sz w:val="16"/>
              </w:rPr>
            </w:pPr>
            <w:r w:rsidRPr="003D4D04">
              <w:rPr>
                <w:rStyle w:val="SAPScreenElement"/>
                <w:sz w:val="16"/>
              </w:rPr>
              <w:t>Production Supply Area: PSA-Y001 /</w:t>
            </w:r>
            <w:r w:rsidRPr="003D4D04">
              <w:rPr>
                <w:rStyle w:val="SAPUserEntry"/>
                <w:sz w:val="16"/>
              </w:rPr>
              <w:t>1010</w:t>
            </w:r>
          </w:p>
          <w:p w14:paraId="4460F6EF" w14:textId="77777777" w:rsidR="00FC16F9" w:rsidRPr="003D4D04" w:rsidRDefault="003D4D04">
            <w:pPr>
              <w:rPr>
                <w:sz w:val="16"/>
              </w:rPr>
            </w:pPr>
            <w:r w:rsidRPr="003D4D04">
              <w:rPr>
                <w:sz w:val="16"/>
              </w:rPr>
              <w:t xml:space="preserve">Choose </w:t>
            </w:r>
            <w:r w:rsidRPr="003D4D04">
              <w:rPr>
                <w:rStyle w:val="SAPScreenElement"/>
                <w:sz w:val="16"/>
              </w:rPr>
              <w:t>Execute</w:t>
            </w:r>
            <w:r w:rsidRPr="003D4D04">
              <w:rPr>
                <w:sz w:val="16"/>
              </w:rPr>
              <w:t>.</w:t>
            </w:r>
          </w:p>
        </w:tc>
        <w:tc>
          <w:tcPr>
            <w:tcW w:w="0" w:type="auto"/>
          </w:tcPr>
          <w:p w14:paraId="56EE0A16" w14:textId="77777777" w:rsidR="00FC16F9" w:rsidRPr="003D4D04" w:rsidRDefault="00FC16F9">
            <w:pPr>
              <w:rPr>
                <w:sz w:val="16"/>
              </w:rPr>
            </w:pPr>
          </w:p>
        </w:tc>
        <w:tc>
          <w:tcPr>
            <w:tcW w:w="0" w:type="auto"/>
          </w:tcPr>
          <w:p w14:paraId="0505D0FA" w14:textId="77777777" w:rsidR="00FC16F9" w:rsidRPr="003D4D04" w:rsidRDefault="00FC16F9">
            <w:pPr>
              <w:rPr>
                <w:sz w:val="16"/>
              </w:rPr>
            </w:pPr>
          </w:p>
        </w:tc>
      </w:tr>
      <w:tr w:rsidR="00FC16F9" w:rsidRPr="003D4D04" w14:paraId="0A3DD1AF" w14:textId="77777777" w:rsidTr="003D4D04">
        <w:tc>
          <w:tcPr>
            <w:tcW w:w="0" w:type="auto"/>
          </w:tcPr>
          <w:p w14:paraId="5A602AC6" w14:textId="77777777" w:rsidR="00FC16F9" w:rsidRPr="003D4D04" w:rsidRDefault="003D4D04">
            <w:pPr>
              <w:rPr>
                <w:sz w:val="16"/>
              </w:rPr>
            </w:pPr>
            <w:r w:rsidRPr="003D4D04">
              <w:rPr>
                <w:sz w:val="16"/>
              </w:rPr>
              <w:t>15</w:t>
            </w:r>
          </w:p>
        </w:tc>
        <w:tc>
          <w:tcPr>
            <w:tcW w:w="0" w:type="auto"/>
          </w:tcPr>
          <w:p w14:paraId="3655C380" w14:textId="77777777" w:rsidR="00FC16F9" w:rsidRPr="003D4D04" w:rsidRDefault="003D4D04">
            <w:pPr>
              <w:rPr>
                <w:sz w:val="16"/>
              </w:rPr>
            </w:pPr>
            <w:r w:rsidRPr="003D4D04">
              <w:rPr>
                <w:rStyle w:val="SAPEmphasis"/>
                <w:sz w:val="16"/>
              </w:rPr>
              <w:t>Display Physical Stock Situation</w:t>
            </w:r>
          </w:p>
        </w:tc>
        <w:tc>
          <w:tcPr>
            <w:tcW w:w="0" w:type="auto"/>
          </w:tcPr>
          <w:p w14:paraId="65929D97" w14:textId="77777777" w:rsidR="003D4D04" w:rsidRPr="003D4D04" w:rsidRDefault="003D4D04">
            <w:pPr>
              <w:rPr>
                <w:sz w:val="16"/>
              </w:rPr>
            </w:pPr>
            <w:r w:rsidRPr="003D4D04">
              <w:rPr>
                <w:sz w:val="16"/>
              </w:rPr>
              <w:t>Select all lines.</w:t>
            </w:r>
          </w:p>
          <w:p w14:paraId="114D2EE5" w14:textId="2422C956" w:rsidR="00FC16F9" w:rsidRPr="003D4D04" w:rsidRDefault="003D4D04">
            <w:pPr>
              <w:rPr>
                <w:sz w:val="16"/>
              </w:rPr>
            </w:pPr>
            <w:r w:rsidRPr="003D4D04">
              <w:rPr>
                <w:sz w:val="16"/>
              </w:rPr>
              <w:t xml:space="preserve">Choose </w:t>
            </w:r>
            <w:r w:rsidRPr="003D4D04">
              <w:rPr>
                <w:rStyle w:val="SAPScreenElement"/>
                <w:sz w:val="16"/>
              </w:rPr>
              <w:t>Physical Stock</w:t>
            </w:r>
            <w:r w:rsidRPr="003D4D04">
              <w:rPr>
                <w:sz w:val="16"/>
              </w:rPr>
              <w:t>.</w:t>
            </w:r>
          </w:p>
        </w:tc>
        <w:tc>
          <w:tcPr>
            <w:tcW w:w="0" w:type="auto"/>
          </w:tcPr>
          <w:p w14:paraId="590CB57F" w14:textId="77777777" w:rsidR="00FC16F9" w:rsidRPr="003D4D04" w:rsidRDefault="003D4D04">
            <w:pPr>
              <w:rPr>
                <w:sz w:val="16"/>
              </w:rPr>
            </w:pPr>
            <w:r w:rsidRPr="003D4D04">
              <w:rPr>
                <w:sz w:val="16"/>
              </w:rPr>
              <w:t>On item level all stock that is currently located at the PSA is shown.</w:t>
            </w:r>
          </w:p>
        </w:tc>
        <w:tc>
          <w:tcPr>
            <w:tcW w:w="0" w:type="auto"/>
          </w:tcPr>
          <w:p w14:paraId="579BACB7" w14:textId="77777777" w:rsidR="00FC16F9" w:rsidRPr="003D4D04" w:rsidRDefault="00FC16F9">
            <w:pPr>
              <w:rPr>
                <w:sz w:val="16"/>
              </w:rPr>
            </w:pPr>
          </w:p>
        </w:tc>
      </w:tr>
      <w:tr w:rsidR="00FC16F9" w:rsidRPr="003D4D04" w14:paraId="1E0DAB10" w14:textId="77777777" w:rsidTr="003D4D04">
        <w:tc>
          <w:tcPr>
            <w:tcW w:w="0" w:type="auto"/>
          </w:tcPr>
          <w:p w14:paraId="00A1DAF4" w14:textId="77777777" w:rsidR="00FC16F9" w:rsidRPr="003D4D04" w:rsidRDefault="003D4D04">
            <w:pPr>
              <w:rPr>
                <w:sz w:val="16"/>
              </w:rPr>
            </w:pPr>
            <w:r w:rsidRPr="003D4D04">
              <w:rPr>
                <w:sz w:val="16"/>
              </w:rPr>
              <w:t>16</w:t>
            </w:r>
          </w:p>
        </w:tc>
        <w:tc>
          <w:tcPr>
            <w:tcW w:w="0" w:type="auto"/>
          </w:tcPr>
          <w:p w14:paraId="5C5974D7" w14:textId="77777777" w:rsidR="00FC16F9" w:rsidRPr="003D4D04" w:rsidRDefault="003D4D04">
            <w:pPr>
              <w:rPr>
                <w:sz w:val="16"/>
              </w:rPr>
            </w:pPr>
            <w:r w:rsidRPr="003D4D04">
              <w:rPr>
                <w:rStyle w:val="SAPEmphasis"/>
                <w:sz w:val="16"/>
              </w:rPr>
              <w:t>Keep the SAP Fiori Launchpad Session Open</w:t>
            </w:r>
          </w:p>
        </w:tc>
        <w:tc>
          <w:tcPr>
            <w:tcW w:w="0" w:type="auto"/>
          </w:tcPr>
          <w:p w14:paraId="6EE450C4" w14:textId="77777777" w:rsidR="00FC16F9" w:rsidRPr="003D4D04" w:rsidRDefault="003D4D04">
            <w:pPr>
              <w:rPr>
                <w:sz w:val="16"/>
              </w:rPr>
            </w:pPr>
            <w:r w:rsidRPr="003D4D04">
              <w:rPr>
                <w:sz w:val="16"/>
              </w:rPr>
              <w:t>Keep the current SAP Fiori launchpad session open for reference.</w:t>
            </w:r>
          </w:p>
        </w:tc>
        <w:tc>
          <w:tcPr>
            <w:tcW w:w="0" w:type="auto"/>
          </w:tcPr>
          <w:p w14:paraId="47FB73C0" w14:textId="77777777" w:rsidR="00FC16F9" w:rsidRPr="003D4D04" w:rsidRDefault="00FC16F9">
            <w:pPr>
              <w:rPr>
                <w:sz w:val="16"/>
              </w:rPr>
            </w:pPr>
          </w:p>
        </w:tc>
        <w:tc>
          <w:tcPr>
            <w:tcW w:w="0" w:type="auto"/>
          </w:tcPr>
          <w:p w14:paraId="14947308" w14:textId="77777777" w:rsidR="00FC16F9" w:rsidRPr="003D4D04" w:rsidRDefault="00FC16F9">
            <w:pPr>
              <w:rPr>
                <w:sz w:val="16"/>
              </w:rPr>
            </w:pPr>
          </w:p>
        </w:tc>
      </w:tr>
    </w:tbl>
    <w:p w14:paraId="0D683E49" w14:textId="77777777" w:rsidR="00FC16F9" w:rsidRDefault="003D4D04">
      <w:r>
        <w:rPr>
          <w:rStyle w:val="SAPEmphasis"/>
        </w:rPr>
        <w:t>Result</w:t>
      </w:r>
    </w:p>
    <w:p w14:paraId="732A3635" w14:textId="77777777" w:rsidR="00FC16F9" w:rsidRDefault="003D4D04">
      <w:r>
        <w:t xml:space="preserve">Based on the information in the two SAP Fiori launchpad sessions (PMR items and Stock Situation in the PSA), the Warehouse </w:t>
      </w:r>
      <w:r>
        <w:t>Operative (EWM) can see all stock at the PSA and can choose the matching HUs / stock for the consumption posting.</w:t>
      </w:r>
    </w:p>
    <w:p w14:paraId="356E783B" w14:textId="77777777" w:rsidR="00FC16F9" w:rsidRDefault="003D4D04">
      <w:r>
        <w:t>Stock that was staged for single orders can be recognized by its document reference (Document Category PWR and the PMR document number).</w:t>
      </w:r>
    </w:p>
    <w:p w14:paraId="6A073557" w14:textId="77777777" w:rsidR="00FC16F9" w:rsidRDefault="003D4D04">
      <w:r>
        <w:t>For cross-order staging and crate part replenishment products, the Warehouse Operative (EWM) can choose from the stock without document reference.</w:t>
      </w:r>
    </w:p>
    <w:p w14:paraId="31963681" w14:textId="77777777" w:rsidR="00FC16F9" w:rsidRDefault="003D4D04">
      <w:pPr>
        <w:pStyle w:val="Heading4"/>
      </w:pPr>
      <w:bookmarkStart w:id="76" w:name="unique_32"/>
      <w:bookmarkStart w:id="77" w:name="_Toc176798556"/>
      <w:r>
        <w:t>Material Consumption at PSA</w:t>
      </w:r>
      <w:bookmarkEnd w:id="76"/>
      <w:bookmarkEnd w:id="77"/>
    </w:p>
    <w:p w14:paraId="6AB5BBEB" w14:textId="77777777" w:rsidR="00FC16F9" w:rsidRDefault="003D4D04">
      <w:pPr>
        <w:pStyle w:val="SAPKeyblockTitle"/>
      </w:pPr>
      <w:r>
        <w:t>Test Administration</w:t>
      </w:r>
    </w:p>
    <w:p w14:paraId="58F70408" w14:textId="77777777" w:rsidR="00FC16F9" w:rsidRDefault="003D4D04">
      <w:r>
        <w:t>Customer project: Fill in the project-specific parts.</w:t>
      </w:r>
    </w:p>
    <w:p w14:paraId="176282B2" w14:textId="77777777" w:rsidR="00FC16F9" w:rsidRDefault="00FC16F9"/>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FC16F9" w:rsidRPr="003D4D04" w14:paraId="354E3566" w14:textId="77777777" w:rsidTr="003D4D04">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393CADB2" w14:textId="77777777" w:rsidR="00FC16F9" w:rsidRPr="003D4D04" w:rsidRDefault="003D4D04">
            <w:pPr>
              <w:rPr>
                <w:sz w:val="12"/>
              </w:rPr>
            </w:pPr>
            <w:r w:rsidRPr="003D4D04">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7E066FE" w14:textId="77777777" w:rsidR="00FC16F9" w:rsidRPr="003D4D04" w:rsidRDefault="003D4D04">
            <w:pPr>
              <w:rPr>
                <w:sz w:val="12"/>
              </w:rPr>
            </w:pPr>
            <w:r w:rsidRPr="003D4D04">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6DC1C9B" w14:textId="77777777" w:rsidR="00FC16F9" w:rsidRPr="003D4D04" w:rsidRDefault="003D4D04">
            <w:pPr>
              <w:rPr>
                <w:sz w:val="12"/>
              </w:rPr>
            </w:pPr>
            <w:r w:rsidRPr="003D4D04">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5422339" w14:textId="77777777" w:rsidR="003D4D04" w:rsidRPr="003D4D04" w:rsidRDefault="003D4D04">
            <w:pPr>
              <w:rPr>
                <w:sz w:val="12"/>
              </w:rPr>
            </w:pPr>
          </w:p>
        </w:tc>
      </w:tr>
      <w:tr w:rsidR="00FC16F9" w:rsidRPr="003D4D04" w14:paraId="69DE7055" w14:textId="77777777" w:rsidTr="003D4D0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4634EEB" w14:textId="77777777" w:rsidR="00FC16F9" w:rsidRPr="003D4D04" w:rsidRDefault="003D4D04">
            <w:pPr>
              <w:rPr>
                <w:sz w:val="12"/>
              </w:rPr>
            </w:pPr>
            <w:r w:rsidRPr="003D4D04">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40D73E13" w14:textId="77777777" w:rsidR="003D4D04" w:rsidRPr="003D4D04" w:rsidRDefault="003D4D0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C753B4B" w14:textId="77777777" w:rsidR="00FC16F9" w:rsidRPr="003D4D04" w:rsidRDefault="003D4D04">
            <w:pPr>
              <w:rPr>
                <w:sz w:val="12"/>
              </w:rPr>
            </w:pPr>
            <w:r w:rsidRPr="003D4D04">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58705E4C" w14:textId="77777777" w:rsidR="003D4D04" w:rsidRPr="003D4D04" w:rsidRDefault="003D4D04">
            <w:pPr>
              <w:rPr>
                <w:sz w:val="12"/>
              </w:rPr>
            </w:pPr>
          </w:p>
        </w:tc>
      </w:tr>
      <w:tr w:rsidR="00FC16F9" w:rsidRPr="003D4D04" w14:paraId="21256E61" w14:textId="77777777" w:rsidTr="003D4D0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5886E35" w14:textId="77777777" w:rsidR="00FC16F9" w:rsidRPr="003D4D04" w:rsidRDefault="003D4D04">
            <w:pPr>
              <w:rPr>
                <w:sz w:val="12"/>
              </w:rPr>
            </w:pPr>
            <w:r w:rsidRPr="003D4D04">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2DF8AE5D" w14:textId="77777777" w:rsidR="003D4D04" w:rsidRPr="003D4D04" w:rsidRDefault="003D4D0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845E7B9" w14:textId="77777777" w:rsidR="00FC16F9" w:rsidRPr="003D4D04" w:rsidRDefault="003D4D04">
            <w:pPr>
              <w:rPr>
                <w:sz w:val="12"/>
              </w:rPr>
            </w:pPr>
            <w:r w:rsidRPr="003D4D04">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6CD7780D" w14:textId="77777777" w:rsidR="00FC16F9" w:rsidRPr="003D4D04" w:rsidRDefault="003D4D04">
            <w:pPr>
              <w:rPr>
                <w:sz w:val="12"/>
              </w:rPr>
            </w:pPr>
            <w:r w:rsidRPr="003D4D04">
              <w:rPr>
                <w:rStyle w:val="SAPUserEntry"/>
                <w:sz w:val="12"/>
              </w:rPr>
              <w:t>&lt;State the Service Provider, Customer or Joint Service Provider and Customer&gt;</w:t>
            </w:r>
          </w:p>
        </w:tc>
      </w:tr>
    </w:tbl>
    <w:p w14:paraId="34084932" w14:textId="77777777" w:rsidR="00FC16F9" w:rsidRDefault="003D4D04">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562"/>
        <w:gridCol w:w="1582"/>
        <w:gridCol w:w="4134"/>
        <w:gridCol w:w="1648"/>
        <w:gridCol w:w="6378"/>
      </w:tblGrid>
      <w:tr w:rsidR="00FC16F9" w:rsidRPr="003D4D04" w14:paraId="5338E8D3" w14:textId="77777777" w:rsidTr="003D4D04">
        <w:trPr>
          <w:cnfStyle w:val="100000000000" w:firstRow="1" w:lastRow="0" w:firstColumn="0" w:lastColumn="0" w:oddVBand="0" w:evenVBand="0" w:oddHBand="0" w:evenHBand="0" w:firstRowFirstColumn="0" w:firstRowLastColumn="0" w:lastRowFirstColumn="0" w:lastRowLastColumn="0"/>
        </w:trPr>
        <w:tc>
          <w:tcPr>
            <w:tcW w:w="0" w:type="auto"/>
          </w:tcPr>
          <w:p w14:paraId="3CECC15B" w14:textId="77777777" w:rsidR="00FC16F9" w:rsidRPr="003D4D04" w:rsidRDefault="003D4D04">
            <w:pPr>
              <w:pStyle w:val="SAPTableHeader"/>
              <w:rPr>
                <w:sz w:val="16"/>
              </w:rPr>
            </w:pPr>
            <w:r w:rsidRPr="003D4D04">
              <w:rPr>
                <w:sz w:val="16"/>
              </w:rPr>
              <w:t>Test Step #</w:t>
            </w:r>
          </w:p>
        </w:tc>
        <w:tc>
          <w:tcPr>
            <w:tcW w:w="0" w:type="auto"/>
          </w:tcPr>
          <w:p w14:paraId="61C290C1" w14:textId="77777777" w:rsidR="00FC16F9" w:rsidRPr="003D4D04" w:rsidRDefault="003D4D04">
            <w:pPr>
              <w:pStyle w:val="SAPTableHeader"/>
              <w:rPr>
                <w:sz w:val="16"/>
              </w:rPr>
            </w:pPr>
            <w:r w:rsidRPr="003D4D04">
              <w:rPr>
                <w:sz w:val="16"/>
              </w:rPr>
              <w:t>Test Step Name</w:t>
            </w:r>
          </w:p>
        </w:tc>
        <w:tc>
          <w:tcPr>
            <w:tcW w:w="0" w:type="auto"/>
          </w:tcPr>
          <w:p w14:paraId="00382E02" w14:textId="77777777" w:rsidR="00FC16F9" w:rsidRPr="003D4D04" w:rsidRDefault="003D4D04">
            <w:pPr>
              <w:pStyle w:val="SAPTableHeader"/>
              <w:rPr>
                <w:sz w:val="16"/>
              </w:rPr>
            </w:pPr>
            <w:r w:rsidRPr="003D4D04">
              <w:rPr>
                <w:sz w:val="16"/>
              </w:rPr>
              <w:t>Instruction</w:t>
            </w:r>
          </w:p>
        </w:tc>
        <w:tc>
          <w:tcPr>
            <w:tcW w:w="0" w:type="auto"/>
          </w:tcPr>
          <w:p w14:paraId="0649B9CD" w14:textId="77777777" w:rsidR="00FC16F9" w:rsidRPr="003D4D04" w:rsidRDefault="003D4D04">
            <w:pPr>
              <w:pStyle w:val="SAPTableHeader"/>
              <w:rPr>
                <w:sz w:val="16"/>
              </w:rPr>
            </w:pPr>
            <w:r w:rsidRPr="003D4D04">
              <w:rPr>
                <w:sz w:val="16"/>
              </w:rPr>
              <w:t>Expected Result</w:t>
            </w:r>
          </w:p>
        </w:tc>
        <w:tc>
          <w:tcPr>
            <w:tcW w:w="0" w:type="auto"/>
          </w:tcPr>
          <w:p w14:paraId="5569B45B" w14:textId="77777777" w:rsidR="00FC16F9" w:rsidRPr="003D4D04" w:rsidRDefault="003D4D04">
            <w:pPr>
              <w:pStyle w:val="SAPTableHeader"/>
              <w:rPr>
                <w:sz w:val="16"/>
              </w:rPr>
            </w:pPr>
            <w:r w:rsidRPr="003D4D04">
              <w:rPr>
                <w:sz w:val="16"/>
              </w:rPr>
              <w:t>Pass / Fail / Comment</w:t>
            </w:r>
          </w:p>
        </w:tc>
      </w:tr>
      <w:tr w:rsidR="00FC16F9" w:rsidRPr="003D4D04" w14:paraId="71CA4852" w14:textId="77777777" w:rsidTr="003D4D04">
        <w:tc>
          <w:tcPr>
            <w:tcW w:w="0" w:type="auto"/>
          </w:tcPr>
          <w:p w14:paraId="4948D193" w14:textId="77777777" w:rsidR="00FC16F9" w:rsidRPr="003D4D04" w:rsidRDefault="003D4D04">
            <w:pPr>
              <w:rPr>
                <w:sz w:val="16"/>
              </w:rPr>
            </w:pPr>
            <w:r w:rsidRPr="003D4D04">
              <w:rPr>
                <w:sz w:val="16"/>
              </w:rPr>
              <w:t>1</w:t>
            </w:r>
          </w:p>
        </w:tc>
        <w:tc>
          <w:tcPr>
            <w:tcW w:w="0" w:type="auto"/>
          </w:tcPr>
          <w:p w14:paraId="099CD5F6" w14:textId="77777777" w:rsidR="00FC16F9" w:rsidRPr="003D4D04" w:rsidRDefault="003D4D04">
            <w:pPr>
              <w:rPr>
                <w:sz w:val="16"/>
              </w:rPr>
            </w:pPr>
            <w:r w:rsidRPr="003D4D04">
              <w:rPr>
                <w:rStyle w:val="SAPEmphasis"/>
                <w:sz w:val="16"/>
              </w:rPr>
              <w:t>Log on</w:t>
            </w:r>
          </w:p>
        </w:tc>
        <w:tc>
          <w:tcPr>
            <w:tcW w:w="0" w:type="auto"/>
          </w:tcPr>
          <w:p w14:paraId="60C904DF" w14:textId="77777777" w:rsidR="00FC16F9" w:rsidRPr="003D4D04" w:rsidRDefault="003D4D04">
            <w:pPr>
              <w:rPr>
                <w:sz w:val="16"/>
              </w:rPr>
            </w:pPr>
            <w:r w:rsidRPr="003D4D04">
              <w:rPr>
                <w:sz w:val="16"/>
              </w:rPr>
              <w:t xml:space="preserve">Open the </w:t>
            </w:r>
            <w:r w:rsidRPr="003D4D04">
              <w:rPr>
                <w:rStyle w:val="SAPScreenElement"/>
                <w:sz w:val="16"/>
              </w:rPr>
              <w:t>SAP Fiori launchpad</w:t>
            </w:r>
            <w:r w:rsidRPr="003D4D04">
              <w:rPr>
                <w:sz w:val="16"/>
              </w:rPr>
              <w:t xml:space="preserve"> with the Warehouse Clerk (EWM) role.</w:t>
            </w:r>
          </w:p>
        </w:tc>
        <w:tc>
          <w:tcPr>
            <w:tcW w:w="0" w:type="auto"/>
          </w:tcPr>
          <w:p w14:paraId="1ACCDC4B" w14:textId="77777777" w:rsidR="00FC16F9" w:rsidRPr="003D4D04" w:rsidRDefault="003D4D04">
            <w:pPr>
              <w:rPr>
                <w:sz w:val="16"/>
              </w:rPr>
            </w:pPr>
            <w:r w:rsidRPr="003D4D04">
              <w:rPr>
                <w:sz w:val="16"/>
              </w:rPr>
              <w:t xml:space="preserve">The </w:t>
            </w:r>
            <w:r w:rsidRPr="003D4D04">
              <w:rPr>
                <w:rStyle w:val="SAPScreenElement"/>
                <w:sz w:val="16"/>
              </w:rPr>
              <w:t>SAP Fiori launchpad</w:t>
            </w:r>
            <w:r w:rsidRPr="003D4D04">
              <w:rPr>
                <w:sz w:val="16"/>
              </w:rPr>
              <w:t xml:space="preserve"> is displayed.</w:t>
            </w:r>
          </w:p>
        </w:tc>
        <w:tc>
          <w:tcPr>
            <w:tcW w:w="0" w:type="auto"/>
          </w:tcPr>
          <w:p w14:paraId="402BF7B2" w14:textId="77777777" w:rsidR="00FC16F9" w:rsidRPr="003D4D04" w:rsidRDefault="00FC16F9">
            <w:pPr>
              <w:rPr>
                <w:sz w:val="16"/>
              </w:rPr>
            </w:pPr>
          </w:p>
        </w:tc>
      </w:tr>
      <w:tr w:rsidR="00FC16F9" w:rsidRPr="003D4D04" w14:paraId="3C1EB379" w14:textId="77777777" w:rsidTr="003D4D04">
        <w:tc>
          <w:tcPr>
            <w:tcW w:w="0" w:type="auto"/>
          </w:tcPr>
          <w:p w14:paraId="784557C3" w14:textId="77777777" w:rsidR="00FC16F9" w:rsidRPr="003D4D04" w:rsidRDefault="003D4D04">
            <w:pPr>
              <w:rPr>
                <w:sz w:val="16"/>
              </w:rPr>
            </w:pPr>
            <w:r w:rsidRPr="003D4D04">
              <w:rPr>
                <w:sz w:val="16"/>
              </w:rPr>
              <w:t>2</w:t>
            </w:r>
          </w:p>
        </w:tc>
        <w:tc>
          <w:tcPr>
            <w:tcW w:w="0" w:type="auto"/>
          </w:tcPr>
          <w:p w14:paraId="1744DC49" w14:textId="77777777" w:rsidR="00FC16F9" w:rsidRPr="003D4D04" w:rsidRDefault="003D4D04">
            <w:pPr>
              <w:rPr>
                <w:sz w:val="16"/>
              </w:rPr>
            </w:pPr>
            <w:r w:rsidRPr="003D4D04">
              <w:rPr>
                <w:rStyle w:val="SAPEmphasis"/>
                <w:sz w:val="16"/>
              </w:rPr>
              <w:t>Access the App</w:t>
            </w:r>
          </w:p>
        </w:tc>
        <w:tc>
          <w:tcPr>
            <w:tcW w:w="0" w:type="auto"/>
          </w:tcPr>
          <w:p w14:paraId="47C3AD84" w14:textId="77777777" w:rsidR="00FC16F9" w:rsidRPr="003D4D04" w:rsidRDefault="003D4D04">
            <w:pPr>
              <w:rPr>
                <w:sz w:val="16"/>
              </w:rPr>
            </w:pPr>
            <w:r w:rsidRPr="003D4D04">
              <w:rPr>
                <w:sz w:val="16"/>
              </w:rPr>
              <w:t xml:space="preserve">Open </w:t>
            </w:r>
            <w:r w:rsidRPr="003D4D04">
              <w:rPr>
                <w:rStyle w:val="SAPScreenElement"/>
                <w:sz w:val="16"/>
              </w:rPr>
              <w:t>Test RF Environment</w:t>
            </w:r>
            <w:r w:rsidRPr="003D4D04">
              <w:rPr>
                <w:sz w:val="16"/>
              </w:rPr>
              <w:t xml:space="preserve"> </w:t>
            </w:r>
            <w:r w:rsidRPr="003D4D04">
              <w:rPr>
                <w:rStyle w:val="SAPMonospace"/>
                <w:sz w:val="16"/>
              </w:rPr>
              <w:t>(/SCWM/RFUI)</w:t>
            </w:r>
            <w:r w:rsidRPr="003D4D04">
              <w:rPr>
                <w:sz w:val="16"/>
              </w:rPr>
              <w:t>.</w:t>
            </w:r>
          </w:p>
        </w:tc>
        <w:tc>
          <w:tcPr>
            <w:tcW w:w="0" w:type="auto"/>
          </w:tcPr>
          <w:p w14:paraId="38E4885B" w14:textId="77777777" w:rsidR="00FC16F9" w:rsidRPr="003D4D04" w:rsidRDefault="003D4D04">
            <w:pPr>
              <w:rPr>
                <w:sz w:val="16"/>
              </w:rPr>
            </w:pPr>
            <w:r w:rsidRPr="003D4D04">
              <w:rPr>
                <w:sz w:val="16"/>
              </w:rPr>
              <w:t xml:space="preserve">The </w:t>
            </w:r>
            <w:r w:rsidRPr="003D4D04">
              <w:rPr>
                <w:rStyle w:val="SAPScreenElement"/>
                <w:sz w:val="16"/>
              </w:rPr>
              <w:t>RFUI</w:t>
            </w:r>
            <w:r w:rsidRPr="003D4D04">
              <w:rPr>
                <w:sz w:val="16"/>
              </w:rPr>
              <w:t xml:space="preserve"> screen is displayed.</w:t>
            </w:r>
          </w:p>
        </w:tc>
        <w:tc>
          <w:tcPr>
            <w:tcW w:w="0" w:type="auto"/>
          </w:tcPr>
          <w:p w14:paraId="324FD803" w14:textId="77777777" w:rsidR="00FC16F9" w:rsidRPr="003D4D04" w:rsidRDefault="00FC16F9">
            <w:pPr>
              <w:rPr>
                <w:sz w:val="16"/>
              </w:rPr>
            </w:pPr>
          </w:p>
        </w:tc>
      </w:tr>
      <w:tr w:rsidR="00FC16F9" w:rsidRPr="003D4D04" w14:paraId="38B59B9A" w14:textId="77777777" w:rsidTr="003D4D04">
        <w:tc>
          <w:tcPr>
            <w:tcW w:w="0" w:type="auto"/>
          </w:tcPr>
          <w:p w14:paraId="00D7EE45" w14:textId="77777777" w:rsidR="00FC16F9" w:rsidRPr="003D4D04" w:rsidRDefault="003D4D04">
            <w:pPr>
              <w:rPr>
                <w:sz w:val="16"/>
              </w:rPr>
            </w:pPr>
            <w:r w:rsidRPr="003D4D04">
              <w:rPr>
                <w:sz w:val="16"/>
              </w:rPr>
              <w:t>3</w:t>
            </w:r>
          </w:p>
        </w:tc>
        <w:tc>
          <w:tcPr>
            <w:tcW w:w="0" w:type="auto"/>
          </w:tcPr>
          <w:p w14:paraId="76DC8137" w14:textId="77777777" w:rsidR="00FC16F9" w:rsidRPr="003D4D04" w:rsidRDefault="003D4D04">
            <w:pPr>
              <w:rPr>
                <w:sz w:val="16"/>
              </w:rPr>
            </w:pPr>
            <w:r w:rsidRPr="003D4D04">
              <w:rPr>
                <w:rStyle w:val="SAPEmphasis"/>
                <w:sz w:val="16"/>
              </w:rPr>
              <w:t>Enter Data for RFUI</w:t>
            </w:r>
          </w:p>
        </w:tc>
        <w:tc>
          <w:tcPr>
            <w:tcW w:w="0" w:type="auto"/>
          </w:tcPr>
          <w:p w14:paraId="5E0FFF9C" w14:textId="77777777" w:rsidR="003D4D04" w:rsidRPr="003D4D04" w:rsidRDefault="003D4D04">
            <w:pPr>
              <w:rPr>
                <w:sz w:val="16"/>
              </w:rPr>
            </w:pPr>
            <w:r w:rsidRPr="003D4D04">
              <w:rPr>
                <w:rStyle w:val="SAPScreenElement"/>
                <w:sz w:val="16"/>
              </w:rPr>
              <w:t>Whse No:</w:t>
            </w:r>
            <w:r w:rsidRPr="003D4D04">
              <w:rPr>
                <w:sz w:val="16"/>
              </w:rPr>
              <w:t xml:space="preserve"> </w:t>
            </w:r>
            <w:r w:rsidRPr="003D4D04">
              <w:rPr>
                <w:rStyle w:val="SAPUserEntry"/>
                <w:sz w:val="16"/>
              </w:rPr>
              <w:t>1010</w:t>
            </w:r>
          </w:p>
          <w:p w14:paraId="42618024" w14:textId="77777777" w:rsidR="003D4D04" w:rsidRPr="003D4D04" w:rsidRDefault="003D4D04">
            <w:pPr>
              <w:rPr>
                <w:sz w:val="16"/>
              </w:rPr>
            </w:pPr>
            <w:r w:rsidRPr="003D4D04">
              <w:rPr>
                <w:rStyle w:val="SAPScreenElement"/>
                <w:sz w:val="16"/>
              </w:rPr>
              <w:t>Resource:</w:t>
            </w:r>
            <w:r w:rsidRPr="003D4D04">
              <w:rPr>
                <w:sz w:val="16"/>
              </w:rPr>
              <w:t xml:space="preserve"> </w:t>
            </w:r>
            <w:r w:rsidRPr="003D4D04">
              <w:rPr>
                <w:rStyle w:val="SAPUserEntry"/>
                <w:sz w:val="16"/>
              </w:rPr>
              <w:t>YOP-1</w:t>
            </w:r>
          </w:p>
          <w:p w14:paraId="41488113" w14:textId="77777777" w:rsidR="003D4D04" w:rsidRPr="003D4D04" w:rsidRDefault="003D4D04">
            <w:pPr>
              <w:rPr>
                <w:sz w:val="16"/>
              </w:rPr>
            </w:pPr>
            <w:r w:rsidRPr="003D4D04">
              <w:rPr>
                <w:rStyle w:val="SAPScreenElement"/>
                <w:sz w:val="16"/>
              </w:rPr>
              <w:t>DefPresDvc:</w:t>
            </w:r>
            <w:r w:rsidRPr="003D4D04">
              <w:rPr>
                <w:sz w:val="16"/>
              </w:rPr>
              <w:t xml:space="preserve"> </w:t>
            </w:r>
            <w:r w:rsidRPr="003D4D04">
              <w:rPr>
                <w:rStyle w:val="SAPUserEntry"/>
                <w:sz w:val="16"/>
              </w:rPr>
              <w:t>YE00</w:t>
            </w:r>
          </w:p>
          <w:p w14:paraId="2B1BACEA" w14:textId="317DC703" w:rsidR="00FC16F9" w:rsidRPr="003D4D04" w:rsidRDefault="003D4D04">
            <w:pPr>
              <w:rPr>
                <w:sz w:val="16"/>
              </w:rPr>
            </w:pPr>
            <w:r w:rsidRPr="003D4D04">
              <w:rPr>
                <w:sz w:val="16"/>
              </w:rPr>
              <w:t xml:space="preserve">Choose </w:t>
            </w:r>
            <w:r w:rsidRPr="003D4D04">
              <w:rPr>
                <w:rStyle w:val="SAPScreenElement"/>
                <w:sz w:val="16"/>
              </w:rPr>
              <w:t>Enter</w:t>
            </w:r>
            <w:r w:rsidRPr="003D4D04">
              <w:rPr>
                <w:sz w:val="16"/>
              </w:rPr>
              <w:t>.</w:t>
            </w:r>
          </w:p>
        </w:tc>
        <w:tc>
          <w:tcPr>
            <w:tcW w:w="0" w:type="auto"/>
          </w:tcPr>
          <w:tbl>
            <w:tblPr>
              <w:tblStyle w:val="SAPNote"/>
              <w:tblW w:w="4975" w:type="pct"/>
              <w:tblLook w:val="0480" w:firstRow="0" w:lastRow="0" w:firstColumn="1" w:lastColumn="0" w:noHBand="0" w:noVBand="1"/>
            </w:tblPr>
            <w:tblGrid>
              <w:gridCol w:w="1489"/>
            </w:tblGrid>
            <w:tr w:rsidR="00FC16F9" w:rsidRPr="003D4D04" w14:paraId="2F10B228" w14:textId="77777777" w:rsidTr="003D4D04">
              <w:tc>
                <w:tcPr>
                  <w:tcW w:w="0" w:type="auto"/>
                </w:tcPr>
                <w:p w14:paraId="5FC54C65" w14:textId="77777777" w:rsidR="00FC16F9" w:rsidRPr="003D4D04" w:rsidRDefault="003D4D04">
                  <w:pPr>
                    <w:rPr>
                      <w:sz w:val="16"/>
                    </w:rPr>
                  </w:pPr>
                  <w:r w:rsidRPr="003D4D04">
                    <w:rPr>
                      <w:rStyle w:val="SAPEmphasis"/>
                      <w:sz w:val="16"/>
                    </w:rPr>
                    <w:t xml:space="preserve">Note </w:t>
                  </w:r>
                  <w:r w:rsidRPr="003D4D04">
                    <w:rPr>
                      <w:rStyle w:val="SAPUserEntry"/>
                      <w:sz w:val="16"/>
                    </w:rPr>
                    <w:t>YOP-1</w:t>
                  </w:r>
                  <w:r w:rsidRPr="003D4D04">
                    <w:rPr>
                      <w:sz w:val="16"/>
                    </w:rPr>
                    <w:t>is the Production Operator 1.</w:t>
                  </w:r>
                </w:p>
              </w:tc>
            </w:tr>
          </w:tbl>
          <w:p w14:paraId="2E8F7EDA" w14:textId="77777777" w:rsidR="003D4D04" w:rsidRPr="003D4D04" w:rsidRDefault="003D4D04">
            <w:pPr>
              <w:rPr>
                <w:sz w:val="16"/>
              </w:rPr>
            </w:pPr>
          </w:p>
        </w:tc>
        <w:tc>
          <w:tcPr>
            <w:tcW w:w="0" w:type="auto"/>
          </w:tcPr>
          <w:p w14:paraId="52022E43" w14:textId="77777777" w:rsidR="00FC16F9" w:rsidRPr="003D4D04" w:rsidRDefault="00FC16F9">
            <w:pPr>
              <w:rPr>
                <w:sz w:val="16"/>
              </w:rPr>
            </w:pPr>
          </w:p>
        </w:tc>
      </w:tr>
      <w:tr w:rsidR="00FC16F9" w:rsidRPr="003D4D04" w14:paraId="2744B9AD" w14:textId="77777777" w:rsidTr="003D4D04">
        <w:tc>
          <w:tcPr>
            <w:tcW w:w="0" w:type="auto"/>
          </w:tcPr>
          <w:p w14:paraId="2A1F45ED" w14:textId="77777777" w:rsidR="00FC16F9" w:rsidRPr="003D4D04" w:rsidRDefault="003D4D04">
            <w:pPr>
              <w:rPr>
                <w:sz w:val="16"/>
              </w:rPr>
            </w:pPr>
            <w:r w:rsidRPr="003D4D04">
              <w:rPr>
                <w:sz w:val="16"/>
              </w:rPr>
              <w:t>4</w:t>
            </w:r>
          </w:p>
        </w:tc>
        <w:tc>
          <w:tcPr>
            <w:tcW w:w="0" w:type="auto"/>
          </w:tcPr>
          <w:p w14:paraId="0CCA6CEB" w14:textId="77777777" w:rsidR="00FC16F9" w:rsidRPr="003D4D04" w:rsidRDefault="003D4D04">
            <w:pPr>
              <w:rPr>
                <w:sz w:val="16"/>
              </w:rPr>
            </w:pPr>
            <w:r w:rsidRPr="003D4D04">
              <w:rPr>
                <w:rStyle w:val="SAPEmphasis"/>
                <w:sz w:val="16"/>
              </w:rPr>
              <w:t>Choose Menu</w:t>
            </w:r>
          </w:p>
        </w:tc>
        <w:tc>
          <w:tcPr>
            <w:tcW w:w="0" w:type="auto"/>
          </w:tcPr>
          <w:p w14:paraId="4CC1225A" w14:textId="77777777" w:rsidR="00FC16F9" w:rsidRPr="003D4D04" w:rsidRDefault="003D4D04">
            <w:pPr>
              <w:rPr>
                <w:sz w:val="16"/>
              </w:rPr>
            </w:pPr>
            <w:r w:rsidRPr="003D4D04">
              <w:rPr>
                <w:sz w:val="16"/>
              </w:rPr>
              <w:t xml:space="preserve">Choose </w:t>
            </w:r>
            <w:r w:rsidRPr="003D4D04">
              <w:rPr>
                <w:rStyle w:val="SAPScreenElement"/>
                <w:sz w:val="16"/>
              </w:rPr>
              <w:t>04 Outbound Process &gt; 05 Consumption &gt; 01 Consumption by Manufacturing Order</w:t>
            </w:r>
            <w:r w:rsidRPr="003D4D04">
              <w:rPr>
                <w:sz w:val="16"/>
              </w:rPr>
              <w:t xml:space="preserve"> .</w:t>
            </w:r>
          </w:p>
        </w:tc>
        <w:tc>
          <w:tcPr>
            <w:tcW w:w="0" w:type="auto"/>
          </w:tcPr>
          <w:p w14:paraId="284FAC44" w14:textId="77777777" w:rsidR="00FC16F9" w:rsidRPr="003D4D04" w:rsidRDefault="00FC16F9">
            <w:pPr>
              <w:rPr>
                <w:sz w:val="16"/>
              </w:rPr>
            </w:pPr>
          </w:p>
        </w:tc>
        <w:tc>
          <w:tcPr>
            <w:tcW w:w="0" w:type="auto"/>
          </w:tcPr>
          <w:p w14:paraId="139070D1" w14:textId="77777777" w:rsidR="00FC16F9" w:rsidRPr="003D4D04" w:rsidRDefault="00FC16F9">
            <w:pPr>
              <w:rPr>
                <w:sz w:val="16"/>
              </w:rPr>
            </w:pPr>
          </w:p>
        </w:tc>
      </w:tr>
      <w:tr w:rsidR="00FC16F9" w:rsidRPr="003D4D04" w14:paraId="0FCDECAE" w14:textId="77777777" w:rsidTr="003D4D04">
        <w:tc>
          <w:tcPr>
            <w:tcW w:w="0" w:type="auto"/>
          </w:tcPr>
          <w:p w14:paraId="1293DAB9" w14:textId="77777777" w:rsidR="00FC16F9" w:rsidRPr="003D4D04" w:rsidRDefault="003D4D04">
            <w:pPr>
              <w:rPr>
                <w:sz w:val="16"/>
              </w:rPr>
            </w:pPr>
            <w:r w:rsidRPr="003D4D04">
              <w:rPr>
                <w:sz w:val="16"/>
              </w:rPr>
              <w:t>5</w:t>
            </w:r>
          </w:p>
        </w:tc>
        <w:tc>
          <w:tcPr>
            <w:tcW w:w="0" w:type="auto"/>
          </w:tcPr>
          <w:p w14:paraId="4D3A9983" w14:textId="77777777" w:rsidR="00FC16F9" w:rsidRPr="003D4D04" w:rsidRDefault="003D4D04">
            <w:pPr>
              <w:rPr>
                <w:sz w:val="16"/>
              </w:rPr>
            </w:pPr>
            <w:r w:rsidRPr="003D4D04">
              <w:rPr>
                <w:rStyle w:val="SAPEmphasis"/>
                <w:sz w:val="16"/>
              </w:rPr>
              <w:t>Enter Production Order Number</w:t>
            </w:r>
          </w:p>
        </w:tc>
        <w:tc>
          <w:tcPr>
            <w:tcW w:w="0" w:type="auto"/>
          </w:tcPr>
          <w:p w14:paraId="4EAC6417" w14:textId="77777777" w:rsidR="003D4D04" w:rsidRPr="003D4D04" w:rsidRDefault="003D4D04">
            <w:pPr>
              <w:rPr>
                <w:sz w:val="16"/>
              </w:rPr>
            </w:pPr>
            <w:r w:rsidRPr="003D4D04">
              <w:rPr>
                <w:sz w:val="16"/>
              </w:rPr>
              <w:t>Enter the first production order number:</w:t>
            </w:r>
          </w:p>
          <w:p w14:paraId="3EF66F07" w14:textId="158C9E95" w:rsidR="00FC16F9" w:rsidRPr="003D4D04" w:rsidRDefault="003D4D04">
            <w:pPr>
              <w:rPr>
                <w:sz w:val="16"/>
              </w:rPr>
            </w:pPr>
            <w:r w:rsidRPr="003D4D04">
              <w:rPr>
                <w:sz w:val="16"/>
              </w:rPr>
              <w:t xml:space="preserve">Choose </w:t>
            </w:r>
            <w:r w:rsidRPr="003D4D04">
              <w:rPr>
                <w:rStyle w:val="SAPScreenElement"/>
                <w:sz w:val="16"/>
              </w:rPr>
              <w:t>Enter</w:t>
            </w:r>
            <w:r w:rsidRPr="003D4D04">
              <w:rPr>
                <w:sz w:val="16"/>
              </w:rPr>
              <w:t>.</w:t>
            </w:r>
          </w:p>
        </w:tc>
        <w:tc>
          <w:tcPr>
            <w:tcW w:w="0" w:type="auto"/>
          </w:tcPr>
          <w:p w14:paraId="0F0E381D" w14:textId="77777777" w:rsidR="00FC16F9" w:rsidRPr="003D4D04" w:rsidRDefault="00FC16F9">
            <w:pPr>
              <w:rPr>
                <w:sz w:val="16"/>
              </w:rPr>
            </w:pPr>
          </w:p>
        </w:tc>
        <w:tc>
          <w:tcPr>
            <w:tcW w:w="0" w:type="auto"/>
          </w:tcPr>
          <w:p w14:paraId="2F8B5879" w14:textId="77777777" w:rsidR="00FC16F9" w:rsidRPr="003D4D04" w:rsidRDefault="00FC16F9">
            <w:pPr>
              <w:rPr>
                <w:sz w:val="16"/>
              </w:rPr>
            </w:pPr>
          </w:p>
        </w:tc>
      </w:tr>
      <w:tr w:rsidR="00FC16F9" w:rsidRPr="003D4D04" w14:paraId="00E21010" w14:textId="77777777" w:rsidTr="003D4D04">
        <w:tc>
          <w:tcPr>
            <w:tcW w:w="0" w:type="auto"/>
          </w:tcPr>
          <w:p w14:paraId="69FD9711" w14:textId="77777777" w:rsidR="00FC16F9" w:rsidRPr="003D4D04" w:rsidRDefault="003D4D04">
            <w:pPr>
              <w:rPr>
                <w:sz w:val="16"/>
              </w:rPr>
            </w:pPr>
            <w:r w:rsidRPr="003D4D04">
              <w:rPr>
                <w:sz w:val="16"/>
              </w:rPr>
              <w:t>6</w:t>
            </w:r>
          </w:p>
        </w:tc>
        <w:tc>
          <w:tcPr>
            <w:tcW w:w="0" w:type="auto"/>
          </w:tcPr>
          <w:p w14:paraId="4099486F" w14:textId="77777777" w:rsidR="00FC16F9" w:rsidRPr="003D4D04" w:rsidRDefault="003D4D04">
            <w:pPr>
              <w:rPr>
                <w:sz w:val="16"/>
              </w:rPr>
            </w:pPr>
            <w:r w:rsidRPr="003D4D04">
              <w:rPr>
                <w:rStyle w:val="SAPEmphasis"/>
                <w:sz w:val="16"/>
              </w:rPr>
              <w:t>Enter Information for Materials to be Consumed</w:t>
            </w:r>
          </w:p>
        </w:tc>
        <w:tc>
          <w:tcPr>
            <w:tcW w:w="0" w:type="auto"/>
          </w:tcPr>
          <w:p w14:paraId="00D88277" w14:textId="77777777" w:rsidR="003D4D04" w:rsidRPr="003D4D04" w:rsidRDefault="003D4D04">
            <w:pPr>
              <w:rPr>
                <w:sz w:val="16"/>
              </w:rPr>
            </w:pPr>
            <w:r w:rsidRPr="003D4D04">
              <w:rPr>
                <w:sz w:val="16"/>
              </w:rPr>
              <w:t xml:space="preserve">Enter </w:t>
            </w:r>
            <w:r w:rsidRPr="003D4D04">
              <w:rPr>
                <w:rStyle w:val="SAPScreenElement"/>
                <w:sz w:val="16"/>
              </w:rPr>
              <w:t>HU / Bin</w:t>
            </w:r>
            <w:r w:rsidRPr="003D4D04">
              <w:rPr>
                <w:sz w:val="16"/>
              </w:rPr>
              <w:t xml:space="preserve">: </w:t>
            </w:r>
            <w:r w:rsidRPr="003D4D04">
              <w:rPr>
                <w:rStyle w:val="SAPUserEntry"/>
                <w:sz w:val="16"/>
              </w:rPr>
              <w:t>HU number</w:t>
            </w:r>
          </w:p>
          <w:p w14:paraId="7A484F60" w14:textId="77777777" w:rsidR="003D4D04" w:rsidRPr="003D4D04" w:rsidRDefault="003D4D04">
            <w:pPr>
              <w:rPr>
                <w:sz w:val="16"/>
              </w:rPr>
            </w:pPr>
            <w:r w:rsidRPr="003D4D04">
              <w:rPr>
                <w:sz w:val="16"/>
              </w:rPr>
              <w:t>or</w:t>
            </w:r>
          </w:p>
          <w:p w14:paraId="5BAC9507" w14:textId="77777777" w:rsidR="003D4D04" w:rsidRPr="003D4D04" w:rsidRDefault="003D4D04">
            <w:pPr>
              <w:rPr>
                <w:sz w:val="16"/>
              </w:rPr>
            </w:pPr>
            <w:r w:rsidRPr="003D4D04">
              <w:rPr>
                <w:rStyle w:val="SAPUserEntry"/>
                <w:sz w:val="16"/>
              </w:rPr>
              <w:t>Storage Bin Number</w:t>
            </w:r>
          </w:p>
          <w:p w14:paraId="21EEEE67" w14:textId="431A1BE2" w:rsidR="00FC16F9" w:rsidRPr="003D4D04" w:rsidRDefault="003D4D04">
            <w:pPr>
              <w:rPr>
                <w:sz w:val="16"/>
              </w:rPr>
            </w:pPr>
            <w:r w:rsidRPr="003D4D04">
              <w:rPr>
                <w:sz w:val="16"/>
              </w:rPr>
              <w:t xml:space="preserve">Choose </w:t>
            </w:r>
            <w:r w:rsidRPr="003D4D04">
              <w:rPr>
                <w:rStyle w:val="SAPScreenElement"/>
                <w:sz w:val="16"/>
              </w:rPr>
              <w:t>Enter</w:t>
            </w:r>
            <w:r w:rsidRPr="003D4D04">
              <w:rPr>
                <w:sz w:val="16"/>
              </w:rPr>
              <w:t>.</w:t>
            </w:r>
          </w:p>
        </w:tc>
        <w:tc>
          <w:tcPr>
            <w:tcW w:w="0" w:type="auto"/>
          </w:tcPr>
          <w:p w14:paraId="663C9D3D" w14:textId="77777777" w:rsidR="00FC16F9" w:rsidRPr="003D4D04" w:rsidRDefault="00FC16F9">
            <w:pPr>
              <w:rPr>
                <w:sz w:val="16"/>
              </w:rPr>
            </w:pPr>
          </w:p>
        </w:tc>
        <w:tc>
          <w:tcPr>
            <w:tcW w:w="0" w:type="auto"/>
          </w:tcPr>
          <w:tbl>
            <w:tblPr>
              <w:tblStyle w:val="SAPNote"/>
              <w:tblW w:w="4975" w:type="pct"/>
              <w:tblLook w:val="0480" w:firstRow="0" w:lastRow="0" w:firstColumn="1" w:lastColumn="0" w:noHBand="0" w:noVBand="1"/>
            </w:tblPr>
            <w:tblGrid>
              <w:gridCol w:w="6195"/>
            </w:tblGrid>
            <w:tr w:rsidR="00FC16F9" w:rsidRPr="003D4D04" w14:paraId="6018A755" w14:textId="77777777" w:rsidTr="003D4D04">
              <w:tc>
                <w:tcPr>
                  <w:tcW w:w="0" w:type="auto"/>
                </w:tcPr>
                <w:p w14:paraId="3E69135D" w14:textId="77777777" w:rsidR="00FC16F9" w:rsidRPr="003D4D04" w:rsidRDefault="003D4D04">
                  <w:pPr>
                    <w:rPr>
                      <w:sz w:val="16"/>
                    </w:rPr>
                  </w:pPr>
                  <w:r w:rsidRPr="003D4D04">
                    <w:rPr>
                      <w:rStyle w:val="SAPEmphasis"/>
                      <w:sz w:val="16"/>
                    </w:rPr>
                    <w:t xml:space="preserve">Note </w:t>
                  </w:r>
                  <w:r w:rsidRPr="003D4D04">
                    <w:rPr>
                      <w:sz w:val="16"/>
                    </w:rPr>
                    <w:t>Enter an HU which should be consumed (Warehouse Worker scans the HU at the bin). See open monitor sessions with the PMRs and the HUs at the PSA. If the material in the PSA has no HU, you can enter the bin number</w:t>
                  </w:r>
                </w:p>
              </w:tc>
            </w:tr>
          </w:tbl>
          <w:p w14:paraId="2CD84BD6" w14:textId="77777777" w:rsidR="003D4D04" w:rsidRPr="003D4D04" w:rsidRDefault="003D4D04">
            <w:pPr>
              <w:rPr>
                <w:sz w:val="16"/>
              </w:rPr>
            </w:pPr>
          </w:p>
        </w:tc>
      </w:tr>
      <w:tr w:rsidR="00FC16F9" w:rsidRPr="003D4D04" w14:paraId="4E770233" w14:textId="77777777" w:rsidTr="003D4D04">
        <w:tc>
          <w:tcPr>
            <w:tcW w:w="0" w:type="auto"/>
          </w:tcPr>
          <w:p w14:paraId="7B8ED594" w14:textId="77777777" w:rsidR="00FC16F9" w:rsidRPr="003D4D04" w:rsidRDefault="003D4D04">
            <w:pPr>
              <w:rPr>
                <w:sz w:val="16"/>
              </w:rPr>
            </w:pPr>
            <w:r w:rsidRPr="003D4D04">
              <w:rPr>
                <w:sz w:val="16"/>
              </w:rPr>
              <w:t>7</w:t>
            </w:r>
          </w:p>
        </w:tc>
        <w:tc>
          <w:tcPr>
            <w:tcW w:w="0" w:type="auto"/>
          </w:tcPr>
          <w:p w14:paraId="31A48F92" w14:textId="77777777" w:rsidR="00FC16F9" w:rsidRPr="003D4D04" w:rsidRDefault="003D4D04">
            <w:pPr>
              <w:rPr>
                <w:sz w:val="16"/>
              </w:rPr>
            </w:pPr>
            <w:r w:rsidRPr="003D4D04">
              <w:rPr>
                <w:rStyle w:val="SAPEmphasis"/>
                <w:sz w:val="16"/>
              </w:rPr>
              <w:t xml:space="preserve">Post </w:t>
            </w:r>
            <w:r w:rsidRPr="003D4D04">
              <w:rPr>
                <w:rStyle w:val="SAPEmphasis"/>
                <w:sz w:val="16"/>
              </w:rPr>
              <w:t>Consumption</w:t>
            </w:r>
          </w:p>
        </w:tc>
        <w:tc>
          <w:tcPr>
            <w:tcW w:w="0" w:type="auto"/>
          </w:tcPr>
          <w:p w14:paraId="11249C59" w14:textId="77777777" w:rsidR="00FC16F9" w:rsidRPr="003D4D04" w:rsidRDefault="003D4D04">
            <w:pPr>
              <w:rPr>
                <w:sz w:val="16"/>
              </w:rPr>
            </w:pPr>
            <w:r w:rsidRPr="003D4D04">
              <w:rPr>
                <w:sz w:val="16"/>
              </w:rPr>
              <w:t xml:space="preserve">Choose </w:t>
            </w:r>
            <w:r w:rsidRPr="003D4D04">
              <w:rPr>
                <w:rStyle w:val="SAPScreenElement"/>
                <w:sz w:val="16"/>
              </w:rPr>
              <w:t>Enter</w:t>
            </w:r>
            <w:r w:rsidRPr="003D4D04">
              <w:rPr>
                <w:sz w:val="16"/>
              </w:rPr>
              <w:t xml:space="preserve"> to post the consumption.</w:t>
            </w:r>
          </w:p>
        </w:tc>
        <w:tc>
          <w:tcPr>
            <w:tcW w:w="0" w:type="auto"/>
          </w:tcPr>
          <w:p w14:paraId="448EC0AC" w14:textId="77777777" w:rsidR="00FC16F9" w:rsidRPr="003D4D04" w:rsidRDefault="00FC16F9">
            <w:pPr>
              <w:rPr>
                <w:sz w:val="16"/>
              </w:rPr>
            </w:pPr>
          </w:p>
        </w:tc>
        <w:tc>
          <w:tcPr>
            <w:tcW w:w="0" w:type="auto"/>
          </w:tcPr>
          <w:tbl>
            <w:tblPr>
              <w:tblStyle w:val="SAPNote"/>
              <w:tblW w:w="4975" w:type="pct"/>
              <w:tblLook w:val="0480" w:firstRow="0" w:lastRow="0" w:firstColumn="1" w:lastColumn="0" w:noHBand="0" w:noVBand="1"/>
            </w:tblPr>
            <w:tblGrid>
              <w:gridCol w:w="6195"/>
            </w:tblGrid>
            <w:tr w:rsidR="00FC16F9" w:rsidRPr="003D4D04" w14:paraId="2C6E198D" w14:textId="77777777" w:rsidTr="003D4D04">
              <w:tc>
                <w:tcPr>
                  <w:tcW w:w="0" w:type="auto"/>
                </w:tcPr>
                <w:p w14:paraId="3382651F" w14:textId="77777777" w:rsidR="00FC16F9" w:rsidRPr="003D4D04" w:rsidRDefault="003D4D04">
                  <w:pPr>
                    <w:rPr>
                      <w:sz w:val="16"/>
                    </w:rPr>
                  </w:pPr>
                  <w:r w:rsidRPr="003D4D04">
                    <w:rPr>
                      <w:rStyle w:val="SAPEmphasis"/>
                      <w:sz w:val="16"/>
                    </w:rPr>
                    <w:t xml:space="preserve">Note </w:t>
                  </w:r>
                  <w:r w:rsidRPr="003D4D04">
                    <w:rPr>
                      <w:sz w:val="16"/>
                    </w:rPr>
                    <w:t xml:space="preserve">Choose </w:t>
                  </w:r>
                  <w:r w:rsidRPr="003D4D04">
                    <w:rPr>
                      <w:rStyle w:val="SAPScreenElement"/>
                      <w:sz w:val="16"/>
                    </w:rPr>
                    <w:t>SF3 ChU…</w:t>
                  </w:r>
                  <w:r w:rsidRPr="003D4D04">
                    <w:rPr>
                      <w:sz w:val="16"/>
                    </w:rPr>
                    <w:t xml:space="preserve"> (SHIFT+F3) to change the unit of measure if needed.Check and adjust the quantity if needed. Choose </w:t>
                  </w:r>
                  <w:r w:rsidRPr="003D4D04">
                    <w:rPr>
                      <w:rStyle w:val="SAPScreenElement"/>
                      <w:sz w:val="16"/>
                    </w:rPr>
                    <w:t>F4 FullQ</w:t>
                  </w:r>
                  <w:r w:rsidRPr="003D4D04">
                    <w:rPr>
                      <w:sz w:val="16"/>
                    </w:rPr>
                    <w:t xml:space="preserve"> (F4) for full quantity consumption.</w:t>
                  </w:r>
                </w:p>
              </w:tc>
            </w:tr>
          </w:tbl>
          <w:p w14:paraId="16D6EE0C" w14:textId="77777777" w:rsidR="003D4D04" w:rsidRPr="003D4D04" w:rsidRDefault="003D4D04">
            <w:pPr>
              <w:rPr>
                <w:sz w:val="16"/>
              </w:rPr>
            </w:pPr>
          </w:p>
        </w:tc>
      </w:tr>
      <w:tr w:rsidR="00FC16F9" w:rsidRPr="003D4D04" w14:paraId="00032D86" w14:textId="77777777" w:rsidTr="003D4D04">
        <w:tc>
          <w:tcPr>
            <w:tcW w:w="0" w:type="auto"/>
          </w:tcPr>
          <w:p w14:paraId="469C2F13" w14:textId="77777777" w:rsidR="00FC16F9" w:rsidRPr="003D4D04" w:rsidRDefault="003D4D04">
            <w:pPr>
              <w:rPr>
                <w:sz w:val="16"/>
              </w:rPr>
            </w:pPr>
            <w:r w:rsidRPr="003D4D04">
              <w:rPr>
                <w:sz w:val="16"/>
              </w:rPr>
              <w:t>8</w:t>
            </w:r>
          </w:p>
        </w:tc>
        <w:tc>
          <w:tcPr>
            <w:tcW w:w="0" w:type="auto"/>
          </w:tcPr>
          <w:p w14:paraId="70C6CFDB" w14:textId="77777777" w:rsidR="00FC16F9" w:rsidRPr="003D4D04" w:rsidRDefault="003D4D04">
            <w:pPr>
              <w:rPr>
                <w:sz w:val="16"/>
              </w:rPr>
            </w:pPr>
            <w:r w:rsidRPr="003D4D04">
              <w:rPr>
                <w:rStyle w:val="SAPEmphasis"/>
                <w:sz w:val="16"/>
              </w:rPr>
              <w:t xml:space="preserve">Process the Next </w:t>
            </w:r>
            <w:r w:rsidRPr="003D4D04">
              <w:rPr>
                <w:rStyle w:val="SAPEmphasis"/>
                <w:sz w:val="16"/>
              </w:rPr>
              <w:t>Component</w:t>
            </w:r>
          </w:p>
        </w:tc>
        <w:tc>
          <w:tcPr>
            <w:tcW w:w="0" w:type="auto"/>
          </w:tcPr>
          <w:p w14:paraId="1620EA3D" w14:textId="77777777" w:rsidR="00FC16F9" w:rsidRPr="003D4D04" w:rsidRDefault="003D4D04">
            <w:pPr>
              <w:rPr>
                <w:sz w:val="16"/>
              </w:rPr>
            </w:pPr>
            <w:r w:rsidRPr="003D4D04">
              <w:rPr>
                <w:sz w:val="16"/>
              </w:rPr>
              <w:t>Enter the next HU number or bin number to consume the stock for next component.</w:t>
            </w:r>
          </w:p>
        </w:tc>
        <w:tc>
          <w:tcPr>
            <w:tcW w:w="0" w:type="auto"/>
          </w:tcPr>
          <w:p w14:paraId="07C6EC5F" w14:textId="77777777" w:rsidR="00FC16F9" w:rsidRPr="003D4D04" w:rsidRDefault="00FC16F9">
            <w:pPr>
              <w:rPr>
                <w:sz w:val="16"/>
              </w:rPr>
            </w:pPr>
          </w:p>
        </w:tc>
        <w:tc>
          <w:tcPr>
            <w:tcW w:w="0" w:type="auto"/>
          </w:tcPr>
          <w:p w14:paraId="7566B38D" w14:textId="77777777" w:rsidR="00FC16F9" w:rsidRPr="003D4D04" w:rsidRDefault="00FC16F9">
            <w:pPr>
              <w:rPr>
                <w:sz w:val="16"/>
              </w:rPr>
            </w:pPr>
          </w:p>
        </w:tc>
      </w:tr>
      <w:tr w:rsidR="00FC16F9" w:rsidRPr="003D4D04" w14:paraId="7CE170C3" w14:textId="77777777" w:rsidTr="003D4D04">
        <w:tc>
          <w:tcPr>
            <w:tcW w:w="0" w:type="auto"/>
          </w:tcPr>
          <w:p w14:paraId="14F6268E" w14:textId="77777777" w:rsidR="00FC16F9" w:rsidRPr="003D4D04" w:rsidRDefault="003D4D04">
            <w:pPr>
              <w:rPr>
                <w:sz w:val="16"/>
              </w:rPr>
            </w:pPr>
            <w:r w:rsidRPr="003D4D04">
              <w:rPr>
                <w:sz w:val="16"/>
              </w:rPr>
              <w:t>9</w:t>
            </w:r>
          </w:p>
        </w:tc>
        <w:tc>
          <w:tcPr>
            <w:tcW w:w="0" w:type="auto"/>
          </w:tcPr>
          <w:p w14:paraId="4231C3E5" w14:textId="77777777" w:rsidR="00FC16F9" w:rsidRPr="003D4D04" w:rsidRDefault="003D4D04">
            <w:pPr>
              <w:rPr>
                <w:sz w:val="16"/>
              </w:rPr>
            </w:pPr>
            <w:r w:rsidRPr="003D4D04">
              <w:rPr>
                <w:rStyle w:val="SAPEmphasis"/>
                <w:sz w:val="16"/>
              </w:rPr>
              <w:t>Repeat Steps</w:t>
            </w:r>
          </w:p>
        </w:tc>
        <w:tc>
          <w:tcPr>
            <w:tcW w:w="0" w:type="auto"/>
          </w:tcPr>
          <w:p w14:paraId="0A34F33C" w14:textId="77777777" w:rsidR="00FC16F9" w:rsidRPr="003D4D04" w:rsidRDefault="003D4D04">
            <w:pPr>
              <w:rPr>
                <w:sz w:val="16"/>
              </w:rPr>
            </w:pPr>
            <w:r w:rsidRPr="003D4D04">
              <w:rPr>
                <w:sz w:val="16"/>
              </w:rPr>
              <w:t>Repeat step 6-8 until all products for the first production order are consumed or until no more suitable stock could be found at the PSA.</w:t>
            </w:r>
          </w:p>
        </w:tc>
        <w:tc>
          <w:tcPr>
            <w:tcW w:w="0" w:type="auto"/>
          </w:tcPr>
          <w:p w14:paraId="2C640816" w14:textId="77777777" w:rsidR="00FC16F9" w:rsidRPr="003D4D04" w:rsidRDefault="00FC16F9">
            <w:pPr>
              <w:rPr>
                <w:sz w:val="16"/>
              </w:rPr>
            </w:pPr>
          </w:p>
        </w:tc>
        <w:tc>
          <w:tcPr>
            <w:tcW w:w="0" w:type="auto"/>
          </w:tcPr>
          <w:p w14:paraId="1496EBD1" w14:textId="77777777" w:rsidR="00FC16F9" w:rsidRPr="003D4D04" w:rsidRDefault="00FC16F9">
            <w:pPr>
              <w:rPr>
                <w:sz w:val="16"/>
              </w:rPr>
            </w:pPr>
          </w:p>
        </w:tc>
      </w:tr>
      <w:tr w:rsidR="00FC16F9" w:rsidRPr="003D4D04" w14:paraId="1B39875D" w14:textId="77777777" w:rsidTr="003D4D04">
        <w:tc>
          <w:tcPr>
            <w:tcW w:w="0" w:type="auto"/>
          </w:tcPr>
          <w:p w14:paraId="6FAFDFC0" w14:textId="77777777" w:rsidR="00FC16F9" w:rsidRPr="003D4D04" w:rsidRDefault="003D4D04">
            <w:pPr>
              <w:rPr>
                <w:sz w:val="16"/>
              </w:rPr>
            </w:pPr>
            <w:r w:rsidRPr="003D4D04">
              <w:rPr>
                <w:sz w:val="16"/>
              </w:rPr>
              <w:t>10</w:t>
            </w:r>
          </w:p>
        </w:tc>
        <w:tc>
          <w:tcPr>
            <w:tcW w:w="0" w:type="auto"/>
          </w:tcPr>
          <w:p w14:paraId="4927ACC7" w14:textId="77777777" w:rsidR="00FC16F9" w:rsidRPr="003D4D04" w:rsidRDefault="003D4D04">
            <w:pPr>
              <w:rPr>
                <w:sz w:val="16"/>
              </w:rPr>
            </w:pPr>
            <w:r w:rsidRPr="003D4D04">
              <w:rPr>
                <w:rStyle w:val="SAPEmphasis"/>
                <w:sz w:val="16"/>
              </w:rPr>
              <w:t>Repeat Steps</w:t>
            </w:r>
          </w:p>
        </w:tc>
        <w:tc>
          <w:tcPr>
            <w:tcW w:w="0" w:type="auto"/>
          </w:tcPr>
          <w:p w14:paraId="121C3B04" w14:textId="77777777" w:rsidR="00FC16F9" w:rsidRPr="003D4D04" w:rsidRDefault="003D4D04">
            <w:pPr>
              <w:rPr>
                <w:sz w:val="16"/>
              </w:rPr>
            </w:pPr>
            <w:r w:rsidRPr="003D4D04">
              <w:rPr>
                <w:sz w:val="16"/>
              </w:rPr>
              <w:t>Repeat step 5-8 for the second production order.</w:t>
            </w:r>
          </w:p>
        </w:tc>
        <w:tc>
          <w:tcPr>
            <w:tcW w:w="0" w:type="auto"/>
          </w:tcPr>
          <w:p w14:paraId="6010D16F" w14:textId="77777777" w:rsidR="00FC16F9" w:rsidRPr="003D4D04" w:rsidRDefault="00FC16F9">
            <w:pPr>
              <w:rPr>
                <w:sz w:val="16"/>
              </w:rPr>
            </w:pPr>
          </w:p>
        </w:tc>
        <w:tc>
          <w:tcPr>
            <w:tcW w:w="0" w:type="auto"/>
          </w:tcPr>
          <w:p w14:paraId="003F6605" w14:textId="77777777" w:rsidR="00FC16F9" w:rsidRPr="003D4D04" w:rsidRDefault="00FC16F9">
            <w:pPr>
              <w:rPr>
                <w:sz w:val="16"/>
              </w:rPr>
            </w:pPr>
          </w:p>
        </w:tc>
      </w:tr>
      <w:tr w:rsidR="00FC16F9" w:rsidRPr="003D4D04" w14:paraId="6EE7C914" w14:textId="77777777" w:rsidTr="003D4D04">
        <w:tc>
          <w:tcPr>
            <w:tcW w:w="0" w:type="auto"/>
          </w:tcPr>
          <w:p w14:paraId="090AC173" w14:textId="77777777" w:rsidR="00FC16F9" w:rsidRPr="003D4D04" w:rsidRDefault="003D4D04">
            <w:pPr>
              <w:rPr>
                <w:sz w:val="16"/>
              </w:rPr>
            </w:pPr>
            <w:r w:rsidRPr="003D4D04">
              <w:rPr>
                <w:sz w:val="16"/>
              </w:rPr>
              <w:t>11</w:t>
            </w:r>
          </w:p>
        </w:tc>
        <w:tc>
          <w:tcPr>
            <w:tcW w:w="0" w:type="auto"/>
          </w:tcPr>
          <w:p w14:paraId="7CABFF4A" w14:textId="77777777" w:rsidR="00FC16F9" w:rsidRPr="003D4D04" w:rsidRDefault="003D4D04">
            <w:pPr>
              <w:rPr>
                <w:sz w:val="16"/>
              </w:rPr>
            </w:pPr>
            <w:r w:rsidRPr="003D4D04">
              <w:rPr>
                <w:rStyle w:val="SAPEmphasis"/>
                <w:sz w:val="16"/>
              </w:rPr>
              <w:t>Logoff RFUI</w:t>
            </w:r>
          </w:p>
        </w:tc>
        <w:tc>
          <w:tcPr>
            <w:tcW w:w="0" w:type="auto"/>
          </w:tcPr>
          <w:p w14:paraId="0E6F308B" w14:textId="77777777" w:rsidR="003D4D04" w:rsidRPr="003D4D04" w:rsidRDefault="003D4D04">
            <w:pPr>
              <w:rPr>
                <w:sz w:val="16"/>
              </w:rPr>
            </w:pPr>
            <w:r w:rsidRPr="003D4D04">
              <w:rPr>
                <w:sz w:val="16"/>
              </w:rPr>
              <w:t xml:space="preserve">You can use function key </w:t>
            </w:r>
            <w:r w:rsidRPr="003D4D04">
              <w:rPr>
                <w:rStyle w:val="SAPMonospace"/>
                <w:sz w:val="16"/>
              </w:rPr>
              <w:t>F7</w:t>
            </w:r>
            <w:r w:rsidRPr="003D4D04">
              <w:rPr>
                <w:sz w:val="16"/>
              </w:rPr>
              <w:t xml:space="preserve"> to go back to previous screens.</w:t>
            </w:r>
          </w:p>
          <w:p w14:paraId="2F3799D3" w14:textId="77777777" w:rsidR="003D4D04" w:rsidRPr="003D4D04" w:rsidRDefault="003D4D04">
            <w:pPr>
              <w:rPr>
                <w:sz w:val="16"/>
              </w:rPr>
            </w:pPr>
            <w:r w:rsidRPr="003D4D04">
              <w:rPr>
                <w:sz w:val="16"/>
              </w:rPr>
              <w:t xml:space="preserve">Choose </w:t>
            </w:r>
            <w:r w:rsidRPr="003D4D04">
              <w:rPr>
                <w:rStyle w:val="SAPMonospace"/>
                <w:sz w:val="16"/>
              </w:rPr>
              <w:t>F1</w:t>
            </w:r>
            <w:r w:rsidRPr="003D4D04">
              <w:rPr>
                <w:sz w:val="16"/>
              </w:rPr>
              <w:t xml:space="preserve"> </w:t>
            </w:r>
            <w:r w:rsidRPr="003D4D04">
              <w:rPr>
                <w:rStyle w:val="SAPScreenElement"/>
                <w:sz w:val="16"/>
              </w:rPr>
              <w:t>Logoff</w:t>
            </w:r>
            <w:r w:rsidRPr="003D4D04">
              <w:rPr>
                <w:sz w:val="16"/>
              </w:rPr>
              <w:t>.</w:t>
            </w:r>
          </w:p>
          <w:p w14:paraId="7B488C75" w14:textId="5AA60C6D" w:rsidR="00FC16F9" w:rsidRPr="003D4D04" w:rsidRDefault="003D4D04">
            <w:pPr>
              <w:rPr>
                <w:sz w:val="16"/>
              </w:rPr>
            </w:pPr>
            <w:r w:rsidRPr="003D4D04">
              <w:rPr>
                <w:sz w:val="16"/>
              </w:rPr>
              <w:lastRenderedPageBreak/>
              <w:t xml:space="preserve">Choose </w:t>
            </w:r>
            <w:r w:rsidRPr="003D4D04">
              <w:rPr>
                <w:rStyle w:val="SAPMonospace"/>
                <w:sz w:val="16"/>
              </w:rPr>
              <w:t>F1</w:t>
            </w:r>
            <w:r w:rsidRPr="003D4D04">
              <w:rPr>
                <w:sz w:val="16"/>
              </w:rPr>
              <w:t xml:space="preserve"> </w:t>
            </w:r>
            <w:r w:rsidRPr="003D4D04">
              <w:rPr>
                <w:rStyle w:val="SAPScreenElement"/>
                <w:sz w:val="16"/>
              </w:rPr>
              <w:t>Save</w:t>
            </w:r>
            <w:r w:rsidRPr="003D4D04">
              <w:rPr>
                <w:sz w:val="16"/>
              </w:rPr>
              <w:t>.</w:t>
            </w:r>
          </w:p>
        </w:tc>
        <w:tc>
          <w:tcPr>
            <w:tcW w:w="0" w:type="auto"/>
          </w:tcPr>
          <w:p w14:paraId="29415772" w14:textId="77777777" w:rsidR="00FC16F9" w:rsidRPr="003D4D04" w:rsidRDefault="00FC16F9">
            <w:pPr>
              <w:rPr>
                <w:sz w:val="16"/>
              </w:rPr>
            </w:pPr>
          </w:p>
        </w:tc>
        <w:tc>
          <w:tcPr>
            <w:tcW w:w="0" w:type="auto"/>
          </w:tcPr>
          <w:p w14:paraId="4AC47C77" w14:textId="77777777" w:rsidR="00FC16F9" w:rsidRPr="003D4D04" w:rsidRDefault="00FC16F9">
            <w:pPr>
              <w:rPr>
                <w:sz w:val="16"/>
              </w:rPr>
            </w:pPr>
          </w:p>
        </w:tc>
      </w:tr>
    </w:tbl>
    <w:p w14:paraId="4D19FB07" w14:textId="77777777" w:rsidR="00FC16F9" w:rsidRDefault="003D4D04">
      <w:r>
        <w:rPr>
          <w:rStyle w:val="SAPEmphasis"/>
        </w:rPr>
        <w:t>Result</w:t>
      </w:r>
    </w:p>
    <w:p w14:paraId="78C011A2" w14:textId="77777777" w:rsidR="00FC16F9" w:rsidRDefault="003D4D04">
      <w:r>
        <w:t>The consumption is posted for all staged component products of the two Production Orders at this point in time.</w:t>
      </w:r>
    </w:p>
    <w:p w14:paraId="7B7168BD" w14:textId="77777777" w:rsidR="00FC16F9" w:rsidRDefault="003D4D04">
      <w:r>
        <w:t>Single-Order-Staged components could be consumed only by the referenced Production Order.</w:t>
      </w:r>
    </w:p>
    <w:p w14:paraId="48CC0249" w14:textId="77777777" w:rsidR="00FC16F9" w:rsidRDefault="003D4D04">
      <w:r>
        <w:t>Cross-Order-Staged components could be consumed by every Production Order that needs this product.</w:t>
      </w:r>
    </w:p>
    <w:tbl>
      <w:tblPr>
        <w:tblStyle w:val="SAPNote"/>
        <w:tblW w:w="4975" w:type="pct"/>
        <w:tblLook w:val="0480" w:firstRow="0" w:lastRow="0" w:firstColumn="1" w:lastColumn="0" w:noHBand="0" w:noVBand="1"/>
      </w:tblPr>
      <w:tblGrid>
        <w:gridCol w:w="14195"/>
      </w:tblGrid>
      <w:tr w:rsidR="00FC16F9" w14:paraId="3F990120" w14:textId="77777777" w:rsidTr="003D4D04">
        <w:tc>
          <w:tcPr>
            <w:tcW w:w="0" w:type="auto"/>
          </w:tcPr>
          <w:p w14:paraId="55808C73" w14:textId="77777777" w:rsidR="00FC16F9" w:rsidRDefault="003D4D04">
            <w:r>
              <w:rPr>
                <w:rStyle w:val="SAPEmphasis"/>
              </w:rPr>
              <w:t>Note Repeat Staging, Replenishment and Consumption Process Steps</w:t>
            </w:r>
          </w:p>
        </w:tc>
      </w:tr>
    </w:tbl>
    <w:p w14:paraId="6BCD114C" w14:textId="77777777" w:rsidR="00FC16F9" w:rsidRDefault="003D4D04">
      <w:r>
        <w:t xml:space="preserve">Sometimes not all products have been staged to the PSA in the </w:t>
      </w:r>
      <w:r>
        <w:t>previous process steps due to insufficient stock, and thus not all products needed for the production have been consumed.</w:t>
      </w:r>
    </w:p>
    <w:p w14:paraId="351D874C" w14:textId="77777777" w:rsidR="00FC16F9" w:rsidRDefault="003D4D04">
      <w:r>
        <w:t>This process step is used to check if additional stock needs to be staged or replenished to the PSA and to post consumption for the remaining quantities.</w:t>
      </w:r>
    </w:p>
    <w:p w14:paraId="48DC3DA9" w14:textId="77777777" w:rsidR="00FC16F9" w:rsidRDefault="003D4D04">
      <w:r>
        <w:t xml:space="preserve">Please refer to step Check Production Material Requests and do the following checks for the </w:t>
      </w:r>
      <w:r>
        <w:rPr>
          <w:rStyle w:val="SAPScreenElement"/>
        </w:rPr>
        <w:t>Mat.Req.Items</w:t>
      </w:r>
      <w:r>
        <w:t>:</w:t>
      </w:r>
    </w:p>
    <w:p w14:paraId="57C222D1" w14:textId="77777777" w:rsidR="003D4D04" w:rsidRDefault="003D4D04">
      <w:pPr>
        <w:pStyle w:val="listpara1"/>
        <w:numPr>
          <w:ilvl w:val="0"/>
          <w:numId w:val="11"/>
        </w:numPr>
      </w:pPr>
      <w:r>
        <w:t>Check Staging Status for every item. If the status is not "Completed", it means that additional staging needs to be done.</w:t>
      </w:r>
    </w:p>
    <w:p w14:paraId="2468D2FD" w14:textId="77777777" w:rsidR="003D4D04" w:rsidRDefault="003D4D04">
      <w:pPr>
        <w:pStyle w:val="listpara1"/>
      </w:pPr>
      <w:r>
        <w:t xml:space="preserve">To </w:t>
      </w:r>
      <w:r>
        <w:t>do additional staging, repeat the following process steps:</w:t>
      </w:r>
    </w:p>
    <w:p w14:paraId="4E23D8F1" w14:textId="4DBE9BB8" w:rsidR="00FC16F9" w:rsidRDefault="003D4D04">
      <w:pPr>
        <w:pStyle w:val="listpara2"/>
        <w:numPr>
          <w:ilvl w:val="1"/>
          <w:numId w:val="3"/>
        </w:numPr>
      </w:pPr>
      <w:r>
        <w:rPr>
          <w:rStyle w:val="SAPScreenElement"/>
        </w:rPr>
        <w:t>Perform Staging of Products to the PSA</w:t>
      </w:r>
    </w:p>
    <w:p w14:paraId="5046753C" w14:textId="77777777" w:rsidR="00FC16F9" w:rsidRDefault="003D4D04">
      <w:pPr>
        <w:pStyle w:val="listpara2"/>
        <w:numPr>
          <w:ilvl w:val="1"/>
          <w:numId w:val="3"/>
        </w:numPr>
      </w:pPr>
      <w:r>
        <w:rPr>
          <w:rStyle w:val="SAPScreenElement"/>
        </w:rPr>
        <w:t>Perform Crate Part Replenishment</w:t>
      </w:r>
    </w:p>
    <w:p w14:paraId="28BBC046" w14:textId="77777777" w:rsidR="003D4D04" w:rsidRDefault="003D4D04">
      <w:pPr>
        <w:pStyle w:val="listpara1"/>
        <w:numPr>
          <w:ilvl w:val="0"/>
          <w:numId w:val="3"/>
        </w:numPr>
      </w:pPr>
      <w:r>
        <w:t>Check Goods Issue Status for every item. If the status is not "Completed", it means that additional consumption needs to be done.</w:t>
      </w:r>
    </w:p>
    <w:p w14:paraId="401E9554" w14:textId="77777777" w:rsidR="003D4D04" w:rsidRDefault="003D4D04">
      <w:pPr>
        <w:pStyle w:val="listpara1"/>
      </w:pPr>
      <w:r>
        <w:t>To do additional consumption, repeat the following process step:</w:t>
      </w:r>
    </w:p>
    <w:p w14:paraId="117EE75D" w14:textId="45CC0D14" w:rsidR="00FC16F9" w:rsidRDefault="003D4D04">
      <w:pPr>
        <w:pStyle w:val="listpara2"/>
        <w:numPr>
          <w:ilvl w:val="1"/>
          <w:numId w:val="3"/>
        </w:numPr>
      </w:pPr>
      <w:r>
        <w:rPr>
          <w:rStyle w:val="SAPScreenElement"/>
        </w:rPr>
        <w:t>Consume Products during Production</w:t>
      </w:r>
    </w:p>
    <w:p w14:paraId="4C7E94EE" w14:textId="77777777" w:rsidR="00FC16F9" w:rsidRDefault="003D4D04">
      <w:pPr>
        <w:pStyle w:val="listpara2"/>
        <w:numPr>
          <w:ilvl w:val="1"/>
          <w:numId w:val="3"/>
        </w:numPr>
      </w:pPr>
      <w:r>
        <w:rPr>
          <w:rStyle w:val="SAPScreenElement"/>
        </w:rPr>
        <w:t>Check Consumption</w:t>
      </w:r>
    </w:p>
    <w:p w14:paraId="2F244681" w14:textId="77777777" w:rsidR="00FC16F9" w:rsidRDefault="003D4D04">
      <w:r>
        <w:t>The stock that has been already consumed is shown.</w:t>
      </w:r>
    </w:p>
    <w:p w14:paraId="1DB186C0" w14:textId="77777777" w:rsidR="00FC16F9" w:rsidRDefault="003D4D04">
      <w:r>
        <w:t>It is also possible to consume more or less products compared to what the PMR document indicates, and the system updates the consumed quantity in PMR doc-uments.</w:t>
      </w:r>
    </w:p>
    <w:p w14:paraId="3E8B3CF5" w14:textId="77777777" w:rsidR="00FC16F9" w:rsidRDefault="003D4D04">
      <w:r>
        <w:t xml:space="preserve">• In the Warehouse Monitor, check </w:t>
      </w:r>
      <w:r>
        <w:rPr>
          <w:rStyle w:val="SAPScreenElement"/>
        </w:rPr>
        <w:t>Stock and Bin → Stock Overview</w:t>
      </w:r>
      <w:r>
        <w:t xml:space="preserve"> in </w:t>
      </w:r>
      <w:r>
        <w:rPr>
          <w:rStyle w:val="SAPScreenElement"/>
        </w:rPr>
        <w:t>Production Supply Area: PSA-Y001 /</w:t>
      </w:r>
      <w:r>
        <w:rPr>
          <w:rStyle w:val="SAPUserEntry"/>
        </w:rPr>
        <w:t>1010</w:t>
      </w:r>
      <w:r>
        <w:t xml:space="preserve">Select all lines and Choose </w:t>
      </w:r>
      <w:r>
        <w:rPr>
          <w:rStyle w:val="SAPScreenElement"/>
        </w:rPr>
        <w:t>Physical Stock</w:t>
      </w:r>
      <w:r>
        <w:t>. On item level all stock that is currently located at the PSA is shown.</w:t>
      </w:r>
    </w:p>
    <w:p w14:paraId="7EAE483C" w14:textId="77777777" w:rsidR="00FC16F9" w:rsidRDefault="003D4D04">
      <w:r>
        <w:t>At the end of Staging and Consumption, for all Production Orders the Staging Status and Goods Issue status on item level should be set to Completed.</w:t>
      </w:r>
    </w:p>
    <w:p w14:paraId="7F161FB4" w14:textId="77777777" w:rsidR="00FC16F9" w:rsidRDefault="003D4D04">
      <w:pPr>
        <w:pStyle w:val="Heading3"/>
      </w:pPr>
      <w:bookmarkStart w:id="78" w:name="unique_33"/>
      <w:bookmarkStart w:id="79" w:name="_Toc176798557"/>
      <w:r>
        <w:t>Check Goods Movement Posting for Production Consumption</w:t>
      </w:r>
      <w:bookmarkEnd w:id="78"/>
      <w:bookmarkEnd w:id="79"/>
    </w:p>
    <w:p w14:paraId="0ECB2A9D" w14:textId="77777777" w:rsidR="00FC16F9" w:rsidRDefault="003D4D04">
      <w:pPr>
        <w:pStyle w:val="SAPKeyblockTitle"/>
      </w:pPr>
      <w:r>
        <w:t>Test Administration</w:t>
      </w:r>
    </w:p>
    <w:p w14:paraId="232E8401" w14:textId="77777777" w:rsidR="00FC16F9" w:rsidRDefault="003D4D04">
      <w:r>
        <w:t>Customer project: Fill in the project-specific parts.</w:t>
      </w:r>
    </w:p>
    <w:p w14:paraId="4A8AF254" w14:textId="77777777" w:rsidR="00FC16F9" w:rsidRDefault="00FC16F9"/>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FC16F9" w:rsidRPr="003D4D04" w14:paraId="08B1B07D" w14:textId="77777777" w:rsidTr="003D4D04">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4F7F63CC" w14:textId="77777777" w:rsidR="00FC16F9" w:rsidRPr="003D4D04" w:rsidRDefault="003D4D04">
            <w:pPr>
              <w:rPr>
                <w:sz w:val="12"/>
              </w:rPr>
            </w:pPr>
            <w:r w:rsidRPr="003D4D04">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524566F" w14:textId="77777777" w:rsidR="00FC16F9" w:rsidRPr="003D4D04" w:rsidRDefault="003D4D04">
            <w:pPr>
              <w:rPr>
                <w:sz w:val="12"/>
              </w:rPr>
            </w:pPr>
            <w:r w:rsidRPr="003D4D04">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E14CB8C" w14:textId="77777777" w:rsidR="00FC16F9" w:rsidRPr="003D4D04" w:rsidRDefault="003D4D04">
            <w:pPr>
              <w:rPr>
                <w:sz w:val="12"/>
              </w:rPr>
            </w:pPr>
            <w:r w:rsidRPr="003D4D04">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ED190ED" w14:textId="77777777" w:rsidR="003D4D04" w:rsidRPr="003D4D04" w:rsidRDefault="003D4D04">
            <w:pPr>
              <w:rPr>
                <w:sz w:val="12"/>
              </w:rPr>
            </w:pPr>
          </w:p>
        </w:tc>
      </w:tr>
      <w:tr w:rsidR="00FC16F9" w:rsidRPr="003D4D04" w14:paraId="2C50DEC1" w14:textId="77777777" w:rsidTr="003D4D0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3CC5D77" w14:textId="77777777" w:rsidR="00FC16F9" w:rsidRPr="003D4D04" w:rsidRDefault="003D4D04">
            <w:pPr>
              <w:rPr>
                <w:sz w:val="12"/>
              </w:rPr>
            </w:pPr>
            <w:r w:rsidRPr="003D4D04">
              <w:rPr>
                <w:sz w:val="12"/>
              </w:rPr>
              <w:lastRenderedPageBreak/>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722A5E97" w14:textId="77777777" w:rsidR="003D4D04" w:rsidRPr="003D4D04" w:rsidRDefault="003D4D0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E7BC82E" w14:textId="77777777" w:rsidR="00FC16F9" w:rsidRPr="003D4D04" w:rsidRDefault="003D4D04">
            <w:pPr>
              <w:rPr>
                <w:sz w:val="12"/>
              </w:rPr>
            </w:pPr>
            <w:r w:rsidRPr="003D4D04">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4DBB7A55" w14:textId="77777777" w:rsidR="003D4D04" w:rsidRPr="003D4D04" w:rsidRDefault="003D4D04">
            <w:pPr>
              <w:rPr>
                <w:sz w:val="12"/>
              </w:rPr>
            </w:pPr>
          </w:p>
        </w:tc>
      </w:tr>
      <w:tr w:rsidR="00FC16F9" w:rsidRPr="003D4D04" w14:paraId="1719C4CB" w14:textId="77777777" w:rsidTr="003D4D0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57E5DB8" w14:textId="77777777" w:rsidR="00FC16F9" w:rsidRPr="003D4D04" w:rsidRDefault="003D4D04">
            <w:pPr>
              <w:rPr>
                <w:sz w:val="12"/>
              </w:rPr>
            </w:pPr>
            <w:r w:rsidRPr="003D4D04">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4BDE19E2" w14:textId="77777777" w:rsidR="003D4D04" w:rsidRPr="003D4D04" w:rsidRDefault="003D4D0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293DC3A" w14:textId="77777777" w:rsidR="00FC16F9" w:rsidRPr="003D4D04" w:rsidRDefault="003D4D04">
            <w:pPr>
              <w:rPr>
                <w:sz w:val="12"/>
              </w:rPr>
            </w:pPr>
            <w:r w:rsidRPr="003D4D04">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D7470D8" w14:textId="77777777" w:rsidR="00FC16F9" w:rsidRPr="003D4D04" w:rsidRDefault="003D4D04">
            <w:pPr>
              <w:rPr>
                <w:sz w:val="12"/>
              </w:rPr>
            </w:pPr>
            <w:r w:rsidRPr="003D4D04">
              <w:rPr>
                <w:rStyle w:val="SAPUserEntry"/>
                <w:sz w:val="12"/>
              </w:rPr>
              <w:t>&lt;State the Service Provider, Customer or Joint Service Provider and Customer&gt;</w:t>
            </w:r>
          </w:p>
        </w:tc>
      </w:tr>
    </w:tbl>
    <w:p w14:paraId="529F6DAC" w14:textId="77777777" w:rsidR="00FC16F9" w:rsidRDefault="003D4D04">
      <w:pPr>
        <w:pStyle w:val="SAPKeyblockTitle"/>
      </w:pPr>
      <w:r>
        <w:t>Context</w:t>
      </w:r>
    </w:p>
    <w:p w14:paraId="493F35BA" w14:textId="77777777" w:rsidR="00FC16F9" w:rsidRDefault="003D4D04">
      <w:r>
        <w:t>Each production consumption posting is automatically transferred to the Financials component as goods movement posting.</w:t>
      </w:r>
    </w:p>
    <w:p w14:paraId="18FCFD09" w14:textId="77777777" w:rsidR="00FC16F9" w:rsidRDefault="003D4D04">
      <w:pPr>
        <w:pStyle w:val="SAPKeyblockTitle"/>
      </w:pPr>
      <w:r>
        <w:t>Procedure</w:t>
      </w:r>
    </w:p>
    <w:tbl>
      <w:tblPr>
        <w:tblStyle w:val="SAPStandardTable"/>
        <w:tblW w:w="5000" w:type="pct"/>
        <w:tblInd w:w="3" w:type="dxa"/>
        <w:tblLook w:val="0620" w:firstRow="1" w:lastRow="0" w:firstColumn="0" w:lastColumn="0" w:noHBand="1" w:noVBand="1"/>
      </w:tblPr>
      <w:tblGrid>
        <w:gridCol w:w="570"/>
        <w:gridCol w:w="1471"/>
        <w:gridCol w:w="3513"/>
        <w:gridCol w:w="2043"/>
        <w:gridCol w:w="6707"/>
      </w:tblGrid>
      <w:tr w:rsidR="00FC16F9" w:rsidRPr="003D4D04" w14:paraId="406011E8" w14:textId="77777777" w:rsidTr="003D4D04">
        <w:trPr>
          <w:cnfStyle w:val="100000000000" w:firstRow="1" w:lastRow="0" w:firstColumn="0" w:lastColumn="0" w:oddVBand="0" w:evenVBand="0" w:oddHBand="0" w:evenHBand="0" w:firstRowFirstColumn="0" w:firstRowLastColumn="0" w:lastRowFirstColumn="0" w:lastRowLastColumn="0"/>
        </w:trPr>
        <w:tc>
          <w:tcPr>
            <w:tcW w:w="0" w:type="auto"/>
          </w:tcPr>
          <w:p w14:paraId="3C83FB4A" w14:textId="77777777" w:rsidR="00FC16F9" w:rsidRPr="003D4D04" w:rsidRDefault="003D4D04">
            <w:pPr>
              <w:pStyle w:val="SAPTableHeader"/>
              <w:rPr>
                <w:sz w:val="16"/>
              </w:rPr>
            </w:pPr>
            <w:r w:rsidRPr="003D4D04">
              <w:rPr>
                <w:sz w:val="16"/>
              </w:rPr>
              <w:t>Test Step #</w:t>
            </w:r>
          </w:p>
        </w:tc>
        <w:tc>
          <w:tcPr>
            <w:tcW w:w="0" w:type="auto"/>
          </w:tcPr>
          <w:p w14:paraId="2E4C287D" w14:textId="77777777" w:rsidR="00FC16F9" w:rsidRPr="003D4D04" w:rsidRDefault="003D4D04">
            <w:pPr>
              <w:pStyle w:val="SAPTableHeader"/>
              <w:rPr>
                <w:sz w:val="16"/>
              </w:rPr>
            </w:pPr>
            <w:r w:rsidRPr="003D4D04">
              <w:rPr>
                <w:sz w:val="16"/>
              </w:rPr>
              <w:t>Test Step Name</w:t>
            </w:r>
          </w:p>
        </w:tc>
        <w:tc>
          <w:tcPr>
            <w:tcW w:w="0" w:type="auto"/>
          </w:tcPr>
          <w:p w14:paraId="3ABA1EC0" w14:textId="77777777" w:rsidR="00FC16F9" w:rsidRPr="003D4D04" w:rsidRDefault="003D4D04">
            <w:pPr>
              <w:pStyle w:val="SAPTableHeader"/>
              <w:rPr>
                <w:sz w:val="16"/>
              </w:rPr>
            </w:pPr>
            <w:r w:rsidRPr="003D4D04">
              <w:rPr>
                <w:sz w:val="16"/>
              </w:rPr>
              <w:t>Instruction</w:t>
            </w:r>
          </w:p>
        </w:tc>
        <w:tc>
          <w:tcPr>
            <w:tcW w:w="0" w:type="auto"/>
          </w:tcPr>
          <w:p w14:paraId="113A6F57" w14:textId="77777777" w:rsidR="00FC16F9" w:rsidRPr="003D4D04" w:rsidRDefault="003D4D04">
            <w:pPr>
              <w:pStyle w:val="SAPTableHeader"/>
              <w:rPr>
                <w:sz w:val="16"/>
              </w:rPr>
            </w:pPr>
            <w:r w:rsidRPr="003D4D04">
              <w:rPr>
                <w:sz w:val="16"/>
              </w:rPr>
              <w:t>Expected Result</w:t>
            </w:r>
          </w:p>
        </w:tc>
        <w:tc>
          <w:tcPr>
            <w:tcW w:w="0" w:type="auto"/>
          </w:tcPr>
          <w:p w14:paraId="09CE09F1" w14:textId="77777777" w:rsidR="00FC16F9" w:rsidRPr="003D4D04" w:rsidRDefault="003D4D04">
            <w:pPr>
              <w:pStyle w:val="SAPTableHeader"/>
              <w:rPr>
                <w:sz w:val="16"/>
              </w:rPr>
            </w:pPr>
            <w:r w:rsidRPr="003D4D04">
              <w:rPr>
                <w:sz w:val="16"/>
              </w:rPr>
              <w:t>Pass / Fail / Comment</w:t>
            </w:r>
          </w:p>
        </w:tc>
      </w:tr>
      <w:tr w:rsidR="00FC16F9" w:rsidRPr="003D4D04" w14:paraId="1B489670" w14:textId="77777777" w:rsidTr="003D4D04">
        <w:tc>
          <w:tcPr>
            <w:tcW w:w="0" w:type="auto"/>
          </w:tcPr>
          <w:p w14:paraId="409BC354" w14:textId="77777777" w:rsidR="00FC16F9" w:rsidRPr="003D4D04" w:rsidRDefault="003D4D04">
            <w:pPr>
              <w:rPr>
                <w:sz w:val="16"/>
              </w:rPr>
            </w:pPr>
            <w:r w:rsidRPr="003D4D04">
              <w:rPr>
                <w:sz w:val="16"/>
              </w:rPr>
              <w:t>1</w:t>
            </w:r>
          </w:p>
        </w:tc>
        <w:tc>
          <w:tcPr>
            <w:tcW w:w="0" w:type="auto"/>
          </w:tcPr>
          <w:p w14:paraId="32A14362" w14:textId="77777777" w:rsidR="00FC16F9" w:rsidRPr="003D4D04" w:rsidRDefault="003D4D04">
            <w:pPr>
              <w:rPr>
                <w:sz w:val="16"/>
              </w:rPr>
            </w:pPr>
            <w:r w:rsidRPr="003D4D04">
              <w:rPr>
                <w:rStyle w:val="SAPEmphasis"/>
                <w:sz w:val="16"/>
              </w:rPr>
              <w:t>Log on to SAP Fiori Launchpad</w:t>
            </w:r>
          </w:p>
        </w:tc>
        <w:tc>
          <w:tcPr>
            <w:tcW w:w="0" w:type="auto"/>
          </w:tcPr>
          <w:p w14:paraId="6FA2E695" w14:textId="77777777" w:rsidR="00FC16F9" w:rsidRPr="003D4D04" w:rsidRDefault="003D4D04">
            <w:pPr>
              <w:rPr>
                <w:sz w:val="16"/>
              </w:rPr>
            </w:pPr>
            <w:r w:rsidRPr="003D4D04">
              <w:rPr>
                <w:sz w:val="16"/>
              </w:rPr>
              <w:t xml:space="preserve">Log on to the </w:t>
            </w:r>
            <w:r w:rsidRPr="003D4D04">
              <w:rPr>
                <w:rStyle w:val="SAPScreenElement"/>
                <w:sz w:val="16"/>
              </w:rPr>
              <w:t>SAP Fiori launchpad</w:t>
            </w:r>
            <w:r w:rsidRPr="003D4D04">
              <w:rPr>
                <w:sz w:val="16"/>
              </w:rPr>
              <w:t xml:space="preserve"> as a Production Supervisor - Discrete Manufacturing</w:t>
            </w:r>
          </w:p>
        </w:tc>
        <w:tc>
          <w:tcPr>
            <w:tcW w:w="0" w:type="auto"/>
          </w:tcPr>
          <w:p w14:paraId="5774D61E" w14:textId="77777777" w:rsidR="00FC16F9" w:rsidRPr="003D4D04" w:rsidRDefault="003D4D04">
            <w:pPr>
              <w:rPr>
                <w:sz w:val="16"/>
              </w:rPr>
            </w:pPr>
            <w:r w:rsidRPr="003D4D04">
              <w:rPr>
                <w:sz w:val="16"/>
              </w:rPr>
              <w:t xml:space="preserve">The </w:t>
            </w:r>
            <w:r w:rsidRPr="003D4D04">
              <w:rPr>
                <w:rStyle w:val="SAPScreenElement"/>
                <w:sz w:val="16"/>
              </w:rPr>
              <w:t>SAP Fiori launchpad</w:t>
            </w:r>
            <w:r w:rsidRPr="003D4D04">
              <w:rPr>
                <w:sz w:val="16"/>
              </w:rPr>
              <w:t xml:space="preserve"> displays.</w:t>
            </w:r>
          </w:p>
        </w:tc>
        <w:tc>
          <w:tcPr>
            <w:tcW w:w="0" w:type="auto"/>
          </w:tcPr>
          <w:p w14:paraId="38471DA2" w14:textId="77777777" w:rsidR="00FC16F9" w:rsidRPr="003D4D04" w:rsidRDefault="00FC16F9">
            <w:pPr>
              <w:rPr>
                <w:sz w:val="16"/>
              </w:rPr>
            </w:pPr>
          </w:p>
        </w:tc>
      </w:tr>
      <w:tr w:rsidR="00FC16F9" w:rsidRPr="003D4D04" w14:paraId="04F14295" w14:textId="77777777" w:rsidTr="003D4D04">
        <w:tc>
          <w:tcPr>
            <w:tcW w:w="0" w:type="auto"/>
          </w:tcPr>
          <w:p w14:paraId="4ABFFE36" w14:textId="77777777" w:rsidR="00FC16F9" w:rsidRPr="003D4D04" w:rsidRDefault="003D4D04">
            <w:pPr>
              <w:rPr>
                <w:sz w:val="16"/>
              </w:rPr>
            </w:pPr>
            <w:r w:rsidRPr="003D4D04">
              <w:rPr>
                <w:sz w:val="16"/>
              </w:rPr>
              <w:t>2</w:t>
            </w:r>
          </w:p>
        </w:tc>
        <w:tc>
          <w:tcPr>
            <w:tcW w:w="0" w:type="auto"/>
          </w:tcPr>
          <w:p w14:paraId="428827F2" w14:textId="77777777" w:rsidR="00FC16F9" w:rsidRPr="003D4D04" w:rsidRDefault="003D4D04">
            <w:pPr>
              <w:rPr>
                <w:sz w:val="16"/>
              </w:rPr>
            </w:pPr>
            <w:r w:rsidRPr="003D4D04">
              <w:rPr>
                <w:rStyle w:val="SAPEmphasis"/>
                <w:sz w:val="16"/>
              </w:rPr>
              <w:t>Access the App</w:t>
            </w:r>
          </w:p>
        </w:tc>
        <w:tc>
          <w:tcPr>
            <w:tcW w:w="0" w:type="auto"/>
          </w:tcPr>
          <w:p w14:paraId="7C714FF1" w14:textId="77777777" w:rsidR="00FC16F9" w:rsidRPr="003D4D04" w:rsidRDefault="003D4D04">
            <w:pPr>
              <w:rPr>
                <w:sz w:val="16"/>
              </w:rPr>
            </w:pPr>
            <w:r w:rsidRPr="003D4D04">
              <w:rPr>
                <w:sz w:val="16"/>
              </w:rPr>
              <w:t xml:space="preserve">Open </w:t>
            </w:r>
            <w:r w:rsidRPr="003D4D04">
              <w:rPr>
                <w:rStyle w:val="SAPScreenElement"/>
                <w:sz w:val="16"/>
              </w:rPr>
              <w:t>Display Production Order</w:t>
            </w:r>
            <w:r w:rsidRPr="003D4D04">
              <w:rPr>
                <w:sz w:val="16"/>
              </w:rPr>
              <w:t xml:space="preserve"> </w:t>
            </w:r>
            <w:r w:rsidRPr="003D4D04">
              <w:rPr>
                <w:rStyle w:val="SAPMonospace"/>
                <w:sz w:val="16"/>
              </w:rPr>
              <w:t>(CO03)</w:t>
            </w:r>
            <w:r w:rsidRPr="003D4D04">
              <w:rPr>
                <w:sz w:val="16"/>
              </w:rPr>
              <w:t>.</w:t>
            </w:r>
          </w:p>
        </w:tc>
        <w:tc>
          <w:tcPr>
            <w:tcW w:w="0" w:type="auto"/>
          </w:tcPr>
          <w:p w14:paraId="2214D95F" w14:textId="77777777" w:rsidR="00FC16F9" w:rsidRPr="003D4D04" w:rsidRDefault="003D4D04">
            <w:pPr>
              <w:rPr>
                <w:sz w:val="16"/>
              </w:rPr>
            </w:pPr>
            <w:r w:rsidRPr="003D4D04">
              <w:rPr>
                <w:sz w:val="16"/>
              </w:rPr>
              <w:t xml:space="preserve">The </w:t>
            </w:r>
            <w:r w:rsidRPr="003D4D04">
              <w:rPr>
                <w:rStyle w:val="SAPScreenElement"/>
                <w:sz w:val="16"/>
              </w:rPr>
              <w:t>Production Order Display: Initial Screen</w:t>
            </w:r>
            <w:r w:rsidRPr="003D4D04">
              <w:rPr>
                <w:sz w:val="16"/>
              </w:rPr>
              <w:t xml:space="preserve"> screen displays.</w:t>
            </w:r>
          </w:p>
        </w:tc>
        <w:tc>
          <w:tcPr>
            <w:tcW w:w="0" w:type="auto"/>
          </w:tcPr>
          <w:p w14:paraId="14E3DF11" w14:textId="77777777" w:rsidR="00FC16F9" w:rsidRPr="003D4D04" w:rsidRDefault="00FC16F9">
            <w:pPr>
              <w:rPr>
                <w:sz w:val="16"/>
              </w:rPr>
            </w:pPr>
          </w:p>
        </w:tc>
      </w:tr>
      <w:tr w:rsidR="00FC16F9" w:rsidRPr="003D4D04" w14:paraId="67387A66" w14:textId="77777777" w:rsidTr="003D4D04">
        <w:tc>
          <w:tcPr>
            <w:tcW w:w="0" w:type="auto"/>
          </w:tcPr>
          <w:p w14:paraId="3693F278" w14:textId="77777777" w:rsidR="00FC16F9" w:rsidRPr="003D4D04" w:rsidRDefault="003D4D04">
            <w:pPr>
              <w:rPr>
                <w:sz w:val="16"/>
              </w:rPr>
            </w:pPr>
            <w:r w:rsidRPr="003D4D04">
              <w:rPr>
                <w:sz w:val="16"/>
              </w:rPr>
              <w:t>3</w:t>
            </w:r>
          </w:p>
        </w:tc>
        <w:tc>
          <w:tcPr>
            <w:tcW w:w="0" w:type="auto"/>
          </w:tcPr>
          <w:p w14:paraId="64C9C31A" w14:textId="77777777" w:rsidR="00FC16F9" w:rsidRPr="003D4D04" w:rsidRDefault="003D4D04">
            <w:pPr>
              <w:rPr>
                <w:sz w:val="16"/>
              </w:rPr>
            </w:pPr>
            <w:r w:rsidRPr="003D4D04">
              <w:rPr>
                <w:rStyle w:val="SAPEmphasis"/>
                <w:sz w:val="16"/>
              </w:rPr>
              <w:t>Select Production Order</w:t>
            </w:r>
          </w:p>
        </w:tc>
        <w:tc>
          <w:tcPr>
            <w:tcW w:w="0" w:type="auto"/>
          </w:tcPr>
          <w:p w14:paraId="2B4EB0A9" w14:textId="77777777" w:rsidR="00FC16F9" w:rsidRPr="003D4D04" w:rsidRDefault="003D4D04">
            <w:pPr>
              <w:rPr>
                <w:sz w:val="16"/>
              </w:rPr>
            </w:pPr>
            <w:r w:rsidRPr="003D4D04">
              <w:rPr>
                <w:sz w:val="16"/>
              </w:rPr>
              <w:t xml:space="preserve">On the </w:t>
            </w:r>
            <w:r w:rsidRPr="003D4D04">
              <w:rPr>
                <w:rStyle w:val="SAPScreenElement"/>
                <w:sz w:val="16"/>
              </w:rPr>
              <w:t>Production Order Display: Initial Screen</w:t>
            </w:r>
            <w:r w:rsidRPr="003D4D04">
              <w:rPr>
                <w:sz w:val="16"/>
              </w:rPr>
              <w:t xml:space="preserve"> screen, enter the production order number and then choose </w:t>
            </w:r>
            <w:r w:rsidRPr="003D4D04">
              <w:rPr>
                <w:rStyle w:val="SAPScreenElement"/>
                <w:sz w:val="16"/>
              </w:rPr>
              <w:t>Continue</w:t>
            </w:r>
            <w:r w:rsidRPr="003D4D04">
              <w:rPr>
                <w:sz w:val="16"/>
              </w:rPr>
              <w:t>.</w:t>
            </w:r>
          </w:p>
        </w:tc>
        <w:tc>
          <w:tcPr>
            <w:tcW w:w="0" w:type="auto"/>
          </w:tcPr>
          <w:p w14:paraId="04DC12AC" w14:textId="77777777" w:rsidR="00FC16F9" w:rsidRPr="003D4D04" w:rsidRDefault="003D4D04">
            <w:pPr>
              <w:rPr>
                <w:sz w:val="16"/>
              </w:rPr>
            </w:pPr>
            <w:r w:rsidRPr="003D4D04">
              <w:rPr>
                <w:sz w:val="16"/>
              </w:rPr>
              <w:t>Selected order displays.</w:t>
            </w:r>
          </w:p>
        </w:tc>
        <w:tc>
          <w:tcPr>
            <w:tcW w:w="0" w:type="auto"/>
          </w:tcPr>
          <w:p w14:paraId="09C50AB5" w14:textId="77777777" w:rsidR="00FC16F9" w:rsidRPr="003D4D04" w:rsidRDefault="00FC16F9">
            <w:pPr>
              <w:rPr>
                <w:sz w:val="16"/>
              </w:rPr>
            </w:pPr>
          </w:p>
        </w:tc>
      </w:tr>
      <w:tr w:rsidR="00FC16F9" w:rsidRPr="003D4D04" w14:paraId="3E6DD612" w14:textId="77777777" w:rsidTr="003D4D04">
        <w:tc>
          <w:tcPr>
            <w:tcW w:w="0" w:type="auto"/>
          </w:tcPr>
          <w:p w14:paraId="7CBC812E" w14:textId="77777777" w:rsidR="00FC16F9" w:rsidRPr="003D4D04" w:rsidRDefault="003D4D04">
            <w:pPr>
              <w:rPr>
                <w:sz w:val="16"/>
              </w:rPr>
            </w:pPr>
            <w:r w:rsidRPr="003D4D04">
              <w:rPr>
                <w:sz w:val="16"/>
              </w:rPr>
              <w:t>4</w:t>
            </w:r>
          </w:p>
        </w:tc>
        <w:tc>
          <w:tcPr>
            <w:tcW w:w="0" w:type="auto"/>
          </w:tcPr>
          <w:p w14:paraId="66B4B1A7" w14:textId="77777777" w:rsidR="00FC16F9" w:rsidRPr="003D4D04" w:rsidRDefault="003D4D04">
            <w:pPr>
              <w:rPr>
                <w:sz w:val="16"/>
              </w:rPr>
            </w:pPr>
            <w:r w:rsidRPr="003D4D04">
              <w:rPr>
                <w:rStyle w:val="SAPEmphasis"/>
                <w:sz w:val="16"/>
              </w:rPr>
              <w:t>Check Goods Movement Documents</w:t>
            </w:r>
          </w:p>
        </w:tc>
        <w:tc>
          <w:tcPr>
            <w:tcW w:w="0" w:type="auto"/>
          </w:tcPr>
          <w:p w14:paraId="3D103BE5" w14:textId="77777777" w:rsidR="00FC16F9" w:rsidRPr="003D4D04" w:rsidRDefault="003D4D04">
            <w:pPr>
              <w:rPr>
                <w:sz w:val="16"/>
              </w:rPr>
            </w:pPr>
            <w:r w:rsidRPr="003D4D04">
              <w:rPr>
                <w:sz w:val="16"/>
              </w:rPr>
              <w:t xml:space="preserve">Choose from Menu </w:t>
            </w:r>
            <w:r w:rsidRPr="003D4D04">
              <w:rPr>
                <w:rStyle w:val="SAPScreenElement"/>
                <w:sz w:val="16"/>
              </w:rPr>
              <w:t>More &gt; Goto &gt; Documented Goods Movements</w:t>
            </w:r>
            <w:r w:rsidRPr="003D4D04">
              <w:rPr>
                <w:sz w:val="16"/>
              </w:rPr>
              <w:t xml:space="preserve"> .</w:t>
            </w:r>
          </w:p>
        </w:tc>
        <w:tc>
          <w:tcPr>
            <w:tcW w:w="0" w:type="auto"/>
          </w:tcPr>
          <w:p w14:paraId="32D68D12" w14:textId="77777777" w:rsidR="00FC16F9" w:rsidRPr="003D4D04" w:rsidRDefault="003D4D04">
            <w:pPr>
              <w:rPr>
                <w:sz w:val="16"/>
              </w:rPr>
            </w:pPr>
            <w:r w:rsidRPr="003D4D04">
              <w:rPr>
                <w:rStyle w:val="SAPScreenElement"/>
                <w:sz w:val="16"/>
              </w:rPr>
              <w:t>Goods Movement Documents</w:t>
            </w:r>
            <w:r w:rsidRPr="003D4D04">
              <w:rPr>
                <w:sz w:val="16"/>
              </w:rPr>
              <w:t xml:space="preserve"> overview displays.</w:t>
            </w:r>
          </w:p>
        </w:tc>
        <w:tc>
          <w:tcPr>
            <w:tcW w:w="0" w:type="auto"/>
          </w:tcPr>
          <w:p w14:paraId="6BEEACF3" w14:textId="77777777" w:rsidR="00FC16F9" w:rsidRPr="003D4D04" w:rsidRDefault="003D4D04">
            <w:pPr>
              <w:rPr>
                <w:sz w:val="16"/>
              </w:rPr>
            </w:pPr>
            <w:r w:rsidRPr="003D4D04">
              <w:rPr>
                <w:sz w:val="16"/>
              </w:rPr>
              <w:t xml:space="preserve">All goods movement postings are listed here. Movement </w:t>
            </w:r>
            <w:r w:rsidRPr="003D4D04">
              <w:rPr>
                <w:rStyle w:val="SAPUserEntry"/>
                <w:sz w:val="16"/>
              </w:rPr>
              <w:t>Type 261</w:t>
            </w:r>
            <w:r w:rsidRPr="003D4D04">
              <w:rPr>
                <w:sz w:val="16"/>
              </w:rPr>
              <w:t xml:space="preserve"> indicates a goods issue posting for a (production) order. No outbound delivery is created, only goods movement postings are used (this different to the prior production integration).</w:t>
            </w:r>
          </w:p>
        </w:tc>
      </w:tr>
    </w:tbl>
    <w:p w14:paraId="16BA4AAE" w14:textId="77777777" w:rsidR="00FC16F9" w:rsidRDefault="003D4D04">
      <w:pPr>
        <w:pStyle w:val="Heading3"/>
      </w:pPr>
      <w:bookmarkStart w:id="80" w:name="unique_34"/>
      <w:bookmarkStart w:id="81" w:name="_Toc176798558"/>
      <w:r>
        <w:t>Confirm Production Orders</w:t>
      </w:r>
      <w:bookmarkEnd w:id="80"/>
      <w:bookmarkEnd w:id="81"/>
    </w:p>
    <w:p w14:paraId="03CFBC66" w14:textId="77777777" w:rsidR="00FC16F9" w:rsidRDefault="003D4D04">
      <w:pPr>
        <w:pStyle w:val="SAPKeyblockTitle"/>
      </w:pPr>
      <w:r>
        <w:t>Test Administration</w:t>
      </w:r>
    </w:p>
    <w:p w14:paraId="537B3799" w14:textId="77777777" w:rsidR="00FC16F9" w:rsidRDefault="003D4D04">
      <w:r>
        <w:t>Customer project: Fill in the project-specific parts.</w:t>
      </w:r>
    </w:p>
    <w:p w14:paraId="3910B84E" w14:textId="77777777" w:rsidR="00FC16F9" w:rsidRDefault="00FC16F9"/>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FC16F9" w:rsidRPr="003D4D04" w14:paraId="6421FA9E" w14:textId="77777777" w:rsidTr="003D4D04">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517B6C5D" w14:textId="77777777" w:rsidR="00FC16F9" w:rsidRPr="003D4D04" w:rsidRDefault="003D4D04">
            <w:pPr>
              <w:rPr>
                <w:sz w:val="12"/>
              </w:rPr>
            </w:pPr>
            <w:r w:rsidRPr="003D4D04">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6F9186F" w14:textId="77777777" w:rsidR="00FC16F9" w:rsidRPr="003D4D04" w:rsidRDefault="003D4D04">
            <w:pPr>
              <w:rPr>
                <w:sz w:val="12"/>
              </w:rPr>
            </w:pPr>
            <w:r w:rsidRPr="003D4D04">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D2B1C57" w14:textId="77777777" w:rsidR="00FC16F9" w:rsidRPr="003D4D04" w:rsidRDefault="003D4D04">
            <w:pPr>
              <w:rPr>
                <w:sz w:val="12"/>
              </w:rPr>
            </w:pPr>
            <w:r w:rsidRPr="003D4D04">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9EAEA0F" w14:textId="77777777" w:rsidR="003D4D04" w:rsidRPr="003D4D04" w:rsidRDefault="003D4D04">
            <w:pPr>
              <w:rPr>
                <w:sz w:val="12"/>
              </w:rPr>
            </w:pPr>
          </w:p>
        </w:tc>
      </w:tr>
      <w:tr w:rsidR="00FC16F9" w:rsidRPr="003D4D04" w14:paraId="251B9D4E" w14:textId="77777777" w:rsidTr="003D4D0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6986FF2" w14:textId="77777777" w:rsidR="00FC16F9" w:rsidRPr="003D4D04" w:rsidRDefault="003D4D04">
            <w:pPr>
              <w:rPr>
                <w:sz w:val="12"/>
              </w:rPr>
            </w:pPr>
            <w:r w:rsidRPr="003D4D04">
              <w:rPr>
                <w:sz w:val="12"/>
              </w:rPr>
              <w:lastRenderedPageBreak/>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210B43A6" w14:textId="77777777" w:rsidR="003D4D04" w:rsidRPr="003D4D04" w:rsidRDefault="003D4D0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82EFBA4" w14:textId="77777777" w:rsidR="00FC16F9" w:rsidRPr="003D4D04" w:rsidRDefault="003D4D04">
            <w:pPr>
              <w:rPr>
                <w:sz w:val="12"/>
              </w:rPr>
            </w:pPr>
            <w:r w:rsidRPr="003D4D04">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4D788F3B" w14:textId="77777777" w:rsidR="003D4D04" w:rsidRPr="003D4D04" w:rsidRDefault="003D4D04">
            <w:pPr>
              <w:rPr>
                <w:sz w:val="12"/>
              </w:rPr>
            </w:pPr>
          </w:p>
        </w:tc>
      </w:tr>
      <w:tr w:rsidR="00FC16F9" w:rsidRPr="003D4D04" w14:paraId="25042383" w14:textId="77777777" w:rsidTr="003D4D0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F6E8F21" w14:textId="77777777" w:rsidR="00FC16F9" w:rsidRPr="003D4D04" w:rsidRDefault="003D4D04">
            <w:pPr>
              <w:rPr>
                <w:sz w:val="12"/>
              </w:rPr>
            </w:pPr>
            <w:r w:rsidRPr="003D4D04">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3F75BE01" w14:textId="77777777" w:rsidR="003D4D04" w:rsidRPr="003D4D04" w:rsidRDefault="003D4D0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306FE1D" w14:textId="77777777" w:rsidR="00FC16F9" w:rsidRPr="003D4D04" w:rsidRDefault="003D4D04">
            <w:pPr>
              <w:rPr>
                <w:sz w:val="12"/>
              </w:rPr>
            </w:pPr>
            <w:r w:rsidRPr="003D4D04">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5E4F5887" w14:textId="77777777" w:rsidR="00FC16F9" w:rsidRPr="003D4D04" w:rsidRDefault="003D4D04">
            <w:pPr>
              <w:rPr>
                <w:sz w:val="12"/>
              </w:rPr>
            </w:pPr>
            <w:r w:rsidRPr="003D4D04">
              <w:rPr>
                <w:rStyle w:val="SAPUserEntry"/>
                <w:sz w:val="12"/>
              </w:rPr>
              <w:t xml:space="preserve">&lt;State the Service Provider, </w:t>
            </w:r>
            <w:r w:rsidRPr="003D4D04">
              <w:rPr>
                <w:rStyle w:val="SAPUserEntry"/>
                <w:sz w:val="12"/>
              </w:rPr>
              <w:t>Customer or Joint Service Provider and Customer&gt;</w:t>
            </w:r>
          </w:p>
        </w:tc>
      </w:tr>
    </w:tbl>
    <w:p w14:paraId="2AD324B8" w14:textId="77777777" w:rsidR="00FC16F9" w:rsidRDefault="003D4D04">
      <w:pPr>
        <w:pStyle w:val="SAPKeyblockTitle"/>
      </w:pPr>
      <w:r>
        <w:t>Context</w:t>
      </w:r>
    </w:p>
    <w:p w14:paraId="01346F4E" w14:textId="77777777" w:rsidR="00FC16F9" w:rsidRDefault="003D4D04">
      <w:r>
        <w:t>In the usual business practices, confirmations of all assembly activities of the production order are executed before posting the goods receipt.</w:t>
      </w:r>
    </w:p>
    <w:p w14:paraId="539EA940" w14:textId="77777777" w:rsidR="00FC16F9" w:rsidRDefault="003D4D04">
      <w:pPr>
        <w:pStyle w:val="SAPKeyblockTitle"/>
      </w:pPr>
      <w:r>
        <w:t>Procedure</w:t>
      </w:r>
    </w:p>
    <w:tbl>
      <w:tblPr>
        <w:tblStyle w:val="SAPStandardTable"/>
        <w:tblW w:w="5000" w:type="pct"/>
        <w:tblInd w:w="3" w:type="dxa"/>
        <w:tblLook w:val="0620" w:firstRow="1" w:lastRow="0" w:firstColumn="0" w:lastColumn="0" w:noHBand="1" w:noVBand="1"/>
      </w:tblPr>
      <w:tblGrid>
        <w:gridCol w:w="797"/>
        <w:gridCol w:w="1975"/>
        <w:gridCol w:w="7032"/>
        <w:gridCol w:w="3051"/>
        <w:gridCol w:w="1449"/>
      </w:tblGrid>
      <w:tr w:rsidR="00FC16F9" w:rsidRPr="003D4D04" w14:paraId="7560BE0E" w14:textId="77777777" w:rsidTr="003D4D04">
        <w:trPr>
          <w:cnfStyle w:val="100000000000" w:firstRow="1" w:lastRow="0" w:firstColumn="0" w:lastColumn="0" w:oddVBand="0" w:evenVBand="0" w:oddHBand="0" w:evenHBand="0" w:firstRowFirstColumn="0" w:firstRowLastColumn="0" w:lastRowFirstColumn="0" w:lastRowLastColumn="0"/>
        </w:trPr>
        <w:tc>
          <w:tcPr>
            <w:tcW w:w="0" w:type="auto"/>
          </w:tcPr>
          <w:p w14:paraId="08CFD2A6" w14:textId="77777777" w:rsidR="00FC16F9" w:rsidRPr="003D4D04" w:rsidRDefault="003D4D04">
            <w:pPr>
              <w:pStyle w:val="SAPTableHeader"/>
              <w:rPr>
                <w:sz w:val="16"/>
              </w:rPr>
            </w:pPr>
            <w:r w:rsidRPr="003D4D04">
              <w:rPr>
                <w:sz w:val="16"/>
              </w:rPr>
              <w:t>Test Step #</w:t>
            </w:r>
          </w:p>
        </w:tc>
        <w:tc>
          <w:tcPr>
            <w:tcW w:w="0" w:type="auto"/>
          </w:tcPr>
          <w:p w14:paraId="27D0D371" w14:textId="77777777" w:rsidR="00FC16F9" w:rsidRPr="003D4D04" w:rsidRDefault="003D4D04">
            <w:pPr>
              <w:pStyle w:val="SAPTableHeader"/>
              <w:rPr>
                <w:sz w:val="16"/>
              </w:rPr>
            </w:pPr>
            <w:r w:rsidRPr="003D4D04">
              <w:rPr>
                <w:sz w:val="16"/>
              </w:rPr>
              <w:t>Test Step Name</w:t>
            </w:r>
          </w:p>
        </w:tc>
        <w:tc>
          <w:tcPr>
            <w:tcW w:w="0" w:type="auto"/>
          </w:tcPr>
          <w:p w14:paraId="114C652E" w14:textId="77777777" w:rsidR="00FC16F9" w:rsidRPr="003D4D04" w:rsidRDefault="003D4D04">
            <w:pPr>
              <w:pStyle w:val="SAPTableHeader"/>
              <w:rPr>
                <w:sz w:val="16"/>
              </w:rPr>
            </w:pPr>
            <w:r w:rsidRPr="003D4D04">
              <w:rPr>
                <w:sz w:val="16"/>
              </w:rPr>
              <w:t>Instruction</w:t>
            </w:r>
          </w:p>
        </w:tc>
        <w:tc>
          <w:tcPr>
            <w:tcW w:w="0" w:type="auto"/>
          </w:tcPr>
          <w:p w14:paraId="3AD241FF" w14:textId="77777777" w:rsidR="00FC16F9" w:rsidRPr="003D4D04" w:rsidRDefault="003D4D04">
            <w:pPr>
              <w:pStyle w:val="SAPTableHeader"/>
              <w:rPr>
                <w:sz w:val="16"/>
              </w:rPr>
            </w:pPr>
            <w:r w:rsidRPr="003D4D04">
              <w:rPr>
                <w:sz w:val="16"/>
              </w:rPr>
              <w:t>Expected Result</w:t>
            </w:r>
          </w:p>
        </w:tc>
        <w:tc>
          <w:tcPr>
            <w:tcW w:w="0" w:type="auto"/>
          </w:tcPr>
          <w:p w14:paraId="2F3A9487" w14:textId="77777777" w:rsidR="00FC16F9" w:rsidRPr="003D4D04" w:rsidRDefault="003D4D04">
            <w:pPr>
              <w:pStyle w:val="SAPTableHeader"/>
              <w:rPr>
                <w:sz w:val="16"/>
              </w:rPr>
            </w:pPr>
            <w:r w:rsidRPr="003D4D04">
              <w:rPr>
                <w:sz w:val="16"/>
              </w:rPr>
              <w:t>Pass / Fail / Comment</w:t>
            </w:r>
          </w:p>
        </w:tc>
      </w:tr>
      <w:tr w:rsidR="00FC16F9" w:rsidRPr="003D4D04" w14:paraId="7C573B4D" w14:textId="77777777" w:rsidTr="003D4D04">
        <w:tc>
          <w:tcPr>
            <w:tcW w:w="0" w:type="auto"/>
          </w:tcPr>
          <w:p w14:paraId="1B681613" w14:textId="77777777" w:rsidR="00FC16F9" w:rsidRPr="003D4D04" w:rsidRDefault="003D4D04">
            <w:pPr>
              <w:rPr>
                <w:sz w:val="16"/>
              </w:rPr>
            </w:pPr>
            <w:r w:rsidRPr="003D4D04">
              <w:rPr>
                <w:sz w:val="16"/>
              </w:rPr>
              <w:t>1</w:t>
            </w:r>
          </w:p>
        </w:tc>
        <w:tc>
          <w:tcPr>
            <w:tcW w:w="0" w:type="auto"/>
          </w:tcPr>
          <w:p w14:paraId="03239B77" w14:textId="77777777" w:rsidR="00FC16F9" w:rsidRPr="003D4D04" w:rsidRDefault="003D4D04">
            <w:pPr>
              <w:rPr>
                <w:sz w:val="16"/>
              </w:rPr>
            </w:pPr>
            <w:r w:rsidRPr="003D4D04">
              <w:rPr>
                <w:rStyle w:val="SAPEmphasis"/>
                <w:sz w:val="16"/>
              </w:rPr>
              <w:t>Log on to SAP Fiori Launchpad</w:t>
            </w:r>
          </w:p>
        </w:tc>
        <w:tc>
          <w:tcPr>
            <w:tcW w:w="0" w:type="auto"/>
          </w:tcPr>
          <w:p w14:paraId="080FDF6D" w14:textId="77777777" w:rsidR="00FC16F9" w:rsidRPr="003D4D04" w:rsidRDefault="003D4D04">
            <w:pPr>
              <w:rPr>
                <w:sz w:val="16"/>
              </w:rPr>
            </w:pPr>
            <w:r w:rsidRPr="003D4D04">
              <w:rPr>
                <w:sz w:val="16"/>
              </w:rPr>
              <w:t xml:space="preserve">Log on to the </w:t>
            </w:r>
            <w:r w:rsidRPr="003D4D04">
              <w:rPr>
                <w:rStyle w:val="SAPScreenElement"/>
                <w:sz w:val="16"/>
              </w:rPr>
              <w:t>SAP Fiori launchpad</w:t>
            </w:r>
            <w:r w:rsidRPr="003D4D04">
              <w:rPr>
                <w:sz w:val="16"/>
              </w:rPr>
              <w:t xml:space="preserve"> as a Production Operator - Discrete Manufacturing</w:t>
            </w:r>
          </w:p>
        </w:tc>
        <w:tc>
          <w:tcPr>
            <w:tcW w:w="0" w:type="auto"/>
          </w:tcPr>
          <w:p w14:paraId="63FB1F1B" w14:textId="77777777" w:rsidR="00FC16F9" w:rsidRPr="003D4D04" w:rsidRDefault="003D4D04">
            <w:pPr>
              <w:rPr>
                <w:sz w:val="16"/>
              </w:rPr>
            </w:pPr>
            <w:r w:rsidRPr="003D4D04">
              <w:rPr>
                <w:sz w:val="16"/>
              </w:rPr>
              <w:t xml:space="preserve">The </w:t>
            </w:r>
            <w:r w:rsidRPr="003D4D04">
              <w:rPr>
                <w:rStyle w:val="SAPScreenElement"/>
                <w:sz w:val="16"/>
              </w:rPr>
              <w:t>SAP Fiori launchpad</w:t>
            </w:r>
            <w:r w:rsidRPr="003D4D04">
              <w:rPr>
                <w:sz w:val="16"/>
              </w:rPr>
              <w:t xml:space="preserve"> displays.</w:t>
            </w:r>
          </w:p>
        </w:tc>
        <w:tc>
          <w:tcPr>
            <w:tcW w:w="0" w:type="auto"/>
          </w:tcPr>
          <w:p w14:paraId="33E53CB8" w14:textId="77777777" w:rsidR="00FC16F9" w:rsidRPr="003D4D04" w:rsidRDefault="00FC16F9">
            <w:pPr>
              <w:rPr>
                <w:sz w:val="16"/>
              </w:rPr>
            </w:pPr>
          </w:p>
        </w:tc>
      </w:tr>
      <w:tr w:rsidR="00FC16F9" w:rsidRPr="003D4D04" w14:paraId="6FC7DE1C" w14:textId="77777777" w:rsidTr="003D4D04">
        <w:tc>
          <w:tcPr>
            <w:tcW w:w="0" w:type="auto"/>
          </w:tcPr>
          <w:p w14:paraId="398AFEB8" w14:textId="77777777" w:rsidR="00FC16F9" w:rsidRPr="003D4D04" w:rsidRDefault="003D4D04">
            <w:pPr>
              <w:rPr>
                <w:sz w:val="16"/>
              </w:rPr>
            </w:pPr>
            <w:r w:rsidRPr="003D4D04">
              <w:rPr>
                <w:sz w:val="16"/>
              </w:rPr>
              <w:t>2</w:t>
            </w:r>
          </w:p>
        </w:tc>
        <w:tc>
          <w:tcPr>
            <w:tcW w:w="0" w:type="auto"/>
          </w:tcPr>
          <w:p w14:paraId="245ABB87" w14:textId="77777777" w:rsidR="00FC16F9" w:rsidRPr="003D4D04" w:rsidRDefault="003D4D04">
            <w:pPr>
              <w:rPr>
                <w:sz w:val="16"/>
              </w:rPr>
            </w:pPr>
            <w:r w:rsidRPr="003D4D04">
              <w:rPr>
                <w:rStyle w:val="SAPEmphasis"/>
                <w:sz w:val="16"/>
              </w:rPr>
              <w:t>Access the App</w:t>
            </w:r>
          </w:p>
        </w:tc>
        <w:tc>
          <w:tcPr>
            <w:tcW w:w="0" w:type="auto"/>
          </w:tcPr>
          <w:p w14:paraId="47D8E5FC" w14:textId="77777777" w:rsidR="00FC16F9" w:rsidRPr="003D4D04" w:rsidRDefault="003D4D04">
            <w:pPr>
              <w:rPr>
                <w:sz w:val="16"/>
              </w:rPr>
            </w:pPr>
            <w:r w:rsidRPr="003D4D04">
              <w:rPr>
                <w:sz w:val="16"/>
              </w:rPr>
              <w:t xml:space="preserve">Open </w:t>
            </w:r>
            <w:r w:rsidRPr="003D4D04">
              <w:rPr>
                <w:rStyle w:val="SAPScreenElement"/>
                <w:sz w:val="16"/>
              </w:rPr>
              <w:t>Display Production Order</w:t>
            </w:r>
            <w:r w:rsidRPr="003D4D04">
              <w:rPr>
                <w:sz w:val="16"/>
              </w:rPr>
              <w:t xml:space="preserve"> </w:t>
            </w:r>
            <w:r w:rsidRPr="003D4D04">
              <w:rPr>
                <w:rStyle w:val="SAPMonospace"/>
                <w:sz w:val="16"/>
              </w:rPr>
              <w:t>(CO03)</w:t>
            </w:r>
            <w:r w:rsidRPr="003D4D04">
              <w:rPr>
                <w:sz w:val="16"/>
              </w:rPr>
              <w:t>.</w:t>
            </w:r>
          </w:p>
        </w:tc>
        <w:tc>
          <w:tcPr>
            <w:tcW w:w="0" w:type="auto"/>
          </w:tcPr>
          <w:p w14:paraId="66FBDA5F" w14:textId="77777777" w:rsidR="00FC16F9" w:rsidRPr="003D4D04" w:rsidRDefault="003D4D04">
            <w:pPr>
              <w:rPr>
                <w:sz w:val="16"/>
              </w:rPr>
            </w:pPr>
            <w:r w:rsidRPr="003D4D04">
              <w:rPr>
                <w:sz w:val="16"/>
              </w:rPr>
              <w:t>The screen displays.</w:t>
            </w:r>
          </w:p>
        </w:tc>
        <w:tc>
          <w:tcPr>
            <w:tcW w:w="0" w:type="auto"/>
          </w:tcPr>
          <w:p w14:paraId="66F568F1" w14:textId="77777777" w:rsidR="00FC16F9" w:rsidRPr="003D4D04" w:rsidRDefault="00FC16F9">
            <w:pPr>
              <w:rPr>
                <w:sz w:val="16"/>
              </w:rPr>
            </w:pPr>
          </w:p>
        </w:tc>
      </w:tr>
      <w:tr w:rsidR="00FC16F9" w:rsidRPr="003D4D04" w14:paraId="34BDFBDA" w14:textId="77777777" w:rsidTr="003D4D04">
        <w:tc>
          <w:tcPr>
            <w:tcW w:w="0" w:type="auto"/>
          </w:tcPr>
          <w:p w14:paraId="61A0BBFA" w14:textId="77777777" w:rsidR="00FC16F9" w:rsidRPr="003D4D04" w:rsidRDefault="003D4D04">
            <w:pPr>
              <w:rPr>
                <w:sz w:val="16"/>
              </w:rPr>
            </w:pPr>
            <w:r w:rsidRPr="003D4D04">
              <w:rPr>
                <w:sz w:val="16"/>
              </w:rPr>
              <w:t>3</w:t>
            </w:r>
          </w:p>
        </w:tc>
        <w:tc>
          <w:tcPr>
            <w:tcW w:w="0" w:type="auto"/>
          </w:tcPr>
          <w:p w14:paraId="6E583D8F" w14:textId="77777777" w:rsidR="00FC16F9" w:rsidRPr="003D4D04" w:rsidRDefault="003D4D04">
            <w:pPr>
              <w:rPr>
                <w:sz w:val="16"/>
              </w:rPr>
            </w:pPr>
            <w:r w:rsidRPr="003D4D04">
              <w:rPr>
                <w:rStyle w:val="SAPEmphasis"/>
                <w:sz w:val="16"/>
              </w:rPr>
              <w:t>Enter Time Ticket</w:t>
            </w:r>
          </w:p>
        </w:tc>
        <w:tc>
          <w:tcPr>
            <w:tcW w:w="0" w:type="auto"/>
          </w:tcPr>
          <w:p w14:paraId="4EABFC5F" w14:textId="77777777" w:rsidR="003D4D04" w:rsidRPr="003D4D04" w:rsidRDefault="003D4D04">
            <w:pPr>
              <w:rPr>
                <w:sz w:val="16"/>
              </w:rPr>
            </w:pPr>
            <w:r w:rsidRPr="003D4D04">
              <w:rPr>
                <w:sz w:val="16"/>
              </w:rPr>
              <w:t xml:space="preserve">On the </w:t>
            </w:r>
            <w:r w:rsidRPr="003D4D04">
              <w:rPr>
                <w:rStyle w:val="SAPScreenElement"/>
                <w:sz w:val="16"/>
              </w:rPr>
              <w:t>Enter Time Ticket for Production Order</w:t>
            </w:r>
            <w:r w:rsidRPr="003D4D04">
              <w:rPr>
                <w:sz w:val="16"/>
              </w:rPr>
              <w:t xml:space="preserve"> screen, make the following entries:</w:t>
            </w:r>
          </w:p>
          <w:p w14:paraId="3BF6A09C" w14:textId="77777777" w:rsidR="003D4D04" w:rsidRPr="003D4D04" w:rsidRDefault="003D4D04">
            <w:pPr>
              <w:rPr>
                <w:sz w:val="16"/>
              </w:rPr>
            </w:pPr>
            <w:r w:rsidRPr="003D4D04">
              <w:rPr>
                <w:rStyle w:val="SAPScreenElement"/>
                <w:sz w:val="16"/>
              </w:rPr>
              <w:t>Order</w:t>
            </w:r>
            <w:r w:rsidRPr="003D4D04">
              <w:rPr>
                <w:sz w:val="16"/>
              </w:rPr>
              <w:t xml:space="preserve">: </w:t>
            </w:r>
            <w:r w:rsidRPr="003D4D04">
              <w:rPr>
                <w:rStyle w:val="SAPUserEntry"/>
                <w:sz w:val="16"/>
              </w:rPr>
              <w:t>Production order number</w:t>
            </w:r>
            <w:r w:rsidRPr="003D4D04">
              <w:rPr>
                <w:sz w:val="16"/>
              </w:rPr>
              <w:t>(production order number you have created before)</w:t>
            </w:r>
          </w:p>
          <w:p w14:paraId="5E088386" w14:textId="77777777" w:rsidR="003D4D04" w:rsidRPr="003D4D04" w:rsidRDefault="003D4D04">
            <w:pPr>
              <w:rPr>
                <w:sz w:val="16"/>
              </w:rPr>
            </w:pPr>
            <w:r w:rsidRPr="003D4D04">
              <w:rPr>
                <w:rStyle w:val="SAPScreenElement"/>
                <w:sz w:val="16"/>
              </w:rPr>
              <w:t>Operation</w:t>
            </w:r>
            <w:r w:rsidRPr="003D4D04">
              <w:rPr>
                <w:sz w:val="16"/>
              </w:rPr>
              <w:t>:</w:t>
            </w:r>
            <w:r w:rsidRPr="003D4D04">
              <w:rPr>
                <w:rStyle w:val="SAPUserEntry"/>
                <w:sz w:val="16"/>
              </w:rPr>
              <w:t>last operation number</w:t>
            </w:r>
            <w:r w:rsidRPr="003D4D04">
              <w:rPr>
                <w:sz w:val="16"/>
              </w:rPr>
              <w:t>, for example 0010.</w:t>
            </w:r>
          </w:p>
          <w:p w14:paraId="51B172FF" w14:textId="7F7C48F9" w:rsidR="00FC16F9" w:rsidRPr="003D4D04" w:rsidRDefault="003D4D04">
            <w:pPr>
              <w:rPr>
                <w:sz w:val="16"/>
              </w:rPr>
            </w:pPr>
            <w:r w:rsidRPr="003D4D04">
              <w:rPr>
                <w:rStyle w:val="SAPScreenElement"/>
                <w:sz w:val="16"/>
              </w:rPr>
              <w:t>Confirm. type</w:t>
            </w:r>
            <w:r w:rsidRPr="003D4D04">
              <w:rPr>
                <w:sz w:val="16"/>
              </w:rPr>
              <w:t xml:space="preserve">: </w:t>
            </w:r>
            <w:r w:rsidRPr="003D4D04">
              <w:rPr>
                <w:rStyle w:val="SAPUserEntry"/>
                <w:sz w:val="16"/>
              </w:rPr>
              <w:t>Final confirmation</w:t>
            </w:r>
          </w:p>
        </w:tc>
        <w:tc>
          <w:tcPr>
            <w:tcW w:w="0" w:type="auto"/>
          </w:tcPr>
          <w:p w14:paraId="1F957DC6" w14:textId="77777777" w:rsidR="00FC16F9" w:rsidRPr="003D4D04" w:rsidRDefault="00FC16F9">
            <w:pPr>
              <w:rPr>
                <w:sz w:val="16"/>
              </w:rPr>
            </w:pPr>
          </w:p>
        </w:tc>
        <w:tc>
          <w:tcPr>
            <w:tcW w:w="0" w:type="auto"/>
          </w:tcPr>
          <w:p w14:paraId="4506E64D" w14:textId="77777777" w:rsidR="00FC16F9" w:rsidRPr="003D4D04" w:rsidRDefault="00FC16F9">
            <w:pPr>
              <w:rPr>
                <w:sz w:val="16"/>
              </w:rPr>
            </w:pPr>
          </w:p>
        </w:tc>
      </w:tr>
      <w:tr w:rsidR="00FC16F9" w:rsidRPr="003D4D04" w14:paraId="78118A74" w14:textId="77777777" w:rsidTr="003D4D04">
        <w:tc>
          <w:tcPr>
            <w:tcW w:w="0" w:type="auto"/>
          </w:tcPr>
          <w:p w14:paraId="7773B8E7" w14:textId="77777777" w:rsidR="00FC16F9" w:rsidRPr="003D4D04" w:rsidRDefault="003D4D04">
            <w:pPr>
              <w:rPr>
                <w:sz w:val="16"/>
              </w:rPr>
            </w:pPr>
            <w:r w:rsidRPr="003D4D04">
              <w:rPr>
                <w:sz w:val="16"/>
              </w:rPr>
              <w:t>4</w:t>
            </w:r>
          </w:p>
        </w:tc>
        <w:tc>
          <w:tcPr>
            <w:tcW w:w="0" w:type="auto"/>
          </w:tcPr>
          <w:p w14:paraId="2D896689" w14:textId="77777777" w:rsidR="00FC16F9" w:rsidRPr="003D4D04" w:rsidRDefault="003D4D04">
            <w:pPr>
              <w:rPr>
                <w:sz w:val="16"/>
              </w:rPr>
            </w:pPr>
            <w:r w:rsidRPr="003D4D04">
              <w:rPr>
                <w:rStyle w:val="SAPEmphasis"/>
                <w:sz w:val="16"/>
              </w:rPr>
              <w:t>Confirm with Enter</w:t>
            </w:r>
          </w:p>
        </w:tc>
        <w:tc>
          <w:tcPr>
            <w:tcW w:w="0" w:type="auto"/>
          </w:tcPr>
          <w:p w14:paraId="0B2F6FE9" w14:textId="77777777" w:rsidR="00FC16F9" w:rsidRPr="003D4D04" w:rsidRDefault="003D4D04">
            <w:pPr>
              <w:rPr>
                <w:sz w:val="16"/>
              </w:rPr>
            </w:pPr>
            <w:r w:rsidRPr="003D4D04">
              <w:rPr>
                <w:sz w:val="16"/>
              </w:rPr>
              <w:t xml:space="preserve">Confirm your entries with </w:t>
            </w:r>
            <w:r w:rsidRPr="003D4D04">
              <w:rPr>
                <w:rStyle w:val="SAPScreenElement"/>
                <w:sz w:val="16"/>
              </w:rPr>
              <w:t>Enter</w:t>
            </w:r>
            <w:r w:rsidRPr="003D4D04">
              <w:rPr>
                <w:sz w:val="16"/>
              </w:rPr>
              <w:t>.</w:t>
            </w:r>
          </w:p>
        </w:tc>
        <w:tc>
          <w:tcPr>
            <w:tcW w:w="0" w:type="auto"/>
          </w:tcPr>
          <w:p w14:paraId="35E504D4" w14:textId="77777777" w:rsidR="00FC16F9" w:rsidRPr="003D4D04" w:rsidRDefault="00FC16F9">
            <w:pPr>
              <w:rPr>
                <w:sz w:val="16"/>
              </w:rPr>
            </w:pPr>
          </w:p>
        </w:tc>
        <w:tc>
          <w:tcPr>
            <w:tcW w:w="0" w:type="auto"/>
          </w:tcPr>
          <w:p w14:paraId="2DF701EC" w14:textId="77777777" w:rsidR="00FC16F9" w:rsidRPr="003D4D04" w:rsidRDefault="00FC16F9">
            <w:pPr>
              <w:rPr>
                <w:sz w:val="16"/>
              </w:rPr>
            </w:pPr>
          </w:p>
        </w:tc>
      </w:tr>
      <w:tr w:rsidR="00FC16F9" w:rsidRPr="003D4D04" w14:paraId="0471BA1A" w14:textId="77777777" w:rsidTr="003D4D04">
        <w:tc>
          <w:tcPr>
            <w:tcW w:w="0" w:type="auto"/>
          </w:tcPr>
          <w:p w14:paraId="53F98E88" w14:textId="77777777" w:rsidR="00FC16F9" w:rsidRPr="003D4D04" w:rsidRDefault="003D4D04">
            <w:pPr>
              <w:rPr>
                <w:sz w:val="16"/>
              </w:rPr>
            </w:pPr>
            <w:r w:rsidRPr="003D4D04">
              <w:rPr>
                <w:sz w:val="16"/>
              </w:rPr>
              <w:t>5</w:t>
            </w:r>
          </w:p>
        </w:tc>
        <w:tc>
          <w:tcPr>
            <w:tcW w:w="0" w:type="auto"/>
          </w:tcPr>
          <w:p w14:paraId="27DDE421" w14:textId="77777777" w:rsidR="00FC16F9" w:rsidRPr="003D4D04" w:rsidRDefault="003D4D04">
            <w:pPr>
              <w:rPr>
                <w:sz w:val="16"/>
              </w:rPr>
            </w:pPr>
            <w:r w:rsidRPr="003D4D04">
              <w:rPr>
                <w:rStyle w:val="SAPEmphasis"/>
                <w:sz w:val="16"/>
              </w:rPr>
              <w:t>Enter Amount to Confirm</w:t>
            </w:r>
          </w:p>
        </w:tc>
        <w:tc>
          <w:tcPr>
            <w:tcW w:w="0" w:type="auto"/>
          </w:tcPr>
          <w:p w14:paraId="348908B6" w14:textId="77777777" w:rsidR="003D4D04" w:rsidRPr="003D4D04" w:rsidRDefault="003D4D04">
            <w:pPr>
              <w:rPr>
                <w:sz w:val="16"/>
              </w:rPr>
            </w:pPr>
            <w:r w:rsidRPr="003D4D04">
              <w:rPr>
                <w:sz w:val="16"/>
              </w:rPr>
              <w:t>Make the following entries:</w:t>
            </w:r>
          </w:p>
          <w:p w14:paraId="5084CC2D" w14:textId="77777777" w:rsidR="003D4D04" w:rsidRPr="003D4D04" w:rsidRDefault="003D4D04">
            <w:pPr>
              <w:rPr>
                <w:sz w:val="16"/>
              </w:rPr>
            </w:pPr>
            <w:r w:rsidRPr="003D4D04">
              <w:rPr>
                <w:rStyle w:val="SAPScreenElement"/>
                <w:sz w:val="16"/>
              </w:rPr>
              <w:t>Yield</w:t>
            </w:r>
            <w:r w:rsidRPr="003D4D04">
              <w:rPr>
                <w:sz w:val="16"/>
              </w:rPr>
              <w:t xml:space="preserve">: </w:t>
            </w:r>
            <w:r w:rsidRPr="003D4D04">
              <w:rPr>
                <w:rStyle w:val="SAPUserEntry"/>
                <w:sz w:val="16"/>
              </w:rPr>
              <w:t>Quantity of prod. order less scrap</w:t>
            </w:r>
            <w:r w:rsidRPr="003D4D04">
              <w:rPr>
                <w:sz w:val="16"/>
              </w:rPr>
              <w:t>, enter the amount you want to confirm</w:t>
            </w:r>
          </w:p>
          <w:p w14:paraId="27DCCCC1" w14:textId="08200C4E" w:rsidR="00FC16F9" w:rsidRPr="003D4D04" w:rsidRDefault="003D4D04">
            <w:pPr>
              <w:rPr>
                <w:sz w:val="16"/>
              </w:rPr>
            </w:pPr>
            <w:r w:rsidRPr="003D4D04">
              <w:rPr>
                <w:rStyle w:val="SAPScreenElement"/>
                <w:sz w:val="16"/>
              </w:rPr>
              <w:t>Scrap</w:t>
            </w:r>
            <w:r w:rsidRPr="003D4D04">
              <w:rPr>
                <w:sz w:val="16"/>
              </w:rPr>
              <w:t xml:space="preserve">: </w:t>
            </w:r>
            <w:r w:rsidRPr="003D4D04">
              <w:rPr>
                <w:rStyle w:val="SAPUserEntry"/>
                <w:sz w:val="16"/>
              </w:rPr>
              <w:t>enter the amount you want to Scrap</w:t>
            </w:r>
            <w:r w:rsidRPr="003D4D04">
              <w:rPr>
                <w:sz w:val="16"/>
              </w:rPr>
              <w:t>please input this quantity if you want to run scrap report"</w:t>
            </w:r>
          </w:p>
        </w:tc>
        <w:tc>
          <w:tcPr>
            <w:tcW w:w="0" w:type="auto"/>
          </w:tcPr>
          <w:p w14:paraId="5CA7CE52" w14:textId="77777777" w:rsidR="00FC16F9" w:rsidRPr="003D4D04" w:rsidRDefault="003D4D04">
            <w:pPr>
              <w:rPr>
                <w:sz w:val="16"/>
              </w:rPr>
            </w:pPr>
            <w:r w:rsidRPr="003D4D04">
              <w:rPr>
                <w:sz w:val="16"/>
              </w:rPr>
              <w:t>The confirmation of the operation is performed.</w:t>
            </w:r>
          </w:p>
        </w:tc>
        <w:tc>
          <w:tcPr>
            <w:tcW w:w="0" w:type="auto"/>
          </w:tcPr>
          <w:p w14:paraId="2CA30133" w14:textId="77777777" w:rsidR="00FC16F9" w:rsidRPr="003D4D04" w:rsidRDefault="00FC16F9">
            <w:pPr>
              <w:rPr>
                <w:sz w:val="16"/>
              </w:rPr>
            </w:pPr>
          </w:p>
        </w:tc>
      </w:tr>
      <w:tr w:rsidR="00FC16F9" w:rsidRPr="003D4D04" w14:paraId="05069000" w14:textId="77777777" w:rsidTr="003D4D04">
        <w:tc>
          <w:tcPr>
            <w:tcW w:w="0" w:type="auto"/>
          </w:tcPr>
          <w:p w14:paraId="19FD303E" w14:textId="77777777" w:rsidR="00FC16F9" w:rsidRPr="003D4D04" w:rsidRDefault="003D4D04">
            <w:pPr>
              <w:rPr>
                <w:sz w:val="16"/>
              </w:rPr>
            </w:pPr>
            <w:r w:rsidRPr="003D4D04">
              <w:rPr>
                <w:sz w:val="16"/>
              </w:rPr>
              <w:t>6</w:t>
            </w:r>
          </w:p>
        </w:tc>
        <w:tc>
          <w:tcPr>
            <w:tcW w:w="0" w:type="auto"/>
          </w:tcPr>
          <w:p w14:paraId="2130883A" w14:textId="77777777" w:rsidR="00FC16F9" w:rsidRPr="003D4D04" w:rsidRDefault="003D4D04">
            <w:pPr>
              <w:rPr>
                <w:sz w:val="16"/>
              </w:rPr>
            </w:pPr>
            <w:r w:rsidRPr="003D4D04">
              <w:rPr>
                <w:rStyle w:val="SAPEmphasis"/>
                <w:sz w:val="16"/>
              </w:rPr>
              <w:t>Save</w:t>
            </w:r>
          </w:p>
        </w:tc>
        <w:tc>
          <w:tcPr>
            <w:tcW w:w="0" w:type="auto"/>
          </w:tcPr>
          <w:p w14:paraId="5DE6DA68" w14:textId="77777777" w:rsidR="00FC16F9" w:rsidRPr="003D4D04" w:rsidRDefault="003D4D04">
            <w:pPr>
              <w:rPr>
                <w:sz w:val="16"/>
              </w:rPr>
            </w:pPr>
            <w:r w:rsidRPr="003D4D04">
              <w:rPr>
                <w:sz w:val="16"/>
              </w:rPr>
              <w:t>Save your entries.</w:t>
            </w:r>
          </w:p>
        </w:tc>
        <w:tc>
          <w:tcPr>
            <w:tcW w:w="0" w:type="auto"/>
          </w:tcPr>
          <w:p w14:paraId="7C55B09A" w14:textId="77777777" w:rsidR="00FC16F9" w:rsidRPr="003D4D04" w:rsidRDefault="00FC16F9">
            <w:pPr>
              <w:rPr>
                <w:sz w:val="16"/>
              </w:rPr>
            </w:pPr>
          </w:p>
        </w:tc>
        <w:tc>
          <w:tcPr>
            <w:tcW w:w="0" w:type="auto"/>
          </w:tcPr>
          <w:p w14:paraId="7E650891" w14:textId="77777777" w:rsidR="00FC16F9" w:rsidRPr="003D4D04" w:rsidRDefault="00FC16F9">
            <w:pPr>
              <w:rPr>
                <w:sz w:val="16"/>
              </w:rPr>
            </w:pPr>
          </w:p>
        </w:tc>
      </w:tr>
    </w:tbl>
    <w:p w14:paraId="67CF0413" w14:textId="77777777" w:rsidR="00FC16F9" w:rsidRDefault="003D4D04">
      <w:pPr>
        <w:pStyle w:val="Heading3"/>
      </w:pPr>
      <w:bookmarkStart w:id="82" w:name="unique_35"/>
      <w:bookmarkStart w:id="83" w:name="_Toc176798559"/>
      <w:r>
        <w:lastRenderedPageBreak/>
        <w:t>Check Status of the Production Material Requests (Optional)</w:t>
      </w:r>
      <w:bookmarkEnd w:id="82"/>
      <w:bookmarkEnd w:id="83"/>
    </w:p>
    <w:p w14:paraId="0BDC2FF6" w14:textId="77777777" w:rsidR="00FC16F9" w:rsidRDefault="003D4D04">
      <w:pPr>
        <w:pStyle w:val="SAPKeyblockTitle"/>
      </w:pPr>
      <w:r>
        <w:t>Test Administration</w:t>
      </w:r>
    </w:p>
    <w:p w14:paraId="1928A8CA" w14:textId="77777777" w:rsidR="00FC16F9" w:rsidRDefault="003D4D04">
      <w:r>
        <w:t>Customer project: Fill in the project-specific parts.</w:t>
      </w:r>
    </w:p>
    <w:p w14:paraId="47E01E9B" w14:textId="77777777" w:rsidR="00FC16F9" w:rsidRDefault="00FC16F9"/>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FC16F9" w:rsidRPr="003D4D04" w14:paraId="7D08E650" w14:textId="77777777" w:rsidTr="003D4D04">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7C02F63F" w14:textId="77777777" w:rsidR="00FC16F9" w:rsidRPr="003D4D04" w:rsidRDefault="003D4D04">
            <w:pPr>
              <w:rPr>
                <w:sz w:val="12"/>
              </w:rPr>
            </w:pPr>
            <w:r w:rsidRPr="003D4D04">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8ADDC34" w14:textId="77777777" w:rsidR="00FC16F9" w:rsidRPr="003D4D04" w:rsidRDefault="003D4D04">
            <w:pPr>
              <w:rPr>
                <w:sz w:val="12"/>
              </w:rPr>
            </w:pPr>
            <w:r w:rsidRPr="003D4D04">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0E5808B" w14:textId="77777777" w:rsidR="00FC16F9" w:rsidRPr="003D4D04" w:rsidRDefault="003D4D04">
            <w:pPr>
              <w:rPr>
                <w:sz w:val="12"/>
              </w:rPr>
            </w:pPr>
            <w:r w:rsidRPr="003D4D04">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F81438A" w14:textId="77777777" w:rsidR="003D4D04" w:rsidRPr="003D4D04" w:rsidRDefault="003D4D04">
            <w:pPr>
              <w:rPr>
                <w:sz w:val="12"/>
              </w:rPr>
            </w:pPr>
          </w:p>
        </w:tc>
      </w:tr>
      <w:tr w:rsidR="00FC16F9" w:rsidRPr="003D4D04" w14:paraId="1FBA9A2D" w14:textId="77777777" w:rsidTr="003D4D0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9787B74" w14:textId="77777777" w:rsidR="00FC16F9" w:rsidRPr="003D4D04" w:rsidRDefault="003D4D04">
            <w:pPr>
              <w:rPr>
                <w:sz w:val="12"/>
              </w:rPr>
            </w:pPr>
            <w:r w:rsidRPr="003D4D04">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7E24FCA9" w14:textId="77777777" w:rsidR="003D4D04" w:rsidRPr="003D4D04" w:rsidRDefault="003D4D0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BFDD255" w14:textId="77777777" w:rsidR="00FC16F9" w:rsidRPr="003D4D04" w:rsidRDefault="003D4D04">
            <w:pPr>
              <w:rPr>
                <w:sz w:val="12"/>
              </w:rPr>
            </w:pPr>
            <w:r w:rsidRPr="003D4D04">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037AF94C" w14:textId="77777777" w:rsidR="003D4D04" w:rsidRPr="003D4D04" w:rsidRDefault="003D4D04">
            <w:pPr>
              <w:rPr>
                <w:sz w:val="12"/>
              </w:rPr>
            </w:pPr>
          </w:p>
        </w:tc>
      </w:tr>
      <w:tr w:rsidR="00FC16F9" w:rsidRPr="003D4D04" w14:paraId="33FCEFC9" w14:textId="77777777" w:rsidTr="003D4D0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4B9615A" w14:textId="77777777" w:rsidR="00FC16F9" w:rsidRPr="003D4D04" w:rsidRDefault="003D4D04">
            <w:pPr>
              <w:rPr>
                <w:sz w:val="12"/>
              </w:rPr>
            </w:pPr>
            <w:r w:rsidRPr="003D4D04">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66D88B97" w14:textId="77777777" w:rsidR="003D4D04" w:rsidRPr="003D4D04" w:rsidRDefault="003D4D0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C700E27" w14:textId="77777777" w:rsidR="00FC16F9" w:rsidRPr="003D4D04" w:rsidRDefault="003D4D04">
            <w:pPr>
              <w:rPr>
                <w:sz w:val="12"/>
              </w:rPr>
            </w:pPr>
            <w:r w:rsidRPr="003D4D04">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1DBB008" w14:textId="77777777" w:rsidR="00FC16F9" w:rsidRPr="003D4D04" w:rsidRDefault="003D4D04">
            <w:pPr>
              <w:rPr>
                <w:sz w:val="12"/>
              </w:rPr>
            </w:pPr>
            <w:r w:rsidRPr="003D4D04">
              <w:rPr>
                <w:rStyle w:val="SAPUserEntry"/>
                <w:sz w:val="12"/>
              </w:rPr>
              <w:t>&lt;State the Service Provider, Customer or Joint Service Provider and Customer&gt;</w:t>
            </w:r>
          </w:p>
        </w:tc>
      </w:tr>
    </w:tbl>
    <w:p w14:paraId="0987B370" w14:textId="77777777" w:rsidR="00FC16F9" w:rsidRDefault="003D4D04">
      <w:pPr>
        <w:pStyle w:val="SAPKeyblockTitle"/>
      </w:pPr>
      <w:r>
        <w:t>Context</w:t>
      </w:r>
    </w:p>
    <w:p w14:paraId="35FB72C1" w14:textId="77777777" w:rsidR="00FC16F9" w:rsidRDefault="003D4D04">
      <w:r>
        <w:t xml:space="preserve">When the </w:t>
      </w:r>
      <w:r>
        <w:rPr>
          <w:rStyle w:val="SAPScreenElement"/>
        </w:rPr>
        <w:t>Production Status</w:t>
      </w:r>
      <w:r>
        <w:t xml:space="preserve"> is set as </w:t>
      </w:r>
      <w:r>
        <w:rPr>
          <w:rStyle w:val="SAPScreenElement"/>
        </w:rPr>
        <w:t>Completed</w:t>
      </w:r>
      <w:r>
        <w:t xml:space="preserve"> in the production orders header level, the status change is communicated to the </w:t>
      </w:r>
      <w:r>
        <w:rPr>
          <w:rStyle w:val="SAPUserEntry"/>
        </w:rPr>
        <w:t>EWM PMR</w:t>
      </w:r>
      <w:r>
        <w:t xml:space="preserve"> document. When this happens, no more staging warehouse tasks can be created. However, consumption postings and goods receipt postings are still possible. This process step is used to check the status change in the</w:t>
      </w:r>
      <w:r>
        <w:rPr>
          <w:rStyle w:val="SAPUserEntry"/>
        </w:rPr>
        <w:t>EWM PMR</w:t>
      </w:r>
      <w:r>
        <w:t xml:space="preserve"> documents.</w:t>
      </w:r>
    </w:p>
    <w:p w14:paraId="0A6E3041" w14:textId="77777777" w:rsidR="00FC16F9" w:rsidRDefault="003D4D04">
      <w:pPr>
        <w:pStyle w:val="SAPKeyblockTitle"/>
      </w:pPr>
      <w:r>
        <w:t>Prerequisite</w:t>
      </w:r>
    </w:p>
    <w:p w14:paraId="403DF4CC" w14:textId="77777777" w:rsidR="00FC16F9" w:rsidRDefault="003D4D04">
      <w:r>
        <w:t>Complete the status set in production orders in previous process step.</w:t>
      </w:r>
    </w:p>
    <w:p w14:paraId="23E4FF04" w14:textId="77777777" w:rsidR="00FC16F9" w:rsidRDefault="003D4D04">
      <w:pPr>
        <w:pStyle w:val="SAPKeyblockTitle"/>
      </w:pPr>
      <w:r>
        <w:t>Procedure</w:t>
      </w:r>
    </w:p>
    <w:tbl>
      <w:tblPr>
        <w:tblStyle w:val="SAPStandardTable"/>
        <w:tblW w:w="5000" w:type="pct"/>
        <w:tblInd w:w="3" w:type="dxa"/>
        <w:tblLook w:val="0620" w:firstRow="1" w:lastRow="0" w:firstColumn="0" w:lastColumn="0" w:noHBand="1" w:noVBand="1"/>
      </w:tblPr>
      <w:tblGrid>
        <w:gridCol w:w="747"/>
        <w:gridCol w:w="2279"/>
        <w:gridCol w:w="5982"/>
        <w:gridCol w:w="3974"/>
        <w:gridCol w:w="1322"/>
      </w:tblGrid>
      <w:tr w:rsidR="00FC16F9" w:rsidRPr="003D4D04" w14:paraId="6BA137FF" w14:textId="77777777" w:rsidTr="003D4D04">
        <w:trPr>
          <w:cnfStyle w:val="100000000000" w:firstRow="1" w:lastRow="0" w:firstColumn="0" w:lastColumn="0" w:oddVBand="0" w:evenVBand="0" w:oddHBand="0" w:evenHBand="0" w:firstRowFirstColumn="0" w:firstRowLastColumn="0" w:lastRowFirstColumn="0" w:lastRowLastColumn="0"/>
        </w:trPr>
        <w:tc>
          <w:tcPr>
            <w:tcW w:w="0" w:type="auto"/>
          </w:tcPr>
          <w:p w14:paraId="23180C2E" w14:textId="77777777" w:rsidR="00FC16F9" w:rsidRPr="003D4D04" w:rsidRDefault="003D4D04">
            <w:pPr>
              <w:pStyle w:val="SAPTableHeader"/>
              <w:rPr>
                <w:sz w:val="16"/>
              </w:rPr>
            </w:pPr>
            <w:r w:rsidRPr="003D4D04">
              <w:rPr>
                <w:sz w:val="16"/>
              </w:rPr>
              <w:t>Test Step #</w:t>
            </w:r>
          </w:p>
        </w:tc>
        <w:tc>
          <w:tcPr>
            <w:tcW w:w="0" w:type="auto"/>
          </w:tcPr>
          <w:p w14:paraId="6C97FE60" w14:textId="77777777" w:rsidR="00FC16F9" w:rsidRPr="003D4D04" w:rsidRDefault="003D4D04">
            <w:pPr>
              <w:pStyle w:val="SAPTableHeader"/>
              <w:rPr>
                <w:sz w:val="16"/>
              </w:rPr>
            </w:pPr>
            <w:r w:rsidRPr="003D4D04">
              <w:rPr>
                <w:sz w:val="16"/>
              </w:rPr>
              <w:t>Test Step Name</w:t>
            </w:r>
          </w:p>
        </w:tc>
        <w:tc>
          <w:tcPr>
            <w:tcW w:w="0" w:type="auto"/>
          </w:tcPr>
          <w:p w14:paraId="1E069586" w14:textId="77777777" w:rsidR="00FC16F9" w:rsidRPr="003D4D04" w:rsidRDefault="003D4D04">
            <w:pPr>
              <w:pStyle w:val="SAPTableHeader"/>
              <w:rPr>
                <w:sz w:val="16"/>
              </w:rPr>
            </w:pPr>
            <w:r w:rsidRPr="003D4D04">
              <w:rPr>
                <w:sz w:val="16"/>
              </w:rPr>
              <w:t>Instruction</w:t>
            </w:r>
          </w:p>
        </w:tc>
        <w:tc>
          <w:tcPr>
            <w:tcW w:w="0" w:type="auto"/>
          </w:tcPr>
          <w:p w14:paraId="7DA2F7D7" w14:textId="77777777" w:rsidR="00FC16F9" w:rsidRPr="003D4D04" w:rsidRDefault="003D4D04">
            <w:pPr>
              <w:pStyle w:val="SAPTableHeader"/>
              <w:rPr>
                <w:sz w:val="16"/>
              </w:rPr>
            </w:pPr>
            <w:r w:rsidRPr="003D4D04">
              <w:rPr>
                <w:sz w:val="16"/>
              </w:rPr>
              <w:t>Expected Result</w:t>
            </w:r>
          </w:p>
        </w:tc>
        <w:tc>
          <w:tcPr>
            <w:tcW w:w="0" w:type="auto"/>
          </w:tcPr>
          <w:p w14:paraId="700ADBDA" w14:textId="77777777" w:rsidR="00FC16F9" w:rsidRPr="003D4D04" w:rsidRDefault="003D4D04">
            <w:pPr>
              <w:pStyle w:val="SAPTableHeader"/>
              <w:rPr>
                <w:sz w:val="16"/>
              </w:rPr>
            </w:pPr>
            <w:r w:rsidRPr="003D4D04">
              <w:rPr>
                <w:sz w:val="16"/>
              </w:rPr>
              <w:t>Pass / Fail / Comment</w:t>
            </w:r>
          </w:p>
        </w:tc>
      </w:tr>
      <w:tr w:rsidR="00FC16F9" w:rsidRPr="003D4D04" w14:paraId="3971B18A" w14:textId="77777777" w:rsidTr="003D4D04">
        <w:tc>
          <w:tcPr>
            <w:tcW w:w="0" w:type="auto"/>
          </w:tcPr>
          <w:p w14:paraId="22EE30F1" w14:textId="77777777" w:rsidR="00FC16F9" w:rsidRPr="003D4D04" w:rsidRDefault="003D4D04">
            <w:pPr>
              <w:rPr>
                <w:sz w:val="16"/>
              </w:rPr>
            </w:pPr>
            <w:r w:rsidRPr="003D4D04">
              <w:rPr>
                <w:sz w:val="16"/>
              </w:rPr>
              <w:t>1</w:t>
            </w:r>
          </w:p>
        </w:tc>
        <w:tc>
          <w:tcPr>
            <w:tcW w:w="0" w:type="auto"/>
          </w:tcPr>
          <w:p w14:paraId="26D85868" w14:textId="77777777" w:rsidR="00FC16F9" w:rsidRPr="003D4D04" w:rsidRDefault="003D4D04">
            <w:pPr>
              <w:rPr>
                <w:sz w:val="16"/>
              </w:rPr>
            </w:pPr>
            <w:r w:rsidRPr="003D4D04">
              <w:rPr>
                <w:rStyle w:val="SAPEmphasis"/>
                <w:sz w:val="16"/>
              </w:rPr>
              <w:t>Log on to SAP Fiori launchpad</w:t>
            </w:r>
          </w:p>
        </w:tc>
        <w:tc>
          <w:tcPr>
            <w:tcW w:w="0" w:type="auto"/>
          </w:tcPr>
          <w:p w14:paraId="54C452DD" w14:textId="77777777" w:rsidR="00FC16F9" w:rsidRPr="003D4D04" w:rsidRDefault="003D4D04">
            <w:pPr>
              <w:rPr>
                <w:sz w:val="16"/>
              </w:rPr>
            </w:pPr>
            <w:r w:rsidRPr="003D4D04">
              <w:rPr>
                <w:sz w:val="16"/>
              </w:rPr>
              <w:t xml:space="preserve">Log on to the </w:t>
            </w:r>
            <w:r w:rsidRPr="003D4D04">
              <w:rPr>
                <w:rStyle w:val="SAPScreenElement"/>
                <w:sz w:val="16"/>
              </w:rPr>
              <w:t>SAP Fiori launchpad</w:t>
            </w:r>
            <w:r w:rsidRPr="003D4D04">
              <w:rPr>
                <w:sz w:val="16"/>
              </w:rPr>
              <w:t xml:space="preserve"> as the Warehouse Clerk (EWM).</w:t>
            </w:r>
          </w:p>
        </w:tc>
        <w:tc>
          <w:tcPr>
            <w:tcW w:w="0" w:type="auto"/>
          </w:tcPr>
          <w:p w14:paraId="0AABD443" w14:textId="77777777" w:rsidR="00FC16F9" w:rsidRPr="003D4D04" w:rsidRDefault="003D4D04">
            <w:pPr>
              <w:rPr>
                <w:sz w:val="16"/>
              </w:rPr>
            </w:pPr>
            <w:r w:rsidRPr="003D4D04">
              <w:rPr>
                <w:sz w:val="16"/>
              </w:rPr>
              <w:t xml:space="preserve">The </w:t>
            </w:r>
            <w:r w:rsidRPr="003D4D04">
              <w:rPr>
                <w:rStyle w:val="SAPScreenElement"/>
                <w:sz w:val="16"/>
              </w:rPr>
              <w:t>SAP Fiori launchpad</w:t>
            </w:r>
            <w:r w:rsidRPr="003D4D04">
              <w:rPr>
                <w:sz w:val="16"/>
              </w:rPr>
              <w:t xml:space="preserve"> displays.</w:t>
            </w:r>
          </w:p>
        </w:tc>
        <w:tc>
          <w:tcPr>
            <w:tcW w:w="0" w:type="auto"/>
          </w:tcPr>
          <w:p w14:paraId="7CFAB7FF" w14:textId="77777777" w:rsidR="00FC16F9" w:rsidRPr="003D4D04" w:rsidRDefault="00FC16F9">
            <w:pPr>
              <w:rPr>
                <w:sz w:val="16"/>
              </w:rPr>
            </w:pPr>
          </w:p>
        </w:tc>
      </w:tr>
      <w:tr w:rsidR="00FC16F9" w:rsidRPr="003D4D04" w14:paraId="3D32589B" w14:textId="77777777" w:rsidTr="003D4D04">
        <w:tc>
          <w:tcPr>
            <w:tcW w:w="0" w:type="auto"/>
          </w:tcPr>
          <w:p w14:paraId="59B4D75E" w14:textId="77777777" w:rsidR="00FC16F9" w:rsidRPr="003D4D04" w:rsidRDefault="003D4D04">
            <w:pPr>
              <w:rPr>
                <w:sz w:val="16"/>
              </w:rPr>
            </w:pPr>
            <w:r w:rsidRPr="003D4D04">
              <w:rPr>
                <w:sz w:val="16"/>
              </w:rPr>
              <w:t>2</w:t>
            </w:r>
          </w:p>
        </w:tc>
        <w:tc>
          <w:tcPr>
            <w:tcW w:w="0" w:type="auto"/>
          </w:tcPr>
          <w:p w14:paraId="09B721FE" w14:textId="77777777" w:rsidR="00FC16F9" w:rsidRPr="003D4D04" w:rsidRDefault="003D4D04">
            <w:pPr>
              <w:rPr>
                <w:sz w:val="16"/>
              </w:rPr>
            </w:pPr>
            <w:r w:rsidRPr="003D4D04">
              <w:rPr>
                <w:rStyle w:val="SAPEmphasis"/>
                <w:sz w:val="16"/>
              </w:rPr>
              <w:t>Access the App</w:t>
            </w:r>
          </w:p>
        </w:tc>
        <w:tc>
          <w:tcPr>
            <w:tcW w:w="0" w:type="auto"/>
          </w:tcPr>
          <w:p w14:paraId="519FD5E1" w14:textId="77777777" w:rsidR="00FC16F9" w:rsidRPr="003D4D04" w:rsidRDefault="003D4D04">
            <w:pPr>
              <w:rPr>
                <w:sz w:val="16"/>
              </w:rPr>
            </w:pPr>
            <w:r w:rsidRPr="003D4D04">
              <w:rPr>
                <w:sz w:val="16"/>
              </w:rPr>
              <w:t xml:space="preserve">Open </w:t>
            </w:r>
            <w:r w:rsidRPr="003D4D04">
              <w:rPr>
                <w:rStyle w:val="SAPScreenElement"/>
                <w:sz w:val="16"/>
              </w:rPr>
              <w:t>Warehouse Monitor</w:t>
            </w:r>
            <w:r w:rsidRPr="003D4D04">
              <w:rPr>
                <w:sz w:val="16"/>
              </w:rPr>
              <w:t xml:space="preserve"> </w:t>
            </w:r>
            <w:r w:rsidRPr="003D4D04">
              <w:rPr>
                <w:rStyle w:val="SAPMonospace"/>
                <w:sz w:val="16"/>
              </w:rPr>
              <w:t>(/SCWM/MON)</w:t>
            </w:r>
            <w:r w:rsidRPr="003D4D04">
              <w:rPr>
                <w:sz w:val="16"/>
              </w:rPr>
              <w:t>.</w:t>
            </w:r>
          </w:p>
        </w:tc>
        <w:tc>
          <w:tcPr>
            <w:tcW w:w="0" w:type="auto"/>
          </w:tcPr>
          <w:p w14:paraId="7BDCF2F3" w14:textId="77777777" w:rsidR="00FC16F9" w:rsidRPr="003D4D04" w:rsidRDefault="003D4D04">
            <w:pPr>
              <w:rPr>
                <w:sz w:val="16"/>
              </w:rPr>
            </w:pPr>
            <w:r w:rsidRPr="003D4D04">
              <w:rPr>
                <w:sz w:val="16"/>
              </w:rPr>
              <w:t xml:space="preserve">The </w:t>
            </w:r>
            <w:r w:rsidRPr="003D4D04">
              <w:rPr>
                <w:rStyle w:val="SAPScreenElement"/>
                <w:sz w:val="16"/>
              </w:rPr>
              <w:t>Warehouse Management Monitor</w:t>
            </w:r>
            <w:r w:rsidRPr="003D4D04">
              <w:rPr>
                <w:sz w:val="16"/>
              </w:rPr>
              <w:t xml:space="preserve"> screen displays.</w:t>
            </w:r>
          </w:p>
        </w:tc>
        <w:tc>
          <w:tcPr>
            <w:tcW w:w="0" w:type="auto"/>
          </w:tcPr>
          <w:p w14:paraId="666148CA" w14:textId="77777777" w:rsidR="00FC16F9" w:rsidRPr="003D4D04" w:rsidRDefault="00FC16F9">
            <w:pPr>
              <w:rPr>
                <w:sz w:val="16"/>
              </w:rPr>
            </w:pPr>
          </w:p>
        </w:tc>
      </w:tr>
      <w:tr w:rsidR="00FC16F9" w:rsidRPr="003D4D04" w14:paraId="70443761" w14:textId="77777777" w:rsidTr="003D4D04">
        <w:tc>
          <w:tcPr>
            <w:tcW w:w="0" w:type="auto"/>
          </w:tcPr>
          <w:p w14:paraId="4F7E0960" w14:textId="77777777" w:rsidR="00FC16F9" w:rsidRPr="003D4D04" w:rsidRDefault="003D4D04">
            <w:pPr>
              <w:rPr>
                <w:sz w:val="16"/>
              </w:rPr>
            </w:pPr>
            <w:r w:rsidRPr="003D4D04">
              <w:rPr>
                <w:sz w:val="16"/>
              </w:rPr>
              <w:t>3</w:t>
            </w:r>
          </w:p>
        </w:tc>
        <w:tc>
          <w:tcPr>
            <w:tcW w:w="0" w:type="auto"/>
          </w:tcPr>
          <w:p w14:paraId="313A8443" w14:textId="77777777" w:rsidR="00FC16F9" w:rsidRPr="003D4D04" w:rsidRDefault="003D4D04">
            <w:pPr>
              <w:rPr>
                <w:sz w:val="16"/>
              </w:rPr>
            </w:pPr>
            <w:r w:rsidRPr="003D4D04">
              <w:rPr>
                <w:rStyle w:val="SAPEmphasis"/>
                <w:sz w:val="16"/>
              </w:rPr>
              <w:t>Enter Data for the Warehouse Monitor</w:t>
            </w:r>
          </w:p>
        </w:tc>
        <w:tc>
          <w:tcPr>
            <w:tcW w:w="0" w:type="auto"/>
          </w:tcPr>
          <w:p w14:paraId="4F3DF725" w14:textId="77777777" w:rsidR="003D4D04" w:rsidRPr="003D4D04" w:rsidRDefault="003D4D04">
            <w:pPr>
              <w:rPr>
                <w:sz w:val="16"/>
              </w:rPr>
            </w:pPr>
            <w:r w:rsidRPr="003D4D04">
              <w:rPr>
                <w:sz w:val="16"/>
              </w:rPr>
              <w:t>In the dialog box, make the following entries:</w:t>
            </w:r>
          </w:p>
          <w:p w14:paraId="6D8C6764" w14:textId="77777777" w:rsidR="003D4D04" w:rsidRPr="003D4D04" w:rsidRDefault="003D4D04">
            <w:pPr>
              <w:rPr>
                <w:sz w:val="16"/>
              </w:rPr>
            </w:pPr>
            <w:r w:rsidRPr="003D4D04">
              <w:rPr>
                <w:rStyle w:val="SAPScreenElement"/>
                <w:sz w:val="16"/>
              </w:rPr>
              <w:t>Warehouse Number:</w:t>
            </w:r>
            <w:r w:rsidRPr="003D4D04">
              <w:rPr>
                <w:sz w:val="16"/>
              </w:rPr>
              <w:t xml:space="preserve"> </w:t>
            </w:r>
            <w:r w:rsidRPr="003D4D04">
              <w:rPr>
                <w:rStyle w:val="SAPUserEntry"/>
                <w:sz w:val="16"/>
              </w:rPr>
              <w:t>1010</w:t>
            </w:r>
          </w:p>
          <w:p w14:paraId="20129D1F" w14:textId="77777777" w:rsidR="003D4D04" w:rsidRPr="003D4D04" w:rsidRDefault="003D4D04">
            <w:pPr>
              <w:rPr>
                <w:sz w:val="16"/>
              </w:rPr>
            </w:pPr>
            <w:r w:rsidRPr="003D4D04">
              <w:rPr>
                <w:rStyle w:val="SAPScreenElement"/>
                <w:sz w:val="16"/>
              </w:rPr>
              <w:t>Monitor</w:t>
            </w:r>
            <w:r w:rsidRPr="003D4D04">
              <w:rPr>
                <w:sz w:val="16"/>
              </w:rPr>
              <w:t xml:space="preserve">: </w:t>
            </w:r>
            <w:r w:rsidRPr="003D4D04">
              <w:rPr>
                <w:rStyle w:val="SAPUserEntry"/>
                <w:sz w:val="16"/>
              </w:rPr>
              <w:t>SAP</w:t>
            </w:r>
          </w:p>
          <w:p w14:paraId="02A28B92" w14:textId="3E676821" w:rsidR="00FC16F9" w:rsidRPr="003D4D04" w:rsidRDefault="003D4D04">
            <w:pPr>
              <w:rPr>
                <w:sz w:val="16"/>
              </w:rPr>
            </w:pPr>
            <w:r w:rsidRPr="003D4D04">
              <w:rPr>
                <w:sz w:val="16"/>
              </w:rPr>
              <w:t xml:space="preserve">Choose </w:t>
            </w:r>
            <w:r w:rsidRPr="003D4D04">
              <w:rPr>
                <w:rStyle w:val="SAPScreenElement"/>
                <w:sz w:val="16"/>
              </w:rPr>
              <w:t>Execute</w:t>
            </w:r>
            <w:r w:rsidRPr="003D4D04">
              <w:rPr>
                <w:sz w:val="16"/>
              </w:rPr>
              <w:t>.</w:t>
            </w:r>
          </w:p>
        </w:tc>
        <w:tc>
          <w:tcPr>
            <w:tcW w:w="0" w:type="auto"/>
          </w:tcPr>
          <w:p w14:paraId="30D0FFBC" w14:textId="77777777" w:rsidR="00FC16F9" w:rsidRPr="003D4D04" w:rsidRDefault="00FC16F9">
            <w:pPr>
              <w:rPr>
                <w:sz w:val="16"/>
              </w:rPr>
            </w:pPr>
          </w:p>
        </w:tc>
        <w:tc>
          <w:tcPr>
            <w:tcW w:w="0" w:type="auto"/>
          </w:tcPr>
          <w:p w14:paraId="5CEFA2C5" w14:textId="77777777" w:rsidR="00FC16F9" w:rsidRPr="003D4D04" w:rsidRDefault="00FC16F9">
            <w:pPr>
              <w:rPr>
                <w:sz w:val="16"/>
              </w:rPr>
            </w:pPr>
          </w:p>
        </w:tc>
      </w:tr>
      <w:tr w:rsidR="00FC16F9" w:rsidRPr="003D4D04" w14:paraId="4F99B69A" w14:textId="77777777" w:rsidTr="003D4D04">
        <w:tc>
          <w:tcPr>
            <w:tcW w:w="0" w:type="auto"/>
          </w:tcPr>
          <w:p w14:paraId="040D7FF3" w14:textId="77777777" w:rsidR="00FC16F9" w:rsidRPr="003D4D04" w:rsidRDefault="003D4D04">
            <w:pPr>
              <w:rPr>
                <w:sz w:val="16"/>
              </w:rPr>
            </w:pPr>
            <w:r w:rsidRPr="003D4D04">
              <w:rPr>
                <w:sz w:val="16"/>
              </w:rPr>
              <w:lastRenderedPageBreak/>
              <w:t>4</w:t>
            </w:r>
          </w:p>
        </w:tc>
        <w:tc>
          <w:tcPr>
            <w:tcW w:w="0" w:type="auto"/>
          </w:tcPr>
          <w:p w14:paraId="14F23C8F" w14:textId="77777777" w:rsidR="00FC16F9" w:rsidRPr="003D4D04" w:rsidRDefault="003D4D04">
            <w:pPr>
              <w:rPr>
                <w:sz w:val="16"/>
              </w:rPr>
            </w:pPr>
            <w:r w:rsidRPr="003D4D04">
              <w:rPr>
                <w:rStyle w:val="SAPEmphasis"/>
                <w:sz w:val="16"/>
              </w:rPr>
              <w:t>Choose Menu</w:t>
            </w:r>
          </w:p>
        </w:tc>
        <w:tc>
          <w:tcPr>
            <w:tcW w:w="0" w:type="auto"/>
          </w:tcPr>
          <w:p w14:paraId="2C0A0507" w14:textId="77777777" w:rsidR="00FC16F9" w:rsidRPr="003D4D04" w:rsidRDefault="003D4D04">
            <w:pPr>
              <w:rPr>
                <w:sz w:val="16"/>
              </w:rPr>
            </w:pPr>
            <w:r w:rsidRPr="003D4D04">
              <w:rPr>
                <w:sz w:val="16"/>
              </w:rPr>
              <w:t xml:space="preserve">In the hierarchy on the left screen area, double click </w:t>
            </w:r>
            <w:r w:rsidRPr="003D4D04">
              <w:rPr>
                <w:rStyle w:val="SAPScreenElement"/>
                <w:sz w:val="16"/>
              </w:rPr>
              <w:t>Outbound &gt; Documents &gt; Production Material Request</w:t>
            </w:r>
            <w:r w:rsidRPr="003D4D04">
              <w:rPr>
                <w:sz w:val="16"/>
              </w:rPr>
              <w:t>.</w:t>
            </w:r>
          </w:p>
        </w:tc>
        <w:tc>
          <w:tcPr>
            <w:tcW w:w="0" w:type="auto"/>
          </w:tcPr>
          <w:p w14:paraId="176FB789" w14:textId="77777777" w:rsidR="00FC16F9" w:rsidRPr="003D4D04" w:rsidRDefault="003D4D04">
            <w:pPr>
              <w:rPr>
                <w:sz w:val="16"/>
              </w:rPr>
            </w:pPr>
            <w:r w:rsidRPr="003D4D04">
              <w:rPr>
                <w:sz w:val="16"/>
              </w:rPr>
              <w:t>A dialog box displays.</w:t>
            </w:r>
          </w:p>
        </w:tc>
        <w:tc>
          <w:tcPr>
            <w:tcW w:w="0" w:type="auto"/>
          </w:tcPr>
          <w:p w14:paraId="33E0BC04" w14:textId="77777777" w:rsidR="00FC16F9" w:rsidRPr="003D4D04" w:rsidRDefault="00FC16F9">
            <w:pPr>
              <w:rPr>
                <w:sz w:val="16"/>
              </w:rPr>
            </w:pPr>
          </w:p>
        </w:tc>
      </w:tr>
      <w:tr w:rsidR="00FC16F9" w:rsidRPr="003D4D04" w14:paraId="618D7CC1" w14:textId="77777777" w:rsidTr="003D4D04">
        <w:tc>
          <w:tcPr>
            <w:tcW w:w="0" w:type="auto"/>
          </w:tcPr>
          <w:p w14:paraId="56FF00EB" w14:textId="77777777" w:rsidR="00FC16F9" w:rsidRPr="003D4D04" w:rsidRDefault="003D4D04">
            <w:pPr>
              <w:rPr>
                <w:sz w:val="16"/>
              </w:rPr>
            </w:pPr>
            <w:r w:rsidRPr="003D4D04">
              <w:rPr>
                <w:sz w:val="16"/>
              </w:rPr>
              <w:t>5</w:t>
            </w:r>
          </w:p>
        </w:tc>
        <w:tc>
          <w:tcPr>
            <w:tcW w:w="0" w:type="auto"/>
          </w:tcPr>
          <w:p w14:paraId="0FD32272" w14:textId="77777777" w:rsidR="00FC16F9" w:rsidRPr="003D4D04" w:rsidRDefault="003D4D04">
            <w:pPr>
              <w:rPr>
                <w:sz w:val="16"/>
              </w:rPr>
            </w:pPr>
            <w:r w:rsidRPr="003D4D04">
              <w:rPr>
                <w:rStyle w:val="SAPEmphasis"/>
                <w:sz w:val="16"/>
              </w:rPr>
              <w:t>Enter Production Order Number</w:t>
            </w:r>
          </w:p>
        </w:tc>
        <w:tc>
          <w:tcPr>
            <w:tcW w:w="0" w:type="auto"/>
          </w:tcPr>
          <w:p w14:paraId="14D56CC6" w14:textId="77777777" w:rsidR="003D4D04" w:rsidRPr="003D4D04" w:rsidRDefault="003D4D04">
            <w:pPr>
              <w:rPr>
                <w:sz w:val="16"/>
              </w:rPr>
            </w:pPr>
            <w:r w:rsidRPr="003D4D04">
              <w:rPr>
                <w:sz w:val="16"/>
              </w:rPr>
              <w:t>In the dialog box, make the following entries:</w:t>
            </w:r>
          </w:p>
          <w:p w14:paraId="43619C88" w14:textId="77777777" w:rsidR="003D4D04" w:rsidRPr="003D4D04" w:rsidRDefault="003D4D04">
            <w:pPr>
              <w:rPr>
                <w:sz w:val="16"/>
              </w:rPr>
            </w:pPr>
            <w:r w:rsidRPr="003D4D04">
              <w:rPr>
                <w:rStyle w:val="SAPScreenElement"/>
                <w:sz w:val="16"/>
              </w:rPr>
              <w:t>Manufacturing Order:</w:t>
            </w:r>
            <w:r w:rsidRPr="003D4D04">
              <w:rPr>
                <w:sz w:val="16"/>
              </w:rPr>
              <w:t xml:space="preserve"> </w:t>
            </w:r>
            <w:r w:rsidRPr="003D4D04">
              <w:rPr>
                <w:rStyle w:val="SAPUserEntry"/>
                <w:sz w:val="16"/>
              </w:rPr>
              <w:t>Both Production Order Numbers</w:t>
            </w:r>
          </w:p>
          <w:p w14:paraId="78FAA87A" w14:textId="5ABA97E2" w:rsidR="00FC16F9" w:rsidRPr="003D4D04" w:rsidRDefault="003D4D04">
            <w:pPr>
              <w:rPr>
                <w:sz w:val="16"/>
              </w:rPr>
            </w:pPr>
            <w:r w:rsidRPr="003D4D04">
              <w:rPr>
                <w:sz w:val="16"/>
              </w:rPr>
              <w:t xml:space="preserve">Choose </w:t>
            </w:r>
            <w:r w:rsidRPr="003D4D04">
              <w:rPr>
                <w:rStyle w:val="SAPScreenElement"/>
                <w:sz w:val="16"/>
              </w:rPr>
              <w:t>Execute</w:t>
            </w:r>
            <w:r w:rsidRPr="003D4D04">
              <w:rPr>
                <w:sz w:val="16"/>
              </w:rPr>
              <w:t>.</w:t>
            </w:r>
          </w:p>
        </w:tc>
        <w:tc>
          <w:tcPr>
            <w:tcW w:w="0" w:type="auto"/>
          </w:tcPr>
          <w:p w14:paraId="431E3A0B" w14:textId="77777777" w:rsidR="00FC16F9" w:rsidRPr="003D4D04" w:rsidRDefault="00FC16F9">
            <w:pPr>
              <w:rPr>
                <w:sz w:val="16"/>
              </w:rPr>
            </w:pPr>
          </w:p>
        </w:tc>
        <w:tc>
          <w:tcPr>
            <w:tcW w:w="0" w:type="auto"/>
          </w:tcPr>
          <w:p w14:paraId="79A59D39" w14:textId="77777777" w:rsidR="00FC16F9" w:rsidRPr="003D4D04" w:rsidRDefault="00FC16F9">
            <w:pPr>
              <w:rPr>
                <w:sz w:val="16"/>
              </w:rPr>
            </w:pPr>
          </w:p>
        </w:tc>
      </w:tr>
      <w:tr w:rsidR="00FC16F9" w:rsidRPr="003D4D04" w14:paraId="0DE067BE" w14:textId="77777777" w:rsidTr="003D4D04">
        <w:tc>
          <w:tcPr>
            <w:tcW w:w="0" w:type="auto"/>
          </w:tcPr>
          <w:p w14:paraId="0BF7EB6E" w14:textId="77777777" w:rsidR="00FC16F9" w:rsidRPr="003D4D04" w:rsidRDefault="003D4D04">
            <w:pPr>
              <w:rPr>
                <w:sz w:val="16"/>
              </w:rPr>
            </w:pPr>
            <w:r w:rsidRPr="003D4D04">
              <w:rPr>
                <w:sz w:val="16"/>
              </w:rPr>
              <w:t>6</w:t>
            </w:r>
          </w:p>
        </w:tc>
        <w:tc>
          <w:tcPr>
            <w:tcW w:w="0" w:type="auto"/>
          </w:tcPr>
          <w:p w14:paraId="410FA358" w14:textId="77777777" w:rsidR="00FC16F9" w:rsidRPr="003D4D04" w:rsidRDefault="003D4D04">
            <w:pPr>
              <w:rPr>
                <w:sz w:val="16"/>
              </w:rPr>
            </w:pPr>
            <w:r w:rsidRPr="003D4D04">
              <w:rPr>
                <w:rStyle w:val="SAPEmphasis"/>
                <w:sz w:val="16"/>
              </w:rPr>
              <w:t>Display Required Items</w:t>
            </w:r>
          </w:p>
        </w:tc>
        <w:tc>
          <w:tcPr>
            <w:tcW w:w="0" w:type="auto"/>
          </w:tcPr>
          <w:p w14:paraId="40F0CB1A" w14:textId="77777777" w:rsidR="003D4D04" w:rsidRPr="003D4D04" w:rsidRDefault="003D4D04">
            <w:pPr>
              <w:rPr>
                <w:sz w:val="16"/>
              </w:rPr>
            </w:pPr>
            <w:r w:rsidRPr="003D4D04">
              <w:rPr>
                <w:sz w:val="16"/>
              </w:rPr>
              <w:t xml:space="preserve">Select on of the </w:t>
            </w:r>
            <w:r w:rsidRPr="003D4D04">
              <w:rPr>
                <w:rStyle w:val="SAPUserEntry"/>
                <w:sz w:val="16"/>
              </w:rPr>
              <w:t>PMRs</w:t>
            </w:r>
            <w:r w:rsidRPr="003D4D04">
              <w:rPr>
                <w:sz w:val="16"/>
              </w:rPr>
              <w:t xml:space="preserve"> and then choose </w:t>
            </w:r>
            <w:r w:rsidRPr="003D4D04">
              <w:rPr>
                <w:rStyle w:val="SAPScreenElement"/>
                <w:sz w:val="16"/>
              </w:rPr>
              <w:t>Mat.Req.Items</w:t>
            </w:r>
            <w:r w:rsidRPr="003D4D04">
              <w:rPr>
                <w:sz w:val="16"/>
              </w:rPr>
              <w:t>.</w:t>
            </w:r>
          </w:p>
          <w:p w14:paraId="013DEC5D" w14:textId="12BEE8AC" w:rsidR="00FC16F9" w:rsidRPr="003D4D04" w:rsidRDefault="003D4D04">
            <w:pPr>
              <w:rPr>
                <w:sz w:val="16"/>
              </w:rPr>
            </w:pPr>
            <w:r w:rsidRPr="003D4D04">
              <w:rPr>
                <w:sz w:val="16"/>
              </w:rPr>
              <w:t>Check the Production Status on the header and the item level.</w:t>
            </w:r>
          </w:p>
        </w:tc>
        <w:tc>
          <w:tcPr>
            <w:tcW w:w="0" w:type="auto"/>
          </w:tcPr>
          <w:p w14:paraId="3FA16016" w14:textId="77777777" w:rsidR="00FC16F9" w:rsidRPr="003D4D04" w:rsidRDefault="003D4D04">
            <w:pPr>
              <w:rPr>
                <w:sz w:val="16"/>
              </w:rPr>
            </w:pPr>
            <w:r w:rsidRPr="003D4D04">
              <w:rPr>
                <w:sz w:val="16"/>
              </w:rPr>
              <w:t xml:space="preserve">The Production Status on the header and the item level are </w:t>
            </w:r>
            <w:r w:rsidRPr="003D4D04">
              <w:rPr>
                <w:rStyle w:val="SAPScreenElement"/>
                <w:sz w:val="16"/>
              </w:rPr>
              <w:t>Completed</w:t>
            </w:r>
            <w:r w:rsidRPr="003D4D04">
              <w:rPr>
                <w:sz w:val="16"/>
              </w:rPr>
              <w:t>.</w:t>
            </w:r>
          </w:p>
        </w:tc>
        <w:tc>
          <w:tcPr>
            <w:tcW w:w="0" w:type="auto"/>
          </w:tcPr>
          <w:p w14:paraId="2CEFFD97" w14:textId="77777777" w:rsidR="00FC16F9" w:rsidRPr="003D4D04" w:rsidRDefault="00FC16F9">
            <w:pPr>
              <w:rPr>
                <w:sz w:val="16"/>
              </w:rPr>
            </w:pPr>
          </w:p>
        </w:tc>
      </w:tr>
      <w:tr w:rsidR="00FC16F9" w:rsidRPr="003D4D04" w14:paraId="7856B577" w14:textId="77777777" w:rsidTr="003D4D04">
        <w:tc>
          <w:tcPr>
            <w:tcW w:w="0" w:type="auto"/>
          </w:tcPr>
          <w:p w14:paraId="74F8AE59" w14:textId="77777777" w:rsidR="00FC16F9" w:rsidRPr="003D4D04" w:rsidRDefault="003D4D04">
            <w:pPr>
              <w:rPr>
                <w:sz w:val="16"/>
              </w:rPr>
            </w:pPr>
            <w:r w:rsidRPr="003D4D04">
              <w:rPr>
                <w:sz w:val="16"/>
              </w:rPr>
              <w:t>7</w:t>
            </w:r>
          </w:p>
        </w:tc>
        <w:tc>
          <w:tcPr>
            <w:tcW w:w="0" w:type="auto"/>
          </w:tcPr>
          <w:p w14:paraId="034593BB" w14:textId="77777777" w:rsidR="00FC16F9" w:rsidRPr="003D4D04" w:rsidRDefault="003D4D04">
            <w:pPr>
              <w:rPr>
                <w:sz w:val="16"/>
              </w:rPr>
            </w:pPr>
            <w:r w:rsidRPr="003D4D04">
              <w:rPr>
                <w:rStyle w:val="SAPEmphasis"/>
                <w:sz w:val="16"/>
              </w:rPr>
              <w:t>Repeat Step</w:t>
            </w:r>
          </w:p>
        </w:tc>
        <w:tc>
          <w:tcPr>
            <w:tcW w:w="0" w:type="auto"/>
          </w:tcPr>
          <w:p w14:paraId="1F41291A" w14:textId="77777777" w:rsidR="00FC16F9" w:rsidRPr="003D4D04" w:rsidRDefault="003D4D04">
            <w:pPr>
              <w:rPr>
                <w:sz w:val="16"/>
              </w:rPr>
            </w:pPr>
            <w:r w:rsidRPr="003D4D04">
              <w:rPr>
                <w:sz w:val="16"/>
              </w:rPr>
              <w:t xml:space="preserve">Select the other </w:t>
            </w:r>
            <w:r w:rsidRPr="003D4D04">
              <w:rPr>
                <w:rStyle w:val="SAPUserEntry"/>
                <w:sz w:val="16"/>
              </w:rPr>
              <w:t>PMR</w:t>
            </w:r>
            <w:r w:rsidRPr="003D4D04">
              <w:rPr>
                <w:sz w:val="16"/>
              </w:rPr>
              <w:t xml:space="preserve"> and repeat step 6.</w:t>
            </w:r>
          </w:p>
        </w:tc>
        <w:tc>
          <w:tcPr>
            <w:tcW w:w="0" w:type="auto"/>
          </w:tcPr>
          <w:p w14:paraId="21D29ED2" w14:textId="77777777" w:rsidR="00FC16F9" w:rsidRPr="003D4D04" w:rsidRDefault="00FC16F9">
            <w:pPr>
              <w:rPr>
                <w:sz w:val="16"/>
              </w:rPr>
            </w:pPr>
          </w:p>
        </w:tc>
        <w:tc>
          <w:tcPr>
            <w:tcW w:w="0" w:type="auto"/>
          </w:tcPr>
          <w:p w14:paraId="282396A3" w14:textId="77777777" w:rsidR="00FC16F9" w:rsidRPr="003D4D04" w:rsidRDefault="00FC16F9">
            <w:pPr>
              <w:rPr>
                <w:sz w:val="16"/>
              </w:rPr>
            </w:pPr>
          </w:p>
        </w:tc>
      </w:tr>
    </w:tbl>
    <w:p w14:paraId="317C96A9" w14:textId="77777777" w:rsidR="00FC16F9" w:rsidRDefault="003D4D04">
      <w:r>
        <w:rPr>
          <w:rStyle w:val="SAPEmphasis"/>
        </w:rPr>
        <w:t>Result</w:t>
      </w:r>
    </w:p>
    <w:p w14:paraId="13AC91C3" w14:textId="77777777" w:rsidR="00FC16F9" w:rsidRDefault="003D4D04">
      <w:r>
        <w:t xml:space="preserve">Production Status on </w:t>
      </w:r>
      <w:r>
        <w:t xml:space="preserve">header and item level is set to </w:t>
      </w:r>
      <w:r>
        <w:rPr>
          <w:rStyle w:val="SAPScreenElement"/>
        </w:rPr>
        <w:t>Completed</w:t>
      </w:r>
      <w:r>
        <w:t>.</w:t>
      </w:r>
    </w:p>
    <w:p w14:paraId="5E609A70" w14:textId="77777777" w:rsidR="00FC16F9" w:rsidRDefault="003D4D04">
      <w:pPr>
        <w:pStyle w:val="Heading3"/>
      </w:pPr>
      <w:bookmarkStart w:id="84" w:name="d2e2888"/>
      <w:bookmarkStart w:id="85" w:name="_Toc176798560"/>
      <w:r>
        <w:t>Clear the Production Supply Area</w:t>
      </w:r>
      <w:bookmarkEnd w:id="84"/>
      <w:bookmarkEnd w:id="85"/>
    </w:p>
    <w:p w14:paraId="3B11A829" w14:textId="77777777" w:rsidR="00FC16F9" w:rsidRDefault="003D4D04">
      <w:pPr>
        <w:pStyle w:val="Heading4"/>
      </w:pPr>
      <w:bookmarkStart w:id="86" w:name="unique_36"/>
      <w:bookmarkStart w:id="87" w:name="_Toc176798561"/>
      <w:r>
        <w:t>Create PSA Clearing Warehouse Tasks</w:t>
      </w:r>
      <w:bookmarkEnd w:id="86"/>
      <w:bookmarkEnd w:id="87"/>
    </w:p>
    <w:p w14:paraId="2F6CEED5" w14:textId="77777777" w:rsidR="00FC16F9" w:rsidRDefault="003D4D04">
      <w:pPr>
        <w:pStyle w:val="SAPKeyblockTitle"/>
      </w:pPr>
      <w:r>
        <w:t>Test Administration</w:t>
      </w:r>
    </w:p>
    <w:p w14:paraId="0113353A" w14:textId="77777777" w:rsidR="00FC16F9" w:rsidRDefault="003D4D04">
      <w:r>
        <w:t>Customer project: Fill in the project-specific parts.</w:t>
      </w:r>
    </w:p>
    <w:p w14:paraId="58EDAF5C" w14:textId="77777777" w:rsidR="00FC16F9" w:rsidRDefault="00FC16F9"/>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FC16F9" w:rsidRPr="003D4D04" w14:paraId="4D093375" w14:textId="77777777" w:rsidTr="003D4D04">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316D4C98" w14:textId="77777777" w:rsidR="00FC16F9" w:rsidRPr="003D4D04" w:rsidRDefault="003D4D04">
            <w:pPr>
              <w:rPr>
                <w:sz w:val="12"/>
              </w:rPr>
            </w:pPr>
            <w:r w:rsidRPr="003D4D04">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9201EF0" w14:textId="77777777" w:rsidR="00FC16F9" w:rsidRPr="003D4D04" w:rsidRDefault="003D4D04">
            <w:pPr>
              <w:rPr>
                <w:sz w:val="12"/>
              </w:rPr>
            </w:pPr>
            <w:r w:rsidRPr="003D4D04">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04FAE1C" w14:textId="77777777" w:rsidR="00FC16F9" w:rsidRPr="003D4D04" w:rsidRDefault="003D4D04">
            <w:pPr>
              <w:rPr>
                <w:sz w:val="12"/>
              </w:rPr>
            </w:pPr>
            <w:r w:rsidRPr="003D4D04">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BD7489B" w14:textId="77777777" w:rsidR="003D4D04" w:rsidRPr="003D4D04" w:rsidRDefault="003D4D04">
            <w:pPr>
              <w:rPr>
                <w:sz w:val="12"/>
              </w:rPr>
            </w:pPr>
          </w:p>
        </w:tc>
      </w:tr>
      <w:tr w:rsidR="00FC16F9" w:rsidRPr="003D4D04" w14:paraId="1ED8A4EE" w14:textId="77777777" w:rsidTr="003D4D0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507DE7A" w14:textId="77777777" w:rsidR="00FC16F9" w:rsidRPr="003D4D04" w:rsidRDefault="003D4D04">
            <w:pPr>
              <w:rPr>
                <w:sz w:val="12"/>
              </w:rPr>
            </w:pPr>
            <w:r w:rsidRPr="003D4D04">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49EED964" w14:textId="77777777" w:rsidR="003D4D04" w:rsidRPr="003D4D04" w:rsidRDefault="003D4D0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B16C0E5" w14:textId="77777777" w:rsidR="00FC16F9" w:rsidRPr="003D4D04" w:rsidRDefault="003D4D04">
            <w:pPr>
              <w:rPr>
                <w:sz w:val="12"/>
              </w:rPr>
            </w:pPr>
            <w:r w:rsidRPr="003D4D04">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62F2FCC9" w14:textId="77777777" w:rsidR="003D4D04" w:rsidRPr="003D4D04" w:rsidRDefault="003D4D04">
            <w:pPr>
              <w:rPr>
                <w:sz w:val="12"/>
              </w:rPr>
            </w:pPr>
          </w:p>
        </w:tc>
      </w:tr>
      <w:tr w:rsidR="00FC16F9" w:rsidRPr="003D4D04" w14:paraId="1026CA87" w14:textId="77777777" w:rsidTr="003D4D0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83C063D" w14:textId="77777777" w:rsidR="00FC16F9" w:rsidRPr="003D4D04" w:rsidRDefault="003D4D04">
            <w:pPr>
              <w:rPr>
                <w:sz w:val="12"/>
              </w:rPr>
            </w:pPr>
            <w:r w:rsidRPr="003D4D04">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31C852D0" w14:textId="77777777" w:rsidR="003D4D04" w:rsidRPr="003D4D04" w:rsidRDefault="003D4D0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D1DCAC1" w14:textId="77777777" w:rsidR="00FC16F9" w:rsidRPr="003D4D04" w:rsidRDefault="003D4D04">
            <w:pPr>
              <w:rPr>
                <w:sz w:val="12"/>
              </w:rPr>
            </w:pPr>
            <w:r w:rsidRPr="003D4D04">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2AF83C1C" w14:textId="77777777" w:rsidR="00FC16F9" w:rsidRPr="003D4D04" w:rsidRDefault="003D4D04">
            <w:pPr>
              <w:rPr>
                <w:sz w:val="12"/>
              </w:rPr>
            </w:pPr>
            <w:r w:rsidRPr="003D4D04">
              <w:rPr>
                <w:rStyle w:val="SAPUserEntry"/>
                <w:sz w:val="12"/>
              </w:rPr>
              <w:t>&lt;State the Service Provider, Customer or Joint Service Provider and Customer&gt;</w:t>
            </w:r>
          </w:p>
        </w:tc>
      </w:tr>
    </w:tbl>
    <w:p w14:paraId="3B34540A" w14:textId="77777777" w:rsidR="00FC16F9" w:rsidRDefault="003D4D04">
      <w:pPr>
        <w:pStyle w:val="SAPKeyblockTitle"/>
      </w:pPr>
      <w:r>
        <w:lastRenderedPageBreak/>
        <w:t>Context</w:t>
      </w:r>
    </w:p>
    <w:p w14:paraId="6188E9E9" w14:textId="77777777" w:rsidR="00FC16F9" w:rsidRDefault="003D4D04">
      <w:r>
        <w:t xml:space="preserve">After the staging and consumption is finished the line operator checks, if there are unused / unconsumed products at the PSA. This process step is used to create warehouse tasks for the clearing of the production staging area. All staged and unconsumed products that are not needed anymore for PMRs in status </w:t>
      </w:r>
      <w:r>
        <w:rPr>
          <w:rStyle w:val="SAPScreenElement"/>
        </w:rPr>
        <w:t>Completed</w:t>
      </w:r>
      <w:r>
        <w:t xml:space="preserve"> are moved back to the narrow aisle storage (storage type </w:t>
      </w:r>
      <w:r>
        <w:rPr>
          <w:rStyle w:val="SAPUserEntry"/>
        </w:rPr>
        <w:t>Y011</w:t>
      </w:r>
      <w:r>
        <w:t xml:space="preserve"> and </w:t>
      </w:r>
      <w:r>
        <w:rPr>
          <w:rStyle w:val="SAPUserEntry"/>
        </w:rPr>
        <w:t>Y051</w:t>
      </w:r>
      <w:r>
        <w:t xml:space="preserve">, depending on full or partial pallet quantity). If no storage bin can be found in the narrow aisle storage, the products are moved to the clarification zone </w:t>
      </w:r>
      <w:r>
        <w:rPr>
          <w:rStyle w:val="SAPUserEntry"/>
        </w:rPr>
        <w:t>Y970</w:t>
      </w:r>
      <w:r>
        <w:t xml:space="preserve">. The crate part replenished product </w:t>
      </w:r>
      <w:r>
        <w:rPr>
          <w:rStyle w:val="SAPUserEntry"/>
        </w:rPr>
        <w:t>EWMS4-601</w:t>
      </w:r>
      <w:r>
        <w:t xml:space="preserve"> isn't leared from the PSA. The assumption is that this product is also needed by the next production orders and it is then needed in huge quantities.</w:t>
      </w:r>
    </w:p>
    <w:p w14:paraId="5C826729" w14:textId="77777777" w:rsidR="00FC16F9" w:rsidRDefault="003D4D04">
      <w:pPr>
        <w:pStyle w:val="SAPKeyblockTitle"/>
      </w:pPr>
      <w:r>
        <w:t>Prerequisite</w:t>
      </w:r>
    </w:p>
    <w:p w14:paraId="11BC6FBB" w14:textId="77777777" w:rsidR="00FC16F9" w:rsidRDefault="003D4D04">
      <w:r>
        <w:t xml:space="preserve">Status </w:t>
      </w:r>
      <w:r>
        <w:rPr>
          <w:rStyle w:val="SAPScreenElement"/>
        </w:rPr>
        <w:t>Completed</w:t>
      </w:r>
      <w:r>
        <w:t xml:space="preserve"> set for the two production orders.</w:t>
      </w:r>
    </w:p>
    <w:p w14:paraId="051718A0" w14:textId="77777777" w:rsidR="00FC16F9" w:rsidRDefault="003D4D04">
      <w:pPr>
        <w:pStyle w:val="SAPKeyblockTitle"/>
      </w:pPr>
      <w:r>
        <w:t>Procedure</w:t>
      </w:r>
    </w:p>
    <w:tbl>
      <w:tblPr>
        <w:tblStyle w:val="SAPStandardTable"/>
        <w:tblW w:w="5000" w:type="pct"/>
        <w:tblInd w:w="3" w:type="dxa"/>
        <w:tblLook w:val="0620" w:firstRow="1" w:lastRow="0" w:firstColumn="0" w:lastColumn="0" w:noHBand="1" w:noVBand="1"/>
      </w:tblPr>
      <w:tblGrid>
        <w:gridCol w:w="524"/>
        <w:gridCol w:w="1500"/>
        <w:gridCol w:w="4082"/>
        <w:gridCol w:w="2890"/>
        <w:gridCol w:w="5308"/>
      </w:tblGrid>
      <w:tr w:rsidR="00FC16F9" w:rsidRPr="003D4D04" w14:paraId="61EBE7AD" w14:textId="77777777" w:rsidTr="003D4D04">
        <w:trPr>
          <w:cnfStyle w:val="100000000000" w:firstRow="1" w:lastRow="0" w:firstColumn="0" w:lastColumn="0" w:oddVBand="0" w:evenVBand="0" w:oddHBand="0" w:evenHBand="0" w:firstRowFirstColumn="0" w:firstRowLastColumn="0" w:lastRowFirstColumn="0" w:lastRowLastColumn="0"/>
        </w:trPr>
        <w:tc>
          <w:tcPr>
            <w:tcW w:w="0" w:type="auto"/>
          </w:tcPr>
          <w:p w14:paraId="621874BC" w14:textId="77777777" w:rsidR="00FC16F9" w:rsidRPr="003D4D04" w:rsidRDefault="003D4D04">
            <w:pPr>
              <w:pStyle w:val="SAPTableHeader"/>
              <w:rPr>
                <w:sz w:val="16"/>
              </w:rPr>
            </w:pPr>
            <w:r w:rsidRPr="003D4D04">
              <w:rPr>
                <w:sz w:val="16"/>
              </w:rPr>
              <w:t>Test Step #</w:t>
            </w:r>
          </w:p>
        </w:tc>
        <w:tc>
          <w:tcPr>
            <w:tcW w:w="0" w:type="auto"/>
          </w:tcPr>
          <w:p w14:paraId="5F433C7E" w14:textId="77777777" w:rsidR="00FC16F9" w:rsidRPr="003D4D04" w:rsidRDefault="003D4D04">
            <w:pPr>
              <w:pStyle w:val="SAPTableHeader"/>
              <w:rPr>
                <w:sz w:val="16"/>
              </w:rPr>
            </w:pPr>
            <w:r w:rsidRPr="003D4D04">
              <w:rPr>
                <w:sz w:val="16"/>
              </w:rPr>
              <w:t>Test Step Name</w:t>
            </w:r>
          </w:p>
        </w:tc>
        <w:tc>
          <w:tcPr>
            <w:tcW w:w="0" w:type="auto"/>
          </w:tcPr>
          <w:p w14:paraId="317492B4" w14:textId="77777777" w:rsidR="00FC16F9" w:rsidRPr="003D4D04" w:rsidRDefault="003D4D04">
            <w:pPr>
              <w:pStyle w:val="SAPTableHeader"/>
              <w:rPr>
                <w:sz w:val="16"/>
              </w:rPr>
            </w:pPr>
            <w:r w:rsidRPr="003D4D04">
              <w:rPr>
                <w:sz w:val="16"/>
              </w:rPr>
              <w:t>Instruction</w:t>
            </w:r>
          </w:p>
        </w:tc>
        <w:tc>
          <w:tcPr>
            <w:tcW w:w="0" w:type="auto"/>
          </w:tcPr>
          <w:p w14:paraId="602CD091" w14:textId="77777777" w:rsidR="00FC16F9" w:rsidRPr="003D4D04" w:rsidRDefault="003D4D04">
            <w:pPr>
              <w:pStyle w:val="SAPTableHeader"/>
              <w:rPr>
                <w:sz w:val="16"/>
              </w:rPr>
            </w:pPr>
            <w:r w:rsidRPr="003D4D04">
              <w:rPr>
                <w:sz w:val="16"/>
              </w:rPr>
              <w:t>Expected Result</w:t>
            </w:r>
          </w:p>
        </w:tc>
        <w:tc>
          <w:tcPr>
            <w:tcW w:w="0" w:type="auto"/>
          </w:tcPr>
          <w:p w14:paraId="324A27F6" w14:textId="77777777" w:rsidR="00FC16F9" w:rsidRPr="003D4D04" w:rsidRDefault="003D4D04">
            <w:pPr>
              <w:pStyle w:val="SAPTableHeader"/>
              <w:rPr>
                <w:sz w:val="16"/>
              </w:rPr>
            </w:pPr>
            <w:r w:rsidRPr="003D4D04">
              <w:rPr>
                <w:sz w:val="16"/>
              </w:rPr>
              <w:t>Pass / Fail / Comment</w:t>
            </w:r>
          </w:p>
        </w:tc>
      </w:tr>
      <w:tr w:rsidR="00FC16F9" w:rsidRPr="003D4D04" w14:paraId="3E1AFAB2" w14:textId="77777777" w:rsidTr="003D4D04">
        <w:tc>
          <w:tcPr>
            <w:tcW w:w="0" w:type="auto"/>
          </w:tcPr>
          <w:p w14:paraId="3223B37C" w14:textId="77777777" w:rsidR="00FC16F9" w:rsidRPr="003D4D04" w:rsidRDefault="003D4D04">
            <w:pPr>
              <w:rPr>
                <w:sz w:val="16"/>
              </w:rPr>
            </w:pPr>
            <w:r w:rsidRPr="003D4D04">
              <w:rPr>
                <w:sz w:val="16"/>
              </w:rPr>
              <w:t>1</w:t>
            </w:r>
          </w:p>
        </w:tc>
        <w:tc>
          <w:tcPr>
            <w:tcW w:w="0" w:type="auto"/>
          </w:tcPr>
          <w:p w14:paraId="1EA97B82" w14:textId="77777777" w:rsidR="00FC16F9" w:rsidRPr="003D4D04" w:rsidRDefault="003D4D04">
            <w:pPr>
              <w:rPr>
                <w:sz w:val="16"/>
              </w:rPr>
            </w:pPr>
            <w:r w:rsidRPr="003D4D04">
              <w:rPr>
                <w:rStyle w:val="SAPEmphasis"/>
                <w:sz w:val="16"/>
              </w:rPr>
              <w:t>Log on to SAP Fiori Launchpad</w:t>
            </w:r>
          </w:p>
        </w:tc>
        <w:tc>
          <w:tcPr>
            <w:tcW w:w="0" w:type="auto"/>
          </w:tcPr>
          <w:p w14:paraId="66F3ED6F" w14:textId="77777777" w:rsidR="00FC16F9" w:rsidRPr="003D4D04" w:rsidRDefault="003D4D04">
            <w:pPr>
              <w:rPr>
                <w:sz w:val="16"/>
              </w:rPr>
            </w:pPr>
            <w:r w:rsidRPr="003D4D04">
              <w:rPr>
                <w:sz w:val="16"/>
              </w:rPr>
              <w:t xml:space="preserve">Log on to the </w:t>
            </w:r>
            <w:r w:rsidRPr="003D4D04">
              <w:rPr>
                <w:rStyle w:val="SAPScreenElement"/>
                <w:sz w:val="16"/>
              </w:rPr>
              <w:t>SAP Fiori launchpad</w:t>
            </w:r>
            <w:r w:rsidRPr="003D4D04">
              <w:rPr>
                <w:sz w:val="16"/>
              </w:rPr>
              <w:t xml:space="preserve"> as the Warehouse Clerk (EWM).</w:t>
            </w:r>
          </w:p>
        </w:tc>
        <w:tc>
          <w:tcPr>
            <w:tcW w:w="0" w:type="auto"/>
          </w:tcPr>
          <w:p w14:paraId="36E8B8E8" w14:textId="77777777" w:rsidR="00FC16F9" w:rsidRPr="003D4D04" w:rsidRDefault="003D4D04">
            <w:pPr>
              <w:rPr>
                <w:sz w:val="16"/>
              </w:rPr>
            </w:pPr>
            <w:r w:rsidRPr="003D4D04">
              <w:rPr>
                <w:sz w:val="16"/>
              </w:rPr>
              <w:t xml:space="preserve">The </w:t>
            </w:r>
            <w:r w:rsidRPr="003D4D04">
              <w:rPr>
                <w:rStyle w:val="SAPScreenElement"/>
                <w:sz w:val="16"/>
              </w:rPr>
              <w:t>SAP Fiori launchpad</w:t>
            </w:r>
            <w:r w:rsidRPr="003D4D04">
              <w:rPr>
                <w:sz w:val="16"/>
              </w:rPr>
              <w:t xml:space="preserve"> displays.</w:t>
            </w:r>
          </w:p>
        </w:tc>
        <w:tc>
          <w:tcPr>
            <w:tcW w:w="0" w:type="auto"/>
          </w:tcPr>
          <w:p w14:paraId="190A603E" w14:textId="77777777" w:rsidR="00FC16F9" w:rsidRPr="003D4D04" w:rsidRDefault="00FC16F9">
            <w:pPr>
              <w:rPr>
                <w:sz w:val="16"/>
              </w:rPr>
            </w:pPr>
          </w:p>
        </w:tc>
      </w:tr>
      <w:tr w:rsidR="00FC16F9" w:rsidRPr="003D4D04" w14:paraId="65A6ECBC" w14:textId="77777777" w:rsidTr="003D4D04">
        <w:tc>
          <w:tcPr>
            <w:tcW w:w="0" w:type="auto"/>
          </w:tcPr>
          <w:p w14:paraId="2C106624" w14:textId="77777777" w:rsidR="00FC16F9" w:rsidRPr="003D4D04" w:rsidRDefault="003D4D04">
            <w:pPr>
              <w:rPr>
                <w:sz w:val="16"/>
              </w:rPr>
            </w:pPr>
            <w:r w:rsidRPr="003D4D04">
              <w:rPr>
                <w:sz w:val="16"/>
              </w:rPr>
              <w:t>2</w:t>
            </w:r>
          </w:p>
        </w:tc>
        <w:tc>
          <w:tcPr>
            <w:tcW w:w="0" w:type="auto"/>
          </w:tcPr>
          <w:p w14:paraId="0C2B4700" w14:textId="77777777" w:rsidR="00FC16F9" w:rsidRPr="003D4D04" w:rsidRDefault="003D4D04">
            <w:pPr>
              <w:rPr>
                <w:sz w:val="16"/>
              </w:rPr>
            </w:pPr>
            <w:r w:rsidRPr="003D4D04">
              <w:rPr>
                <w:rStyle w:val="SAPEmphasis"/>
                <w:sz w:val="16"/>
              </w:rPr>
              <w:t>Access the App</w:t>
            </w:r>
          </w:p>
        </w:tc>
        <w:tc>
          <w:tcPr>
            <w:tcW w:w="0" w:type="auto"/>
          </w:tcPr>
          <w:p w14:paraId="734F8F42" w14:textId="77777777" w:rsidR="00FC16F9" w:rsidRPr="003D4D04" w:rsidRDefault="003D4D04">
            <w:pPr>
              <w:rPr>
                <w:sz w:val="16"/>
              </w:rPr>
            </w:pPr>
            <w:r w:rsidRPr="003D4D04">
              <w:rPr>
                <w:sz w:val="16"/>
              </w:rPr>
              <w:t xml:space="preserve">Choose </w:t>
            </w:r>
            <w:r w:rsidRPr="003D4D04">
              <w:rPr>
                <w:rStyle w:val="SAPScreenElement"/>
                <w:sz w:val="16"/>
              </w:rPr>
              <w:t>Home</w:t>
            </w:r>
            <w:r w:rsidRPr="003D4D04">
              <w:rPr>
                <w:sz w:val="16"/>
              </w:rPr>
              <w:t xml:space="preserve"> on top of the screen to open </w:t>
            </w:r>
            <w:r w:rsidRPr="003D4D04">
              <w:rPr>
                <w:rStyle w:val="SAPScreenElement"/>
                <w:sz w:val="16"/>
              </w:rPr>
              <w:t>All My Apps</w:t>
            </w:r>
            <w:r w:rsidRPr="003D4D04">
              <w:rPr>
                <w:sz w:val="16"/>
              </w:rPr>
              <w:t xml:space="preserve"> list.</w:t>
            </w:r>
          </w:p>
          <w:p w14:paraId="4E37C306" w14:textId="77777777" w:rsidR="00FC16F9" w:rsidRPr="003D4D04" w:rsidRDefault="003D4D04">
            <w:pPr>
              <w:rPr>
                <w:sz w:val="16"/>
              </w:rPr>
            </w:pPr>
            <w:r w:rsidRPr="003D4D04">
              <w:rPr>
                <w:sz w:val="16"/>
              </w:rPr>
              <w:t xml:space="preserve">In the App list, choose </w:t>
            </w:r>
            <w:r w:rsidRPr="003D4D04">
              <w:rPr>
                <w:rStyle w:val="SAPScreenElement"/>
                <w:sz w:val="16"/>
              </w:rPr>
              <w:t>EWM – Production Staging and Consumption</w:t>
            </w:r>
            <w:r w:rsidRPr="003D4D04">
              <w:rPr>
                <w:sz w:val="16"/>
              </w:rPr>
              <w:t xml:space="preserve"> and then choose </w:t>
            </w:r>
            <w:r w:rsidRPr="003D4D04">
              <w:rPr>
                <w:rStyle w:val="SAPScreenElement"/>
                <w:sz w:val="16"/>
              </w:rPr>
              <w:t>Clear Production Supply Area</w:t>
            </w:r>
            <w:r w:rsidRPr="003D4D04">
              <w:rPr>
                <w:sz w:val="16"/>
              </w:rPr>
              <w:t xml:space="preserve"> </w:t>
            </w:r>
            <w:r w:rsidRPr="003D4D04">
              <w:rPr>
                <w:rStyle w:val="SAPMonospace"/>
                <w:sz w:val="16"/>
              </w:rPr>
              <w:t>(/SCWM/MFG_STAGING_REVERSAL)</w:t>
            </w:r>
            <w:r w:rsidRPr="003D4D04">
              <w:rPr>
                <w:sz w:val="16"/>
              </w:rPr>
              <w:t>.</w:t>
            </w:r>
          </w:p>
        </w:tc>
        <w:tc>
          <w:tcPr>
            <w:tcW w:w="0" w:type="auto"/>
          </w:tcPr>
          <w:p w14:paraId="4C419452" w14:textId="77777777" w:rsidR="00FC16F9" w:rsidRPr="003D4D04" w:rsidRDefault="003D4D04">
            <w:pPr>
              <w:rPr>
                <w:sz w:val="16"/>
              </w:rPr>
            </w:pPr>
            <w:r w:rsidRPr="003D4D04">
              <w:rPr>
                <w:sz w:val="16"/>
              </w:rPr>
              <w:t xml:space="preserve">The </w:t>
            </w:r>
            <w:r w:rsidRPr="003D4D04">
              <w:rPr>
                <w:rStyle w:val="SAPScreenElement"/>
                <w:sz w:val="16"/>
              </w:rPr>
              <w:t>Clear Production Supply Area</w:t>
            </w:r>
            <w:r w:rsidRPr="003D4D04">
              <w:rPr>
                <w:sz w:val="16"/>
              </w:rPr>
              <w:t xml:space="preserve"> </w:t>
            </w:r>
            <w:r w:rsidRPr="003D4D04">
              <w:rPr>
                <w:rStyle w:val="SAPMonospace"/>
                <w:sz w:val="16"/>
              </w:rPr>
              <w:t>(/SCWM/MFG_STAGING_REVERSAL)</w:t>
            </w:r>
            <w:r w:rsidRPr="003D4D04">
              <w:rPr>
                <w:sz w:val="16"/>
              </w:rPr>
              <w:t xml:space="preserve"> screen displays.</w:t>
            </w:r>
          </w:p>
        </w:tc>
        <w:tc>
          <w:tcPr>
            <w:tcW w:w="0" w:type="auto"/>
          </w:tcPr>
          <w:p w14:paraId="0AE3F126" w14:textId="77777777" w:rsidR="00FC16F9" w:rsidRPr="003D4D04" w:rsidRDefault="00FC16F9">
            <w:pPr>
              <w:rPr>
                <w:sz w:val="16"/>
              </w:rPr>
            </w:pPr>
          </w:p>
        </w:tc>
      </w:tr>
      <w:tr w:rsidR="00FC16F9" w:rsidRPr="003D4D04" w14:paraId="3A0C46A7" w14:textId="77777777" w:rsidTr="003D4D04">
        <w:tc>
          <w:tcPr>
            <w:tcW w:w="0" w:type="auto"/>
          </w:tcPr>
          <w:p w14:paraId="4FD4CF66" w14:textId="77777777" w:rsidR="00FC16F9" w:rsidRPr="003D4D04" w:rsidRDefault="003D4D04">
            <w:pPr>
              <w:rPr>
                <w:sz w:val="16"/>
              </w:rPr>
            </w:pPr>
            <w:r w:rsidRPr="003D4D04">
              <w:rPr>
                <w:sz w:val="16"/>
              </w:rPr>
              <w:t>3</w:t>
            </w:r>
          </w:p>
        </w:tc>
        <w:tc>
          <w:tcPr>
            <w:tcW w:w="0" w:type="auto"/>
          </w:tcPr>
          <w:p w14:paraId="3225537F" w14:textId="77777777" w:rsidR="00FC16F9" w:rsidRPr="003D4D04" w:rsidRDefault="003D4D04">
            <w:pPr>
              <w:rPr>
                <w:sz w:val="16"/>
              </w:rPr>
            </w:pPr>
            <w:r w:rsidRPr="003D4D04">
              <w:rPr>
                <w:rStyle w:val="SAPEmphasis"/>
                <w:sz w:val="16"/>
              </w:rPr>
              <w:t>Check Default Area of Responsibility(superviosr)</w:t>
            </w:r>
          </w:p>
        </w:tc>
        <w:tc>
          <w:tcPr>
            <w:tcW w:w="0" w:type="auto"/>
          </w:tcPr>
          <w:p w14:paraId="5D010800" w14:textId="77777777" w:rsidR="00FC16F9" w:rsidRPr="003D4D04" w:rsidRDefault="003D4D04">
            <w:pPr>
              <w:rPr>
                <w:sz w:val="16"/>
              </w:rPr>
            </w:pPr>
            <w:r w:rsidRPr="003D4D04">
              <w:rPr>
                <w:sz w:val="16"/>
              </w:rPr>
              <w:t xml:space="preserve">On the </w:t>
            </w:r>
            <w:r w:rsidRPr="003D4D04">
              <w:rPr>
                <w:rStyle w:val="SAPScreenElement"/>
                <w:sz w:val="16"/>
              </w:rPr>
              <w:t>Clear Production Supply Area</w:t>
            </w:r>
            <w:r w:rsidRPr="003D4D04">
              <w:rPr>
                <w:sz w:val="16"/>
              </w:rPr>
              <w:t xml:space="preserve"> screen, make the following entries:</w:t>
            </w:r>
          </w:p>
          <w:p w14:paraId="0B9CD22D" w14:textId="77777777" w:rsidR="00FC16F9" w:rsidRPr="003D4D04" w:rsidRDefault="003D4D04">
            <w:pPr>
              <w:rPr>
                <w:sz w:val="16"/>
              </w:rPr>
            </w:pPr>
            <w:r w:rsidRPr="003D4D04">
              <w:rPr>
                <w:rStyle w:val="SAPScreenElement"/>
                <w:sz w:val="16"/>
              </w:rPr>
              <w:t>Production Supply Area: PSA-Y001 /</w:t>
            </w:r>
            <w:r w:rsidRPr="003D4D04">
              <w:rPr>
                <w:rStyle w:val="SAPUserEntry"/>
                <w:sz w:val="16"/>
              </w:rPr>
              <w:t>1010</w:t>
            </w:r>
          </w:p>
          <w:p w14:paraId="1A37CA96" w14:textId="77777777" w:rsidR="00FC16F9" w:rsidRPr="003D4D04" w:rsidRDefault="003D4D04">
            <w:pPr>
              <w:rPr>
                <w:sz w:val="16"/>
              </w:rPr>
            </w:pPr>
            <w:r w:rsidRPr="003D4D04">
              <w:rPr>
                <w:rStyle w:val="SAPScreenElement"/>
                <w:sz w:val="16"/>
              </w:rPr>
              <w:t>Requirement Start Date</w:t>
            </w:r>
            <w:r w:rsidRPr="003D4D04">
              <w:rPr>
                <w:sz w:val="16"/>
              </w:rPr>
              <w:t xml:space="preserve"> </w:t>
            </w:r>
            <w:r w:rsidRPr="003D4D04">
              <w:rPr>
                <w:rStyle w:val="SAPUserEntry"/>
                <w:sz w:val="16"/>
              </w:rPr>
              <w:t>:Date in PMR documents</w:t>
            </w:r>
          </w:p>
          <w:p w14:paraId="6963A5D8" w14:textId="77777777" w:rsidR="00FC16F9" w:rsidRPr="003D4D04" w:rsidRDefault="003D4D04">
            <w:pPr>
              <w:rPr>
                <w:sz w:val="16"/>
              </w:rPr>
            </w:pPr>
            <w:r w:rsidRPr="003D4D04">
              <w:rPr>
                <w:sz w:val="16"/>
              </w:rPr>
              <w:t xml:space="preserve">Choose </w:t>
            </w:r>
            <w:r w:rsidRPr="003D4D04">
              <w:rPr>
                <w:rStyle w:val="SAPScreenElement"/>
                <w:sz w:val="16"/>
              </w:rPr>
              <w:t>Search</w:t>
            </w:r>
            <w:r w:rsidRPr="003D4D04">
              <w:rPr>
                <w:sz w:val="16"/>
              </w:rPr>
              <w:t>.</w:t>
            </w:r>
          </w:p>
        </w:tc>
        <w:tc>
          <w:tcPr>
            <w:tcW w:w="0" w:type="auto"/>
          </w:tcPr>
          <w:p w14:paraId="2EDE4901" w14:textId="77777777" w:rsidR="00FC16F9" w:rsidRPr="003D4D04" w:rsidRDefault="003D4D04">
            <w:pPr>
              <w:rPr>
                <w:sz w:val="16"/>
              </w:rPr>
            </w:pPr>
            <w:r w:rsidRPr="003D4D04">
              <w:rPr>
                <w:sz w:val="16"/>
              </w:rPr>
              <w:t>Stock that is not needed any more at the PSA is shown.</w:t>
            </w:r>
          </w:p>
        </w:tc>
        <w:tc>
          <w:tcPr>
            <w:tcW w:w="0" w:type="auto"/>
          </w:tcPr>
          <w:p w14:paraId="20A376AB" w14:textId="77777777" w:rsidR="00FC16F9" w:rsidRPr="003D4D04" w:rsidRDefault="00FC16F9">
            <w:pPr>
              <w:rPr>
                <w:sz w:val="16"/>
              </w:rPr>
            </w:pPr>
          </w:p>
        </w:tc>
      </w:tr>
      <w:tr w:rsidR="00FC16F9" w:rsidRPr="003D4D04" w14:paraId="4D87D89F" w14:textId="77777777" w:rsidTr="003D4D04">
        <w:tc>
          <w:tcPr>
            <w:tcW w:w="0" w:type="auto"/>
          </w:tcPr>
          <w:p w14:paraId="03FF47EB" w14:textId="77777777" w:rsidR="00FC16F9" w:rsidRPr="003D4D04" w:rsidRDefault="003D4D04">
            <w:pPr>
              <w:rPr>
                <w:sz w:val="16"/>
              </w:rPr>
            </w:pPr>
            <w:r w:rsidRPr="003D4D04">
              <w:rPr>
                <w:sz w:val="16"/>
              </w:rPr>
              <w:t>4</w:t>
            </w:r>
          </w:p>
        </w:tc>
        <w:tc>
          <w:tcPr>
            <w:tcW w:w="0" w:type="auto"/>
          </w:tcPr>
          <w:p w14:paraId="7376AE47" w14:textId="77777777" w:rsidR="00FC16F9" w:rsidRPr="003D4D04" w:rsidRDefault="003D4D04">
            <w:pPr>
              <w:rPr>
                <w:sz w:val="16"/>
              </w:rPr>
            </w:pPr>
            <w:r w:rsidRPr="003D4D04">
              <w:rPr>
                <w:rStyle w:val="SAPEmphasis"/>
                <w:sz w:val="16"/>
              </w:rPr>
              <w:t>Release Document Reference (Optional)</w:t>
            </w:r>
          </w:p>
        </w:tc>
        <w:tc>
          <w:tcPr>
            <w:tcW w:w="0" w:type="auto"/>
          </w:tcPr>
          <w:p w14:paraId="2B08C491" w14:textId="77777777" w:rsidR="00FC16F9" w:rsidRPr="003D4D04" w:rsidRDefault="003D4D04">
            <w:pPr>
              <w:rPr>
                <w:sz w:val="16"/>
              </w:rPr>
            </w:pPr>
            <w:r w:rsidRPr="003D4D04">
              <w:rPr>
                <w:sz w:val="16"/>
              </w:rPr>
              <w:t>Select the entry / stock with a reference to a manufacturing order document.</w:t>
            </w:r>
          </w:p>
          <w:p w14:paraId="0A69C260" w14:textId="77777777" w:rsidR="00FC16F9" w:rsidRPr="003D4D04" w:rsidRDefault="003D4D04">
            <w:pPr>
              <w:rPr>
                <w:sz w:val="16"/>
              </w:rPr>
            </w:pPr>
            <w:r w:rsidRPr="003D4D04">
              <w:rPr>
                <w:sz w:val="16"/>
              </w:rPr>
              <w:t xml:space="preserve">Choose </w:t>
            </w:r>
            <w:r w:rsidRPr="003D4D04">
              <w:rPr>
                <w:rStyle w:val="SAPScreenElement"/>
                <w:sz w:val="16"/>
              </w:rPr>
              <w:t>Release Reference Document</w:t>
            </w:r>
            <w:r w:rsidRPr="003D4D04">
              <w:rPr>
                <w:sz w:val="16"/>
              </w:rPr>
              <w:t>.</w:t>
            </w:r>
          </w:p>
        </w:tc>
        <w:tc>
          <w:tcPr>
            <w:tcW w:w="0" w:type="auto"/>
          </w:tcPr>
          <w:p w14:paraId="16528C3C" w14:textId="77777777" w:rsidR="00FC16F9" w:rsidRPr="003D4D04" w:rsidRDefault="003D4D04">
            <w:pPr>
              <w:rPr>
                <w:sz w:val="16"/>
              </w:rPr>
            </w:pPr>
            <w:r w:rsidRPr="003D4D04">
              <w:rPr>
                <w:sz w:val="16"/>
              </w:rPr>
              <w:t xml:space="preserve">The message </w:t>
            </w:r>
            <w:r w:rsidRPr="003D4D04">
              <w:rPr>
                <w:rStyle w:val="SAPMonospace"/>
                <w:sz w:val="16"/>
              </w:rPr>
              <w:t>… stock items released</w:t>
            </w:r>
            <w:r w:rsidRPr="003D4D04">
              <w:rPr>
                <w:sz w:val="16"/>
              </w:rPr>
              <w:t xml:space="preserve"> is shown.</w:t>
            </w:r>
          </w:p>
        </w:tc>
        <w:tc>
          <w:tcPr>
            <w:tcW w:w="0" w:type="auto"/>
          </w:tcPr>
          <w:tbl>
            <w:tblPr>
              <w:tblW w:w="4975" w:type="pct"/>
              <w:tblCellMar>
                <w:left w:w="10" w:type="dxa"/>
                <w:right w:w="10" w:type="dxa"/>
              </w:tblCellMar>
              <w:tblLook w:val="04A0" w:firstRow="1" w:lastRow="0" w:firstColumn="1" w:lastColumn="0" w:noHBand="0" w:noVBand="1"/>
            </w:tblPr>
            <w:tblGrid>
              <w:gridCol w:w="5120"/>
            </w:tblGrid>
            <w:tr w:rsidR="00FC16F9" w:rsidRPr="003D4D04" w14:paraId="153F958E"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77DA857A" w14:textId="77777777" w:rsidR="00FC16F9" w:rsidRPr="003D4D04" w:rsidRDefault="003D4D04">
                  <w:pPr>
                    <w:rPr>
                      <w:sz w:val="16"/>
                    </w:rPr>
                  </w:pPr>
                  <w:r w:rsidRPr="003D4D04">
                    <w:rPr>
                      <w:rStyle w:val="SAPEmphasis"/>
                      <w:sz w:val="16"/>
                    </w:rPr>
                    <w:t xml:space="preserve">Note </w:t>
                  </w:r>
                  <w:r w:rsidRPr="003D4D04">
                    <w:rPr>
                      <w:sz w:val="16"/>
                    </w:rPr>
                    <w:t>If stock with a reference to a manufacturing order document is shown, this means that this stock was staged with the single-order staging method. Before this stock can be moved back to the warehouse, the document reference needs to be released.</w:t>
                  </w:r>
                </w:p>
              </w:tc>
            </w:tr>
          </w:tbl>
          <w:p w14:paraId="4359225B" w14:textId="77777777" w:rsidR="003D4D04" w:rsidRPr="003D4D04" w:rsidRDefault="003D4D04">
            <w:pPr>
              <w:rPr>
                <w:sz w:val="16"/>
              </w:rPr>
            </w:pPr>
          </w:p>
        </w:tc>
      </w:tr>
      <w:tr w:rsidR="00FC16F9" w:rsidRPr="003D4D04" w14:paraId="0E19A06D" w14:textId="77777777" w:rsidTr="003D4D04">
        <w:tc>
          <w:tcPr>
            <w:tcW w:w="0" w:type="auto"/>
          </w:tcPr>
          <w:p w14:paraId="6F8E2440" w14:textId="77777777" w:rsidR="00FC16F9" w:rsidRPr="003D4D04" w:rsidRDefault="003D4D04">
            <w:pPr>
              <w:rPr>
                <w:sz w:val="16"/>
              </w:rPr>
            </w:pPr>
            <w:r w:rsidRPr="003D4D04">
              <w:rPr>
                <w:sz w:val="16"/>
              </w:rPr>
              <w:t>5</w:t>
            </w:r>
          </w:p>
        </w:tc>
        <w:tc>
          <w:tcPr>
            <w:tcW w:w="0" w:type="auto"/>
          </w:tcPr>
          <w:p w14:paraId="3B1198F2" w14:textId="77777777" w:rsidR="00FC16F9" w:rsidRPr="003D4D04" w:rsidRDefault="003D4D04">
            <w:pPr>
              <w:rPr>
                <w:sz w:val="16"/>
              </w:rPr>
            </w:pPr>
            <w:r w:rsidRPr="003D4D04">
              <w:rPr>
                <w:rStyle w:val="SAPEmphasis"/>
                <w:sz w:val="16"/>
              </w:rPr>
              <w:t>Create Clearing Warehouse Tasks</w:t>
            </w:r>
          </w:p>
        </w:tc>
        <w:tc>
          <w:tcPr>
            <w:tcW w:w="0" w:type="auto"/>
          </w:tcPr>
          <w:p w14:paraId="2D2552C2" w14:textId="77777777" w:rsidR="00FC16F9" w:rsidRPr="003D4D04" w:rsidRDefault="003D4D04">
            <w:pPr>
              <w:rPr>
                <w:sz w:val="16"/>
              </w:rPr>
            </w:pPr>
            <w:r w:rsidRPr="003D4D04">
              <w:rPr>
                <w:sz w:val="16"/>
              </w:rPr>
              <w:t>To create the clearing warehouse tasks for all products at once, select all the products that are supposed to be moved back to the warehouse.</w:t>
            </w:r>
          </w:p>
          <w:p w14:paraId="0BE4A3F6" w14:textId="77777777" w:rsidR="00FC16F9" w:rsidRPr="003D4D04" w:rsidRDefault="003D4D04">
            <w:pPr>
              <w:rPr>
                <w:sz w:val="16"/>
              </w:rPr>
            </w:pPr>
            <w:r w:rsidRPr="003D4D04">
              <w:rPr>
                <w:sz w:val="16"/>
              </w:rPr>
              <w:lastRenderedPageBreak/>
              <w:t xml:space="preserve">Choose </w:t>
            </w:r>
            <w:r w:rsidRPr="003D4D04">
              <w:rPr>
                <w:rStyle w:val="SAPScreenElement"/>
                <w:sz w:val="16"/>
              </w:rPr>
              <w:t>Create Warehouse Task</w:t>
            </w:r>
            <w:r w:rsidRPr="003D4D04">
              <w:rPr>
                <w:sz w:val="16"/>
              </w:rPr>
              <w:t>.</w:t>
            </w:r>
          </w:p>
          <w:p w14:paraId="5D72D2C8" w14:textId="77777777" w:rsidR="00FC16F9" w:rsidRPr="003D4D04" w:rsidRDefault="003D4D04">
            <w:pPr>
              <w:rPr>
                <w:sz w:val="16"/>
              </w:rPr>
            </w:pPr>
            <w:r w:rsidRPr="003D4D04">
              <w:rPr>
                <w:sz w:val="16"/>
              </w:rPr>
              <w:t>Write down the approximate time of the warehouse task creation.</w:t>
            </w:r>
          </w:p>
        </w:tc>
        <w:tc>
          <w:tcPr>
            <w:tcW w:w="0" w:type="auto"/>
          </w:tcPr>
          <w:p w14:paraId="190D2843" w14:textId="77777777" w:rsidR="00FC16F9" w:rsidRPr="003D4D04" w:rsidRDefault="003D4D04">
            <w:pPr>
              <w:rPr>
                <w:sz w:val="16"/>
              </w:rPr>
            </w:pPr>
            <w:r w:rsidRPr="003D4D04">
              <w:rPr>
                <w:sz w:val="16"/>
              </w:rPr>
              <w:lastRenderedPageBreak/>
              <w:t xml:space="preserve">The Message </w:t>
            </w:r>
            <w:r w:rsidRPr="003D4D04">
              <w:rPr>
                <w:rStyle w:val="SAPMonospace"/>
                <w:sz w:val="16"/>
              </w:rPr>
              <w:t>… warehouse tasks were created</w:t>
            </w:r>
            <w:r w:rsidRPr="003D4D04">
              <w:rPr>
                <w:sz w:val="16"/>
              </w:rPr>
              <w:t xml:space="preserve"> appears.</w:t>
            </w:r>
          </w:p>
        </w:tc>
        <w:tc>
          <w:tcPr>
            <w:tcW w:w="0" w:type="auto"/>
          </w:tcPr>
          <w:p w14:paraId="28CE5182" w14:textId="77777777" w:rsidR="00FC16F9" w:rsidRPr="003D4D04" w:rsidRDefault="00FC16F9">
            <w:pPr>
              <w:rPr>
                <w:sz w:val="16"/>
              </w:rPr>
            </w:pPr>
          </w:p>
        </w:tc>
      </w:tr>
    </w:tbl>
    <w:p w14:paraId="082C31EB" w14:textId="77777777" w:rsidR="00FC16F9" w:rsidRDefault="003D4D04">
      <w:r>
        <w:rPr>
          <w:rStyle w:val="SAPEmphasis"/>
        </w:rPr>
        <w:t>Result</w:t>
      </w:r>
    </w:p>
    <w:p w14:paraId="2283C051" w14:textId="77777777" w:rsidR="00FC16F9" w:rsidRDefault="003D4D04">
      <w:r>
        <w:t>The clearing warehouse tasks for unconsumed stock on the PSA are created.</w:t>
      </w:r>
    </w:p>
    <w:p w14:paraId="3375A2E4" w14:textId="77777777" w:rsidR="00FC16F9" w:rsidRDefault="003D4D04">
      <w:pPr>
        <w:pStyle w:val="Heading4"/>
      </w:pPr>
      <w:bookmarkStart w:id="88" w:name="unique_37"/>
      <w:bookmarkStart w:id="89" w:name="_Toc176798562"/>
      <w:r>
        <w:t>Check Clearing Warehouse Orders</w:t>
      </w:r>
      <w:bookmarkEnd w:id="88"/>
      <w:bookmarkEnd w:id="89"/>
    </w:p>
    <w:p w14:paraId="42F6D8E6" w14:textId="77777777" w:rsidR="00FC16F9" w:rsidRDefault="003D4D04">
      <w:pPr>
        <w:pStyle w:val="SAPKeyblockTitle"/>
      </w:pPr>
      <w:r>
        <w:t>Test Administration</w:t>
      </w:r>
    </w:p>
    <w:p w14:paraId="12EBC1C1" w14:textId="77777777" w:rsidR="00FC16F9" w:rsidRDefault="003D4D04">
      <w:r>
        <w:t>Customer project: Fill in the project-specific parts.</w:t>
      </w:r>
    </w:p>
    <w:p w14:paraId="7974C68D" w14:textId="77777777" w:rsidR="00FC16F9" w:rsidRDefault="00FC16F9"/>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FC16F9" w:rsidRPr="003D4D04" w14:paraId="2EFC838F" w14:textId="77777777" w:rsidTr="003D4D04">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0FF20D55" w14:textId="77777777" w:rsidR="00FC16F9" w:rsidRPr="003D4D04" w:rsidRDefault="003D4D04">
            <w:pPr>
              <w:rPr>
                <w:sz w:val="12"/>
              </w:rPr>
            </w:pPr>
            <w:r w:rsidRPr="003D4D04">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3F61DF7" w14:textId="77777777" w:rsidR="00FC16F9" w:rsidRPr="003D4D04" w:rsidRDefault="003D4D04">
            <w:pPr>
              <w:rPr>
                <w:sz w:val="12"/>
              </w:rPr>
            </w:pPr>
            <w:r w:rsidRPr="003D4D04">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3E86D64" w14:textId="77777777" w:rsidR="00FC16F9" w:rsidRPr="003D4D04" w:rsidRDefault="003D4D04">
            <w:pPr>
              <w:rPr>
                <w:sz w:val="12"/>
              </w:rPr>
            </w:pPr>
            <w:r w:rsidRPr="003D4D04">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6B954F2" w14:textId="77777777" w:rsidR="003D4D04" w:rsidRPr="003D4D04" w:rsidRDefault="003D4D04">
            <w:pPr>
              <w:rPr>
                <w:sz w:val="12"/>
              </w:rPr>
            </w:pPr>
          </w:p>
        </w:tc>
      </w:tr>
      <w:tr w:rsidR="00FC16F9" w:rsidRPr="003D4D04" w14:paraId="5D3A1D62" w14:textId="77777777" w:rsidTr="003D4D0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84FCEE8" w14:textId="77777777" w:rsidR="00FC16F9" w:rsidRPr="003D4D04" w:rsidRDefault="003D4D04">
            <w:pPr>
              <w:rPr>
                <w:sz w:val="12"/>
              </w:rPr>
            </w:pPr>
            <w:r w:rsidRPr="003D4D04">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18C15879" w14:textId="77777777" w:rsidR="003D4D04" w:rsidRPr="003D4D04" w:rsidRDefault="003D4D0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C6BEAA8" w14:textId="77777777" w:rsidR="00FC16F9" w:rsidRPr="003D4D04" w:rsidRDefault="003D4D04">
            <w:pPr>
              <w:rPr>
                <w:sz w:val="12"/>
              </w:rPr>
            </w:pPr>
            <w:r w:rsidRPr="003D4D04">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6315FA8F" w14:textId="77777777" w:rsidR="003D4D04" w:rsidRPr="003D4D04" w:rsidRDefault="003D4D04">
            <w:pPr>
              <w:rPr>
                <w:sz w:val="12"/>
              </w:rPr>
            </w:pPr>
          </w:p>
        </w:tc>
      </w:tr>
      <w:tr w:rsidR="00FC16F9" w:rsidRPr="003D4D04" w14:paraId="3B8EB886" w14:textId="77777777" w:rsidTr="003D4D0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98625DA" w14:textId="77777777" w:rsidR="00FC16F9" w:rsidRPr="003D4D04" w:rsidRDefault="003D4D04">
            <w:pPr>
              <w:rPr>
                <w:sz w:val="12"/>
              </w:rPr>
            </w:pPr>
            <w:r w:rsidRPr="003D4D04">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4A66C93A" w14:textId="77777777" w:rsidR="003D4D04" w:rsidRPr="003D4D04" w:rsidRDefault="003D4D0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4429647" w14:textId="77777777" w:rsidR="00FC16F9" w:rsidRPr="003D4D04" w:rsidRDefault="003D4D04">
            <w:pPr>
              <w:rPr>
                <w:sz w:val="12"/>
              </w:rPr>
            </w:pPr>
            <w:r w:rsidRPr="003D4D04">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698C0452" w14:textId="77777777" w:rsidR="00FC16F9" w:rsidRPr="003D4D04" w:rsidRDefault="003D4D04">
            <w:pPr>
              <w:rPr>
                <w:sz w:val="12"/>
              </w:rPr>
            </w:pPr>
            <w:r w:rsidRPr="003D4D04">
              <w:rPr>
                <w:rStyle w:val="SAPUserEntry"/>
                <w:sz w:val="12"/>
              </w:rPr>
              <w:t>&lt;State the Service Provider, Customer or Joint Service Provider and Customer&gt;</w:t>
            </w:r>
          </w:p>
        </w:tc>
      </w:tr>
    </w:tbl>
    <w:p w14:paraId="6D49B462" w14:textId="77777777" w:rsidR="00FC16F9" w:rsidRDefault="003D4D04">
      <w:pPr>
        <w:pStyle w:val="SAPKeyblockTitle"/>
      </w:pPr>
      <w:r>
        <w:t>Prerequisite</w:t>
      </w:r>
    </w:p>
    <w:p w14:paraId="3F9A0D49" w14:textId="77777777" w:rsidR="00FC16F9" w:rsidRDefault="003D4D04">
      <w:r>
        <w:t>Several clearing warehouse tasks exist in the system.</w:t>
      </w:r>
    </w:p>
    <w:p w14:paraId="13FC82C3" w14:textId="77777777" w:rsidR="00FC16F9" w:rsidRDefault="003D4D04">
      <w:pPr>
        <w:pStyle w:val="SAPKeyblockTitle"/>
      </w:pPr>
      <w:r>
        <w:t>Procedure</w:t>
      </w:r>
    </w:p>
    <w:tbl>
      <w:tblPr>
        <w:tblStyle w:val="SAPStandardTable"/>
        <w:tblW w:w="5000" w:type="pct"/>
        <w:tblInd w:w="3" w:type="dxa"/>
        <w:tblLook w:val="0620" w:firstRow="1" w:lastRow="0" w:firstColumn="0" w:lastColumn="0" w:noHBand="1" w:noVBand="1"/>
      </w:tblPr>
      <w:tblGrid>
        <w:gridCol w:w="512"/>
        <w:gridCol w:w="1275"/>
        <w:gridCol w:w="2304"/>
        <w:gridCol w:w="1746"/>
        <w:gridCol w:w="8467"/>
      </w:tblGrid>
      <w:tr w:rsidR="00FC16F9" w:rsidRPr="003D4D04" w14:paraId="005F7ADF" w14:textId="77777777" w:rsidTr="003D4D04">
        <w:trPr>
          <w:cnfStyle w:val="100000000000" w:firstRow="1" w:lastRow="0" w:firstColumn="0" w:lastColumn="0" w:oddVBand="0" w:evenVBand="0" w:oddHBand="0" w:evenHBand="0" w:firstRowFirstColumn="0" w:firstRowLastColumn="0" w:lastRowFirstColumn="0" w:lastRowLastColumn="0"/>
        </w:trPr>
        <w:tc>
          <w:tcPr>
            <w:tcW w:w="0" w:type="auto"/>
          </w:tcPr>
          <w:p w14:paraId="59313321" w14:textId="77777777" w:rsidR="00FC16F9" w:rsidRPr="003D4D04" w:rsidRDefault="003D4D04">
            <w:pPr>
              <w:pStyle w:val="SAPTableHeader"/>
              <w:rPr>
                <w:sz w:val="16"/>
              </w:rPr>
            </w:pPr>
            <w:r w:rsidRPr="003D4D04">
              <w:rPr>
                <w:sz w:val="16"/>
              </w:rPr>
              <w:t>Test Step #</w:t>
            </w:r>
          </w:p>
        </w:tc>
        <w:tc>
          <w:tcPr>
            <w:tcW w:w="0" w:type="auto"/>
          </w:tcPr>
          <w:p w14:paraId="4F834CFB" w14:textId="77777777" w:rsidR="00FC16F9" w:rsidRPr="003D4D04" w:rsidRDefault="003D4D04">
            <w:pPr>
              <w:pStyle w:val="SAPTableHeader"/>
              <w:rPr>
                <w:sz w:val="16"/>
              </w:rPr>
            </w:pPr>
            <w:r w:rsidRPr="003D4D04">
              <w:rPr>
                <w:sz w:val="16"/>
              </w:rPr>
              <w:t>Test Step Name</w:t>
            </w:r>
          </w:p>
        </w:tc>
        <w:tc>
          <w:tcPr>
            <w:tcW w:w="0" w:type="auto"/>
          </w:tcPr>
          <w:p w14:paraId="7B2D2AC6" w14:textId="77777777" w:rsidR="00FC16F9" w:rsidRPr="003D4D04" w:rsidRDefault="003D4D04">
            <w:pPr>
              <w:pStyle w:val="SAPTableHeader"/>
              <w:rPr>
                <w:sz w:val="16"/>
              </w:rPr>
            </w:pPr>
            <w:r w:rsidRPr="003D4D04">
              <w:rPr>
                <w:sz w:val="16"/>
              </w:rPr>
              <w:t>Instruction</w:t>
            </w:r>
          </w:p>
        </w:tc>
        <w:tc>
          <w:tcPr>
            <w:tcW w:w="0" w:type="auto"/>
          </w:tcPr>
          <w:p w14:paraId="0ECED5DC" w14:textId="77777777" w:rsidR="00FC16F9" w:rsidRPr="003D4D04" w:rsidRDefault="003D4D04">
            <w:pPr>
              <w:pStyle w:val="SAPTableHeader"/>
              <w:rPr>
                <w:sz w:val="16"/>
              </w:rPr>
            </w:pPr>
            <w:r w:rsidRPr="003D4D04">
              <w:rPr>
                <w:sz w:val="16"/>
              </w:rPr>
              <w:t>Expected Result</w:t>
            </w:r>
          </w:p>
        </w:tc>
        <w:tc>
          <w:tcPr>
            <w:tcW w:w="0" w:type="auto"/>
          </w:tcPr>
          <w:p w14:paraId="2FEF0A00" w14:textId="77777777" w:rsidR="00FC16F9" w:rsidRPr="003D4D04" w:rsidRDefault="003D4D04">
            <w:pPr>
              <w:pStyle w:val="SAPTableHeader"/>
              <w:rPr>
                <w:sz w:val="16"/>
              </w:rPr>
            </w:pPr>
            <w:r w:rsidRPr="003D4D04">
              <w:rPr>
                <w:sz w:val="16"/>
              </w:rPr>
              <w:t>Pass / Fail / Comment</w:t>
            </w:r>
          </w:p>
        </w:tc>
      </w:tr>
      <w:tr w:rsidR="00FC16F9" w:rsidRPr="003D4D04" w14:paraId="2DABF4E8" w14:textId="77777777" w:rsidTr="003D4D04">
        <w:tc>
          <w:tcPr>
            <w:tcW w:w="0" w:type="auto"/>
          </w:tcPr>
          <w:p w14:paraId="69F95A75" w14:textId="77777777" w:rsidR="00FC16F9" w:rsidRPr="003D4D04" w:rsidRDefault="003D4D04">
            <w:pPr>
              <w:rPr>
                <w:sz w:val="16"/>
              </w:rPr>
            </w:pPr>
            <w:r w:rsidRPr="003D4D04">
              <w:rPr>
                <w:sz w:val="16"/>
              </w:rPr>
              <w:t>1</w:t>
            </w:r>
          </w:p>
        </w:tc>
        <w:tc>
          <w:tcPr>
            <w:tcW w:w="0" w:type="auto"/>
          </w:tcPr>
          <w:p w14:paraId="1E10231C" w14:textId="77777777" w:rsidR="00FC16F9" w:rsidRPr="003D4D04" w:rsidRDefault="003D4D04">
            <w:pPr>
              <w:rPr>
                <w:sz w:val="16"/>
              </w:rPr>
            </w:pPr>
            <w:r w:rsidRPr="003D4D04">
              <w:rPr>
                <w:rStyle w:val="SAPEmphasis"/>
                <w:sz w:val="16"/>
              </w:rPr>
              <w:t>Log on to SAP Fiori Launchpad</w:t>
            </w:r>
          </w:p>
        </w:tc>
        <w:tc>
          <w:tcPr>
            <w:tcW w:w="0" w:type="auto"/>
          </w:tcPr>
          <w:p w14:paraId="6C1F9A8C" w14:textId="77777777" w:rsidR="00FC16F9" w:rsidRPr="003D4D04" w:rsidRDefault="003D4D04">
            <w:pPr>
              <w:rPr>
                <w:sz w:val="16"/>
              </w:rPr>
            </w:pPr>
            <w:r w:rsidRPr="003D4D04">
              <w:rPr>
                <w:sz w:val="16"/>
              </w:rPr>
              <w:t xml:space="preserve">Log on to the </w:t>
            </w:r>
            <w:r w:rsidRPr="003D4D04">
              <w:rPr>
                <w:rStyle w:val="SAPScreenElement"/>
                <w:sz w:val="16"/>
              </w:rPr>
              <w:t>SAP Fiori launchpad</w:t>
            </w:r>
            <w:r w:rsidRPr="003D4D04">
              <w:rPr>
                <w:sz w:val="16"/>
              </w:rPr>
              <w:t xml:space="preserve"> as the Warehouse Clerk (EWM).</w:t>
            </w:r>
          </w:p>
        </w:tc>
        <w:tc>
          <w:tcPr>
            <w:tcW w:w="0" w:type="auto"/>
          </w:tcPr>
          <w:p w14:paraId="1378E19A" w14:textId="77777777" w:rsidR="00FC16F9" w:rsidRPr="003D4D04" w:rsidRDefault="003D4D04">
            <w:pPr>
              <w:rPr>
                <w:sz w:val="16"/>
              </w:rPr>
            </w:pPr>
            <w:r w:rsidRPr="003D4D04">
              <w:rPr>
                <w:sz w:val="16"/>
              </w:rPr>
              <w:t xml:space="preserve">The </w:t>
            </w:r>
            <w:r w:rsidRPr="003D4D04">
              <w:rPr>
                <w:rStyle w:val="SAPScreenElement"/>
                <w:sz w:val="16"/>
              </w:rPr>
              <w:t>SAP Fiori launchpad</w:t>
            </w:r>
            <w:r w:rsidRPr="003D4D04">
              <w:rPr>
                <w:sz w:val="16"/>
              </w:rPr>
              <w:t xml:space="preserve"> displays.</w:t>
            </w:r>
          </w:p>
        </w:tc>
        <w:tc>
          <w:tcPr>
            <w:tcW w:w="0" w:type="auto"/>
          </w:tcPr>
          <w:p w14:paraId="1F73846C" w14:textId="77777777" w:rsidR="00FC16F9" w:rsidRPr="003D4D04" w:rsidRDefault="00FC16F9">
            <w:pPr>
              <w:rPr>
                <w:sz w:val="16"/>
              </w:rPr>
            </w:pPr>
          </w:p>
        </w:tc>
      </w:tr>
      <w:tr w:rsidR="00FC16F9" w:rsidRPr="003D4D04" w14:paraId="16475E45" w14:textId="77777777" w:rsidTr="003D4D04">
        <w:tc>
          <w:tcPr>
            <w:tcW w:w="0" w:type="auto"/>
          </w:tcPr>
          <w:p w14:paraId="38DF41AC" w14:textId="77777777" w:rsidR="00FC16F9" w:rsidRPr="003D4D04" w:rsidRDefault="003D4D04">
            <w:pPr>
              <w:rPr>
                <w:sz w:val="16"/>
              </w:rPr>
            </w:pPr>
            <w:r w:rsidRPr="003D4D04">
              <w:rPr>
                <w:sz w:val="16"/>
              </w:rPr>
              <w:lastRenderedPageBreak/>
              <w:t>2</w:t>
            </w:r>
          </w:p>
        </w:tc>
        <w:tc>
          <w:tcPr>
            <w:tcW w:w="0" w:type="auto"/>
          </w:tcPr>
          <w:p w14:paraId="67E731B5" w14:textId="77777777" w:rsidR="00FC16F9" w:rsidRPr="003D4D04" w:rsidRDefault="003D4D04">
            <w:pPr>
              <w:rPr>
                <w:sz w:val="16"/>
              </w:rPr>
            </w:pPr>
            <w:r w:rsidRPr="003D4D04">
              <w:rPr>
                <w:rStyle w:val="SAPEmphasis"/>
                <w:sz w:val="16"/>
              </w:rPr>
              <w:t>Access the App</w:t>
            </w:r>
          </w:p>
        </w:tc>
        <w:tc>
          <w:tcPr>
            <w:tcW w:w="0" w:type="auto"/>
          </w:tcPr>
          <w:p w14:paraId="2B6ADEDF" w14:textId="77777777" w:rsidR="00FC16F9" w:rsidRPr="003D4D04" w:rsidRDefault="003D4D04">
            <w:pPr>
              <w:rPr>
                <w:sz w:val="16"/>
              </w:rPr>
            </w:pPr>
            <w:r w:rsidRPr="003D4D04">
              <w:rPr>
                <w:sz w:val="16"/>
              </w:rPr>
              <w:t xml:space="preserve">Open </w:t>
            </w:r>
            <w:r w:rsidRPr="003D4D04">
              <w:rPr>
                <w:rStyle w:val="SAPScreenElement"/>
                <w:sz w:val="16"/>
              </w:rPr>
              <w:t>Warehouse Monitor</w:t>
            </w:r>
            <w:r w:rsidRPr="003D4D04">
              <w:rPr>
                <w:sz w:val="16"/>
              </w:rPr>
              <w:t xml:space="preserve"> </w:t>
            </w:r>
            <w:r w:rsidRPr="003D4D04">
              <w:rPr>
                <w:rStyle w:val="SAPMonospace"/>
                <w:sz w:val="16"/>
              </w:rPr>
              <w:t>(/SCWM/MON)</w:t>
            </w:r>
            <w:r w:rsidRPr="003D4D04">
              <w:rPr>
                <w:sz w:val="16"/>
              </w:rPr>
              <w:t>.</w:t>
            </w:r>
          </w:p>
        </w:tc>
        <w:tc>
          <w:tcPr>
            <w:tcW w:w="0" w:type="auto"/>
          </w:tcPr>
          <w:p w14:paraId="3DF4DCFD" w14:textId="77777777" w:rsidR="00FC16F9" w:rsidRPr="003D4D04" w:rsidRDefault="003D4D04">
            <w:pPr>
              <w:rPr>
                <w:sz w:val="16"/>
              </w:rPr>
            </w:pPr>
            <w:r w:rsidRPr="003D4D04">
              <w:rPr>
                <w:sz w:val="16"/>
              </w:rPr>
              <w:t xml:space="preserve">The </w:t>
            </w:r>
            <w:r w:rsidRPr="003D4D04">
              <w:rPr>
                <w:rStyle w:val="SAPScreenElement"/>
                <w:sz w:val="16"/>
              </w:rPr>
              <w:t>Warehouse Management Monitor</w:t>
            </w:r>
            <w:r w:rsidRPr="003D4D04">
              <w:rPr>
                <w:sz w:val="16"/>
              </w:rPr>
              <w:t xml:space="preserve"> screen displays.</w:t>
            </w:r>
          </w:p>
        </w:tc>
        <w:tc>
          <w:tcPr>
            <w:tcW w:w="0" w:type="auto"/>
          </w:tcPr>
          <w:p w14:paraId="75CEB6CA" w14:textId="77777777" w:rsidR="00FC16F9" w:rsidRPr="003D4D04" w:rsidRDefault="00FC16F9">
            <w:pPr>
              <w:rPr>
                <w:sz w:val="16"/>
              </w:rPr>
            </w:pPr>
          </w:p>
        </w:tc>
      </w:tr>
      <w:tr w:rsidR="00FC16F9" w:rsidRPr="003D4D04" w14:paraId="7D541D2F" w14:textId="77777777" w:rsidTr="003D4D04">
        <w:tc>
          <w:tcPr>
            <w:tcW w:w="0" w:type="auto"/>
          </w:tcPr>
          <w:p w14:paraId="4AF82C59" w14:textId="77777777" w:rsidR="00FC16F9" w:rsidRPr="003D4D04" w:rsidRDefault="003D4D04">
            <w:pPr>
              <w:rPr>
                <w:sz w:val="16"/>
              </w:rPr>
            </w:pPr>
            <w:r w:rsidRPr="003D4D04">
              <w:rPr>
                <w:sz w:val="16"/>
              </w:rPr>
              <w:t>3</w:t>
            </w:r>
          </w:p>
        </w:tc>
        <w:tc>
          <w:tcPr>
            <w:tcW w:w="0" w:type="auto"/>
          </w:tcPr>
          <w:p w14:paraId="2DCA1D69" w14:textId="77777777" w:rsidR="00FC16F9" w:rsidRPr="003D4D04" w:rsidRDefault="003D4D04">
            <w:pPr>
              <w:rPr>
                <w:sz w:val="16"/>
              </w:rPr>
            </w:pPr>
            <w:r w:rsidRPr="003D4D04">
              <w:rPr>
                <w:rStyle w:val="SAPEmphasis"/>
                <w:sz w:val="16"/>
              </w:rPr>
              <w:t>Enter data for the Warehouse Monitor</w:t>
            </w:r>
          </w:p>
        </w:tc>
        <w:tc>
          <w:tcPr>
            <w:tcW w:w="0" w:type="auto"/>
          </w:tcPr>
          <w:p w14:paraId="3DD71F22" w14:textId="77777777" w:rsidR="00FC16F9" w:rsidRPr="003D4D04" w:rsidRDefault="003D4D04">
            <w:pPr>
              <w:rPr>
                <w:sz w:val="16"/>
              </w:rPr>
            </w:pPr>
            <w:r w:rsidRPr="003D4D04">
              <w:rPr>
                <w:sz w:val="16"/>
              </w:rPr>
              <w:t>In the dialog box, make the following entries:</w:t>
            </w:r>
          </w:p>
          <w:p w14:paraId="00D23AF7" w14:textId="77777777" w:rsidR="00FC16F9" w:rsidRPr="003D4D04" w:rsidRDefault="003D4D04">
            <w:pPr>
              <w:rPr>
                <w:sz w:val="16"/>
              </w:rPr>
            </w:pPr>
            <w:r w:rsidRPr="003D4D04">
              <w:rPr>
                <w:rStyle w:val="SAPScreenElement"/>
                <w:sz w:val="16"/>
              </w:rPr>
              <w:t>Warehouse Number:</w:t>
            </w:r>
            <w:r w:rsidRPr="003D4D04">
              <w:rPr>
                <w:sz w:val="16"/>
              </w:rPr>
              <w:t xml:space="preserve"> </w:t>
            </w:r>
            <w:r w:rsidRPr="003D4D04">
              <w:rPr>
                <w:rStyle w:val="SAPUserEntry"/>
                <w:sz w:val="16"/>
              </w:rPr>
              <w:t>1010</w:t>
            </w:r>
          </w:p>
          <w:p w14:paraId="1C2CC084" w14:textId="77777777" w:rsidR="00FC16F9" w:rsidRPr="003D4D04" w:rsidRDefault="003D4D04">
            <w:pPr>
              <w:rPr>
                <w:sz w:val="16"/>
              </w:rPr>
            </w:pPr>
            <w:r w:rsidRPr="003D4D04">
              <w:rPr>
                <w:rStyle w:val="SAPScreenElement"/>
                <w:sz w:val="16"/>
              </w:rPr>
              <w:t>Monitor</w:t>
            </w:r>
            <w:r w:rsidRPr="003D4D04">
              <w:rPr>
                <w:sz w:val="16"/>
              </w:rPr>
              <w:t xml:space="preserve">: </w:t>
            </w:r>
            <w:r w:rsidRPr="003D4D04">
              <w:rPr>
                <w:rStyle w:val="SAPUserEntry"/>
                <w:sz w:val="16"/>
              </w:rPr>
              <w:t>SAP</w:t>
            </w:r>
          </w:p>
          <w:p w14:paraId="7BE256ED" w14:textId="77777777" w:rsidR="00FC16F9" w:rsidRPr="003D4D04" w:rsidRDefault="003D4D04">
            <w:pPr>
              <w:rPr>
                <w:sz w:val="16"/>
              </w:rPr>
            </w:pPr>
            <w:r w:rsidRPr="003D4D04">
              <w:rPr>
                <w:sz w:val="16"/>
              </w:rPr>
              <w:t xml:space="preserve">Choose </w:t>
            </w:r>
            <w:r w:rsidRPr="003D4D04">
              <w:rPr>
                <w:rStyle w:val="SAPScreenElement"/>
                <w:sz w:val="16"/>
              </w:rPr>
              <w:t>Execute</w:t>
            </w:r>
            <w:r w:rsidRPr="003D4D04">
              <w:rPr>
                <w:sz w:val="16"/>
              </w:rPr>
              <w:t xml:space="preserve"> .</w:t>
            </w:r>
          </w:p>
        </w:tc>
        <w:tc>
          <w:tcPr>
            <w:tcW w:w="0" w:type="auto"/>
          </w:tcPr>
          <w:p w14:paraId="352DB8AC" w14:textId="77777777" w:rsidR="00FC16F9" w:rsidRPr="003D4D04" w:rsidRDefault="00FC16F9">
            <w:pPr>
              <w:rPr>
                <w:sz w:val="16"/>
              </w:rPr>
            </w:pPr>
          </w:p>
        </w:tc>
        <w:tc>
          <w:tcPr>
            <w:tcW w:w="0" w:type="auto"/>
          </w:tcPr>
          <w:p w14:paraId="36127660" w14:textId="77777777" w:rsidR="00FC16F9" w:rsidRPr="003D4D04" w:rsidRDefault="00FC16F9">
            <w:pPr>
              <w:rPr>
                <w:sz w:val="16"/>
              </w:rPr>
            </w:pPr>
          </w:p>
        </w:tc>
      </w:tr>
      <w:tr w:rsidR="00FC16F9" w:rsidRPr="003D4D04" w14:paraId="581EF095" w14:textId="77777777" w:rsidTr="003D4D04">
        <w:tc>
          <w:tcPr>
            <w:tcW w:w="0" w:type="auto"/>
          </w:tcPr>
          <w:p w14:paraId="1EF08BE3" w14:textId="77777777" w:rsidR="00FC16F9" w:rsidRPr="003D4D04" w:rsidRDefault="003D4D04">
            <w:pPr>
              <w:rPr>
                <w:sz w:val="16"/>
              </w:rPr>
            </w:pPr>
            <w:r w:rsidRPr="003D4D04">
              <w:rPr>
                <w:sz w:val="16"/>
              </w:rPr>
              <w:t>4</w:t>
            </w:r>
          </w:p>
        </w:tc>
        <w:tc>
          <w:tcPr>
            <w:tcW w:w="0" w:type="auto"/>
          </w:tcPr>
          <w:p w14:paraId="0D334807" w14:textId="77777777" w:rsidR="00FC16F9" w:rsidRPr="003D4D04" w:rsidRDefault="003D4D04">
            <w:pPr>
              <w:rPr>
                <w:sz w:val="16"/>
              </w:rPr>
            </w:pPr>
            <w:r w:rsidRPr="003D4D04">
              <w:rPr>
                <w:rStyle w:val="SAPEmphasis"/>
                <w:sz w:val="16"/>
              </w:rPr>
              <w:t>Choose Menu</w:t>
            </w:r>
          </w:p>
        </w:tc>
        <w:tc>
          <w:tcPr>
            <w:tcW w:w="0" w:type="auto"/>
          </w:tcPr>
          <w:p w14:paraId="035EEFBE" w14:textId="77777777" w:rsidR="00FC16F9" w:rsidRPr="003D4D04" w:rsidRDefault="003D4D04">
            <w:pPr>
              <w:rPr>
                <w:sz w:val="16"/>
              </w:rPr>
            </w:pPr>
            <w:r w:rsidRPr="003D4D04">
              <w:rPr>
                <w:sz w:val="16"/>
              </w:rPr>
              <w:t xml:space="preserve">In the hierarchy on the left screen area, double click </w:t>
            </w:r>
            <w:r w:rsidRPr="003D4D04">
              <w:rPr>
                <w:rStyle w:val="SAPScreenElement"/>
                <w:sz w:val="16"/>
              </w:rPr>
              <w:t>Documents &gt; Warehouse Task</w:t>
            </w:r>
            <w:r w:rsidRPr="003D4D04">
              <w:rPr>
                <w:sz w:val="16"/>
              </w:rPr>
              <w:t xml:space="preserve"> .</w:t>
            </w:r>
          </w:p>
        </w:tc>
        <w:tc>
          <w:tcPr>
            <w:tcW w:w="0" w:type="auto"/>
          </w:tcPr>
          <w:p w14:paraId="6C1FEC2A" w14:textId="77777777" w:rsidR="00FC16F9" w:rsidRPr="003D4D04" w:rsidRDefault="003D4D04">
            <w:pPr>
              <w:rPr>
                <w:sz w:val="16"/>
              </w:rPr>
            </w:pPr>
            <w:r w:rsidRPr="003D4D04">
              <w:rPr>
                <w:sz w:val="16"/>
              </w:rPr>
              <w:t>A dialog box displays.</w:t>
            </w:r>
          </w:p>
        </w:tc>
        <w:tc>
          <w:tcPr>
            <w:tcW w:w="0" w:type="auto"/>
          </w:tcPr>
          <w:p w14:paraId="1FB4048A" w14:textId="77777777" w:rsidR="00FC16F9" w:rsidRPr="003D4D04" w:rsidRDefault="00FC16F9">
            <w:pPr>
              <w:rPr>
                <w:sz w:val="16"/>
              </w:rPr>
            </w:pPr>
          </w:p>
        </w:tc>
      </w:tr>
      <w:tr w:rsidR="00FC16F9" w:rsidRPr="003D4D04" w14:paraId="0A666925" w14:textId="77777777" w:rsidTr="003D4D04">
        <w:tc>
          <w:tcPr>
            <w:tcW w:w="0" w:type="auto"/>
          </w:tcPr>
          <w:p w14:paraId="360064CA" w14:textId="77777777" w:rsidR="00FC16F9" w:rsidRPr="003D4D04" w:rsidRDefault="003D4D04">
            <w:pPr>
              <w:rPr>
                <w:sz w:val="16"/>
              </w:rPr>
            </w:pPr>
            <w:r w:rsidRPr="003D4D04">
              <w:rPr>
                <w:sz w:val="16"/>
              </w:rPr>
              <w:t>5</w:t>
            </w:r>
          </w:p>
        </w:tc>
        <w:tc>
          <w:tcPr>
            <w:tcW w:w="0" w:type="auto"/>
          </w:tcPr>
          <w:p w14:paraId="482758FF" w14:textId="77777777" w:rsidR="00FC16F9" w:rsidRPr="003D4D04" w:rsidRDefault="003D4D04">
            <w:pPr>
              <w:rPr>
                <w:sz w:val="16"/>
              </w:rPr>
            </w:pPr>
            <w:r w:rsidRPr="003D4D04">
              <w:rPr>
                <w:rStyle w:val="SAPEmphasis"/>
                <w:sz w:val="16"/>
              </w:rPr>
              <w:t>Enter Production Order Number</w:t>
            </w:r>
          </w:p>
        </w:tc>
        <w:tc>
          <w:tcPr>
            <w:tcW w:w="0" w:type="auto"/>
          </w:tcPr>
          <w:p w14:paraId="288E10A5" w14:textId="77777777" w:rsidR="00FC16F9" w:rsidRPr="003D4D04" w:rsidRDefault="003D4D04">
            <w:pPr>
              <w:rPr>
                <w:sz w:val="16"/>
              </w:rPr>
            </w:pPr>
            <w:r w:rsidRPr="003D4D04">
              <w:rPr>
                <w:sz w:val="16"/>
              </w:rPr>
              <w:t>In the dialog box, make the following entreis:</w:t>
            </w:r>
          </w:p>
          <w:p w14:paraId="6D2153E5" w14:textId="77777777" w:rsidR="00FC16F9" w:rsidRPr="003D4D04" w:rsidRDefault="003D4D04">
            <w:pPr>
              <w:rPr>
                <w:sz w:val="16"/>
              </w:rPr>
            </w:pPr>
            <w:r w:rsidRPr="003D4D04">
              <w:rPr>
                <w:rStyle w:val="SAPScreenElement"/>
                <w:sz w:val="16"/>
              </w:rPr>
              <w:t>Open WTs:</w:t>
            </w:r>
            <w:r w:rsidRPr="003D4D04">
              <w:rPr>
                <w:sz w:val="16"/>
              </w:rPr>
              <w:t xml:space="preserve"> </w:t>
            </w:r>
            <w:r w:rsidRPr="003D4D04">
              <w:rPr>
                <w:rStyle w:val="SAPUserEntry"/>
                <w:sz w:val="16"/>
              </w:rPr>
              <w:t>X</w:t>
            </w:r>
          </w:p>
          <w:p w14:paraId="329C5CBF" w14:textId="77777777" w:rsidR="00FC16F9" w:rsidRPr="003D4D04" w:rsidRDefault="003D4D04">
            <w:pPr>
              <w:rPr>
                <w:sz w:val="16"/>
              </w:rPr>
            </w:pPr>
            <w:r w:rsidRPr="003D4D04">
              <w:rPr>
                <w:rStyle w:val="SAPScreenElement"/>
                <w:sz w:val="16"/>
              </w:rPr>
              <w:t>WTs on Hold:</w:t>
            </w:r>
            <w:r w:rsidRPr="003D4D04">
              <w:rPr>
                <w:sz w:val="16"/>
              </w:rPr>
              <w:t xml:space="preserve"> </w:t>
            </w:r>
            <w:r w:rsidRPr="003D4D04">
              <w:rPr>
                <w:rStyle w:val="SAPUserEntry"/>
                <w:sz w:val="16"/>
              </w:rPr>
              <w:t>X</w:t>
            </w:r>
          </w:p>
          <w:p w14:paraId="339EDC3C" w14:textId="77777777" w:rsidR="00FC16F9" w:rsidRPr="003D4D04" w:rsidRDefault="003D4D04">
            <w:pPr>
              <w:rPr>
                <w:sz w:val="16"/>
              </w:rPr>
            </w:pPr>
            <w:r w:rsidRPr="003D4D04">
              <w:rPr>
                <w:rStyle w:val="SAPScreenElement"/>
                <w:sz w:val="16"/>
              </w:rPr>
              <w:t>Strage Type (in Transaction Data Section):</w:t>
            </w:r>
            <w:r w:rsidRPr="003D4D04">
              <w:rPr>
                <w:sz w:val="16"/>
              </w:rPr>
              <w:t xml:space="preserve"> </w:t>
            </w:r>
            <w:r w:rsidRPr="003D4D04">
              <w:rPr>
                <w:rStyle w:val="SAPUserEntry"/>
                <w:sz w:val="16"/>
              </w:rPr>
              <w:t>Y061</w:t>
            </w:r>
          </w:p>
          <w:p w14:paraId="7073C342" w14:textId="77777777" w:rsidR="00FC16F9" w:rsidRPr="003D4D04" w:rsidRDefault="003D4D04">
            <w:pPr>
              <w:rPr>
                <w:sz w:val="16"/>
              </w:rPr>
            </w:pPr>
            <w:r w:rsidRPr="003D4D04">
              <w:rPr>
                <w:rStyle w:val="SAPScreenElement"/>
                <w:sz w:val="16"/>
              </w:rPr>
              <w:t>To Data (in Transaction Data Section):</w:t>
            </w:r>
          </w:p>
          <w:p w14:paraId="2416B689" w14:textId="77777777" w:rsidR="00FC16F9" w:rsidRPr="003D4D04" w:rsidRDefault="003D4D04">
            <w:pPr>
              <w:rPr>
                <w:sz w:val="16"/>
              </w:rPr>
            </w:pPr>
            <w:r w:rsidRPr="003D4D04">
              <w:rPr>
                <w:rStyle w:val="SAPScreenElement"/>
                <w:sz w:val="16"/>
              </w:rPr>
              <w:t>Creation Time:</w:t>
            </w:r>
            <w:r w:rsidRPr="003D4D04">
              <w:rPr>
                <w:sz w:val="16"/>
              </w:rPr>
              <w:t xml:space="preserve"> </w:t>
            </w:r>
            <w:r w:rsidRPr="003D4D04">
              <w:rPr>
                <w:rStyle w:val="SAPUserEntry"/>
                <w:sz w:val="16"/>
              </w:rPr>
              <w:t>Date and Time</w:t>
            </w:r>
          </w:p>
          <w:p w14:paraId="16656D7B" w14:textId="77777777" w:rsidR="00FC16F9" w:rsidRPr="003D4D04" w:rsidRDefault="003D4D04">
            <w:pPr>
              <w:rPr>
                <w:sz w:val="16"/>
              </w:rPr>
            </w:pPr>
            <w:r w:rsidRPr="003D4D04">
              <w:rPr>
                <w:sz w:val="16"/>
              </w:rPr>
              <w:t xml:space="preserve">Choose </w:t>
            </w:r>
            <w:r w:rsidRPr="003D4D04">
              <w:rPr>
                <w:rStyle w:val="SAPScreenElement"/>
                <w:sz w:val="16"/>
              </w:rPr>
              <w:t>Execute</w:t>
            </w:r>
            <w:r w:rsidRPr="003D4D04">
              <w:rPr>
                <w:sz w:val="16"/>
              </w:rPr>
              <w:t xml:space="preserve"> .</w:t>
            </w:r>
          </w:p>
        </w:tc>
        <w:tc>
          <w:tcPr>
            <w:tcW w:w="0" w:type="auto"/>
          </w:tcPr>
          <w:p w14:paraId="4C25B4A4" w14:textId="77777777" w:rsidR="00FC16F9" w:rsidRPr="003D4D04" w:rsidRDefault="003D4D04">
            <w:pPr>
              <w:rPr>
                <w:sz w:val="16"/>
              </w:rPr>
            </w:pPr>
            <w:r w:rsidRPr="003D4D04">
              <w:rPr>
                <w:sz w:val="16"/>
              </w:rPr>
              <w:t xml:space="preserve">All open and on hold WTs with source storage type </w:t>
            </w:r>
            <w:r w:rsidRPr="003D4D04">
              <w:rPr>
                <w:rStyle w:val="SAPUserEntry"/>
                <w:sz w:val="16"/>
              </w:rPr>
              <w:t>Y061</w:t>
            </w:r>
            <w:r w:rsidRPr="003D4D04">
              <w:rPr>
                <w:sz w:val="16"/>
              </w:rPr>
              <w:t xml:space="preserve"> are shown.</w:t>
            </w:r>
          </w:p>
        </w:tc>
        <w:tc>
          <w:tcPr>
            <w:tcW w:w="0" w:type="auto"/>
          </w:tcPr>
          <w:tbl>
            <w:tblPr>
              <w:tblW w:w="4975" w:type="pct"/>
              <w:tblCellMar>
                <w:left w:w="10" w:type="dxa"/>
                <w:right w:w="10" w:type="dxa"/>
              </w:tblCellMar>
              <w:tblLook w:val="04A0" w:firstRow="1" w:lastRow="0" w:firstColumn="1" w:lastColumn="0" w:noHBand="0" w:noVBand="1"/>
            </w:tblPr>
            <w:tblGrid>
              <w:gridCol w:w="8263"/>
            </w:tblGrid>
            <w:tr w:rsidR="00FC16F9" w:rsidRPr="003D4D04" w14:paraId="714AC893"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5D8FD0D1" w14:textId="77777777" w:rsidR="00FC16F9" w:rsidRPr="003D4D04" w:rsidRDefault="003D4D04">
                  <w:pPr>
                    <w:rPr>
                      <w:sz w:val="16"/>
                    </w:rPr>
                  </w:pPr>
                  <w:r w:rsidRPr="003D4D04">
                    <w:rPr>
                      <w:rStyle w:val="SAPEmphasis"/>
                      <w:sz w:val="16"/>
                    </w:rPr>
                    <w:t xml:space="preserve">Note </w:t>
                  </w:r>
                  <w:r w:rsidRPr="003D4D04">
                    <w:rPr>
                      <w:sz w:val="16"/>
                    </w:rPr>
                    <w:t xml:space="preserve">The on-hold WTs are there, because the layout-oriented storage control has created additional WTs to move HUs over the Narrow Aisle Handover Point (Storage Type </w:t>
                  </w:r>
                  <w:r w:rsidRPr="003D4D04">
                    <w:rPr>
                      <w:rStyle w:val="SAPUserEntry"/>
                      <w:sz w:val="16"/>
                    </w:rPr>
                    <w:t>Y001</w:t>
                  </w:r>
                  <w:r w:rsidRPr="003D4D04">
                    <w:rPr>
                      <w:sz w:val="16"/>
                    </w:rPr>
                    <w:t xml:space="preserve">) and therefore the original WTs are on hold. Remove the default checkbox of the </w:t>
                  </w:r>
                  <w:r w:rsidRPr="003D4D04">
                    <w:rPr>
                      <w:rStyle w:val="SAPScreenElement"/>
                      <w:sz w:val="16"/>
                    </w:rPr>
                    <w:t>To Data</w:t>
                  </w:r>
                  <w:r w:rsidRPr="003D4D04">
                    <w:rPr>
                      <w:sz w:val="16"/>
                    </w:rPr>
                    <w:t xml:space="preserve"> field. Based on the creation date and time for the warehouse task, you can enter a selection date and time range. To get only the warehouse tasks created in the previous process step, sort the warehouse tasks by creation date and time.</w:t>
                  </w:r>
                </w:p>
              </w:tc>
            </w:tr>
          </w:tbl>
          <w:p w14:paraId="5CFDA9C2" w14:textId="77777777" w:rsidR="003D4D04" w:rsidRPr="003D4D04" w:rsidRDefault="003D4D04">
            <w:pPr>
              <w:rPr>
                <w:sz w:val="16"/>
              </w:rPr>
            </w:pPr>
          </w:p>
        </w:tc>
      </w:tr>
      <w:tr w:rsidR="00FC16F9" w:rsidRPr="003D4D04" w14:paraId="248EB414" w14:textId="77777777" w:rsidTr="003D4D04">
        <w:tc>
          <w:tcPr>
            <w:tcW w:w="0" w:type="auto"/>
          </w:tcPr>
          <w:p w14:paraId="15DC78FA" w14:textId="77777777" w:rsidR="00FC16F9" w:rsidRPr="003D4D04" w:rsidRDefault="003D4D04">
            <w:pPr>
              <w:rPr>
                <w:sz w:val="16"/>
              </w:rPr>
            </w:pPr>
            <w:r w:rsidRPr="003D4D04">
              <w:rPr>
                <w:sz w:val="16"/>
              </w:rPr>
              <w:t>6</w:t>
            </w:r>
          </w:p>
        </w:tc>
        <w:tc>
          <w:tcPr>
            <w:tcW w:w="0" w:type="auto"/>
          </w:tcPr>
          <w:p w14:paraId="4619BBB4" w14:textId="77777777" w:rsidR="00FC16F9" w:rsidRPr="003D4D04" w:rsidRDefault="003D4D04">
            <w:pPr>
              <w:rPr>
                <w:sz w:val="16"/>
              </w:rPr>
            </w:pPr>
            <w:r w:rsidRPr="003D4D04">
              <w:rPr>
                <w:rStyle w:val="SAPEmphasis"/>
                <w:sz w:val="16"/>
              </w:rPr>
              <w:t>Display Warehouse Orders</w:t>
            </w:r>
          </w:p>
        </w:tc>
        <w:tc>
          <w:tcPr>
            <w:tcW w:w="0" w:type="auto"/>
          </w:tcPr>
          <w:p w14:paraId="2427EBAF" w14:textId="77777777" w:rsidR="003D4D04" w:rsidRPr="003D4D04" w:rsidRDefault="003D4D04">
            <w:pPr>
              <w:rPr>
                <w:sz w:val="16"/>
              </w:rPr>
            </w:pPr>
            <w:r w:rsidRPr="003D4D04">
              <w:rPr>
                <w:sz w:val="16"/>
              </w:rPr>
              <w:t xml:space="preserve">Select the respective / all warehouse tasks and choose </w:t>
            </w:r>
            <w:r w:rsidRPr="003D4D04">
              <w:rPr>
                <w:rStyle w:val="SAPScreenElement"/>
                <w:sz w:val="16"/>
              </w:rPr>
              <w:t>Warehouse Order</w:t>
            </w:r>
            <w:r w:rsidRPr="003D4D04">
              <w:rPr>
                <w:sz w:val="16"/>
              </w:rPr>
              <w:t xml:space="preserve"> from list.</w:t>
            </w:r>
          </w:p>
          <w:p w14:paraId="66E1D53D" w14:textId="70AC7C42" w:rsidR="00FC16F9" w:rsidRPr="003D4D04" w:rsidRDefault="003D4D04">
            <w:pPr>
              <w:rPr>
                <w:sz w:val="16"/>
              </w:rPr>
            </w:pPr>
            <w:r w:rsidRPr="003D4D04">
              <w:rPr>
                <w:sz w:val="16"/>
              </w:rPr>
              <w:t xml:space="preserve">Note the </w:t>
            </w:r>
            <w:r w:rsidRPr="003D4D04">
              <w:rPr>
                <w:rStyle w:val="SAPScreenElement"/>
                <w:sz w:val="16"/>
              </w:rPr>
              <w:t>Warehouse Order Numbers</w:t>
            </w:r>
            <w:r w:rsidRPr="003D4D04">
              <w:rPr>
                <w:sz w:val="16"/>
              </w:rPr>
              <w:t xml:space="preserve"> and the related Queues.</w:t>
            </w:r>
          </w:p>
        </w:tc>
        <w:tc>
          <w:tcPr>
            <w:tcW w:w="0" w:type="auto"/>
          </w:tcPr>
          <w:p w14:paraId="00BE7A47" w14:textId="77777777" w:rsidR="00FC16F9" w:rsidRPr="003D4D04" w:rsidRDefault="003D4D04">
            <w:pPr>
              <w:rPr>
                <w:sz w:val="16"/>
              </w:rPr>
            </w:pPr>
            <w:r w:rsidRPr="003D4D04">
              <w:rPr>
                <w:sz w:val="16"/>
              </w:rPr>
              <w:t>All created warehouse orders are shown.</w:t>
            </w:r>
          </w:p>
        </w:tc>
        <w:tc>
          <w:tcPr>
            <w:tcW w:w="0" w:type="auto"/>
          </w:tcPr>
          <w:p w14:paraId="2665A599" w14:textId="77777777" w:rsidR="00FC16F9" w:rsidRPr="003D4D04" w:rsidRDefault="00FC16F9">
            <w:pPr>
              <w:rPr>
                <w:sz w:val="16"/>
              </w:rPr>
            </w:pPr>
          </w:p>
        </w:tc>
      </w:tr>
    </w:tbl>
    <w:p w14:paraId="119F2BE9" w14:textId="77777777" w:rsidR="00FC16F9" w:rsidRDefault="00FC16F9"/>
    <w:tbl>
      <w:tblPr>
        <w:tblStyle w:val="SAPStandardTable"/>
        <w:tblW w:w="5000" w:type="pct"/>
        <w:tblInd w:w="3" w:type="dxa"/>
        <w:tblLook w:val="0620" w:firstRow="1" w:lastRow="0" w:firstColumn="0" w:lastColumn="0" w:noHBand="1" w:noVBand="1"/>
      </w:tblPr>
      <w:tblGrid>
        <w:gridCol w:w="3159"/>
        <w:gridCol w:w="3994"/>
        <w:gridCol w:w="7151"/>
      </w:tblGrid>
      <w:tr w:rsidR="00FC16F9" w:rsidRPr="003D4D04" w14:paraId="5C99FBAB" w14:textId="77777777" w:rsidTr="003D4D04">
        <w:trPr>
          <w:cnfStyle w:val="100000000000" w:firstRow="1" w:lastRow="0" w:firstColumn="0" w:lastColumn="0" w:oddVBand="0" w:evenVBand="0" w:oddHBand="0" w:evenHBand="0" w:firstRowFirstColumn="0" w:firstRowLastColumn="0" w:lastRowFirstColumn="0" w:lastRowLastColumn="0"/>
        </w:trPr>
        <w:tc>
          <w:tcPr>
            <w:tcW w:w="0" w:type="auto"/>
          </w:tcPr>
          <w:p w14:paraId="2264542A" w14:textId="77777777" w:rsidR="00FC16F9" w:rsidRPr="003D4D04" w:rsidRDefault="003D4D04">
            <w:pPr>
              <w:pStyle w:val="SAPTableHeader"/>
              <w:rPr>
                <w:sz w:val="16"/>
              </w:rPr>
            </w:pPr>
            <w:r w:rsidRPr="003D4D04">
              <w:rPr>
                <w:sz w:val="16"/>
              </w:rPr>
              <w:t>Queue (Example)</w:t>
            </w:r>
          </w:p>
        </w:tc>
        <w:tc>
          <w:tcPr>
            <w:tcW w:w="0" w:type="auto"/>
          </w:tcPr>
          <w:p w14:paraId="7DFD882A" w14:textId="77777777" w:rsidR="00FC16F9" w:rsidRPr="003D4D04" w:rsidRDefault="003D4D04">
            <w:pPr>
              <w:pStyle w:val="SAPTableHeader"/>
              <w:rPr>
                <w:sz w:val="16"/>
              </w:rPr>
            </w:pPr>
            <w:r w:rsidRPr="003D4D04">
              <w:rPr>
                <w:sz w:val="16"/>
              </w:rPr>
              <w:t>Putaway Aisle</w:t>
            </w:r>
          </w:p>
        </w:tc>
        <w:tc>
          <w:tcPr>
            <w:tcW w:w="0" w:type="auto"/>
          </w:tcPr>
          <w:p w14:paraId="025D9E99" w14:textId="77777777" w:rsidR="00FC16F9" w:rsidRPr="003D4D04" w:rsidRDefault="003D4D04">
            <w:pPr>
              <w:pStyle w:val="SAPTableHeader"/>
              <w:rPr>
                <w:sz w:val="16"/>
              </w:rPr>
            </w:pPr>
            <w:r w:rsidRPr="003D4D04">
              <w:rPr>
                <w:sz w:val="16"/>
              </w:rPr>
              <w:t>Comments</w:t>
            </w:r>
          </w:p>
        </w:tc>
      </w:tr>
      <w:tr w:rsidR="00FC16F9" w:rsidRPr="003D4D04" w14:paraId="533C374A" w14:textId="77777777" w:rsidTr="003D4D04">
        <w:tc>
          <w:tcPr>
            <w:tcW w:w="0" w:type="auto"/>
          </w:tcPr>
          <w:p w14:paraId="1A58AFC9" w14:textId="77777777" w:rsidR="00FC16F9" w:rsidRPr="003D4D04" w:rsidRDefault="003D4D04">
            <w:pPr>
              <w:rPr>
                <w:sz w:val="16"/>
              </w:rPr>
            </w:pPr>
            <w:r w:rsidRPr="003D4D04">
              <w:rPr>
                <w:sz w:val="16"/>
              </w:rPr>
              <w:t>YI-061-001</w:t>
            </w:r>
          </w:p>
        </w:tc>
        <w:tc>
          <w:tcPr>
            <w:tcW w:w="0" w:type="auto"/>
          </w:tcPr>
          <w:p w14:paraId="575C6246" w14:textId="77777777" w:rsidR="00FC16F9" w:rsidRPr="003D4D04" w:rsidRDefault="003D4D04">
            <w:pPr>
              <w:rPr>
                <w:sz w:val="16"/>
              </w:rPr>
            </w:pPr>
            <w:r w:rsidRPr="003D4D04">
              <w:rPr>
                <w:sz w:val="16"/>
              </w:rPr>
              <w:t xml:space="preserve">Aisle 01 </w:t>
            </w:r>
            <w:r w:rsidRPr="003D4D04">
              <w:rPr>
                <w:sz w:val="16"/>
              </w:rPr>
              <w:t>(Pallet Buffer)</w:t>
            </w:r>
          </w:p>
        </w:tc>
        <w:tc>
          <w:tcPr>
            <w:tcW w:w="0" w:type="auto"/>
          </w:tcPr>
          <w:p w14:paraId="0E32F05F" w14:textId="77777777" w:rsidR="00FC16F9" w:rsidRPr="003D4D04" w:rsidRDefault="003D4D04">
            <w:pPr>
              <w:rPr>
                <w:sz w:val="16"/>
              </w:rPr>
            </w:pPr>
            <w:r w:rsidRPr="003D4D04">
              <w:rPr>
                <w:sz w:val="16"/>
              </w:rPr>
              <w:t>Handover Point from PSA</w:t>
            </w:r>
          </w:p>
        </w:tc>
      </w:tr>
      <w:tr w:rsidR="00FC16F9" w:rsidRPr="003D4D04" w14:paraId="08CEDB03" w14:textId="77777777" w:rsidTr="003D4D04">
        <w:tc>
          <w:tcPr>
            <w:tcW w:w="0" w:type="auto"/>
          </w:tcPr>
          <w:p w14:paraId="4821F65D" w14:textId="77777777" w:rsidR="00FC16F9" w:rsidRPr="003D4D04" w:rsidRDefault="003D4D04">
            <w:pPr>
              <w:rPr>
                <w:sz w:val="16"/>
              </w:rPr>
            </w:pPr>
            <w:r w:rsidRPr="003D4D04">
              <w:rPr>
                <w:sz w:val="16"/>
              </w:rPr>
              <w:lastRenderedPageBreak/>
              <w:t>YI-061-N01</w:t>
            </w:r>
          </w:p>
        </w:tc>
        <w:tc>
          <w:tcPr>
            <w:tcW w:w="0" w:type="auto"/>
          </w:tcPr>
          <w:p w14:paraId="59F51783" w14:textId="77777777" w:rsidR="00FC16F9" w:rsidRPr="003D4D04" w:rsidRDefault="003D4D04">
            <w:pPr>
              <w:rPr>
                <w:sz w:val="16"/>
              </w:rPr>
            </w:pPr>
            <w:r w:rsidRPr="003D4D04">
              <w:rPr>
                <w:sz w:val="16"/>
              </w:rPr>
              <w:t>Aisle 01</w:t>
            </w:r>
          </w:p>
        </w:tc>
        <w:tc>
          <w:tcPr>
            <w:tcW w:w="0" w:type="auto"/>
          </w:tcPr>
          <w:p w14:paraId="2A93F29B" w14:textId="77777777" w:rsidR="00FC16F9" w:rsidRPr="003D4D04" w:rsidRDefault="003D4D04">
            <w:pPr>
              <w:rPr>
                <w:sz w:val="16"/>
              </w:rPr>
            </w:pPr>
            <w:r w:rsidRPr="003D4D04">
              <w:rPr>
                <w:sz w:val="16"/>
              </w:rPr>
              <w:t>Putaway to Aisle 01 from PSA</w:t>
            </w:r>
          </w:p>
        </w:tc>
      </w:tr>
      <w:tr w:rsidR="00FC16F9" w:rsidRPr="003D4D04" w14:paraId="5CA89CAA" w14:textId="77777777" w:rsidTr="003D4D04">
        <w:tc>
          <w:tcPr>
            <w:tcW w:w="0" w:type="auto"/>
          </w:tcPr>
          <w:p w14:paraId="02B4A622" w14:textId="77777777" w:rsidR="00FC16F9" w:rsidRPr="003D4D04" w:rsidRDefault="003D4D04">
            <w:pPr>
              <w:rPr>
                <w:sz w:val="16"/>
              </w:rPr>
            </w:pPr>
            <w:r w:rsidRPr="003D4D04">
              <w:rPr>
                <w:sz w:val="16"/>
              </w:rPr>
              <w:t>YI-061-N02</w:t>
            </w:r>
          </w:p>
        </w:tc>
        <w:tc>
          <w:tcPr>
            <w:tcW w:w="0" w:type="auto"/>
          </w:tcPr>
          <w:p w14:paraId="675627FD" w14:textId="77777777" w:rsidR="00FC16F9" w:rsidRPr="003D4D04" w:rsidRDefault="003D4D04">
            <w:pPr>
              <w:rPr>
                <w:sz w:val="16"/>
              </w:rPr>
            </w:pPr>
            <w:r w:rsidRPr="003D4D04">
              <w:rPr>
                <w:sz w:val="16"/>
              </w:rPr>
              <w:t>Aisle 02</w:t>
            </w:r>
          </w:p>
        </w:tc>
        <w:tc>
          <w:tcPr>
            <w:tcW w:w="0" w:type="auto"/>
          </w:tcPr>
          <w:p w14:paraId="6F48F33F" w14:textId="77777777" w:rsidR="00FC16F9" w:rsidRPr="003D4D04" w:rsidRDefault="003D4D04">
            <w:pPr>
              <w:rPr>
                <w:sz w:val="16"/>
              </w:rPr>
            </w:pPr>
            <w:r w:rsidRPr="003D4D04">
              <w:rPr>
                <w:sz w:val="16"/>
              </w:rPr>
              <w:t>Putaway to Aisle 02 from PSA</w:t>
            </w:r>
          </w:p>
        </w:tc>
      </w:tr>
      <w:tr w:rsidR="00FC16F9" w:rsidRPr="003D4D04" w14:paraId="67DC41A0" w14:textId="77777777" w:rsidTr="003D4D04">
        <w:tc>
          <w:tcPr>
            <w:tcW w:w="0" w:type="auto"/>
          </w:tcPr>
          <w:p w14:paraId="4B8F0B6F" w14:textId="77777777" w:rsidR="00FC16F9" w:rsidRPr="003D4D04" w:rsidRDefault="003D4D04">
            <w:pPr>
              <w:rPr>
                <w:sz w:val="16"/>
              </w:rPr>
            </w:pPr>
            <w:r w:rsidRPr="003D4D04">
              <w:rPr>
                <w:sz w:val="16"/>
              </w:rPr>
              <w:t>YI-001-N01</w:t>
            </w:r>
          </w:p>
        </w:tc>
        <w:tc>
          <w:tcPr>
            <w:tcW w:w="0" w:type="auto"/>
          </w:tcPr>
          <w:p w14:paraId="49B68DD2" w14:textId="77777777" w:rsidR="00FC16F9" w:rsidRPr="003D4D04" w:rsidRDefault="003D4D04">
            <w:pPr>
              <w:rPr>
                <w:sz w:val="16"/>
              </w:rPr>
            </w:pPr>
            <w:r w:rsidRPr="003D4D04">
              <w:rPr>
                <w:sz w:val="16"/>
              </w:rPr>
              <w:t>Aisle 01</w:t>
            </w:r>
          </w:p>
        </w:tc>
        <w:tc>
          <w:tcPr>
            <w:tcW w:w="0" w:type="auto"/>
          </w:tcPr>
          <w:p w14:paraId="7B6B8BB9" w14:textId="77777777" w:rsidR="00FC16F9" w:rsidRPr="003D4D04" w:rsidRDefault="003D4D04">
            <w:pPr>
              <w:rPr>
                <w:sz w:val="16"/>
              </w:rPr>
            </w:pPr>
            <w:r w:rsidRPr="003D4D04">
              <w:rPr>
                <w:sz w:val="16"/>
              </w:rPr>
              <w:t>Putaway to Aisle 01 from Handover Point</w:t>
            </w:r>
          </w:p>
        </w:tc>
      </w:tr>
      <w:tr w:rsidR="00FC16F9" w:rsidRPr="003D4D04" w14:paraId="5550B636" w14:textId="77777777" w:rsidTr="003D4D04">
        <w:tc>
          <w:tcPr>
            <w:tcW w:w="0" w:type="auto"/>
          </w:tcPr>
          <w:p w14:paraId="07CE7610" w14:textId="77777777" w:rsidR="00FC16F9" w:rsidRPr="003D4D04" w:rsidRDefault="003D4D04">
            <w:pPr>
              <w:rPr>
                <w:sz w:val="16"/>
              </w:rPr>
            </w:pPr>
            <w:r w:rsidRPr="003D4D04">
              <w:rPr>
                <w:sz w:val="16"/>
              </w:rPr>
              <w:t>YI-001-N02</w:t>
            </w:r>
          </w:p>
        </w:tc>
        <w:tc>
          <w:tcPr>
            <w:tcW w:w="0" w:type="auto"/>
          </w:tcPr>
          <w:p w14:paraId="1693FC9C" w14:textId="77777777" w:rsidR="00FC16F9" w:rsidRPr="003D4D04" w:rsidRDefault="003D4D04">
            <w:pPr>
              <w:rPr>
                <w:sz w:val="16"/>
              </w:rPr>
            </w:pPr>
            <w:r w:rsidRPr="003D4D04">
              <w:rPr>
                <w:sz w:val="16"/>
              </w:rPr>
              <w:t>Aisle 02</w:t>
            </w:r>
          </w:p>
        </w:tc>
        <w:tc>
          <w:tcPr>
            <w:tcW w:w="0" w:type="auto"/>
          </w:tcPr>
          <w:p w14:paraId="464EBA5F" w14:textId="77777777" w:rsidR="00FC16F9" w:rsidRPr="003D4D04" w:rsidRDefault="003D4D04">
            <w:pPr>
              <w:rPr>
                <w:sz w:val="16"/>
              </w:rPr>
            </w:pPr>
            <w:r w:rsidRPr="003D4D04">
              <w:rPr>
                <w:sz w:val="16"/>
              </w:rPr>
              <w:t xml:space="preserve">Putaway to Aisle 02 from </w:t>
            </w:r>
            <w:r w:rsidRPr="003D4D04">
              <w:rPr>
                <w:sz w:val="16"/>
              </w:rPr>
              <w:t>Handover Point</w:t>
            </w:r>
          </w:p>
        </w:tc>
      </w:tr>
    </w:tbl>
    <w:p w14:paraId="146B1E72" w14:textId="77777777" w:rsidR="00FC16F9" w:rsidRDefault="00FC16F9"/>
    <w:tbl>
      <w:tblPr>
        <w:tblStyle w:val="SAPNote"/>
        <w:tblW w:w="4975" w:type="pct"/>
        <w:tblLook w:val="0480" w:firstRow="0" w:lastRow="0" w:firstColumn="1" w:lastColumn="0" w:noHBand="0" w:noVBand="1"/>
      </w:tblPr>
      <w:tblGrid>
        <w:gridCol w:w="14195"/>
      </w:tblGrid>
      <w:tr w:rsidR="00FC16F9" w14:paraId="609ACADE" w14:textId="77777777" w:rsidTr="003D4D04">
        <w:tc>
          <w:tcPr>
            <w:tcW w:w="0" w:type="auto"/>
          </w:tcPr>
          <w:p w14:paraId="6C7BB34F" w14:textId="77777777" w:rsidR="00FC16F9" w:rsidRDefault="003D4D04">
            <w:r>
              <w:rPr>
                <w:rStyle w:val="SAPEmphasis"/>
              </w:rPr>
              <w:t xml:space="preserve">Note </w:t>
            </w:r>
            <w:r>
              <w:t>Pay attention to the determined RF queues. Clearing warehouse orders are processed based on the queue they are assigned to. The activity areas for Narrow Aisles Storage aren't storage type (Y011 or Y051) specific, They are aisle specific. Every time a warehouse worker puts away stock to storage type Y011 or Y051, it is important to know in which aisle the putaway takes place. You can find the aisles, by simply examining the putaway queues as follows.</w:t>
            </w:r>
          </w:p>
        </w:tc>
      </w:tr>
    </w:tbl>
    <w:p w14:paraId="2D659984" w14:textId="77777777" w:rsidR="00FC16F9" w:rsidRDefault="00FC16F9"/>
    <w:tbl>
      <w:tblPr>
        <w:tblStyle w:val="SAPNote"/>
        <w:tblW w:w="4975" w:type="pct"/>
        <w:tblLook w:val="0480" w:firstRow="0" w:lastRow="0" w:firstColumn="1" w:lastColumn="0" w:noHBand="0" w:noVBand="1"/>
      </w:tblPr>
      <w:tblGrid>
        <w:gridCol w:w="14195"/>
      </w:tblGrid>
      <w:tr w:rsidR="00FC16F9" w14:paraId="1883DF81" w14:textId="77777777" w:rsidTr="003D4D04">
        <w:tc>
          <w:tcPr>
            <w:tcW w:w="0" w:type="auto"/>
          </w:tcPr>
          <w:p w14:paraId="2DBF21E3" w14:textId="77777777" w:rsidR="00FC16F9" w:rsidRDefault="003D4D04">
            <w:r>
              <w:rPr>
                <w:rStyle w:val="SAPEmphasis"/>
              </w:rPr>
              <w:t xml:space="preserve">Note </w:t>
            </w:r>
            <w:r>
              <w:t xml:space="preserve">We recommend keeping </w:t>
            </w:r>
            <w:r>
              <w:t>this monitor view displaying the warehouse orders open while you continue with the next process steps in a separate SAP Fiori launchpad session.</w:t>
            </w:r>
          </w:p>
        </w:tc>
      </w:tr>
    </w:tbl>
    <w:p w14:paraId="162209C5" w14:textId="77777777" w:rsidR="00FC16F9" w:rsidRDefault="003D4D04">
      <w:r>
        <w:rPr>
          <w:rStyle w:val="SAPEmphasis"/>
        </w:rPr>
        <w:t>Result</w:t>
      </w:r>
    </w:p>
    <w:p w14:paraId="32DD7CFF" w14:textId="77777777" w:rsidR="00FC16F9" w:rsidRDefault="003D4D04">
      <w:r>
        <w:t>You found out the warehouse orders numbers and the related RF queues.</w:t>
      </w:r>
    </w:p>
    <w:p w14:paraId="7610FF7A" w14:textId="77777777" w:rsidR="00FC16F9" w:rsidRDefault="003D4D04">
      <w:pPr>
        <w:pStyle w:val="Heading3"/>
      </w:pPr>
      <w:bookmarkStart w:id="90" w:name="unique_38"/>
      <w:bookmarkStart w:id="91" w:name="_Toc176798563"/>
      <w:r>
        <w:t>Move Products from the Productoin Supply Area back to the Warehouse</w:t>
      </w:r>
      <w:bookmarkEnd w:id="90"/>
      <w:bookmarkEnd w:id="91"/>
    </w:p>
    <w:p w14:paraId="0525D80C" w14:textId="77777777" w:rsidR="00FC16F9" w:rsidRDefault="003D4D04">
      <w:pPr>
        <w:pStyle w:val="SAPKeyblockTitle"/>
      </w:pPr>
      <w:r>
        <w:t>Prerequisites</w:t>
      </w:r>
    </w:p>
    <w:p w14:paraId="17DDE70E" w14:textId="77777777" w:rsidR="00FC16F9" w:rsidRDefault="003D4D04">
      <w:r>
        <w:t>Several clearing warehouse tasks exist in the system.</w:t>
      </w:r>
    </w:p>
    <w:p w14:paraId="36F5BB62" w14:textId="77777777" w:rsidR="00FC16F9" w:rsidRDefault="003D4D04">
      <w:pPr>
        <w:pStyle w:val="SAPKeyblockTitle"/>
      </w:pPr>
      <w:r>
        <w:t>Context</w:t>
      </w:r>
    </w:p>
    <w:p w14:paraId="7556256B" w14:textId="77777777" w:rsidR="003D4D04" w:rsidRDefault="003D4D04">
      <w:r>
        <w:t>This process step is used move the unused stock from the PSA to the narrow aisle storage.</w:t>
      </w:r>
    </w:p>
    <w:p w14:paraId="18EBBC65" w14:textId="77777777" w:rsidR="003D4D04" w:rsidRDefault="003D4D04">
      <w:r>
        <w:t>A warehouse worker moves the products from the source storage bin in the PSA (storage type Y061) to the narrow aisle storage (storage type Y011 and Y051). In case of full pallet quantities, the HUs need to be moved from storage type Y061 over the handover point (storage type Y001) and then to the storage type Y011. In case of partial quantities, the products will be moved directly to the storage type Y051.</w:t>
      </w:r>
    </w:p>
    <w:p w14:paraId="71E3F98B" w14:textId="04E67A3A" w:rsidR="00FC16F9" w:rsidRDefault="003D4D04">
      <w:r>
        <w:t>After confirmation of the warehouse tasks to the final bin at the narrow aisle storage, the cleared stock is again available for staging by production.</w:t>
      </w:r>
    </w:p>
    <w:p w14:paraId="51E93D2F" w14:textId="77777777" w:rsidR="00FC16F9" w:rsidRDefault="003D4D04">
      <w:pPr>
        <w:pStyle w:val="Heading4"/>
      </w:pPr>
      <w:bookmarkStart w:id="92" w:name="d2e3099"/>
      <w:bookmarkStart w:id="93" w:name="_Toc176798564"/>
      <w:r>
        <w:lastRenderedPageBreak/>
        <w:t>Moving Products to Narrow Aisle Pallet Buffer</w:t>
      </w:r>
      <w:bookmarkEnd w:id="92"/>
      <w:bookmarkEnd w:id="93"/>
    </w:p>
    <w:p w14:paraId="7BDD1F4B" w14:textId="77777777" w:rsidR="00FC16F9" w:rsidRDefault="003D4D04">
      <w:pPr>
        <w:pStyle w:val="Heading5"/>
      </w:pPr>
      <w:bookmarkStart w:id="94" w:name="unique_39"/>
      <w:bookmarkStart w:id="95" w:name="_Toc176798565"/>
      <w:r>
        <w:t>Moving Products from PSA to Handover Point</w:t>
      </w:r>
      <w:bookmarkEnd w:id="94"/>
      <w:bookmarkEnd w:id="95"/>
    </w:p>
    <w:p w14:paraId="6D067DAC" w14:textId="77777777" w:rsidR="00FC16F9" w:rsidRDefault="003D4D04">
      <w:pPr>
        <w:pStyle w:val="SAPKeyblockTitle"/>
      </w:pPr>
      <w:r>
        <w:t>Test Administration</w:t>
      </w:r>
    </w:p>
    <w:p w14:paraId="2D103263" w14:textId="77777777" w:rsidR="00FC16F9" w:rsidRDefault="003D4D04">
      <w:r>
        <w:t>Customer project: Fill in the project-specific parts.</w:t>
      </w:r>
    </w:p>
    <w:p w14:paraId="6169C007" w14:textId="77777777" w:rsidR="00FC16F9" w:rsidRDefault="00FC16F9"/>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FC16F9" w:rsidRPr="003D4D04" w14:paraId="56E7F8E6" w14:textId="77777777" w:rsidTr="003D4D04">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30F8B1FF" w14:textId="77777777" w:rsidR="00FC16F9" w:rsidRPr="003D4D04" w:rsidRDefault="003D4D04">
            <w:pPr>
              <w:rPr>
                <w:sz w:val="12"/>
              </w:rPr>
            </w:pPr>
            <w:r w:rsidRPr="003D4D04">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FD15B3A" w14:textId="77777777" w:rsidR="00FC16F9" w:rsidRPr="003D4D04" w:rsidRDefault="003D4D04">
            <w:pPr>
              <w:rPr>
                <w:sz w:val="12"/>
              </w:rPr>
            </w:pPr>
            <w:r w:rsidRPr="003D4D04">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DA5A6E0" w14:textId="77777777" w:rsidR="00FC16F9" w:rsidRPr="003D4D04" w:rsidRDefault="003D4D04">
            <w:pPr>
              <w:rPr>
                <w:sz w:val="12"/>
              </w:rPr>
            </w:pPr>
            <w:r w:rsidRPr="003D4D04">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6FF9AF1" w14:textId="77777777" w:rsidR="003D4D04" w:rsidRPr="003D4D04" w:rsidRDefault="003D4D04">
            <w:pPr>
              <w:rPr>
                <w:sz w:val="12"/>
              </w:rPr>
            </w:pPr>
          </w:p>
        </w:tc>
      </w:tr>
      <w:tr w:rsidR="00FC16F9" w:rsidRPr="003D4D04" w14:paraId="321C905E" w14:textId="77777777" w:rsidTr="003D4D0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C44783B" w14:textId="77777777" w:rsidR="00FC16F9" w:rsidRPr="003D4D04" w:rsidRDefault="003D4D04">
            <w:pPr>
              <w:rPr>
                <w:sz w:val="12"/>
              </w:rPr>
            </w:pPr>
            <w:r w:rsidRPr="003D4D04">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09C53FC3" w14:textId="77777777" w:rsidR="003D4D04" w:rsidRPr="003D4D04" w:rsidRDefault="003D4D0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F2BC486" w14:textId="77777777" w:rsidR="00FC16F9" w:rsidRPr="003D4D04" w:rsidRDefault="003D4D04">
            <w:pPr>
              <w:rPr>
                <w:sz w:val="12"/>
              </w:rPr>
            </w:pPr>
            <w:r w:rsidRPr="003D4D04">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7D1F3AB8" w14:textId="77777777" w:rsidR="003D4D04" w:rsidRPr="003D4D04" w:rsidRDefault="003D4D04">
            <w:pPr>
              <w:rPr>
                <w:sz w:val="12"/>
              </w:rPr>
            </w:pPr>
          </w:p>
        </w:tc>
      </w:tr>
      <w:tr w:rsidR="00FC16F9" w:rsidRPr="003D4D04" w14:paraId="7D9E464D" w14:textId="77777777" w:rsidTr="003D4D0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CDB32CE" w14:textId="77777777" w:rsidR="00FC16F9" w:rsidRPr="003D4D04" w:rsidRDefault="003D4D04">
            <w:pPr>
              <w:rPr>
                <w:sz w:val="12"/>
              </w:rPr>
            </w:pPr>
            <w:r w:rsidRPr="003D4D04">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5038B558" w14:textId="77777777" w:rsidR="003D4D04" w:rsidRPr="003D4D04" w:rsidRDefault="003D4D0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A91C6C3" w14:textId="77777777" w:rsidR="00FC16F9" w:rsidRPr="003D4D04" w:rsidRDefault="003D4D04">
            <w:pPr>
              <w:rPr>
                <w:sz w:val="12"/>
              </w:rPr>
            </w:pPr>
            <w:r w:rsidRPr="003D4D04">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3582FFDB" w14:textId="77777777" w:rsidR="00FC16F9" w:rsidRPr="003D4D04" w:rsidRDefault="003D4D04">
            <w:pPr>
              <w:rPr>
                <w:sz w:val="12"/>
              </w:rPr>
            </w:pPr>
            <w:r w:rsidRPr="003D4D04">
              <w:rPr>
                <w:rStyle w:val="SAPUserEntry"/>
                <w:sz w:val="12"/>
              </w:rPr>
              <w:t>&lt;State the Service Provider, Customer or Joint Service Provider and Customer&gt;</w:t>
            </w:r>
          </w:p>
        </w:tc>
      </w:tr>
    </w:tbl>
    <w:p w14:paraId="3BFBFEB2" w14:textId="77777777" w:rsidR="00FC16F9" w:rsidRDefault="003D4D04">
      <w:pPr>
        <w:pStyle w:val="SAPKeyblockTitle"/>
      </w:pPr>
      <w:r>
        <w:t>Procedure</w:t>
      </w:r>
    </w:p>
    <w:tbl>
      <w:tblPr>
        <w:tblStyle w:val="SAPStandardTable"/>
        <w:tblW w:w="5000" w:type="pct"/>
        <w:tblInd w:w="3" w:type="dxa"/>
        <w:tblLook w:val="0620" w:firstRow="1" w:lastRow="0" w:firstColumn="0" w:lastColumn="0" w:noHBand="1" w:noVBand="1"/>
      </w:tblPr>
      <w:tblGrid>
        <w:gridCol w:w="641"/>
        <w:gridCol w:w="1025"/>
        <w:gridCol w:w="4702"/>
        <w:gridCol w:w="1741"/>
        <w:gridCol w:w="6195"/>
      </w:tblGrid>
      <w:tr w:rsidR="00FC16F9" w:rsidRPr="003D4D04" w14:paraId="5F941D48" w14:textId="77777777" w:rsidTr="003D4D04">
        <w:trPr>
          <w:cnfStyle w:val="100000000000" w:firstRow="1" w:lastRow="0" w:firstColumn="0" w:lastColumn="0" w:oddVBand="0" w:evenVBand="0" w:oddHBand="0" w:evenHBand="0" w:firstRowFirstColumn="0" w:firstRowLastColumn="0" w:lastRowFirstColumn="0" w:lastRowLastColumn="0"/>
        </w:trPr>
        <w:tc>
          <w:tcPr>
            <w:tcW w:w="0" w:type="auto"/>
          </w:tcPr>
          <w:p w14:paraId="4D66BCEB" w14:textId="77777777" w:rsidR="00FC16F9" w:rsidRPr="003D4D04" w:rsidRDefault="003D4D04">
            <w:pPr>
              <w:pStyle w:val="SAPTableHeader"/>
              <w:rPr>
                <w:sz w:val="16"/>
              </w:rPr>
            </w:pPr>
            <w:r w:rsidRPr="003D4D04">
              <w:rPr>
                <w:sz w:val="16"/>
              </w:rPr>
              <w:t>Test Step #</w:t>
            </w:r>
          </w:p>
        </w:tc>
        <w:tc>
          <w:tcPr>
            <w:tcW w:w="0" w:type="auto"/>
          </w:tcPr>
          <w:p w14:paraId="796A5D6F" w14:textId="77777777" w:rsidR="00FC16F9" w:rsidRPr="003D4D04" w:rsidRDefault="003D4D04">
            <w:pPr>
              <w:pStyle w:val="SAPTableHeader"/>
              <w:rPr>
                <w:sz w:val="16"/>
              </w:rPr>
            </w:pPr>
            <w:r w:rsidRPr="003D4D04">
              <w:rPr>
                <w:sz w:val="16"/>
              </w:rPr>
              <w:t>Test Step Name</w:t>
            </w:r>
          </w:p>
        </w:tc>
        <w:tc>
          <w:tcPr>
            <w:tcW w:w="0" w:type="auto"/>
          </w:tcPr>
          <w:p w14:paraId="008F51E8" w14:textId="77777777" w:rsidR="00FC16F9" w:rsidRPr="003D4D04" w:rsidRDefault="003D4D04">
            <w:pPr>
              <w:pStyle w:val="SAPTableHeader"/>
              <w:rPr>
                <w:sz w:val="16"/>
              </w:rPr>
            </w:pPr>
            <w:r w:rsidRPr="003D4D04">
              <w:rPr>
                <w:sz w:val="16"/>
              </w:rPr>
              <w:t>Instruction</w:t>
            </w:r>
          </w:p>
        </w:tc>
        <w:tc>
          <w:tcPr>
            <w:tcW w:w="0" w:type="auto"/>
          </w:tcPr>
          <w:p w14:paraId="1545D806" w14:textId="77777777" w:rsidR="00FC16F9" w:rsidRPr="003D4D04" w:rsidRDefault="003D4D04">
            <w:pPr>
              <w:pStyle w:val="SAPTableHeader"/>
              <w:rPr>
                <w:sz w:val="16"/>
              </w:rPr>
            </w:pPr>
            <w:r w:rsidRPr="003D4D04">
              <w:rPr>
                <w:sz w:val="16"/>
              </w:rPr>
              <w:t>Expected Result</w:t>
            </w:r>
          </w:p>
        </w:tc>
        <w:tc>
          <w:tcPr>
            <w:tcW w:w="0" w:type="auto"/>
          </w:tcPr>
          <w:p w14:paraId="337D0E23" w14:textId="77777777" w:rsidR="00FC16F9" w:rsidRPr="003D4D04" w:rsidRDefault="003D4D04">
            <w:pPr>
              <w:pStyle w:val="SAPTableHeader"/>
              <w:rPr>
                <w:sz w:val="16"/>
              </w:rPr>
            </w:pPr>
            <w:r w:rsidRPr="003D4D04">
              <w:rPr>
                <w:sz w:val="16"/>
              </w:rPr>
              <w:t>Pass / Fail / Comment</w:t>
            </w:r>
          </w:p>
        </w:tc>
      </w:tr>
      <w:tr w:rsidR="00FC16F9" w:rsidRPr="003D4D04" w14:paraId="57ABEEB7" w14:textId="77777777" w:rsidTr="003D4D04">
        <w:tc>
          <w:tcPr>
            <w:tcW w:w="0" w:type="auto"/>
          </w:tcPr>
          <w:p w14:paraId="50343D11" w14:textId="77777777" w:rsidR="00FC16F9" w:rsidRPr="003D4D04" w:rsidRDefault="003D4D04">
            <w:pPr>
              <w:rPr>
                <w:sz w:val="16"/>
              </w:rPr>
            </w:pPr>
            <w:r w:rsidRPr="003D4D04">
              <w:rPr>
                <w:sz w:val="16"/>
              </w:rPr>
              <w:t>1</w:t>
            </w:r>
          </w:p>
        </w:tc>
        <w:tc>
          <w:tcPr>
            <w:tcW w:w="0" w:type="auto"/>
          </w:tcPr>
          <w:p w14:paraId="7F179887" w14:textId="77777777" w:rsidR="00FC16F9" w:rsidRPr="003D4D04" w:rsidRDefault="003D4D04">
            <w:pPr>
              <w:rPr>
                <w:sz w:val="16"/>
              </w:rPr>
            </w:pPr>
            <w:r w:rsidRPr="003D4D04">
              <w:rPr>
                <w:rStyle w:val="SAPEmphasis"/>
                <w:sz w:val="16"/>
              </w:rPr>
              <w:t>Log on</w:t>
            </w:r>
          </w:p>
        </w:tc>
        <w:tc>
          <w:tcPr>
            <w:tcW w:w="0" w:type="auto"/>
          </w:tcPr>
          <w:p w14:paraId="47436DB3" w14:textId="77777777" w:rsidR="00FC16F9" w:rsidRPr="003D4D04" w:rsidRDefault="003D4D04">
            <w:pPr>
              <w:rPr>
                <w:sz w:val="16"/>
              </w:rPr>
            </w:pPr>
            <w:r w:rsidRPr="003D4D04">
              <w:rPr>
                <w:sz w:val="16"/>
              </w:rPr>
              <w:t xml:space="preserve">Open the </w:t>
            </w:r>
            <w:r w:rsidRPr="003D4D04">
              <w:rPr>
                <w:rStyle w:val="SAPScreenElement"/>
                <w:sz w:val="16"/>
              </w:rPr>
              <w:t>SAP Fiori launchpad</w:t>
            </w:r>
            <w:r w:rsidRPr="003D4D04">
              <w:rPr>
                <w:sz w:val="16"/>
              </w:rPr>
              <w:t xml:space="preserve"> with the Warehouse Operative (EWM) role.</w:t>
            </w:r>
          </w:p>
        </w:tc>
        <w:tc>
          <w:tcPr>
            <w:tcW w:w="0" w:type="auto"/>
          </w:tcPr>
          <w:p w14:paraId="00D45335" w14:textId="77777777" w:rsidR="00FC16F9" w:rsidRPr="003D4D04" w:rsidRDefault="003D4D04">
            <w:pPr>
              <w:rPr>
                <w:sz w:val="16"/>
              </w:rPr>
            </w:pPr>
            <w:r w:rsidRPr="003D4D04">
              <w:rPr>
                <w:sz w:val="16"/>
              </w:rPr>
              <w:t xml:space="preserve">The </w:t>
            </w:r>
            <w:r w:rsidRPr="003D4D04">
              <w:rPr>
                <w:rStyle w:val="SAPScreenElement"/>
                <w:sz w:val="16"/>
              </w:rPr>
              <w:t>SAP Fiori launchpad</w:t>
            </w:r>
            <w:r w:rsidRPr="003D4D04">
              <w:rPr>
                <w:sz w:val="16"/>
              </w:rPr>
              <w:t xml:space="preserve"> is displayed.</w:t>
            </w:r>
          </w:p>
        </w:tc>
        <w:tc>
          <w:tcPr>
            <w:tcW w:w="0" w:type="auto"/>
          </w:tcPr>
          <w:p w14:paraId="6C88D04C" w14:textId="77777777" w:rsidR="00FC16F9" w:rsidRPr="003D4D04" w:rsidRDefault="00FC16F9">
            <w:pPr>
              <w:rPr>
                <w:sz w:val="16"/>
              </w:rPr>
            </w:pPr>
          </w:p>
        </w:tc>
      </w:tr>
      <w:tr w:rsidR="00FC16F9" w:rsidRPr="003D4D04" w14:paraId="01340F4D" w14:textId="77777777" w:rsidTr="003D4D04">
        <w:tc>
          <w:tcPr>
            <w:tcW w:w="0" w:type="auto"/>
          </w:tcPr>
          <w:p w14:paraId="79F1D8A4" w14:textId="77777777" w:rsidR="00FC16F9" w:rsidRPr="003D4D04" w:rsidRDefault="003D4D04">
            <w:pPr>
              <w:rPr>
                <w:sz w:val="16"/>
              </w:rPr>
            </w:pPr>
            <w:r w:rsidRPr="003D4D04">
              <w:rPr>
                <w:sz w:val="16"/>
              </w:rPr>
              <w:t>2</w:t>
            </w:r>
          </w:p>
        </w:tc>
        <w:tc>
          <w:tcPr>
            <w:tcW w:w="0" w:type="auto"/>
          </w:tcPr>
          <w:p w14:paraId="4E10F693" w14:textId="77777777" w:rsidR="00FC16F9" w:rsidRPr="003D4D04" w:rsidRDefault="003D4D04">
            <w:pPr>
              <w:rPr>
                <w:sz w:val="16"/>
              </w:rPr>
            </w:pPr>
            <w:r w:rsidRPr="003D4D04">
              <w:rPr>
                <w:rStyle w:val="SAPEmphasis"/>
                <w:sz w:val="16"/>
              </w:rPr>
              <w:t>Access the App</w:t>
            </w:r>
          </w:p>
        </w:tc>
        <w:tc>
          <w:tcPr>
            <w:tcW w:w="0" w:type="auto"/>
          </w:tcPr>
          <w:p w14:paraId="7BD04DED" w14:textId="77777777" w:rsidR="00FC16F9" w:rsidRPr="003D4D04" w:rsidRDefault="003D4D04">
            <w:pPr>
              <w:rPr>
                <w:sz w:val="16"/>
              </w:rPr>
            </w:pPr>
            <w:r w:rsidRPr="003D4D04">
              <w:rPr>
                <w:sz w:val="16"/>
              </w:rPr>
              <w:t xml:space="preserve">Open </w:t>
            </w:r>
            <w:r w:rsidRPr="003D4D04">
              <w:rPr>
                <w:rStyle w:val="SAPScreenElement"/>
                <w:sz w:val="16"/>
              </w:rPr>
              <w:t>Display Production Order</w:t>
            </w:r>
            <w:r w:rsidRPr="003D4D04">
              <w:rPr>
                <w:sz w:val="16"/>
              </w:rPr>
              <w:t xml:space="preserve"> </w:t>
            </w:r>
            <w:r w:rsidRPr="003D4D04">
              <w:rPr>
                <w:rStyle w:val="SAPMonospace"/>
                <w:sz w:val="16"/>
              </w:rPr>
              <w:t>(CO03)</w:t>
            </w:r>
            <w:r w:rsidRPr="003D4D04">
              <w:rPr>
                <w:sz w:val="16"/>
              </w:rPr>
              <w:t>.</w:t>
            </w:r>
          </w:p>
        </w:tc>
        <w:tc>
          <w:tcPr>
            <w:tcW w:w="0" w:type="auto"/>
          </w:tcPr>
          <w:p w14:paraId="014A65DA" w14:textId="77777777" w:rsidR="00FC16F9" w:rsidRPr="003D4D04" w:rsidRDefault="003D4D04">
            <w:pPr>
              <w:rPr>
                <w:sz w:val="16"/>
              </w:rPr>
            </w:pPr>
            <w:r w:rsidRPr="003D4D04">
              <w:rPr>
                <w:sz w:val="16"/>
              </w:rPr>
              <w:t xml:space="preserve">The </w:t>
            </w:r>
            <w:r w:rsidRPr="003D4D04">
              <w:rPr>
                <w:rStyle w:val="SAPScreenElement"/>
                <w:sz w:val="16"/>
              </w:rPr>
              <w:t>RFUI</w:t>
            </w:r>
            <w:r w:rsidRPr="003D4D04">
              <w:rPr>
                <w:sz w:val="16"/>
              </w:rPr>
              <w:t xml:space="preserve"> screen is displayed.</w:t>
            </w:r>
          </w:p>
        </w:tc>
        <w:tc>
          <w:tcPr>
            <w:tcW w:w="0" w:type="auto"/>
          </w:tcPr>
          <w:p w14:paraId="1E320D47" w14:textId="77777777" w:rsidR="00FC16F9" w:rsidRPr="003D4D04" w:rsidRDefault="00FC16F9">
            <w:pPr>
              <w:rPr>
                <w:sz w:val="16"/>
              </w:rPr>
            </w:pPr>
          </w:p>
        </w:tc>
      </w:tr>
      <w:tr w:rsidR="00FC16F9" w:rsidRPr="003D4D04" w14:paraId="6E0799EF" w14:textId="77777777" w:rsidTr="003D4D04">
        <w:tc>
          <w:tcPr>
            <w:tcW w:w="0" w:type="auto"/>
          </w:tcPr>
          <w:p w14:paraId="453BA5EC" w14:textId="77777777" w:rsidR="00FC16F9" w:rsidRPr="003D4D04" w:rsidRDefault="003D4D04">
            <w:pPr>
              <w:rPr>
                <w:sz w:val="16"/>
              </w:rPr>
            </w:pPr>
            <w:r w:rsidRPr="003D4D04">
              <w:rPr>
                <w:sz w:val="16"/>
              </w:rPr>
              <w:t>3</w:t>
            </w:r>
          </w:p>
        </w:tc>
        <w:tc>
          <w:tcPr>
            <w:tcW w:w="0" w:type="auto"/>
          </w:tcPr>
          <w:p w14:paraId="1C591FA0" w14:textId="77777777" w:rsidR="00FC16F9" w:rsidRPr="003D4D04" w:rsidRDefault="003D4D04">
            <w:pPr>
              <w:rPr>
                <w:sz w:val="16"/>
              </w:rPr>
            </w:pPr>
            <w:r w:rsidRPr="003D4D04">
              <w:rPr>
                <w:rStyle w:val="SAPEmphasis"/>
                <w:sz w:val="16"/>
              </w:rPr>
              <w:t>Enter Data for RFUI</w:t>
            </w:r>
          </w:p>
        </w:tc>
        <w:tc>
          <w:tcPr>
            <w:tcW w:w="0" w:type="auto"/>
          </w:tcPr>
          <w:p w14:paraId="74948044" w14:textId="77777777" w:rsidR="003D4D04" w:rsidRPr="003D4D04" w:rsidRDefault="003D4D04">
            <w:pPr>
              <w:rPr>
                <w:sz w:val="16"/>
              </w:rPr>
            </w:pPr>
            <w:r w:rsidRPr="003D4D04">
              <w:rPr>
                <w:rStyle w:val="SAPScreenElement"/>
                <w:sz w:val="16"/>
              </w:rPr>
              <w:t>Whse No:</w:t>
            </w:r>
            <w:r w:rsidRPr="003D4D04">
              <w:rPr>
                <w:sz w:val="16"/>
              </w:rPr>
              <w:t xml:space="preserve"> </w:t>
            </w:r>
            <w:r w:rsidRPr="003D4D04">
              <w:rPr>
                <w:rStyle w:val="SAPUserEntry"/>
                <w:sz w:val="16"/>
              </w:rPr>
              <w:t>1010</w:t>
            </w:r>
          </w:p>
          <w:p w14:paraId="0BB849EE" w14:textId="77777777" w:rsidR="003D4D04" w:rsidRPr="003D4D04" w:rsidRDefault="003D4D04">
            <w:pPr>
              <w:rPr>
                <w:sz w:val="16"/>
              </w:rPr>
            </w:pPr>
            <w:r w:rsidRPr="003D4D04">
              <w:rPr>
                <w:rStyle w:val="SAPScreenElement"/>
                <w:sz w:val="16"/>
              </w:rPr>
              <w:t>Resource:</w:t>
            </w:r>
            <w:r w:rsidRPr="003D4D04">
              <w:rPr>
                <w:sz w:val="16"/>
              </w:rPr>
              <w:t xml:space="preserve"> </w:t>
            </w:r>
            <w:r w:rsidRPr="003D4D04">
              <w:rPr>
                <w:rStyle w:val="SAPUserEntry"/>
                <w:sz w:val="16"/>
              </w:rPr>
              <w:t>YLLTR-1</w:t>
            </w:r>
          </w:p>
          <w:p w14:paraId="2A5160EB" w14:textId="00099C28" w:rsidR="00FC16F9" w:rsidRPr="003D4D04" w:rsidRDefault="003D4D04">
            <w:pPr>
              <w:rPr>
                <w:sz w:val="16"/>
              </w:rPr>
            </w:pPr>
            <w:r w:rsidRPr="003D4D04">
              <w:rPr>
                <w:sz w:val="16"/>
              </w:rPr>
              <w:t xml:space="preserve">(along with Queue </w:t>
            </w:r>
            <w:r w:rsidRPr="003D4D04">
              <w:rPr>
                <w:rStyle w:val="SAPUserEntry"/>
                <w:sz w:val="16"/>
              </w:rPr>
              <w:t>YI-061-001</w:t>
            </w:r>
            <w:r w:rsidRPr="003D4D04">
              <w:rPr>
                <w:sz w:val="16"/>
              </w:rPr>
              <w:t>)</w:t>
            </w:r>
          </w:p>
          <w:p w14:paraId="0EFFDA49" w14:textId="77777777" w:rsidR="00FC16F9" w:rsidRPr="003D4D04" w:rsidRDefault="00FC16F9">
            <w:pPr>
              <w:rPr>
                <w:sz w:val="16"/>
              </w:rPr>
            </w:pPr>
          </w:p>
          <w:tbl>
            <w:tblPr>
              <w:tblStyle w:val="SAPNote"/>
              <w:tblW w:w="4975" w:type="pct"/>
              <w:tblLook w:val="0480" w:firstRow="0" w:lastRow="0" w:firstColumn="1" w:lastColumn="0" w:noHBand="0" w:noVBand="1"/>
            </w:tblPr>
            <w:tblGrid>
              <w:gridCol w:w="4527"/>
            </w:tblGrid>
            <w:tr w:rsidR="00FC16F9" w:rsidRPr="003D4D04" w14:paraId="46FD3BBB" w14:textId="77777777" w:rsidTr="003D4D04">
              <w:tc>
                <w:tcPr>
                  <w:tcW w:w="0" w:type="auto"/>
                </w:tcPr>
                <w:p w14:paraId="0865DDDE" w14:textId="77777777" w:rsidR="00FC16F9" w:rsidRPr="003D4D04" w:rsidRDefault="003D4D04">
                  <w:pPr>
                    <w:rPr>
                      <w:sz w:val="16"/>
                    </w:rPr>
                  </w:pPr>
                  <w:r w:rsidRPr="003D4D04">
                    <w:rPr>
                      <w:rStyle w:val="SAPEmphasis"/>
                      <w:sz w:val="16"/>
                    </w:rPr>
                    <w:t xml:space="preserve">Note </w:t>
                  </w:r>
                  <w:r w:rsidRPr="003D4D04">
                    <w:rPr>
                      <w:rStyle w:val="SAPUserEntry"/>
                      <w:sz w:val="16"/>
                    </w:rPr>
                    <w:t>YLLTR-1</w:t>
                  </w:r>
                  <w:r w:rsidRPr="003D4D04">
                    <w:rPr>
                      <w:sz w:val="16"/>
                    </w:rPr>
                    <w:t xml:space="preserve"> is the Low-level picker resource. It can reach low-level bins in all aisles.</w:t>
                  </w:r>
                </w:p>
              </w:tc>
            </w:tr>
          </w:tbl>
          <w:p w14:paraId="7BE9439B" w14:textId="77777777" w:rsidR="00FC16F9" w:rsidRPr="003D4D04" w:rsidRDefault="00FC16F9">
            <w:pPr>
              <w:rPr>
                <w:sz w:val="16"/>
              </w:rPr>
            </w:pPr>
          </w:p>
          <w:p w14:paraId="62C50966" w14:textId="77777777" w:rsidR="003D4D04" w:rsidRPr="003D4D04" w:rsidRDefault="003D4D04">
            <w:pPr>
              <w:rPr>
                <w:sz w:val="16"/>
              </w:rPr>
            </w:pPr>
            <w:r w:rsidRPr="003D4D04">
              <w:rPr>
                <w:rStyle w:val="SAPScreenElement"/>
                <w:sz w:val="16"/>
              </w:rPr>
              <w:t>DefPresDvc:</w:t>
            </w:r>
            <w:r w:rsidRPr="003D4D04">
              <w:rPr>
                <w:sz w:val="16"/>
              </w:rPr>
              <w:t xml:space="preserve"> </w:t>
            </w:r>
            <w:r w:rsidRPr="003D4D04">
              <w:rPr>
                <w:rStyle w:val="SAPUserEntry"/>
                <w:sz w:val="16"/>
              </w:rPr>
              <w:t>YE00</w:t>
            </w:r>
          </w:p>
          <w:p w14:paraId="5110A720" w14:textId="37F8E70F" w:rsidR="00FC16F9" w:rsidRPr="003D4D04" w:rsidRDefault="003D4D04">
            <w:pPr>
              <w:rPr>
                <w:sz w:val="16"/>
              </w:rPr>
            </w:pPr>
            <w:r w:rsidRPr="003D4D04">
              <w:rPr>
                <w:sz w:val="16"/>
              </w:rPr>
              <w:t xml:space="preserve">Choose </w:t>
            </w:r>
            <w:r w:rsidRPr="003D4D04">
              <w:rPr>
                <w:rStyle w:val="SAPScreenElement"/>
                <w:sz w:val="16"/>
              </w:rPr>
              <w:t>Enter</w:t>
            </w:r>
            <w:r w:rsidRPr="003D4D04">
              <w:rPr>
                <w:sz w:val="16"/>
              </w:rPr>
              <w:t>.</w:t>
            </w:r>
          </w:p>
        </w:tc>
        <w:tc>
          <w:tcPr>
            <w:tcW w:w="0" w:type="auto"/>
          </w:tcPr>
          <w:p w14:paraId="06E85843" w14:textId="77777777" w:rsidR="00FC16F9" w:rsidRPr="003D4D04" w:rsidRDefault="00FC16F9">
            <w:pPr>
              <w:rPr>
                <w:sz w:val="16"/>
              </w:rPr>
            </w:pPr>
          </w:p>
        </w:tc>
        <w:tc>
          <w:tcPr>
            <w:tcW w:w="0" w:type="auto"/>
          </w:tcPr>
          <w:p w14:paraId="1A8EA974" w14:textId="77777777" w:rsidR="00FC16F9" w:rsidRPr="003D4D04" w:rsidRDefault="00FC16F9">
            <w:pPr>
              <w:rPr>
                <w:sz w:val="16"/>
              </w:rPr>
            </w:pPr>
          </w:p>
        </w:tc>
      </w:tr>
      <w:tr w:rsidR="00FC16F9" w:rsidRPr="003D4D04" w14:paraId="58BFE435" w14:textId="77777777" w:rsidTr="003D4D04">
        <w:tc>
          <w:tcPr>
            <w:tcW w:w="0" w:type="auto"/>
          </w:tcPr>
          <w:p w14:paraId="34A95B03" w14:textId="77777777" w:rsidR="00FC16F9" w:rsidRPr="003D4D04" w:rsidRDefault="003D4D04">
            <w:pPr>
              <w:rPr>
                <w:sz w:val="16"/>
              </w:rPr>
            </w:pPr>
            <w:r w:rsidRPr="003D4D04">
              <w:rPr>
                <w:sz w:val="16"/>
              </w:rPr>
              <w:lastRenderedPageBreak/>
              <w:t>4</w:t>
            </w:r>
          </w:p>
        </w:tc>
        <w:tc>
          <w:tcPr>
            <w:tcW w:w="0" w:type="auto"/>
          </w:tcPr>
          <w:p w14:paraId="60155F39" w14:textId="77777777" w:rsidR="00FC16F9" w:rsidRPr="003D4D04" w:rsidRDefault="003D4D04">
            <w:pPr>
              <w:rPr>
                <w:sz w:val="16"/>
              </w:rPr>
            </w:pPr>
            <w:r w:rsidRPr="003D4D04">
              <w:rPr>
                <w:rStyle w:val="SAPEmphasis"/>
                <w:sz w:val="16"/>
              </w:rPr>
              <w:t>Choose Menu</w:t>
            </w:r>
          </w:p>
        </w:tc>
        <w:tc>
          <w:tcPr>
            <w:tcW w:w="0" w:type="auto"/>
          </w:tcPr>
          <w:p w14:paraId="2EF30572" w14:textId="77777777" w:rsidR="00FC16F9" w:rsidRPr="003D4D04" w:rsidRDefault="003D4D04">
            <w:pPr>
              <w:rPr>
                <w:sz w:val="16"/>
              </w:rPr>
            </w:pPr>
            <w:r w:rsidRPr="003D4D04">
              <w:rPr>
                <w:sz w:val="16"/>
              </w:rPr>
              <w:t xml:space="preserve">Choose </w:t>
            </w:r>
            <w:r w:rsidRPr="003D4D04">
              <w:rPr>
                <w:rStyle w:val="SAPScreenElement"/>
                <w:sz w:val="16"/>
              </w:rPr>
              <w:t>01 System Guided &gt; 02 System Guided by Queue</w:t>
            </w:r>
            <w:r w:rsidRPr="003D4D04">
              <w:rPr>
                <w:sz w:val="16"/>
              </w:rPr>
              <w:t xml:space="preserve"> .</w:t>
            </w:r>
          </w:p>
        </w:tc>
        <w:tc>
          <w:tcPr>
            <w:tcW w:w="0" w:type="auto"/>
          </w:tcPr>
          <w:p w14:paraId="3C24A3EE" w14:textId="77777777" w:rsidR="00FC16F9" w:rsidRPr="003D4D04" w:rsidRDefault="00FC16F9">
            <w:pPr>
              <w:rPr>
                <w:sz w:val="16"/>
              </w:rPr>
            </w:pPr>
          </w:p>
        </w:tc>
        <w:tc>
          <w:tcPr>
            <w:tcW w:w="0" w:type="auto"/>
          </w:tcPr>
          <w:tbl>
            <w:tblPr>
              <w:tblStyle w:val="SAPNote"/>
              <w:tblW w:w="4975" w:type="pct"/>
              <w:tblLook w:val="0480" w:firstRow="0" w:lastRow="0" w:firstColumn="1" w:lastColumn="0" w:noHBand="0" w:noVBand="1"/>
            </w:tblPr>
            <w:tblGrid>
              <w:gridCol w:w="6013"/>
            </w:tblGrid>
            <w:tr w:rsidR="00FC16F9" w:rsidRPr="003D4D04" w14:paraId="7AD16948" w14:textId="77777777" w:rsidTr="003D4D04">
              <w:tc>
                <w:tcPr>
                  <w:tcW w:w="0" w:type="auto"/>
                </w:tcPr>
                <w:p w14:paraId="622A900B" w14:textId="77777777" w:rsidR="003D4D04" w:rsidRPr="003D4D04" w:rsidRDefault="003D4D04">
                  <w:pPr>
                    <w:rPr>
                      <w:sz w:val="16"/>
                    </w:rPr>
                  </w:pPr>
                  <w:r w:rsidRPr="003D4D04">
                    <w:rPr>
                      <w:rStyle w:val="SAPEmphasis"/>
                      <w:sz w:val="16"/>
                    </w:rPr>
                    <w:t xml:space="preserve">Note </w:t>
                  </w:r>
                  <w:r w:rsidRPr="003D4D04">
                    <w:rPr>
                      <w:sz w:val="16"/>
                    </w:rPr>
                    <w:t>It is likely that in the System-Guided Selection, certain unfinished warehouse orders/tasks may appear instead of the expected task.</w:t>
                  </w:r>
                </w:p>
                <w:p w14:paraId="5BFC5839" w14:textId="3C068BB6" w:rsidR="00FC16F9" w:rsidRPr="003D4D04" w:rsidRDefault="003D4D04">
                  <w:pPr>
                    <w:rPr>
                      <w:sz w:val="16"/>
                    </w:rPr>
                  </w:pPr>
                  <w:r w:rsidRPr="003D4D04">
                    <w:rPr>
                      <w:sz w:val="16"/>
                    </w:rPr>
                    <w:t xml:space="preserve">If this is the case, choose </w:t>
                  </w:r>
                  <w:r w:rsidRPr="003D4D04">
                    <w:rPr>
                      <w:rStyle w:val="SAPScreenElement"/>
                      <w:sz w:val="16"/>
                    </w:rPr>
                    <w:t>02 Manual Selection &gt; 01 Selection by WO</w:t>
                  </w:r>
                  <w:r w:rsidRPr="003D4D04">
                    <w:rPr>
                      <w:sz w:val="16"/>
                    </w:rPr>
                    <w:t xml:space="preserve"> and enter the corresponding WO number in the </w:t>
                  </w:r>
                  <w:r w:rsidRPr="003D4D04">
                    <w:rPr>
                      <w:rStyle w:val="SAPScreenElement"/>
                      <w:sz w:val="16"/>
                    </w:rPr>
                    <w:t>Whse Order</w:t>
                  </w:r>
                  <w:r w:rsidRPr="003D4D04">
                    <w:rPr>
                      <w:sz w:val="16"/>
                    </w:rPr>
                    <w:t xml:space="preserve"> field to process the task.</w:t>
                  </w:r>
                </w:p>
              </w:tc>
            </w:tr>
          </w:tbl>
          <w:p w14:paraId="4EC0E28C" w14:textId="77777777" w:rsidR="003D4D04" w:rsidRPr="003D4D04" w:rsidRDefault="003D4D04">
            <w:pPr>
              <w:rPr>
                <w:sz w:val="16"/>
              </w:rPr>
            </w:pPr>
          </w:p>
        </w:tc>
      </w:tr>
      <w:tr w:rsidR="00FC16F9" w:rsidRPr="003D4D04" w14:paraId="012C50F8" w14:textId="77777777" w:rsidTr="003D4D04">
        <w:tc>
          <w:tcPr>
            <w:tcW w:w="0" w:type="auto"/>
          </w:tcPr>
          <w:p w14:paraId="54A2ACCE" w14:textId="77777777" w:rsidR="00FC16F9" w:rsidRPr="003D4D04" w:rsidRDefault="003D4D04">
            <w:pPr>
              <w:rPr>
                <w:sz w:val="16"/>
              </w:rPr>
            </w:pPr>
            <w:r w:rsidRPr="003D4D04">
              <w:rPr>
                <w:sz w:val="16"/>
              </w:rPr>
              <w:t>5</w:t>
            </w:r>
          </w:p>
        </w:tc>
        <w:tc>
          <w:tcPr>
            <w:tcW w:w="0" w:type="auto"/>
          </w:tcPr>
          <w:p w14:paraId="7FCC35B8" w14:textId="77777777" w:rsidR="00FC16F9" w:rsidRPr="003D4D04" w:rsidRDefault="003D4D04">
            <w:pPr>
              <w:rPr>
                <w:sz w:val="16"/>
              </w:rPr>
            </w:pPr>
            <w:r w:rsidRPr="003D4D04">
              <w:rPr>
                <w:rStyle w:val="SAPEmphasis"/>
                <w:sz w:val="16"/>
              </w:rPr>
              <w:t>Enter Queue Name</w:t>
            </w:r>
          </w:p>
        </w:tc>
        <w:tc>
          <w:tcPr>
            <w:tcW w:w="0" w:type="auto"/>
          </w:tcPr>
          <w:p w14:paraId="09B4EC00" w14:textId="77777777" w:rsidR="003D4D04" w:rsidRPr="003D4D04" w:rsidRDefault="003D4D04">
            <w:pPr>
              <w:rPr>
                <w:sz w:val="16"/>
              </w:rPr>
            </w:pPr>
            <w:r w:rsidRPr="003D4D04">
              <w:rPr>
                <w:sz w:val="16"/>
              </w:rPr>
              <w:t>Enter the queue name:</w:t>
            </w:r>
          </w:p>
          <w:p w14:paraId="1314CDD2" w14:textId="15E4E86A" w:rsidR="00FC16F9" w:rsidRPr="003D4D04" w:rsidRDefault="003D4D04">
            <w:pPr>
              <w:rPr>
                <w:sz w:val="16"/>
              </w:rPr>
            </w:pPr>
            <w:r w:rsidRPr="003D4D04">
              <w:rPr>
                <w:rStyle w:val="SAPUserEntry"/>
                <w:sz w:val="16"/>
              </w:rPr>
              <w:t>YI-061-001</w:t>
            </w:r>
          </w:p>
          <w:p w14:paraId="2028B21B" w14:textId="77777777" w:rsidR="00FC16F9" w:rsidRPr="003D4D04" w:rsidRDefault="00FC16F9">
            <w:pPr>
              <w:rPr>
                <w:sz w:val="16"/>
              </w:rPr>
            </w:pPr>
          </w:p>
          <w:tbl>
            <w:tblPr>
              <w:tblStyle w:val="SAPNote"/>
              <w:tblW w:w="4975" w:type="pct"/>
              <w:tblLook w:val="0480" w:firstRow="0" w:lastRow="0" w:firstColumn="1" w:lastColumn="0" w:noHBand="0" w:noVBand="1"/>
            </w:tblPr>
            <w:tblGrid>
              <w:gridCol w:w="4527"/>
            </w:tblGrid>
            <w:tr w:rsidR="00FC16F9" w:rsidRPr="003D4D04" w14:paraId="06943F4E" w14:textId="77777777" w:rsidTr="003D4D04">
              <w:tc>
                <w:tcPr>
                  <w:tcW w:w="0" w:type="auto"/>
                </w:tcPr>
                <w:p w14:paraId="54456DDB" w14:textId="77777777" w:rsidR="00FC16F9" w:rsidRPr="003D4D04" w:rsidRDefault="003D4D04">
                  <w:pPr>
                    <w:rPr>
                      <w:sz w:val="16"/>
                    </w:rPr>
                  </w:pPr>
                  <w:r w:rsidRPr="003D4D04">
                    <w:rPr>
                      <w:rStyle w:val="SAPEmphasis"/>
                      <w:sz w:val="16"/>
                    </w:rPr>
                    <w:t xml:space="preserve">Note </w:t>
                  </w:r>
                  <w:r w:rsidRPr="003D4D04">
                    <w:rPr>
                      <w:sz w:val="16"/>
                    </w:rPr>
                    <w:t>The queue for moving from the production supply area to handover point.</w:t>
                  </w:r>
                </w:p>
              </w:tc>
            </w:tr>
          </w:tbl>
          <w:p w14:paraId="004D5786" w14:textId="77777777" w:rsidR="00FC16F9" w:rsidRPr="003D4D04" w:rsidRDefault="00FC16F9">
            <w:pPr>
              <w:rPr>
                <w:sz w:val="16"/>
              </w:rPr>
            </w:pPr>
          </w:p>
          <w:p w14:paraId="32236E65" w14:textId="77777777" w:rsidR="00FC16F9" w:rsidRPr="003D4D04" w:rsidRDefault="003D4D04">
            <w:pPr>
              <w:rPr>
                <w:sz w:val="16"/>
              </w:rPr>
            </w:pPr>
            <w:r w:rsidRPr="003D4D04">
              <w:rPr>
                <w:sz w:val="16"/>
              </w:rPr>
              <w:t xml:space="preserve">Choose </w:t>
            </w:r>
            <w:r w:rsidRPr="003D4D04">
              <w:rPr>
                <w:rStyle w:val="SAPScreenElement"/>
                <w:sz w:val="16"/>
              </w:rPr>
              <w:t>Enter</w:t>
            </w:r>
            <w:r w:rsidRPr="003D4D04">
              <w:rPr>
                <w:sz w:val="16"/>
              </w:rPr>
              <w:t>.</w:t>
            </w:r>
          </w:p>
        </w:tc>
        <w:tc>
          <w:tcPr>
            <w:tcW w:w="0" w:type="auto"/>
          </w:tcPr>
          <w:p w14:paraId="144EF3CF" w14:textId="77777777" w:rsidR="00FC16F9" w:rsidRPr="003D4D04" w:rsidRDefault="00FC16F9">
            <w:pPr>
              <w:rPr>
                <w:sz w:val="16"/>
              </w:rPr>
            </w:pPr>
          </w:p>
        </w:tc>
        <w:tc>
          <w:tcPr>
            <w:tcW w:w="0" w:type="auto"/>
          </w:tcPr>
          <w:p w14:paraId="33EC0944" w14:textId="77777777" w:rsidR="00FC16F9" w:rsidRPr="003D4D04" w:rsidRDefault="00FC16F9">
            <w:pPr>
              <w:rPr>
                <w:sz w:val="16"/>
              </w:rPr>
            </w:pPr>
          </w:p>
        </w:tc>
      </w:tr>
      <w:tr w:rsidR="00FC16F9" w:rsidRPr="003D4D04" w14:paraId="2EAB0A16" w14:textId="77777777" w:rsidTr="003D4D04">
        <w:tc>
          <w:tcPr>
            <w:tcW w:w="0" w:type="auto"/>
          </w:tcPr>
          <w:p w14:paraId="1C2AF6B7" w14:textId="77777777" w:rsidR="00FC16F9" w:rsidRPr="003D4D04" w:rsidRDefault="003D4D04">
            <w:pPr>
              <w:rPr>
                <w:sz w:val="16"/>
              </w:rPr>
            </w:pPr>
            <w:r w:rsidRPr="003D4D04">
              <w:rPr>
                <w:sz w:val="16"/>
              </w:rPr>
              <w:t>6</w:t>
            </w:r>
          </w:p>
        </w:tc>
        <w:tc>
          <w:tcPr>
            <w:tcW w:w="0" w:type="auto"/>
          </w:tcPr>
          <w:p w14:paraId="37477BEF" w14:textId="77777777" w:rsidR="00FC16F9" w:rsidRPr="003D4D04" w:rsidRDefault="003D4D04">
            <w:pPr>
              <w:rPr>
                <w:sz w:val="16"/>
              </w:rPr>
            </w:pPr>
            <w:r w:rsidRPr="003D4D04">
              <w:rPr>
                <w:rStyle w:val="SAPEmphasis"/>
                <w:sz w:val="16"/>
              </w:rPr>
              <w:t>Verify Source HU</w:t>
            </w:r>
          </w:p>
        </w:tc>
        <w:tc>
          <w:tcPr>
            <w:tcW w:w="0" w:type="auto"/>
          </w:tcPr>
          <w:p w14:paraId="152D3D4A" w14:textId="77777777" w:rsidR="003D4D04" w:rsidRPr="003D4D04" w:rsidRDefault="003D4D04">
            <w:pPr>
              <w:rPr>
                <w:sz w:val="16"/>
              </w:rPr>
            </w:pPr>
            <w:r w:rsidRPr="003D4D04">
              <w:rPr>
                <w:sz w:val="16"/>
              </w:rPr>
              <w:t xml:space="preserve">Verify </w:t>
            </w:r>
            <w:r w:rsidRPr="003D4D04">
              <w:rPr>
                <w:rStyle w:val="SAPScreenElement"/>
                <w:sz w:val="16"/>
              </w:rPr>
              <w:t>SrceHU</w:t>
            </w:r>
            <w:r w:rsidRPr="003D4D04">
              <w:rPr>
                <w:sz w:val="16"/>
              </w:rPr>
              <w:t xml:space="preserve">: </w:t>
            </w:r>
            <w:r w:rsidRPr="003D4D04">
              <w:rPr>
                <w:rStyle w:val="SAPUserEntry"/>
                <w:sz w:val="16"/>
              </w:rPr>
              <w:t>112345678#########</w:t>
            </w:r>
          </w:p>
          <w:p w14:paraId="074B3F70" w14:textId="77777777" w:rsidR="003D4D04" w:rsidRPr="003D4D04" w:rsidRDefault="003D4D04">
            <w:pPr>
              <w:rPr>
                <w:sz w:val="16"/>
              </w:rPr>
            </w:pPr>
            <w:r w:rsidRPr="003D4D04">
              <w:rPr>
                <w:sz w:val="16"/>
              </w:rPr>
              <w:t>or</w:t>
            </w:r>
          </w:p>
          <w:p w14:paraId="74DFB996" w14:textId="03950771" w:rsidR="00FC16F9" w:rsidRPr="003D4D04" w:rsidRDefault="003D4D04">
            <w:pPr>
              <w:rPr>
                <w:sz w:val="16"/>
              </w:rPr>
            </w:pPr>
            <w:r w:rsidRPr="003D4D04">
              <w:rPr>
                <w:rStyle w:val="SAPUserEntry"/>
                <w:sz w:val="16"/>
              </w:rPr>
              <w:t>ISU-HU##</w:t>
            </w:r>
          </w:p>
          <w:p w14:paraId="45DFAAE6" w14:textId="77777777" w:rsidR="00FC16F9" w:rsidRPr="003D4D04" w:rsidRDefault="00FC16F9">
            <w:pPr>
              <w:rPr>
                <w:sz w:val="16"/>
              </w:rPr>
            </w:pPr>
          </w:p>
          <w:tbl>
            <w:tblPr>
              <w:tblStyle w:val="SAPNote"/>
              <w:tblW w:w="4975" w:type="pct"/>
              <w:tblLook w:val="0480" w:firstRow="0" w:lastRow="0" w:firstColumn="1" w:lastColumn="0" w:noHBand="0" w:noVBand="1"/>
            </w:tblPr>
            <w:tblGrid>
              <w:gridCol w:w="4527"/>
            </w:tblGrid>
            <w:tr w:rsidR="00FC16F9" w:rsidRPr="003D4D04" w14:paraId="55625080" w14:textId="77777777" w:rsidTr="003D4D04">
              <w:tc>
                <w:tcPr>
                  <w:tcW w:w="0" w:type="auto"/>
                </w:tcPr>
                <w:p w14:paraId="30AC19B0" w14:textId="77777777" w:rsidR="00FC16F9" w:rsidRPr="003D4D04" w:rsidRDefault="003D4D04">
                  <w:pPr>
                    <w:rPr>
                      <w:sz w:val="16"/>
                    </w:rPr>
                  </w:pPr>
                  <w:r w:rsidRPr="003D4D04">
                    <w:rPr>
                      <w:rStyle w:val="SAPEmphasis"/>
                      <w:sz w:val="16"/>
                    </w:rPr>
                    <w:t xml:space="preserve">Note </w:t>
                  </w:r>
                  <w:r w:rsidRPr="003D4D04">
                    <w:rPr>
                      <w:sz w:val="16"/>
                    </w:rPr>
                    <w:t>Verification: Confirm the displayed Source HU ID in the validation field next to the display field.</w:t>
                  </w:r>
                </w:p>
              </w:tc>
            </w:tr>
          </w:tbl>
          <w:p w14:paraId="37B716FE" w14:textId="77777777" w:rsidR="00FC16F9" w:rsidRPr="003D4D04" w:rsidRDefault="00FC16F9">
            <w:pPr>
              <w:rPr>
                <w:sz w:val="16"/>
              </w:rPr>
            </w:pPr>
          </w:p>
          <w:p w14:paraId="05F9D59C" w14:textId="77777777" w:rsidR="00FC16F9" w:rsidRPr="003D4D04" w:rsidRDefault="003D4D04">
            <w:pPr>
              <w:rPr>
                <w:sz w:val="16"/>
              </w:rPr>
            </w:pPr>
            <w:r w:rsidRPr="003D4D04">
              <w:rPr>
                <w:sz w:val="16"/>
              </w:rPr>
              <w:t xml:space="preserve">Choose </w:t>
            </w:r>
            <w:r w:rsidRPr="003D4D04">
              <w:rPr>
                <w:rStyle w:val="SAPScreenElement"/>
                <w:sz w:val="16"/>
              </w:rPr>
              <w:t>Enter</w:t>
            </w:r>
            <w:r w:rsidRPr="003D4D04">
              <w:rPr>
                <w:sz w:val="16"/>
              </w:rPr>
              <w:t>.</w:t>
            </w:r>
          </w:p>
        </w:tc>
        <w:tc>
          <w:tcPr>
            <w:tcW w:w="0" w:type="auto"/>
          </w:tcPr>
          <w:p w14:paraId="5C847226" w14:textId="77777777" w:rsidR="00FC16F9" w:rsidRPr="003D4D04" w:rsidRDefault="00FC16F9">
            <w:pPr>
              <w:rPr>
                <w:sz w:val="16"/>
              </w:rPr>
            </w:pPr>
          </w:p>
        </w:tc>
        <w:tc>
          <w:tcPr>
            <w:tcW w:w="0" w:type="auto"/>
          </w:tcPr>
          <w:p w14:paraId="601C09A6" w14:textId="77777777" w:rsidR="00FC16F9" w:rsidRPr="003D4D04" w:rsidRDefault="00FC16F9">
            <w:pPr>
              <w:rPr>
                <w:sz w:val="16"/>
              </w:rPr>
            </w:pPr>
          </w:p>
        </w:tc>
      </w:tr>
      <w:tr w:rsidR="00FC16F9" w:rsidRPr="003D4D04" w14:paraId="374BA407" w14:textId="77777777" w:rsidTr="003D4D04">
        <w:tc>
          <w:tcPr>
            <w:tcW w:w="0" w:type="auto"/>
          </w:tcPr>
          <w:p w14:paraId="72AEAD3B" w14:textId="77777777" w:rsidR="00FC16F9" w:rsidRPr="003D4D04" w:rsidRDefault="003D4D04">
            <w:pPr>
              <w:rPr>
                <w:sz w:val="16"/>
              </w:rPr>
            </w:pPr>
            <w:r w:rsidRPr="003D4D04">
              <w:rPr>
                <w:sz w:val="16"/>
              </w:rPr>
              <w:t>7</w:t>
            </w:r>
          </w:p>
        </w:tc>
        <w:tc>
          <w:tcPr>
            <w:tcW w:w="0" w:type="auto"/>
          </w:tcPr>
          <w:p w14:paraId="323895F6" w14:textId="77777777" w:rsidR="00FC16F9" w:rsidRPr="003D4D04" w:rsidRDefault="003D4D04">
            <w:pPr>
              <w:rPr>
                <w:sz w:val="16"/>
              </w:rPr>
            </w:pPr>
            <w:r w:rsidRPr="003D4D04">
              <w:rPr>
                <w:rStyle w:val="SAPEmphasis"/>
                <w:sz w:val="16"/>
              </w:rPr>
              <w:t>Verify Source Bin</w:t>
            </w:r>
          </w:p>
        </w:tc>
        <w:tc>
          <w:tcPr>
            <w:tcW w:w="0" w:type="auto"/>
          </w:tcPr>
          <w:p w14:paraId="3FDDDD01" w14:textId="77777777" w:rsidR="00FC16F9" w:rsidRPr="003D4D04" w:rsidRDefault="003D4D04">
            <w:pPr>
              <w:rPr>
                <w:sz w:val="16"/>
              </w:rPr>
            </w:pPr>
            <w:r w:rsidRPr="003D4D04">
              <w:rPr>
                <w:sz w:val="16"/>
              </w:rPr>
              <w:t xml:space="preserve">Verify </w:t>
            </w:r>
            <w:r w:rsidRPr="003D4D04">
              <w:rPr>
                <w:rStyle w:val="SAPScreenElement"/>
                <w:sz w:val="16"/>
              </w:rPr>
              <w:t>SBin</w:t>
            </w:r>
            <w:r w:rsidRPr="003D4D04">
              <w:rPr>
                <w:sz w:val="16"/>
              </w:rPr>
              <w:t>:</w:t>
            </w:r>
            <w:r w:rsidRPr="003D4D04">
              <w:rPr>
                <w:rStyle w:val="SAPUserEntry"/>
                <w:sz w:val="16"/>
              </w:rPr>
              <w:t>061.PSA.00#.1</w:t>
            </w:r>
          </w:p>
          <w:p w14:paraId="3D7432A6" w14:textId="77777777" w:rsidR="00FC16F9" w:rsidRPr="003D4D04" w:rsidRDefault="00FC16F9">
            <w:pPr>
              <w:rPr>
                <w:sz w:val="16"/>
              </w:rPr>
            </w:pPr>
          </w:p>
          <w:tbl>
            <w:tblPr>
              <w:tblStyle w:val="SAPNote"/>
              <w:tblW w:w="4975" w:type="pct"/>
              <w:tblLook w:val="0480" w:firstRow="0" w:lastRow="0" w:firstColumn="1" w:lastColumn="0" w:noHBand="0" w:noVBand="1"/>
            </w:tblPr>
            <w:tblGrid>
              <w:gridCol w:w="4527"/>
            </w:tblGrid>
            <w:tr w:rsidR="00FC16F9" w:rsidRPr="003D4D04" w14:paraId="3A13C6BE" w14:textId="77777777" w:rsidTr="003D4D04">
              <w:tc>
                <w:tcPr>
                  <w:tcW w:w="0" w:type="auto"/>
                </w:tcPr>
                <w:p w14:paraId="1EEDD2BE" w14:textId="77777777" w:rsidR="003D4D04" w:rsidRPr="003D4D04" w:rsidRDefault="003D4D04">
                  <w:pPr>
                    <w:rPr>
                      <w:sz w:val="16"/>
                    </w:rPr>
                  </w:pPr>
                  <w:r w:rsidRPr="003D4D04">
                    <w:rPr>
                      <w:rStyle w:val="SAPEmphasis"/>
                      <w:sz w:val="16"/>
                    </w:rPr>
                    <w:t xml:space="preserve">Note </w:t>
                  </w:r>
                  <w:r w:rsidRPr="003D4D04">
                    <w:rPr>
                      <w:sz w:val="16"/>
                    </w:rPr>
                    <w:t>Verification: Confirm the displayed destination bin in the validation field next to the display field.</w:t>
                  </w:r>
                </w:p>
                <w:p w14:paraId="208EDC1B" w14:textId="77777777" w:rsidR="003D4D04" w:rsidRPr="003D4D04" w:rsidRDefault="003D4D04">
                  <w:pPr>
                    <w:rPr>
                      <w:sz w:val="16"/>
                    </w:rPr>
                  </w:pPr>
                  <w:r w:rsidRPr="003D4D04">
                    <w:rPr>
                      <w:sz w:val="16"/>
                    </w:rPr>
                    <w:t>The # indicates the different places for products.</w:t>
                  </w:r>
                </w:p>
                <w:p w14:paraId="1AAA8F59" w14:textId="77777777" w:rsidR="003D4D04" w:rsidRPr="003D4D04" w:rsidRDefault="003D4D04">
                  <w:pPr>
                    <w:rPr>
                      <w:sz w:val="16"/>
                    </w:rPr>
                  </w:pPr>
                  <w:r w:rsidRPr="003D4D04">
                    <w:rPr>
                      <w:sz w:val="16"/>
                    </w:rPr>
                    <w:t>1 is for single-order staging products</w:t>
                  </w:r>
                </w:p>
                <w:p w14:paraId="73A5C8C3" w14:textId="239EB5A0" w:rsidR="00FC16F9" w:rsidRPr="003D4D04" w:rsidRDefault="003D4D04">
                  <w:pPr>
                    <w:rPr>
                      <w:sz w:val="16"/>
                    </w:rPr>
                  </w:pPr>
                  <w:r w:rsidRPr="003D4D04">
                    <w:rPr>
                      <w:sz w:val="16"/>
                    </w:rPr>
                    <w:t xml:space="preserve">2 is for </w:t>
                  </w:r>
                  <w:r w:rsidRPr="003D4D04">
                    <w:rPr>
                      <w:sz w:val="16"/>
                    </w:rPr>
                    <w:t>cross-order staging products</w:t>
                  </w:r>
                </w:p>
              </w:tc>
            </w:tr>
          </w:tbl>
          <w:p w14:paraId="23BC4210" w14:textId="77777777" w:rsidR="00FC16F9" w:rsidRPr="003D4D04" w:rsidRDefault="00FC16F9">
            <w:pPr>
              <w:rPr>
                <w:sz w:val="16"/>
              </w:rPr>
            </w:pPr>
          </w:p>
          <w:p w14:paraId="083F2DE4" w14:textId="77777777" w:rsidR="00FC16F9" w:rsidRPr="003D4D04" w:rsidRDefault="003D4D04">
            <w:pPr>
              <w:rPr>
                <w:sz w:val="16"/>
              </w:rPr>
            </w:pPr>
            <w:r w:rsidRPr="003D4D04">
              <w:rPr>
                <w:sz w:val="16"/>
              </w:rPr>
              <w:t xml:space="preserve">Choose </w:t>
            </w:r>
            <w:r w:rsidRPr="003D4D04">
              <w:rPr>
                <w:rStyle w:val="SAPScreenElement"/>
                <w:sz w:val="16"/>
              </w:rPr>
              <w:t>Enter</w:t>
            </w:r>
            <w:r w:rsidRPr="003D4D04">
              <w:rPr>
                <w:sz w:val="16"/>
              </w:rPr>
              <w:t>.</w:t>
            </w:r>
          </w:p>
        </w:tc>
        <w:tc>
          <w:tcPr>
            <w:tcW w:w="0" w:type="auto"/>
          </w:tcPr>
          <w:p w14:paraId="7AD041A4" w14:textId="77777777" w:rsidR="00FC16F9" w:rsidRPr="003D4D04" w:rsidRDefault="00FC16F9">
            <w:pPr>
              <w:rPr>
                <w:sz w:val="16"/>
              </w:rPr>
            </w:pPr>
          </w:p>
        </w:tc>
        <w:tc>
          <w:tcPr>
            <w:tcW w:w="0" w:type="auto"/>
          </w:tcPr>
          <w:p w14:paraId="22732B2A" w14:textId="77777777" w:rsidR="00FC16F9" w:rsidRPr="003D4D04" w:rsidRDefault="00FC16F9">
            <w:pPr>
              <w:rPr>
                <w:sz w:val="16"/>
              </w:rPr>
            </w:pPr>
          </w:p>
        </w:tc>
      </w:tr>
      <w:tr w:rsidR="00FC16F9" w:rsidRPr="003D4D04" w14:paraId="2B258CC9" w14:textId="77777777" w:rsidTr="003D4D04">
        <w:tc>
          <w:tcPr>
            <w:tcW w:w="0" w:type="auto"/>
          </w:tcPr>
          <w:p w14:paraId="6BE07C1A" w14:textId="77777777" w:rsidR="00FC16F9" w:rsidRPr="003D4D04" w:rsidRDefault="003D4D04">
            <w:pPr>
              <w:rPr>
                <w:sz w:val="16"/>
              </w:rPr>
            </w:pPr>
            <w:r w:rsidRPr="003D4D04">
              <w:rPr>
                <w:sz w:val="16"/>
              </w:rPr>
              <w:t>8</w:t>
            </w:r>
          </w:p>
        </w:tc>
        <w:tc>
          <w:tcPr>
            <w:tcW w:w="0" w:type="auto"/>
          </w:tcPr>
          <w:p w14:paraId="1E05F04D" w14:textId="77777777" w:rsidR="00FC16F9" w:rsidRPr="003D4D04" w:rsidRDefault="003D4D04">
            <w:pPr>
              <w:rPr>
                <w:sz w:val="16"/>
              </w:rPr>
            </w:pPr>
            <w:r w:rsidRPr="003D4D04">
              <w:rPr>
                <w:rStyle w:val="SAPEmphasis"/>
                <w:sz w:val="16"/>
              </w:rPr>
              <w:t>Repeat Steps</w:t>
            </w:r>
          </w:p>
        </w:tc>
        <w:tc>
          <w:tcPr>
            <w:tcW w:w="0" w:type="auto"/>
          </w:tcPr>
          <w:p w14:paraId="64E08161" w14:textId="77777777" w:rsidR="00FC16F9" w:rsidRPr="003D4D04" w:rsidRDefault="003D4D04">
            <w:pPr>
              <w:rPr>
                <w:sz w:val="16"/>
              </w:rPr>
            </w:pPr>
            <w:r w:rsidRPr="003D4D04">
              <w:rPr>
                <w:sz w:val="16"/>
              </w:rPr>
              <w:t>Repeat steps 5-7 for all warehouse orders.</w:t>
            </w:r>
          </w:p>
        </w:tc>
        <w:tc>
          <w:tcPr>
            <w:tcW w:w="0" w:type="auto"/>
          </w:tcPr>
          <w:p w14:paraId="13D0440D" w14:textId="77777777" w:rsidR="00FC16F9" w:rsidRPr="003D4D04" w:rsidRDefault="00FC16F9">
            <w:pPr>
              <w:rPr>
                <w:sz w:val="16"/>
              </w:rPr>
            </w:pPr>
          </w:p>
        </w:tc>
        <w:tc>
          <w:tcPr>
            <w:tcW w:w="0" w:type="auto"/>
          </w:tcPr>
          <w:p w14:paraId="37CF6A16" w14:textId="77777777" w:rsidR="00FC16F9" w:rsidRPr="003D4D04" w:rsidRDefault="00FC16F9">
            <w:pPr>
              <w:rPr>
                <w:sz w:val="16"/>
              </w:rPr>
            </w:pPr>
          </w:p>
        </w:tc>
      </w:tr>
      <w:tr w:rsidR="00FC16F9" w:rsidRPr="003D4D04" w14:paraId="6F73CCFB" w14:textId="77777777" w:rsidTr="003D4D04">
        <w:tc>
          <w:tcPr>
            <w:tcW w:w="0" w:type="auto"/>
          </w:tcPr>
          <w:p w14:paraId="5A96B6BC" w14:textId="77777777" w:rsidR="00FC16F9" w:rsidRPr="003D4D04" w:rsidRDefault="003D4D04">
            <w:pPr>
              <w:rPr>
                <w:sz w:val="16"/>
              </w:rPr>
            </w:pPr>
            <w:r w:rsidRPr="003D4D04">
              <w:rPr>
                <w:sz w:val="16"/>
              </w:rPr>
              <w:lastRenderedPageBreak/>
              <w:t>9</w:t>
            </w:r>
          </w:p>
        </w:tc>
        <w:tc>
          <w:tcPr>
            <w:tcW w:w="0" w:type="auto"/>
          </w:tcPr>
          <w:p w14:paraId="62ED4195" w14:textId="77777777" w:rsidR="00FC16F9" w:rsidRPr="003D4D04" w:rsidRDefault="003D4D04">
            <w:pPr>
              <w:rPr>
                <w:sz w:val="16"/>
              </w:rPr>
            </w:pPr>
            <w:r w:rsidRPr="003D4D04">
              <w:rPr>
                <w:rStyle w:val="SAPEmphasis"/>
                <w:sz w:val="16"/>
              </w:rPr>
              <w:t>Logoff RFUI</w:t>
            </w:r>
          </w:p>
        </w:tc>
        <w:tc>
          <w:tcPr>
            <w:tcW w:w="0" w:type="auto"/>
          </w:tcPr>
          <w:p w14:paraId="5E65D802" w14:textId="77777777" w:rsidR="003D4D04" w:rsidRPr="003D4D04" w:rsidRDefault="003D4D04">
            <w:pPr>
              <w:rPr>
                <w:sz w:val="16"/>
              </w:rPr>
            </w:pPr>
            <w:r w:rsidRPr="003D4D04">
              <w:rPr>
                <w:sz w:val="16"/>
              </w:rPr>
              <w:t xml:space="preserve">You can use function key </w:t>
            </w:r>
            <w:r w:rsidRPr="003D4D04">
              <w:rPr>
                <w:rStyle w:val="SAPMonospace"/>
                <w:sz w:val="16"/>
              </w:rPr>
              <w:t>F7</w:t>
            </w:r>
            <w:r w:rsidRPr="003D4D04">
              <w:rPr>
                <w:sz w:val="16"/>
              </w:rPr>
              <w:t xml:space="preserve"> to go back to previous screens.</w:t>
            </w:r>
          </w:p>
          <w:p w14:paraId="58C834AD" w14:textId="77777777" w:rsidR="003D4D04" w:rsidRPr="003D4D04" w:rsidRDefault="003D4D04">
            <w:pPr>
              <w:rPr>
                <w:sz w:val="16"/>
              </w:rPr>
            </w:pPr>
            <w:r w:rsidRPr="003D4D04">
              <w:rPr>
                <w:sz w:val="16"/>
              </w:rPr>
              <w:t xml:space="preserve">Choose </w:t>
            </w:r>
            <w:r w:rsidRPr="003D4D04">
              <w:rPr>
                <w:rStyle w:val="SAPMonospace"/>
                <w:sz w:val="16"/>
              </w:rPr>
              <w:t>F1</w:t>
            </w:r>
            <w:r w:rsidRPr="003D4D04">
              <w:rPr>
                <w:sz w:val="16"/>
              </w:rPr>
              <w:t xml:space="preserve"> </w:t>
            </w:r>
            <w:r w:rsidRPr="003D4D04">
              <w:rPr>
                <w:rStyle w:val="SAPScreenElement"/>
                <w:sz w:val="16"/>
              </w:rPr>
              <w:t>Logoff</w:t>
            </w:r>
            <w:r w:rsidRPr="003D4D04">
              <w:rPr>
                <w:sz w:val="16"/>
              </w:rPr>
              <w:t>.</w:t>
            </w:r>
          </w:p>
          <w:p w14:paraId="3136D3A4" w14:textId="041C9D39" w:rsidR="00FC16F9" w:rsidRPr="003D4D04" w:rsidRDefault="003D4D04">
            <w:pPr>
              <w:rPr>
                <w:sz w:val="16"/>
              </w:rPr>
            </w:pPr>
            <w:r w:rsidRPr="003D4D04">
              <w:rPr>
                <w:sz w:val="16"/>
              </w:rPr>
              <w:t xml:space="preserve">Choose </w:t>
            </w:r>
            <w:r w:rsidRPr="003D4D04">
              <w:rPr>
                <w:rStyle w:val="SAPMonospace"/>
                <w:sz w:val="16"/>
              </w:rPr>
              <w:t>F1</w:t>
            </w:r>
            <w:r w:rsidRPr="003D4D04">
              <w:rPr>
                <w:sz w:val="16"/>
              </w:rPr>
              <w:t xml:space="preserve"> </w:t>
            </w:r>
            <w:r w:rsidRPr="003D4D04">
              <w:rPr>
                <w:rStyle w:val="SAPScreenElement"/>
                <w:sz w:val="16"/>
              </w:rPr>
              <w:t>Save</w:t>
            </w:r>
            <w:r w:rsidRPr="003D4D04">
              <w:rPr>
                <w:sz w:val="16"/>
              </w:rPr>
              <w:t>.</w:t>
            </w:r>
          </w:p>
        </w:tc>
        <w:tc>
          <w:tcPr>
            <w:tcW w:w="0" w:type="auto"/>
          </w:tcPr>
          <w:p w14:paraId="1F61FC5E" w14:textId="77777777" w:rsidR="00FC16F9" w:rsidRPr="003D4D04" w:rsidRDefault="00FC16F9">
            <w:pPr>
              <w:rPr>
                <w:sz w:val="16"/>
              </w:rPr>
            </w:pPr>
          </w:p>
        </w:tc>
        <w:tc>
          <w:tcPr>
            <w:tcW w:w="0" w:type="auto"/>
          </w:tcPr>
          <w:p w14:paraId="0D1B680F" w14:textId="77777777" w:rsidR="00FC16F9" w:rsidRPr="003D4D04" w:rsidRDefault="00FC16F9">
            <w:pPr>
              <w:rPr>
                <w:sz w:val="16"/>
              </w:rPr>
            </w:pPr>
          </w:p>
        </w:tc>
      </w:tr>
    </w:tbl>
    <w:p w14:paraId="488BA89A" w14:textId="77777777" w:rsidR="00FC16F9" w:rsidRDefault="003D4D04">
      <w:r>
        <w:rPr>
          <w:rStyle w:val="SAPEmphasis"/>
        </w:rPr>
        <w:t>Result</w:t>
      </w:r>
    </w:p>
    <w:p w14:paraId="30CFF9AF" w14:textId="77777777" w:rsidR="00FC16F9" w:rsidRDefault="003D4D04">
      <w:r>
        <w:t>The HUs containing the component products are moved from PSA to handover point.</w:t>
      </w:r>
    </w:p>
    <w:p w14:paraId="35AA6AF8" w14:textId="77777777" w:rsidR="00FC16F9" w:rsidRDefault="003D4D04">
      <w:pPr>
        <w:pStyle w:val="Heading5"/>
      </w:pPr>
      <w:bookmarkStart w:id="96" w:name="unique_40"/>
      <w:bookmarkStart w:id="97" w:name="_Toc176798566"/>
      <w:r>
        <w:t>Moving Products from Handover Point to Narrow Aisle Pallet Buffer</w:t>
      </w:r>
      <w:bookmarkEnd w:id="96"/>
      <w:bookmarkEnd w:id="97"/>
    </w:p>
    <w:p w14:paraId="65D66F01" w14:textId="77777777" w:rsidR="00FC16F9" w:rsidRDefault="003D4D04">
      <w:pPr>
        <w:pStyle w:val="SAPKeyblockTitle"/>
      </w:pPr>
      <w:r>
        <w:t>Test Administration</w:t>
      </w:r>
    </w:p>
    <w:p w14:paraId="6E6D5B11" w14:textId="77777777" w:rsidR="00FC16F9" w:rsidRDefault="003D4D04">
      <w:r>
        <w:t>Customer project: Fill in the project-specific parts.</w:t>
      </w:r>
    </w:p>
    <w:p w14:paraId="744B95FB" w14:textId="77777777" w:rsidR="00FC16F9" w:rsidRDefault="00FC16F9"/>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FC16F9" w:rsidRPr="003D4D04" w14:paraId="778E601C" w14:textId="77777777" w:rsidTr="003D4D04">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12C5B34D" w14:textId="77777777" w:rsidR="00FC16F9" w:rsidRPr="003D4D04" w:rsidRDefault="003D4D04">
            <w:pPr>
              <w:rPr>
                <w:sz w:val="12"/>
              </w:rPr>
            </w:pPr>
            <w:r w:rsidRPr="003D4D04">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57C40DA" w14:textId="77777777" w:rsidR="00FC16F9" w:rsidRPr="003D4D04" w:rsidRDefault="003D4D04">
            <w:pPr>
              <w:rPr>
                <w:sz w:val="12"/>
              </w:rPr>
            </w:pPr>
            <w:r w:rsidRPr="003D4D04">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AD0C7A8" w14:textId="77777777" w:rsidR="00FC16F9" w:rsidRPr="003D4D04" w:rsidRDefault="003D4D04">
            <w:pPr>
              <w:rPr>
                <w:sz w:val="12"/>
              </w:rPr>
            </w:pPr>
            <w:r w:rsidRPr="003D4D04">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688576A" w14:textId="77777777" w:rsidR="003D4D04" w:rsidRPr="003D4D04" w:rsidRDefault="003D4D04">
            <w:pPr>
              <w:rPr>
                <w:sz w:val="12"/>
              </w:rPr>
            </w:pPr>
          </w:p>
        </w:tc>
      </w:tr>
      <w:tr w:rsidR="00FC16F9" w:rsidRPr="003D4D04" w14:paraId="25CF12A8" w14:textId="77777777" w:rsidTr="003D4D0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C0A13E0" w14:textId="77777777" w:rsidR="00FC16F9" w:rsidRPr="003D4D04" w:rsidRDefault="003D4D04">
            <w:pPr>
              <w:rPr>
                <w:sz w:val="12"/>
              </w:rPr>
            </w:pPr>
            <w:r w:rsidRPr="003D4D04">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19A93C0A" w14:textId="77777777" w:rsidR="003D4D04" w:rsidRPr="003D4D04" w:rsidRDefault="003D4D0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C70FFF0" w14:textId="77777777" w:rsidR="00FC16F9" w:rsidRPr="003D4D04" w:rsidRDefault="003D4D04">
            <w:pPr>
              <w:rPr>
                <w:sz w:val="12"/>
              </w:rPr>
            </w:pPr>
            <w:r w:rsidRPr="003D4D04">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6617456B" w14:textId="77777777" w:rsidR="003D4D04" w:rsidRPr="003D4D04" w:rsidRDefault="003D4D04">
            <w:pPr>
              <w:rPr>
                <w:sz w:val="12"/>
              </w:rPr>
            </w:pPr>
          </w:p>
        </w:tc>
      </w:tr>
      <w:tr w:rsidR="00FC16F9" w:rsidRPr="003D4D04" w14:paraId="019B2CDC" w14:textId="77777777" w:rsidTr="003D4D0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40B8961" w14:textId="77777777" w:rsidR="00FC16F9" w:rsidRPr="003D4D04" w:rsidRDefault="003D4D04">
            <w:pPr>
              <w:rPr>
                <w:sz w:val="12"/>
              </w:rPr>
            </w:pPr>
            <w:r w:rsidRPr="003D4D04">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19A2199E" w14:textId="77777777" w:rsidR="003D4D04" w:rsidRPr="003D4D04" w:rsidRDefault="003D4D0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ABD91E5" w14:textId="77777777" w:rsidR="00FC16F9" w:rsidRPr="003D4D04" w:rsidRDefault="003D4D04">
            <w:pPr>
              <w:rPr>
                <w:sz w:val="12"/>
              </w:rPr>
            </w:pPr>
            <w:r w:rsidRPr="003D4D04">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5592F3AE" w14:textId="77777777" w:rsidR="00FC16F9" w:rsidRPr="003D4D04" w:rsidRDefault="003D4D04">
            <w:pPr>
              <w:rPr>
                <w:sz w:val="12"/>
              </w:rPr>
            </w:pPr>
            <w:r w:rsidRPr="003D4D04">
              <w:rPr>
                <w:rStyle w:val="SAPUserEntry"/>
                <w:sz w:val="12"/>
              </w:rPr>
              <w:t>&lt;State the Service Provider, Customer or Joint Service Provider and Customer&gt;</w:t>
            </w:r>
          </w:p>
        </w:tc>
      </w:tr>
    </w:tbl>
    <w:p w14:paraId="3914B4CF" w14:textId="77777777" w:rsidR="00FC16F9" w:rsidRDefault="003D4D04">
      <w:pPr>
        <w:pStyle w:val="SAPKeyblockTitle"/>
      </w:pPr>
      <w:r>
        <w:t>Procedure</w:t>
      </w:r>
    </w:p>
    <w:tbl>
      <w:tblPr>
        <w:tblStyle w:val="SAPStandardTable"/>
        <w:tblW w:w="5000" w:type="pct"/>
        <w:tblInd w:w="3" w:type="dxa"/>
        <w:tblLook w:val="0620" w:firstRow="1" w:lastRow="0" w:firstColumn="0" w:lastColumn="0" w:noHBand="1" w:noVBand="1"/>
      </w:tblPr>
      <w:tblGrid>
        <w:gridCol w:w="549"/>
        <w:gridCol w:w="942"/>
        <w:gridCol w:w="7220"/>
        <w:gridCol w:w="1377"/>
        <w:gridCol w:w="4216"/>
      </w:tblGrid>
      <w:tr w:rsidR="00FC16F9" w:rsidRPr="003D4D04" w14:paraId="4C7B544F" w14:textId="77777777" w:rsidTr="003D4D04">
        <w:trPr>
          <w:cnfStyle w:val="100000000000" w:firstRow="1" w:lastRow="0" w:firstColumn="0" w:lastColumn="0" w:oddVBand="0" w:evenVBand="0" w:oddHBand="0" w:evenHBand="0" w:firstRowFirstColumn="0" w:firstRowLastColumn="0" w:lastRowFirstColumn="0" w:lastRowLastColumn="0"/>
        </w:trPr>
        <w:tc>
          <w:tcPr>
            <w:tcW w:w="0" w:type="auto"/>
          </w:tcPr>
          <w:p w14:paraId="6A694E93" w14:textId="77777777" w:rsidR="00FC16F9" w:rsidRPr="003D4D04" w:rsidRDefault="003D4D04">
            <w:pPr>
              <w:pStyle w:val="SAPTableHeader"/>
              <w:rPr>
                <w:sz w:val="16"/>
              </w:rPr>
            </w:pPr>
            <w:r w:rsidRPr="003D4D04">
              <w:rPr>
                <w:sz w:val="16"/>
              </w:rPr>
              <w:t>Test Step #</w:t>
            </w:r>
          </w:p>
        </w:tc>
        <w:tc>
          <w:tcPr>
            <w:tcW w:w="0" w:type="auto"/>
          </w:tcPr>
          <w:p w14:paraId="64F85FDA" w14:textId="77777777" w:rsidR="00FC16F9" w:rsidRPr="003D4D04" w:rsidRDefault="003D4D04">
            <w:pPr>
              <w:pStyle w:val="SAPTableHeader"/>
              <w:rPr>
                <w:sz w:val="16"/>
              </w:rPr>
            </w:pPr>
            <w:r w:rsidRPr="003D4D04">
              <w:rPr>
                <w:sz w:val="16"/>
              </w:rPr>
              <w:t>Test Step Name</w:t>
            </w:r>
          </w:p>
        </w:tc>
        <w:tc>
          <w:tcPr>
            <w:tcW w:w="0" w:type="auto"/>
          </w:tcPr>
          <w:p w14:paraId="2782111A" w14:textId="77777777" w:rsidR="00FC16F9" w:rsidRPr="003D4D04" w:rsidRDefault="003D4D04">
            <w:pPr>
              <w:pStyle w:val="SAPTableHeader"/>
              <w:rPr>
                <w:sz w:val="16"/>
              </w:rPr>
            </w:pPr>
            <w:r w:rsidRPr="003D4D04">
              <w:rPr>
                <w:sz w:val="16"/>
              </w:rPr>
              <w:t>Instruction</w:t>
            </w:r>
          </w:p>
        </w:tc>
        <w:tc>
          <w:tcPr>
            <w:tcW w:w="0" w:type="auto"/>
          </w:tcPr>
          <w:p w14:paraId="43D6E34B" w14:textId="77777777" w:rsidR="00FC16F9" w:rsidRPr="003D4D04" w:rsidRDefault="003D4D04">
            <w:pPr>
              <w:pStyle w:val="SAPTableHeader"/>
              <w:rPr>
                <w:sz w:val="16"/>
              </w:rPr>
            </w:pPr>
            <w:r w:rsidRPr="003D4D04">
              <w:rPr>
                <w:sz w:val="16"/>
              </w:rPr>
              <w:t>Expected Result</w:t>
            </w:r>
          </w:p>
        </w:tc>
        <w:tc>
          <w:tcPr>
            <w:tcW w:w="0" w:type="auto"/>
          </w:tcPr>
          <w:p w14:paraId="25DA8DB6" w14:textId="77777777" w:rsidR="00FC16F9" w:rsidRPr="003D4D04" w:rsidRDefault="003D4D04">
            <w:pPr>
              <w:pStyle w:val="SAPTableHeader"/>
              <w:rPr>
                <w:sz w:val="16"/>
              </w:rPr>
            </w:pPr>
            <w:r w:rsidRPr="003D4D04">
              <w:rPr>
                <w:sz w:val="16"/>
              </w:rPr>
              <w:t>Pass / Fail / Comment</w:t>
            </w:r>
          </w:p>
        </w:tc>
      </w:tr>
      <w:tr w:rsidR="00FC16F9" w:rsidRPr="003D4D04" w14:paraId="00683E99" w14:textId="77777777" w:rsidTr="003D4D04">
        <w:tc>
          <w:tcPr>
            <w:tcW w:w="0" w:type="auto"/>
          </w:tcPr>
          <w:p w14:paraId="325E48B2" w14:textId="77777777" w:rsidR="00FC16F9" w:rsidRPr="003D4D04" w:rsidRDefault="003D4D04">
            <w:pPr>
              <w:rPr>
                <w:sz w:val="16"/>
              </w:rPr>
            </w:pPr>
            <w:r w:rsidRPr="003D4D04">
              <w:rPr>
                <w:sz w:val="16"/>
              </w:rPr>
              <w:t>1</w:t>
            </w:r>
          </w:p>
        </w:tc>
        <w:tc>
          <w:tcPr>
            <w:tcW w:w="0" w:type="auto"/>
          </w:tcPr>
          <w:p w14:paraId="6617A104" w14:textId="77777777" w:rsidR="00FC16F9" w:rsidRPr="003D4D04" w:rsidRDefault="003D4D04">
            <w:pPr>
              <w:rPr>
                <w:sz w:val="16"/>
              </w:rPr>
            </w:pPr>
            <w:r w:rsidRPr="003D4D04">
              <w:rPr>
                <w:rStyle w:val="SAPEmphasis"/>
                <w:sz w:val="16"/>
              </w:rPr>
              <w:t>Log on</w:t>
            </w:r>
          </w:p>
        </w:tc>
        <w:tc>
          <w:tcPr>
            <w:tcW w:w="0" w:type="auto"/>
          </w:tcPr>
          <w:p w14:paraId="3388F3D1" w14:textId="77777777" w:rsidR="00FC16F9" w:rsidRPr="003D4D04" w:rsidRDefault="003D4D04">
            <w:pPr>
              <w:rPr>
                <w:sz w:val="16"/>
              </w:rPr>
            </w:pPr>
            <w:r w:rsidRPr="003D4D04">
              <w:rPr>
                <w:sz w:val="16"/>
              </w:rPr>
              <w:t xml:space="preserve">Open the </w:t>
            </w:r>
            <w:r w:rsidRPr="003D4D04">
              <w:rPr>
                <w:rStyle w:val="SAPScreenElement"/>
                <w:sz w:val="16"/>
              </w:rPr>
              <w:t>SAP Fiori launchpad</w:t>
            </w:r>
            <w:r w:rsidRPr="003D4D04">
              <w:rPr>
                <w:sz w:val="16"/>
              </w:rPr>
              <w:t xml:space="preserve"> with the Warehouse Operative (EWM) role.</w:t>
            </w:r>
          </w:p>
        </w:tc>
        <w:tc>
          <w:tcPr>
            <w:tcW w:w="0" w:type="auto"/>
          </w:tcPr>
          <w:p w14:paraId="27FE58D7" w14:textId="77777777" w:rsidR="00FC16F9" w:rsidRPr="003D4D04" w:rsidRDefault="003D4D04">
            <w:pPr>
              <w:rPr>
                <w:sz w:val="16"/>
              </w:rPr>
            </w:pPr>
            <w:r w:rsidRPr="003D4D04">
              <w:rPr>
                <w:sz w:val="16"/>
              </w:rPr>
              <w:t xml:space="preserve">The </w:t>
            </w:r>
            <w:r w:rsidRPr="003D4D04">
              <w:rPr>
                <w:rStyle w:val="SAPScreenElement"/>
                <w:sz w:val="16"/>
              </w:rPr>
              <w:t>SAP Fiori launchpad</w:t>
            </w:r>
            <w:r w:rsidRPr="003D4D04">
              <w:rPr>
                <w:sz w:val="16"/>
              </w:rPr>
              <w:t xml:space="preserve"> is displayed.</w:t>
            </w:r>
          </w:p>
        </w:tc>
        <w:tc>
          <w:tcPr>
            <w:tcW w:w="0" w:type="auto"/>
          </w:tcPr>
          <w:p w14:paraId="63A3079F" w14:textId="77777777" w:rsidR="00FC16F9" w:rsidRPr="003D4D04" w:rsidRDefault="00FC16F9">
            <w:pPr>
              <w:rPr>
                <w:sz w:val="16"/>
              </w:rPr>
            </w:pPr>
          </w:p>
        </w:tc>
      </w:tr>
      <w:tr w:rsidR="00FC16F9" w:rsidRPr="003D4D04" w14:paraId="73B7E292" w14:textId="77777777" w:rsidTr="003D4D04">
        <w:tc>
          <w:tcPr>
            <w:tcW w:w="0" w:type="auto"/>
          </w:tcPr>
          <w:p w14:paraId="3A363346" w14:textId="77777777" w:rsidR="00FC16F9" w:rsidRPr="003D4D04" w:rsidRDefault="003D4D04">
            <w:pPr>
              <w:rPr>
                <w:sz w:val="16"/>
              </w:rPr>
            </w:pPr>
            <w:r w:rsidRPr="003D4D04">
              <w:rPr>
                <w:sz w:val="16"/>
              </w:rPr>
              <w:t>2</w:t>
            </w:r>
          </w:p>
        </w:tc>
        <w:tc>
          <w:tcPr>
            <w:tcW w:w="0" w:type="auto"/>
          </w:tcPr>
          <w:p w14:paraId="4C59C70B" w14:textId="77777777" w:rsidR="00FC16F9" w:rsidRPr="003D4D04" w:rsidRDefault="003D4D04">
            <w:pPr>
              <w:rPr>
                <w:sz w:val="16"/>
              </w:rPr>
            </w:pPr>
            <w:r w:rsidRPr="003D4D04">
              <w:rPr>
                <w:rStyle w:val="SAPEmphasis"/>
                <w:sz w:val="16"/>
              </w:rPr>
              <w:t>Access the App</w:t>
            </w:r>
          </w:p>
        </w:tc>
        <w:tc>
          <w:tcPr>
            <w:tcW w:w="0" w:type="auto"/>
          </w:tcPr>
          <w:p w14:paraId="2B35C538" w14:textId="77777777" w:rsidR="00FC16F9" w:rsidRPr="003D4D04" w:rsidRDefault="003D4D04">
            <w:pPr>
              <w:rPr>
                <w:sz w:val="16"/>
              </w:rPr>
            </w:pPr>
            <w:r w:rsidRPr="003D4D04">
              <w:rPr>
                <w:sz w:val="16"/>
              </w:rPr>
              <w:t xml:space="preserve">Open </w:t>
            </w:r>
            <w:r w:rsidRPr="003D4D04">
              <w:rPr>
                <w:rStyle w:val="SAPScreenElement"/>
                <w:sz w:val="16"/>
              </w:rPr>
              <w:t>Test RF Environment</w:t>
            </w:r>
            <w:r w:rsidRPr="003D4D04">
              <w:rPr>
                <w:sz w:val="16"/>
              </w:rPr>
              <w:t xml:space="preserve"> </w:t>
            </w:r>
            <w:r w:rsidRPr="003D4D04">
              <w:rPr>
                <w:rStyle w:val="SAPMonospace"/>
                <w:sz w:val="16"/>
              </w:rPr>
              <w:t>(/SCWM/RFUI)</w:t>
            </w:r>
            <w:r w:rsidRPr="003D4D04">
              <w:rPr>
                <w:sz w:val="16"/>
              </w:rPr>
              <w:t>.</w:t>
            </w:r>
          </w:p>
        </w:tc>
        <w:tc>
          <w:tcPr>
            <w:tcW w:w="0" w:type="auto"/>
          </w:tcPr>
          <w:p w14:paraId="48DBAF1D" w14:textId="77777777" w:rsidR="00FC16F9" w:rsidRPr="003D4D04" w:rsidRDefault="003D4D04">
            <w:pPr>
              <w:rPr>
                <w:sz w:val="16"/>
              </w:rPr>
            </w:pPr>
            <w:r w:rsidRPr="003D4D04">
              <w:rPr>
                <w:sz w:val="16"/>
              </w:rPr>
              <w:t xml:space="preserve">The </w:t>
            </w:r>
            <w:r w:rsidRPr="003D4D04">
              <w:rPr>
                <w:rStyle w:val="SAPScreenElement"/>
                <w:sz w:val="16"/>
              </w:rPr>
              <w:t>RFUI</w:t>
            </w:r>
            <w:r w:rsidRPr="003D4D04">
              <w:rPr>
                <w:sz w:val="16"/>
              </w:rPr>
              <w:t xml:space="preserve"> screen is displayed.</w:t>
            </w:r>
          </w:p>
        </w:tc>
        <w:tc>
          <w:tcPr>
            <w:tcW w:w="0" w:type="auto"/>
          </w:tcPr>
          <w:p w14:paraId="2ED9C719" w14:textId="77777777" w:rsidR="00FC16F9" w:rsidRPr="003D4D04" w:rsidRDefault="00FC16F9">
            <w:pPr>
              <w:rPr>
                <w:sz w:val="16"/>
              </w:rPr>
            </w:pPr>
          </w:p>
        </w:tc>
      </w:tr>
      <w:tr w:rsidR="00FC16F9" w:rsidRPr="003D4D04" w14:paraId="00C593B7" w14:textId="77777777" w:rsidTr="003D4D04">
        <w:tc>
          <w:tcPr>
            <w:tcW w:w="0" w:type="auto"/>
          </w:tcPr>
          <w:p w14:paraId="707BE8BB" w14:textId="77777777" w:rsidR="00FC16F9" w:rsidRPr="003D4D04" w:rsidRDefault="003D4D04">
            <w:pPr>
              <w:rPr>
                <w:sz w:val="16"/>
              </w:rPr>
            </w:pPr>
            <w:r w:rsidRPr="003D4D04">
              <w:rPr>
                <w:sz w:val="16"/>
              </w:rPr>
              <w:t>3</w:t>
            </w:r>
          </w:p>
        </w:tc>
        <w:tc>
          <w:tcPr>
            <w:tcW w:w="0" w:type="auto"/>
          </w:tcPr>
          <w:p w14:paraId="5C9C4B23" w14:textId="77777777" w:rsidR="00FC16F9" w:rsidRPr="003D4D04" w:rsidRDefault="003D4D04">
            <w:pPr>
              <w:rPr>
                <w:sz w:val="16"/>
              </w:rPr>
            </w:pPr>
            <w:r w:rsidRPr="003D4D04">
              <w:rPr>
                <w:rStyle w:val="SAPEmphasis"/>
                <w:sz w:val="16"/>
              </w:rPr>
              <w:t>Enter Data for RFUI</w:t>
            </w:r>
          </w:p>
        </w:tc>
        <w:tc>
          <w:tcPr>
            <w:tcW w:w="0" w:type="auto"/>
          </w:tcPr>
          <w:p w14:paraId="08C2F8C9" w14:textId="77777777" w:rsidR="003D4D04" w:rsidRPr="003D4D04" w:rsidRDefault="003D4D04">
            <w:pPr>
              <w:rPr>
                <w:sz w:val="16"/>
              </w:rPr>
            </w:pPr>
            <w:r w:rsidRPr="003D4D04">
              <w:rPr>
                <w:rStyle w:val="SAPScreenElement"/>
                <w:sz w:val="16"/>
              </w:rPr>
              <w:t>Whse No:</w:t>
            </w:r>
            <w:r w:rsidRPr="003D4D04">
              <w:rPr>
                <w:sz w:val="16"/>
              </w:rPr>
              <w:t xml:space="preserve"> </w:t>
            </w:r>
            <w:r w:rsidRPr="003D4D04">
              <w:rPr>
                <w:rStyle w:val="SAPUserEntry"/>
                <w:sz w:val="16"/>
              </w:rPr>
              <w:t>1010</w:t>
            </w:r>
          </w:p>
          <w:p w14:paraId="30AA88EE" w14:textId="77777777" w:rsidR="003D4D04" w:rsidRPr="003D4D04" w:rsidRDefault="003D4D04">
            <w:pPr>
              <w:rPr>
                <w:sz w:val="16"/>
              </w:rPr>
            </w:pPr>
            <w:r w:rsidRPr="003D4D04">
              <w:rPr>
                <w:rStyle w:val="SAPScreenElement"/>
                <w:sz w:val="16"/>
              </w:rPr>
              <w:t>Resource:</w:t>
            </w:r>
            <w:r w:rsidRPr="003D4D04">
              <w:rPr>
                <w:sz w:val="16"/>
              </w:rPr>
              <w:t xml:space="preserve"> </w:t>
            </w:r>
            <w:r w:rsidRPr="003D4D04">
              <w:rPr>
                <w:rStyle w:val="SAPUserEntry"/>
                <w:sz w:val="16"/>
              </w:rPr>
              <w:t>YHLTR01-1</w:t>
            </w:r>
          </w:p>
          <w:p w14:paraId="756F364C" w14:textId="3ACEF56F" w:rsidR="00FC16F9" w:rsidRPr="003D4D04" w:rsidRDefault="003D4D04">
            <w:pPr>
              <w:rPr>
                <w:sz w:val="16"/>
              </w:rPr>
            </w:pPr>
            <w:r w:rsidRPr="003D4D04">
              <w:rPr>
                <w:sz w:val="16"/>
              </w:rPr>
              <w:lastRenderedPageBreak/>
              <w:t xml:space="preserve">(along with Queue </w:t>
            </w:r>
            <w:r w:rsidRPr="003D4D04">
              <w:rPr>
                <w:rStyle w:val="SAPUserEntry"/>
                <w:sz w:val="16"/>
              </w:rPr>
              <w:t>YI-001-N01</w:t>
            </w:r>
            <w:r w:rsidRPr="003D4D04">
              <w:rPr>
                <w:sz w:val="16"/>
              </w:rPr>
              <w:t xml:space="preserve">) or </w:t>
            </w:r>
            <w:r w:rsidRPr="003D4D04">
              <w:rPr>
                <w:rStyle w:val="SAPUserEntry"/>
                <w:sz w:val="16"/>
              </w:rPr>
              <w:t>YHLTR02-1</w:t>
            </w:r>
            <w:r w:rsidRPr="003D4D04">
              <w:rPr>
                <w:sz w:val="16"/>
              </w:rPr>
              <w:t xml:space="preserve">(along with Queue </w:t>
            </w:r>
            <w:r w:rsidRPr="003D4D04">
              <w:rPr>
                <w:rStyle w:val="SAPUserEntry"/>
                <w:sz w:val="16"/>
              </w:rPr>
              <w:t>YI-001-N02</w:t>
            </w:r>
            <w:r w:rsidRPr="003D4D04">
              <w:rPr>
                <w:sz w:val="16"/>
              </w:rPr>
              <w:t>)</w:t>
            </w:r>
          </w:p>
          <w:p w14:paraId="4682F6CC" w14:textId="77777777" w:rsidR="00FC16F9" w:rsidRPr="003D4D04" w:rsidRDefault="00FC16F9">
            <w:pPr>
              <w:rPr>
                <w:sz w:val="16"/>
              </w:rPr>
            </w:pPr>
          </w:p>
          <w:tbl>
            <w:tblPr>
              <w:tblStyle w:val="SAPNote"/>
              <w:tblW w:w="4975" w:type="pct"/>
              <w:tblLook w:val="0480" w:firstRow="0" w:lastRow="0" w:firstColumn="1" w:lastColumn="0" w:noHBand="0" w:noVBand="1"/>
            </w:tblPr>
            <w:tblGrid>
              <w:gridCol w:w="7033"/>
            </w:tblGrid>
            <w:tr w:rsidR="00FC16F9" w:rsidRPr="003D4D04" w14:paraId="02C8BB43" w14:textId="77777777" w:rsidTr="003D4D04">
              <w:tc>
                <w:tcPr>
                  <w:tcW w:w="0" w:type="auto"/>
                </w:tcPr>
                <w:p w14:paraId="2942CD3F" w14:textId="77777777" w:rsidR="00FC16F9" w:rsidRPr="003D4D04" w:rsidRDefault="003D4D04">
                  <w:pPr>
                    <w:rPr>
                      <w:sz w:val="16"/>
                    </w:rPr>
                  </w:pPr>
                  <w:r w:rsidRPr="003D4D04">
                    <w:rPr>
                      <w:rStyle w:val="SAPEmphasis"/>
                      <w:sz w:val="16"/>
                    </w:rPr>
                    <w:t xml:space="preserve">Note </w:t>
                  </w:r>
                  <w:r w:rsidRPr="003D4D04">
                    <w:rPr>
                      <w:rStyle w:val="SAPUserEntry"/>
                      <w:sz w:val="16"/>
                    </w:rPr>
                    <w:t>YHLTR0#-1</w:t>
                  </w:r>
                  <w:r w:rsidRPr="003D4D04">
                    <w:rPr>
                      <w:sz w:val="16"/>
                    </w:rPr>
                    <w:t xml:space="preserve"> is the high-level truck resource. Choose the resource depending on the aisles where the source bin is located. The number 01 or 02 in the resource ID indicates the aisle in which the resource is operating. The aisle is also reflected in the RF queues.</w:t>
                  </w:r>
                </w:p>
              </w:tc>
            </w:tr>
          </w:tbl>
          <w:p w14:paraId="69C4B6DB" w14:textId="77777777" w:rsidR="00FC16F9" w:rsidRPr="003D4D04" w:rsidRDefault="00FC16F9">
            <w:pPr>
              <w:rPr>
                <w:sz w:val="16"/>
              </w:rPr>
            </w:pPr>
          </w:p>
          <w:p w14:paraId="3F9DC5AF" w14:textId="77777777" w:rsidR="003D4D04" w:rsidRPr="003D4D04" w:rsidRDefault="003D4D04">
            <w:pPr>
              <w:rPr>
                <w:sz w:val="16"/>
              </w:rPr>
            </w:pPr>
            <w:r w:rsidRPr="003D4D04">
              <w:rPr>
                <w:rStyle w:val="SAPScreenElement"/>
                <w:sz w:val="16"/>
              </w:rPr>
              <w:t>DefPresDvc:</w:t>
            </w:r>
            <w:r w:rsidRPr="003D4D04">
              <w:rPr>
                <w:sz w:val="16"/>
              </w:rPr>
              <w:t xml:space="preserve"> </w:t>
            </w:r>
            <w:r w:rsidRPr="003D4D04">
              <w:rPr>
                <w:rStyle w:val="SAPUserEntry"/>
                <w:sz w:val="16"/>
              </w:rPr>
              <w:t>YE00</w:t>
            </w:r>
          </w:p>
          <w:p w14:paraId="07AF5727" w14:textId="1953D1A1" w:rsidR="00FC16F9" w:rsidRPr="003D4D04" w:rsidRDefault="003D4D04">
            <w:pPr>
              <w:rPr>
                <w:sz w:val="16"/>
              </w:rPr>
            </w:pPr>
            <w:r w:rsidRPr="003D4D04">
              <w:rPr>
                <w:sz w:val="16"/>
              </w:rPr>
              <w:t xml:space="preserve">Choose </w:t>
            </w:r>
            <w:r w:rsidRPr="003D4D04">
              <w:rPr>
                <w:rStyle w:val="SAPScreenElement"/>
                <w:sz w:val="16"/>
              </w:rPr>
              <w:t>Enter</w:t>
            </w:r>
            <w:r w:rsidRPr="003D4D04">
              <w:rPr>
                <w:sz w:val="16"/>
              </w:rPr>
              <w:t>.</w:t>
            </w:r>
          </w:p>
        </w:tc>
        <w:tc>
          <w:tcPr>
            <w:tcW w:w="0" w:type="auto"/>
          </w:tcPr>
          <w:p w14:paraId="6CAF3434" w14:textId="77777777" w:rsidR="00FC16F9" w:rsidRPr="003D4D04" w:rsidRDefault="00FC16F9">
            <w:pPr>
              <w:rPr>
                <w:sz w:val="16"/>
              </w:rPr>
            </w:pPr>
          </w:p>
        </w:tc>
        <w:tc>
          <w:tcPr>
            <w:tcW w:w="0" w:type="auto"/>
          </w:tcPr>
          <w:p w14:paraId="1872A235" w14:textId="77777777" w:rsidR="00FC16F9" w:rsidRPr="003D4D04" w:rsidRDefault="00FC16F9">
            <w:pPr>
              <w:rPr>
                <w:sz w:val="16"/>
              </w:rPr>
            </w:pPr>
          </w:p>
        </w:tc>
      </w:tr>
      <w:tr w:rsidR="00FC16F9" w:rsidRPr="003D4D04" w14:paraId="4D7F797D" w14:textId="77777777" w:rsidTr="003D4D04">
        <w:tc>
          <w:tcPr>
            <w:tcW w:w="0" w:type="auto"/>
          </w:tcPr>
          <w:p w14:paraId="36C07965" w14:textId="77777777" w:rsidR="00FC16F9" w:rsidRPr="003D4D04" w:rsidRDefault="003D4D04">
            <w:pPr>
              <w:rPr>
                <w:sz w:val="16"/>
              </w:rPr>
            </w:pPr>
            <w:r w:rsidRPr="003D4D04">
              <w:rPr>
                <w:sz w:val="16"/>
              </w:rPr>
              <w:t>4</w:t>
            </w:r>
          </w:p>
        </w:tc>
        <w:tc>
          <w:tcPr>
            <w:tcW w:w="0" w:type="auto"/>
          </w:tcPr>
          <w:p w14:paraId="10FDEE17" w14:textId="77777777" w:rsidR="00FC16F9" w:rsidRPr="003D4D04" w:rsidRDefault="003D4D04">
            <w:pPr>
              <w:rPr>
                <w:sz w:val="16"/>
              </w:rPr>
            </w:pPr>
            <w:r w:rsidRPr="003D4D04">
              <w:rPr>
                <w:rStyle w:val="SAPEmphasis"/>
                <w:sz w:val="16"/>
              </w:rPr>
              <w:t>Choose Menu</w:t>
            </w:r>
          </w:p>
        </w:tc>
        <w:tc>
          <w:tcPr>
            <w:tcW w:w="0" w:type="auto"/>
          </w:tcPr>
          <w:p w14:paraId="78A3917D" w14:textId="77777777" w:rsidR="00FC16F9" w:rsidRPr="003D4D04" w:rsidRDefault="003D4D04">
            <w:pPr>
              <w:rPr>
                <w:sz w:val="16"/>
              </w:rPr>
            </w:pPr>
            <w:r w:rsidRPr="003D4D04">
              <w:rPr>
                <w:sz w:val="16"/>
              </w:rPr>
              <w:t xml:space="preserve">Choose </w:t>
            </w:r>
            <w:r w:rsidRPr="003D4D04">
              <w:rPr>
                <w:rStyle w:val="SAPScreenElement"/>
                <w:sz w:val="16"/>
              </w:rPr>
              <w:t>01 System Guided &gt; 02 System Guided by Queue</w:t>
            </w:r>
            <w:r w:rsidRPr="003D4D04">
              <w:rPr>
                <w:sz w:val="16"/>
              </w:rPr>
              <w:t xml:space="preserve"> .</w:t>
            </w:r>
          </w:p>
        </w:tc>
        <w:tc>
          <w:tcPr>
            <w:tcW w:w="0" w:type="auto"/>
          </w:tcPr>
          <w:p w14:paraId="36115DE6" w14:textId="77777777" w:rsidR="00FC16F9" w:rsidRPr="003D4D04" w:rsidRDefault="00FC16F9">
            <w:pPr>
              <w:rPr>
                <w:sz w:val="16"/>
              </w:rPr>
            </w:pPr>
          </w:p>
        </w:tc>
        <w:tc>
          <w:tcPr>
            <w:tcW w:w="0" w:type="auto"/>
          </w:tcPr>
          <w:tbl>
            <w:tblPr>
              <w:tblStyle w:val="SAPNote"/>
              <w:tblW w:w="4975" w:type="pct"/>
              <w:tblLook w:val="0480" w:firstRow="0" w:lastRow="0" w:firstColumn="1" w:lastColumn="0" w:noHBand="0" w:noVBand="1"/>
            </w:tblPr>
            <w:tblGrid>
              <w:gridCol w:w="4044"/>
            </w:tblGrid>
            <w:tr w:rsidR="00FC16F9" w:rsidRPr="003D4D04" w14:paraId="2BE9941C" w14:textId="77777777" w:rsidTr="003D4D04">
              <w:tc>
                <w:tcPr>
                  <w:tcW w:w="0" w:type="auto"/>
                </w:tcPr>
                <w:p w14:paraId="2EC478EC" w14:textId="77777777" w:rsidR="003D4D04" w:rsidRPr="003D4D04" w:rsidRDefault="003D4D04">
                  <w:pPr>
                    <w:rPr>
                      <w:sz w:val="16"/>
                    </w:rPr>
                  </w:pPr>
                  <w:r w:rsidRPr="003D4D04">
                    <w:rPr>
                      <w:rStyle w:val="SAPEmphasis"/>
                      <w:sz w:val="16"/>
                    </w:rPr>
                    <w:t xml:space="preserve">Note </w:t>
                  </w:r>
                  <w:r w:rsidRPr="003D4D04">
                    <w:rPr>
                      <w:sz w:val="16"/>
                    </w:rPr>
                    <w:t>It is likely that in the System-Guided Selection, certain unfinished warehouse orders/tasks may appear instead of the expected task.</w:t>
                  </w:r>
                </w:p>
                <w:p w14:paraId="3C0521AC" w14:textId="22B5AD42" w:rsidR="00FC16F9" w:rsidRPr="003D4D04" w:rsidRDefault="003D4D04">
                  <w:pPr>
                    <w:rPr>
                      <w:sz w:val="16"/>
                    </w:rPr>
                  </w:pPr>
                  <w:r w:rsidRPr="003D4D04">
                    <w:rPr>
                      <w:sz w:val="16"/>
                    </w:rPr>
                    <w:t xml:space="preserve">If this is the </w:t>
                  </w:r>
                  <w:r w:rsidRPr="003D4D04">
                    <w:rPr>
                      <w:sz w:val="16"/>
                    </w:rPr>
                    <w:t xml:space="preserve">case, choose </w:t>
                  </w:r>
                  <w:r w:rsidRPr="003D4D04">
                    <w:rPr>
                      <w:rStyle w:val="SAPScreenElement"/>
                      <w:sz w:val="16"/>
                    </w:rPr>
                    <w:t>02 Manual Selection &gt; 01 Selection by WO</w:t>
                  </w:r>
                  <w:r w:rsidRPr="003D4D04">
                    <w:rPr>
                      <w:sz w:val="16"/>
                    </w:rPr>
                    <w:t xml:space="preserve"> and enter the corresponding WO number in the </w:t>
                  </w:r>
                  <w:r w:rsidRPr="003D4D04">
                    <w:rPr>
                      <w:rStyle w:val="SAPScreenElement"/>
                      <w:sz w:val="16"/>
                    </w:rPr>
                    <w:t>Whse Order</w:t>
                  </w:r>
                  <w:r w:rsidRPr="003D4D04">
                    <w:rPr>
                      <w:sz w:val="16"/>
                    </w:rPr>
                    <w:t xml:space="preserve"> field to process the task.</w:t>
                  </w:r>
                </w:p>
              </w:tc>
            </w:tr>
          </w:tbl>
          <w:p w14:paraId="3AE3BABB" w14:textId="77777777" w:rsidR="003D4D04" w:rsidRPr="003D4D04" w:rsidRDefault="003D4D04">
            <w:pPr>
              <w:rPr>
                <w:sz w:val="16"/>
              </w:rPr>
            </w:pPr>
          </w:p>
        </w:tc>
      </w:tr>
      <w:tr w:rsidR="00FC16F9" w:rsidRPr="003D4D04" w14:paraId="43E60CBA" w14:textId="77777777" w:rsidTr="003D4D04">
        <w:tc>
          <w:tcPr>
            <w:tcW w:w="0" w:type="auto"/>
          </w:tcPr>
          <w:p w14:paraId="2E649D48" w14:textId="77777777" w:rsidR="00FC16F9" w:rsidRPr="003D4D04" w:rsidRDefault="003D4D04">
            <w:pPr>
              <w:rPr>
                <w:sz w:val="16"/>
              </w:rPr>
            </w:pPr>
            <w:r w:rsidRPr="003D4D04">
              <w:rPr>
                <w:sz w:val="16"/>
              </w:rPr>
              <w:t>5</w:t>
            </w:r>
          </w:p>
        </w:tc>
        <w:tc>
          <w:tcPr>
            <w:tcW w:w="0" w:type="auto"/>
          </w:tcPr>
          <w:p w14:paraId="64F2AA12" w14:textId="77777777" w:rsidR="00FC16F9" w:rsidRPr="003D4D04" w:rsidRDefault="003D4D04">
            <w:pPr>
              <w:rPr>
                <w:sz w:val="16"/>
              </w:rPr>
            </w:pPr>
            <w:r w:rsidRPr="003D4D04">
              <w:rPr>
                <w:rStyle w:val="SAPEmphasis"/>
                <w:sz w:val="16"/>
              </w:rPr>
              <w:t>Enter Queue Name</w:t>
            </w:r>
          </w:p>
        </w:tc>
        <w:tc>
          <w:tcPr>
            <w:tcW w:w="0" w:type="auto"/>
          </w:tcPr>
          <w:p w14:paraId="6CB73998" w14:textId="77777777" w:rsidR="003D4D04" w:rsidRPr="003D4D04" w:rsidRDefault="003D4D04">
            <w:pPr>
              <w:rPr>
                <w:sz w:val="16"/>
              </w:rPr>
            </w:pPr>
            <w:r w:rsidRPr="003D4D04">
              <w:rPr>
                <w:sz w:val="16"/>
              </w:rPr>
              <w:t>Enter the Queue name:</w:t>
            </w:r>
          </w:p>
          <w:p w14:paraId="6D71DA2C" w14:textId="77777777" w:rsidR="003D4D04" w:rsidRPr="003D4D04" w:rsidRDefault="003D4D04">
            <w:pPr>
              <w:rPr>
                <w:sz w:val="16"/>
              </w:rPr>
            </w:pPr>
            <w:r w:rsidRPr="003D4D04">
              <w:rPr>
                <w:rStyle w:val="SAPUserEntry"/>
                <w:sz w:val="16"/>
              </w:rPr>
              <w:t>YI-001-N01</w:t>
            </w:r>
            <w:r w:rsidRPr="003D4D04">
              <w:rPr>
                <w:sz w:val="16"/>
              </w:rPr>
              <w:t xml:space="preserve"> or</w:t>
            </w:r>
          </w:p>
          <w:p w14:paraId="55CF46CE" w14:textId="4C2974C7" w:rsidR="00FC16F9" w:rsidRPr="003D4D04" w:rsidRDefault="003D4D04">
            <w:pPr>
              <w:rPr>
                <w:sz w:val="16"/>
              </w:rPr>
            </w:pPr>
            <w:r w:rsidRPr="003D4D04">
              <w:rPr>
                <w:rStyle w:val="SAPUserEntry"/>
                <w:sz w:val="16"/>
              </w:rPr>
              <w:t>YI-001-N02</w:t>
            </w:r>
          </w:p>
          <w:p w14:paraId="0BDC2F4C" w14:textId="77777777" w:rsidR="00FC16F9" w:rsidRPr="003D4D04" w:rsidRDefault="00FC16F9">
            <w:pPr>
              <w:rPr>
                <w:sz w:val="16"/>
              </w:rPr>
            </w:pPr>
          </w:p>
          <w:tbl>
            <w:tblPr>
              <w:tblStyle w:val="SAPNote"/>
              <w:tblW w:w="4975" w:type="pct"/>
              <w:tblLook w:val="0480" w:firstRow="0" w:lastRow="0" w:firstColumn="1" w:lastColumn="0" w:noHBand="0" w:noVBand="1"/>
            </w:tblPr>
            <w:tblGrid>
              <w:gridCol w:w="7033"/>
            </w:tblGrid>
            <w:tr w:rsidR="00FC16F9" w:rsidRPr="003D4D04" w14:paraId="73F13521" w14:textId="77777777" w:rsidTr="003D4D04">
              <w:tc>
                <w:tcPr>
                  <w:tcW w:w="0" w:type="auto"/>
                </w:tcPr>
                <w:p w14:paraId="190F1DA6" w14:textId="77777777" w:rsidR="00FC16F9" w:rsidRPr="003D4D04" w:rsidRDefault="003D4D04">
                  <w:pPr>
                    <w:rPr>
                      <w:sz w:val="16"/>
                    </w:rPr>
                  </w:pPr>
                  <w:r w:rsidRPr="003D4D04">
                    <w:rPr>
                      <w:rStyle w:val="SAPEmphasis"/>
                      <w:sz w:val="16"/>
                    </w:rPr>
                    <w:t xml:space="preserve">Note </w:t>
                  </w:r>
                  <w:r w:rsidRPr="003D4D04">
                    <w:rPr>
                      <w:sz w:val="16"/>
                    </w:rPr>
                    <w:t>Queue for moving from the handover point to high rack pallet buffer.</w:t>
                  </w:r>
                </w:p>
              </w:tc>
            </w:tr>
          </w:tbl>
          <w:p w14:paraId="07902C4D" w14:textId="77777777" w:rsidR="00FC16F9" w:rsidRPr="003D4D04" w:rsidRDefault="00FC16F9">
            <w:pPr>
              <w:rPr>
                <w:sz w:val="16"/>
              </w:rPr>
            </w:pPr>
          </w:p>
          <w:p w14:paraId="77137EEA" w14:textId="77777777" w:rsidR="003D4D04" w:rsidRPr="003D4D04" w:rsidRDefault="003D4D04">
            <w:pPr>
              <w:rPr>
                <w:sz w:val="16"/>
              </w:rPr>
            </w:pPr>
            <w:r w:rsidRPr="003D4D04">
              <w:rPr>
                <w:sz w:val="16"/>
              </w:rPr>
              <w:t xml:space="preserve">Choose </w:t>
            </w:r>
            <w:r w:rsidRPr="003D4D04">
              <w:rPr>
                <w:rStyle w:val="SAPScreenElement"/>
                <w:sz w:val="16"/>
              </w:rPr>
              <w:t>Enter</w:t>
            </w:r>
            <w:r w:rsidRPr="003D4D04">
              <w:rPr>
                <w:sz w:val="16"/>
              </w:rPr>
              <w:t>.</w:t>
            </w:r>
          </w:p>
          <w:p w14:paraId="60391ACB" w14:textId="43CBA8B2" w:rsidR="00FC16F9" w:rsidRPr="003D4D04" w:rsidRDefault="003D4D04">
            <w:pPr>
              <w:rPr>
                <w:sz w:val="16"/>
              </w:rPr>
            </w:pPr>
            <w:r w:rsidRPr="003D4D04">
              <w:rPr>
                <w:sz w:val="16"/>
              </w:rPr>
              <w:t xml:space="preserve">Choose </w:t>
            </w:r>
            <w:r w:rsidRPr="003D4D04">
              <w:rPr>
                <w:rStyle w:val="SAPMonospace"/>
                <w:sz w:val="16"/>
              </w:rPr>
              <w:t>F4</w:t>
            </w:r>
            <w:r w:rsidRPr="003D4D04">
              <w:rPr>
                <w:sz w:val="16"/>
              </w:rPr>
              <w:t xml:space="preserve"> </w:t>
            </w:r>
            <w:r w:rsidRPr="003D4D04">
              <w:rPr>
                <w:rStyle w:val="SAPScreenElement"/>
                <w:sz w:val="16"/>
              </w:rPr>
              <w:t>Next</w:t>
            </w:r>
            <w:r w:rsidRPr="003D4D04">
              <w:rPr>
                <w:sz w:val="16"/>
              </w:rPr>
              <w:t>.</w:t>
            </w:r>
          </w:p>
        </w:tc>
        <w:tc>
          <w:tcPr>
            <w:tcW w:w="0" w:type="auto"/>
          </w:tcPr>
          <w:p w14:paraId="09C5BAF6" w14:textId="77777777" w:rsidR="00FC16F9" w:rsidRPr="003D4D04" w:rsidRDefault="00FC16F9">
            <w:pPr>
              <w:rPr>
                <w:sz w:val="16"/>
              </w:rPr>
            </w:pPr>
          </w:p>
        </w:tc>
        <w:tc>
          <w:tcPr>
            <w:tcW w:w="0" w:type="auto"/>
          </w:tcPr>
          <w:p w14:paraId="01A22159" w14:textId="77777777" w:rsidR="00FC16F9" w:rsidRPr="003D4D04" w:rsidRDefault="003D4D04">
            <w:pPr>
              <w:rPr>
                <w:sz w:val="16"/>
              </w:rPr>
            </w:pPr>
            <w:r w:rsidRPr="003D4D04">
              <w:rPr>
                <w:sz w:val="16"/>
              </w:rPr>
              <w:t xml:space="preserve">To ensure to process data for your example , enter the </w:t>
            </w:r>
            <w:r w:rsidRPr="003D4D04">
              <w:rPr>
                <w:rStyle w:val="SAPScreenElement"/>
                <w:sz w:val="16"/>
              </w:rPr>
              <w:t>Queue</w:t>
            </w:r>
            <w:r w:rsidRPr="003D4D04">
              <w:rPr>
                <w:sz w:val="16"/>
              </w:rPr>
              <w:t xml:space="preserve"> from previous process step </w:t>
            </w:r>
            <w:r w:rsidRPr="003D4D04">
              <w:rPr>
                <w:rStyle w:val="SAPScreenElement"/>
                <w:sz w:val="16"/>
              </w:rPr>
              <w:t>Check Clearing Warehouse Orders</w:t>
            </w:r>
            <w:r w:rsidRPr="003D4D04">
              <w:rPr>
                <w:sz w:val="16"/>
              </w:rPr>
              <w:t>.</w:t>
            </w:r>
          </w:p>
        </w:tc>
      </w:tr>
      <w:tr w:rsidR="00FC16F9" w:rsidRPr="003D4D04" w14:paraId="648D4297" w14:textId="77777777" w:rsidTr="003D4D04">
        <w:tc>
          <w:tcPr>
            <w:tcW w:w="0" w:type="auto"/>
          </w:tcPr>
          <w:p w14:paraId="6B831AA7" w14:textId="77777777" w:rsidR="00FC16F9" w:rsidRPr="003D4D04" w:rsidRDefault="003D4D04">
            <w:pPr>
              <w:rPr>
                <w:sz w:val="16"/>
              </w:rPr>
            </w:pPr>
            <w:r w:rsidRPr="003D4D04">
              <w:rPr>
                <w:sz w:val="16"/>
              </w:rPr>
              <w:t>6</w:t>
            </w:r>
          </w:p>
        </w:tc>
        <w:tc>
          <w:tcPr>
            <w:tcW w:w="0" w:type="auto"/>
          </w:tcPr>
          <w:p w14:paraId="1FA2713B" w14:textId="77777777" w:rsidR="00FC16F9" w:rsidRPr="003D4D04" w:rsidRDefault="003D4D04">
            <w:pPr>
              <w:rPr>
                <w:sz w:val="16"/>
              </w:rPr>
            </w:pPr>
            <w:r w:rsidRPr="003D4D04">
              <w:rPr>
                <w:rStyle w:val="SAPEmphasis"/>
                <w:sz w:val="16"/>
              </w:rPr>
              <w:t>Verify Source HU</w:t>
            </w:r>
          </w:p>
        </w:tc>
        <w:tc>
          <w:tcPr>
            <w:tcW w:w="0" w:type="auto"/>
          </w:tcPr>
          <w:p w14:paraId="026DA40E" w14:textId="77777777" w:rsidR="003D4D04" w:rsidRPr="003D4D04" w:rsidRDefault="003D4D04">
            <w:pPr>
              <w:rPr>
                <w:sz w:val="16"/>
              </w:rPr>
            </w:pPr>
            <w:r w:rsidRPr="003D4D04">
              <w:rPr>
                <w:sz w:val="16"/>
              </w:rPr>
              <w:t xml:space="preserve">Verify </w:t>
            </w:r>
            <w:r w:rsidRPr="003D4D04">
              <w:rPr>
                <w:rStyle w:val="SAPScreenElement"/>
                <w:sz w:val="16"/>
              </w:rPr>
              <w:t>SrceHU</w:t>
            </w:r>
            <w:r w:rsidRPr="003D4D04">
              <w:rPr>
                <w:sz w:val="16"/>
              </w:rPr>
              <w:t xml:space="preserve">: </w:t>
            </w:r>
            <w:r w:rsidRPr="003D4D04">
              <w:rPr>
                <w:rStyle w:val="SAPUserEntry"/>
                <w:sz w:val="16"/>
              </w:rPr>
              <w:t>112345678#########</w:t>
            </w:r>
          </w:p>
          <w:p w14:paraId="581F640C" w14:textId="77777777" w:rsidR="003D4D04" w:rsidRPr="003D4D04" w:rsidRDefault="003D4D04">
            <w:pPr>
              <w:rPr>
                <w:sz w:val="16"/>
              </w:rPr>
            </w:pPr>
            <w:r w:rsidRPr="003D4D04">
              <w:rPr>
                <w:sz w:val="16"/>
              </w:rPr>
              <w:t>or</w:t>
            </w:r>
          </w:p>
          <w:p w14:paraId="6BFDCE5D" w14:textId="433B61B0" w:rsidR="00FC16F9" w:rsidRPr="003D4D04" w:rsidRDefault="003D4D04">
            <w:pPr>
              <w:rPr>
                <w:sz w:val="16"/>
              </w:rPr>
            </w:pPr>
            <w:r w:rsidRPr="003D4D04">
              <w:rPr>
                <w:rStyle w:val="SAPUserEntry"/>
                <w:sz w:val="16"/>
              </w:rPr>
              <w:t>ISU-HU##</w:t>
            </w:r>
          </w:p>
          <w:p w14:paraId="02E2B92E" w14:textId="77777777" w:rsidR="00FC16F9" w:rsidRPr="003D4D04" w:rsidRDefault="00FC16F9">
            <w:pPr>
              <w:rPr>
                <w:sz w:val="16"/>
              </w:rPr>
            </w:pPr>
          </w:p>
          <w:tbl>
            <w:tblPr>
              <w:tblStyle w:val="SAPNote"/>
              <w:tblW w:w="4975" w:type="pct"/>
              <w:tblLook w:val="0480" w:firstRow="0" w:lastRow="0" w:firstColumn="1" w:lastColumn="0" w:noHBand="0" w:noVBand="1"/>
            </w:tblPr>
            <w:tblGrid>
              <w:gridCol w:w="7033"/>
            </w:tblGrid>
            <w:tr w:rsidR="00FC16F9" w:rsidRPr="003D4D04" w14:paraId="05C80E39" w14:textId="77777777" w:rsidTr="003D4D04">
              <w:tc>
                <w:tcPr>
                  <w:tcW w:w="0" w:type="auto"/>
                </w:tcPr>
                <w:p w14:paraId="4EE6C2B2" w14:textId="77777777" w:rsidR="00FC16F9" w:rsidRPr="003D4D04" w:rsidRDefault="003D4D04">
                  <w:pPr>
                    <w:rPr>
                      <w:sz w:val="16"/>
                    </w:rPr>
                  </w:pPr>
                  <w:r w:rsidRPr="003D4D04">
                    <w:rPr>
                      <w:rStyle w:val="SAPEmphasis"/>
                      <w:sz w:val="16"/>
                    </w:rPr>
                    <w:t xml:space="preserve">Note </w:t>
                  </w:r>
                  <w:r w:rsidRPr="003D4D04">
                    <w:rPr>
                      <w:sz w:val="16"/>
                    </w:rPr>
                    <w:t>Verification: Confirm the displayed source bin and target quantity in the validation field next to the display field.</w:t>
                  </w:r>
                </w:p>
              </w:tc>
            </w:tr>
          </w:tbl>
          <w:p w14:paraId="66D645DF" w14:textId="77777777" w:rsidR="00FC16F9" w:rsidRPr="003D4D04" w:rsidRDefault="00FC16F9">
            <w:pPr>
              <w:rPr>
                <w:sz w:val="16"/>
              </w:rPr>
            </w:pPr>
          </w:p>
          <w:p w14:paraId="45435973" w14:textId="77777777" w:rsidR="00FC16F9" w:rsidRPr="003D4D04" w:rsidRDefault="003D4D04">
            <w:pPr>
              <w:rPr>
                <w:sz w:val="16"/>
              </w:rPr>
            </w:pPr>
            <w:r w:rsidRPr="003D4D04">
              <w:rPr>
                <w:sz w:val="16"/>
              </w:rPr>
              <w:t xml:space="preserve">Choose </w:t>
            </w:r>
            <w:r w:rsidRPr="003D4D04">
              <w:rPr>
                <w:rStyle w:val="SAPScreenElement"/>
                <w:sz w:val="16"/>
              </w:rPr>
              <w:t>Enter</w:t>
            </w:r>
            <w:r w:rsidRPr="003D4D04">
              <w:rPr>
                <w:sz w:val="16"/>
              </w:rPr>
              <w:t>.</w:t>
            </w:r>
          </w:p>
        </w:tc>
        <w:tc>
          <w:tcPr>
            <w:tcW w:w="0" w:type="auto"/>
          </w:tcPr>
          <w:p w14:paraId="43CB57A9" w14:textId="77777777" w:rsidR="00FC16F9" w:rsidRPr="003D4D04" w:rsidRDefault="00FC16F9">
            <w:pPr>
              <w:rPr>
                <w:sz w:val="16"/>
              </w:rPr>
            </w:pPr>
          </w:p>
        </w:tc>
        <w:tc>
          <w:tcPr>
            <w:tcW w:w="0" w:type="auto"/>
          </w:tcPr>
          <w:p w14:paraId="6AEEC1CA" w14:textId="77777777" w:rsidR="00FC16F9" w:rsidRPr="003D4D04" w:rsidRDefault="00FC16F9">
            <w:pPr>
              <w:rPr>
                <w:sz w:val="16"/>
              </w:rPr>
            </w:pPr>
          </w:p>
        </w:tc>
      </w:tr>
      <w:tr w:rsidR="00FC16F9" w:rsidRPr="003D4D04" w14:paraId="43570916" w14:textId="77777777" w:rsidTr="003D4D04">
        <w:tc>
          <w:tcPr>
            <w:tcW w:w="0" w:type="auto"/>
          </w:tcPr>
          <w:p w14:paraId="1A407D64" w14:textId="77777777" w:rsidR="00FC16F9" w:rsidRPr="003D4D04" w:rsidRDefault="003D4D04">
            <w:pPr>
              <w:rPr>
                <w:sz w:val="16"/>
              </w:rPr>
            </w:pPr>
            <w:r w:rsidRPr="003D4D04">
              <w:rPr>
                <w:sz w:val="16"/>
              </w:rPr>
              <w:lastRenderedPageBreak/>
              <w:t>7</w:t>
            </w:r>
          </w:p>
        </w:tc>
        <w:tc>
          <w:tcPr>
            <w:tcW w:w="0" w:type="auto"/>
          </w:tcPr>
          <w:p w14:paraId="37171356" w14:textId="77777777" w:rsidR="00FC16F9" w:rsidRPr="003D4D04" w:rsidRDefault="003D4D04">
            <w:pPr>
              <w:rPr>
                <w:sz w:val="16"/>
              </w:rPr>
            </w:pPr>
            <w:r w:rsidRPr="003D4D04">
              <w:rPr>
                <w:rStyle w:val="SAPEmphasis"/>
                <w:sz w:val="16"/>
              </w:rPr>
              <w:t>Display Destination Bin</w:t>
            </w:r>
          </w:p>
        </w:tc>
        <w:tc>
          <w:tcPr>
            <w:tcW w:w="0" w:type="auto"/>
          </w:tcPr>
          <w:p w14:paraId="1561C9C1" w14:textId="77777777" w:rsidR="003D4D04" w:rsidRPr="003D4D04" w:rsidRDefault="003D4D04">
            <w:pPr>
              <w:rPr>
                <w:sz w:val="16"/>
              </w:rPr>
            </w:pPr>
            <w:r w:rsidRPr="003D4D04">
              <w:rPr>
                <w:sz w:val="16"/>
              </w:rPr>
              <w:t xml:space="preserve">Check </w:t>
            </w:r>
            <w:r w:rsidRPr="003D4D04">
              <w:rPr>
                <w:rStyle w:val="SAPScreenElement"/>
                <w:sz w:val="16"/>
              </w:rPr>
              <w:t>DstBin</w:t>
            </w:r>
            <w:r w:rsidRPr="003D4D04">
              <w:rPr>
                <w:sz w:val="16"/>
              </w:rPr>
              <w:t xml:space="preserve">: </w:t>
            </w:r>
            <w:r w:rsidRPr="003D4D04">
              <w:rPr>
                <w:rStyle w:val="SAPUserEntry"/>
                <w:sz w:val="16"/>
              </w:rPr>
              <w:t>011.##.##.##</w:t>
            </w:r>
          </w:p>
          <w:p w14:paraId="1E08C8D3" w14:textId="474DF94D" w:rsidR="00FC16F9" w:rsidRPr="003D4D04" w:rsidRDefault="003D4D04">
            <w:pPr>
              <w:rPr>
                <w:sz w:val="16"/>
              </w:rPr>
            </w:pPr>
            <w:r w:rsidRPr="003D4D04">
              <w:rPr>
                <w:sz w:val="16"/>
              </w:rPr>
              <w:t xml:space="preserve">Choose </w:t>
            </w:r>
            <w:r w:rsidRPr="003D4D04">
              <w:rPr>
                <w:rStyle w:val="SAPScreenElement"/>
                <w:sz w:val="16"/>
              </w:rPr>
              <w:t>Enter</w:t>
            </w:r>
            <w:r w:rsidRPr="003D4D04">
              <w:rPr>
                <w:sz w:val="16"/>
              </w:rPr>
              <w:t>.</w:t>
            </w:r>
          </w:p>
        </w:tc>
        <w:tc>
          <w:tcPr>
            <w:tcW w:w="0" w:type="auto"/>
          </w:tcPr>
          <w:p w14:paraId="520D06F1" w14:textId="77777777" w:rsidR="00FC16F9" w:rsidRPr="003D4D04" w:rsidRDefault="00FC16F9">
            <w:pPr>
              <w:rPr>
                <w:sz w:val="16"/>
              </w:rPr>
            </w:pPr>
          </w:p>
        </w:tc>
        <w:tc>
          <w:tcPr>
            <w:tcW w:w="0" w:type="auto"/>
          </w:tcPr>
          <w:p w14:paraId="58D01F8B" w14:textId="77777777" w:rsidR="00FC16F9" w:rsidRPr="003D4D04" w:rsidRDefault="00FC16F9">
            <w:pPr>
              <w:rPr>
                <w:sz w:val="16"/>
              </w:rPr>
            </w:pPr>
          </w:p>
        </w:tc>
      </w:tr>
      <w:tr w:rsidR="00FC16F9" w:rsidRPr="003D4D04" w14:paraId="3C5F0B03" w14:textId="77777777" w:rsidTr="003D4D04">
        <w:tc>
          <w:tcPr>
            <w:tcW w:w="0" w:type="auto"/>
          </w:tcPr>
          <w:p w14:paraId="7D0478EA" w14:textId="77777777" w:rsidR="00FC16F9" w:rsidRPr="003D4D04" w:rsidRDefault="003D4D04">
            <w:pPr>
              <w:rPr>
                <w:sz w:val="16"/>
              </w:rPr>
            </w:pPr>
            <w:r w:rsidRPr="003D4D04">
              <w:rPr>
                <w:sz w:val="16"/>
              </w:rPr>
              <w:t>8</w:t>
            </w:r>
          </w:p>
        </w:tc>
        <w:tc>
          <w:tcPr>
            <w:tcW w:w="0" w:type="auto"/>
          </w:tcPr>
          <w:p w14:paraId="2F9FA6BD" w14:textId="77777777" w:rsidR="00FC16F9" w:rsidRPr="003D4D04" w:rsidRDefault="003D4D04">
            <w:pPr>
              <w:rPr>
                <w:sz w:val="16"/>
              </w:rPr>
            </w:pPr>
            <w:r w:rsidRPr="003D4D04">
              <w:rPr>
                <w:rStyle w:val="SAPEmphasis"/>
                <w:sz w:val="16"/>
              </w:rPr>
              <w:t>Repeat Steps</w:t>
            </w:r>
          </w:p>
        </w:tc>
        <w:tc>
          <w:tcPr>
            <w:tcW w:w="0" w:type="auto"/>
          </w:tcPr>
          <w:p w14:paraId="1ACC72B6" w14:textId="77777777" w:rsidR="00FC16F9" w:rsidRPr="003D4D04" w:rsidRDefault="003D4D04">
            <w:pPr>
              <w:rPr>
                <w:sz w:val="16"/>
              </w:rPr>
            </w:pPr>
            <w:r w:rsidRPr="003D4D04">
              <w:rPr>
                <w:sz w:val="16"/>
              </w:rPr>
              <w:t>Repeat steps 5-8 for all warehouse orders.</w:t>
            </w:r>
          </w:p>
        </w:tc>
        <w:tc>
          <w:tcPr>
            <w:tcW w:w="0" w:type="auto"/>
          </w:tcPr>
          <w:p w14:paraId="30595F9F" w14:textId="77777777" w:rsidR="00FC16F9" w:rsidRPr="003D4D04" w:rsidRDefault="00FC16F9">
            <w:pPr>
              <w:rPr>
                <w:sz w:val="16"/>
              </w:rPr>
            </w:pPr>
          </w:p>
        </w:tc>
        <w:tc>
          <w:tcPr>
            <w:tcW w:w="0" w:type="auto"/>
          </w:tcPr>
          <w:p w14:paraId="6FB636BE" w14:textId="77777777" w:rsidR="00FC16F9" w:rsidRPr="003D4D04" w:rsidRDefault="00FC16F9">
            <w:pPr>
              <w:rPr>
                <w:sz w:val="16"/>
              </w:rPr>
            </w:pPr>
          </w:p>
        </w:tc>
      </w:tr>
      <w:tr w:rsidR="00FC16F9" w:rsidRPr="003D4D04" w14:paraId="15837CE6" w14:textId="77777777" w:rsidTr="003D4D04">
        <w:tc>
          <w:tcPr>
            <w:tcW w:w="0" w:type="auto"/>
          </w:tcPr>
          <w:p w14:paraId="253652D3" w14:textId="77777777" w:rsidR="00FC16F9" w:rsidRPr="003D4D04" w:rsidRDefault="003D4D04">
            <w:pPr>
              <w:rPr>
                <w:sz w:val="16"/>
              </w:rPr>
            </w:pPr>
            <w:r w:rsidRPr="003D4D04">
              <w:rPr>
                <w:sz w:val="16"/>
              </w:rPr>
              <w:t>9</w:t>
            </w:r>
          </w:p>
        </w:tc>
        <w:tc>
          <w:tcPr>
            <w:tcW w:w="0" w:type="auto"/>
          </w:tcPr>
          <w:p w14:paraId="30142F3C" w14:textId="77777777" w:rsidR="00FC16F9" w:rsidRPr="003D4D04" w:rsidRDefault="003D4D04">
            <w:pPr>
              <w:rPr>
                <w:sz w:val="16"/>
              </w:rPr>
            </w:pPr>
            <w:r w:rsidRPr="003D4D04">
              <w:rPr>
                <w:rStyle w:val="SAPEmphasis"/>
                <w:sz w:val="16"/>
              </w:rPr>
              <w:t>Logoff RFUI</w:t>
            </w:r>
          </w:p>
        </w:tc>
        <w:tc>
          <w:tcPr>
            <w:tcW w:w="0" w:type="auto"/>
          </w:tcPr>
          <w:p w14:paraId="1AA0342A" w14:textId="77777777" w:rsidR="003D4D04" w:rsidRPr="003D4D04" w:rsidRDefault="003D4D04">
            <w:pPr>
              <w:rPr>
                <w:sz w:val="16"/>
              </w:rPr>
            </w:pPr>
            <w:r w:rsidRPr="003D4D04">
              <w:rPr>
                <w:sz w:val="16"/>
              </w:rPr>
              <w:t xml:space="preserve">You can use function key </w:t>
            </w:r>
            <w:r w:rsidRPr="003D4D04">
              <w:rPr>
                <w:rStyle w:val="SAPMonospace"/>
                <w:sz w:val="16"/>
              </w:rPr>
              <w:t>F7</w:t>
            </w:r>
            <w:r w:rsidRPr="003D4D04">
              <w:rPr>
                <w:sz w:val="16"/>
              </w:rPr>
              <w:t xml:space="preserve"> to go back to previous screens.</w:t>
            </w:r>
          </w:p>
          <w:p w14:paraId="4128E758" w14:textId="77777777" w:rsidR="003D4D04" w:rsidRPr="003D4D04" w:rsidRDefault="003D4D04">
            <w:pPr>
              <w:rPr>
                <w:sz w:val="16"/>
              </w:rPr>
            </w:pPr>
            <w:r w:rsidRPr="003D4D04">
              <w:rPr>
                <w:sz w:val="16"/>
              </w:rPr>
              <w:t xml:space="preserve">Choose </w:t>
            </w:r>
            <w:r w:rsidRPr="003D4D04">
              <w:rPr>
                <w:rStyle w:val="SAPMonospace"/>
                <w:sz w:val="16"/>
              </w:rPr>
              <w:t>F1</w:t>
            </w:r>
            <w:r w:rsidRPr="003D4D04">
              <w:rPr>
                <w:sz w:val="16"/>
              </w:rPr>
              <w:t xml:space="preserve"> </w:t>
            </w:r>
            <w:r w:rsidRPr="003D4D04">
              <w:rPr>
                <w:rStyle w:val="SAPScreenElement"/>
                <w:sz w:val="16"/>
              </w:rPr>
              <w:t>Logoff</w:t>
            </w:r>
            <w:r w:rsidRPr="003D4D04">
              <w:rPr>
                <w:sz w:val="16"/>
              </w:rPr>
              <w:t>.</w:t>
            </w:r>
          </w:p>
          <w:p w14:paraId="41ECE0B3" w14:textId="0EFDFEE9" w:rsidR="00FC16F9" w:rsidRPr="003D4D04" w:rsidRDefault="003D4D04">
            <w:pPr>
              <w:rPr>
                <w:sz w:val="16"/>
              </w:rPr>
            </w:pPr>
            <w:r w:rsidRPr="003D4D04">
              <w:rPr>
                <w:sz w:val="16"/>
              </w:rPr>
              <w:t xml:space="preserve">Choose </w:t>
            </w:r>
            <w:r w:rsidRPr="003D4D04">
              <w:rPr>
                <w:rStyle w:val="SAPMonospace"/>
                <w:sz w:val="16"/>
              </w:rPr>
              <w:t>F1</w:t>
            </w:r>
            <w:r w:rsidRPr="003D4D04">
              <w:rPr>
                <w:sz w:val="16"/>
              </w:rPr>
              <w:t xml:space="preserve"> </w:t>
            </w:r>
            <w:r w:rsidRPr="003D4D04">
              <w:rPr>
                <w:rStyle w:val="SAPScreenElement"/>
                <w:sz w:val="16"/>
              </w:rPr>
              <w:t>Save</w:t>
            </w:r>
            <w:r w:rsidRPr="003D4D04">
              <w:rPr>
                <w:sz w:val="16"/>
              </w:rPr>
              <w:t>.</w:t>
            </w:r>
          </w:p>
        </w:tc>
        <w:tc>
          <w:tcPr>
            <w:tcW w:w="0" w:type="auto"/>
          </w:tcPr>
          <w:p w14:paraId="37750A52" w14:textId="77777777" w:rsidR="00FC16F9" w:rsidRPr="003D4D04" w:rsidRDefault="00FC16F9">
            <w:pPr>
              <w:rPr>
                <w:sz w:val="16"/>
              </w:rPr>
            </w:pPr>
          </w:p>
        </w:tc>
        <w:tc>
          <w:tcPr>
            <w:tcW w:w="0" w:type="auto"/>
          </w:tcPr>
          <w:p w14:paraId="2019B6B8" w14:textId="77777777" w:rsidR="00FC16F9" w:rsidRPr="003D4D04" w:rsidRDefault="00FC16F9">
            <w:pPr>
              <w:rPr>
                <w:sz w:val="16"/>
              </w:rPr>
            </w:pPr>
          </w:p>
        </w:tc>
      </w:tr>
    </w:tbl>
    <w:p w14:paraId="705B450A" w14:textId="77777777" w:rsidR="00FC16F9" w:rsidRDefault="003D4D04">
      <w:r>
        <w:rPr>
          <w:rStyle w:val="SAPEmphasis"/>
        </w:rPr>
        <w:t>Result</w:t>
      </w:r>
    </w:p>
    <w:p w14:paraId="78748764" w14:textId="77777777" w:rsidR="00FC16F9" w:rsidRDefault="003D4D04">
      <w:r>
        <w:t>The HUs containing the component products are moved back to the picking area.</w:t>
      </w:r>
    </w:p>
    <w:p w14:paraId="297B03C9" w14:textId="77777777" w:rsidR="00FC16F9" w:rsidRDefault="003D4D04">
      <w:pPr>
        <w:pStyle w:val="Heading4"/>
      </w:pPr>
      <w:bookmarkStart w:id="98" w:name="unique_41"/>
      <w:bookmarkStart w:id="99" w:name="_Toc176798567"/>
      <w:r>
        <w:t>Moving Products to Narrow Aisle Picking Area</w:t>
      </w:r>
      <w:bookmarkEnd w:id="98"/>
      <w:bookmarkEnd w:id="99"/>
    </w:p>
    <w:p w14:paraId="6F4D049E" w14:textId="77777777" w:rsidR="00FC16F9" w:rsidRDefault="003D4D04">
      <w:pPr>
        <w:pStyle w:val="SAPKeyblockTitle"/>
      </w:pPr>
      <w:r>
        <w:t>Test Administration</w:t>
      </w:r>
    </w:p>
    <w:p w14:paraId="78B70FFD" w14:textId="77777777" w:rsidR="00FC16F9" w:rsidRDefault="003D4D04">
      <w:r>
        <w:t>Customer project: Fill in the project-specific parts.</w:t>
      </w:r>
    </w:p>
    <w:p w14:paraId="21ED6103" w14:textId="77777777" w:rsidR="00FC16F9" w:rsidRDefault="00FC16F9"/>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FC16F9" w:rsidRPr="003D4D04" w14:paraId="7898E35A" w14:textId="77777777" w:rsidTr="003D4D04">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2AAF6C8F" w14:textId="77777777" w:rsidR="00FC16F9" w:rsidRPr="003D4D04" w:rsidRDefault="003D4D04">
            <w:pPr>
              <w:rPr>
                <w:sz w:val="12"/>
              </w:rPr>
            </w:pPr>
            <w:r w:rsidRPr="003D4D04">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6E473D5" w14:textId="77777777" w:rsidR="00FC16F9" w:rsidRPr="003D4D04" w:rsidRDefault="003D4D04">
            <w:pPr>
              <w:rPr>
                <w:sz w:val="12"/>
              </w:rPr>
            </w:pPr>
            <w:r w:rsidRPr="003D4D04">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53C699A" w14:textId="77777777" w:rsidR="00FC16F9" w:rsidRPr="003D4D04" w:rsidRDefault="003D4D04">
            <w:pPr>
              <w:rPr>
                <w:sz w:val="12"/>
              </w:rPr>
            </w:pPr>
            <w:r w:rsidRPr="003D4D04">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9AC0DC4" w14:textId="77777777" w:rsidR="003D4D04" w:rsidRPr="003D4D04" w:rsidRDefault="003D4D04">
            <w:pPr>
              <w:rPr>
                <w:sz w:val="12"/>
              </w:rPr>
            </w:pPr>
          </w:p>
        </w:tc>
      </w:tr>
      <w:tr w:rsidR="00FC16F9" w:rsidRPr="003D4D04" w14:paraId="3B7B83EF" w14:textId="77777777" w:rsidTr="003D4D0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C56FB05" w14:textId="77777777" w:rsidR="00FC16F9" w:rsidRPr="003D4D04" w:rsidRDefault="003D4D04">
            <w:pPr>
              <w:rPr>
                <w:sz w:val="12"/>
              </w:rPr>
            </w:pPr>
            <w:r w:rsidRPr="003D4D04">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4FE8A417" w14:textId="77777777" w:rsidR="003D4D04" w:rsidRPr="003D4D04" w:rsidRDefault="003D4D0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AEBE5D1" w14:textId="77777777" w:rsidR="00FC16F9" w:rsidRPr="003D4D04" w:rsidRDefault="003D4D04">
            <w:pPr>
              <w:rPr>
                <w:sz w:val="12"/>
              </w:rPr>
            </w:pPr>
            <w:r w:rsidRPr="003D4D04">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36DC4623" w14:textId="77777777" w:rsidR="003D4D04" w:rsidRPr="003D4D04" w:rsidRDefault="003D4D04">
            <w:pPr>
              <w:rPr>
                <w:sz w:val="12"/>
              </w:rPr>
            </w:pPr>
          </w:p>
        </w:tc>
      </w:tr>
      <w:tr w:rsidR="00FC16F9" w:rsidRPr="003D4D04" w14:paraId="4210A8BE" w14:textId="77777777" w:rsidTr="003D4D0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C812BCA" w14:textId="77777777" w:rsidR="00FC16F9" w:rsidRPr="003D4D04" w:rsidRDefault="003D4D04">
            <w:pPr>
              <w:rPr>
                <w:sz w:val="12"/>
              </w:rPr>
            </w:pPr>
            <w:r w:rsidRPr="003D4D04">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52798E31" w14:textId="77777777" w:rsidR="003D4D04" w:rsidRPr="003D4D04" w:rsidRDefault="003D4D0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C50D547" w14:textId="77777777" w:rsidR="00FC16F9" w:rsidRPr="003D4D04" w:rsidRDefault="003D4D04">
            <w:pPr>
              <w:rPr>
                <w:sz w:val="12"/>
              </w:rPr>
            </w:pPr>
            <w:r w:rsidRPr="003D4D04">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6412D8B6" w14:textId="77777777" w:rsidR="00FC16F9" w:rsidRPr="003D4D04" w:rsidRDefault="003D4D04">
            <w:pPr>
              <w:rPr>
                <w:sz w:val="12"/>
              </w:rPr>
            </w:pPr>
            <w:r w:rsidRPr="003D4D04">
              <w:rPr>
                <w:rStyle w:val="SAPUserEntry"/>
                <w:sz w:val="12"/>
              </w:rPr>
              <w:t>&lt;State the Service Provider, Customer or Joint Service Provider and Customer&gt;</w:t>
            </w:r>
          </w:p>
        </w:tc>
      </w:tr>
    </w:tbl>
    <w:p w14:paraId="142646B6" w14:textId="77777777" w:rsidR="00FC16F9" w:rsidRDefault="003D4D04">
      <w:pPr>
        <w:pStyle w:val="SAPKeyblockTitle"/>
      </w:pPr>
      <w:r>
        <w:t>Procedure</w:t>
      </w:r>
    </w:p>
    <w:tbl>
      <w:tblPr>
        <w:tblStyle w:val="SAPStandardTable"/>
        <w:tblW w:w="5000" w:type="pct"/>
        <w:tblInd w:w="3" w:type="dxa"/>
        <w:tblLook w:val="0620" w:firstRow="1" w:lastRow="0" w:firstColumn="0" w:lastColumn="0" w:noHBand="1" w:noVBand="1"/>
      </w:tblPr>
      <w:tblGrid>
        <w:gridCol w:w="555"/>
        <w:gridCol w:w="925"/>
        <w:gridCol w:w="3956"/>
        <w:gridCol w:w="1398"/>
        <w:gridCol w:w="7470"/>
      </w:tblGrid>
      <w:tr w:rsidR="00FC16F9" w:rsidRPr="003D4D04" w14:paraId="496E4E05" w14:textId="77777777" w:rsidTr="003D4D04">
        <w:trPr>
          <w:cnfStyle w:val="100000000000" w:firstRow="1" w:lastRow="0" w:firstColumn="0" w:lastColumn="0" w:oddVBand="0" w:evenVBand="0" w:oddHBand="0" w:evenHBand="0" w:firstRowFirstColumn="0" w:firstRowLastColumn="0" w:lastRowFirstColumn="0" w:lastRowLastColumn="0"/>
        </w:trPr>
        <w:tc>
          <w:tcPr>
            <w:tcW w:w="0" w:type="auto"/>
          </w:tcPr>
          <w:p w14:paraId="1B7364C0" w14:textId="77777777" w:rsidR="00FC16F9" w:rsidRPr="003D4D04" w:rsidRDefault="003D4D04">
            <w:pPr>
              <w:pStyle w:val="SAPTableHeader"/>
              <w:rPr>
                <w:sz w:val="16"/>
              </w:rPr>
            </w:pPr>
            <w:r w:rsidRPr="003D4D04">
              <w:rPr>
                <w:sz w:val="16"/>
              </w:rPr>
              <w:t>Test Step #</w:t>
            </w:r>
          </w:p>
        </w:tc>
        <w:tc>
          <w:tcPr>
            <w:tcW w:w="0" w:type="auto"/>
          </w:tcPr>
          <w:p w14:paraId="34ECC8CE" w14:textId="77777777" w:rsidR="00FC16F9" w:rsidRPr="003D4D04" w:rsidRDefault="003D4D04">
            <w:pPr>
              <w:pStyle w:val="SAPTableHeader"/>
              <w:rPr>
                <w:sz w:val="16"/>
              </w:rPr>
            </w:pPr>
            <w:r w:rsidRPr="003D4D04">
              <w:rPr>
                <w:sz w:val="16"/>
              </w:rPr>
              <w:t>Test Step Name</w:t>
            </w:r>
          </w:p>
        </w:tc>
        <w:tc>
          <w:tcPr>
            <w:tcW w:w="0" w:type="auto"/>
          </w:tcPr>
          <w:p w14:paraId="7AE0635E" w14:textId="77777777" w:rsidR="00FC16F9" w:rsidRPr="003D4D04" w:rsidRDefault="003D4D04">
            <w:pPr>
              <w:pStyle w:val="SAPTableHeader"/>
              <w:rPr>
                <w:sz w:val="16"/>
              </w:rPr>
            </w:pPr>
            <w:r w:rsidRPr="003D4D04">
              <w:rPr>
                <w:sz w:val="16"/>
              </w:rPr>
              <w:t>Instruction</w:t>
            </w:r>
          </w:p>
        </w:tc>
        <w:tc>
          <w:tcPr>
            <w:tcW w:w="0" w:type="auto"/>
          </w:tcPr>
          <w:p w14:paraId="0D5119DE" w14:textId="77777777" w:rsidR="00FC16F9" w:rsidRPr="003D4D04" w:rsidRDefault="003D4D04">
            <w:pPr>
              <w:pStyle w:val="SAPTableHeader"/>
              <w:rPr>
                <w:sz w:val="16"/>
              </w:rPr>
            </w:pPr>
            <w:r w:rsidRPr="003D4D04">
              <w:rPr>
                <w:sz w:val="16"/>
              </w:rPr>
              <w:t>Expected Result</w:t>
            </w:r>
          </w:p>
        </w:tc>
        <w:tc>
          <w:tcPr>
            <w:tcW w:w="0" w:type="auto"/>
          </w:tcPr>
          <w:p w14:paraId="7B5A11EB" w14:textId="77777777" w:rsidR="00FC16F9" w:rsidRPr="003D4D04" w:rsidRDefault="003D4D04">
            <w:pPr>
              <w:pStyle w:val="SAPTableHeader"/>
              <w:rPr>
                <w:sz w:val="16"/>
              </w:rPr>
            </w:pPr>
            <w:r w:rsidRPr="003D4D04">
              <w:rPr>
                <w:sz w:val="16"/>
              </w:rPr>
              <w:t>Pass / Fail / Comment</w:t>
            </w:r>
          </w:p>
        </w:tc>
      </w:tr>
      <w:tr w:rsidR="00FC16F9" w:rsidRPr="003D4D04" w14:paraId="4717E1EC" w14:textId="77777777" w:rsidTr="003D4D04">
        <w:tc>
          <w:tcPr>
            <w:tcW w:w="0" w:type="auto"/>
          </w:tcPr>
          <w:p w14:paraId="27B3F427" w14:textId="77777777" w:rsidR="00FC16F9" w:rsidRPr="003D4D04" w:rsidRDefault="003D4D04">
            <w:pPr>
              <w:rPr>
                <w:sz w:val="16"/>
              </w:rPr>
            </w:pPr>
            <w:r w:rsidRPr="003D4D04">
              <w:rPr>
                <w:sz w:val="16"/>
              </w:rPr>
              <w:t>1</w:t>
            </w:r>
          </w:p>
        </w:tc>
        <w:tc>
          <w:tcPr>
            <w:tcW w:w="0" w:type="auto"/>
          </w:tcPr>
          <w:p w14:paraId="3DAA49F2" w14:textId="77777777" w:rsidR="00FC16F9" w:rsidRPr="003D4D04" w:rsidRDefault="003D4D04">
            <w:pPr>
              <w:rPr>
                <w:sz w:val="16"/>
              </w:rPr>
            </w:pPr>
            <w:r w:rsidRPr="003D4D04">
              <w:rPr>
                <w:rStyle w:val="SAPEmphasis"/>
                <w:sz w:val="16"/>
              </w:rPr>
              <w:t>Log on</w:t>
            </w:r>
          </w:p>
        </w:tc>
        <w:tc>
          <w:tcPr>
            <w:tcW w:w="0" w:type="auto"/>
          </w:tcPr>
          <w:p w14:paraId="48E39138" w14:textId="77777777" w:rsidR="00FC16F9" w:rsidRPr="003D4D04" w:rsidRDefault="003D4D04">
            <w:pPr>
              <w:rPr>
                <w:sz w:val="16"/>
              </w:rPr>
            </w:pPr>
            <w:r w:rsidRPr="003D4D04">
              <w:rPr>
                <w:sz w:val="16"/>
              </w:rPr>
              <w:t xml:space="preserve">Open the </w:t>
            </w:r>
            <w:r w:rsidRPr="003D4D04">
              <w:rPr>
                <w:rStyle w:val="SAPScreenElement"/>
                <w:sz w:val="16"/>
              </w:rPr>
              <w:t>SAP Fiori launchpad</w:t>
            </w:r>
            <w:r w:rsidRPr="003D4D04">
              <w:rPr>
                <w:sz w:val="16"/>
              </w:rPr>
              <w:t xml:space="preserve"> with the Warehouse Operative (EWM) role.</w:t>
            </w:r>
          </w:p>
        </w:tc>
        <w:tc>
          <w:tcPr>
            <w:tcW w:w="0" w:type="auto"/>
          </w:tcPr>
          <w:p w14:paraId="5D46F60C" w14:textId="77777777" w:rsidR="00FC16F9" w:rsidRPr="003D4D04" w:rsidRDefault="003D4D04">
            <w:pPr>
              <w:rPr>
                <w:sz w:val="16"/>
              </w:rPr>
            </w:pPr>
            <w:r w:rsidRPr="003D4D04">
              <w:rPr>
                <w:sz w:val="16"/>
              </w:rPr>
              <w:t xml:space="preserve">The </w:t>
            </w:r>
            <w:r w:rsidRPr="003D4D04">
              <w:rPr>
                <w:rStyle w:val="SAPScreenElement"/>
                <w:sz w:val="16"/>
              </w:rPr>
              <w:t>SAP Fiori launchpad</w:t>
            </w:r>
            <w:r w:rsidRPr="003D4D04">
              <w:rPr>
                <w:sz w:val="16"/>
              </w:rPr>
              <w:t xml:space="preserve"> is displayed.</w:t>
            </w:r>
          </w:p>
        </w:tc>
        <w:tc>
          <w:tcPr>
            <w:tcW w:w="0" w:type="auto"/>
          </w:tcPr>
          <w:p w14:paraId="065A08FF" w14:textId="77777777" w:rsidR="00FC16F9" w:rsidRPr="003D4D04" w:rsidRDefault="00FC16F9">
            <w:pPr>
              <w:rPr>
                <w:sz w:val="16"/>
              </w:rPr>
            </w:pPr>
          </w:p>
        </w:tc>
      </w:tr>
      <w:tr w:rsidR="00FC16F9" w:rsidRPr="003D4D04" w14:paraId="1D4FE790" w14:textId="77777777" w:rsidTr="003D4D04">
        <w:tc>
          <w:tcPr>
            <w:tcW w:w="0" w:type="auto"/>
          </w:tcPr>
          <w:p w14:paraId="7A42F8EA" w14:textId="77777777" w:rsidR="00FC16F9" w:rsidRPr="003D4D04" w:rsidRDefault="003D4D04">
            <w:pPr>
              <w:rPr>
                <w:sz w:val="16"/>
              </w:rPr>
            </w:pPr>
            <w:r w:rsidRPr="003D4D04">
              <w:rPr>
                <w:sz w:val="16"/>
              </w:rPr>
              <w:lastRenderedPageBreak/>
              <w:t>2</w:t>
            </w:r>
          </w:p>
        </w:tc>
        <w:tc>
          <w:tcPr>
            <w:tcW w:w="0" w:type="auto"/>
          </w:tcPr>
          <w:p w14:paraId="76543592" w14:textId="77777777" w:rsidR="00FC16F9" w:rsidRPr="003D4D04" w:rsidRDefault="003D4D04">
            <w:pPr>
              <w:rPr>
                <w:sz w:val="16"/>
              </w:rPr>
            </w:pPr>
            <w:r w:rsidRPr="003D4D04">
              <w:rPr>
                <w:rStyle w:val="SAPEmphasis"/>
                <w:sz w:val="16"/>
              </w:rPr>
              <w:t>Access the App</w:t>
            </w:r>
          </w:p>
        </w:tc>
        <w:tc>
          <w:tcPr>
            <w:tcW w:w="0" w:type="auto"/>
          </w:tcPr>
          <w:p w14:paraId="179818F4" w14:textId="77777777" w:rsidR="00FC16F9" w:rsidRPr="003D4D04" w:rsidRDefault="003D4D04">
            <w:pPr>
              <w:rPr>
                <w:sz w:val="16"/>
              </w:rPr>
            </w:pPr>
            <w:r w:rsidRPr="003D4D04">
              <w:rPr>
                <w:sz w:val="16"/>
              </w:rPr>
              <w:t xml:space="preserve">Open </w:t>
            </w:r>
            <w:r w:rsidRPr="003D4D04">
              <w:rPr>
                <w:rStyle w:val="SAPScreenElement"/>
                <w:sz w:val="16"/>
              </w:rPr>
              <w:t>Test RF Environment</w:t>
            </w:r>
            <w:r w:rsidRPr="003D4D04">
              <w:rPr>
                <w:sz w:val="16"/>
              </w:rPr>
              <w:t xml:space="preserve"> </w:t>
            </w:r>
            <w:r w:rsidRPr="003D4D04">
              <w:rPr>
                <w:rStyle w:val="SAPMonospace"/>
                <w:sz w:val="16"/>
              </w:rPr>
              <w:t>(/SCWM/RFUI)</w:t>
            </w:r>
            <w:r w:rsidRPr="003D4D04">
              <w:rPr>
                <w:sz w:val="16"/>
              </w:rPr>
              <w:t>.</w:t>
            </w:r>
          </w:p>
        </w:tc>
        <w:tc>
          <w:tcPr>
            <w:tcW w:w="0" w:type="auto"/>
          </w:tcPr>
          <w:p w14:paraId="4102064F" w14:textId="77777777" w:rsidR="00FC16F9" w:rsidRPr="003D4D04" w:rsidRDefault="003D4D04">
            <w:pPr>
              <w:rPr>
                <w:sz w:val="16"/>
              </w:rPr>
            </w:pPr>
            <w:r w:rsidRPr="003D4D04">
              <w:rPr>
                <w:sz w:val="16"/>
              </w:rPr>
              <w:t xml:space="preserve">The </w:t>
            </w:r>
            <w:r w:rsidRPr="003D4D04">
              <w:rPr>
                <w:rStyle w:val="SAPScreenElement"/>
                <w:sz w:val="16"/>
              </w:rPr>
              <w:t>RFUI</w:t>
            </w:r>
            <w:r w:rsidRPr="003D4D04">
              <w:rPr>
                <w:sz w:val="16"/>
              </w:rPr>
              <w:t xml:space="preserve"> screen is displayed.</w:t>
            </w:r>
          </w:p>
        </w:tc>
        <w:tc>
          <w:tcPr>
            <w:tcW w:w="0" w:type="auto"/>
          </w:tcPr>
          <w:p w14:paraId="05B8CAFC" w14:textId="77777777" w:rsidR="00FC16F9" w:rsidRPr="003D4D04" w:rsidRDefault="00FC16F9">
            <w:pPr>
              <w:rPr>
                <w:sz w:val="16"/>
              </w:rPr>
            </w:pPr>
          </w:p>
        </w:tc>
      </w:tr>
      <w:tr w:rsidR="00FC16F9" w:rsidRPr="003D4D04" w14:paraId="697D9697" w14:textId="77777777" w:rsidTr="003D4D04">
        <w:tc>
          <w:tcPr>
            <w:tcW w:w="0" w:type="auto"/>
          </w:tcPr>
          <w:p w14:paraId="1D7333C4" w14:textId="77777777" w:rsidR="00FC16F9" w:rsidRPr="003D4D04" w:rsidRDefault="003D4D04">
            <w:pPr>
              <w:rPr>
                <w:sz w:val="16"/>
              </w:rPr>
            </w:pPr>
            <w:r w:rsidRPr="003D4D04">
              <w:rPr>
                <w:sz w:val="16"/>
              </w:rPr>
              <w:t>3</w:t>
            </w:r>
          </w:p>
        </w:tc>
        <w:tc>
          <w:tcPr>
            <w:tcW w:w="0" w:type="auto"/>
          </w:tcPr>
          <w:p w14:paraId="67959F5F" w14:textId="77777777" w:rsidR="00FC16F9" w:rsidRPr="003D4D04" w:rsidRDefault="003D4D04">
            <w:pPr>
              <w:rPr>
                <w:sz w:val="16"/>
              </w:rPr>
            </w:pPr>
            <w:r w:rsidRPr="003D4D04">
              <w:rPr>
                <w:rStyle w:val="SAPEmphasis"/>
                <w:sz w:val="16"/>
              </w:rPr>
              <w:t>Enter Data for RFUI</w:t>
            </w:r>
          </w:p>
        </w:tc>
        <w:tc>
          <w:tcPr>
            <w:tcW w:w="0" w:type="auto"/>
          </w:tcPr>
          <w:p w14:paraId="720FF00D" w14:textId="77777777" w:rsidR="00FC16F9" w:rsidRPr="003D4D04" w:rsidRDefault="003D4D04">
            <w:pPr>
              <w:rPr>
                <w:sz w:val="16"/>
              </w:rPr>
            </w:pPr>
            <w:r w:rsidRPr="003D4D04">
              <w:rPr>
                <w:rStyle w:val="SAPScreenElement"/>
                <w:sz w:val="16"/>
              </w:rPr>
              <w:t>Whse No:</w:t>
            </w:r>
            <w:r w:rsidRPr="003D4D04">
              <w:rPr>
                <w:sz w:val="16"/>
              </w:rPr>
              <w:t xml:space="preserve"> </w:t>
            </w:r>
            <w:r w:rsidRPr="003D4D04">
              <w:rPr>
                <w:rStyle w:val="SAPUserEntry"/>
                <w:sz w:val="16"/>
              </w:rPr>
              <w:t>1010</w:t>
            </w:r>
          </w:p>
          <w:p w14:paraId="68791C2E" w14:textId="77777777" w:rsidR="00FC16F9" w:rsidRPr="003D4D04" w:rsidRDefault="003D4D04">
            <w:pPr>
              <w:rPr>
                <w:sz w:val="16"/>
              </w:rPr>
            </w:pPr>
            <w:r w:rsidRPr="003D4D04">
              <w:rPr>
                <w:rStyle w:val="SAPScreenElement"/>
                <w:sz w:val="16"/>
              </w:rPr>
              <w:t>Resource:</w:t>
            </w:r>
            <w:r w:rsidRPr="003D4D04">
              <w:rPr>
                <w:sz w:val="16"/>
              </w:rPr>
              <w:t xml:space="preserve"> </w:t>
            </w:r>
            <w:r w:rsidRPr="003D4D04">
              <w:rPr>
                <w:rStyle w:val="SAPUserEntry"/>
                <w:sz w:val="16"/>
              </w:rPr>
              <w:t>YLLTR-1</w:t>
            </w:r>
            <w:r w:rsidRPr="003D4D04">
              <w:rPr>
                <w:sz w:val="16"/>
              </w:rPr>
              <w:t xml:space="preserve"> (along with Queue YI-061-N01 and YI-061-N02)</w:t>
            </w:r>
          </w:p>
          <w:p w14:paraId="093AFB7D" w14:textId="77777777" w:rsidR="00FC16F9" w:rsidRPr="003D4D04" w:rsidRDefault="00FC16F9">
            <w:pPr>
              <w:rPr>
                <w:sz w:val="16"/>
              </w:rPr>
            </w:pPr>
          </w:p>
          <w:tbl>
            <w:tblPr>
              <w:tblStyle w:val="SAPNote"/>
              <w:tblW w:w="4975" w:type="pct"/>
              <w:tblLook w:val="0480" w:firstRow="0" w:lastRow="0" w:firstColumn="1" w:lastColumn="0" w:noHBand="0" w:noVBand="1"/>
            </w:tblPr>
            <w:tblGrid>
              <w:gridCol w:w="3785"/>
            </w:tblGrid>
            <w:tr w:rsidR="00FC16F9" w:rsidRPr="003D4D04" w14:paraId="2E9D49DF" w14:textId="77777777" w:rsidTr="003D4D04">
              <w:tc>
                <w:tcPr>
                  <w:tcW w:w="0" w:type="auto"/>
                </w:tcPr>
                <w:p w14:paraId="36CE97AB" w14:textId="77777777" w:rsidR="00FC16F9" w:rsidRPr="003D4D04" w:rsidRDefault="003D4D04">
                  <w:pPr>
                    <w:rPr>
                      <w:sz w:val="16"/>
                    </w:rPr>
                  </w:pPr>
                  <w:r w:rsidRPr="003D4D04">
                    <w:rPr>
                      <w:rStyle w:val="SAPEmphasis"/>
                      <w:sz w:val="16"/>
                    </w:rPr>
                    <w:t xml:space="preserve">Note </w:t>
                  </w:r>
                  <w:r w:rsidRPr="003D4D04">
                    <w:rPr>
                      <w:rStyle w:val="SAPUserEntry"/>
                      <w:sz w:val="16"/>
                    </w:rPr>
                    <w:t>YLLTR-1</w:t>
                  </w:r>
                  <w:r w:rsidRPr="003D4D04">
                    <w:rPr>
                      <w:sz w:val="16"/>
                    </w:rPr>
                    <w:t xml:space="preserve"> is the low-level picker resource. It can reach low-level bins in all aisles.</w:t>
                  </w:r>
                </w:p>
              </w:tc>
            </w:tr>
          </w:tbl>
          <w:p w14:paraId="6327C62D" w14:textId="77777777" w:rsidR="00FC16F9" w:rsidRPr="003D4D04" w:rsidRDefault="003D4D04">
            <w:pPr>
              <w:rPr>
                <w:sz w:val="16"/>
              </w:rPr>
            </w:pPr>
            <w:r w:rsidRPr="003D4D04">
              <w:rPr>
                <w:rStyle w:val="SAPScreenElement"/>
                <w:sz w:val="16"/>
              </w:rPr>
              <w:t>DefPresDvc:</w:t>
            </w:r>
            <w:r w:rsidRPr="003D4D04">
              <w:rPr>
                <w:sz w:val="16"/>
              </w:rPr>
              <w:t xml:space="preserve"> </w:t>
            </w:r>
            <w:r w:rsidRPr="003D4D04">
              <w:rPr>
                <w:rStyle w:val="SAPUserEntry"/>
                <w:sz w:val="16"/>
              </w:rPr>
              <w:t>YE00</w:t>
            </w:r>
          </w:p>
          <w:p w14:paraId="07EAA835" w14:textId="77777777" w:rsidR="00FC16F9" w:rsidRPr="003D4D04" w:rsidRDefault="003D4D04">
            <w:pPr>
              <w:rPr>
                <w:sz w:val="16"/>
              </w:rPr>
            </w:pPr>
            <w:r w:rsidRPr="003D4D04">
              <w:rPr>
                <w:sz w:val="16"/>
              </w:rPr>
              <w:t xml:space="preserve">Choose </w:t>
            </w:r>
            <w:r w:rsidRPr="003D4D04">
              <w:rPr>
                <w:rStyle w:val="SAPScreenElement"/>
                <w:sz w:val="16"/>
              </w:rPr>
              <w:t>Enter</w:t>
            </w:r>
            <w:r w:rsidRPr="003D4D04">
              <w:rPr>
                <w:sz w:val="16"/>
              </w:rPr>
              <w:t>.</w:t>
            </w:r>
          </w:p>
        </w:tc>
        <w:tc>
          <w:tcPr>
            <w:tcW w:w="0" w:type="auto"/>
          </w:tcPr>
          <w:p w14:paraId="5043B665" w14:textId="77777777" w:rsidR="00FC16F9" w:rsidRPr="003D4D04" w:rsidRDefault="00FC16F9">
            <w:pPr>
              <w:rPr>
                <w:sz w:val="16"/>
              </w:rPr>
            </w:pPr>
          </w:p>
        </w:tc>
        <w:tc>
          <w:tcPr>
            <w:tcW w:w="0" w:type="auto"/>
          </w:tcPr>
          <w:p w14:paraId="50B922EC" w14:textId="77777777" w:rsidR="00FC16F9" w:rsidRPr="003D4D04" w:rsidRDefault="00FC16F9">
            <w:pPr>
              <w:rPr>
                <w:sz w:val="16"/>
              </w:rPr>
            </w:pPr>
          </w:p>
        </w:tc>
      </w:tr>
      <w:tr w:rsidR="00FC16F9" w:rsidRPr="003D4D04" w14:paraId="02427E68" w14:textId="77777777" w:rsidTr="003D4D04">
        <w:tc>
          <w:tcPr>
            <w:tcW w:w="0" w:type="auto"/>
          </w:tcPr>
          <w:p w14:paraId="12071D6A" w14:textId="77777777" w:rsidR="00FC16F9" w:rsidRPr="003D4D04" w:rsidRDefault="003D4D04">
            <w:pPr>
              <w:rPr>
                <w:sz w:val="16"/>
              </w:rPr>
            </w:pPr>
            <w:r w:rsidRPr="003D4D04">
              <w:rPr>
                <w:sz w:val="16"/>
              </w:rPr>
              <w:t>4</w:t>
            </w:r>
          </w:p>
        </w:tc>
        <w:tc>
          <w:tcPr>
            <w:tcW w:w="0" w:type="auto"/>
          </w:tcPr>
          <w:p w14:paraId="360016F8" w14:textId="77777777" w:rsidR="00FC16F9" w:rsidRPr="003D4D04" w:rsidRDefault="003D4D04">
            <w:pPr>
              <w:rPr>
                <w:sz w:val="16"/>
              </w:rPr>
            </w:pPr>
            <w:r w:rsidRPr="003D4D04">
              <w:rPr>
                <w:rStyle w:val="SAPEmphasis"/>
                <w:sz w:val="16"/>
              </w:rPr>
              <w:t>Choose Menu</w:t>
            </w:r>
          </w:p>
        </w:tc>
        <w:tc>
          <w:tcPr>
            <w:tcW w:w="0" w:type="auto"/>
          </w:tcPr>
          <w:p w14:paraId="3C7DE90F" w14:textId="77777777" w:rsidR="00FC16F9" w:rsidRPr="003D4D04" w:rsidRDefault="003D4D04">
            <w:pPr>
              <w:rPr>
                <w:sz w:val="16"/>
              </w:rPr>
            </w:pPr>
            <w:r w:rsidRPr="003D4D04">
              <w:rPr>
                <w:sz w:val="16"/>
              </w:rPr>
              <w:t xml:space="preserve">Choose </w:t>
            </w:r>
            <w:r w:rsidRPr="003D4D04">
              <w:rPr>
                <w:rStyle w:val="SAPScreenElement"/>
                <w:sz w:val="16"/>
              </w:rPr>
              <w:t>01 System Guided &gt; 02 System Guided by Queue</w:t>
            </w:r>
            <w:r w:rsidRPr="003D4D04">
              <w:rPr>
                <w:sz w:val="16"/>
              </w:rPr>
              <w:t xml:space="preserve"> .</w:t>
            </w:r>
          </w:p>
        </w:tc>
        <w:tc>
          <w:tcPr>
            <w:tcW w:w="0" w:type="auto"/>
          </w:tcPr>
          <w:p w14:paraId="4562AA6F" w14:textId="77777777" w:rsidR="00FC16F9" w:rsidRPr="003D4D04" w:rsidRDefault="00FC16F9">
            <w:pPr>
              <w:rPr>
                <w:sz w:val="16"/>
              </w:rPr>
            </w:pPr>
          </w:p>
        </w:tc>
        <w:tc>
          <w:tcPr>
            <w:tcW w:w="0" w:type="auto"/>
          </w:tcPr>
          <w:tbl>
            <w:tblPr>
              <w:tblStyle w:val="SAPNote"/>
              <w:tblW w:w="4975" w:type="pct"/>
              <w:tblLook w:val="0480" w:firstRow="0" w:lastRow="0" w:firstColumn="1" w:lastColumn="0" w:noHBand="0" w:noVBand="1"/>
            </w:tblPr>
            <w:tblGrid>
              <w:gridCol w:w="7281"/>
            </w:tblGrid>
            <w:tr w:rsidR="00FC16F9" w:rsidRPr="003D4D04" w14:paraId="7B2AF9F2" w14:textId="77777777" w:rsidTr="003D4D04">
              <w:tc>
                <w:tcPr>
                  <w:tcW w:w="0" w:type="auto"/>
                </w:tcPr>
                <w:p w14:paraId="753130D3" w14:textId="77777777" w:rsidR="00FC16F9" w:rsidRPr="003D4D04" w:rsidRDefault="003D4D04">
                  <w:pPr>
                    <w:rPr>
                      <w:sz w:val="16"/>
                    </w:rPr>
                  </w:pPr>
                  <w:r w:rsidRPr="003D4D04">
                    <w:rPr>
                      <w:rStyle w:val="SAPEmphasis"/>
                      <w:sz w:val="16"/>
                    </w:rPr>
                    <w:t xml:space="preserve">Note </w:t>
                  </w:r>
                  <w:r w:rsidRPr="003D4D04">
                    <w:rPr>
                      <w:sz w:val="16"/>
                    </w:rPr>
                    <w:t xml:space="preserve">It is likely that in the system-guided selection, certain unfinished warehouse orders/tasks may appear instead of the expected task. If this is the case, choose </w:t>
                  </w:r>
                  <w:r w:rsidRPr="003D4D04">
                    <w:rPr>
                      <w:rStyle w:val="SAPScreenElement"/>
                      <w:sz w:val="16"/>
                    </w:rPr>
                    <w:t>02 Manual Selection &gt; 01 Selection by WO</w:t>
                  </w:r>
                  <w:r w:rsidRPr="003D4D04">
                    <w:rPr>
                      <w:sz w:val="16"/>
                    </w:rPr>
                    <w:t xml:space="preserve"> and enter the corresponding WO number in the </w:t>
                  </w:r>
                  <w:r w:rsidRPr="003D4D04">
                    <w:rPr>
                      <w:rStyle w:val="SAPScreenElement"/>
                      <w:sz w:val="16"/>
                    </w:rPr>
                    <w:t>Whse Order</w:t>
                  </w:r>
                  <w:r w:rsidRPr="003D4D04">
                    <w:rPr>
                      <w:sz w:val="16"/>
                    </w:rPr>
                    <w:t xml:space="preserve"> field to process the task.</w:t>
                  </w:r>
                </w:p>
              </w:tc>
            </w:tr>
          </w:tbl>
          <w:p w14:paraId="3AC3BD50" w14:textId="77777777" w:rsidR="003D4D04" w:rsidRPr="003D4D04" w:rsidRDefault="003D4D04">
            <w:pPr>
              <w:rPr>
                <w:sz w:val="16"/>
              </w:rPr>
            </w:pPr>
          </w:p>
        </w:tc>
      </w:tr>
      <w:tr w:rsidR="00FC16F9" w:rsidRPr="003D4D04" w14:paraId="094D3E54" w14:textId="77777777" w:rsidTr="003D4D04">
        <w:tc>
          <w:tcPr>
            <w:tcW w:w="0" w:type="auto"/>
          </w:tcPr>
          <w:p w14:paraId="4BF8152D" w14:textId="77777777" w:rsidR="00FC16F9" w:rsidRPr="003D4D04" w:rsidRDefault="003D4D04">
            <w:pPr>
              <w:rPr>
                <w:sz w:val="16"/>
              </w:rPr>
            </w:pPr>
            <w:r w:rsidRPr="003D4D04">
              <w:rPr>
                <w:sz w:val="16"/>
              </w:rPr>
              <w:t>5</w:t>
            </w:r>
          </w:p>
        </w:tc>
        <w:tc>
          <w:tcPr>
            <w:tcW w:w="0" w:type="auto"/>
          </w:tcPr>
          <w:p w14:paraId="07513E70" w14:textId="77777777" w:rsidR="00FC16F9" w:rsidRPr="003D4D04" w:rsidRDefault="003D4D04">
            <w:pPr>
              <w:rPr>
                <w:sz w:val="16"/>
              </w:rPr>
            </w:pPr>
            <w:r w:rsidRPr="003D4D04">
              <w:rPr>
                <w:rStyle w:val="SAPEmphasis"/>
                <w:sz w:val="16"/>
              </w:rPr>
              <w:t>Enter Queue Name</w:t>
            </w:r>
          </w:p>
        </w:tc>
        <w:tc>
          <w:tcPr>
            <w:tcW w:w="0" w:type="auto"/>
          </w:tcPr>
          <w:p w14:paraId="52D5060F" w14:textId="77777777" w:rsidR="00FC16F9" w:rsidRPr="003D4D04" w:rsidRDefault="003D4D04">
            <w:pPr>
              <w:rPr>
                <w:sz w:val="16"/>
              </w:rPr>
            </w:pPr>
            <w:r w:rsidRPr="003D4D04">
              <w:rPr>
                <w:sz w:val="16"/>
              </w:rPr>
              <w:t>Enter the queue name:</w:t>
            </w:r>
          </w:p>
          <w:p w14:paraId="51565034" w14:textId="77777777" w:rsidR="00FC16F9" w:rsidRPr="003D4D04" w:rsidRDefault="003D4D04">
            <w:pPr>
              <w:rPr>
                <w:sz w:val="16"/>
              </w:rPr>
            </w:pPr>
            <w:r w:rsidRPr="003D4D04">
              <w:rPr>
                <w:rStyle w:val="SAPUserEntry"/>
                <w:sz w:val="16"/>
              </w:rPr>
              <w:t>YI-061-N01</w:t>
            </w:r>
            <w:r w:rsidRPr="003D4D04">
              <w:rPr>
                <w:sz w:val="16"/>
              </w:rPr>
              <w:t xml:space="preserve"> or</w:t>
            </w:r>
          </w:p>
          <w:p w14:paraId="774FC429" w14:textId="77777777" w:rsidR="00FC16F9" w:rsidRPr="003D4D04" w:rsidRDefault="003D4D04">
            <w:pPr>
              <w:rPr>
                <w:sz w:val="16"/>
              </w:rPr>
            </w:pPr>
            <w:r w:rsidRPr="003D4D04">
              <w:rPr>
                <w:rStyle w:val="SAPUserEntry"/>
                <w:sz w:val="16"/>
              </w:rPr>
              <w:t>YI-061-N02</w:t>
            </w:r>
          </w:p>
          <w:tbl>
            <w:tblPr>
              <w:tblStyle w:val="SAPNote"/>
              <w:tblW w:w="4975" w:type="pct"/>
              <w:tblLook w:val="0480" w:firstRow="0" w:lastRow="0" w:firstColumn="1" w:lastColumn="0" w:noHBand="0" w:noVBand="1"/>
            </w:tblPr>
            <w:tblGrid>
              <w:gridCol w:w="3785"/>
            </w:tblGrid>
            <w:tr w:rsidR="00FC16F9" w:rsidRPr="003D4D04" w14:paraId="1705B82D" w14:textId="77777777" w:rsidTr="003D4D04">
              <w:tc>
                <w:tcPr>
                  <w:tcW w:w="0" w:type="auto"/>
                </w:tcPr>
                <w:p w14:paraId="4A2560F7" w14:textId="77777777" w:rsidR="00FC16F9" w:rsidRPr="003D4D04" w:rsidRDefault="003D4D04">
                  <w:pPr>
                    <w:rPr>
                      <w:sz w:val="16"/>
                    </w:rPr>
                  </w:pPr>
                  <w:r w:rsidRPr="003D4D04">
                    <w:rPr>
                      <w:rStyle w:val="SAPEmphasis"/>
                      <w:sz w:val="16"/>
                    </w:rPr>
                    <w:t xml:space="preserve">Note </w:t>
                  </w:r>
                  <w:r w:rsidRPr="003D4D04">
                    <w:rPr>
                      <w:sz w:val="16"/>
                    </w:rPr>
                    <w:t>Queue for moving from production supply area to picking area.</w:t>
                  </w:r>
                </w:p>
              </w:tc>
            </w:tr>
          </w:tbl>
          <w:p w14:paraId="51776506" w14:textId="77777777" w:rsidR="00FC16F9" w:rsidRPr="003D4D04" w:rsidRDefault="003D4D04">
            <w:pPr>
              <w:rPr>
                <w:sz w:val="16"/>
              </w:rPr>
            </w:pPr>
            <w:r w:rsidRPr="003D4D04">
              <w:rPr>
                <w:sz w:val="16"/>
              </w:rPr>
              <w:t xml:space="preserve">Choose </w:t>
            </w:r>
            <w:r w:rsidRPr="003D4D04">
              <w:rPr>
                <w:rStyle w:val="SAPScreenElement"/>
                <w:sz w:val="16"/>
              </w:rPr>
              <w:t>Enter</w:t>
            </w:r>
            <w:r w:rsidRPr="003D4D04">
              <w:rPr>
                <w:sz w:val="16"/>
              </w:rPr>
              <w:t>.</w:t>
            </w:r>
          </w:p>
        </w:tc>
        <w:tc>
          <w:tcPr>
            <w:tcW w:w="0" w:type="auto"/>
          </w:tcPr>
          <w:p w14:paraId="6C6B6660" w14:textId="77777777" w:rsidR="00FC16F9" w:rsidRPr="003D4D04" w:rsidRDefault="00FC16F9">
            <w:pPr>
              <w:rPr>
                <w:sz w:val="16"/>
              </w:rPr>
            </w:pPr>
          </w:p>
        </w:tc>
        <w:tc>
          <w:tcPr>
            <w:tcW w:w="0" w:type="auto"/>
          </w:tcPr>
          <w:p w14:paraId="6F4370DA" w14:textId="77777777" w:rsidR="00FC16F9" w:rsidRPr="003D4D04" w:rsidRDefault="003D4D04">
            <w:pPr>
              <w:rPr>
                <w:sz w:val="16"/>
              </w:rPr>
            </w:pPr>
            <w:r w:rsidRPr="003D4D04">
              <w:rPr>
                <w:sz w:val="16"/>
              </w:rPr>
              <w:t xml:space="preserve">To ensure to process data for your example , enter the </w:t>
            </w:r>
            <w:r w:rsidRPr="003D4D04">
              <w:rPr>
                <w:rStyle w:val="SAPScreenElement"/>
                <w:sz w:val="16"/>
              </w:rPr>
              <w:t>Queues</w:t>
            </w:r>
            <w:r w:rsidRPr="003D4D04">
              <w:rPr>
                <w:sz w:val="16"/>
              </w:rPr>
              <w:t xml:space="preserve"> from the previous process step </w:t>
            </w:r>
            <w:r w:rsidRPr="003D4D04">
              <w:rPr>
                <w:rStyle w:val="SAPScreenElement"/>
                <w:sz w:val="16"/>
              </w:rPr>
              <w:t>Check Clearing Warehouse Orders</w:t>
            </w:r>
          </w:p>
        </w:tc>
      </w:tr>
      <w:tr w:rsidR="00FC16F9" w:rsidRPr="003D4D04" w14:paraId="0EF03C62" w14:textId="77777777" w:rsidTr="003D4D04">
        <w:tc>
          <w:tcPr>
            <w:tcW w:w="0" w:type="auto"/>
          </w:tcPr>
          <w:p w14:paraId="735CDBFA" w14:textId="77777777" w:rsidR="00FC16F9" w:rsidRPr="003D4D04" w:rsidRDefault="003D4D04">
            <w:pPr>
              <w:rPr>
                <w:sz w:val="16"/>
              </w:rPr>
            </w:pPr>
            <w:r w:rsidRPr="003D4D04">
              <w:rPr>
                <w:sz w:val="16"/>
              </w:rPr>
              <w:t>6</w:t>
            </w:r>
          </w:p>
        </w:tc>
        <w:tc>
          <w:tcPr>
            <w:tcW w:w="0" w:type="auto"/>
          </w:tcPr>
          <w:p w14:paraId="4C700041" w14:textId="77777777" w:rsidR="00FC16F9" w:rsidRPr="003D4D04" w:rsidRDefault="003D4D04">
            <w:pPr>
              <w:rPr>
                <w:sz w:val="16"/>
              </w:rPr>
            </w:pPr>
            <w:r w:rsidRPr="003D4D04">
              <w:rPr>
                <w:rStyle w:val="SAPEmphasis"/>
                <w:sz w:val="16"/>
              </w:rPr>
              <w:t>Verify Source HU</w:t>
            </w:r>
          </w:p>
        </w:tc>
        <w:tc>
          <w:tcPr>
            <w:tcW w:w="0" w:type="auto"/>
          </w:tcPr>
          <w:p w14:paraId="7FC68FF5" w14:textId="77777777" w:rsidR="00FC16F9" w:rsidRPr="003D4D04" w:rsidRDefault="003D4D04">
            <w:pPr>
              <w:rPr>
                <w:sz w:val="16"/>
              </w:rPr>
            </w:pPr>
            <w:r w:rsidRPr="003D4D04">
              <w:rPr>
                <w:sz w:val="16"/>
              </w:rPr>
              <w:t xml:space="preserve">Verify </w:t>
            </w:r>
            <w:r w:rsidRPr="003D4D04">
              <w:rPr>
                <w:rStyle w:val="SAPScreenElement"/>
                <w:sz w:val="16"/>
              </w:rPr>
              <w:t>SrceHU</w:t>
            </w:r>
            <w:r w:rsidRPr="003D4D04">
              <w:rPr>
                <w:sz w:val="16"/>
              </w:rPr>
              <w:t xml:space="preserve">: </w:t>
            </w:r>
            <w:r w:rsidRPr="003D4D04">
              <w:rPr>
                <w:rStyle w:val="SAPUserEntry"/>
                <w:sz w:val="16"/>
              </w:rPr>
              <w:t>112345678#########</w:t>
            </w:r>
          </w:p>
          <w:p w14:paraId="7F8D9BBE" w14:textId="77777777" w:rsidR="00FC16F9" w:rsidRPr="003D4D04" w:rsidRDefault="003D4D04">
            <w:pPr>
              <w:rPr>
                <w:sz w:val="16"/>
              </w:rPr>
            </w:pPr>
            <w:r w:rsidRPr="003D4D04">
              <w:rPr>
                <w:sz w:val="16"/>
              </w:rPr>
              <w:t>or</w:t>
            </w:r>
          </w:p>
          <w:p w14:paraId="769CBE08" w14:textId="77777777" w:rsidR="00FC16F9" w:rsidRPr="003D4D04" w:rsidRDefault="003D4D04">
            <w:pPr>
              <w:rPr>
                <w:sz w:val="16"/>
              </w:rPr>
            </w:pPr>
            <w:r w:rsidRPr="003D4D04">
              <w:rPr>
                <w:rStyle w:val="SAPUserEntry"/>
                <w:sz w:val="16"/>
              </w:rPr>
              <w:t>ISU-HU##</w:t>
            </w:r>
          </w:p>
          <w:tbl>
            <w:tblPr>
              <w:tblStyle w:val="SAPNote"/>
              <w:tblW w:w="4975" w:type="pct"/>
              <w:tblLook w:val="0480" w:firstRow="0" w:lastRow="0" w:firstColumn="1" w:lastColumn="0" w:noHBand="0" w:noVBand="1"/>
            </w:tblPr>
            <w:tblGrid>
              <w:gridCol w:w="3785"/>
            </w:tblGrid>
            <w:tr w:rsidR="00FC16F9" w:rsidRPr="003D4D04" w14:paraId="26A1333B" w14:textId="77777777" w:rsidTr="003D4D04">
              <w:tc>
                <w:tcPr>
                  <w:tcW w:w="0" w:type="auto"/>
                </w:tcPr>
                <w:p w14:paraId="76333C67" w14:textId="77777777" w:rsidR="00FC16F9" w:rsidRPr="003D4D04" w:rsidRDefault="003D4D04">
                  <w:pPr>
                    <w:rPr>
                      <w:sz w:val="16"/>
                    </w:rPr>
                  </w:pPr>
                  <w:r w:rsidRPr="003D4D04">
                    <w:rPr>
                      <w:rStyle w:val="SAPEmphasis"/>
                      <w:sz w:val="16"/>
                    </w:rPr>
                    <w:t xml:space="preserve">Note </w:t>
                  </w:r>
                  <w:r w:rsidRPr="003D4D04">
                    <w:rPr>
                      <w:sz w:val="16"/>
                    </w:rPr>
                    <w:t>Verification: Confirm the displayed Source HU ID in the validation field next to the display field.</w:t>
                  </w:r>
                </w:p>
              </w:tc>
            </w:tr>
          </w:tbl>
          <w:p w14:paraId="034F5584" w14:textId="77777777" w:rsidR="003D4D04" w:rsidRPr="003D4D04" w:rsidRDefault="003D4D04">
            <w:pPr>
              <w:rPr>
                <w:sz w:val="16"/>
              </w:rPr>
            </w:pPr>
            <w:r w:rsidRPr="003D4D04">
              <w:rPr>
                <w:sz w:val="16"/>
              </w:rPr>
              <w:t xml:space="preserve">Choose </w:t>
            </w:r>
            <w:r w:rsidRPr="003D4D04">
              <w:rPr>
                <w:rStyle w:val="SAPScreenElement"/>
                <w:sz w:val="16"/>
              </w:rPr>
              <w:t>Enter</w:t>
            </w:r>
            <w:r w:rsidRPr="003D4D04">
              <w:rPr>
                <w:sz w:val="16"/>
              </w:rPr>
              <w:t>.</w:t>
            </w:r>
          </w:p>
          <w:p w14:paraId="22D7F0E3" w14:textId="593FE55F" w:rsidR="00FC16F9" w:rsidRPr="003D4D04" w:rsidRDefault="003D4D04">
            <w:pPr>
              <w:rPr>
                <w:sz w:val="16"/>
              </w:rPr>
            </w:pPr>
            <w:r w:rsidRPr="003D4D04">
              <w:rPr>
                <w:sz w:val="16"/>
              </w:rPr>
              <w:t xml:space="preserve">Choose </w:t>
            </w:r>
            <w:r w:rsidRPr="003D4D04">
              <w:rPr>
                <w:rStyle w:val="SAPMonospace"/>
                <w:sz w:val="16"/>
              </w:rPr>
              <w:t>F4</w:t>
            </w:r>
            <w:r w:rsidRPr="003D4D04">
              <w:rPr>
                <w:sz w:val="16"/>
              </w:rPr>
              <w:t xml:space="preserve"> </w:t>
            </w:r>
            <w:r w:rsidRPr="003D4D04">
              <w:rPr>
                <w:rStyle w:val="SAPScreenElement"/>
                <w:sz w:val="16"/>
              </w:rPr>
              <w:t>Next</w:t>
            </w:r>
            <w:r w:rsidRPr="003D4D04">
              <w:rPr>
                <w:sz w:val="16"/>
              </w:rPr>
              <w:t>.</w:t>
            </w:r>
          </w:p>
        </w:tc>
        <w:tc>
          <w:tcPr>
            <w:tcW w:w="0" w:type="auto"/>
          </w:tcPr>
          <w:p w14:paraId="51410B62" w14:textId="77777777" w:rsidR="00FC16F9" w:rsidRPr="003D4D04" w:rsidRDefault="00FC16F9">
            <w:pPr>
              <w:rPr>
                <w:sz w:val="16"/>
              </w:rPr>
            </w:pPr>
          </w:p>
        </w:tc>
        <w:tc>
          <w:tcPr>
            <w:tcW w:w="0" w:type="auto"/>
          </w:tcPr>
          <w:p w14:paraId="475E7D0D" w14:textId="77777777" w:rsidR="00FC16F9" w:rsidRPr="003D4D04" w:rsidRDefault="00FC16F9">
            <w:pPr>
              <w:rPr>
                <w:sz w:val="16"/>
              </w:rPr>
            </w:pPr>
          </w:p>
        </w:tc>
      </w:tr>
      <w:tr w:rsidR="00FC16F9" w:rsidRPr="003D4D04" w14:paraId="19B5E90A" w14:textId="77777777" w:rsidTr="003D4D04">
        <w:tc>
          <w:tcPr>
            <w:tcW w:w="0" w:type="auto"/>
          </w:tcPr>
          <w:p w14:paraId="31493B38" w14:textId="77777777" w:rsidR="00FC16F9" w:rsidRPr="003D4D04" w:rsidRDefault="003D4D04">
            <w:pPr>
              <w:rPr>
                <w:sz w:val="16"/>
              </w:rPr>
            </w:pPr>
            <w:r w:rsidRPr="003D4D04">
              <w:rPr>
                <w:sz w:val="16"/>
              </w:rPr>
              <w:t>7</w:t>
            </w:r>
          </w:p>
        </w:tc>
        <w:tc>
          <w:tcPr>
            <w:tcW w:w="0" w:type="auto"/>
          </w:tcPr>
          <w:p w14:paraId="61718EFC" w14:textId="77777777" w:rsidR="00FC16F9" w:rsidRPr="003D4D04" w:rsidRDefault="003D4D04">
            <w:pPr>
              <w:rPr>
                <w:sz w:val="16"/>
              </w:rPr>
            </w:pPr>
            <w:r w:rsidRPr="003D4D04">
              <w:rPr>
                <w:rStyle w:val="SAPEmphasis"/>
                <w:sz w:val="16"/>
              </w:rPr>
              <w:t>Verify Source Bin</w:t>
            </w:r>
          </w:p>
        </w:tc>
        <w:tc>
          <w:tcPr>
            <w:tcW w:w="0" w:type="auto"/>
          </w:tcPr>
          <w:p w14:paraId="5C8749DD" w14:textId="77777777" w:rsidR="00FC16F9" w:rsidRPr="003D4D04" w:rsidRDefault="003D4D04">
            <w:pPr>
              <w:rPr>
                <w:sz w:val="16"/>
              </w:rPr>
            </w:pPr>
            <w:r w:rsidRPr="003D4D04">
              <w:rPr>
                <w:sz w:val="16"/>
              </w:rPr>
              <w:t xml:space="preserve">Verify </w:t>
            </w:r>
            <w:r w:rsidRPr="003D4D04">
              <w:rPr>
                <w:rStyle w:val="SAPScreenElement"/>
                <w:sz w:val="16"/>
              </w:rPr>
              <w:t>SBin</w:t>
            </w:r>
            <w:r w:rsidRPr="003D4D04">
              <w:rPr>
                <w:sz w:val="16"/>
              </w:rPr>
              <w:t xml:space="preserve">: </w:t>
            </w:r>
            <w:r w:rsidRPr="003D4D04">
              <w:rPr>
                <w:rStyle w:val="SAPUserEntry"/>
                <w:sz w:val="16"/>
              </w:rPr>
              <w:t>Y061.PSA.###.1</w:t>
            </w:r>
          </w:p>
          <w:p w14:paraId="4D2987D7" w14:textId="77777777" w:rsidR="00FC16F9" w:rsidRPr="003D4D04" w:rsidRDefault="003D4D04">
            <w:pPr>
              <w:rPr>
                <w:sz w:val="16"/>
              </w:rPr>
            </w:pPr>
            <w:r w:rsidRPr="003D4D04">
              <w:rPr>
                <w:sz w:val="16"/>
              </w:rPr>
              <w:t xml:space="preserve">Verify </w:t>
            </w:r>
            <w:r w:rsidRPr="003D4D04">
              <w:rPr>
                <w:rStyle w:val="SAPScreenElement"/>
                <w:sz w:val="16"/>
              </w:rPr>
              <w:t>Prod</w:t>
            </w:r>
            <w:r w:rsidRPr="003D4D04">
              <w:rPr>
                <w:sz w:val="16"/>
              </w:rPr>
              <w:t xml:space="preserve">: </w:t>
            </w:r>
            <w:r w:rsidRPr="003D4D04">
              <w:rPr>
                <w:rStyle w:val="SAPUserEntry"/>
                <w:sz w:val="16"/>
              </w:rPr>
              <w:t>EWMS4-50</w:t>
            </w:r>
          </w:p>
          <w:p w14:paraId="4D4D13CE" w14:textId="77777777" w:rsidR="00FC16F9" w:rsidRPr="003D4D04" w:rsidRDefault="003D4D04">
            <w:pPr>
              <w:rPr>
                <w:sz w:val="16"/>
              </w:rPr>
            </w:pPr>
            <w:r w:rsidRPr="003D4D04">
              <w:rPr>
                <w:sz w:val="16"/>
              </w:rPr>
              <w:t xml:space="preserve">Verify </w:t>
            </w:r>
            <w:r w:rsidRPr="003D4D04">
              <w:rPr>
                <w:rStyle w:val="SAPScreenElement"/>
                <w:sz w:val="16"/>
              </w:rPr>
              <w:t>AQty</w:t>
            </w:r>
            <w:r w:rsidRPr="003D4D04">
              <w:rPr>
                <w:sz w:val="16"/>
              </w:rPr>
              <w:t xml:space="preserve">: </w:t>
            </w:r>
            <w:r w:rsidRPr="003D4D04">
              <w:rPr>
                <w:rStyle w:val="SAPUserEntry"/>
                <w:sz w:val="16"/>
              </w:rPr>
              <w:t>&lt;&gt;</w:t>
            </w:r>
          </w:p>
          <w:tbl>
            <w:tblPr>
              <w:tblStyle w:val="SAPNote"/>
              <w:tblW w:w="4975" w:type="pct"/>
              <w:tblLook w:val="0480" w:firstRow="0" w:lastRow="0" w:firstColumn="1" w:lastColumn="0" w:noHBand="0" w:noVBand="1"/>
            </w:tblPr>
            <w:tblGrid>
              <w:gridCol w:w="3785"/>
            </w:tblGrid>
            <w:tr w:rsidR="00FC16F9" w:rsidRPr="003D4D04" w14:paraId="3ABE7A39" w14:textId="77777777" w:rsidTr="003D4D04">
              <w:tc>
                <w:tcPr>
                  <w:tcW w:w="0" w:type="auto"/>
                </w:tcPr>
                <w:p w14:paraId="20FD915E" w14:textId="77777777" w:rsidR="00FC16F9" w:rsidRPr="003D4D04" w:rsidRDefault="003D4D04">
                  <w:pPr>
                    <w:rPr>
                      <w:sz w:val="16"/>
                    </w:rPr>
                  </w:pPr>
                  <w:r w:rsidRPr="003D4D04">
                    <w:rPr>
                      <w:rStyle w:val="SAPEmphasis"/>
                      <w:sz w:val="16"/>
                    </w:rPr>
                    <w:lastRenderedPageBreak/>
                    <w:t xml:space="preserve">Note </w:t>
                  </w:r>
                  <w:r w:rsidRPr="003D4D04">
                    <w:rPr>
                      <w:sz w:val="16"/>
                    </w:rPr>
                    <w:t>Verification: Confirm the displayed source bin and the quantity in the validation field next to the display field.</w:t>
                  </w:r>
                </w:p>
              </w:tc>
            </w:tr>
          </w:tbl>
          <w:p w14:paraId="3863A397" w14:textId="77777777" w:rsidR="00FC16F9" w:rsidRPr="003D4D04" w:rsidRDefault="003D4D04">
            <w:pPr>
              <w:rPr>
                <w:sz w:val="16"/>
              </w:rPr>
            </w:pPr>
            <w:r w:rsidRPr="003D4D04">
              <w:rPr>
                <w:sz w:val="16"/>
              </w:rPr>
              <w:t xml:space="preserve">Choose </w:t>
            </w:r>
            <w:r w:rsidRPr="003D4D04">
              <w:rPr>
                <w:rStyle w:val="SAPScreenElement"/>
                <w:sz w:val="16"/>
              </w:rPr>
              <w:t>Enter</w:t>
            </w:r>
            <w:r w:rsidRPr="003D4D04">
              <w:rPr>
                <w:sz w:val="16"/>
              </w:rPr>
              <w:t>.</w:t>
            </w:r>
          </w:p>
        </w:tc>
        <w:tc>
          <w:tcPr>
            <w:tcW w:w="0" w:type="auto"/>
          </w:tcPr>
          <w:p w14:paraId="6187AB40" w14:textId="77777777" w:rsidR="00FC16F9" w:rsidRPr="003D4D04" w:rsidRDefault="00FC16F9">
            <w:pPr>
              <w:rPr>
                <w:sz w:val="16"/>
              </w:rPr>
            </w:pPr>
          </w:p>
        </w:tc>
        <w:tc>
          <w:tcPr>
            <w:tcW w:w="0" w:type="auto"/>
          </w:tcPr>
          <w:p w14:paraId="2CC19676" w14:textId="77777777" w:rsidR="00FC16F9" w:rsidRPr="003D4D04" w:rsidRDefault="00FC16F9">
            <w:pPr>
              <w:rPr>
                <w:sz w:val="16"/>
              </w:rPr>
            </w:pPr>
          </w:p>
        </w:tc>
      </w:tr>
      <w:tr w:rsidR="00FC16F9" w:rsidRPr="003D4D04" w14:paraId="250A4275" w14:textId="77777777" w:rsidTr="003D4D04">
        <w:tc>
          <w:tcPr>
            <w:tcW w:w="0" w:type="auto"/>
          </w:tcPr>
          <w:p w14:paraId="72B9D2A3" w14:textId="77777777" w:rsidR="00FC16F9" w:rsidRPr="003D4D04" w:rsidRDefault="003D4D04">
            <w:pPr>
              <w:rPr>
                <w:sz w:val="16"/>
              </w:rPr>
            </w:pPr>
            <w:r w:rsidRPr="003D4D04">
              <w:rPr>
                <w:sz w:val="16"/>
              </w:rPr>
              <w:t>8</w:t>
            </w:r>
          </w:p>
        </w:tc>
        <w:tc>
          <w:tcPr>
            <w:tcW w:w="0" w:type="auto"/>
          </w:tcPr>
          <w:p w14:paraId="5DD2A548" w14:textId="77777777" w:rsidR="00FC16F9" w:rsidRPr="003D4D04" w:rsidRDefault="003D4D04">
            <w:pPr>
              <w:rPr>
                <w:sz w:val="16"/>
              </w:rPr>
            </w:pPr>
            <w:r w:rsidRPr="003D4D04">
              <w:rPr>
                <w:rStyle w:val="SAPEmphasis"/>
                <w:sz w:val="16"/>
              </w:rPr>
              <w:t>Verify Destination Bin</w:t>
            </w:r>
          </w:p>
        </w:tc>
        <w:tc>
          <w:tcPr>
            <w:tcW w:w="0" w:type="auto"/>
          </w:tcPr>
          <w:p w14:paraId="751BB4E9" w14:textId="77777777" w:rsidR="00FC16F9" w:rsidRPr="003D4D04" w:rsidRDefault="003D4D04">
            <w:pPr>
              <w:rPr>
                <w:sz w:val="16"/>
              </w:rPr>
            </w:pPr>
            <w:r w:rsidRPr="003D4D04">
              <w:rPr>
                <w:sz w:val="16"/>
              </w:rPr>
              <w:t xml:space="preserve">Verify </w:t>
            </w:r>
            <w:r w:rsidRPr="003D4D04">
              <w:rPr>
                <w:rStyle w:val="SAPScreenElement"/>
                <w:sz w:val="16"/>
              </w:rPr>
              <w:t>DstBin</w:t>
            </w:r>
            <w:r w:rsidRPr="003D4D04">
              <w:rPr>
                <w:sz w:val="16"/>
              </w:rPr>
              <w:t>:</w:t>
            </w:r>
            <w:r w:rsidRPr="003D4D04">
              <w:rPr>
                <w:rStyle w:val="SAPUserEntry"/>
                <w:sz w:val="16"/>
              </w:rPr>
              <w:t>051.##.##.##</w:t>
            </w:r>
          </w:p>
          <w:p w14:paraId="42F85537" w14:textId="77777777" w:rsidR="00FC16F9" w:rsidRPr="003D4D04" w:rsidRDefault="003D4D04">
            <w:pPr>
              <w:rPr>
                <w:sz w:val="16"/>
              </w:rPr>
            </w:pPr>
            <w:r w:rsidRPr="003D4D04">
              <w:rPr>
                <w:sz w:val="16"/>
              </w:rPr>
              <w:t xml:space="preserve">Verify </w:t>
            </w:r>
            <w:r w:rsidRPr="003D4D04">
              <w:rPr>
                <w:rStyle w:val="SAPScreenElement"/>
                <w:sz w:val="16"/>
              </w:rPr>
              <w:t>DestHU</w:t>
            </w:r>
            <w:r w:rsidRPr="003D4D04">
              <w:rPr>
                <w:sz w:val="16"/>
              </w:rPr>
              <w:t>:</w:t>
            </w:r>
            <w:r w:rsidRPr="003D4D04">
              <w:rPr>
                <w:rStyle w:val="SAPUserEntry"/>
                <w:sz w:val="16"/>
              </w:rPr>
              <w:t>&lt;&gt;</w:t>
            </w:r>
          </w:p>
          <w:tbl>
            <w:tblPr>
              <w:tblStyle w:val="SAPNote"/>
              <w:tblW w:w="4975" w:type="pct"/>
              <w:tblLook w:val="0480" w:firstRow="0" w:lastRow="0" w:firstColumn="1" w:lastColumn="0" w:noHBand="0" w:noVBand="1"/>
            </w:tblPr>
            <w:tblGrid>
              <w:gridCol w:w="3785"/>
            </w:tblGrid>
            <w:tr w:rsidR="00FC16F9" w:rsidRPr="003D4D04" w14:paraId="6B48D2F5" w14:textId="77777777" w:rsidTr="003D4D04">
              <w:tc>
                <w:tcPr>
                  <w:tcW w:w="0" w:type="auto"/>
                </w:tcPr>
                <w:p w14:paraId="4BEA0183" w14:textId="77777777" w:rsidR="00FC16F9" w:rsidRPr="003D4D04" w:rsidRDefault="003D4D04">
                  <w:pPr>
                    <w:rPr>
                      <w:sz w:val="16"/>
                    </w:rPr>
                  </w:pPr>
                  <w:r w:rsidRPr="003D4D04">
                    <w:rPr>
                      <w:rStyle w:val="SAPEmphasis"/>
                      <w:sz w:val="16"/>
                    </w:rPr>
                    <w:t xml:space="preserve">Note </w:t>
                  </w:r>
                  <w:r w:rsidRPr="003D4D04">
                    <w:rPr>
                      <w:sz w:val="16"/>
                    </w:rPr>
                    <w:t>Verification: Confirm the displayed destination bin in the validation field next to the display field.</w:t>
                  </w:r>
                </w:p>
              </w:tc>
            </w:tr>
          </w:tbl>
          <w:p w14:paraId="63D1EF12" w14:textId="77777777" w:rsidR="00FC16F9" w:rsidRPr="003D4D04" w:rsidRDefault="003D4D04">
            <w:pPr>
              <w:rPr>
                <w:sz w:val="16"/>
              </w:rPr>
            </w:pPr>
            <w:r w:rsidRPr="003D4D04">
              <w:rPr>
                <w:sz w:val="16"/>
              </w:rPr>
              <w:t xml:space="preserve">Choose </w:t>
            </w:r>
            <w:r w:rsidRPr="003D4D04">
              <w:rPr>
                <w:rStyle w:val="SAPScreenElement"/>
                <w:sz w:val="16"/>
              </w:rPr>
              <w:t>Enter</w:t>
            </w:r>
            <w:r w:rsidRPr="003D4D04">
              <w:rPr>
                <w:sz w:val="16"/>
              </w:rPr>
              <w:t>.</w:t>
            </w:r>
          </w:p>
        </w:tc>
        <w:tc>
          <w:tcPr>
            <w:tcW w:w="0" w:type="auto"/>
          </w:tcPr>
          <w:p w14:paraId="07CD7F4D" w14:textId="77777777" w:rsidR="00FC16F9" w:rsidRPr="003D4D04" w:rsidRDefault="00FC16F9">
            <w:pPr>
              <w:rPr>
                <w:sz w:val="16"/>
              </w:rPr>
            </w:pPr>
          </w:p>
        </w:tc>
        <w:tc>
          <w:tcPr>
            <w:tcW w:w="0" w:type="auto"/>
          </w:tcPr>
          <w:p w14:paraId="719966D1" w14:textId="77777777" w:rsidR="00FC16F9" w:rsidRPr="003D4D04" w:rsidRDefault="00FC16F9">
            <w:pPr>
              <w:rPr>
                <w:sz w:val="16"/>
              </w:rPr>
            </w:pPr>
          </w:p>
        </w:tc>
      </w:tr>
      <w:tr w:rsidR="00FC16F9" w:rsidRPr="003D4D04" w14:paraId="59634149" w14:textId="77777777" w:rsidTr="003D4D04">
        <w:tc>
          <w:tcPr>
            <w:tcW w:w="0" w:type="auto"/>
          </w:tcPr>
          <w:p w14:paraId="15A456F3" w14:textId="77777777" w:rsidR="00FC16F9" w:rsidRPr="003D4D04" w:rsidRDefault="003D4D04">
            <w:pPr>
              <w:rPr>
                <w:sz w:val="16"/>
              </w:rPr>
            </w:pPr>
            <w:r w:rsidRPr="003D4D04">
              <w:rPr>
                <w:sz w:val="16"/>
              </w:rPr>
              <w:t>9</w:t>
            </w:r>
          </w:p>
        </w:tc>
        <w:tc>
          <w:tcPr>
            <w:tcW w:w="0" w:type="auto"/>
          </w:tcPr>
          <w:p w14:paraId="5CA876F3" w14:textId="77777777" w:rsidR="00FC16F9" w:rsidRPr="003D4D04" w:rsidRDefault="003D4D04">
            <w:pPr>
              <w:rPr>
                <w:sz w:val="16"/>
              </w:rPr>
            </w:pPr>
            <w:r w:rsidRPr="003D4D04">
              <w:rPr>
                <w:rStyle w:val="SAPEmphasis"/>
                <w:sz w:val="16"/>
              </w:rPr>
              <w:t>Repeat Steps</w:t>
            </w:r>
          </w:p>
        </w:tc>
        <w:tc>
          <w:tcPr>
            <w:tcW w:w="0" w:type="auto"/>
          </w:tcPr>
          <w:p w14:paraId="45E83DD7" w14:textId="77777777" w:rsidR="00FC16F9" w:rsidRPr="003D4D04" w:rsidRDefault="003D4D04">
            <w:pPr>
              <w:rPr>
                <w:sz w:val="16"/>
              </w:rPr>
            </w:pPr>
            <w:r w:rsidRPr="003D4D04">
              <w:rPr>
                <w:sz w:val="16"/>
              </w:rPr>
              <w:t>Repeat steps 5-8 for all warehouse orders.</w:t>
            </w:r>
          </w:p>
        </w:tc>
        <w:tc>
          <w:tcPr>
            <w:tcW w:w="0" w:type="auto"/>
          </w:tcPr>
          <w:p w14:paraId="79993AB7" w14:textId="77777777" w:rsidR="00FC16F9" w:rsidRPr="003D4D04" w:rsidRDefault="00FC16F9">
            <w:pPr>
              <w:rPr>
                <w:sz w:val="16"/>
              </w:rPr>
            </w:pPr>
          </w:p>
        </w:tc>
        <w:tc>
          <w:tcPr>
            <w:tcW w:w="0" w:type="auto"/>
          </w:tcPr>
          <w:p w14:paraId="066E87FA" w14:textId="77777777" w:rsidR="00FC16F9" w:rsidRPr="003D4D04" w:rsidRDefault="00FC16F9">
            <w:pPr>
              <w:rPr>
                <w:sz w:val="16"/>
              </w:rPr>
            </w:pPr>
          </w:p>
        </w:tc>
      </w:tr>
      <w:tr w:rsidR="00FC16F9" w:rsidRPr="003D4D04" w14:paraId="4FE308E0" w14:textId="77777777" w:rsidTr="003D4D04">
        <w:tc>
          <w:tcPr>
            <w:tcW w:w="0" w:type="auto"/>
          </w:tcPr>
          <w:p w14:paraId="4FCC6197" w14:textId="77777777" w:rsidR="00FC16F9" w:rsidRPr="003D4D04" w:rsidRDefault="003D4D04">
            <w:pPr>
              <w:rPr>
                <w:sz w:val="16"/>
              </w:rPr>
            </w:pPr>
            <w:r w:rsidRPr="003D4D04">
              <w:rPr>
                <w:sz w:val="16"/>
              </w:rPr>
              <w:t>10</w:t>
            </w:r>
          </w:p>
        </w:tc>
        <w:tc>
          <w:tcPr>
            <w:tcW w:w="0" w:type="auto"/>
          </w:tcPr>
          <w:p w14:paraId="6EC8B00D" w14:textId="77777777" w:rsidR="00FC16F9" w:rsidRPr="003D4D04" w:rsidRDefault="003D4D04">
            <w:pPr>
              <w:rPr>
                <w:sz w:val="16"/>
              </w:rPr>
            </w:pPr>
            <w:r w:rsidRPr="003D4D04">
              <w:rPr>
                <w:rStyle w:val="SAPEmphasis"/>
                <w:sz w:val="16"/>
              </w:rPr>
              <w:t>Logoff RFUI</w:t>
            </w:r>
          </w:p>
        </w:tc>
        <w:tc>
          <w:tcPr>
            <w:tcW w:w="0" w:type="auto"/>
          </w:tcPr>
          <w:p w14:paraId="2416C687" w14:textId="77777777" w:rsidR="00FC16F9" w:rsidRPr="003D4D04" w:rsidRDefault="003D4D04">
            <w:pPr>
              <w:rPr>
                <w:sz w:val="16"/>
              </w:rPr>
            </w:pPr>
            <w:r w:rsidRPr="003D4D04">
              <w:rPr>
                <w:sz w:val="16"/>
              </w:rPr>
              <w:t xml:space="preserve">You can use function key </w:t>
            </w:r>
            <w:r w:rsidRPr="003D4D04">
              <w:rPr>
                <w:rStyle w:val="SAPMonospace"/>
                <w:sz w:val="16"/>
              </w:rPr>
              <w:t>F7</w:t>
            </w:r>
            <w:r w:rsidRPr="003D4D04">
              <w:rPr>
                <w:sz w:val="16"/>
              </w:rPr>
              <w:t xml:space="preserve"> to go back to previous screens.</w:t>
            </w:r>
          </w:p>
          <w:p w14:paraId="18CB00C9" w14:textId="77777777" w:rsidR="00FC16F9" w:rsidRPr="003D4D04" w:rsidRDefault="003D4D04">
            <w:pPr>
              <w:rPr>
                <w:sz w:val="16"/>
              </w:rPr>
            </w:pPr>
            <w:r w:rsidRPr="003D4D04">
              <w:rPr>
                <w:sz w:val="16"/>
              </w:rPr>
              <w:t xml:space="preserve">Choose </w:t>
            </w:r>
            <w:r w:rsidRPr="003D4D04">
              <w:rPr>
                <w:rStyle w:val="SAPMonospace"/>
                <w:sz w:val="16"/>
              </w:rPr>
              <w:t>F1</w:t>
            </w:r>
            <w:r w:rsidRPr="003D4D04">
              <w:rPr>
                <w:sz w:val="16"/>
              </w:rPr>
              <w:t xml:space="preserve"> </w:t>
            </w:r>
            <w:r w:rsidRPr="003D4D04">
              <w:rPr>
                <w:rStyle w:val="SAPScreenElement"/>
                <w:sz w:val="16"/>
              </w:rPr>
              <w:t>Logoff</w:t>
            </w:r>
            <w:r w:rsidRPr="003D4D04">
              <w:rPr>
                <w:sz w:val="16"/>
              </w:rPr>
              <w:t>.</w:t>
            </w:r>
          </w:p>
          <w:p w14:paraId="3EE9ED65" w14:textId="77777777" w:rsidR="00FC16F9" w:rsidRPr="003D4D04" w:rsidRDefault="003D4D04">
            <w:pPr>
              <w:rPr>
                <w:sz w:val="16"/>
              </w:rPr>
            </w:pPr>
            <w:r w:rsidRPr="003D4D04">
              <w:rPr>
                <w:sz w:val="16"/>
              </w:rPr>
              <w:t xml:space="preserve">Choose </w:t>
            </w:r>
            <w:r w:rsidRPr="003D4D04">
              <w:rPr>
                <w:rStyle w:val="SAPMonospace"/>
                <w:sz w:val="16"/>
              </w:rPr>
              <w:t>F1</w:t>
            </w:r>
            <w:r w:rsidRPr="003D4D04">
              <w:rPr>
                <w:sz w:val="16"/>
              </w:rPr>
              <w:t xml:space="preserve"> </w:t>
            </w:r>
            <w:r w:rsidRPr="003D4D04">
              <w:rPr>
                <w:rStyle w:val="SAPScreenElement"/>
                <w:sz w:val="16"/>
              </w:rPr>
              <w:t>Save</w:t>
            </w:r>
            <w:r w:rsidRPr="003D4D04">
              <w:rPr>
                <w:sz w:val="16"/>
              </w:rPr>
              <w:t>.</w:t>
            </w:r>
          </w:p>
        </w:tc>
        <w:tc>
          <w:tcPr>
            <w:tcW w:w="0" w:type="auto"/>
          </w:tcPr>
          <w:p w14:paraId="2F451562" w14:textId="77777777" w:rsidR="00FC16F9" w:rsidRPr="003D4D04" w:rsidRDefault="00FC16F9">
            <w:pPr>
              <w:rPr>
                <w:sz w:val="16"/>
              </w:rPr>
            </w:pPr>
          </w:p>
        </w:tc>
        <w:tc>
          <w:tcPr>
            <w:tcW w:w="0" w:type="auto"/>
          </w:tcPr>
          <w:p w14:paraId="08521457" w14:textId="77777777" w:rsidR="00FC16F9" w:rsidRPr="003D4D04" w:rsidRDefault="00FC16F9">
            <w:pPr>
              <w:rPr>
                <w:sz w:val="16"/>
              </w:rPr>
            </w:pPr>
          </w:p>
        </w:tc>
      </w:tr>
    </w:tbl>
    <w:p w14:paraId="53D846DA" w14:textId="77777777" w:rsidR="00FC16F9" w:rsidRDefault="003D4D04">
      <w:pPr>
        <w:pStyle w:val="Heading2"/>
      </w:pPr>
      <w:bookmarkStart w:id="100" w:name="d2e3310"/>
      <w:bookmarkStart w:id="101" w:name="_Toc176798568"/>
      <w:r>
        <w:t>Receipt from Production</w:t>
      </w:r>
      <w:bookmarkEnd w:id="100"/>
      <w:bookmarkEnd w:id="101"/>
    </w:p>
    <w:p w14:paraId="2B22EBFE" w14:textId="77777777" w:rsidR="00FC16F9" w:rsidRDefault="003D4D04">
      <w:pPr>
        <w:pStyle w:val="Heading3"/>
      </w:pPr>
      <w:bookmarkStart w:id="102" w:name="unique_42"/>
      <w:bookmarkStart w:id="103" w:name="_Toc176798569"/>
      <w:r>
        <w:t>Perform the Goods Receipt from Production</w:t>
      </w:r>
      <w:bookmarkEnd w:id="102"/>
      <w:bookmarkEnd w:id="103"/>
    </w:p>
    <w:p w14:paraId="75C43E18" w14:textId="77777777" w:rsidR="00FC16F9" w:rsidRDefault="003D4D04">
      <w:pPr>
        <w:pStyle w:val="SAPKeyblockTitle"/>
      </w:pPr>
      <w:r>
        <w:t xml:space="preserve">Test </w:t>
      </w:r>
      <w:r>
        <w:t>Administration</w:t>
      </w:r>
    </w:p>
    <w:p w14:paraId="048F2239" w14:textId="77777777" w:rsidR="00FC16F9" w:rsidRDefault="003D4D04">
      <w:r>
        <w:t>Customer project: Fill in the project-specific parts.</w:t>
      </w:r>
    </w:p>
    <w:p w14:paraId="02208FCB" w14:textId="77777777" w:rsidR="00FC16F9" w:rsidRDefault="00FC16F9"/>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FC16F9" w:rsidRPr="003D4D04" w14:paraId="35F1136E" w14:textId="77777777" w:rsidTr="003D4D04">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3639233B" w14:textId="77777777" w:rsidR="00FC16F9" w:rsidRPr="003D4D04" w:rsidRDefault="003D4D04">
            <w:pPr>
              <w:rPr>
                <w:sz w:val="12"/>
              </w:rPr>
            </w:pPr>
            <w:r w:rsidRPr="003D4D04">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9096906" w14:textId="77777777" w:rsidR="00FC16F9" w:rsidRPr="003D4D04" w:rsidRDefault="003D4D04">
            <w:pPr>
              <w:rPr>
                <w:sz w:val="12"/>
              </w:rPr>
            </w:pPr>
            <w:r w:rsidRPr="003D4D04">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90EECD1" w14:textId="77777777" w:rsidR="00FC16F9" w:rsidRPr="003D4D04" w:rsidRDefault="003D4D04">
            <w:pPr>
              <w:rPr>
                <w:sz w:val="12"/>
              </w:rPr>
            </w:pPr>
            <w:r w:rsidRPr="003D4D04">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C9FB50A" w14:textId="77777777" w:rsidR="003D4D04" w:rsidRPr="003D4D04" w:rsidRDefault="003D4D04">
            <w:pPr>
              <w:rPr>
                <w:sz w:val="12"/>
              </w:rPr>
            </w:pPr>
          </w:p>
        </w:tc>
      </w:tr>
      <w:tr w:rsidR="00FC16F9" w:rsidRPr="003D4D04" w14:paraId="6CFA2BB5" w14:textId="77777777" w:rsidTr="003D4D0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C8331C8" w14:textId="77777777" w:rsidR="00FC16F9" w:rsidRPr="003D4D04" w:rsidRDefault="003D4D04">
            <w:pPr>
              <w:rPr>
                <w:sz w:val="12"/>
              </w:rPr>
            </w:pPr>
            <w:r w:rsidRPr="003D4D04">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5019C928" w14:textId="77777777" w:rsidR="003D4D04" w:rsidRPr="003D4D04" w:rsidRDefault="003D4D0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846D4FB" w14:textId="77777777" w:rsidR="00FC16F9" w:rsidRPr="003D4D04" w:rsidRDefault="003D4D04">
            <w:pPr>
              <w:rPr>
                <w:sz w:val="12"/>
              </w:rPr>
            </w:pPr>
            <w:r w:rsidRPr="003D4D04">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206565AC" w14:textId="77777777" w:rsidR="003D4D04" w:rsidRPr="003D4D04" w:rsidRDefault="003D4D04">
            <w:pPr>
              <w:rPr>
                <w:sz w:val="12"/>
              </w:rPr>
            </w:pPr>
          </w:p>
        </w:tc>
      </w:tr>
      <w:tr w:rsidR="00FC16F9" w:rsidRPr="003D4D04" w14:paraId="75B4FFE2" w14:textId="77777777" w:rsidTr="003D4D0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46BAFBF" w14:textId="77777777" w:rsidR="00FC16F9" w:rsidRPr="003D4D04" w:rsidRDefault="003D4D04">
            <w:pPr>
              <w:rPr>
                <w:sz w:val="12"/>
              </w:rPr>
            </w:pPr>
            <w:r w:rsidRPr="003D4D04">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424208EE" w14:textId="77777777" w:rsidR="003D4D04" w:rsidRPr="003D4D04" w:rsidRDefault="003D4D0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A5D646E" w14:textId="77777777" w:rsidR="00FC16F9" w:rsidRPr="003D4D04" w:rsidRDefault="003D4D04">
            <w:pPr>
              <w:rPr>
                <w:sz w:val="12"/>
              </w:rPr>
            </w:pPr>
            <w:r w:rsidRPr="003D4D04">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6BE2C539" w14:textId="77777777" w:rsidR="00FC16F9" w:rsidRPr="003D4D04" w:rsidRDefault="003D4D04">
            <w:pPr>
              <w:rPr>
                <w:sz w:val="12"/>
              </w:rPr>
            </w:pPr>
            <w:r w:rsidRPr="003D4D04">
              <w:rPr>
                <w:rStyle w:val="SAPUserEntry"/>
                <w:sz w:val="12"/>
              </w:rPr>
              <w:t>&lt;State the Service Provider, Customer or Joint Service Provider and Customer&gt;</w:t>
            </w:r>
          </w:p>
        </w:tc>
      </w:tr>
    </w:tbl>
    <w:p w14:paraId="3BC97BC2" w14:textId="77777777" w:rsidR="00FC16F9" w:rsidRDefault="003D4D04">
      <w:pPr>
        <w:pStyle w:val="SAPKeyblockTitle"/>
      </w:pPr>
      <w:r>
        <w:lastRenderedPageBreak/>
        <w:t>Context</w:t>
      </w:r>
    </w:p>
    <w:p w14:paraId="3B9DA8A7" w14:textId="77777777" w:rsidR="00FC16F9" w:rsidRDefault="003D4D04">
      <w:r>
        <w:t xml:space="preserve">The Warehouse Operative (EWM) at the inbound from production staging area is equipped with an RF device. HUs arrive from the production work center conveyor line and the warehouse worker is responsible for moving the HUs from the conveyor to the staging area and for labeling the HUs. In this process, the finished product </w:t>
      </w:r>
      <w:r>
        <w:rPr>
          <w:rStyle w:val="SAPUserEntry"/>
        </w:rPr>
        <w:t>EWMS4-50</w:t>
      </w:r>
      <w:r>
        <w:t xml:space="preserve"> is received by HUs (full pallet or partial quantity). The worker identifies arriving pallets by their manufacturing order number (note on pallet). Based on a packaging specification, the system proposes the packing quantities and creates HUs. After a successful HU creation, the HU label is printed. The warehouse worker attaches the printed HU labels to the HU and moves the HU from the conveyor line to the staging area. The HU is ready for putaway. In this process no overdelivery is possible, that m</w:t>
      </w:r>
      <w:r>
        <w:t>eans it isn't possible to receive more HUs as stated in the PMR/production order. If a worker tries to receive more HUs, an error message shows up.</w:t>
      </w:r>
    </w:p>
    <w:p w14:paraId="2A5BED14" w14:textId="77777777" w:rsidR="00FC16F9" w:rsidRDefault="003D4D04">
      <w:pPr>
        <w:pStyle w:val="SAPKeyblockTitle"/>
      </w:pPr>
      <w:r>
        <w:t>Prerequisite</w:t>
      </w:r>
    </w:p>
    <w:p w14:paraId="23A2ED03" w14:textId="77777777" w:rsidR="00FC16F9" w:rsidRDefault="003D4D04">
      <w:r>
        <w:t>Production Orders exist.</w:t>
      </w:r>
    </w:p>
    <w:p w14:paraId="3C6B5046" w14:textId="77777777" w:rsidR="00FC16F9" w:rsidRDefault="003D4D04">
      <w:pPr>
        <w:pStyle w:val="SAPKeyblockTitle"/>
      </w:pPr>
      <w:r>
        <w:t>Procedure</w:t>
      </w:r>
    </w:p>
    <w:tbl>
      <w:tblPr>
        <w:tblStyle w:val="SAPStandardTable"/>
        <w:tblW w:w="5000" w:type="pct"/>
        <w:tblInd w:w="3" w:type="dxa"/>
        <w:tblLook w:val="0620" w:firstRow="1" w:lastRow="0" w:firstColumn="0" w:lastColumn="0" w:noHBand="1" w:noVBand="1"/>
      </w:tblPr>
      <w:tblGrid>
        <w:gridCol w:w="535"/>
        <w:gridCol w:w="1163"/>
        <w:gridCol w:w="3507"/>
        <w:gridCol w:w="1316"/>
        <w:gridCol w:w="7783"/>
      </w:tblGrid>
      <w:tr w:rsidR="00FC16F9" w:rsidRPr="003D4D04" w14:paraId="7F5A6FD9" w14:textId="77777777" w:rsidTr="003D4D04">
        <w:trPr>
          <w:cnfStyle w:val="100000000000" w:firstRow="1" w:lastRow="0" w:firstColumn="0" w:lastColumn="0" w:oddVBand="0" w:evenVBand="0" w:oddHBand="0" w:evenHBand="0" w:firstRowFirstColumn="0" w:firstRowLastColumn="0" w:lastRowFirstColumn="0" w:lastRowLastColumn="0"/>
        </w:trPr>
        <w:tc>
          <w:tcPr>
            <w:tcW w:w="0" w:type="auto"/>
          </w:tcPr>
          <w:p w14:paraId="7BF37281" w14:textId="77777777" w:rsidR="00FC16F9" w:rsidRPr="003D4D04" w:rsidRDefault="003D4D04">
            <w:pPr>
              <w:pStyle w:val="SAPTableHeader"/>
              <w:rPr>
                <w:sz w:val="16"/>
              </w:rPr>
            </w:pPr>
            <w:r w:rsidRPr="003D4D04">
              <w:rPr>
                <w:sz w:val="16"/>
              </w:rPr>
              <w:t>Test Step #</w:t>
            </w:r>
          </w:p>
        </w:tc>
        <w:tc>
          <w:tcPr>
            <w:tcW w:w="0" w:type="auto"/>
          </w:tcPr>
          <w:p w14:paraId="457CC057" w14:textId="77777777" w:rsidR="00FC16F9" w:rsidRPr="003D4D04" w:rsidRDefault="003D4D04">
            <w:pPr>
              <w:pStyle w:val="SAPTableHeader"/>
              <w:rPr>
                <w:sz w:val="16"/>
              </w:rPr>
            </w:pPr>
            <w:r w:rsidRPr="003D4D04">
              <w:rPr>
                <w:sz w:val="16"/>
              </w:rPr>
              <w:t>Test Step Name</w:t>
            </w:r>
          </w:p>
        </w:tc>
        <w:tc>
          <w:tcPr>
            <w:tcW w:w="0" w:type="auto"/>
          </w:tcPr>
          <w:p w14:paraId="5DEB9EA6" w14:textId="77777777" w:rsidR="00FC16F9" w:rsidRPr="003D4D04" w:rsidRDefault="003D4D04">
            <w:pPr>
              <w:pStyle w:val="SAPTableHeader"/>
              <w:rPr>
                <w:sz w:val="16"/>
              </w:rPr>
            </w:pPr>
            <w:r w:rsidRPr="003D4D04">
              <w:rPr>
                <w:sz w:val="16"/>
              </w:rPr>
              <w:t>Instruction</w:t>
            </w:r>
          </w:p>
        </w:tc>
        <w:tc>
          <w:tcPr>
            <w:tcW w:w="0" w:type="auto"/>
          </w:tcPr>
          <w:p w14:paraId="3332265D" w14:textId="77777777" w:rsidR="00FC16F9" w:rsidRPr="003D4D04" w:rsidRDefault="003D4D04">
            <w:pPr>
              <w:pStyle w:val="SAPTableHeader"/>
              <w:rPr>
                <w:sz w:val="16"/>
              </w:rPr>
            </w:pPr>
            <w:r w:rsidRPr="003D4D04">
              <w:rPr>
                <w:sz w:val="16"/>
              </w:rPr>
              <w:t>Expected Result</w:t>
            </w:r>
          </w:p>
        </w:tc>
        <w:tc>
          <w:tcPr>
            <w:tcW w:w="0" w:type="auto"/>
          </w:tcPr>
          <w:p w14:paraId="25F69262" w14:textId="77777777" w:rsidR="00FC16F9" w:rsidRPr="003D4D04" w:rsidRDefault="003D4D04">
            <w:pPr>
              <w:pStyle w:val="SAPTableHeader"/>
              <w:rPr>
                <w:sz w:val="16"/>
              </w:rPr>
            </w:pPr>
            <w:r w:rsidRPr="003D4D04">
              <w:rPr>
                <w:sz w:val="16"/>
              </w:rPr>
              <w:t>Pass / Fail / Comment</w:t>
            </w:r>
          </w:p>
        </w:tc>
      </w:tr>
      <w:tr w:rsidR="00FC16F9" w:rsidRPr="003D4D04" w14:paraId="004C8C49" w14:textId="77777777" w:rsidTr="003D4D04">
        <w:tc>
          <w:tcPr>
            <w:tcW w:w="0" w:type="auto"/>
          </w:tcPr>
          <w:p w14:paraId="4B81C527" w14:textId="77777777" w:rsidR="00FC16F9" w:rsidRPr="003D4D04" w:rsidRDefault="003D4D04">
            <w:pPr>
              <w:rPr>
                <w:sz w:val="16"/>
              </w:rPr>
            </w:pPr>
            <w:r w:rsidRPr="003D4D04">
              <w:rPr>
                <w:sz w:val="16"/>
              </w:rPr>
              <w:t>1</w:t>
            </w:r>
          </w:p>
        </w:tc>
        <w:tc>
          <w:tcPr>
            <w:tcW w:w="0" w:type="auto"/>
          </w:tcPr>
          <w:p w14:paraId="4C75439B" w14:textId="77777777" w:rsidR="00FC16F9" w:rsidRPr="003D4D04" w:rsidRDefault="003D4D04">
            <w:pPr>
              <w:rPr>
                <w:sz w:val="16"/>
              </w:rPr>
            </w:pPr>
            <w:r w:rsidRPr="003D4D04">
              <w:rPr>
                <w:rStyle w:val="SAPEmphasis"/>
                <w:sz w:val="16"/>
              </w:rPr>
              <w:t>Log on</w:t>
            </w:r>
          </w:p>
        </w:tc>
        <w:tc>
          <w:tcPr>
            <w:tcW w:w="0" w:type="auto"/>
          </w:tcPr>
          <w:p w14:paraId="49AF745D" w14:textId="77777777" w:rsidR="00FC16F9" w:rsidRPr="003D4D04" w:rsidRDefault="003D4D04">
            <w:pPr>
              <w:rPr>
                <w:sz w:val="16"/>
              </w:rPr>
            </w:pPr>
            <w:r w:rsidRPr="003D4D04">
              <w:rPr>
                <w:sz w:val="16"/>
              </w:rPr>
              <w:t xml:space="preserve">Open the </w:t>
            </w:r>
            <w:r w:rsidRPr="003D4D04">
              <w:rPr>
                <w:rStyle w:val="SAPScreenElement"/>
                <w:sz w:val="16"/>
              </w:rPr>
              <w:t>SAP Fiori launchpad</w:t>
            </w:r>
            <w:r w:rsidRPr="003D4D04">
              <w:rPr>
                <w:sz w:val="16"/>
              </w:rPr>
              <w:t xml:space="preserve"> with the Warehouse Operative (EWM) role.</w:t>
            </w:r>
          </w:p>
        </w:tc>
        <w:tc>
          <w:tcPr>
            <w:tcW w:w="0" w:type="auto"/>
          </w:tcPr>
          <w:p w14:paraId="6B0FF291" w14:textId="77777777" w:rsidR="00FC16F9" w:rsidRPr="003D4D04" w:rsidRDefault="003D4D04">
            <w:pPr>
              <w:rPr>
                <w:sz w:val="16"/>
              </w:rPr>
            </w:pPr>
            <w:r w:rsidRPr="003D4D04">
              <w:rPr>
                <w:sz w:val="16"/>
              </w:rPr>
              <w:t xml:space="preserve">The </w:t>
            </w:r>
            <w:r w:rsidRPr="003D4D04">
              <w:rPr>
                <w:rStyle w:val="SAPScreenElement"/>
                <w:sz w:val="16"/>
              </w:rPr>
              <w:t>SAP Fiori launchpad</w:t>
            </w:r>
            <w:r w:rsidRPr="003D4D04">
              <w:rPr>
                <w:sz w:val="16"/>
              </w:rPr>
              <w:t xml:space="preserve"> is displayed.</w:t>
            </w:r>
          </w:p>
        </w:tc>
        <w:tc>
          <w:tcPr>
            <w:tcW w:w="0" w:type="auto"/>
          </w:tcPr>
          <w:p w14:paraId="5DD99C43" w14:textId="77777777" w:rsidR="00FC16F9" w:rsidRPr="003D4D04" w:rsidRDefault="00FC16F9">
            <w:pPr>
              <w:rPr>
                <w:sz w:val="16"/>
              </w:rPr>
            </w:pPr>
          </w:p>
        </w:tc>
      </w:tr>
      <w:tr w:rsidR="00FC16F9" w:rsidRPr="003D4D04" w14:paraId="6C1C220F" w14:textId="77777777" w:rsidTr="003D4D04">
        <w:tc>
          <w:tcPr>
            <w:tcW w:w="0" w:type="auto"/>
          </w:tcPr>
          <w:p w14:paraId="13AE8D1C" w14:textId="77777777" w:rsidR="00FC16F9" w:rsidRPr="003D4D04" w:rsidRDefault="003D4D04">
            <w:pPr>
              <w:rPr>
                <w:sz w:val="16"/>
              </w:rPr>
            </w:pPr>
            <w:r w:rsidRPr="003D4D04">
              <w:rPr>
                <w:sz w:val="16"/>
              </w:rPr>
              <w:t>2</w:t>
            </w:r>
          </w:p>
        </w:tc>
        <w:tc>
          <w:tcPr>
            <w:tcW w:w="0" w:type="auto"/>
          </w:tcPr>
          <w:p w14:paraId="2A6834AE" w14:textId="77777777" w:rsidR="00FC16F9" w:rsidRPr="003D4D04" w:rsidRDefault="003D4D04">
            <w:pPr>
              <w:rPr>
                <w:sz w:val="16"/>
              </w:rPr>
            </w:pPr>
            <w:r w:rsidRPr="003D4D04">
              <w:rPr>
                <w:rStyle w:val="SAPEmphasis"/>
                <w:sz w:val="16"/>
              </w:rPr>
              <w:t>Access the App</w:t>
            </w:r>
          </w:p>
        </w:tc>
        <w:tc>
          <w:tcPr>
            <w:tcW w:w="0" w:type="auto"/>
          </w:tcPr>
          <w:p w14:paraId="7AB9C052" w14:textId="77777777" w:rsidR="00FC16F9" w:rsidRPr="003D4D04" w:rsidRDefault="003D4D04">
            <w:pPr>
              <w:rPr>
                <w:sz w:val="16"/>
              </w:rPr>
            </w:pPr>
            <w:r w:rsidRPr="003D4D04">
              <w:rPr>
                <w:rStyle w:val="SAPScreenElement"/>
                <w:sz w:val="16"/>
              </w:rPr>
              <w:t>Test RF Environment</w:t>
            </w:r>
            <w:r w:rsidRPr="003D4D04">
              <w:rPr>
                <w:sz w:val="16"/>
              </w:rPr>
              <w:t xml:space="preserve"> </w:t>
            </w:r>
            <w:r w:rsidRPr="003D4D04">
              <w:rPr>
                <w:rStyle w:val="SAPMonospace"/>
                <w:sz w:val="16"/>
              </w:rPr>
              <w:t>(/SCWM/RFUI)</w:t>
            </w:r>
            <w:r w:rsidRPr="003D4D04">
              <w:rPr>
                <w:sz w:val="16"/>
              </w:rPr>
              <w:t>.</w:t>
            </w:r>
          </w:p>
        </w:tc>
        <w:tc>
          <w:tcPr>
            <w:tcW w:w="0" w:type="auto"/>
          </w:tcPr>
          <w:p w14:paraId="4313F649" w14:textId="77777777" w:rsidR="00FC16F9" w:rsidRPr="003D4D04" w:rsidRDefault="003D4D04">
            <w:pPr>
              <w:rPr>
                <w:sz w:val="16"/>
              </w:rPr>
            </w:pPr>
            <w:r w:rsidRPr="003D4D04">
              <w:rPr>
                <w:sz w:val="16"/>
              </w:rPr>
              <w:t xml:space="preserve">The </w:t>
            </w:r>
            <w:r w:rsidRPr="003D4D04">
              <w:rPr>
                <w:rStyle w:val="SAPScreenElement"/>
                <w:sz w:val="16"/>
              </w:rPr>
              <w:t>RFUI</w:t>
            </w:r>
            <w:r w:rsidRPr="003D4D04">
              <w:rPr>
                <w:sz w:val="16"/>
              </w:rPr>
              <w:t xml:space="preserve"> screen is displayed.</w:t>
            </w:r>
          </w:p>
        </w:tc>
        <w:tc>
          <w:tcPr>
            <w:tcW w:w="0" w:type="auto"/>
          </w:tcPr>
          <w:p w14:paraId="6FDC28F5" w14:textId="77777777" w:rsidR="00FC16F9" w:rsidRPr="003D4D04" w:rsidRDefault="00FC16F9">
            <w:pPr>
              <w:rPr>
                <w:sz w:val="16"/>
              </w:rPr>
            </w:pPr>
          </w:p>
        </w:tc>
      </w:tr>
      <w:tr w:rsidR="00FC16F9" w:rsidRPr="003D4D04" w14:paraId="4E75FA8D" w14:textId="77777777" w:rsidTr="003D4D04">
        <w:tc>
          <w:tcPr>
            <w:tcW w:w="0" w:type="auto"/>
          </w:tcPr>
          <w:p w14:paraId="0E537863" w14:textId="77777777" w:rsidR="00FC16F9" w:rsidRPr="003D4D04" w:rsidRDefault="003D4D04">
            <w:pPr>
              <w:rPr>
                <w:sz w:val="16"/>
              </w:rPr>
            </w:pPr>
            <w:r w:rsidRPr="003D4D04">
              <w:rPr>
                <w:sz w:val="16"/>
              </w:rPr>
              <w:t>3</w:t>
            </w:r>
          </w:p>
        </w:tc>
        <w:tc>
          <w:tcPr>
            <w:tcW w:w="0" w:type="auto"/>
          </w:tcPr>
          <w:p w14:paraId="333E26D6" w14:textId="77777777" w:rsidR="00FC16F9" w:rsidRPr="003D4D04" w:rsidRDefault="003D4D04">
            <w:pPr>
              <w:rPr>
                <w:sz w:val="16"/>
              </w:rPr>
            </w:pPr>
            <w:r w:rsidRPr="003D4D04">
              <w:rPr>
                <w:rStyle w:val="SAPEmphasis"/>
                <w:sz w:val="16"/>
              </w:rPr>
              <w:t>Enter Data for RFUI</w:t>
            </w:r>
          </w:p>
        </w:tc>
        <w:tc>
          <w:tcPr>
            <w:tcW w:w="0" w:type="auto"/>
          </w:tcPr>
          <w:p w14:paraId="7264B469" w14:textId="77777777" w:rsidR="00FC16F9" w:rsidRPr="003D4D04" w:rsidRDefault="003D4D04">
            <w:pPr>
              <w:rPr>
                <w:sz w:val="16"/>
              </w:rPr>
            </w:pPr>
            <w:r w:rsidRPr="003D4D04">
              <w:rPr>
                <w:rStyle w:val="SAPScreenElement"/>
                <w:sz w:val="16"/>
              </w:rPr>
              <w:t>Whse No:</w:t>
            </w:r>
            <w:r w:rsidRPr="003D4D04">
              <w:rPr>
                <w:sz w:val="16"/>
              </w:rPr>
              <w:t xml:space="preserve"> </w:t>
            </w:r>
            <w:r w:rsidRPr="003D4D04">
              <w:rPr>
                <w:rStyle w:val="SAPUserEntry"/>
                <w:sz w:val="16"/>
              </w:rPr>
              <w:t>1010</w:t>
            </w:r>
          </w:p>
          <w:p w14:paraId="1C6A03BA" w14:textId="77777777" w:rsidR="00FC16F9" w:rsidRPr="003D4D04" w:rsidRDefault="003D4D04">
            <w:pPr>
              <w:rPr>
                <w:sz w:val="16"/>
              </w:rPr>
            </w:pPr>
            <w:r w:rsidRPr="003D4D04">
              <w:rPr>
                <w:rStyle w:val="SAPScreenElement"/>
                <w:sz w:val="16"/>
              </w:rPr>
              <w:t>Resource:</w:t>
            </w:r>
            <w:r w:rsidRPr="003D4D04">
              <w:rPr>
                <w:sz w:val="16"/>
              </w:rPr>
              <w:t xml:space="preserve"> </w:t>
            </w:r>
            <w:r w:rsidRPr="003D4D04">
              <w:rPr>
                <w:rStyle w:val="SAPUserEntry"/>
                <w:sz w:val="16"/>
              </w:rPr>
              <w:t>YREC-1</w:t>
            </w:r>
          </w:p>
          <w:p w14:paraId="2A1DB97C" w14:textId="77777777" w:rsidR="00FC16F9" w:rsidRPr="003D4D04" w:rsidRDefault="00FC16F9">
            <w:pPr>
              <w:rPr>
                <w:sz w:val="16"/>
              </w:rPr>
            </w:pPr>
          </w:p>
          <w:tbl>
            <w:tblPr>
              <w:tblStyle w:val="SAPNote"/>
              <w:tblW w:w="4975" w:type="pct"/>
              <w:tblLook w:val="0480" w:firstRow="0" w:lastRow="0" w:firstColumn="1" w:lastColumn="0" w:noHBand="0" w:noVBand="1"/>
            </w:tblPr>
            <w:tblGrid>
              <w:gridCol w:w="3338"/>
            </w:tblGrid>
            <w:tr w:rsidR="00FC16F9" w:rsidRPr="003D4D04" w14:paraId="254721C6" w14:textId="77777777" w:rsidTr="003D4D04">
              <w:tc>
                <w:tcPr>
                  <w:tcW w:w="0" w:type="auto"/>
                </w:tcPr>
                <w:p w14:paraId="51618564" w14:textId="77777777" w:rsidR="00FC16F9" w:rsidRPr="003D4D04" w:rsidRDefault="003D4D04">
                  <w:pPr>
                    <w:rPr>
                      <w:sz w:val="16"/>
                    </w:rPr>
                  </w:pPr>
                  <w:r w:rsidRPr="003D4D04">
                    <w:rPr>
                      <w:rStyle w:val="SAPEmphasis"/>
                      <w:sz w:val="16"/>
                    </w:rPr>
                    <w:t xml:space="preserve">Note </w:t>
                  </w:r>
                  <w:r w:rsidRPr="003D4D04">
                    <w:rPr>
                      <w:rStyle w:val="SAPUserEntry"/>
                      <w:sz w:val="16"/>
                    </w:rPr>
                    <w:t>YREC-1</w:t>
                  </w:r>
                  <w:r w:rsidRPr="003D4D04">
                    <w:rPr>
                      <w:sz w:val="16"/>
                    </w:rPr>
                    <w:t xml:space="preserve"> is the resource responsible for receving HUs of finished product </w:t>
                  </w:r>
                  <w:r w:rsidRPr="003D4D04">
                    <w:rPr>
                      <w:rStyle w:val="SAPUserEntry"/>
                      <w:sz w:val="16"/>
                    </w:rPr>
                    <w:t>EWMS4-50</w:t>
                  </w:r>
                  <w:r w:rsidRPr="003D4D04">
                    <w:rPr>
                      <w:sz w:val="16"/>
                    </w:rPr>
                    <w:t>.</w:t>
                  </w:r>
                </w:p>
              </w:tc>
            </w:tr>
          </w:tbl>
          <w:p w14:paraId="34E7779B" w14:textId="77777777" w:rsidR="00FC16F9" w:rsidRPr="003D4D04" w:rsidRDefault="003D4D04">
            <w:pPr>
              <w:rPr>
                <w:sz w:val="16"/>
              </w:rPr>
            </w:pPr>
            <w:r w:rsidRPr="003D4D04">
              <w:rPr>
                <w:rStyle w:val="SAPScreenElement"/>
                <w:sz w:val="16"/>
              </w:rPr>
              <w:t>DefPresDvc:</w:t>
            </w:r>
            <w:r w:rsidRPr="003D4D04">
              <w:rPr>
                <w:sz w:val="16"/>
              </w:rPr>
              <w:t xml:space="preserve"> </w:t>
            </w:r>
            <w:r w:rsidRPr="003D4D04">
              <w:rPr>
                <w:rStyle w:val="SAPUserEntry"/>
                <w:sz w:val="16"/>
              </w:rPr>
              <w:t>YE00</w:t>
            </w:r>
          </w:p>
          <w:p w14:paraId="2EE44482" w14:textId="77777777" w:rsidR="00FC16F9" w:rsidRPr="003D4D04" w:rsidRDefault="003D4D04">
            <w:pPr>
              <w:rPr>
                <w:sz w:val="16"/>
              </w:rPr>
            </w:pPr>
            <w:r w:rsidRPr="003D4D04">
              <w:rPr>
                <w:sz w:val="16"/>
              </w:rPr>
              <w:t xml:space="preserve">Choose </w:t>
            </w:r>
            <w:r w:rsidRPr="003D4D04">
              <w:rPr>
                <w:rStyle w:val="SAPScreenElement"/>
                <w:sz w:val="16"/>
              </w:rPr>
              <w:t>Enter</w:t>
            </w:r>
            <w:r w:rsidRPr="003D4D04">
              <w:rPr>
                <w:sz w:val="16"/>
              </w:rPr>
              <w:t>.</w:t>
            </w:r>
          </w:p>
        </w:tc>
        <w:tc>
          <w:tcPr>
            <w:tcW w:w="0" w:type="auto"/>
          </w:tcPr>
          <w:p w14:paraId="062508D8" w14:textId="77777777" w:rsidR="00FC16F9" w:rsidRPr="003D4D04" w:rsidRDefault="00FC16F9">
            <w:pPr>
              <w:rPr>
                <w:sz w:val="16"/>
              </w:rPr>
            </w:pPr>
          </w:p>
        </w:tc>
        <w:tc>
          <w:tcPr>
            <w:tcW w:w="0" w:type="auto"/>
          </w:tcPr>
          <w:p w14:paraId="55D1033C" w14:textId="77777777" w:rsidR="00FC16F9" w:rsidRPr="003D4D04" w:rsidRDefault="00FC16F9">
            <w:pPr>
              <w:rPr>
                <w:sz w:val="16"/>
              </w:rPr>
            </w:pPr>
          </w:p>
        </w:tc>
      </w:tr>
      <w:tr w:rsidR="00FC16F9" w:rsidRPr="003D4D04" w14:paraId="77CE1EB8" w14:textId="77777777" w:rsidTr="003D4D04">
        <w:tc>
          <w:tcPr>
            <w:tcW w:w="0" w:type="auto"/>
          </w:tcPr>
          <w:p w14:paraId="1F19C054" w14:textId="77777777" w:rsidR="00FC16F9" w:rsidRPr="003D4D04" w:rsidRDefault="003D4D04">
            <w:pPr>
              <w:rPr>
                <w:sz w:val="16"/>
              </w:rPr>
            </w:pPr>
            <w:r w:rsidRPr="003D4D04">
              <w:rPr>
                <w:sz w:val="16"/>
              </w:rPr>
              <w:t>4</w:t>
            </w:r>
          </w:p>
        </w:tc>
        <w:tc>
          <w:tcPr>
            <w:tcW w:w="0" w:type="auto"/>
          </w:tcPr>
          <w:p w14:paraId="39F40678" w14:textId="77777777" w:rsidR="00FC16F9" w:rsidRPr="003D4D04" w:rsidRDefault="003D4D04">
            <w:pPr>
              <w:rPr>
                <w:sz w:val="16"/>
              </w:rPr>
            </w:pPr>
            <w:r w:rsidRPr="003D4D04">
              <w:rPr>
                <w:rStyle w:val="SAPEmphasis"/>
                <w:sz w:val="16"/>
              </w:rPr>
              <w:t>Choose Menu</w:t>
            </w:r>
          </w:p>
        </w:tc>
        <w:tc>
          <w:tcPr>
            <w:tcW w:w="0" w:type="auto"/>
          </w:tcPr>
          <w:p w14:paraId="61A90D06" w14:textId="77777777" w:rsidR="00FC16F9" w:rsidRPr="003D4D04" w:rsidRDefault="003D4D04">
            <w:pPr>
              <w:rPr>
                <w:sz w:val="16"/>
              </w:rPr>
            </w:pPr>
            <w:r w:rsidRPr="003D4D04">
              <w:rPr>
                <w:sz w:val="16"/>
              </w:rPr>
              <w:t xml:space="preserve">Choose </w:t>
            </w:r>
            <w:r w:rsidRPr="003D4D04">
              <w:rPr>
                <w:rStyle w:val="SAPScreenElement"/>
                <w:sz w:val="16"/>
              </w:rPr>
              <w:t>03 Inbound Processes &gt; 04 Receiving of Handling Units &gt; 06 Rec. HU by Manufacturing Order &gt; 01 Logon to Work Center</w:t>
            </w:r>
            <w:r w:rsidRPr="003D4D04">
              <w:rPr>
                <w:sz w:val="16"/>
              </w:rPr>
              <w:t xml:space="preserve"> .</w:t>
            </w:r>
          </w:p>
        </w:tc>
        <w:tc>
          <w:tcPr>
            <w:tcW w:w="0" w:type="auto"/>
          </w:tcPr>
          <w:p w14:paraId="2D657A72" w14:textId="77777777" w:rsidR="00FC16F9" w:rsidRPr="003D4D04" w:rsidRDefault="00FC16F9">
            <w:pPr>
              <w:rPr>
                <w:sz w:val="16"/>
              </w:rPr>
            </w:pPr>
          </w:p>
        </w:tc>
        <w:tc>
          <w:tcPr>
            <w:tcW w:w="0" w:type="auto"/>
          </w:tcPr>
          <w:p w14:paraId="29172408" w14:textId="77777777" w:rsidR="00FC16F9" w:rsidRPr="003D4D04" w:rsidRDefault="00FC16F9">
            <w:pPr>
              <w:rPr>
                <w:sz w:val="16"/>
              </w:rPr>
            </w:pPr>
          </w:p>
        </w:tc>
      </w:tr>
      <w:tr w:rsidR="00FC16F9" w:rsidRPr="003D4D04" w14:paraId="1EFE0829" w14:textId="77777777" w:rsidTr="003D4D04">
        <w:tc>
          <w:tcPr>
            <w:tcW w:w="0" w:type="auto"/>
          </w:tcPr>
          <w:p w14:paraId="397D748D" w14:textId="77777777" w:rsidR="00FC16F9" w:rsidRPr="003D4D04" w:rsidRDefault="003D4D04">
            <w:pPr>
              <w:rPr>
                <w:sz w:val="16"/>
              </w:rPr>
            </w:pPr>
            <w:r w:rsidRPr="003D4D04">
              <w:rPr>
                <w:sz w:val="16"/>
              </w:rPr>
              <w:lastRenderedPageBreak/>
              <w:t>5</w:t>
            </w:r>
          </w:p>
        </w:tc>
        <w:tc>
          <w:tcPr>
            <w:tcW w:w="0" w:type="auto"/>
          </w:tcPr>
          <w:p w14:paraId="1CED1ADE" w14:textId="77777777" w:rsidR="00FC16F9" w:rsidRPr="003D4D04" w:rsidRDefault="003D4D04">
            <w:pPr>
              <w:rPr>
                <w:sz w:val="16"/>
              </w:rPr>
            </w:pPr>
            <w:r w:rsidRPr="003D4D04">
              <w:rPr>
                <w:rStyle w:val="SAPEmphasis"/>
                <w:sz w:val="16"/>
              </w:rPr>
              <w:t>Logon to Work Center</w:t>
            </w:r>
          </w:p>
        </w:tc>
        <w:tc>
          <w:tcPr>
            <w:tcW w:w="0" w:type="auto"/>
          </w:tcPr>
          <w:p w14:paraId="4F2C81BA" w14:textId="77777777" w:rsidR="00FC16F9" w:rsidRPr="003D4D04" w:rsidRDefault="003D4D04">
            <w:pPr>
              <w:rPr>
                <w:sz w:val="16"/>
              </w:rPr>
            </w:pPr>
            <w:r w:rsidRPr="003D4D04">
              <w:rPr>
                <w:sz w:val="16"/>
              </w:rPr>
              <w:t>Enter the Work Center Name:</w:t>
            </w:r>
          </w:p>
          <w:p w14:paraId="7979968E" w14:textId="77777777" w:rsidR="00FC16F9" w:rsidRPr="003D4D04" w:rsidRDefault="003D4D04">
            <w:pPr>
              <w:rPr>
                <w:sz w:val="16"/>
              </w:rPr>
            </w:pPr>
            <w:r w:rsidRPr="003D4D04">
              <w:rPr>
                <w:rStyle w:val="SAPScreenElement"/>
                <w:sz w:val="16"/>
              </w:rPr>
              <w:t>Work Cntr.</w:t>
            </w:r>
            <w:r w:rsidRPr="003D4D04">
              <w:rPr>
                <w:sz w:val="16"/>
              </w:rPr>
              <w:t>:</w:t>
            </w:r>
            <w:r w:rsidRPr="003D4D04">
              <w:rPr>
                <w:rStyle w:val="SAPUserEntry"/>
                <w:sz w:val="16"/>
              </w:rPr>
              <w:t>YPW1</w:t>
            </w:r>
          </w:p>
          <w:p w14:paraId="4891CB8F" w14:textId="77777777" w:rsidR="00FC16F9" w:rsidRPr="003D4D04" w:rsidRDefault="003D4D04">
            <w:pPr>
              <w:rPr>
                <w:sz w:val="16"/>
              </w:rPr>
            </w:pPr>
            <w:r w:rsidRPr="003D4D04">
              <w:rPr>
                <w:sz w:val="16"/>
              </w:rPr>
              <w:t xml:space="preserve">Choose </w:t>
            </w:r>
            <w:r w:rsidRPr="003D4D04">
              <w:rPr>
                <w:rStyle w:val="SAPScreenElement"/>
                <w:sz w:val="16"/>
              </w:rPr>
              <w:t>Enter</w:t>
            </w:r>
            <w:r w:rsidRPr="003D4D04">
              <w:rPr>
                <w:sz w:val="16"/>
              </w:rPr>
              <w:t>.</w:t>
            </w:r>
          </w:p>
        </w:tc>
        <w:tc>
          <w:tcPr>
            <w:tcW w:w="0" w:type="auto"/>
          </w:tcPr>
          <w:p w14:paraId="1C3AFE19" w14:textId="77777777" w:rsidR="00FC16F9" w:rsidRPr="003D4D04" w:rsidRDefault="00FC16F9">
            <w:pPr>
              <w:rPr>
                <w:sz w:val="16"/>
              </w:rPr>
            </w:pPr>
          </w:p>
        </w:tc>
        <w:tc>
          <w:tcPr>
            <w:tcW w:w="0" w:type="auto"/>
          </w:tcPr>
          <w:p w14:paraId="1E32D40F" w14:textId="77777777" w:rsidR="003D4D04" w:rsidRPr="003D4D04" w:rsidRDefault="003D4D04">
            <w:pPr>
              <w:rPr>
                <w:sz w:val="16"/>
              </w:rPr>
            </w:pPr>
          </w:p>
        </w:tc>
      </w:tr>
      <w:tr w:rsidR="00FC16F9" w:rsidRPr="003D4D04" w14:paraId="450938C9" w14:textId="77777777" w:rsidTr="003D4D04">
        <w:tc>
          <w:tcPr>
            <w:tcW w:w="0" w:type="auto"/>
          </w:tcPr>
          <w:p w14:paraId="128BD607" w14:textId="77777777" w:rsidR="00FC16F9" w:rsidRPr="003D4D04" w:rsidRDefault="003D4D04">
            <w:pPr>
              <w:rPr>
                <w:sz w:val="16"/>
              </w:rPr>
            </w:pPr>
            <w:r w:rsidRPr="003D4D04">
              <w:rPr>
                <w:sz w:val="16"/>
              </w:rPr>
              <w:t>6</w:t>
            </w:r>
          </w:p>
        </w:tc>
        <w:tc>
          <w:tcPr>
            <w:tcW w:w="0" w:type="auto"/>
          </w:tcPr>
          <w:p w14:paraId="199E88D0" w14:textId="77777777" w:rsidR="00FC16F9" w:rsidRPr="003D4D04" w:rsidRDefault="003D4D04">
            <w:pPr>
              <w:rPr>
                <w:sz w:val="16"/>
              </w:rPr>
            </w:pPr>
            <w:r w:rsidRPr="003D4D04">
              <w:rPr>
                <w:rStyle w:val="SAPEmphasis"/>
                <w:sz w:val="16"/>
              </w:rPr>
              <w:t>Choose Function Button</w:t>
            </w:r>
          </w:p>
        </w:tc>
        <w:tc>
          <w:tcPr>
            <w:tcW w:w="0" w:type="auto"/>
          </w:tcPr>
          <w:p w14:paraId="71F344DD" w14:textId="77777777" w:rsidR="00FC16F9" w:rsidRPr="003D4D04" w:rsidRDefault="003D4D04">
            <w:pPr>
              <w:rPr>
                <w:sz w:val="16"/>
              </w:rPr>
            </w:pPr>
            <w:r w:rsidRPr="003D4D04">
              <w:rPr>
                <w:sz w:val="16"/>
              </w:rPr>
              <w:t xml:space="preserve">Choose </w:t>
            </w:r>
            <w:r w:rsidRPr="003D4D04">
              <w:rPr>
                <w:rStyle w:val="SAPScreenElement"/>
                <w:sz w:val="16"/>
              </w:rPr>
              <w:t>02 Rec. HU by HU</w:t>
            </w:r>
            <w:r w:rsidRPr="003D4D04">
              <w:rPr>
                <w:sz w:val="16"/>
              </w:rPr>
              <w:t>.</w:t>
            </w:r>
          </w:p>
        </w:tc>
        <w:tc>
          <w:tcPr>
            <w:tcW w:w="0" w:type="auto"/>
          </w:tcPr>
          <w:p w14:paraId="1CA5C00F" w14:textId="77777777" w:rsidR="00FC16F9" w:rsidRPr="003D4D04" w:rsidRDefault="00FC16F9">
            <w:pPr>
              <w:rPr>
                <w:sz w:val="16"/>
              </w:rPr>
            </w:pPr>
          </w:p>
        </w:tc>
        <w:tc>
          <w:tcPr>
            <w:tcW w:w="0" w:type="auto"/>
          </w:tcPr>
          <w:p w14:paraId="1DC5B6F9" w14:textId="77777777" w:rsidR="00FC16F9" w:rsidRPr="003D4D04" w:rsidRDefault="00FC16F9">
            <w:pPr>
              <w:rPr>
                <w:sz w:val="16"/>
              </w:rPr>
            </w:pPr>
          </w:p>
        </w:tc>
      </w:tr>
      <w:tr w:rsidR="00FC16F9" w:rsidRPr="003D4D04" w14:paraId="04AA3F29" w14:textId="77777777" w:rsidTr="003D4D04">
        <w:tc>
          <w:tcPr>
            <w:tcW w:w="0" w:type="auto"/>
          </w:tcPr>
          <w:p w14:paraId="0DD4580E" w14:textId="77777777" w:rsidR="00FC16F9" w:rsidRPr="003D4D04" w:rsidRDefault="003D4D04">
            <w:pPr>
              <w:rPr>
                <w:sz w:val="16"/>
              </w:rPr>
            </w:pPr>
            <w:r w:rsidRPr="003D4D04">
              <w:rPr>
                <w:sz w:val="16"/>
              </w:rPr>
              <w:t>7</w:t>
            </w:r>
          </w:p>
        </w:tc>
        <w:tc>
          <w:tcPr>
            <w:tcW w:w="0" w:type="auto"/>
          </w:tcPr>
          <w:p w14:paraId="2642CD2E" w14:textId="77777777" w:rsidR="00FC16F9" w:rsidRPr="003D4D04" w:rsidRDefault="003D4D04">
            <w:pPr>
              <w:rPr>
                <w:sz w:val="16"/>
              </w:rPr>
            </w:pPr>
            <w:r w:rsidRPr="003D4D04">
              <w:rPr>
                <w:rStyle w:val="SAPEmphasis"/>
                <w:sz w:val="16"/>
              </w:rPr>
              <w:t>Enter Manufacturing Order Number</w:t>
            </w:r>
          </w:p>
        </w:tc>
        <w:tc>
          <w:tcPr>
            <w:tcW w:w="0" w:type="auto"/>
          </w:tcPr>
          <w:p w14:paraId="6BC62B1C" w14:textId="77777777" w:rsidR="00FC16F9" w:rsidRPr="003D4D04" w:rsidRDefault="003D4D04">
            <w:pPr>
              <w:rPr>
                <w:sz w:val="16"/>
              </w:rPr>
            </w:pPr>
            <w:r w:rsidRPr="003D4D04">
              <w:rPr>
                <w:sz w:val="16"/>
              </w:rPr>
              <w:t xml:space="preserve">Enter in the </w:t>
            </w:r>
            <w:r w:rsidRPr="003D4D04">
              <w:rPr>
                <w:rStyle w:val="SAPScreenElement"/>
                <w:sz w:val="16"/>
              </w:rPr>
              <w:t>Manufacturing Order</w:t>
            </w:r>
            <w:r w:rsidRPr="003D4D04">
              <w:rPr>
                <w:sz w:val="16"/>
              </w:rPr>
              <w:t xml:space="preserve"> field, the first productionon order number.</w:t>
            </w:r>
          </w:p>
          <w:p w14:paraId="2C70C35D" w14:textId="77777777" w:rsidR="00FC16F9" w:rsidRPr="003D4D04" w:rsidRDefault="003D4D04">
            <w:pPr>
              <w:rPr>
                <w:sz w:val="16"/>
              </w:rPr>
            </w:pPr>
            <w:r w:rsidRPr="003D4D04">
              <w:rPr>
                <w:sz w:val="16"/>
              </w:rPr>
              <w:t xml:space="preserve">Choose </w:t>
            </w:r>
            <w:r w:rsidRPr="003D4D04">
              <w:rPr>
                <w:rStyle w:val="SAPScreenElement"/>
                <w:sz w:val="16"/>
              </w:rPr>
              <w:t>Enter</w:t>
            </w:r>
            <w:r w:rsidRPr="003D4D04">
              <w:rPr>
                <w:sz w:val="16"/>
              </w:rPr>
              <w:t>.</w:t>
            </w:r>
          </w:p>
        </w:tc>
        <w:tc>
          <w:tcPr>
            <w:tcW w:w="0" w:type="auto"/>
          </w:tcPr>
          <w:p w14:paraId="7D0399BA" w14:textId="77777777" w:rsidR="00FC16F9" w:rsidRPr="003D4D04" w:rsidRDefault="00FC16F9">
            <w:pPr>
              <w:rPr>
                <w:sz w:val="16"/>
              </w:rPr>
            </w:pPr>
          </w:p>
        </w:tc>
        <w:tc>
          <w:tcPr>
            <w:tcW w:w="0" w:type="auto"/>
          </w:tcPr>
          <w:tbl>
            <w:tblPr>
              <w:tblStyle w:val="SAPNote"/>
              <w:tblW w:w="4975" w:type="pct"/>
              <w:tblLook w:val="0480" w:firstRow="0" w:lastRow="0" w:firstColumn="1" w:lastColumn="0" w:noHBand="0" w:noVBand="1"/>
            </w:tblPr>
            <w:tblGrid>
              <w:gridCol w:w="7593"/>
            </w:tblGrid>
            <w:tr w:rsidR="00FC16F9" w:rsidRPr="003D4D04" w14:paraId="0155BCB6" w14:textId="77777777" w:rsidTr="003D4D04">
              <w:tc>
                <w:tcPr>
                  <w:tcW w:w="0" w:type="auto"/>
                </w:tcPr>
                <w:p w14:paraId="0E2D77B3" w14:textId="77777777" w:rsidR="00FC16F9" w:rsidRPr="003D4D04" w:rsidRDefault="003D4D04">
                  <w:pPr>
                    <w:rPr>
                      <w:sz w:val="16"/>
                    </w:rPr>
                  </w:pPr>
                  <w:r w:rsidRPr="003D4D04">
                    <w:rPr>
                      <w:rStyle w:val="SAPEmphasis"/>
                      <w:sz w:val="16"/>
                    </w:rPr>
                    <w:t xml:space="preserve">Note </w:t>
                  </w:r>
                  <w:r w:rsidRPr="003D4D04">
                    <w:rPr>
                      <w:sz w:val="16"/>
                    </w:rPr>
                    <w:t xml:space="preserve">The system proposes the finished product </w:t>
                  </w:r>
                  <w:r w:rsidRPr="003D4D04">
                    <w:rPr>
                      <w:rStyle w:val="SAPUserEntry"/>
                      <w:sz w:val="16"/>
                    </w:rPr>
                    <w:t>EWMS4-50</w:t>
                  </w:r>
                  <w:r w:rsidRPr="003D4D04">
                    <w:rPr>
                      <w:sz w:val="16"/>
                    </w:rPr>
                    <w:t xml:space="preserve">, because only the finished product is produced (no co- or by-product). Quantity is also proposed by the </w:t>
                  </w:r>
                  <w:r w:rsidRPr="003D4D04">
                    <w:rPr>
                      <w:sz w:val="16"/>
                    </w:rPr>
                    <w:t xml:space="preserve">system. Choose </w:t>
                  </w:r>
                  <w:r w:rsidRPr="003D4D04">
                    <w:rPr>
                      <w:rStyle w:val="SAPScreenElement"/>
                      <w:sz w:val="16"/>
                    </w:rPr>
                    <w:t>ChQty</w:t>
                  </w:r>
                  <w:r w:rsidRPr="003D4D04">
                    <w:rPr>
                      <w:sz w:val="16"/>
                    </w:rPr>
                    <w:t xml:space="preserve"> (F3), if partial quantities should be received from production and enter the actual receiving quantity. In this example, the full quantity receipt is demonstrated.</w:t>
                  </w:r>
                </w:p>
              </w:tc>
            </w:tr>
          </w:tbl>
          <w:p w14:paraId="51354BD0" w14:textId="77777777" w:rsidR="003D4D04" w:rsidRPr="003D4D04" w:rsidRDefault="003D4D04">
            <w:pPr>
              <w:rPr>
                <w:sz w:val="16"/>
              </w:rPr>
            </w:pPr>
          </w:p>
        </w:tc>
      </w:tr>
      <w:tr w:rsidR="00FC16F9" w:rsidRPr="003D4D04" w14:paraId="7E0F50E8" w14:textId="77777777" w:rsidTr="003D4D04">
        <w:tc>
          <w:tcPr>
            <w:tcW w:w="0" w:type="auto"/>
          </w:tcPr>
          <w:p w14:paraId="1245C99C" w14:textId="77777777" w:rsidR="00FC16F9" w:rsidRPr="003D4D04" w:rsidRDefault="003D4D04">
            <w:pPr>
              <w:rPr>
                <w:sz w:val="16"/>
              </w:rPr>
            </w:pPr>
            <w:r w:rsidRPr="003D4D04">
              <w:rPr>
                <w:sz w:val="16"/>
              </w:rPr>
              <w:t>8</w:t>
            </w:r>
          </w:p>
        </w:tc>
        <w:tc>
          <w:tcPr>
            <w:tcW w:w="0" w:type="auto"/>
          </w:tcPr>
          <w:p w14:paraId="1A54249D" w14:textId="77777777" w:rsidR="00FC16F9" w:rsidRPr="003D4D04" w:rsidRDefault="003D4D04">
            <w:pPr>
              <w:rPr>
                <w:sz w:val="16"/>
              </w:rPr>
            </w:pPr>
            <w:r w:rsidRPr="003D4D04">
              <w:rPr>
                <w:rStyle w:val="SAPEmphasis"/>
                <w:sz w:val="16"/>
              </w:rPr>
              <w:t>Verify Final Product</w:t>
            </w:r>
          </w:p>
        </w:tc>
        <w:tc>
          <w:tcPr>
            <w:tcW w:w="0" w:type="auto"/>
          </w:tcPr>
          <w:p w14:paraId="5EE331E0" w14:textId="77777777" w:rsidR="003D4D04" w:rsidRPr="003D4D04" w:rsidRDefault="003D4D04">
            <w:pPr>
              <w:rPr>
                <w:sz w:val="16"/>
              </w:rPr>
            </w:pPr>
            <w:r w:rsidRPr="003D4D04">
              <w:rPr>
                <w:sz w:val="16"/>
              </w:rPr>
              <w:t xml:space="preserve">In the </w:t>
            </w:r>
            <w:r w:rsidRPr="003D4D04">
              <w:rPr>
                <w:rStyle w:val="SAPScreenElement"/>
                <w:sz w:val="16"/>
              </w:rPr>
              <w:t>Product</w:t>
            </w:r>
            <w:r w:rsidRPr="003D4D04">
              <w:rPr>
                <w:sz w:val="16"/>
              </w:rPr>
              <w:t xml:space="preserve"> field, enter product EWMS4-50 for verification.</w:t>
            </w:r>
          </w:p>
          <w:p w14:paraId="0865585F" w14:textId="159060ED" w:rsidR="00FC16F9" w:rsidRPr="003D4D04" w:rsidRDefault="003D4D04">
            <w:pPr>
              <w:rPr>
                <w:sz w:val="16"/>
              </w:rPr>
            </w:pPr>
            <w:r w:rsidRPr="003D4D04">
              <w:rPr>
                <w:sz w:val="16"/>
              </w:rPr>
              <w:t xml:space="preserve">Choose </w:t>
            </w:r>
            <w:r w:rsidRPr="003D4D04">
              <w:rPr>
                <w:rStyle w:val="SAPScreenElement"/>
                <w:sz w:val="16"/>
              </w:rPr>
              <w:t>Enter</w:t>
            </w:r>
            <w:r w:rsidRPr="003D4D04">
              <w:rPr>
                <w:sz w:val="16"/>
              </w:rPr>
              <w:t>.</w:t>
            </w:r>
          </w:p>
        </w:tc>
        <w:tc>
          <w:tcPr>
            <w:tcW w:w="0" w:type="auto"/>
          </w:tcPr>
          <w:p w14:paraId="32FBD82E" w14:textId="77777777" w:rsidR="003D4D04" w:rsidRPr="003D4D04" w:rsidRDefault="003D4D04">
            <w:pPr>
              <w:rPr>
                <w:sz w:val="16"/>
              </w:rPr>
            </w:pPr>
          </w:p>
        </w:tc>
        <w:tc>
          <w:tcPr>
            <w:tcW w:w="0" w:type="auto"/>
          </w:tcPr>
          <w:p w14:paraId="02A138DE" w14:textId="77777777" w:rsidR="003D4D04" w:rsidRPr="003D4D04" w:rsidRDefault="003D4D04">
            <w:pPr>
              <w:rPr>
                <w:sz w:val="16"/>
              </w:rPr>
            </w:pPr>
          </w:p>
        </w:tc>
      </w:tr>
      <w:tr w:rsidR="00FC16F9" w:rsidRPr="003D4D04" w14:paraId="5CD48994" w14:textId="77777777" w:rsidTr="003D4D04">
        <w:tc>
          <w:tcPr>
            <w:tcW w:w="0" w:type="auto"/>
          </w:tcPr>
          <w:p w14:paraId="2C9FDBF1" w14:textId="77777777" w:rsidR="00FC16F9" w:rsidRPr="003D4D04" w:rsidRDefault="003D4D04">
            <w:pPr>
              <w:rPr>
                <w:sz w:val="16"/>
              </w:rPr>
            </w:pPr>
            <w:r w:rsidRPr="003D4D04">
              <w:rPr>
                <w:sz w:val="16"/>
              </w:rPr>
              <w:t>9</w:t>
            </w:r>
          </w:p>
        </w:tc>
        <w:tc>
          <w:tcPr>
            <w:tcW w:w="0" w:type="auto"/>
          </w:tcPr>
          <w:p w14:paraId="0BC584E5" w14:textId="77777777" w:rsidR="00FC16F9" w:rsidRPr="003D4D04" w:rsidRDefault="003D4D04">
            <w:pPr>
              <w:rPr>
                <w:sz w:val="16"/>
              </w:rPr>
            </w:pPr>
            <w:r w:rsidRPr="003D4D04">
              <w:rPr>
                <w:rStyle w:val="SAPEmphasis"/>
                <w:sz w:val="16"/>
              </w:rPr>
              <w:t>Enter Packaging Material</w:t>
            </w:r>
          </w:p>
        </w:tc>
        <w:tc>
          <w:tcPr>
            <w:tcW w:w="0" w:type="auto"/>
          </w:tcPr>
          <w:p w14:paraId="3387FE96" w14:textId="77777777" w:rsidR="00FC16F9" w:rsidRPr="003D4D04" w:rsidRDefault="003D4D04">
            <w:pPr>
              <w:rPr>
                <w:sz w:val="16"/>
              </w:rPr>
            </w:pPr>
            <w:r w:rsidRPr="003D4D04">
              <w:rPr>
                <w:sz w:val="16"/>
              </w:rPr>
              <w:t xml:space="preserve">The default packaging material is </w:t>
            </w:r>
            <w:r w:rsidRPr="003D4D04">
              <w:rPr>
                <w:rStyle w:val="SAPUserEntry"/>
                <w:sz w:val="16"/>
              </w:rPr>
              <w:t>EWMS4-PAL00</w:t>
            </w:r>
            <w:r w:rsidRPr="003D4D04">
              <w:rPr>
                <w:sz w:val="16"/>
              </w:rPr>
              <w:t xml:space="preserve"> with HU type.</w:t>
            </w:r>
          </w:p>
          <w:p w14:paraId="033E9F95" w14:textId="77777777" w:rsidR="00FC16F9" w:rsidRPr="003D4D04" w:rsidRDefault="003D4D04">
            <w:pPr>
              <w:rPr>
                <w:sz w:val="16"/>
              </w:rPr>
            </w:pPr>
            <w:r w:rsidRPr="003D4D04">
              <w:rPr>
                <w:sz w:val="16"/>
              </w:rPr>
              <w:t xml:space="preserve">Choose </w:t>
            </w:r>
            <w:r w:rsidRPr="003D4D04">
              <w:rPr>
                <w:rStyle w:val="SAPScreenElement"/>
                <w:sz w:val="16"/>
              </w:rPr>
              <w:t>Enter</w:t>
            </w:r>
            <w:r w:rsidRPr="003D4D04">
              <w:rPr>
                <w:sz w:val="16"/>
              </w:rPr>
              <w:t>.</w:t>
            </w:r>
          </w:p>
        </w:tc>
        <w:tc>
          <w:tcPr>
            <w:tcW w:w="0" w:type="auto"/>
          </w:tcPr>
          <w:p w14:paraId="147CB780" w14:textId="77777777" w:rsidR="00FC16F9" w:rsidRPr="003D4D04" w:rsidRDefault="00FC16F9">
            <w:pPr>
              <w:rPr>
                <w:sz w:val="16"/>
              </w:rPr>
            </w:pPr>
          </w:p>
        </w:tc>
        <w:tc>
          <w:tcPr>
            <w:tcW w:w="0" w:type="auto"/>
          </w:tcPr>
          <w:tbl>
            <w:tblPr>
              <w:tblStyle w:val="SAPNote"/>
              <w:tblW w:w="4975" w:type="pct"/>
              <w:tblLook w:val="0480" w:firstRow="0" w:lastRow="0" w:firstColumn="1" w:lastColumn="0" w:noHBand="0" w:noVBand="1"/>
            </w:tblPr>
            <w:tblGrid>
              <w:gridCol w:w="7593"/>
            </w:tblGrid>
            <w:tr w:rsidR="00FC16F9" w:rsidRPr="003D4D04" w14:paraId="65E5AC74" w14:textId="77777777" w:rsidTr="003D4D04">
              <w:tc>
                <w:tcPr>
                  <w:tcW w:w="0" w:type="auto"/>
                </w:tcPr>
                <w:p w14:paraId="0F986EF7" w14:textId="77777777" w:rsidR="00FC16F9" w:rsidRPr="003D4D04" w:rsidRDefault="003D4D04">
                  <w:pPr>
                    <w:rPr>
                      <w:sz w:val="16"/>
                    </w:rPr>
                  </w:pPr>
                  <w:r w:rsidRPr="003D4D04">
                    <w:rPr>
                      <w:rStyle w:val="SAPEmphasis"/>
                      <w:sz w:val="16"/>
                    </w:rPr>
                    <w:t xml:space="preserve">Note </w:t>
                  </w:r>
                  <w:r w:rsidRPr="003D4D04">
                    <w:rPr>
                      <w:sz w:val="16"/>
                    </w:rPr>
                    <w:t xml:space="preserve">You can choose </w:t>
                  </w:r>
                  <w:r w:rsidRPr="003D4D04">
                    <w:rPr>
                      <w:rStyle w:val="SAPScreenElement"/>
                      <w:sz w:val="16"/>
                    </w:rPr>
                    <w:t>ChPm</w:t>
                  </w:r>
                  <w:r w:rsidRPr="003D4D04">
                    <w:rPr>
                      <w:sz w:val="16"/>
                    </w:rPr>
                    <w:t xml:space="preserve"> (F2) to change the packaging material and HU type.</w:t>
                  </w:r>
                </w:p>
              </w:tc>
            </w:tr>
          </w:tbl>
          <w:p w14:paraId="3715DD38" w14:textId="77777777" w:rsidR="003D4D04" w:rsidRPr="003D4D04" w:rsidRDefault="003D4D04">
            <w:pPr>
              <w:rPr>
                <w:sz w:val="16"/>
              </w:rPr>
            </w:pPr>
          </w:p>
        </w:tc>
      </w:tr>
      <w:tr w:rsidR="00FC16F9" w:rsidRPr="003D4D04" w14:paraId="5DB72A83" w14:textId="77777777" w:rsidTr="003D4D04">
        <w:tc>
          <w:tcPr>
            <w:tcW w:w="0" w:type="auto"/>
          </w:tcPr>
          <w:p w14:paraId="60AEE39B" w14:textId="77777777" w:rsidR="00FC16F9" w:rsidRPr="003D4D04" w:rsidRDefault="003D4D04">
            <w:pPr>
              <w:rPr>
                <w:sz w:val="16"/>
              </w:rPr>
            </w:pPr>
            <w:r w:rsidRPr="003D4D04">
              <w:rPr>
                <w:sz w:val="16"/>
              </w:rPr>
              <w:t>10</w:t>
            </w:r>
          </w:p>
        </w:tc>
        <w:tc>
          <w:tcPr>
            <w:tcW w:w="0" w:type="auto"/>
          </w:tcPr>
          <w:p w14:paraId="305EA047" w14:textId="77777777" w:rsidR="00FC16F9" w:rsidRPr="003D4D04" w:rsidRDefault="003D4D04">
            <w:pPr>
              <w:rPr>
                <w:sz w:val="16"/>
              </w:rPr>
            </w:pPr>
            <w:r w:rsidRPr="003D4D04">
              <w:rPr>
                <w:rStyle w:val="SAPEmphasis"/>
                <w:sz w:val="16"/>
              </w:rPr>
              <w:t>Create HU</w:t>
            </w:r>
          </w:p>
        </w:tc>
        <w:tc>
          <w:tcPr>
            <w:tcW w:w="0" w:type="auto"/>
          </w:tcPr>
          <w:p w14:paraId="39379E02" w14:textId="77777777" w:rsidR="00FC16F9" w:rsidRPr="003D4D04" w:rsidRDefault="003D4D04">
            <w:pPr>
              <w:rPr>
                <w:sz w:val="16"/>
              </w:rPr>
            </w:pPr>
            <w:r w:rsidRPr="003D4D04">
              <w:rPr>
                <w:sz w:val="16"/>
              </w:rPr>
              <w:t xml:space="preserve">Choose </w:t>
            </w:r>
            <w:r w:rsidRPr="003D4D04">
              <w:rPr>
                <w:rStyle w:val="SAPMonospace"/>
                <w:sz w:val="16"/>
              </w:rPr>
              <w:t>F4</w:t>
            </w:r>
            <w:r w:rsidRPr="003D4D04">
              <w:rPr>
                <w:sz w:val="16"/>
              </w:rPr>
              <w:t xml:space="preserve"> </w:t>
            </w:r>
            <w:r w:rsidRPr="003D4D04">
              <w:rPr>
                <w:rStyle w:val="SAPScreenElement"/>
                <w:sz w:val="16"/>
              </w:rPr>
              <w:t>HUCr</w:t>
            </w:r>
            <w:r w:rsidRPr="003D4D04">
              <w:rPr>
                <w:sz w:val="16"/>
              </w:rPr>
              <w:t xml:space="preserve"> to create a new HU.</w:t>
            </w:r>
          </w:p>
        </w:tc>
        <w:tc>
          <w:tcPr>
            <w:tcW w:w="0" w:type="auto"/>
          </w:tcPr>
          <w:p w14:paraId="25B580E1" w14:textId="77777777" w:rsidR="00FC16F9" w:rsidRPr="003D4D04" w:rsidRDefault="00FC16F9">
            <w:pPr>
              <w:rPr>
                <w:sz w:val="16"/>
              </w:rPr>
            </w:pPr>
          </w:p>
        </w:tc>
        <w:tc>
          <w:tcPr>
            <w:tcW w:w="0" w:type="auto"/>
          </w:tcPr>
          <w:tbl>
            <w:tblPr>
              <w:tblStyle w:val="SAPNote"/>
              <w:tblW w:w="4975" w:type="pct"/>
              <w:tblLook w:val="0480" w:firstRow="0" w:lastRow="0" w:firstColumn="1" w:lastColumn="0" w:noHBand="0" w:noVBand="1"/>
            </w:tblPr>
            <w:tblGrid>
              <w:gridCol w:w="7593"/>
            </w:tblGrid>
            <w:tr w:rsidR="00FC16F9" w:rsidRPr="003D4D04" w14:paraId="7C6D70C6" w14:textId="77777777" w:rsidTr="003D4D04">
              <w:tc>
                <w:tcPr>
                  <w:tcW w:w="0" w:type="auto"/>
                </w:tcPr>
                <w:p w14:paraId="3F1DFC86" w14:textId="77777777" w:rsidR="00FC16F9" w:rsidRPr="003D4D04" w:rsidRDefault="003D4D04">
                  <w:pPr>
                    <w:rPr>
                      <w:sz w:val="16"/>
                    </w:rPr>
                  </w:pPr>
                  <w:r w:rsidRPr="003D4D04">
                    <w:rPr>
                      <w:rStyle w:val="SAPEmphasis"/>
                      <w:sz w:val="16"/>
                    </w:rPr>
                    <w:t xml:space="preserve">Note </w:t>
                  </w:r>
                  <w:r w:rsidRPr="003D4D04">
                    <w:rPr>
                      <w:sz w:val="16"/>
                    </w:rPr>
                    <w:t xml:space="preserve">If the creation was successful, the HU number of the newly created HU is shown in the field </w:t>
                  </w:r>
                  <w:r w:rsidRPr="003D4D04">
                    <w:rPr>
                      <w:rStyle w:val="SAPScreenElement"/>
                      <w:sz w:val="16"/>
                    </w:rPr>
                    <w:t>PrevHU</w:t>
                  </w:r>
                  <w:r w:rsidRPr="003D4D04">
                    <w:rPr>
                      <w:sz w:val="16"/>
                    </w:rPr>
                    <w:t xml:space="preserve">.Two fields </w:t>
                  </w:r>
                  <w:r w:rsidRPr="003D4D04">
                    <w:rPr>
                      <w:rStyle w:val="SAPScreenElement"/>
                      <w:sz w:val="16"/>
                    </w:rPr>
                    <w:t>HUs</w:t>
                  </w:r>
                  <w:r w:rsidRPr="003D4D04">
                    <w:rPr>
                      <w:sz w:val="16"/>
                    </w:rPr>
                    <w:t xml:space="preserve"> in the RFUI screen show the number of HUs that should be received and how many HUs were created already. After the HU is created, the goods receipt is done automatically and the putaway task is created automatically.</w:t>
                  </w:r>
                </w:p>
              </w:tc>
            </w:tr>
          </w:tbl>
          <w:p w14:paraId="0D8C62CE" w14:textId="77777777" w:rsidR="003D4D04" w:rsidRPr="003D4D04" w:rsidRDefault="003D4D04">
            <w:pPr>
              <w:rPr>
                <w:sz w:val="16"/>
              </w:rPr>
            </w:pPr>
          </w:p>
        </w:tc>
      </w:tr>
      <w:tr w:rsidR="00FC16F9" w:rsidRPr="003D4D04" w14:paraId="62555859" w14:textId="77777777" w:rsidTr="003D4D04">
        <w:tc>
          <w:tcPr>
            <w:tcW w:w="0" w:type="auto"/>
          </w:tcPr>
          <w:p w14:paraId="56E6CDD6" w14:textId="77777777" w:rsidR="00FC16F9" w:rsidRPr="003D4D04" w:rsidRDefault="003D4D04">
            <w:pPr>
              <w:rPr>
                <w:sz w:val="16"/>
              </w:rPr>
            </w:pPr>
            <w:r w:rsidRPr="003D4D04">
              <w:rPr>
                <w:sz w:val="16"/>
              </w:rPr>
              <w:t>11</w:t>
            </w:r>
          </w:p>
        </w:tc>
        <w:tc>
          <w:tcPr>
            <w:tcW w:w="0" w:type="auto"/>
          </w:tcPr>
          <w:p w14:paraId="6F737A4F" w14:textId="77777777" w:rsidR="00FC16F9" w:rsidRPr="003D4D04" w:rsidRDefault="003D4D04">
            <w:pPr>
              <w:rPr>
                <w:sz w:val="16"/>
              </w:rPr>
            </w:pPr>
            <w:r w:rsidRPr="003D4D04">
              <w:rPr>
                <w:rStyle w:val="SAPEmphasis"/>
                <w:sz w:val="16"/>
              </w:rPr>
              <w:t>Repeat Steps</w:t>
            </w:r>
          </w:p>
        </w:tc>
        <w:tc>
          <w:tcPr>
            <w:tcW w:w="0" w:type="auto"/>
          </w:tcPr>
          <w:p w14:paraId="3C28144C" w14:textId="77777777" w:rsidR="00FC16F9" w:rsidRPr="003D4D04" w:rsidRDefault="003D4D04">
            <w:pPr>
              <w:rPr>
                <w:sz w:val="16"/>
              </w:rPr>
            </w:pPr>
            <w:r w:rsidRPr="003D4D04">
              <w:rPr>
                <w:sz w:val="16"/>
              </w:rPr>
              <w:t>Repeat step 8-10 for all HUs to be received for the production order.</w:t>
            </w:r>
          </w:p>
        </w:tc>
        <w:tc>
          <w:tcPr>
            <w:tcW w:w="0" w:type="auto"/>
          </w:tcPr>
          <w:p w14:paraId="689F7B27" w14:textId="77777777" w:rsidR="00FC16F9" w:rsidRPr="003D4D04" w:rsidRDefault="00FC16F9">
            <w:pPr>
              <w:rPr>
                <w:sz w:val="16"/>
              </w:rPr>
            </w:pPr>
          </w:p>
        </w:tc>
        <w:tc>
          <w:tcPr>
            <w:tcW w:w="0" w:type="auto"/>
          </w:tcPr>
          <w:p w14:paraId="49447550" w14:textId="77777777" w:rsidR="00FC16F9" w:rsidRPr="003D4D04" w:rsidRDefault="00FC16F9">
            <w:pPr>
              <w:rPr>
                <w:sz w:val="16"/>
              </w:rPr>
            </w:pPr>
          </w:p>
        </w:tc>
      </w:tr>
      <w:tr w:rsidR="00FC16F9" w:rsidRPr="003D4D04" w14:paraId="42601F02" w14:textId="77777777" w:rsidTr="003D4D04">
        <w:tc>
          <w:tcPr>
            <w:tcW w:w="0" w:type="auto"/>
          </w:tcPr>
          <w:p w14:paraId="7F2B49CF" w14:textId="77777777" w:rsidR="00FC16F9" w:rsidRPr="003D4D04" w:rsidRDefault="003D4D04">
            <w:pPr>
              <w:rPr>
                <w:sz w:val="16"/>
              </w:rPr>
            </w:pPr>
            <w:r w:rsidRPr="003D4D04">
              <w:rPr>
                <w:sz w:val="16"/>
              </w:rPr>
              <w:t>12</w:t>
            </w:r>
          </w:p>
        </w:tc>
        <w:tc>
          <w:tcPr>
            <w:tcW w:w="0" w:type="auto"/>
          </w:tcPr>
          <w:p w14:paraId="3ABB9797" w14:textId="77777777" w:rsidR="00FC16F9" w:rsidRPr="003D4D04" w:rsidRDefault="003D4D04">
            <w:pPr>
              <w:rPr>
                <w:sz w:val="16"/>
              </w:rPr>
            </w:pPr>
            <w:r w:rsidRPr="003D4D04">
              <w:rPr>
                <w:rStyle w:val="SAPEmphasis"/>
                <w:sz w:val="16"/>
              </w:rPr>
              <w:t>Repeat Steps</w:t>
            </w:r>
          </w:p>
        </w:tc>
        <w:tc>
          <w:tcPr>
            <w:tcW w:w="0" w:type="auto"/>
          </w:tcPr>
          <w:p w14:paraId="49B34C67" w14:textId="77777777" w:rsidR="00FC16F9" w:rsidRPr="003D4D04" w:rsidRDefault="003D4D04">
            <w:pPr>
              <w:rPr>
                <w:sz w:val="16"/>
              </w:rPr>
            </w:pPr>
            <w:r w:rsidRPr="003D4D04">
              <w:rPr>
                <w:sz w:val="16"/>
              </w:rPr>
              <w:t>Repeat step 7-11 for the second Production Order.</w:t>
            </w:r>
          </w:p>
        </w:tc>
        <w:tc>
          <w:tcPr>
            <w:tcW w:w="0" w:type="auto"/>
          </w:tcPr>
          <w:p w14:paraId="7E86EF5E" w14:textId="77777777" w:rsidR="00FC16F9" w:rsidRPr="003D4D04" w:rsidRDefault="00FC16F9">
            <w:pPr>
              <w:rPr>
                <w:sz w:val="16"/>
              </w:rPr>
            </w:pPr>
          </w:p>
        </w:tc>
        <w:tc>
          <w:tcPr>
            <w:tcW w:w="0" w:type="auto"/>
          </w:tcPr>
          <w:p w14:paraId="1999F531" w14:textId="77777777" w:rsidR="00FC16F9" w:rsidRPr="003D4D04" w:rsidRDefault="00FC16F9">
            <w:pPr>
              <w:rPr>
                <w:sz w:val="16"/>
              </w:rPr>
            </w:pPr>
          </w:p>
        </w:tc>
      </w:tr>
      <w:tr w:rsidR="00FC16F9" w:rsidRPr="003D4D04" w14:paraId="279C1171" w14:textId="77777777" w:rsidTr="003D4D04">
        <w:tc>
          <w:tcPr>
            <w:tcW w:w="0" w:type="auto"/>
          </w:tcPr>
          <w:p w14:paraId="7C927121" w14:textId="77777777" w:rsidR="00FC16F9" w:rsidRPr="003D4D04" w:rsidRDefault="003D4D04">
            <w:pPr>
              <w:rPr>
                <w:sz w:val="16"/>
              </w:rPr>
            </w:pPr>
            <w:r w:rsidRPr="003D4D04">
              <w:rPr>
                <w:sz w:val="16"/>
              </w:rPr>
              <w:t>13</w:t>
            </w:r>
          </w:p>
        </w:tc>
        <w:tc>
          <w:tcPr>
            <w:tcW w:w="0" w:type="auto"/>
          </w:tcPr>
          <w:p w14:paraId="190B044A" w14:textId="77777777" w:rsidR="00FC16F9" w:rsidRPr="003D4D04" w:rsidRDefault="003D4D04">
            <w:pPr>
              <w:rPr>
                <w:sz w:val="16"/>
              </w:rPr>
            </w:pPr>
            <w:r w:rsidRPr="003D4D04">
              <w:rPr>
                <w:rStyle w:val="SAPEmphasis"/>
                <w:sz w:val="16"/>
              </w:rPr>
              <w:t>Logoff RFUI</w:t>
            </w:r>
          </w:p>
        </w:tc>
        <w:tc>
          <w:tcPr>
            <w:tcW w:w="0" w:type="auto"/>
          </w:tcPr>
          <w:p w14:paraId="56B043C1" w14:textId="77777777" w:rsidR="00FC16F9" w:rsidRPr="003D4D04" w:rsidRDefault="003D4D04">
            <w:pPr>
              <w:rPr>
                <w:sz w:val="16"/>
              </w:rPr>
            </w:pPr>
            <w:r w:rsidRPr="003D4D04">
              <w:rPr>
                <w:sz w:val="16"/>
              </w:rPr>
              <w:t xml:space="preserve">You can use function key </w:t>
            </w:r>
            <w:r w:rsidRPr="003D4D04">
              <w:rPr>
                <w:rStyle w:val="SAPMonospace"/>
                <w:sz w:val="16"/>
              </w:rPr>
              <w:t>F7</w:t>
            </w:r>
            <w:r w:rsidRPr="003D4D04">
              <w:rPr>
                <w:sz w:val="16"/>
              </w:rPr>
              <w:t xml:space="preserve"> to go back to previous screens.</w:t>
            </w:r>
          </w:p>
          <w:p w14:paraId="432417C8" w14:textId="77777777" w:rsidR="00FC16F9" w:rsidRPr="003D4D04" w:rsidRDefault="003D4D04">
            <w:pPr>
              <w:rPr>
                <w:sz w:val="16"/>
              </w:rPr>
            </w:pPr>
            <w:r w:rsidRPr="003D4D04">
              <w:rPr>
                <w:sz w:val="16"/>
              </w:rPr>
              <w:t xml:space="preserve">Choose </w:t>
            </w:r>
            <w:r w:rsidRPr="003D4D04">
              <w:rPr>
                <w:rStyle w:val="SAPMonospace"/>
                <w:sz w:val="16"/>
              </w:rPr>
              <w:t>F1</w:t>
            </w:r>
            <w:r w:rsidRPr="003D4D04">
              <w:rPr>
                <w:sz w:val="16"/>
              </w:rPr>
              <w:t xml:space="preserve"> </w:t>
            </w:r>
            <w:r w:rsidRPr="003D4D04">
              <w:rPr>
                <w:rStyle w:val="SAPScreenElement"/>
                <w:sz w:val="16"/>
              </w:rPr>
              <w:t>Logoff</w:t>
            </w:r>
            <w:r w:rsidRPr="003D4D04">
              <w:rPr>
                <w:sz w:val="16"/>
              </w:rPr>
              <w:t>.</w:t>
            </w:r>
          </w:p>
          <w:p w14:paraId="5AB1373C" w14:textId="77777777" w:rsidR="00FC16F9" w:rsidRPr="003D4D04" w:rsidRDefault="003D4D04">
            <w:pPr>
              <w:rPr>
                <w:sz w:val="16"/>
              </w:rPr>
            </w:pPr>
            <w:r w:rsidRPr="003D4D04">
              <w:rPr>
                <w:sz w:val="16"/>
              </w:rPr>
              <w:t xml:space="preserve">Choose </w:t>
            </w:r>
            <w:r w:rsidRPr="003D4D04">
              <w:rPr>
                <w:rStyle w:val="SAPMonospace"/>
                <w:sz w:val="16"/>
              </w:rPr>
              <w:t>F1</w:t>
            </w:r>
            <w:r w:rsidRPr="003D4D04">
              <w:rPr>
                <w:sz w:val="16"/>
              </w:rPr>
              <w:t xml:space="preserve"> </w:t>
            </w:r>
            <w:r w:rsidRPr="003D4D04">
              <w:rPr>
                <w:rStyle w:val="SAPScreenElement"/>
                <w:sz w:val="16"/>
              </w:rPr>
              <w:t>Save</w:t>
            </w:r>
            <w:r w:rsidRPr="003D4D04">
              <w:rPr>
                <w:sz w:val="16"/>
              </w:rPr>
              <w:t>.</w:t>
            </w:r>
          </w:p>
        </w:tc>
        <w:tc>
          <w:tcPr>
            <w:tcW w:w="0" w:type="auto"/>
          </w:tcPr>
          <w:p w14:paraId="5BA0E1FF" w14:textId="77777777" w:rsidR="00FC16F9" w:rsidRPr="003D4D04" w:rsidRDefault="00FC16F9">
            <w:pPr>
              <w:rPr>
                <w:sz w:val="16"/>
              </w:rPr>
            </w:pPr>
          </w:p>
        </w:tc>
        <w:tc>
          <w:tcPr>
            <w:tcW w:w="0" w:type="auto"/>
          </w:tcPr>
          <w:p w14:paraId="460ACE60" w14:textId="77777777" w:rsidR="00FC16F9" w:rsidRPr="003D4D04" w:rsidRDefault="00FC16F9">
            <w:pPr>
              <w:rPr>
                <w:sz w:val="16"/>
              </w:rPr>
            </w:pPr>
          </w:p>
        </w:tc>
      </w:tr>
    </w:tbl>
    <w:p w14:paraId="2955EA5A" w14:textId="77777777" w:rsidR="00FC16F9" w:rsidRDefault="003D4D04">
      <w:r>
        <w:rPr>
          <w:rStyle w:val="SAPEmphasis"/>
        </w:rPr>
        <w:t>Result</w:t>
      </w:r>
    </w:p>
    <w:p w14:paraId="600C516A" w14:textId="77777777" w:rsidR="00FC16F9" w:rsidRDefault="003D4D04">
      <w:r>
        <w:t>HUs for the finished products are created.</w:t>
      </w:r>
    </w:p>
    <w:p w14:paraId="539C3DBA" w14:textId="77777777" w:rsidR="00FC16F9" w:rsidRDefault="003D4D04">
      <w:r>
        <w:t xml:space="preserve">Also spool requests for printing HU labels are created. If something during HU creation went wrong, the worker will get an error message and no HU label is printed. At least if no HU label is </w:t>
      </w:r>
      <w:r>
        <w:t>printed the worker recognizes that something went wrong.</w:t>
      </w:r>
    </w:p>
    <w:p w14:paraId="2BF8E9D4" w14:textId="77777777" w:rsidR="00FC16F9" w:rsidRDefault="003D4D04">
      <w:r>
        <w:lastRenderedPageBreak/>
        <w:t>The worker attaches the HU-Label to the physical HU and moves it to the staging area. The HUs are ready for putaway.</w:t>
      </w:r>
    </w:p>
    <w:p w14:paraId="072F3B04" w14:textId="77777777" w:rsidR="00FC16F9" w:rsidRDefault="003D4D04">
      <w:pPr>
        <w:pStyle w:val="Heading3"/>
      </w:pPr>
      <w:bookmarkStart w:id="104" w:name="unique_43"/>
      <w:bookmarkStart w:id="105" w:name="_Toc176798570"/>
      <w:r>
        <w:t>Check Goods Movement Posting for Production Goods Receipt</w:t>
      </w:r>
      <w:bookmarkEnd w:id="104"/>
      <w:bookmarkEnd w:id="105"/>
    </w:p>
    <w:p w14:paraId="39F7C97E" w14:textId="77777777" w:rsidR="00FC16F9" w:rsidRDefault="003D4D04">
      <w:pPr>
        <w:pStyle w:val="SAPKeyblockTitle"/>
      </w:pPr>
      <w:r>
        <w:t>Test Administration</w:t>
      </w:r>
    </w:p>
    <w:p w14:paraId="71F9B3B9" w14:textId="77777777" w:rsidR="00FC16F9" w:rsidRDefault="003D4D04">
      <w:r>
        <w:t>Customer project: Fill in the project-specific parts.</w:t>
      </w:r>
    </w:p>
    <w:p w14:paraId="1370AEF4" w14:textId="77777777" w:rsidR="00FC16F9" w:rsidRDefault="00FC16F9"/>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FC16F9" w:rsidRPr="003D4D04" w14:paraId="4297FBC0" w14:textId="77777777" w:rsidTr="003D4D04">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64F48C19" w14:textId="77777777" w:rsidR="00FC16F9" w:rsidRPr="003D4D04" w:rsidRDefault="003D4D04">
            <w:pPr>
              <w:rPr>
                <w:sz w:val="12"/>
              </w:rPr>
            </w:pPr>
            <w:r w:rsidRPr="003D4D04">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4AF8389" w14:textId="77777777" w:rsidR="00FC16F9" w:rsidRPr="003D4D04" w:rsidRDefault="003D4D04">
            <w:pPr>
              <w:rPr>
                <w:sz w:val="12"/>
              </w:rPr>
            </w:pPr>
            <w:r w:rsidRPr="003D4D04">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C55DA30" w14:textId="77777777" w:rsidR="00FC16F9" w:rsidRPr="003D4D04" w:rsidRDefault="003D4D04">
            <w:pPr>
              <w:rPr>
                <w:sz w:val="12"/>
              </w:rPr>
            </w:pPr>
            <w:r w:rsidRPr="003D4D04">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4A03ED9" w14:textId="77777777" w:rsidR="003D4D04" w:rsidRPr="003D4D04" w:rsidRDefault="003D4D04">
            <w:pPr>
              <w:rPr>
                <w:sz w:val="12"/>
              </w:rPr>
            </w:pPr>
          </w:p>
        </w:tc>
      </w:tr>
      <w:tr w:rsidR="00FC16F9" w:rsidRPr="003D4D04" w14:paraId="4A7A4ECB" w14:textId="77777777" w:rsidTr="003D4D0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BA1C466" w14:textId="77777777" w:rsidR="00FC16F9" w:rsidRPr="003D4D04" w:rsidRDefault="003D4D04">
            <w:pPr>
              <w:rPr>
                <w:sz w:val="12"/>
              </w:rPr>
            </w:pPr>
            <w:r w:rsidRPr="003D4D04">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67F85A1D" w14:textId="77777777" w:rsidR="003D4D04" w:rsidRPr="003D4D04" w:rsidRDefault="003D4D0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DA5FB4D" w14:textId="77777777" w:rsidR="00FC16F9" w:rsidRPr="003D4D04" w:rsidRDefault="003D4D04">
            <w:pPr>
              <w:rPr>
                <w:sz w:val="12"/>
              </w:rPr>
            </w:pPr>
            <w:r w:rsidRPr="003D4D04">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23A6A0FA" w14:textId="77777777" w:rsidR="003D4D04" w:rsidRPr="003D4D04" w:rsidRDefault="003D4D04">
            <w:pPr>
              <w:rPr>
                <w:sz w:val="12"/>
              </w:rPr>
            </w:pPr>
          </w:p>
        </w:tc>
      </w:tr>
      <w:tr w:rsidR="00FC16F9" w:rsidRPr="003D4D04" w14:paraId="62C23BC0" w14:textId="77777777" w:rsidTr="003D4D0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12D8F85" w14:textId="77777777" w:rsidR="00FC16F9" w:rsidRPr="003D4D04" w:rsidRDefault="003D4D04">
            <w:pPr>
              <w:rPr>
                <w:sz w:val="12"/>
              </w:rPr>
            </w:pPr>
            <w:r w:rsidRPr="003D4D04">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5BE7CFFC" w14:textId="77777777" w:rsidR="003D4D04" w:rsidRPr="003D4D04" w:rsidRDefault="003D4D0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722DB40" w14:textId="77777777" w:rsidR="00FC16F9" w:rsidRPr="003D4D04" w:rsidRDefault="003D4D04">
            <w:pPr>
              <w:rPr>
                <w:sz w:val="12"/>
              </w:rPr>
            </w:pPr>
            <w:r w:rsidRPr="003D4D04">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3F4204E3" w14:textId="77777777" w:rsidR="00FC16F9" w:rsidRPr="003D4D04" w:rsidRDefault="003D4D04">
            <w:pPr>
              <w:rPr>
                <w:sz w:val="12"/>
              </w:rPr>
            </w:pPr>
            <w:r w:rsidRPr="003D4D04">
              <w:rPr>
                <w:rStyle w:val="SAPUserEntry"/>
                <w:sz w:val="12"/>
              </w:rPr>
              <w:t>&lt;State the Service Provider, Customer or Joint Service Provider and Customer&gt;</w:t>
            </w:r>
          </w:p>
        </w:tc>
      </w:tr>
    </w:tbl>
    <w:p w14:paraId="507B12EF" w14:textId="77777777" w:rsidR="00FC16F9" w:rsidRDefault="003D4D04">
      <w:pPr>
        <w:pStyle w:val="SAPKeyblockTitle"/>
      </w:pPr>
      <w:r>
        <w:t>Context</w:t>
      </w:r>
    </w:p>
    <w:p w14:paraId="1C924107" w14:textId="77777777" w:rsidR="00FC16F9" w:rsidRDefault="003D4D04">
      <w:r>
        <w:t>Each production consumption posting is automatically transferred to the financials component as goods movement posting.</w:t>
      </w:r>
    </w:p>
    <w:p w14:paraId="31D57A18" w14:textId="77777777" w:rsidR="00FC16F9" w:rsidRDefault="003D4D04">
      <w:pPr>
        <w:pStyle w:val="SAPKeyblockTitle"/>
      </w:pPr>
      <w:r>
        <w:t>Procedure</w:t>
      </w:r>
    </w:p>
    <w:tbl>
      <w:tblPr>
        <w:tblStyle w:val="SAPStandardTable"/>
        <w:tblW w:w="5000" w:type="pct"/>
        <w:tblInd w:w="3" w:type="dxa"/>
        <w:tblLook w:val="0620" w:firstRow="1" w:lastRow="0" w:firstColumn="0" w:lastColumn="0" w:noHBand="1" w:noVBand="1"/>
      </w:tblPr>
      <w:tblGrid>
        <w:gridCol w:w="633"/>
        <w:gridCol w:w="1715"/>
        <w:gridCol w:w="4554"/>
        <w:gridCol w:w="2530"/>
        <w:gridCol w:w="4872"/>
      </w:tblGrid>
      <w:tr w:rsidR="00FC16F9" w:rsidRPr="003D4D04" w14:paraId="404969AA" w14:textId="77777777" w:rsidTr="003D4D04">
        <w:trPr>
          <w:cnfStyle w:val="100000000000" w:firstRow="1" w:lastRow="0" w:firstColumn="0" w:lastColumn="0" w:oddVBand="0" w:evenVBand="0" w:oddHBand="0" w:evenHBand="0" w:firstRowFirstColumn="0" w:firstRowLastColumn="0" w:lastRowFirstColumn="0" w:lastRowLastColumn="0"/>
        </w:trPr>
        <w:tc>
          <w:tcPr>
            <w:tcW w:w="0" w:type="auto"/>
          </w:tcPr>
          <w:p w14:paraId="65B9A84F" w14:textId="77777777" w:rsidR="00FC16F9" w:rsidRPr="003D4D04" w:rsidRDefault="003D4D04">
            <w:pPr>
              <w:pStyle w:val="SAPTableHeader"/>
              <w:rPr>
                <w:sz w:val="16"/>
              </w:rPr>
            </w:pPr>
            <w:r w:rsidRPr="003D4D04">
              <w:rPr>
                <w:sz w:val="16"/>
              </w:rPr>
              <w:t>Test Step #</w:t>
            </w:r>
          </w:p>
        </w:tc>
        <w:tc>
          <w:tcPr>
            <w:tcW w:w="0" w:type="auto"/>
          </w:tcPr>
          <w:p w14:paraId="1E7AC461" w14:textId="77777777" w:rsidR="00FC16F9" w:rsidRPr="003D4D04" w:rsidRDefault="003D4D04">
            <w:pPr>
              <w:pStyle w:val="SAPTableHeader"/>
              <w:rPr>
                <w:sz w:val="16"/>
              </w:rPr>
            </w:pPr>
            <w:r w:rsidRPr="003D4D04">
              <w:rPr>
                <w:sz w:val="16"/>
              </w:rPr>
              <w:t>Test Step Name</w:t>
            </w:r>
          </w:p>
        </w:tc>
        <w:tc>
          <w:tcPr>
            <w:tcW w:w="0" w:type="auto"/>
          </w:tcPr>
          <w:p w14:paraId="66CC835E" w14:textId="77777777" w:rsidR="00FC16F9" w:rsidRPr="003D4D04" w:rsidRDefault="003D4D04">
            <w:pPr>
              <w:pStyle w:val="SAPTableHeader"/>
              <w:rPr>
                <w:sz w:val="16"/>
              </w:rPr>
            </w:pPr>
            <w:r w:rsidRPr="003D4D04">
              <w:rPr>
                <w:sz w:val="16"/>
              </w:rPr>
              <w:t>Instruction</w:t>
            </w:r>
          </w:p>
        </w:tc>
        <w:tc>
          <w:tcPr>
            <w:tcW w:w="0" w:type="auto"/>
          </w:tcPr>
          <w:p w14:paraId="4ED8ADF3" w14:textId="77777777" w:rsidR="00FC16F9" w:rsidRPr="003D4D04" w:rsidRDefault="003D4D04">
            <w:pPr>
              <w:pStyle w:val="SAPTableHeader"/>
              <w:rPr>
                <w:sz w:val="16"/>
              </w:rPr>
            </w:pPr>
            <w:r w:rsidRPr="003D4D04">
              <w:rPr>
                <w:sz w:val="16"/>
              </w:rPr>
              <w:t>Expected Result</w:t>
            </w:r>
          </w:p>
        </w:tc>
        <w:tc>
          <w:tcPr>
            <w:tcW w:w="0" w:type="auto"/>
          </w:tcPr>
          <w:p w14:paraId="69962655" w14:textId="77777777" w:rsidR="00FC16F9" w:rsidRPr="003D4D04" w:rsidRDefault="003D4D04">
            <w:pPr>
              <w:pStyle w:val="SAPTableHeader"/>
              <w:rPr>
                <w:sz w:val="16"/>
              </w:rPr>
            </w:pPr>
            <w:r w:rsidRPr="003D4D04">
              <w:rPr>
                <w:sz w:val="16"/>
              </w:rPr>
              <w:t>Pass / Fail / Comment</w:t>
            </w:r>
          </w:p>
        </w:tc>
      </w:tr>
      <w:tr w:rsidR="00FC16F9" w:rsidRPr="003D4D04" w14:paraId="43C7C847" w14:textId="77777777" w:rsidTr="003D4D04">
        <w:tc>
          <w:tcPr>
            <w:tcW w:w="0" w:type="auto"/>
          </w:tcPr>
          <w:p w14:paraId="5B676FFB" w14:textId="77777777" w:rsidR="00FC16F9" w:rsidRPr="003D4D04" w:rsidRDefault="003D4D04">
            <w:pPr>
              <w:rPr>
                <w:sz w:val="16"/>
              </w:rPr>
            </w:pPr>
            <w:r w:rsidRPr="003D4D04">
              <w:rPr>
                <w:sz w:val="16"/>
              </w:rPr>
              <w:t>1</w:t>
            </w:r>
          </w:p>
        </w:tc>
        <w:tc>
          <w:tcPr>
            <w:tcW w:w="0" w:type="auto"/>
          </w:tcPr>
          <w:p w14:paraId="2A3FC621" w14:textId="77777777" w:rsidR="00FC16F9" w:rsidRPr="003D4D04" w:rsidRDefault="003D4D04">
            <w:pPr>
              <w:rPr>
                <w:sz w:val="16"/>
              </w:rPr>
            </w:pPr>
            <w:r w:rsidRPr="003D4D04">
              <w:rPr>
                <w:rStyle w:val="SAPEmphasis"/>
                <w:sz w:val="16"/>
              </w:rPr>
              <w:t xml:space="preserve">Log on to SAP Fiori </w:t>
            </w:r>
            <w:r w:rsidRPr="003D4D04">
              <w:rPr>
                <w:rStyle w:val="SAPEmphasis"/>
                <w:sz w:val="16"/>
              </w:rPr>
              <w:t>Launchpad</w:t>
            </w:r>
          </w:p>
        </w:tc>
        <w:tc>
          <w:tcPr>
            <w:tcW w:w="0" w:type="auto"/>
          </w:tcPr>
          <w:p w14:paraId="6BA0A093" w14:textId="77777777" w:rsidR="00FC16F9" w:rsidRPr="003D4D04" w:rsidRDefault="003D4D04">
            <w:pPr>
              <w:rPr>
                <w:sz w:val="16"/>
              </w:rPr>
            </w:pPr>
            <w:r w:rsidRPr="003D4D04">
              <w:rPr>
                <w:sz w:val="16"/>
              </w:rPr>
              <w:t xml:space="preserve">Log on to the </w:t>
            </w:r>
            <w:r w:rsidRPr="003D4D04">
              <w:rPr>
                <w:rStyle w:val="SAPScreenElement"/>
                <w:sz w:val="16"/>
              </w:rPr>
              <w:t>SAP Fiori Launchpad</w:t>
            </w:r>
            <w:r w:rsidRPr="003D4D04">
              <w:rPr>
                <w:sz w:val="16"/>
              </w:rPr>
              <w:t xml:space="preserve"> as a Production Supervisor - Discrete Manufacturing</w:t>
            </w:r>
          </w:p>
        </w:tc>
        <w:tc>
          <w:tcPr>
            <w:tcW w:w="0" w:type="auto"/>
          </w:tcPr>
          <w:p w14:paraId="0C3D1746" w14:textId="77777777" w:rsidR="00FC16F9" w:rsidRPr="003D4D04" w:rsidRDefault="003D4D04">
            <w:pPr>
              <w:rPr>
                <w:sz w:val="16"/>
              </w:rPr>
            </w:pPr>
            <w:r w:rsidRPr="003D4D04">
              <w:rPr>
                <w:sz w:val="16"/>
              </w:rPr>
              <w:t xml:space="preserve">The </w:t>
            </w:r>
            <w:r w:rsidRPr="003D4D04">
              <w:rPr>
                <w:rStyle w:val="SAPScreenElement"/>
                <w:sz w:val="16"/>
              </w:rPr>
              <w:t>SAP Fiori Launchpad</w:t>
            </w:r>
            <w:r w:rsidRPr="003D4D04">
              <w:rPr>
                <w:sz w:val="16"/>
              </w:rPr>
              <w:t xml:space="preserve"> displays.</w:t>
            </w:r>
          </w:p>
        </w:tc>
        <w:tc>
          <w:tcPr>
            <w:tcW w:w="0" w:type="auto"/>
          </w:tcPr>
          <w:p w14:paraId="1EB29340" w14:textId="77777777" w:rsidR="00FC16F9" w:rsidRPr="003D4D04" w:rsidRDefault="00FC16F9">
            <w:pPr>
              <w:rPr>
                <w:sz w:val="16"/>
              </w:rPr>
            </w:pPr>
          </w:p>
        </w:tc>
      </w:tr>
      <w:tr w:rsidR="00FC16F9" w:rsidRPr="003D4D04" w14:paraId="4FC271E7" w14:textId="77777777" w:rsidTr="003D4D04">
        <w:tc>
          <w:tcPr>
            <w:tcW w:w="0" w:type="auto"/>
          </w:tcPr>
          <w:p w14:paraId="625B3750" w14:textId="77777777" w:rsidR="00FC16F9" w:rsidRPr="003D4D04" w:rsidRDefault="003D4D04">
            <w:pPr>
              <w:rPr>
                <w:sz w:val="16"/>
              </w:rPr>
            </w:pPr>
            <w:r w:rsidRPr="003D4D04">
              <w:rPr>
                <w:sz w:val="16"/>
              </w:rPr>
              <w:t>2</w:t>
            </w:r>
          </w:p>
        </w:tc>
        <w:tc>
          <w:tcPr>
            <w:tcW w:w="0" w:type="auto"/>
          </w:tcPr>
          <w:p w14:paraId="6065EB00" w14:textId="77777777" w:rsidR="00FC16F9" w:rsidRPr="003D4D04" w:rsidRDefault="003D4D04">
            <w:pPr>
              <w:rPr>
                <w:sz w:val="16"/>
              </w:rPr>
            </w:pPr>
            <w:r w:rsidRPr="003D4D04">
              <w:rPr>
                <w:rStyle w:val="SAPEmphasis"/>
                <w:sz w:val="16"/>
              </w:rPr>
              <w:t>Access the App</w:t>
            </w:r>
          </w:p>
        </w:tc>
        <w:tc>
          <w:tcPr>
            <w:tcW w:w="0" w:type="auto"/>
          </w:tcPr>
          <w:p w14:paraId="40F55144" w14:textId="77777777" w:rsidR="00FC16F9" w:rsidRPr="003D4D04" w:rsidRDefault="003D4D04">
            <w:pPr>
              <w:rPr>
                <w:sz w:val="16"/>
              </w:rPr>
            </w:pPr>
            <w:r w:rsidRPr="003D4D04">
              <w:rPr>
                <w:sz w:val="16"/>
              </w:rPr>
              <w:t xml:space="preserve">Open </w:t>
            </w:r>
            <w:r w:rsidRPr="003D4D04">
              <w:rPr>
                <w:rStyle w:val="SAPScreenElement"/>
                <w:sz w:val="16"/>
              </w:rPr>
              <w:t>Display Production Order</w:t>
            </w:r>
            <w:r w:rsidRPr="003D4D04">
              <w:rPr>
                <w:sz w:val="16"/>
              </w:rPr>
              <w:t xml:space="preserve"> </w:t>
            </w:r>
            <w:r w:rsidRPr="003D4D04">
              <w:rPr>
                <w:rStyle w:val="SAPMonospace"/>
                <w:sz w:val="16"/>
              </w:rPr>
              <w:t>(CO03)</w:t>
            </w:r>
            <w:r w:rsidRPr="003D4D04">
              <w:rPr>
                <w:sz w:val="16"/>
              </w:rPr>
              <w:t>.</w:t>
            </w:r>
          </w:p>
        </w:tc>
        <w:tc>
          <w:tcPr>
            <w:tcW w:w="0" w:type="auto"/>
          </w:tcPr>
          <w:p w14:paraId="1E3B779F" w14:textId="77777777" w:rsidR="00FC16F9" w:rsidRPr="003D4D04" w:rsidRDefault="003D4D04">
            <w:pPr>
              <w:rPr>
                <w:sz w:val="16"/>
              </w:rPr>
            </w:pPr>
            <w:r w:rsidRPr="003D4D04">
              <w:rPr>
                <w:sz w:val="16"/>
              </w:rPr>
              <w:t xml:space="preserve">The </w:t>
            </w:r>
            <w:r w:rsidRPr="003D4D04">
              <w:rPr>
                <w:rStyle w:val="SAPScreenElement"/>
                <w:sz w:val="16"/>
              </w:rPr>
              <w:t>Production Order Display: Initial Screen</w:t>
            </w:r>
            <w:r w:rsidRPr="003D4D04">
              <w:rPr>
                <w:sz w:val="16"/>
              </w:rPr>
              <w:t xml:space="preserve"> screen displays.</w:t>
            </w:r>
          </w:p>
        </w:tc>
        <w:tc>
          <w:tcPr>
            <w:tcW w:w="0" w:type="auto"/>
          </w:tcPr>
          <w:p w14:paraId="6A68C109" w14:textId="77777777" w:rsidR="00FC16F9" w:rsidRPr="003D4D04" w:rsidRDefault="00FC16F9">
            <w:pPr>
              <w:rPr>
                <w:sz w:val="16"/>
              </w:rPr>
            </w:pPr>
          </w:p>
        </w:tc>
      </w:tr>
      <w:tr w:rsidR="00FC16F9" w:rsidRPr="003D4D04" w14:paraId="1CB5ECDB" w14:textId="77777777" w:rsidTr="003D4D04">
        <w:tc>
          <w:tcPr>
            <w:tcW w:w="0" w:type="auto"/>
          </w:tcPr>
          <w:p w14:paraId="71987984" w14:textId="77777777" w:rsidR="00FC16F9" w:rsidRPr="003D4D04" w:rsidRDefault="003D4D04">
            <w:pPr>
              <w:rPr>
                <w:sz w:val="16"/>
              </w:rPr>
            </w:pPr>
            <w:r w:rsidRPr="003D4D04">
              <w:rPr>
                <w:sz w:val="16"/>
              </w:rPr>
              <w:t>3</w:t>
            </w:r>
          </w:p>
        </w:tc>
        <w:tc>
          <w:tcPr>
            <w:tcW w:w="0" w:type="auto"/>
          </w:tcPr>
          <w:p w14:paraId="017AAB8D" w14:textId="77777777" w:rsidR="00FC16F9" w:rsidRPr="003D4D04" w:rsidRDefault="003D4D04">
            <w:pPr>
              <w:rPr>
                <w:sz w:val="16"/>
              </w:rPr>
            </w:pPr>
            <w:r w:rsidRPr="003D4D04">
              <w:rPr>
                <w:rStyle w:val="SAPEmphasis"/>
                <w:sz w:val="16"/>
              </w:rPr>
              <w:t>Select Production Order</w:t>
            </w:r>
          </w:p>
        </w:tc>
        <w:tc>
          <w:tcPr>
            <w:tcW w:w="0" w:type="auto"/>
          </w:tcPr>
          <w:p w14:paraId="5A13F798" w14:textId="77777777" w:rsidR="00FC16F9" w:rsidRPr="003D4D04" w:rsidRDefault="003D4D04">
            <w:pPr>
              <w:rPr>
                <w:sz w:val="16"/>
              </w:rPr>
            </w:pPr>
            <w:r w:rsidRPr="003D4D04">
              <w:rPr>
                <w:sz w:val="16"/>
              </w:rPr>
              <w:t xml:space="preserve">On the </w:t>
            </w:r>
            <w:r w:rsidRPr="003D4D04">
              <w:rPr>
                <w:rStyle w:val="SAPScreenElement"/>
                <w:sz w:val="16"/>
              </w:rPr>
              <w:t>Production Order Display: Initial Screen</w:t>
            </w:r>
            <w:r w:rsidRPr="003D4D04">
              <w:rPr>
                <w:sz w:val="16"/>
              </w:rPr>
              <w:t xml:space="preserve"> screen, enter the production order number and then choose </w:t>
            </w:r>
            <w:r w:rsidRPr="003D4D04">
              <w:rPr>
                <w:rStyle w:val="SAPScreenElement"/>
                <w:sz w:val="16"/>
              </w:rPr>
              <w:t>Continue</w:t>
            </w:r>
            <w:r w:rsidRPr="003D4D04">
              <w:rPr>
                <w:sz w:val="16"/>
              </w:rPr>
              <w:t>.</w:t>
            </w:r>
          </w:p>
        </w:tc>
        <w:tc>
          <w:tcPr>
            <w:tcW w:w="0" w:type="auto"/>
          </w:tcPr>
          <w:p w14:paraId="4B0E64FA" w14:textId="77777777" w:rsidR="00FC16F9" w:rsidRPr="003D4D04" w:rsidRDefault="003D4D04">
            <w:pPr>
              <w:rPr>
                <w:sz w:val="16"/>
              </w:rPr>
            </w:pPr>
            <w:r w:rsidRPr="003D4D04">
              <w:rPr>
                <w:sz w:val="16"/>
              </w:rPr>
              <w:t>The selected order displays.</w:t>
            </w:r>
          </w:p>
        </w:tc>
        <w:tc>
          <w:tcPr>
            <w:tcW w:w="0" w:type="auto"/>
          </w:tcPr>
          <w:p w14:paraId="02449933" w14:textId="77777777" w:rsidR="00FC16F9" w:rsidRPr="003D4D04" w:rsidRDefault="00FC16F9">
            <w:pPr>
              <w:rPr>
                <w:sz w:val="16"/>
              </w:rPr>
            </w:pPr>
          </w:p>
        </w:tc>
      </w:tr>
      <w:tr w:rsidR="00FC16F9" w:rsidRPr="003D4D04" w14:paraId="3465C351" w14:textId="77777777" w:rsidTr="003D4D04">
        <w:tc>
          <w:tcPr>
            <w:tcW w:w="0" w:type="auto"/>
          </w:tcPr>
          <w:p w14:paraId="0A4C514D" w14:textId="77777777" w:rsidR="00FC16F9" w:rsidRPr="003D4D04" w:rsidRDefault="003D4D04">
            <w:pPr>
              <w:rPr>
                <w:sz w:val="16"/>
              </w:rPr>
            </w:pPr>
            <w:r w:rsidRPr="003D4D04">
              <w:rPr>
                <w:sz w:val="16"/>
              </w:rPr>
              <w:t>4</w:t>
            </w:r>
          </w:p>
        </w:tc>
        <w:tc>
          <w:tcPr>
            <w:tcW w:w="0" w:type="auto"/>
          </w:tcPr>
          <w:p w14:paraId="2CD7A2E2" w14:textId="77777777" w:rsidR="00FC16F9" w:rsidRPr="003D4D04" w:rsidRDefault="003D4D04">
            <w:pPr>
              <w:rPr>
                <w:sz w:val="16"/>
              </w:rPr>
            </w:pPr>
            <w:r w:rsidRPr="003D4D04">
              <w:rPr>
                <w:rStyle w:val="SAPEmphasis"/>
                <w:sz w:val="16"/>
              </w:rPr>
              <w:t>Check Goods Movement Documents</w:t>
            </w:r>
          </w:p>
        </w:tc>
        <w:tc>
          <w:tcPr>
            <w:tcW w:w="0" w:type="auto"/>
          </w:tcPr>
          <w:p w14:paraId="67907C82" w14:textId="77777777" w:rsidR="00FC16F9" w:rsidRPr="003D4D04" w:rsidRDefault="003D4D04">
            <w:pPr>
              <w:rPr>
                <w:sz w:val="16"/>
              </w:rPr>
            </w:pPr>
            <w:r w:rsidRPr="003D4D04">
              <w:rPr>
                <w:sz w:val="16"/>
              </w:rPr>
              <w:t xml:space="preserve">Choose from Menu </w:t>
            </w:r>
            <w:r w:rsidRPr="003D4D04">
              <w:rPr>
                <w:rStyle w:val="SAPScreenElement"/>
                <w:sz w:val="16"/>
              </w:rPr>
              <w:t xml:space="preserve">More &gt; Goto &gt; </w:t>
            </w:r>
            <w:r w:rsidRPr="003D4D04">
              <w:rPr>
                <w:rStyle w:val="SAPScreenElement"/>
                <w:sz w:val="16"/>
              </w:rPr>
              <w:t>Documented Goods Movements</w:t>
            </w:r>
          </w:p>
        </w:tc>
        <w:tc>
          <w:tcPr>
            <w:tcW w:w="0" w:type="auto"/>
          </w:tcPr>
          <w:p w14:paraId="2D058136" w14:textId="77777777" w:rsidR="00FC16F9" w:rsidRPr="003D4D04" w:rsidRDefault="003D4D04">
            <w:pPr>
              <w:rPr>
                <w:sz w:val="16"/>
              </w:rPr>
            </w:pPr>
            <w:r w:rsidRPr="003D4D04">
              <w:rPr>
                <w:sz w:val="16"/>
              </w:rPr>
              <w:t xml:space="preserve">The </w:t>
            </w:r>
            <w:r w:rsidRPr="003D4D04">
              <w:rPr>
                <w:rStyle w:val="SAPScreenElement"/>
                <w:sz w:val="16"/>
              </w:rPr>
              <w:t>Goods Movement Documents</w:t>
            </w:r>
            <w:r w:rsidRPr="003D4D04">
              <w:rPr>
                <w:sz w:val="16"/>
              </w:rPr>
              <w:t xml:space="preserve"> overview displays.</w:t>
            </w:r>
          </w:p>
        </w:tc>
        <w:tc>
          <w:tcPr>
            <w:tcW w:w="0" w:type="auto"/>
          </w:tcPr>
          <w:p w14:paraId="473AC35E" w14:textId="77777777" w:rsidR="00FC16F9" w:rsidRPr="003D4D04" w:rsidRDefault="003D4D04">
            <w:pPr>
              <w:rPr>
                <w:sz w:val="16"/>
              </w:rPr>
            </w:pPr>
            <w:r w:rsidRPr="003D4D04">
              <w:rPr>
                <w:sz w:val="16"/>
              </w:rPr>
              <w:t xml:space="preserve">The goods receipt of the finished product is shown as Movement Type </w:t>
            </w:r>
            <w:r w:rsidRPr="003D4D04">
              <w:rPr>
                <w:rStyle w:val="SAPScreenElement"/>
                <w:sz w:val="16"/>
              </w:rPr>
              <w:t>101 (GR)</w:t>
            </w:r>
            <w:r w:rsidRPr="003D4D04">
              <w:rPr>
                <w:sz w:val="16"/>
              </w:rPr>
              <w:t xml:space="preserve">. The Material is received on storage location </w:t>
            </w:r>
            <w:r w:rsidRPr="003D4D04">
              <w:rPr>
                <w:rStyle w:val="SAPScreenElement"/>
                <w:sz w:val="16"/>
              </w:rPr>
              <w:t>101D</w:t>
            </w:r>
            <w:r w:rsidRPr="003D4D04">
              <w:rPr>
                <w:sz w:val="16"/>
              </w:rPr>
              <w:t>.</w:t>
            </w:r>
          </w:p>
        </w:tc>
      </w:tr>
    </w:tbl>
    <w:p w14:paraId="3F02CFEB" w14:textId="77777777" w:rsidR="00FC16F9" w:rsidRDefault="003D4D04">
      <w:pPr>
        <w:pStyle w:val="Heading3"/>
      </w:pPr>
      <w:bookmarkStart w:id="106" w:name="d2e3451"/>
      <w:bookmarkStart w:id="107" w:name="_Toc176798571"/>
      <w:r>
        <w:lastRenderedPageBreak/>
        <w:t>Perform the Putaway of Finished Goods to the Final Bins</w:t>
      </w:r>
      <w:bookmarkEnd w:id="106"/>
      <w:bookmarkEnd w:id="107"/>
    </w:p>
    <w:p w14:paraId="69EF4DE0" w14:textId="77777777" w:rsidR="00FC16F9" w:rsidRDefault="003D4D04">
      <w:pPr>
        <w:pStyle w:val="Heading4"/>
      </w:pPr>
      <w:bookmarkStart w:id="108" w:name="unique_44"/>
      <w:bookmarkStart w:id="109" w:name="_Toc176798572"/>
      <w:r>
        <w:t>Display Inbound Delivery and Check Putaway Warehouse Orders</w:t>
      </w:r>
      <w:bookmarkEnd w:id="108"/>
      <w:bookmarkEnd w:id="109"/>
    </w:p>
    <w:p w14:paraId="1C8B6C9C" w14:textId="77777777" w:rsidR="00FC16F9" w:rsidRDefault="003D4D04">
      <w:pPr>
        <w:pStyle w:val="SAPKeyblockTitle"/>
      </w:pPr>
      <w:r>
        <w:t>Test Administration</w:t>
      </w:r>
    </w:p>
    <w:p w14:paraId="2BD2552B" w14:textId="77777777" w:rsidR="00FC16F9" w:rsidRDefault="003D4D04">
      <w:r>
        <w:t>Customer project: Fill in the project-specific parts.</w:t>
      </w:r>
    </w:p>
    <w:p w14:paraId="3F1A2AD0" w14:textId="77777777" w:rsidR="00FC16F9" w:rsidRDefault="00FC16F9"/>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FC16F9" w:rsidRPr="003D4D04" w14:paraId="76A8064D" w14:textId="77777777" w:rsidTr="003D4D04">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69E93F62" w14:textId="77777777" w:rsidR="00FC16F9" w:rsidRPr="003D4D04" w:rsidRDefault="003D4D04">
            <w:pPr>
              <w:rPr>
                <w:sz w:val="12"/>
              </w:rPr>
            </w:pPr>
            <w:r w:rsidRPr="003D4D04">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43179EE" w14:textId="77777777" w:rsidR="00FC16F9" w:rsidRPr="003D4D04" w:rsidRDefault="003D4D04">
            <w:pPr>
              <w:rPr>
                <w:sz w:val="12"/>
              </w:rPr>
            </w:pPr>
            <w:r w:rsidRPr="003D4D04">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91F6571" w14:textId="77777777" w:rsidR="00FC16F9" w:rsidRPr="003D4D04" w:rsidRDefault="003D4D04">
            <w:pPr>
              <w:rPr>
                <w:sz w:val="12"/>
              </w:rPr>
            </w:pPr>
            <w:r w:rsidRPr="003D4D04">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48392EA" w14:textId="77777777" w:rsidR="003D4D04" w:rsidRPr="003D4D04" w:rsidRDefault="003D4D04">
            <w:pPr>
              <w:rPr>
                <w:sz w:val="12"/>
              </w:rPr>
            </w:pPr>
          </w:p>
        </w:tc>
      </w:tr>
      <w:tr w:rsidR="00FC16F9" w:rsidRPr="003D4D04" w14:paraId="7B86334D" w14:textId="77777777" w:rsidTr="003D4D0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706BC5F" w14:textId="77777777" w:rsidR="00FC16F9" w:rsidRPr="003D4D04" w:rsidRDefault="003D4D04">
            <w:pPr>
              <w:rPr>
                <w:sz w:val="12"/>
              </w:rPr>
            </w:pPr>
            <w:r w:rsidRPr="003D4D04">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487560DA" w14:textId="77777777" w:rsidR="003D4D04" w:rsidRPr="003D4D04" w:rsidRDefault="003D4D0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A116AF4" w14:textId="77777777" w:rsidR="00FC16F9" w:rsidRPr="003D4D04" w:rsidRDefault="003D4D04">
            <w:pPr>
              <w:rPr>
                <w:sz w:val="12"/>
              </w:rPr>
            </w:pPr>
            <w:r w:rsidRPr="003D4D04">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6940F1B9" w14:textId="77777777" w:rsidR="003D4D04" w:rsidRPr="003D4D04" w:rsidRDefault="003D4D04">
            <w:pPr>
              <w:rPr>
                <w:sz w:val="12"/>
              </w:rPr>
            </w:pPr>
          </w:p>
        </w:tc>
      </w:tr>
      <w:tr w:rsidR="00FC16F9" w:rsidRPr="003D4D04" w14:paraId="3E2DEB46" w14:textId="77777777" w:rsidTr="003D4D0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66AFCCB" w14:textId="77777777" w:rsidR="00FC16F9" w:rsidRPr="003D4D04" w:rsidRDefault="003D4D04">
            <w:pPr>
              <w:rPr>
                <w:sz w:val="12"/>
              </w:rPr>
            </w:pPr>
            <w:r w:rsidRPr="003D4D04">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3170E046" w14:textId="77777777" w:rsidR="003D4D04" w:rsidRPr="003D4D04" w:rsidRDefault="003D4D0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2589FD1" w14:textId="77777777" w:rsidR="00FC16F9" w:rsidRPr="003D4D04" w:rsidRDefault="003D4D04">
            <w:pPr>
              <w:rPr>
                <w:sz w:val="12"/>
              </w:rPr>
            </w:pPr>
            <w:r w:rsidRPr="003D4D04">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2CF7EC38" w14:textId="77777777" w:rsidR="00FC16F9" w:rsidRPr="003D4D04" w:rsidRDefault="003D4D04">
            <w:pPr>
              <w:rPr>
                <w:sz w:val="12"/>
              </w:rPr>
            </w:pPr>
            <w:r w:rsidRPr="003D4D04">
              <w:rPr>
                <w:rStyle w:val="SAPUserEntry"/>
                <w:sz w:val="12"/>
              </w:rPr>
              <w:t xml:space="preserve">&lt;State the </w:t>
            </w:r>
            <w:r w:rsidRPr="003D4D04">
              <w:rPr>
                <w:rStyle w:val="SAPUserEntry"/>
                <w:sz w:val="12"/>
              </w:rPr>
              <w:t>Service Provider, Customer or Joint Service Provider and Customer&gt;</w:t>
            </w:r>
          </w:p>
        </w:tc>
      </w:tr>
    </w:tbl>
    <w:p w14:paraId="02A7A87C" w14:textId="77777777" w:rsidR="00FC16F9" w:rsidRDefault="003D4D04">
      <w:pPr>
        <w:pStyle w:val="SAPKeyblockTitle"/>
      </w:pPr>
      <w:r>
        <w:t>Context</w:t>
      </w:r>
    </w:p>
    <w:p w14:paraId="2A343E37" w14:textId="77777777" w:rsidR="003D4D04" w:rsidRDefault="003D4D04">
      <w:r>
        <w:t>After the goods receipt of the HUs, the following activities are performed automatically:</w:t>
      </w:r>
    </w:p>
    <w:p w14:paraId="01DF24A5" w14:textId="4CFD3DAF" w:rsidR="00FC16F9" w:rsidRDefault="003D4D04">
      <w:pPr>
        <w:pStyle w:val="listpara1"/>
        <w:numPr>
          <w:ilvl w:val="0"/>
          <w:numId w:val="12"/>
        </w:numPr>
      </w:pPr>
      <w:r>
        <w:t xml:space="preserve">The system automatically creates an inbound delivery document and posts the goods </w:t>
      </w:r>
      <w:r>
        <w:t xml:space="preserve">receipt. The created inbound delivery can be checked in the </w:t>
      </w:r>
      <w:r>
        <w:rPr>
          <w:rStyle w:val="SAPScreenElement"/>
        </w:rPr>
        <w:t>Warehouse Monitor</w:t>
      </w:r>
      <w:r>
        <w:t xml:space="preserve"> </w:t>
      </w:r>
      <w:r>
        <w:rPr>
          <w:rStyle w:val="SAPMonospace"/>
        </w:rPr>
        <w:t>(/SCWM/MON)</w:t>
      </w:r>
      <w:r>
        <w:t xml:space="preserve"> On the header level, the status for </w:t>
      </w:r>
      <w:r>
        <w:rPr>
          <w:rStyle w:val="SAPScreenElement"/>
        </w:rPr>
        <w:t>Goods receipt</w:t>
      </w:r>
      <w:r>
        <w:t xml:space="preserve"> is set to </w:t>
      </w:r>
      <w:r>
        <w:rPr>
          <w:rStyle w:val="SAPScreenElement"/>
        </w:rPr>
        <w:t>Completed</w:t>
      </w:r>
      <w:r>
        <w:t>.</w:t>
      </w:r>
    </w:p>
    <w:p w14:paraId="688D8C6E" w14:textId="77777777" w:rsidR="00FC16F9" w:rsidRDefault="003D4D04">
      <w:pPr>
        <w:pStyle w:val="listpara1"/>
        <w:numPr>
          <w:ilvl w:val="0"/>
          <w:numId w:val="2"/>
        </w:numPr>
      </w:pPr>
      <w:r>
        <w:t>The system automatically creates warehouse tasks for the final putaway</w:t>
      </w:r>
    </w:p>
    <w:p w14:paraId="19514489" w14:textId="77777777" w:rsidR="00FC16F9" w:rsidRDefault="003D4D04">
      <w:pPr>
        <w:pStyle w:val="SAPKeyblockTitle"/>
      </w:pPr>
      <w:r>
        <w:t>Prerequisite</w:t>
      </w:r>
    </w:p>
    <w:p w14:paraId="5DBF0DD1" w14:textId="77777777" w:rsidR="00FC16F9" w:rsidRDefault="003D4D04">
      <w:r>
        <w:t>HUs from production are received, so that goods receipt posting is automatically done. Putaway warehouse tasks are automatically created and the system proposes a destination bin.</w:t>
      </w:r>
    </w:p>
    <w:p w14:paraId="0581E0CC" w14:textId="77777777" w:rsidR="00FC16F9" w:rsidRDefault="003D4D04">
      <w:r>
        <w:t xml:space="preserve">The warehouse orders that contain the warehouse tasks for putaway can be found using the </w:t>
      </w:r>
      <w:r>
        <w:rPr>
          <w:rStyle w:val="SAPScreenElement"/>
        </w:rPr>
        <w:t>Warehouse Monitor</w:t>
      </w:r>
      <w:r>
        <w:t xml:space="preserve"> </w:t>
      </w:r>
      <w:r>
        <w:rPr>
          <w:rStyle w:val="SAPMonospace"/>
        </w:rPr>
        <w:t>(/SCWM/MON)</w:t>
      </w:r>
      <w:r>
        <w:t>.</w:t>
      </w:r>
    </w:p>
    <w:p w14:paraId="6299ABBA" w14:textId="77777777" w:rsidR="00FC16F9" w:rsidRDefault="003D4D04">
      <w:pPr>
        <w:pStyle w:val="SAPKeyblockTitle"/>
      </w:pPr>
      <w:r>
        <w:t>Procedure</w:t>
      </w:r>
    </w:p>
    <w:tbl>
      <w:tblPr>
        <w:tblStyle w:val="SAPStandardTable"/>
        <w:tblW w:w="5000" w:type="pct"/>
        <w:tblInd w:w="3" w:type="dxa"/>
        <w:tblLook w:val="0620" w:firstRow="1" w:lastRow="0" w:firstColumn="0" w:lastColumn="0" w:noHBand="1" w:noVBand="1"/>
      </w:tblPr>
      <w:tblGrid>
        <w:gridCol w:w="754"/>
        <w:gridCol w:w="2302"/>
        <w:gridCol w:w="5386"/>
        <w:gridCol w:w="4523"/>
        <w:gridCol w:w="1339"/>
      </w:tblGrid>
      <w:tr w:rsidR="00FC16F9" w:rsidRPr="003D4D04" w14:paraId="7B7E7456" w14:textId="77777777" w:rsidTr="003D4D04">
        <w:trPr>
          <w:cnfStyle w:val="100000000000" w:firstRow="1" w:lastRow="0" w:firstColumn="0" w:lastColumn="0" w:oddVBand="0" w:evenVBand="0" w:oddHBand="0" w:evenHBand="0" w:firstRowFirstColumn="0" w:firstRowLastColumn="0" w:lastRowFirstColumn="0" w:lastRowLastColumn="0"/>
        </w:trPr>
        <w:tc>
          <w:tcPr>
            <w:tcW w:w="0" w:type="auto"/>
          </w:tcPr>
          <w:p w14:paraId="3C5DF28F" w14:textId="77777777" w:rsidR="00FC16F9" w:rsidRPr="003D4D04" w:rsidRDefault="003D4D04">
            <w:pPr>
              <w:pStyle w:val="SAPTableHeader"/>
              <w:rPr>
                <w:sz w:val="16"/>
              </w:rPr>
            </w:pPr>
            <w:r w:rsidRPr="003D4D04">
              <w:rPr>
                <w:sz w:val="16"/>
              </w:rPr>
              <w:t>Test Step #</w:t>
            </w:r>
          </w:p>
        </w:tc>
        <w:tc>
          <w:tcPr>
            <w:tcW w:w="0" w:type="auto"/>
          </w:tcPr>
          <w:p w14:paraId="7B2F38AE" w14:textId="77777777" w:rsidR="00FC16F9" w:rsidRPr="003D4D04" w:rsidRDefault="003D4D04">
            <w:pPr>
              <w:pStyle w:val="SAPTableHeader"/>
              <w:rPr>
                <w:sz w:val="16"/>
              </w:rPr>
            </w:pPr>
            <w:r w:rsidRPr="003D4D04">
              <w:rPr>
                <w:sz w:val="16"/>
              </w:rPr>
              <w:t>Test Step Name</w:t>
            </w:r>
          </w:p>
        </w:tc>
        <w:tc>
          <w:tcPr>
            <w:tcW w:w="0" w:type="auto"/>
          </w:tcPr>
          <w:p w14:paraId="5D9E5828" w14:textId="77777777" w:rsidR="00FC16F9" w:rsidRPr="003D4D04" w:rsidRDefault="003D4D04">
            <w:pPr>
              <w:pStyle w:val="SAPTableHeader"/>
              <w:rPr>
                <w:sz w:val="16"/>
              </w:rPr>
            </w:pPr>
            <w:r w:rsidRPr="003D4D04">
              <w:rPr>
                <w:sz w:val="16"/>
              </w:rPr>
              <w:t>Instruction</w:t>
            </w:r>
          </w:p>
        </w:tc>
        <w:tc>
          <w:tcPr>
            <w:tcW w:w="0" w:type="auto"/>
          </w:tcPr>
          <w:p w14:paraId="1EA8D492" w14:textId="77777777" w:rsidR="00FC16F9" w:rsidRPr="003D4D04" w:rsidRDefault="003D4D04">
            <w:pPr>
              <w:pStyle w:val="SAPTableHeader"/>
              <w:rPr>
                <w:sz w:val="16"/>
              </w:rPr>
            </w:pPr>
            <w:r w:rsidRPr="003D4D04">
              <w:rPr>
                <w:sz w:val="16"/>
              </w:rPr>
              <w:t>Expected Result</w:t>
            </w:r>
          </w:p>
        </w:tc>
        <w:tc>
          <w:tcPr>
            <w:tcW w:w="0" w:type="auto"/>
          </w:tcPr>
          <w:p w14:paraId="4DEF96F1" w14:textId="77777777" w:rsidR="00FC16F9" w:rsidRPr="003D4D04" w:rsidRDefault="003D4D04">
            <w:pPr>
              <w:pStyle w:val="SAPTableHeader"/>
              <w:rPr>
                <w:sz w:val="16"/>
              </w:rPr>
            </w:pPr>
            <w:r w:rsidRPr="003D4D04">
              <w:rPr>
                <w:sz w:val="16"/>
              </w:rPr>
              <w:t>Pass / Fail / Comment</w:t>
            </w:r>
          </w:p>
        </w:tc>
      </w:tr>
      <w:tr w:rsidR="00FC16F9" w:rsidRPr="003D4D04" w14:paraId="6C5F3CD9" w14:textId="77777777" w:rsidTr="003D4D04">
        <w:tc>
          <w:tcPr>
            <w:tcW w:w="0" w:type="auto"/>
          </w:tcPr>
          <w:p w14:paraId="3D4210D0" w14:textId="77777777" w:rsidR="00FC16F9" w:rsidRPr="003D4D04" w:rsidRDefault="003D4D04">
            <w:pPr>
              <w:rPr>
                <w:sz w:val="16"/>
              </w:rPr>
            </w:pPr>
            <w:r w:rsidRPr="003D4D04">
              <w:rPr>
                <w:sz w:val="16"/>
              </w:rPr>
              <w:t>1</w:t>
            </w:r>
          </w:p>
        </w:tc>
        <w:tc>
          <w:tcPr>
            <w:tcW w:w="0" w:type="auto"/>
          </w:tcPr>
          <w:p w14:paraId="2A8BC1EC" w14:textId="77777777" w:rsidR="00FC16F9" w:rsidRPr="003D4D04" w:rsidRDefault="003D4D04">
            <w:pPr>
              <w:rPr>
                <w:sz w:val="16"/>
              </w:rPr>
            </w:pPr>
            <w:r w:rsidRPr="003D4D04">
              <w:rPr>
                <w:rStyle w:val="SAPEmphasis"/>
                <w:sz w:val="16"/>
              </w:rPr>
              <w:t>Log on to SAP Fiori Launchpad</w:t>
            </w:r>
          </w:p>
        </w:tc>
        <w:tc>
          <w:tcPr>
            <w:tcW w:w="0" w:type="auto"/>
          </w:tcPr>
          <w:p w14:paraId="4E9B43B7" w14:textId="77777777" w:rsidR="00FC16F9" w:rsidRPr="003D4D04" w:rsidRDefault="003D4D04">
            <w:pPr>
              <w:rPr>
                <w:sz w:val="16"/>
              </w:rPr>
            </w:pPr>
            <w:r w:rsidRPr="003D4D04">
              <w:rPr>
                <w:sz w:val="16"/>
              </w:rPr>
              <w:t xml:space="preserve">Log on to the </w:t>
            </w:r>
            <w:r w:rsidRPr="003D4D04">
              <w:rPr>
                <w:rStyle w:val="SAPScreenElement"/>
                <w:sz w:val="16"/>
              </w:rPr>
              <w:t>SAP Fiori launchpad</w:t>
            </w:r>
            <w:r w:rsidRPr="003D4D04">
              <w:rPr>
                <w:sz w:val="16"/>
              </w:rPr>
              <w:t xml:space="preserve"> as the Warehouse Clerk (EWM).</w:t>
            </w:r>
          </w:p>
        </w:tc>
        <w:tc>
          <w:tcPr>
            <w:tcW w:w="0" w:type="auto"/>
          </w:tcPr>
          <w:p w14:paraId="35819A2C" w14:textId="77777777" w:rsidR="00FC16F9" w:rsidRPr="003D4D04" w:rsidRDefault="003D4D04">
            <w:pPr>
              <w:rPr>
                <w:sz w:val="16"/>
              </w:rPr>
            </w:pPr>
            <w:r w:rsidRPr="003D4D04">
              <w:rPr>
                <w:sz w:val="16"/>
              </w:rPr>
              <w:t xml:space="preserve">The </w:t>
            </w:r>
            <w:r w:rsidRPr="003D4D04">
              <w:rPr>
                <w:rStyle w:val="SAPScreenElement"/>
                <w:sz w:val="16"/>
              </w:rPr>
              <w:t>SAP Fiori launchpad</w:t>
            </w:r>
            <w:r w:rsidRPr="003D4D04">
              <w:rPr>
                <w:sz w:val="16"/>
              </w:rPr>
              <w:t xml:space="preserve"> displays.</w:t>
            </w:r>
          </w:p>
        </w:tc>
        <w:tc>
          <w:tcPr>
            <w:tcW w:w="0" w:type="auto"/>
          </w:tcPr>
          <w:p w14:paraId="480469E4" w14:textId="77777777" w:rsidR="00FC16F9" w:rsidRPr="003D4D04" w:rsidRDefault="00FC16F9">
            <w:pPr>
              <w:rPr>
                <w:sz w:val="16"/>
              </w:rPr>
            </w:pPr>
          </w:p>
        </w:tc>
      </w:tr>
      <w:tr w:rsidR="00FC16F9" w:rsidRPr="003D4D04" w14:paraId="1ED4C02C" w14:textId="77777777" w:rsidTr="003D4D04">
        <w:tc>
          <w:tcPr>
            <w:tcW w:w="0" w:type="auto"/>
          </w:tcPr>
          <w:p w14:paraId="1CAE35B0" w14:textId="77777777" w:rsidR="00FC16F9" w:rsidRPr="003D4D04" w:rsidRDefault="003D4D04">
            <w:pPr>
              <w:rPr>
                <w:sz w:val="16"/>
              </w:rPr>
            </w:pPr>
            <w:r w:rsidRPr="003D4D04">
              <w:rPr>
                <w:sz w:val="16"/>
              </w:rPr>
              <w:lastRenderedPageBreak/>
              <w:t>2</w:t>
            </w:r>
          </w:p>
        </w:tc>
        <w:tc>
          <w:tcPr>
            <w:tcW w:w="0" w:type="auto"/>
          </w:tcPr>
          <w:p w14:paraId="624E674B" w14:textId="77777777" w:rsidR="00FC16F9" w:rsidRPr="003D4D04" w:rsidRDefault="003D4D04">
            <w:pPr>
              <w:rPr>
                <w:sz w:val="16"/>
              </w:rPr>
            </w:pPr>
            <w:r w:rsidRPr="003D4D04">
              <w:rPr>
                <w:rStyle w:val="SAPEmphasis"/>
                <w:sz w:val="16"/>
              </w:rPr>
              <w:t>Access the App</w:t>
            </w:r>
          </w:p>
        </w:tc>
        <w:tc>
          <w:tcPr>
            <w:tcW w:w="0" w:type="auto"/>
          </w:tcPr>
          <w:p w14:paraId="74DD9796" w14:textId="77777777" w:rsidR="00FC16F9" w:rsidRPr="003D4D04" w:rsidRDefault="003D4D04">
            <w:pPr>
              <w:rPr>
                <w:sz w:val="16"/>
              </w:rPr>
            </w:pPr>
            <w:r w:rsidRPr="003D4D04">
              <w:rPr>
                <w:sz w:val="16"/>
              </w:rPr>
              <w:t xml:space="preserve">Open </w:t>
            </w:r>
            <w:r w:rsidRPr="003D4D04">
              <w:rPr>
                <w:rStyle w:val="SAPScreenElement"/>
                <w:sz w:val="16"/>
              </w:rPr>
              <w:t>Warehouse Monitor</w:t>
            </w:r>
            <w:r w:rsidRPr="003D4D04">
              <w:rPr>
                <w:sz w:val="16"/>
              </w:rPr>
              <w:t xml:space="preserve"> </w:t>
            </w:r>
            <w:r w:rsidRPr="003D4D04">
              <w:rPr>
                <w:rStyle w:val="SAPMonospace"/>
                <w:sz w:val="16"/>
              </w:rPr>
              <w:t>(/SCWM/MON)</w:t>
            </w:r>
            <w:r w:rsidRPr="003D4D04">
              <w:rPr>
                <w:sz w:val="16"/>
              </w:rPr>
              <w:t>.</w:t>
            </w:r>
          </w:p>
        </w:tc>
        <w:tc>
          <w:tcPr>
            <w:tcW w:w="0" w:type="auto"/>
          </w:tcPr>
          <w:p w14:paraId="740D528B" w14:textId="77777777" w:rsidR="00FC16F9" w:rsidRPr="003D4D04" w:rsidRDefault="003D4D04">
            <w:pPr>
              <w:rPr>
                <w:sz w:val="16"/>
              </w:rPr>
            </w:pPr>
            <w:r w:rsidRPr="003D4D04">
              <w:rPr>
                <w:sz w:val="16"/>
              </w:rPr>
              <w:t xml:space="preserve">The </w:t>
            </w:r>
            <w:r w:rsidRPr="003D4D04">
              <w:rPr>
                <w:rStyle w:val="SAPScreenElement"/>
                <w:sz w:val="16"/>
              </w:rPr>
              <w:t>Warehouse Management Monitor</w:t>
            </w:r>
            <w:r w:rsidRPr="003D4D04">
              <w:rPr>
                <w:sz w:val="16"/>
              </w:rPr>
              <w:t xml:space="preserve"> screen displays.</w:t>
            </w:r>
          </w:p>
        </w:tc>
        <w:tc>
          <w:tcPr>
            <w:tcW w:w="0" w:type="auto"/>
          </w:tcPr>
          <w:p w14:paraId="3E24A4D8" w14:textId="77777777" w:rsidR="00FC16F9" w:rsidRPr="003D4D04" w:rsidRDefault="00FC16F9">
            <w:pPr>
              <w:rPr>
                <w:sz w:val="16"/>
              </w:rPr>
            </w:pPr>
          </w:p>
        </w:tc>
      </w:tr>
      <w:tr w:rsidR="00FC16F9" w:rsidRPr="003D4D04" w14:paraId="7DE29A3B" w14:textId="77777777" w:rsidTr="003D4D04">
        <w:tc>
          <w:tcPr>
            <w:tcW w:w="0" w:type="auto"/>
          </w:tcPr>
          <w:p w14:paraId="62DD1952" w14:textId="77777777" w:rsidR="00FC16F9" w:rsidRPr="003D4D04" w:rsidRDefault="003D4D04">
            <w:pPr>
              <w:rPr>
                <w:sz w:val="16"/>
              </w:rPr>
            </w:pPr>
            <w:r w:rsidRPr="003D4D04">
              <w:rPr>
                <w:sz w:val="16"/>
              </w:rPr>
              <w:t>3</w:t>
            </w:r>
          </w:p>
        </w:tc>
        <w:tc>
          <w:tcPr>
            <w:tcW w:w="0" w:type="auto"/>
          </w:tcPr>
          <w:p w14:paraId="5721479D" w14:textId="77777777" w:rsidR="00FC16F9" w:rsidRPr="003D4D04" w:rsidRDefault="003D4D04">
            <w:pPr>
              <w:rPr>
                <w:sz w:val="16"/>
              </w:rPr>
            </w:pPr>
            <w:r w:rsidRPr="003D4D04">
              <w:rPr>
                <w:rStyle w:val="SAPEmphasis"/>
                <w:sz w:val="16"/>
              </w:rPr>
              <w:t>Enter data for the Warehouse Monitor</w:t>
            </w:r>
          </w:p>
        </w:tc>
        <w:tc>
          <w:tcPr>
            <w:tcW w:w="0" w:type="auto"/>
          </w:tcPr>
          <w:p w14:paraId="32C5304C" w14:textId="77777777" w:rsidR="00FC16F9" w:rsidRPr="003D4D04" w:rsidRDefault="003D4D04">
            <w:pPr>
              <w:rPr>
                <w:sz w:val="16"/>
              </w:rPr>
            </w:pPr>
            <w:r w:rsidRPr="003D4D04">
              <w:rPr>
                <w:sz w:val="16"/>
              </w:rPr>
              <w:t>In the dialog box, make the following entries:</w:t>
            </w:r>
          </w:p>
          <w:p w14:paraId="51DA9A6A" w14:textId="77777777" w:rsidR="00FC16F9" w:rsidRPr="003D4D04" w:rsidRDefault="003D4D04">
            <w:pPr>
              <w:rPr>
                <w:sz w:val="16"/>
              </w:rPr>
            </w:pPr>
            <w:r w:rsidRPr="003D4D04">
              <w:rPr>
                <w:rStyle w:val="SAPScreenElement"/>
                <w:sz w:val="16"/>
              </w:rPr>
              <w:t>Warehouse Number:</w:t>
            </w:r>
            <w:r w:rsidRPr="003D4D04">
              <w:rPr>
                <w:sz w:val="16"/>
              </w:rPr>
              <w:t xml:space="preserve"> </w:t>
            </w:r>
            <w:r w:rsidRPr="003D4D04">
              <w:rPr>
                <w:rStyle w:val="SAPUserEntry"/>
                <w:sz w:val="16"/>
              </w:rPr>
              <w:t>1010</w:t>
            </w:r>
          </w:p>
          <w:p w14:paraId="4A62C74C" w14:textId="77777777" w:rsidR="00FC16F9" w:rsidRPr="003D4D04" w:rsidRDefault="003D4D04">
            <w:pPr>
              <w:rPr>
                <w:sz w:val="16"/>
              </w:rPr>
            </w:pPr>
            <w:r w:rsidRPr="003D4D04">
              <w:rPr>
                <w:rStyle w:val="SAPScreenElement"/>
                <w:sz w:val="16"/>
              </w:rPr>
              <w:t>Monitor</w:t>
            </w:r>
            <w:r w:rsidRPr="003D4D04">
              <w:rPr>
                <w:sz w:val="16"/>
              </w:rPr>
              <w:t xml:space="preserve">: </w:t>
            </w:r>
            <w:r w:rsidRPr="003D4D04">
              <w:rPr>
                <w:rStyle w:val="SAPUserEntry"/>
                <w:sz w:val="16"/>
              </w:rPr>
              <w:t>SAP</w:t>
            </w:r>
          </w:p>
          <w:p w14:paraId="4A8492F0" w14:textId="77777777" w:rsidR="00FC16F9" w:rsidRPr="003D4D04" w:rsidRDefault="003D4D04">
            <w:pPr>
              <w:rPr>
                <w:sz w:val="16"/>
              </w:rPr>
            </w:pPr>
            <w:r w:rsidRPr="003D4D04">
              <w:rPr>
                <w:sz w:val="16"/>
              </w:rPr>
              <w:t xml:space="preserve">Choose </w:t>
            </w:r>
            <w:r w:rsidRPr="003D4D04">
              <w:rPr>
                <w:rStyle w:val="SAPScreenElement"/>
                <w:sz w:val="16"/>
              </w:rPr>
              <w:t>Execute</w:t>
            </w:r>
            <w:r w:rsidRPr="003D4D04">
              <w:rPr>
                <w:sz w:val="16"/>
              </w:rPr>
              <w:t>.</w:t>
            </w:r>
          </w:p>
        </w:tc>
        <w:tc>
          <w:tcPr>
            <w:tcW w:w="0" w:type="auto"/>
          </w:tcPr>
          <w:p w14:paraId="5B05E358" w14:textId="77777777" w:rsidR="00FC16F9" w:rsidRPr="003D4D04" w:rsidRDefault="00FC16F9">
            <w:pPr>
              <w:rPr>
                <w:sz w:val="16"/>
              </w:rPr>
            </w:pPr>
          </w:p>
        </w:tc>
        <w:tc>
          <w:tcPr>
            <w:tcW w:w="0" w:type="auto"/>
          </w:tcPr>
          <w:p w14:paraId="0BEF7EDD" w14:textId="77777777" w:rsidR="00FC16F9" w:rsidRPr="003D4D04" w:rsidRDefault="00FC16F9">
            <w:pPr>
              <w:rPr>
                <w:sz w:val="16"/>
              </w:rPr>
            </w:pPr>
          </w:p>
        </w:tc>
      </w:tr>
      <w:tr w:rsidR="00FC16F9" w:rsidRPr="003D4D04" w14:paraId="3630F6C6" w14:textId="77777777" w:rsidTr="003D4D04">
        <w:tc>
          <w:tcPr>
            <w:tcW w:w="0" w:type="auto"/>
          </w:tcPr>
          <w:p w14:paraId="7943C13E" w14:textId="77777777" w:rsidR="00FC16F9" w:rsidRPr="003D4D04" w:rsidRDefault="003D4D04">
            <w:pPr>
              <w:rPr>
                <w:sz w:val="16"/>
              </w:rPr>
            </w:pPr>
            <w:r w:rsidRPr="003D4D04">
              <w:rPr>
                <w:sz w:val="16"/>
              </w:rPr>
              <w:t>4</w:t>
            </w:r>
          </w:p>
        </w:tc>
        <w:tc>
          <w:tcPr>
            <w:tcW w:w="0" w:type="auto"/>
          </w:tcPr>
          <w:p w14:paraId="37595272" w14:textId="77777777" w:rsidR="00FC16F9" w:rsidRPr="003D4D04" w:rsidRDefault="003D4D04">
            <w:pPr>
              <w:rPr>
                <w:sz w:val="16"/>
              </w:rPr>
            </w:pPr>
            <w:r w:rsidRPr="003D4D04">
              <w:rPr>
                <w:rStyle w:val="SAPEmphasis"/>
                <w:sz w:val="16"/>
              </w:rPr>
              <w:t>Choose Menu</w:t>
            </w:r>
          </w:p>
        </w:tc>
        <w:tc>
          <w:tcPr>
            <w:tcW w:w="0" w:type="auto"/>
          </w:tcPr>
          <w:p w14:paraId="78BCC10B" w14:textId="77777777" w:rsidR="00FC16F9" w:rsidRPr="003D4D04" w:rsidRDefault="003D4D04">
            <w:pPr>
              <w:rPr>
                <w:sz w:val="16"/>
              </w:rPr>
            </w:pPr>
            <w:r w:rsidRPr="003D4D04">
              <w:rPr>
                <w:sz w:val="16"/>
              </w:rPr>
              <w:t xml:space="preserve">In the hierarchy on the left screen area, double click </w:t>
            </w:r>
            <w:r w:rsidRPr="003D4D04">
              <w:rPr>
                <w:rStyle w:val="SAPScreenElement"/>
                <w:sz w:val="16"/>
              </w:rPr>
              <w:t>Inbound &gt; Documents &gt; Inbound Delivery</w:t>
            </w:r>
            <w:r w:rsidRPr="003D4D04">
              <w:rPr>
                <w:sz w:val="16"/>
              </w:rPr>
              <w:t xml:space="preserve"> .</w:t>
            </w:r>
          </w:p>
        </w:tc>
        <w:tc>
          <w:tcPr>
            <w:tcW w:w="0" w:type="auto"/>
          </w:tcPr>
          <w:p w14:paraId="7C46B6D5" w14:textId="77777777" w:rsidR="00FC16F9" w:rsidRPr="003D4D04" w:rsidRDefault="003D4D04">
            <w:pPr>
              <w:rPr>
                <w:sz w:val="16"/>
              </w:rPr>
            </w:pPr>
            <w:r w:rsidRPr="003D4D04">
              <w:rPr>
                <w:sz w:val="16"/>
              </w:rPr>
              <w:t>A dialog box displays.</w:t>
            </w:r>
          </w:p>
        </w:tc>
        <w:tc>
          <w:tcPr>
            <w:tcW w:w="0" w:type="auto"/>
          </w:tcPr>
          <w:p w14:paraId="3FE102B0" w14:textId="77777777" w:rsidR="00FC16F9" w:rsidRPr="003D4D04" w:rsidRDefault="00FC16F9">
            <w:pPr>
              <w:rPr>
                <w:sz w:val="16"/>
              </w:rPr>
            </w:pPr>
          </w:p>
        </w:tc>
      </w:tr>
      <w:tr w:rsidR="00FC16F9" w:rsidRPr="003D4D04" w14:paraId="346BD89F" w14:textId="77777777" w:rsidTr="003D4D04">
        <w:tc>
          <w:tcPr>
            <w:tcW w:w="0" w:type="auto"/>
          </w:tcPr>
          <w:p w14:paraId="0F77E5CC" w14:textId="77777777" w:rsidR="00FC16F9" w:rsidRPr="003D4D04" w:rsidRDefault="003D4D04">
            <w:pPr>
              <w:rPr>
                <w:sz w:val="16"/>
              </w:rPr>
            </w:pPr>
            <w:r w:rsidRPr="003D4D04">
              <w:rPr>
                <w:sz w:val="16"/>
              </w:rPr>
              <w:t>5</w:t>
            </w:r>
          </w:p>
        </w:tc>
        <w:tc>
          <w:tcPr>
            <w:tcW w:w="0" w:type="auto"/>
          </w:tcPr>
          <w:p w14:paraId="05B76AC0" w14:textId="77777777" w:rsidR="00FC16F9" w:rsidRPr="003D4D04" w:rsidRDefault="003D4D04">
            <w:pPr>
              <w:rPr>
                <w:sz w:val="16"/>
              </w:rPr>
            </w:pPr>
            <w:r w:rsidRPr="003D4D04">
              <w:rPr>
                <w:rStyle w:val="SAPEmphasis"/>
                <w:sz w:val="16"/>
              </w:rPr>
              <w:t>Enter Production Order Number</w:t>
            </w:r>
          </w:p>
        </w:tc>
        <w:tc>
          <w:tcPr>
            <w:tcW w:w="0" w:type="auto"/>
          </w:tcPr>
          <w:p w14:paraId="6886FE98" w14:textId="77777777" w:rsidR="00FC16F9" w:rsidRPr="003D4D04" w:rsidRDefault="003D4D04">
            <w:pPr>
              <w:rPr>
                <w:sz w:val="16"/>
              </w:rPr>
            </w:pPr>
            <w:r w:rsidRPr="003D4D04">
              <w:rPr>
                <w:sz w:val="16"/>
              </w:rPr>
              <w:t xml:space="preserve">In the dialog box, make the following entries in the </w:t>
            </w:r>
            <w:r w:rsidRPr="003D4D04">
              <w:rPr>
                <w:rStyle w:val="SAPScreenElement"/>
                <w:sz w:val="16"/>
              </w:rPr>
              <w:t>Manufacturing Order</w:t>
            </w:r>
            <w:r w:rsidRPr="003D4D04">
              <w:rPr>
                <w:sz w:val="16"/>
              </w:rPr>
              <w:t xml:space="preserve"> field:</w:t>
            </w:r>
          </w:p>
          <w:p w14:paraId="1DE20BED" w14:textId="77777777" w:rsidR="00FC16F9" w:rsidRPr="003D4D04" w:rsidRDefault="003D4D04">
            <w:pPr>
              <w:rPr>
                <w:sz w:val="16"/>
              </w:rPr>
            </w:pPr>
            <w:r w:rsidRPr="003D4D04">
              <w:rPr>
                <w:rStyle w:val="SAPUserEntry"/>
                <w:sz w:val="16"/>
              </w:rPr>
              <w:t>Production Order Numbers</w:t>
            </w:r>
          </w:p>
          <w:p w14:paraId="03F03C7F" w14:textId="77777777" w:rsidR="00FC16F9" w:rsidRPr="003D4D04" w:rsidRDefault="003D4D04">
            <w:pPr>
              <w:rPr>
                <w:sz w:val="16"/>
              </w:rPr>
            </w:pPr>
            <w:r w:rsidRPr="003D4D04">
              <w:rPr>
                <w:sz w:val="16"/>
              </w:rPr>
              <w:t xml:space="preserve">Choose </w:t>
            </w:r>
            <w:r w:rsidRPr="003D4D04">
              <w:rPr>
                <w:rStyle w:val="SAPScreenElement"/>
                <w:sz w:val="16"/>
              </w:rPr>
              <w:t>Execute</w:t>
            </w:r>
            <w:r w:rsidRPr="003D4D04">
              <w:rPr>
                <w:sz w:val="16"/>
              </w:rPr>
              <w:t>.</w:t>
            </w:r>
          </w:p>
        </w:tc>
        <w:tc>
          <w:tcPr>
            <w:tcW w:w="0" w:type="auto"/>
          </w:tcPr>
          <w:p w14:paraId="324D8CDC" w14:textId="77777777" w:rsidR="00FC16F9" w:rsidRPr="003D4D04" w:rsidRDefault="003D4D04">
            <w:pPr>
              <w:rPr>
                <w:sz w:val="16"/>
              </w:rPr>
            </w:pPr>
            <w:r w:rsidRPr="003D4D04">
              <w:rPr>
                <w:sz w:val="16"/>
              </w:rPr>
              <w:t>The inbound deliveries created after the production goods receipt are displayed.</w:t>
            </w:r>
          </w:p>
          <w:tbl>
            <w:tblPr>
              <w:tblW w:w="4975" w:type="pct"/>
              <w:tblCellMar>
                <w:left w:w="10" w:type="dxa"/>
                <w:right w:w="10" w:type="dxa"/>
              </w:tblCellMar>
              <w:tblLook w:val="04A0" w:firstRow="1" w:lastRow="0" w:firstColumn="1" w:lastColumn="0" w:noHBand="0" w:noVBand="1"/>
            </w:tblPr>
            <w:tblGrid>
              <w:gridCol w:w="4339"/>
            </w:tblGrid>
            <w:tr w:rsidR="00FC16F9" w:rsidRPr="003D4D04" w14:paraId="7836E47D"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64219AA7" w14:textId="77777777" w:rsidR="00FC16F9" w:rsidRPr="003D4D04" w:rsidRDefault="003D4D04">
                  <w:pPr>
                    <w:rPr>
                      <w:sz w:val="16"/>
                    </w:rPr>
                  </w:pPr>
                  <w:r w:rsidRPr="003D4D04">
                    <w:rPr>
                      <w:rStyle w:val="SAPEmphasis"/>
                      <w:sz w:val="16"/>
                    </w:rPr>
                    <w:t xml:space="preserve">Note </w:t>
                  </w:r>
                  <w:r w:rsidRPr="003D4D04">
                    <w:rPr>
                      <w:sz w:val="16"/>
                    </w:rPr>
                    <w:t xml:space="preserve">Use </w:t>
                  </w:r>
                  <w:r w:rsidRPr="003D4D04">
                    <w:rPr>
                      <w:rStyle w:val="SAPScreenElement"/>
                      <w:sz w:val="16"/>
                    </w:rPr>
                    <w:t>Multiple Selection</w:t>
                  </w:r>
                  <w:r w:rsidRPr="003D4D04">
                    <w:rPr>
                      <w:sz w:val="16"/>
                    </w:rPr>
                    <w:t xml:space="preserve"> to enter both Production Orders.</w:t>
                  </w:r>
                </w:p>
              </w:tc>
            </w:tr>
          </w:tbl>
          <w:p w14:paraId="6CE877DC" w14:textId="77777777" w:rsidR="003D4D04" w:rsidRPr="003D4D04" w:rsidRDefault="003D4D04">
            <w:pPr>
              <w:rPr>
                <w:sz w:val="16"/>
              </w:rPr>
            </w:pPr>
          </w:p>
        </w:tc>
        <w:tc>
          <w:tcPr>
            <w:tcW w:w="0" w:type="auto"/>
          </w:tcPr>
          <w:p w14:paraId="2D4B14DB" w14:textId="77777777" w:rsidR="00FC16F9" w:rsidRPr="003D4D04" w:rsidRDefault="00FC16F9">
            <w:pPr>
              <w:rPr>
                <w:sz w:val="16"/>
              </w:rPr>
            </w:pPr>
          </w:p>
        </w:tc>
      </w:tr>
      <w:tr w:rsidR="00FC16F9" w:rsidRPr="003D4D04" w14:paraId="7C3A1A40" w14:textId="77777777" w:rsidTr="003D4D04">
        <w:tc>
          <w:tcPr>
            <w:tcW w:w="0" w:type="auto"/>
          </w:tcPr>
          <w:p w14:paraId="2862150B" w14:textId="77777777" w:rsidR="00FC16F9" w:rsidRPr="003D4D04" w:rsidRDefault="003D4D04">
            <w:pPr>
              <w:rPr>
                <w:sz w:val="16"/>
              </w:rPr>
            </w:pPr>
            <w:r w:rsidRPr="003D4D04">
              <w:rPr>
                <w:sz w:val="16"/>
              </w:rPr>
              <w:t>6</w:t>
            </w:r>
          </w:p>
        </w:tc>
        <w:tc>
          <w:tcPr>
            <w:tcW w:w="0" w:type="auto"/>
          </w:tcPr>
          <w:p w14:paraId="55CE1332" w14:textId="77777777" w:rsidR="00FC16F9" w:rsidRPr="003D4D04" w:rsidRDefault="003D4D04">
            <w:pPr>
              <w:rPr>
                <w:sz w:val="16"/>
              </w:rPr>
            </w:pPr>
            <w:r w:rsidRPr="003D4D04">
              <w:rPr>
                <w:rStyle w:val="SAPEmphasis"/>
                <w:sz w:val="16"/>
              </w:rPr>
              <w:t>Check Goods Receipt Status</w:t>
            </w:r>
          </w:p>
        </w:tc>
        <w:tc>
          <w:tcPr>
            <w:tcW w:w="0" w:type="auto"/>
          </w:tcPr>
          <w:p w14:paraId="5DC35AF3" w14:textId="77777777" w:rsidR="00FC16F9" w:rsidRPr="003D4D04" w:rsidRDefault="003D4D04">
            <w:pPr>
              <w:rPr>
                <w:sz w:val="16"/>
              </w:rPr>
            </w:pPr>
            <w:r w:rsidRPr="003D4D04">
              <w:rPr>
                <w:sz w:val="16"/>
              </w:rPr>
              <w:t xml:space="preserve">Check on the header level, if the status for </w:t>
            </w:r>
            <w:r w:rsidRPr="003D4D04">
              <w:rPr>
                <w:rStyle w:val="SAPScreenElement"/>
                <w:sz w:val="16"/>
              </w:rPr>
              <w:t>Goods receipt</w:t>
            </w:r>
            <w:r w:rsidRPr="003D4D04">
              <w:rPr>
                <w:sz w:val="16"/>
              </w:rPr>
              <w:t xml:space="preserve"> is set to </w:t>
            </w:r>
            <w:r w:rsidRPr="003D4D04">
              <w:rPr>
                <w:rStyle w:val="SAPScreenElement"/>
                <w:sz w:val="16"/>
              </w:rPr>
              <w:t>Completed</w:t>
            </w:r>
            <w:r w:rsidRPr="003D4D04">
              <w:rPr>
                <w:sz w:val="16"/>
              </w:rPr>
              <w:t>.</w:t>
            </w:r>
          </w:p>
        </w:tc>
        <w:tc>
          <w:tcPr>
            <w:tcW w:w="0" w:type="auto"/>
          </w:tcPr>
          <w:p w14:paraId="2A850ACC" w14:textId="77777777" w:rsidR="00FC16F9" w:rsidRPr="003D4D04" w:rsidRDefault="00FC16F9">
            <w:pPr>
              <w:rPr>
                <w:sz w:val="16"/>
              </w:rPr>
            </w:pPr>
          </w:p>
        </w:tc>
        <w:tc>
          <w:tcPr>
            <w:tcW w:w="0" w:type="auto"/>
          </w:tcPr>
          <w:p w14:paraId="4CFC0AE0" w14:textId="77777777" w:rsidR="00FC16F9" w:rsidRPr="003D4D04" w:rsidRDefault="00FC16F9">
            <w:pPr>
              <w:rPr>
                <w:sz w:val="16"/>
              </w:rPr>
            </w:pPr>
          </w:p>
        </w:tc>
      </w:tr>
      <w:tr w:rsidR="00FC16F9" w:rsidRPr="003D4D04" w14:paraId="59F6ACD6" w14:textId="77777777" w:rsidTr="003D4D04">
        <w:tc>
          <w:tcPr>
            <w:tcW w:w="0" w:type="auto"/>
          </w:tcPr>
          <w:p w14:paraId="5C0DF226" w14:textId="77777777" w:rsidR="00FC16F9" w:rsidRPr="003D4D04" w:rsidRDefault="003D4D04">
            <w:pPr>
              <w:rPr>
                <w:sz w:val="16"/>
              </w:rPr>
            </w:pPr>
            <w:r w:rsidRPr="003D4D04">
              <w:rPr>
                <w:sz w:val="16"/>
              </w:rPr>
              <w:t>7</w:t>
            </w:r>
          </w:p>
        </w:tc>
        <w:tc>
          <w:tcPr>
            <w:tcW w:w="0" w:type="auto"/>
          </w:tcPr>
          <w:p w14:paraId="1E0F8109" w14:textId="77777777" w:rsidR="00FC16F9" w:rsidRPr="003D4D04" w:rsidRDefault="003D4D04">
            <w:pPr>
              <w:rPr>
                <w:sz w:val="16"/>
              </w:rPr>
            </w:pPr>
            <w:r w:rsidRPr="003D4D04">
              <w:rPr>
                <w:rStyle w:val="SAPEmphasis"/>
                <w:sz w:val="16"/>
              </w:rPr>
              <w:t>Display Handling Units</w:t>
            </w:r>
          </w:p>
        </w:tc>
        <w:tc>
          <w:tcPr>
            <w:tcW w:w="0" w:type="auto"/>
          </w:tcPr>
          <w:p w14:paraId="05222B7B" w14:textId="77777777" w:rsidR="003D4D04" w:rsidRPr="003D4D04" w:rsidRDefault="003D4D04">
            <w:pPr>
              <w:rPr>
                <w:sz w:val="16"/>
              </w:rPr>
            </w:pPr>
            <w:r w:rsidRPr="003D4D04">
              <w:rPr>
                <w:sz w:val="16"/>
              </w:rPr>
              <w:t xml:space="preserve">Select the inbound delivery and choose </w:t>
            </w:r>
            <w:r w:rsidRPr="003D4D04">
              <w:rPr>
                <w:rStyle w:val="SAPScreenElement"/>
                <w:sz w:val="16"/>
              </w:rPr>
              <w:t>Handling Units</w:t>
            </w:r>
            <w:r w:rsidRPr="003D4D04">
              <w:rPr>
                <w:sz w:val="16"/>
              </w:rPr>
              <w:t>.</w:t>
            </w:r>
          </w:p>
          <w:p w14:paraId="28B20EA5" w14:textId="31437D14" w:rsidR="00FC16F9" w:rsidRPr="003D4D04" w:rsidRDefault="003D4D04">
            <w:pPr>
              <w:rPr>
                <w:sz w:val="16"/>
              </w:rPr>
            </w:pPr>
            <w:r w:rsidRPr="003D4D04">
              <w:rPr>
                <w:sz w:val="16"/>
              </w:rPr>
              <w:t>Note the Handling Unit numbers.</w:t>
            </w:r>
          </w:p>
        </w:tc>
        <w:tc>
          <w:tcPr>
            <w:tcW w:w="0" w:type="auto"/>
          </w:tcPr>
          <w:p w14:paraId="51E89D7E" w14:textId="77777777" w:rsidR="00FC16F9" w:rsidRPr="003D4D04" w:rsidRDefault="003D4D04">
            <w:pPr>
              <w:rPr>
                <w:sz w:val="16"/>
              </w:rPr>
            </w:pPr>
            <w:r w:rsidRPr="003D4D04">
              <w:rPr>
                <w:sz w:val="16"/>
              </w:rPr>
              <w:t>All HUs to be putaway are displayed.</w:t>
            </w:r>
          </w:p>
        </w:tc>
        <w:tc>
          <w:tcPr>
            <w:tcW w:w="0" w:type="auto"/>
          </w:tcPr>
          <w:p w14:paraId="63EEC489" w14:textId="77777777" w:rsidR="00FC16F9" w:rsidRPr="003D4D04" w:rsidRDefault="00FC16F9">
            <w:pPr>
              <w:rPr>
                <w:sz w:val="16"/>
              </w:rPr>
            </w:pPr>
          </w:p>
        </w:tc>
      </w:tr>
      <w:tr w:rsidR="00FC16F9" w:rsidRPr="003D4D04" w14:paraId="63A3145C" w14:textId="77777777" w:rsidTr="003D4D04">
        <w:tc>
          <w:tcPr>
            <w:tcW w:w="0" w:type="auto"/>
          </w:tcPr>
          <w:p w14:paraId="67516B40" w14:textId="77777777" w:rsidR="00FC16F9" w:rsidRPr="003D4D04" w:rsidRDefault="003D4D04">
            <w:pPr>
              <w:rPr>
                <w:sz w:val="16"/>
              </w:rPr>
            </w:pPr>
            <w:r w:rsidRPr="003D4D04">
              <w:rPr>
                <w:sz w:val="16"/>
              </w:rPr>
              <w:t>8</w:t>
            </w:r>
          </w:p>
        </w:tc>
        <w:tc>
          <w:tcPr>
            <w:tcW w:w="0" w:type="auto"/>
          </w:tcPr>
          <w:p w14:paraId="398C6A77" w14:textId="77777777" w:rsidR="00FC16F9" w:rsidRPr="003D4D04" w:rsidRDefault="003D4D04">
            <w:pPr>
              <w:rPr>
                <w:sz w:val="16"/>
              </w:rPr>
            </w:pPr>
            <w:r w:rsidRPr="003D4D04">
              <w:rPr>
                <w:rStyle w:val="SAPEmphasis"/>
                <w:sz w:val="16"/>
              </w:rPr>
              <w:t>Display Warehouse Orders</w:t>
            </w:r>
          </w:p>
        </w:tc>
        <w:tc>
          <w:tcPr>
            <w:tcW w:w="0" w:type="auto"/>
          </w:tcPr>
          <w:p w14:paraId="5ADD2681" w14:textId="77777777" w:rsidR="00FC16F9" w:rsidRPr="003D4D04" w:rsidRDefault="003D4D04">
            <w:pPr>
              <w:rPr>
                <w:sz w:val="16"/>
              </w:rPr>
            </w:pPr>
            <w:r w:rsidRPr="003D4D04">
              <w:rPr>
                <w:sz w:val="16"/>
              </w:rPr>
              <w:t xml:space="preserve">Choose </w:t>
            </w:r>
            <w:r w:rsidRPr="003D4D04">
              <w:rPr>
                <w:rStyle w:val="SAPScreenElement"/>
                <w:sz w:val="16"/>
              </w:rPr>
              <w:t>Warehouse Orders</w:t>
            </w:r>
            <w:r w:rsidRPr="003D4D04">
              <w:rPr>
                <w:sz w:val="16"/>
              </w:rPr>
              <w:t>.</w:t>
            </w:r>
          </w:p>
        </w:tc>
        <w:tc>
          <w:tcPr>
            <w:tcW w:w="0" w:type="auto"/>
          </w:tcPr>
          <w:p w14:paraId="711B0371" w14:textId="77777777" w:rsidR="00FC16F9" w:rsidRPr="003D4D04" w:rsidRDefault="003D4D04">
            <w:pPr>
              <w:rPr>
                <w:sz w:val="16"/>
              </w:rPr>
            </w:pPr>
            <w:r w:rsidRPr="003D4D04">
              <w:rPr>
                <w:sz w:val="16"/>
              </w:rPr>
              <w:t>All putaway warehouse orders are displayed.</w:t>
            </w:r>
          </w:p>
        </w:tc>
        <w:tc>
          <w:tcPr>
            <w:tcW w:w="0" w:type="auto"/>
          </w:tcPr>
          <w:p w14:paraId="34600B6D" w14:textId="77777777" w:rsidR="00FC16F9" w:rsidRPr="003D4D04" w:rsidRDefault="00FC16F9">
            <w:pPr>
              <w:rPr>
                <w:sz w:val="16"/>
              </w:rPr>
            </w:pPr>
          </w:p>
        </w:tc>
      </w:tr>
    </w:tbl>
    <w:p w14:paraId="0250FD5E" w14:textId="77777777" w:rsidR="00FC16F9" w:rsidRDefault="003D4D04">
      <w:pPr>
        <w:pStyle w:val="Heading4"/>
      </w:pPr>
      <w:bookmarkStart w:id="110" w:name="unique_45"/>
      <w:bookmarkStart w:id="111" w:name="_Toc176798573"/>
      <w:r>
        <w:t>Putaway Products to the Bulk Storage B</w:t>
      </w:r>
      <w:bookmarkEnd w:id="110"/>
      <w:bookmarkEnd w:id="111"/>
    </w:p>
    <w:p w14:paraId="7814C0DC" w14:textId="77777777" w:rsidR="00FC16F9" w:rsidRDefault="003D4D04">
      <w:pPr>
        <w:pStyle w:val="SAPKeyblockTitle"/>
      </w:pPr>
      <w:r>
        <w:t>Test Administration</w:t>
      </w:r>
    </w:p>
    <w:p w14:paraId="4F379D3A" w14:textId="77777777" w:rsidR="00FC16F9" w:rsidRDefault="003D4D04">
      <w:r>
        <w:t>Customer project: Fill in the project-specific parts.</w:t>
      </w:r>
    </w:p>
    <w:p w14:paraId="23979ACE" w14:textId="77777777" w:rsidR="00FC16F9" w:rsidRDefault="00FC16F9"/>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FC16F9" w:rsidRPr="003D4D04" w14:paraId="576D0B2E" w14:textId="77777777" w:rsidTr="003D4D04">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0A1A976C" w14:textId="77777777" w:rsidR="00FC16F9" w:rsidRPr="003D4D04" w:rsidRDefault="003D4D04">
            <w:pPr>
              <w:rPr>
                <w:sz w:val="12"/>
              </w:rPr>
            </w:pPr>
            <w:r w:rsidRPr="003D4D04">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92FC1C2" w14:textId="77777777" w:rsidR="00FC16F9" w:rsidRPr="003D4D04" w:rsidRDefault="003D4D04">
            <w:pPr>
              <w:rPr>
                <w:sz w:val="12"/>
              </w:rPr>
            </w:pPr>
            <w:r w:rsidRPr="003D4D04">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828F9CD" w14:textId="77777777" w:rsidR="00FC16F9" w:rsidRPr="003D4D04" w:rsidRDefault="003D4D04">
            <w:pPr>
              <w:rPr>
                <w:sz w:val="12"/>
              </w:rPr>
            </w:pPr>
            <w:r w:rsidRPr="003D4D04">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70434DE" w14:textId="77777777" w:rsidR="003D4D04" w:rsidRPr="003D4D04" w:rsidRDefault="003D4D04">
            <w:pPr>
              <w:rPr>
                <w:sz w:val="12"/>
              </w:rPr>
            </w:pPr>
          </w:p>
        </w:tc>
      </w:tr>
      <w:tr w:rsidR="00FC16F9" w:rsidRPr="003D4D04" w14:paraId="17675FE1" w14:textId="77777777" w:rsidTr="003D4D0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D52B815" w14:textId="77777777" w:rsidR="00FC16F9" w:rsidRPr="003D4D04" w:rsidRDefault="003D4D04">
            <w:pPr>
              <w:rPr>
                <w:sz w:val="12"/>
              </w:rPr>
            </w:pPr>
            <w:r w:rsidRPr="003D4D04">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396CC556" w14:textId="77777777" w:rsidR="003D4D04" w:rsidRPr="003D4D04" w:rsidRDefault="003D4D0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CDB4791" w14:textId="77777777" w:rsidR="00FC16F9" w:rsidRPr="003D4D04" w:rsidRDefault="003D4D04">
            <w:pPr>
              <w:rPr>
                <w:sz w:val="12"/>
              </w:rPr>
            </w:pPr>
            <w:r w:rsidRPr="003D4D04">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2355388E" w14:textId="77777777" w:rsidR="003D4D04" w:rsidRPr="003D4D04" w:rsidRDefault="003D4D04">
            <w:pPr>
              <w:rPr>
                <w:sz w:val="12"/>
              </w:rPr>
            </w:pPr>
          </w:p>
        </w:tc>
      </w:tr>
      <w:tr w:rsidR="00FC16F9" w:rsidRPr="003D4D04" w14:paraId="4A352BC4" w14:textId="77777777" w:rsidTr="003D4D0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3D5E85E" w14:textId="77777777" w:rsidR="00FC16F9" w:rsidRPr="003D4D04" w:rsidRDefault="003D4D04">
            <w:pPr>
              <w:rPr>
                <w:sz w:val="12"/>
              </w:rPr>
            </w:pPr>
            <w:r w:rsidRPr="003D4D04">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70404FBD" w14:textId="77777777" w:rsidR="003D4D04" w:rsidRPr="003D4D04" w:rsidRDefault="003D4D0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E3FED95" w14:textId="77777777" w:rsidR="00FC16F9" w:rsidRPr="003D4D04" w:rsidRDefault="003D4D04">
            <w:pPr>
              <w:rPr>
                <w:sz w:val="12"/>
              </w:rPr>
            </w:pPr>
            <w:r w:rsidRPr="003D4D04">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258A6AEF" w14:textId="77777777" w:rsidR="00FC16F9" w:rsidRPr="003D4D04" w:rsidRDefault="003D4D04">
            <w:pPr>
              <w:rPr>
                <w:sz w:val="12"/>
              </w:rPr>
            </w:pPr>
            <w:r w:rsidRPr="003D4D04">
              <w:rPr>
                <w:rStyle w:val="SAPUserEntry"/>
                <w:sz w:val="12"/>
              </w:rPr>
              <w:t>&lt;State the Service Provider, Customer or Joint Service Provider and Customer&gt;</w:t>
            </w:r>
          </w:p>
        </w:tc>
      </w:tr>
    </w:tbl>
    <w:p w14:paraId="74DCC8FB" w14:textId="77777777" w:rsidR="00FC16F9" w:rsidRDefault="003D4D04">
      <w:r>
        <w:t>The HUs are put away to the bulk storage B (Storage Type Y042). If no storage bin could be determined by the putaway strategy, the HUs are moved to the clarification zone (Storage Type Y970).</w:t>
      </w:r>
    </w:p>
    <w:p w14:paraId="551729A9" w14:textId="77777777" w:rsidR="00FC16F9" w:rsidRDefault="003D4D04">
      <w:pPr>
        <w:pStyle w:val="SAPKeyblockTitle"/>
      </w:pPr>
      <w:r>
        <w:lastRenderedPageBreak/>
        <w:t>Context</w:t>
      </w:r>
    </w:p>
    <w:p w14:paraId="74A6288F" w14:textId="77777777" w:rsidR="00FC16F9" w:rsidRDefault="003D4D04">
      <w:r>
        <w:t>In this process, the Warehouse Operative (EWM) with an RF device drives a low level truck to pick up the pallets / HUs at the goods receipt from production staging area (storage type Y915) and directly moves them to the final bins in the bulk storage B (Y042). If no storage bin could be found by the putaway strategy, the system determined a storage bin in the clarification zone (storage type Y970) and the HU to be moved there. After confirmation to the final destination bin, the system sets the putaway stat</w:t>
      </w:r>
      <w:r>
        <w:t>us on the referenced inbound delivery header and item level to complete.</w:t>
      </w:r>
    </w:p>
    <w:p w14:paraId="256EF2EE" w14:textId="77777777" w:rsidR="00FC16F9" w:rsidRDefault="003D4D04">
      <w:pPr>
        <w:pStyle w:val="SAPKeyblockTitle"/>
      </w:pPr>
      <w:r>
        <w:t>Prerequisite</w:t>
      </w:r>
    </w:p>
    <w:p w14:paraId="2C6A6D67" w14:textId="77777777" w:rsidR="00FC16F9" w:rsidRDefault="003D4D04">
      <w:r>
        <w:t xml:space="preserve">Putaway warehouse tasks have been created and the warehouse orders that contain the putaway warehouse tasks can be found in the </w:t>
      </w:r>
      <w:r>
        <w:rPr>
          <w:rStyle w:val="SAPScreenElement"/>
        </w:rPr>
        <w:t>Warehouse Monitor</w:t>
      </w:r>
      <w:r>
        <w:t xml:space="preserve"> </w:t>
      </w:r>
      <w:r>
        <w:rPr>
          <w:rStyle w:val="SAPMonospace"/>
        </w:rPr>
        <w:t>(/SCWM/MON)</w:t>
      </w:r>
      <w:r>
        <w:t>.</w:t>
      </w:r>
    </w:p>
    <w:p w14:paraId="09F3D333" w14:textId="77777777" w:rsidR="00FC16F9" w:rsidRDefault="003D4D04">
      <w:pPr>
        <w:pStyle w:val="SAPKeyblockTitle"/>
      </w:pPr>
      <w:r>
        <w:t>Procedure</w:t>
      </w:r>
    </w:p>
    <w:tbl>
      <w:tblPr>
        <w:tblStyle w:val="SAPStandardTable"/>
        <w:tblW w:w="5000" w:type="pct"/>
        <w:tblInd w:w="3" w:type="dxa"/>
        <w:tblLook w:val="0620" w:firstRow="1" w:lastRow="0" w:firstColumn="0" w:lastColumn="0" w:noHBand="1" w:noVBand="1"/>
      </w:tblPr>
      <w:tblGrid>
        <w:gridCol w:w="585"/>
        <w:gridCol w:w="925"/>
        <w:gridCol w:w="3144"/>
        <w:gridCol w:w="8734"/>
        <w:gridCol w:w="916"/>
      </w:tblGrid>
      <w:tr w:rsidR="00FC16F9" w:rsidRPr="003D4D04" w14:paraId="4D78E1A5" w14:textId="77777777" w:rsidTr="003D4D04">
        <w:trPr>
          <w:cnfStyle w:val="100000000000" w:firstRow="1" w:lastRow="0" w:firstColumn="0" w:lastColumn="0" w:oddVBand="0" w:evenVBand="0" w:oddHBand="0" w:evenHBand="0" w:firstRowFirstColumn="0" w:firstRowLastColumn="0" w:lastRowFirstColumn="0" w:lastRowLastColumn="0"/>
        </w:trPr>
        <w:tc>
          <w:tcPr>
            <w:tcW w:w="0" w:type="auto"/>
          </w:tcPr>
          <w:p w14:paraId="69FA09A4" w14:textId="77777777" w:rsidR="00FC16F9" w:rsidRPr="003D4D04" w:rsidRDefault="003D4D04">
            <w:pPr>
              <w:pStyle w:val="SAPTableHeader"/>
              <w:rPr>
                <w:sz w:val="16"/>
              </w:rPr>
            </w:pPr>
            <w:r w:rsidRPr="003D4D04">
              <w:rPr>
                <w:sz w:val="16"/>
              </w:rPr>
              <w:t>Test Step #</w:t>
            </w:r>
          </w:p>
        </w:tc>
        <w:tc>
          <w:tcPr>
            <w:tcW w:w="0" w:type="auto"/>
          </w:tcPr>
          <w:p w14:paraId="3850C8AC" w14:textId="77777777" w:rsidR="00FC16F9" w:rsidRPr="003D4D04" w:rsidRDefault="003D4D04">
            <w:pPr>
              <w:pStyle w:val="SAPTableHeader"/>
              <w:rPr>
                <w:sz w:val="16"/>
              </w:rPr>
            </w:pPr>
            <w:r w:rsidRPr="003D4D04">
              <w:rPr>
                <w:sz w:val="16"/>
              </w:rPr>
              <w:t>Test Step Name</w:t>
            </w:r>
          </w:p>
        </w:tc>
        <w:tc>
          <w:tcPr>
            <w:tcW w:w="0" w:type="auto"/>
          </w:tcPr>
          <w:p w14:paraId="0E2F3E23" w14:textId="77777777" w:rsidR="00FC16F9" w:rsidRPr="003D4D04" w:rsidRDefault="003D4D04">
            <w:pPr>
              <w:pStyle w:val="SAPTableHeader"/>
              <w:rPr>
                <w:sz w:val="16"/>
              </w:rPr>
            </w:pPr>
            <w:r w:rsidRPr="003D4D04">
              <w:rPr>
                <w:sz w:val="16"/>
              </w:rPr>
              <w:t>Instruction</w:t>
            </w:r>
          </w:p>
        </w:tc>
        <w:tc>
          <w:tcPr>
            <w:tcW w:w="0" w:type="auto"/>
          </w:tcPr>
          <w:p w14:paraId="456F7B6A" w14:textId="77777777" w:rsidR="00FC16F9" w:rsidRPr="003D4D04" w:rsidRDefault="003D4D04">
            <w:pPr>
              <w:pStyle w:val="SAPTableHeader"/>
              <w:rPr>
                <w:sz w:val="16"/>
              </w:rPr>
            </w:pPr>
            <w:r w:rsidRPr="003D4D04">
              <w:rPr>
                <w:sz w:val="16"/>
              </w:rPr>
              <w:t>Expected Result</w:t>
            </w:r>
          </w:p>
        </w:tc>
        <w:tc>
          <w:tcPr>
            <w:tcW w:w="0" w:type="auto"/>
          </w:tcPr>
          <w:p w14:paraId="60DE5BE9" w14:textId="77777777" w:rsidR="00FC16F9" w:rsidRPr="003D4D04" w:rsidRDefault="003D4D04">
            <w:pPr>
              <w:pStyle w:val="SAPTableHeader"/>
              <w:rPr>
                <w:sz w:val="16"/>
              </w:rPr>
            </w:pPr>
            <w:r w:rsidRPr="003D4D04">
              <w:rPr>
                <w:sz w:val="16"/>
              </w:rPr>
              <w:t>Pass / Fail / Comment</w:t>
            </w:r>
          </w:p>
        </w:tc>
      </w:tr>
      <w:tr w:rsidR="00FC16F9" w:rsidRPr="003D4D04" w14:paraId="6478B670" w14:textId="77777777" w:rsidTr="003D4D04">
        <w:tc>
          <w:tcPr>
            <w:tcW w:w="0" w:type="auto"/>
          </w:tcPr>
          <w:p w14:paraId="31755547" w14:textId="77777777" w:rsidR="00FC16F9" w:rsidRPr="003D4D04" w:rsidRDefault="003D4D04">
            <w:pPr>
              <w:rPr>
                <w:sz w:val="16"/>
              </w:rPr>
            </w:pPr>
            <w:r w:rsidRPr="003D4D04">
              <w:rPr>
                <w:sz w:val="16"/>
              </w:rPr>
              <w:t>1</w:t>
            </w:r>
          </w:p>
        </w:tc>
        <w:tc>
          <w:tcPr>
            <w:tcW w:w="0" w:type="auto"/>
          </w:tcPr>
          <w:p w14:paraId="7D555291" w14:textId="77777777" w:rsidR="00FC16F9" w:rsidRPr="003D4D04" w:rsidRDefault="003D4D04">
            <w:pPr>
              <w:rPr>
                <w:sz w:val="16"/>
              </w:rPr>
            </w:pPr>
            <w:r w:rsidRPr="003D4D04">
              <w:rPr>
                <w:rStyle w:val="SAPEmphasis"/>
                <w:sz w:val="16"/>
              </w:rPr>
              <w:t>Log on</w:t>
            </w:r>
          </w:p>
        </w:tc>
        <w:tc>
          <w:tcPr>
            <w:tcW w:w="0" w:type="auto"/>
          </w:tcPr>
          <w:p w14:paraId="4D4D7358" w14:textId="77777777" w:rsidR="00FC16F9" w:rsidRPr="003D4D04" w:rsidRDefault="003D4D04">
            <w:pPr>
              <w:rPr>
                <w:sz w:val="16"/>
              </w:rPr>
            </w:pPr>
            <w:r w:rsidRPr="003D4D04">
              <w:rPr>
                <w:sz w:val="16"/>
              </w:rPr>
              <w:t xml:space="preserve">Open the </w:t>
            </w:r>
            <w:r w:rsidRPr="003D4D04">
              <w:rPr>
                <w:rStyle w:val="SAPScreenElement"/>
                <w:sz w:val="16"/>
              </w:rPr>
              <w:t>SAP Fiori launchpad</w:t>
            </w:r>
            <w:r w:rsidRPr="003D4D04">
              <w:rPr>
                <w:sz w:val="16"/>
              </w:rPr>
              <w:t xml:space="preserve"> with the Warehouse Operative (EWM) role.</w:t>
            </w:r>
          </w:p>
        </w:tc>
        <w:tc>
          <w:tcPr>
            <w:tcW w:w="0" w:type="auto"/>
          </w:tcPr>
          <w:p w14:paraId="2F4EDBC0" w14:textId="77777777" w:rsidR="00FC16F9" w:rsidRPr="003D4D04" w:rsidRDefault="003D4D04">
            <w:pPr>
              <w:rPr>
                <w:sz w:val="16"/>
              </w:rPr>
            </w:pPr>
            <w:r w:rsidRPr="003D4D04">
              <w:rPr>
                <w:sz w:val="16"/>
              </w:rPr>
              <w:t xml:space="preserve">The </w:t>
            </w:r>
            <w:r w:rsidRPr="003D4D04">
              <w:rPr>
                <w:rStyle w:val="SAPScreenElement"/>
                <w:sz w:val="16"/>
              </w:rPr>
              <w:t>SAP Fiori launchpad</w:t>
            </w:r>
            <w:r w:rsidRPr="003D4D04">
              <w:rPr>
                <w:sz w:val="16"/>
              </w:rPr>
              <w:t xml:space="preserve"> is displayed.</w:t>
            </w:r>
          </w:p>
        </w:tc>
        <w:tc>
          <w:tcPr>
            <w:tcW w:w="0" w:type="auto"/>
          </w:tcPr>
          <w:p w14:paraId="7F5113FC" w14:textId="77777777" w:rsidR="00FC16F9" w:rsidRPr="003D4D04" w:rsidRDefault="00FC16F9">
            <w:pPr>
              <w:rPr>
                <w:sz w:val="16"/>
              </w:rPr>
            </w:pPr>
          </w:p>
        </w:tc>
      </w:tr>
      <w:tr w:rsidR="00FC16F9" w:rsidRPr="003D4D04" w14:paraId="05231013" w14:textId="77777777" w:rsidTr="003D4D04">
        <w:tc>
          <w:tcPr>
            <w:tcW w:w="0" w:type="auto"/>
          </w:tcPr>
          <w:p w14:paraId="05FBC553" w14:textId="77777777" w:rsidR="00FC16F9" w:rsidRPr="003D4D04" w:rsidRDefault="003D4D04">
            <w:pPr>
              <w:rPr>
                <w:sz w:val="16"/>
              </w:rPr>
            </w:pPr>
            <w:r w:rsidRPr="003D4D04">
              <w:rPr>
                <w:sz w:val="16"/>
              </w:rPr>
              <w:t>2</w:t>
            </w:r>
          </w:p>
        </w:tc>
        <w:tc>
          <w:tcPr>
            <w:tcW w:w="0" w:type="auto"/>
          </w:tcPr>
          <w:p w14:paraId="26CDC471" w14:textId="77777777" w:rsidR="00FC16F9" w:rsidRPr="003D4D04" w:rsidRDefault="003D4D04">
            <w:pPr>
              <w:rPr>
                <w:sz w:val="16"/>
              </w:rPr>
            </w:pPr>
            <w:r w:rsidRPr="003D4D04">
              <w:rPr>
                <w:rStyle w:val="SAPEmphasis"/>
                <w:sz w:val="16"/>
              </w:rPr>
              <w:t>Access the App</w:t>
            </w:r>
          </w:p>
        </w:tc>
        <w:tc>
          <w:tcPr>
            <w:tcW w:w="0" w:type="auto"/>
          </w:tcPr>
          <w:p w14:paraId="3EF5DADF" w14:textId="77777777" w:rsidR="00FC16F9" w:rsidRPr="003D4D04" w:rsidRDefault="003D4D04">
            <w:pPr>
              <w:rPr>
                <w:sz w:val="16"/>
              </w:rPr>
            </w:pPr>
            <w:r w:rsidRPr="003D4D04">
              <w:rPr>
                <w:sz w:val="16"/>
              </w:rPr>
              <w:t xml:space="preserve">Open </w:t>
            </w:r>
            <w:r w:rsidRPr="003D4D04">
              <w:rPr>
                <w:rStyle w:val="SAPScreenElement"/>
                <w:sz w:val="16"/>
              </w:rPr>
              <w:t>Test RF Environment</w:t>
            </w:r>
            <w:r w:rsidRPr="003D4D04">
              <w:rPr>
                <w:sz w:val="16"/>
              </w:rPr>
              <w:t xml:space="preserve"> </w:t>
            </w:r>
            <w:r w:rsidRPr="003D4D04">
              <w:rPr>
                <w:rStyle w:val="SAPMonospace"/>
                <w:sz w:val="16"/>
              </w:rPr>
              <w:t>(/SCWM/RFUI)</w:t>
            </w:r>
            <w:r w:rsidRPr="003D4D04">
              <w:rPr>
                <w:sz w:val="16"/>
              </w:rPr>
              <w:t>.</w:t>
            </w:r>
          </w:p>
        </w:tc>
        <w:tc>
          <w:tcPr>
            <w:tcW w:w="0" w:type="auto"/>
          </w:tcPr>
          <w:p w14:paraId="78DA8336" w14:textId="77777777" w:rsidR="00FC16F9" w:rsidRPr="003D4D04" w:rsidRDefault="003D4D04">
            <w:pPr>
              <w:rPr>
                <w:sz w:val="16"/>
              </w:rPr>
            </w:pPr>
            <w:r w:rsidRPr="003D4D04">
              <w:rPr>
                <w:sz w:val="16"/>
              </w:rPr>
              <w:t xml:space="preserve">The </w:t>
            </w:r>
            <w:r w:rsidRPr="003D4D04">
              <w:rPr>
                <w:rStyle w:val="SAPScreenElement"/>
                <w:sz w:val="16"/>
              </w:rPr>
              <w:t>RFUI</w:t>
            </w:r>
            <w:r w:rsidRPr="003D4D04">
              <w:rPr>
                <w:sz w:val="16"/>
              </w:rPr>
              <w:t xml:space="preserve"> screen is displayed.</w:t>
            </w:r>
          </w:p>
        </w:tc>
        <w:tc>
          <w:tcPr>
            <w:tcW w:w="0" w:type="auto"/>
          </w:tcPr>
          <w:p w14:paraId="71E8A587" w14:textId="77777777" w:rsidR="00FC16F9" w:rsidRPr="003D4D04" w:rsidRDefault="00FC16F9">
            <w:pPr>
              <w:rPr>
                <w:sz w:val="16"/>
              </w:rPr>
            </w:pPr>
          </w:p>
        </w:tc>
      </w:tr>
      <w:tr w:rsidR="00FC16F9" w:rsidRPr="003D4D04" w14:paraId="3A368B73" w14:textId="77777777" w:rsidTr="003D4D04">
        <w:tc>
          <w:tcPr>
            <w:tcW w:w="0" w:type="auto"/>
          </w:tcPr>
          <w:p w14:paraId="2D2C6F43" w14:textId="77777777" w:rsidR="00FC16F9" w:rsidRPr="003D4D04" w:rsidRDefault="003D4D04">
            <w:pPr>
              <w:rPr>
                <w:sz w:val="16"/>
              </w:rPr>
            </w:pPr>
            <w:r w:rsidRPr="003D4D04">
              <w:rPr>
                <w:sz w:val="16"/>
              </w:rPr>
              <w:t>3</w:t>
            </w:r>
          </w:p>
        </w:tc>
        <w:tc>
          <w:tcPr>
            <w:tcW w:w="0" w:type="auto"/>
          </w:tcPr>
          <w:p w14:paraId="1CB52653" w14:textId="77777777" w:rsidR="00FC16F9" w:rsidRPr="003D4D04" w:rsidRDefault="003D4D04">
            <w:pPr>
              <w:rPr>
                <w:sz w:val="16"/>
              </w:rPr>
            </w:pPr>
            <w:r w:rsidRPr="003D4D04">
              <w:rPr>
                <w:rStyle w:val="SAPEmphasis"/>
                <w:sz w:val="16"/>
              </w:rPr>
              <w:t>Enter Data for RFUI</w:t>
            </w:r>
          </w:p>
        </w:tc>
        <w:tc>
          <w:tcPr>
            <w:tcW w:w="0" w:type="auto"/>
          </w:tcPr>
          <w:p w14:paraId="6A9C7817" w14:textId="77777777" w:rsidR="003D4D04" w:rsidRPr="003D4D04" w:rsidRDefault="003D4D04">
            <w:pPr>
              <w:rPr>
                <w:sz w:val="16"/>
              </w:rPr>
            </w:pPr>
            <w:r w:rsidRPr="003D4D04">
              <w:rPr>
                <w:rStyle w:val="SAPScreenElement"/>
                <w:sz w:val="16"/>
              </w:rPr>
              <w:t>Whse No:</w:t>
            </w:r>
            <w:r w:rsidRPr="003D4D04">
              <w:rPr>
                <w:sz w:val="16"/>
              </w:rPr>
              <w:t xml:space="preserve"> </w:t>
            </w:r>
            <w:r w:rsidRPr="003D4D04">
              <w:rPr>
                <w:rStyle w:val="SAPUserEntry"/>
                <w:sz w:val="16"/>
              </w:rPr>
              <w:t>1010</w:t>
            </w:r>
          </w:p>
          <w:p w14:paraId="2107124E" w14:textId="77777777" w:rsidR="003D4D04" w:rsidRPr="003D4D04" w:rsidRDefault="003D4D04">
            <w:pPr>
              <w:rPr>
                <w:sz w:val="16"/>
              </w:rPr>
            </w:pPr>
            <w:r w:rsidRPr="003D4D04">
              <w:rPr>
                <w:rStyle w:val="SAPScreenElement"/>
                <w:sz w:val="16"/>
              </w:rPr>
              <w:t>Resource:</w:t>
            </w:r>
            <w:r w:rsidRPr="003D4D04">
              <w:rPr>
                <w:sz w:val="16"/>
              </w:rPr>
              <w:t xml:space="preserve"> </w:t>
            </w:r>
            <w:r w:rsidRPr="003D4D04">
              <w:rPr>
                <w:rStyle w:val="SAPUserEntry"/>
                <w:sz w:val="16"/>
              </w:rPr>
              <w:t>YLLTR-1</w:t>
            </w:r>
          </w:p>
          <w:p w14:paraId="2B6DBE3D" w14:textId="77777777" w:rsidR="003D4D04" w:rsidRPr="003D4D04" w:rsidRDefault="003D4D04">
            <w:pPr>
              <w:rPr>
                <w:sz w:val="16"/>
              </w:rPr>
            </w:pPr>
            <w:r w:rsidRPr="003D4D04">
              <w:rPr>
                <w:rStyle w:val="SAPScreenElement"/>
                <w:sz w:val="16"/>
              </w:rPr>
              <w:t>DefPresDvc:</w:t>
            </w:r>
            <w:r w:rsidRPr="003D4D04">
              <w:rPr>
                <w:sz w:val="16"/>
              </w:rPr>
              <w:t xml:space="preserve"> </w:t>
            </w:r>
            <w:r w:rsidRPr="003D4D04">
              <w:rPr>
                <w:rStyle w:val="SAPUserEntry"/>
                <w:sz w:val="16"/>
              </w:rPr>
              <w:t>YE00</w:t>
            </w:r>
          </w:p>
          <w:p w14:paraId="1D10CA5B" w14:textId="27560E42" w:rsidR="00FC16F9" w:rsidRPr="003D4D04" w:rsidRDefault="003D4D04">
            <w:pPr>
              <w:rPr>
                <w:sz w:val="16"/>
              </w:rPr>
            </w:pPr>
            <w:r w:rsidRPr="003D4D04">
              <w:rPr>
                <w:sz w:val="16"/>
              </w:rPr>
              <w:t xml:space="preserve">Choose </w:t>
            </w:r>
            <w:r w:rsidRPr="003D4D04">
              <w:rPr>
                <w:rStyle w:val="SAPScreenElement"/>
                <w:sz w:val="16"/>
              </w:rPr>
              <w:t>Enter</w:t>
            </w:r>
            <w:r w:rsidRPr="003D4D04">
              <w:rPr>
                <w:sz w:val="16"/>
              </w:rPr>
              <w:t>.</w:t>
            </w:r>
          </w:p>
        </w:tc>
        <w:tc>
          <w:tcPr>
            <w:tcW w:w="0" w:type="auto"/>
          </w:tcPr>
          <w:tbl>
            <w:tblPr>
              <w:tblStyle w:val="SAPNote"/>
              <w:tblW w:w="4975" w:type="pct"/>
              <w:tblLook w:val="0480" w:firstRow="0" w:lastRow="0" w:firstColumn="1" w:lastColumn="0" w:noHBand="0" w:noVBand="1"/>
            </w:tblPr>
            <w:tblGrid>
              <w:gridCol w:w="8539"/>
            </w:tblGrid>
            <w:tr w:rsidR="00FC16F9" w:rsidRPr="003D4D04" w14:paraId="49F52F5F" w14:textId="77777777" w:rsidTr="003D4D04">
              <w:tc>
                <w:tcPr>
                  <w:tcW w:w="0" w:type="auto"/>
                </w:tcPr>
                <w:p w14:paraId="282FB9BC" w14:textId="77777777" w:rsidR="00FC16F9" w:rsidRPr="003D4D04" w:rsidRDefault="003D4D04">
                  <w:pPr>
                    <w:rPr>
                      <w:sz w:val="16"/>
                    </w:rPr>
                  </w:pPr>
                  <w:r w:rsidRPr="003D4D04">
                    <w:rPr>
                      <w:rStyle w:val="SAPEmphasis"/>
                      <w:sz w:val="16"/>
                    </w:rPr>
                    <w:t xml:space="preserve">Note </w:t>
                  </w:r>
                  <w:r w:rsidRPr="003D4D04">
                    <w:rPr>
                      <w:sz w:val="16"/>
                    </w:rPr>
                    <w:t>YLLTR-1 is the Low-level picker resource. It can reach low-level bins in all aisles.</w:t>
                  </w:r>
                </w:p>
              </w:tc>
            </w:tr>
          </w:tbl>
          <w:p w14:paraId="5E2733B0" w14:textId="77777777" w:rsidR="003D4D04" w:rsidRPr="003D4D04" w:rsidRDefault="003D4D04">
            <w:pPr>
              <w:rPr>
                <w:sz w:val="16"/>
              </w:rPr>
            </w:pPr>
          </w:p>
        </w:tc>
        <w:tc>
          <w:tcPr>
            <w:tcW w:w="0" w:type="auto"/>
          </w:tcPr>
          <w:p w14:paraId="20F6E186" w14:textId="77777777" w:rsidR="00FC16F9" w:rsidRPr="003D4D04" w:rsidRDefault="00FC16F9">
            <w:pPr>
              <w:rPr>
                <w:sz w:val="16"/>
              </w:rPr>
            </w:pPr>
          </w:p>
        </w:tc>
      </w:tr>
      <w:tr w:rsidR="00FC16F9" w:rsidRPr="003D4D04" w14:paraId="2C11A99A" w14:textId="77777777" w:rsidTr="003D4D04">
        <w:tc>
          <w:tcPr>
            <w:tcW w:w="0" w:type="auto"/>
          </w:tcPr>
          <w:p w14:paraId="59909657" w14:textId="77777777" w:rsidR="00FC16F9" w:rsidRPr="003D4D04" w:rsidRDefault="003D4D04">
            <w:pPr>
              <w:rPr>
                <w:sz w:val="16"/>
              </w:rPr>
            </w:pPr>
            <w:r w:rsidRPr="003D4D04">
              <w:rPr>
                <w:sz w:val="16"/>
              </w:rPr>
              <w:t>4</w:t>
            </w:r>
          </w:p>
        </w:tc>
        <w:tc>
          <w:tcPr>
            <w:tcW w:w="0" w:type="auto"/>
          </w:tcPr>
          <w:p w14:paraId="1AE46019" w14:textId="77777777" w:rsidR="00FC16F9" w:rsidRPr="003D4D04" w:rsidRDefault="003D4D04">
            <w:pPr>
              <w:rPr>
                <w:sz w:val="16"/>
              </w:rPr>
            </w:pPr>
            <w:r w:rsidRPr="003D4D04">
              <w:rPr>
                <w:rStyle w:val="SAPEmphasis"/>
                <w:sz w:val="16"/>
              </w:rPr>
              <w:t>Choose Menu</w:t>
            </w:r>
          </w:p>
        </w:tc>
        <w:tc>
          <w:tcPr>
            <w:tcW w:w="0" w:type="auto"/>
          </w:tcPr>
          <w:p w14:paraId="4647666A" w14:textId="77777777" w:rsidR="00FC16F9" w:rsidRPr="003D4D04" w:rsidRDefault="003D4D04">
            <w:pPr>
              <w:rPr>
                <w:sz w:val="16"/>
              </w:rPr>
            </w:pPr>
            <w:r w:rsidRPr="003D4D04">
              <w:rPr>
                <w:sz w:val="16"/>
              </w:rPr>
              <w:t xml:space="preserve">Choose </w:t>
            </w:r>
            <w:r w:rsidRPr="003D4D04">
              <w:rPr>
                <w:rStyle w:val="SAPScreenElement"/>
                <w:sz w:val="16"/>
              </w:rPr>
              <w:t>01 System Guided &gt; 02 System Guided by Queue</w:t>
            </w:r>
            <w:r w:rsidRPr="003D4D04">
              <w:rPr>
                <w:sz w:val="16"/>
              </w:rPr>
              <w:t xml:space="preserve"> .</w:t>
            </w:r>
          </w:p>
        </w:tc>
        <w:tc>
          <w:tcPr>
            <w:tcW w:w="0" w:type="auto"/>
          </w:tcPr>
          <w:tbl>
            <w:tblPr>
              <w:tblStyle w:val="SAPNote"/>
              <w:tblW w:w="4975" w:type="pct"/>
              <w:tblLook w:val="0480" w:firstRow="0" w:lastRow="0" w:firstColumn="1" w:lastColumn="0" w:noHBand="0" w:noVBand="1"/>
            </w:tblPr>
            <w:tblGrid>
              <w:gridCol w:w="8539"/>
            </w:tblGrid>
            <w:tr w:rsidR="00FC16F9" w:rsidRPr="003D4D04" w14:paraId="365C8F2E" w14:textId="77777777" w:rsidTr="003D4D04">
              <w:tc>
                <w:tcPr>
                  <w:tcW w:w="0" w:type="auto"/>
                </w:tcPr>
                <w:p w14:paraId="3C30C75A" w14:textId="77777777" w:rsidR="00FC16F9" w:rsidRPr="003D4D04" w:rsidRDefault="003D4D04">
                  <w:pPr>
                    <w:rPr>
                      <w:sz w:val="16"/>
                    </w:rPr>
                  </w:pPr>
                  <w:r w:rsidRPr="003D4D04">
                    <w:rPr>
                      <w:rStyle w:val="SAPEmphasis"/>
                      <w:sz w:val="16"/>
                    </w:rPr>
                    <w:t xml:space="preserve">Note </w:t>
                  </w:r>
                  <w:r w:rsidRPr="003D4D04">
                    <w:rPr>
                      <w:sz w:val="16"/>
                    </w:rPr>
                    <w:t xml:space="preserve">It is likely that in the System-Guided Selection, certain unfinished warehouse orders / tasks may appear instead of the expected task.If this is the case, choose </w:t>
                  </w:r>
                  <w:r w:rsidRPr="003D4D04">
                    <w:rPr>
                      <w:rStyle w:val="SAPScreenElement"/>
                      <w:sz w:val="16"/>
                    </w:rPr>
                    <w:t>02 Manual Selection &gt; 01 Selection by WO</w:t>
                  </w:r>
                  <w:r w:rsidRPr="003D4D04">
                    <w:rPr>
                      <w:sz w:val="16"/>
                    </w:rPr>
                    <w:t xml:space="preserve"> and enter the corresponding WO number in the </w:t>
                  </w:r>
                  <w:r w:rsidRPr="003D4D04">
                    <w:rPr>
                      <w:rStyle w:val="SAPScreenElement"/>
                      <w:sz w:val="16"/>
                    </w:rPr>
                    <w:t>Whse Order</w:t>
                  </w:r>
                  <w:r w:rsidRPr="003D4D04">
                    <w:rPr>
                      <w:sz w:val="16"/>
                    </w:rPr>
                    <w:t xml:space="preserve"> field to process the task.</w:t>
                  </w:r>
                </w:p>
              </w:tc>
            </w:tr>
          </w:tbl>
          <w:p w14:paraId="17ED9621" w14:textId="77777777" w:rsidR="003D4D04" w:rsidRPr="003D4D04" w:rsidRDefault="003D4D04">
            <w:pPr>
              <w:rPr>
                <w:sz w:val="16"/>
              </w:rPr>
            </w:pPr>
          </w:p>
        </w:tc>
        <w:tc>
          <w:tcPr>
            <w:tcW w:w="0" w:type="auto"/>
          </w:tcPr>
          <w:p w14:paraId="10A52F3B" w14:textId="77777777" w:rsidR="00FC16F9" w:rsidRPr="003D4D04" w:rsidRDefault="00FC16F9">
            <w:pPr>
              <w:rPr>
                <w:sz w:val="16"/>
              </w:rPr>
            </w:pPr>
          </w:p>
        </w:tc>
      </w:tr>
      <w:tr w:rsidR="00FC16F9" w:rsidRPr="003D4D04" w14:paraId="7FE2518E" w14:textId="77777777" w:rsidTr="003D4D04">
        <w:tc>
          <w:tcPr>
            <w:tcW w:w="0" w:type="auto"/>
          </w:tcPr>
          <w:p w14:paraId="3CA43124" w14:textId="77777777" w:rsidR="00FC16F9" w:rsidRPr="003D4D04" w:rsidRDefault="003D4D04">
            <w:pPr>
              <w:rPr>
                <w:sz w:val="16"/>
              </w:rPr>
            </w:pPr>
            <w:r w:rsidRPr="003D4D04">
              <w:rPr>
                <w:sz w:val="16"/>
              </w:rPr>
              <w:t>5</w:t>
            </w:r>
          </w:p>
        </w:tc>
        <w:tc>
          <w:tcPr>
            <w:tcW w:w="0" w:type="auto"/>
          </w:tcPr>
          <w:p w14:paraId="01FE14C3" w14:textId="77777777" w:rsidR="00FC16F9" w:rsidRPr="003D4D04" w:rsidRDefault="003D4D04">
            <w:pPr>
              <w:rPr>
                <w:sz w:val="16"/>
              </w:rPr>
            </w:pPr>
            <w:r w:rsidRPr="003D4D04">
              <w:rPr>
                <w:rStyle w:val="SAPEmphasis"/>
                <w:sz w:val="16"/>
              </w:rPr>
              <w:t>Enter Queue Name</w:t>
            </w:r>
          </w:p>
        </w:tc>
        <w:tc>
          <w:tcPr>
            <w:tcW w:w="0" w:type="auto"/>
          </w:tcPr>
          <w:p w14:paraId="13290877" w14:textId="77777777" w:rsidR="003D4D04" w:rsidRPr="003D4D04" w:rsidRDefault="003D4D04">
            <w:pPr>
              <w:rPr>
                <w:sz w:val="16"/>
              </w:rPr>
            </w:pPr>
            <w:r w:rsidRPr="003D4D04">
              <w:rPr>
                <w:sz w:val="16"/>
              </w:rPr>
              <w:t>Enter the Queue name:</w:t>
            </w:r>
          </w:p>
          <w:p w14:paraId="4AE5090E" w14:textId="77777777" w:rsidR="003D4D04" w:rsidRPr="003D4D04" w:rsidRDefault="003D4D04">
            <w:pPr>
              <w:rPr>
                <w:sz w:val="16"/>
              </w:rPr>
            </w:pPr>
            <w:r w:rsidRPr="003D4D04">
              <w:rPr>
                <w:rStyle w:val="SAPUserEntry"/>
                <w:sz w:val="16"/>
              </w:rPr>
              <w:t>YI-915-042</w:t>
            </w:r>
          </w:p>
          <w:p w14:paraId="1AD183C6" w14:textId="28366C4A" w:rsidR="00FC16F9" w:rsidRPr="003D4D04" w:rsidRDefault="003D4D04">
            <w:pPr>
              <w:rPr>
                <w:sz w:val="16"/>
              </w:rPr>
            </w:pPr>
            <w:r w:rsidRPr="003D4D04">
              <w:rPr>
                <w:sz w:val="16"/>
              </w:rPr>
              <w:t xml:space="preserve">Choose </w:t>
            </w:r>
            <w:r w:rsidRPr="003D4D04">
              <w:rPr>
                <w:rStyle w:val="SAPScreenElement"/>
                <w:sz w:val="16"/>
              </w:rPr>
              <w:t>Enter</w:t>
            </w:r>
            <w:r w:rsidRPr="003D4D04">
              <w:rPr>
                <w:sz w:val="16"/>
              </w:rPr>
              <w:t>.</w:t>
            </w:r>
          </w:p>
        </w:tc>
        <w:tc>
          <w:tcPr>
            <w:tcW w:w="0" w:type="auto"/>
          </w:tcPr>
          <w:tbl>
            <w:tblPr>
              <w:tblStyle w:val="SAPNote"/>
              <w:tblW w:w="4975" w:type="pct"/>
              <w:tblLook w:val="0480" w:firstRow="0" w:lastRow="0" w:firstColumn="1" w:lastColumn="0" w:noHBand="0" w:noVBand="1"/>
            </w:tblPr>
            <w:tblGrid>
              <w:gridCol w:w="8539"/>
            </w:tblGrid>
            <w:tr w:rsidR="00FC16F9" w:rsidRPr="003D4D04" w14:paraId="3BFFEEE5" w14:textId="77777777" w:rsidTr="003D4D04">
              <w:tc>
                <w:tcPr>
                  <w:tcW w:w="0" w:type="auto"/>
                </w:tcPr>
                <w:p w14:paraId="72B8F0EF" w14:textId="77777777" w:rsidR="00FC16F9" w:rsidRPr="003D4D04" w:rsidRDefault="003D4D04">
                  <w:pPr>
                    <w:rPr>
                      <w:sz w:val="16"/>
                    </w:rPr>
                  </w:pPr>
                  <w:r w:rsidRPr="003D4D04">
                    <w:rPr>
                      <w:rStyle w:val="SAPEmphasis"/>
                      <w:sz w:val="16"/>
                    </w:rPr>
                    <w:t xml:space="preserve">Note </w:t>
                  </w:r>
                  <w:r w:rsidRPr="003D4D04">
                    <w:rPr>
                      <w:sz w:val="16"/>
                    </w:rPr>
                    <w:t>Queue for moving from Goods Receipt from Production Staging Area to Bulk Storage B.</w:t>
                  </w:r>
                </w:p>
              </w:tc>
            </w:tr>
          </w:tbl>
          <w:p w14:paraId="647C9A96" w14:textId="77777777" w:rsidR="003D4D04" w:rsidRPr="003D4D04" w:rsidRDefault="003D4D04">
            <w:pPr>
              <w:rPr>
                <w:sz w:val="16"/>
              </w:rPr>
            </w:pPr>
          </w:p>
        </w:tc>
        <w:tc>
          <w:tcPr>
            <w:tcW w:w="0" w:type="auto"/>
          </w:tcPr>
          <w:p w14:paraId="1B434CB4" w14:textId="77777777" w:rsidR="00FC16F9" w:rsidRPr="003D4D04" w:rsidRDefault="00FC16F9">
            <w:pPr>
              <w:rPr>
                <w:sz w:val="16"/>
              </w:rPr>
            </w:pPr>
          </w:p>
        </w:tc>
      </w:tr>
      <w:tr w:rsidR="00FC16F9" w:rsidRPr="003D4D04" w14:paraId="7B958881" w14:textId="77777777" w:rsidTr="003D4D04">
        <w:tc>
          <w:tcPr>
            <w:tcW w:w="0" w:type="auto"/>
          </w:tcPr>
          <w:p w14:paraId="285FAF52" w14:textId="77777777" w:rsidR="00FC16F9" w:rsidRPr="003D4D04" w:rsidRDefault="003D4D04">
            <w:pPr>
              <w:rPr>
                <w:sz w:val="16"/>
              </w:rPr>
            </w:pPr>
            <w:r w:rsidRPr="003D4D04">
              <w:rPr>
                <w:sz w:val="16"/>
              </w:rPr>
              <w:t>6</w:t>
            </w:r>
          </w:p>
        </w:tc>
        <w:tc>
          <w:tcPr>
            <w:tcW w:w="0" w:type="auto"/>
          </w:tcPr>
          <w:p w14:paraId="79D5A4A4" w14:textId="77777777" w:rsidR="00FC16F9" w:rsidRPr="003D4D04" w:rsidRDefault="003D4D04">
            <w:pPr>
              <w:rPr>
                <w:sz w:val="16"/>
              </w:rPr>
            </w:pPr>
            <w:r w:rsidRPr="003D4D04">
              <w:rPr>
                <w:rStyle w:val="SAPEmphasis"/>
                <w:sz w:val="16"/>
              </w:rPr>
              <w:t>Enter HU Number</w:t>
            </w:r>
          </w:p>
        </w:tc>
        <w:tc>
          <w:tcPr>
            <w:tcW w:w="0" w:type="auto"/>
          </w:tcPr>
          <w:p w14:paraId="141A2F34" w14:textId="77777777" w:rsidR="00FC16F9" w:rsidRPr="003D4D04" w:rsidRDefault="003D4D04">
            <w:pPr>
              <w:rPr>
                <w:sz w:val="16"/>
              </w:rPr>
            </w:pPr>
            <w:r w:rsidRPr="003D4D04">
              <w:rPr>
                <w:rStyle w:val="SAPScreenElement"/>
                <w:sz w:val="16"/>
              </w:rPr>
              <w:t>Confrim SrcBin GR-PROD</w:t>
            </w:r>
          </w:p>
          <w:p w14:paraId="4B9188AD" w14:textId="77777777" w:rsidR="00FC16F9" w:rsidRPr="003D4D04" w:rsidRDefault="003D4D04">
            <w:pPr>
              <w:rPr>
                <w:sz w:val="16"/>
              </w:rPr>
            </w:pPr>
            <w:r w:rsidRPr="003D4D04">
              <w:rPr>
                <w:rStyle w:val="SAPScreenElement"/>
                <w:sz w:val="16"/>
              </w:rPr>
              <w:t>HU</w:t>
            </w:r>
            <w:r w:rsidRPr="003D4D04">
              <w:rPr>
                <w:sz w:val="16"/>
              </w:rPr>
              <w:t xml:space="preserve">: </w:t>
            </w:r>
            <w:r w:rsidRPr="003D4D04">
              <w:rPr>
                <w:rStyle w:val="SAPUserEntry"/>
                <w:sz w:val="16"/>
              </w:rPr>
              <w:t>112345678#########</w:t>
            </w:r>
          </w:p>
          <w:p w14:paraId="293523D3" w14:textId="77777777" w:rsidR="00FC16F9" w:rsidRPr="003D4D04" w:rsidRDefault="003D4D04">
            <w:pPr>
              <w:rPr>
                <w:sz w:val="16"/>
              </w:rPr>
            </w:pPr>
            <w:r w:rsidRPr="003D4D04">
              <w:rPr>
                <w:sz w:val="16"/>
              </w:rPr>
              <w:lastRenderedPageBreak/>
              <w:t xml:space="preserve">Choose </w:t>
            </w:r>
            <w:r w:rsidRPr="003D4D04">
              <w:rPr>
                <w:rStyle w:val="SAPScreenElement"/>
                <w:sz w:val="16"/>
              </w:rPr>
              <w:t>Enter</w:t>
            </w:r>
            <w:r w:rsidRPr="003D4D04">
              <w:rPr>
                <w:sz w:val="16"/>
              </w:rPr>
              <w:t>.</w:t>
            </w:r>
          </w:p>
        </w:tc>
        <w:tc>
          <w:tcPr>
            <w:tcW w:w="0" w:type="auto"/>
          </w:tcPr>
          <w:tbl>
            <w:tblPr>
              <w:tblStyle w:val="SAPNote"/>
              <w:tblW w:w="4975" w:type="pct"/>
              <w:tblLook w:val="0480" w:firstRow="0" w:lastRow="0" w:firstColumn="1" w:lastColumn="0" w:noHBand="0" w:noVBand="1"/>
            </w:tblPr>
            <w:tblGrid>
              <w:gridCol w:w="8539"/>
            </w:tblGrid>
            <w:tr w:rsidR="00FC16F9" w:rsidRPr="003D4D04" w14:paraId="437C2AEA" w14:textId="77777777" w:rsidTr="003D4D04">
              <w:tc>
                <w:tcPr>
                  <w:tcW w:w="0" w:type="auto"/>
                </w:tcPr>
                <w:p w14:paraId="76AC1A5C" w14:textId="77777777" w:rsidR="00FC16F9" w:rsidRPr="003D4D04" w:rsidRDefault="003D4D04">
                  <w:pPr>
                    <w:rPr>
                      <w:sz w:val="16"/>
                    </w:rPr>
                  </w:pPr>
                  <w:r w:rsidRPr="003D4D04">
                    <w:rPr>
                      <w:rStyle w:val="SAPEmphasis"/>
                      <w:sz w:val="16"/>
                    </w:rPr>
                    <w:lastRenderedPageBreak/>
                    <w:t xml:space="preserve">Note </w:t>
                  </w:r>
                  <w:r w:rsidRPr="003D4D04">
                    <w:rPr>
                      <w:sz w:val="16"/>
                    </w:rPr>
                    <w:t xml:space="preserve">Verification: Confirm the displayed HU ID in the validation field next to the display field.A HU ID with product EWMS4-50 and packaging material EWMS4-PAL00 from the step </w:t>
                  </w:r>
                  <w:r w:rsidRPr="003D4D04">
                    <w:rPr>
                      <w:rStyle w:val="SAPScreenElement"/>
                      <w:sz w:val="16"/>
                    </w:rPr>
                    <w:t>Perform the Goods Receipt from Production</w:t>
                  </w:r>
                </w:p>
              </w:tc>
            </w:tr>
          </w:tbl>
          <w:p w14:paraId="0D8737A4" w14:textId="77777777" w:rsidR="003D4D04" w:rsidRPr="003D4D04" w:rsidRDefault="003D4D04">
            <w:pPr>
              <w:rPr>
                <w:sz w:val="16"/>
              </w:rPr>
            </w:pPr>
          </w:p>
        </w:tc>
        <w:tc>
          <w:tcPr>
            <w:tcW w:w="0" w:type="auto"/>
          </w:tcPr>
          <w:p w14:paraId="176E3FE2" w14:textId="77777777" w:rsidR="00FC16F9" w:rsidRPr="003D4D04" w:rsidRDefault="00FC16F9">
            <w:pPr>
              <w:rPr>
                <w:sz w:val="16"/>
              </w:rPr>
            </w:pPr>
          </w:p>
        </w:tc>
      </w:tr>
      <w:tr w:rsidR="00FC16F9" w:rsidRPr="003D4D04" w14:paraId="72395614" w14:textId="77777777" w:rsidTr="003D4D04">
        <w:tc>
          <w:tcPr>
            <w:tcW w:w="0" w:type="auto"/>
          </w:tcPr>
          <w:p w14:paraId="32A2C10A" w14:textId="77777777" w:rsidR="00FC16F9" w:rsidRPr="003D4D04" w:rsidRDefault="003D4D04">
            <w:pPr>
              <w:rPr>
                <w:sz w:val="16"/>
              </w:rPr>
            </w:pPr>
            <w:r w:rsidRPr="003D4D04">
              <w:rPr>
                <w:sz w:val="16"/>
              </w:rPr>
              <w:t>7</w:t>
            </w:r>
          </w:p>
        </w:tc>
        <w:tc>
          <w:tcPr>
            <w:tcW w:w="0" w:type="auto"/>
          </w:tcPr>
          <w:p w14:paraId="28D45FFF" w14:textId="77777777" w:rsidR="00FC16F9" w:rsidRPr="003D4D04" w:rsidRDefault="003D4D04">
            <w:pPr>
              <w:rPr>
                <w:sz w:val="16"/>
              </w:rPr>
            </w:pPr>
            <w:r w:rsidRPr="003D4D04">
              <w:rPr>
                <w:rStyle w:val="SAPEmphasis"/>
                <w:sz w:val="16"/>
              </w:rPr>
              <w:t>Verify Data</w:t>
            </w:r>
          </w:p>
        </w:tc>
        <w:tc>
          <w:tcPr>
            <w:tcW w:w="0" w:type="auto"/>
          </w:tcPr>
          <w:p w14:paraId="45E35B2C" w14:textId="77777777" w:rsidR="003D4D04" w:rsidRPr="003D4D04" w:rsidRDefault="003D4D04">
            <w:pPr>
              <w:rPr>
                <w:sz w:val="16"/>
              </w:rPr>
            </w:pPr>
            <w:r w:rsidRPr="003D4D04">
              <w:rPr>
                <w:sz w:val="16"/>
              </w:rPr>
              <w:t xml:space="preserve">Verify </w:t>
            </w:r>
            <w:r w:rsidRPr="003D4D04">
              <w:rPr>
                <w:rStyle w:val="SAPScreenElement"/>
                <w:sz w:val="16"/>
              </w:rPr>
              <w:t>DstBin</w:t>
            </w:r>
            <w:r w:rsidRPr="003D4D04">
              <w:rPr>
                <w:sz w:val="16"/>
              </w:rPr>
              <w:t xml:space="preserve">: </w:t>
            </w:r>
            <w:r w:rsidRPr="003D4D04">
              <w:rPr>
                <w:rStyle w:val="SAPUserEntry"/>
                <w:sz w:val="16"/>
              </w:rPr>
              <w:t>042.0#</w:t>
            </w:r>
          </w:p>
          <w:p w14:paraId="132F1736" w14:textId="4F994470" w:rsidR="00FC16F9" w:rsidRPr="003D4D04" w:rsidRDefault="003D4D04">
            <w:pPr>
              <w:rPr>
                <w:sz w:val="16"/>
              </w:rPr>
            </w:pPr>
            <w:r w:rsidRPr="003D4D04">
              <w:rPr>
                <w:sz w:val="16"/>
              </w:rPr>
              <w:t xml:space="preserve">Choose </w:t>
            </w:r>
            <w:r w:rsidRPr="003D4D04">
              <w:rPr>
                <w:rStyle w:val="SAPScreenElement"/>
                <w:sz w:val="16"/>
              </w:rPr>
              <w:t>Enter</w:t>
            </w:r>
            <w:r w:rsidRPr="003D4D04">
              <w:rPr>
                <w:sz w:val="16"/>
              </w:rPr>
              <w:t>.</w:t>
            </w:r>
          </w:p>
        </w:tc>
        <w:tc>
          <w:tcPr>
            <w:tcW w:w="0" w:type="auto"/>
          </w:tcPr>
          <w:tbl>
            <w:tblPr>
              <w:tblStyle w:val="SAPNote"/>
              <w:tblW w:w="4975" w:type="pct"/>
              <w:tblLook w:val="0480" w:firstRow="0" w:lastRow="0" w:firstColumn="1" w:lastColumn="0" w:noHBand="0" w:noVBand="1"/>
            </w:tblPr>
            <w:tblGrid>
              <w:gridCol w:w="8539"/>
            </w:tblGrid>
            <w:tr w:rsidR="00FC16F9" w:rsidRPr="003D4D04" w14:paraId="06BC80FD" w14:textId="77777777" w:rsidTr="003D4D04">
              <w:tc>
                <w:tcPr>
                  <w:tcW w:w="0" w:type="auto"/>
                </w:tcPr>
                <w:p w14:paraId="109A33A8" w14:textId="77777777" w:rsidR="00FC16F9" w:rsidRPr="003D4D04" w:rsidRDefault="003D4D04">
                  <w:pPr>
                    <w:rPr>
                      <w:sz w:val="16"/>
                    </w:rPr>
                  </w:pPr>
                  <w:r w:rsidRPr="003D4D04">
                    <w:rPr>
                      <w:rStyle w:val="SAPEmphasis"/>
                      <w:sz w:val="16"/>
                    </w:rPr>
                    <w:t xml:space="preserve">Note </w:t>
                  </w:r>
                  <w:r w:rsidRPr="003D4D04">
                    <w:rPr>
                      <w:sz w:val="16"/>
                    </w:rPr>
                    <w:t>Verification: Confirm the displayed source HU, destination bin and destination HU in the validation field next to the display field.</w:t>
                  </w:r>
                </w:p>
              </w:tc>
            </w:tr>
          </w:tbl>
          <w:p w14:paraId="08AD0BEE" w14:textId="77777777" w:rsidR="003D4D04" w:rsidRPr="003D4D04" w:rsidRDefault="003D4D04">
            <w:pPr>
              <w:rPr>
                <w:sz w:val="16"/>
              </w:rPr>
            </w:pPr>
          </w:p>
        </w:tc>
        <w:tc>
          <w:tcPr>
            <w:tcW w:w="0" w:type="auto"/>
          </w:tcPr>
          <w:p w14:paraId="71AF6EC4" w14:textId="77777777" w:rsidR="00FC16F9" w:rsidRPr="003D4D04" w:rsidRDefault="00FC16F9">
            <w:pPr>
              <w:rPr>
                <w:sz w:val="16"/>
              </w:rPr>
            </w:pPr>
          </w:p>
        </w:tc>
      </w:tr>
      <w:tr w:rsidR="00FC16F9" w:rsidRPr="003D4D04" w14:paraId="5EC14BF1" w14:textId="77777777" w:rsidTr="003D4D04">
        <w:tc>
          <w:tcPr>
            <w:tcW w:w="0" w:type="auto"/>
          </w:tcPr>
          <w:p w14:paraId="1CA8274B" w14:textId="77777777" w:rsidR="00FC16F9" w:rsidRPr="003D4D04" w:rsidRDefault="003D4D04">
            <w:pPr>
              <w:rPr>
                <w:sz w:val="16"/>
              </w:rPr>
            </w:pPr>
            <w:r w:rsidRPr="003D4D04">
              <w:rPr>
                <w:sz w:val="16"/>
              </w:rPr>
              <w:t>8</w:t>
            </w:r>
          </w:p>
        </w:tc>
        <w:tc>
          <w:tcPr>
            <w:tcW w:w="0" w:type="auto"/>
          </w:tcPr>
          <w:p w14:paraId="79F81C9E" w14:textId="77777777" w:rsidR="00FC16F9" w:rsidRPr="003D4D04" w:rsidRDefault="003D4D04">
            <w:pPr>
              <w:rPr>
                <w:sz w:val="16"/>
              </w:rPr>
            </w:pPr>
            <w:r w:rsidRPr="003D4D04">
              <w:rPr>
                <w:rStyle w:val="SAPEmphasis"/>
                <w:sz w:val="16"/>
              </w:rPr>
              <w:t>Repeat Steps</w:t>
            </w:r>
          </w:p>
        </w:tc>
        <w:tc>
          <w:tcPr>
            <w:tcW w:w="0" w:type="auto"/>
          </w:tcPr>
          <w:p w14:paraId="3E6ED854" w14:textId="77777777" w:rsidR="00FC16F9" w:rsidRPr="003D4D04" w:rsidRDefault="003D4D04">
            <w:pPr>
              <w:rPr>
                <w:sz w:val="16"/>
              </w:rPr>
            </w:pPr>
            <w:r w:rsidRPr="003D4D04">
              <w:rPr>
                <w:sz w:val="16"/>
              </w:rPr>
              <w:t>Repeat step 6-8 for all HUs.</w:t>
            </w:r>
          </w:p>
        </w:tc>
        <w:tc>
          <w:tcPr>
            <w:tcW w:w="0" w:type="auto"/>
          </w:tcPr>
          <w:p w14:paraId="3D6DDCF7" w14:textId="77777777" w:rsidR="00FC16F9" w:rsidRPr="003D4D04" w:rsidRDefault="00FC16F9">
            <w:pPr>
              <w:rPr>
                <w:sz w:val="16"/>
              </w:rPr>
            </w:pPr>
          </w:p>
        </w:tc>
        <w:tc>
          <w:tcPr>
            <w:tcW w:w="0" w:type="auto"/>
          </w:tcPr>
          <w:p w14:paraId="3AC2D063" w14:textId="77777777" w:rsidR="00FC16F9" w:rsidRPr="003D4D04" w:rsidRDefault="00FC16F9">
            <w:pPr>
              <w:rPr>
                <w:sz w:val="16"/>
              </w:rPr>
            </w:pPr>
          </w:p>
        </w:tc>
      </w:tr>
      <w:tr w:rsidR="00FC16F9" w:rsidRPr="003D4D04" w14:paraId="64AB963A" w14:textId="77777777" w:rsidTr="003D4D04">
        <w:tc>
          <w:tcPr>
            <w:tcW w:w="0" w:type="auto"/>
          </w:tcPr>
          <w:p w14:paraId="388B3E8F" w14:textId="77777777" w:rsidR="00FC16F9" w:rsidRPr="003D4D04" w:rsidRDefault="003D4D04">
            <w:pPr>
              <w:rPr>
                <w:sz w:val="16"/>
              </w:rPr>
            </w:pPr>
            <w:r w:rsidRPr="003D4D04">
              <w:rPr>
                <w:sz w:val="16"/>
              </w:rPr>
              <w:t>9</w:t>
            </w:r>
          </w:p>
        </w:tc>
        <w:tc>
          <w:tcPr>
            <w:tcW w:w="0" w:type="auto"/>
          </w:tcPr>
          <w:p w14:paraId="50EBBDE7" w14:textId="77777777" w:rsidR="00FC16F9" w:rsidRPr="003D4D04" w:rsidRDefault="003D4D04">
            <w:pPr>
              <w:rPr>
                <w:sz w:val="16"/>
              </w:rPr>
            </w:pPr>
            <w:r w:rsidRPr="003D4D04">
              <w:rPr>
                <w:rStyle w:val="SAPEmphasis"/>
                <w:sz w:val="16"/>
              </w:rPr>
              <w:t>Logoff RFUI</w:t>
            </w:r>
          </w:p>
        </w:tc>
        <w:tc>
          <w:tcPr>
            <w:tcW w:w="0" w:type="auto"/>
          </w:tcPr>
          <w:p w14:paraId="72FBCD17" w14:textId="77777777" w:rsidR="003D4D04" w:rsidRPr="003D4D04" w:rsidRDefault="003D4D04">
            <w:pPr>
              <w:rPr>
                <w:sz w:val="16"/>
              </w:rPr>
            </w:pPr>
            <w:r w:rsidRPr="003D4D04">
              <w:rPr>
                <w:sz w:val="16"/>
              </w:rPr>
              <w:t xml:space="preserve">You can use function key </w:t>
            </w:r>
            <w:r w:rsidRPr="003D4D04">
              <w:rPr>
                <w:rStyle w:val="SAPMonospace"/>
                <w:sz w:val="16"/>
              </w:rPr>
              <w:t>F7</w:t>
            </w:r>
            <w:r w:rsidRPr="003D4D04">
              <w:rPr>
                <w:sz w:val="16"/>
              </w:rPr>
              <w:t xml:space="preserve"> to go back to previous screens.</w:t>
            </w:r>
          </w:p>
          <w:p w14:paraId="7E126CF0" w14:textId="77777777" w:rsidR="003D4D04" w:rsidRPr="003D4D04" w:rsidRDefault="003D4D04">
            <w:pPr>
              <w:rPr>
                <w:sz w:val="16"/>
              </w:rPr>
            </w:pPr>
            <w:r w:rsidRPr="003D4D04">
              <w:rPr>
                <w:sz w:val="16"/>
              </w:rPr>
              <w:t xml:space="preserve">Choose </w:t>
            </w:r>
            <w:r w:rsidRPr="003D4D04">
              <w:rPr>
                <w:rStyle w:val="SAPMonospace"/>
                <w:sz w:val="16"/>
              </w:rPr>
              <w:t>F1</w:t>
            </w:r>
            <w:r w:rsidRPr="003D4D04">
              <w:rPr>
                <w:sz w:val="16"/>
              </w:rPr>
              <w:t xml:space="preserve"> </w:t>
            </w:r>
            <w:r w:rsidRPr="003D4D04">
              <w:rPr>
                <w:rStyle w:val="SAPScreenElement"/>
                <w:sz w:val="16"/>
              </w:rPr>
              <w:t>Logoff</w:t>
            </w:r>
            <w:r w:rsidRPr="003D4D04">
              <w:rPr>
                <w:sz w:val="16"/>
              </w:rPr>
              <w:t>.</w:t>
            </w:r>
          </w:p>
          <w:p w14:paraId="15ACD2BE" w14:textId="40F7D0CF" w:rsidR="00FC16F9" w:rsidRPr="003D4D04" w:rsidRDefault="003D4D04">
            <w:pPr>
              <w:rPr>
                <w:sz w:val="16"/>
              </w:rPr>
            </w:pPr>
            <w:r w:rsidRPr="003D4D04">
              <w:rPr>
                <w:sz w:val="16"/>
              </w:rPr>
              <w:t xml:space="preserve">Choose </w:t>
            </w:r>
            <w:r w:rsidRPr="003D4D04">
              <w:rPr>
                <w:rStyle w:val="SAPMonospace"/>
                <w:sz w:val="16"/>
              </w:rPr>
              <w:t>F1</w:t>
            </w:r>
            <w:r w:rsidRPr="003D4D04">
              <w:rPr>
                <w:sz w:val="16"/>
              </w:rPr>
              <w:t xml:space="preserve"> </w:t>
            </w:r>
            <w:r w:rsidRPr="003D4D04">
              <w:rPr>
                <w:rStyle w:val="SAPScreenElement"/>
                <w:sz w:val="16"/>
              </w:rPr>
              <w:t>Save</w:t>
            </w:r>
            <w:r w:rsidRPr="003D4D04">
              <w:rPr>
                <w:sz w:val="16"/>
              </w:rPr>
              <w:t>.</w:t>
            </w:r>
          </w:p>
        </w:tc>
        <w:tc>
          <w:tcPr>
            <w:tcW w:w="0" w:type="auto"/>
          </w:tcPr>
          <w:p w14:paraId="221D706F" w14:textId="77777777" w:rsidR="00FC16F9" w:rsidRPr="003D4D04" w:rsidRDefault="00FC16F9">
            <w:pPr>
              <w:rPr>
                <w:sz w:val="16"/>
              </w:rPr>
            </w:pPr>
          </w:p>
        </w:tc>
        <w:tc>
          <w:tcPr>
            <w:tcW w:w="0" w:type="auto"/>
          </w:tcPr>
          <w:p w14:paraId="5E6F08A5" w14:textId="77777777" w:rsidR="00FC16F9" w:rsidRPr="003D4D04" w:rsidRDefault="00FC16F9">
            <w:pPr>
              <w:rPr>
                <w:sz w:val="16"/>
              </w:rPr>
            </w:pPr>
          </w:p>
        </w:tc>
      </w:tr>
    </w:tbl>
    <w:p w14:paraId="25AF2BAE" w14:textId="77777777" w:rsidR="00FC16F9" w:rsidRDefault="003D4D04">
      <w:r>
        <w:rPr>
          <w:rStyle w:val="SAPEmphasis"/>
        </w:rPr>
        <w:t>Result</w:t>
      </w:r>
    </w:p>
    <w:p w14:paraId="4C2B684F" w14:textId="77777777" w:rsidR="00FC16F9" w:rsidRDefault="003D4D04">
      <w:r>
        <w:t xml:space="preserve">The warehouse tasks for moving HUs with product </w:t>
      </w:r>
      <w:r>
        <w:rPr>
          <w:rStyle w:val="SAPUserEntry"/>
        </w:rPr>
        <w:t>EWMS4-50</w:t>
      </w:r>
      <w:r>
        <w:t xml:space="preserve"> from the production goods receiving area directly to bins of the Bulk storage are now confirmed in the system.</w:t>
      </w:r>
    </w:p>
    <w:p w14:paraId="384D7E15" w14:textId="77777777" w:rsidR="00FC16F9" w:rsidRDefault="003D4D04">
      <w:r>
        <w:t>The system automatically changes the stock type for this stock from “in putaway” (</w:t>
      </w:r>
      <w:r>
        <w:rPr>
          <w:rStyle w:val="SAPMonospace"/>
        </w:rPr>
        <w:t>F1</w:t>
      </w:r>
      <w:r>
        <w:t>) to “available for sale” (</w:t>
      </w:r>
      <w:r>
        <w:rPr>
          <w:rStyle w:val="SAPMonospace"/>
        </w:rPr>
        <w:t>F2</w:t>
      </w:r>
      <w:r>
        <w:t>).</w:t>
      </w:r>
    </w:p>
    <w:p w14:paraId="0FEACE3D" w14:textId="77777777" w:rsidR="00FC16F9" w:rsidRDefault="003D4D04">
      <w:r>
        <w:t xml:space="preserve">You can display the inbound delivery along with the created warehouse tasks and handling units in the </w:t>
      </w:r>
      <w:r>
        <w:rPr>
          <w:rStyle w:val="SAPScreenElement"/>
        </w:rPr>
        <w:t>Warehouse Monitor</w:t>
      </w:r>
      <w:r>
        <w:t xml:space="preserve"> </w:t>
      </w:r>
      <w:r>
        <w:rPr>
          <w:rStyle w:val="SAPMonospace"/>
        </w:rPr>
        <w:t>(/SCWM/MON)</w:t>
      </w:r>
      <w:r>
        <w:t xml:space="preserve"> (see step </w:t>
      </w:r>
      <w:r>
        <w:rPr>
          <w:rStyle w:val="italic"/>
        </w:rPr>
        <w:t>Display Inbound Delivery and Check Putaway Warehouse Orders</w:t>
      </w:r>
      <w:r>
        <w:t xml:space="preserve">). Check whether status </w:t>
      </w:r>
      <w:r>
        <w:rPr>
          <w:rStyle w:val="SAPScreenElement"/>
        </w:rPr>
        <w:t>Warehouse Activity</w:t>
      </w:r>
      <w:r>
        <w:t xml:space="preserve"> and </w:t>
      </w:r>
      <w:r>
        <w:rPr>
          <w:rStyle w:val="SAPScreenElement"/>
        </w:rPr>
        <w:t>Putaway Status</w:t>
      </w:r>
      <w:r>
        <w:t xml:space="preserve"> is set to </w:t>
      </w:r>
      <w:r>
        <w:rPr>
          <w:rStyle w:val="SAPScreenElement"/>
        </w:rPr>
        <w:t>Completed</w:t>
      </w:r>
      <w:r>
        <w:t>.</w:t>
      </w:r>
    </w:p>
    <w:p w14:paraId="3DF6AF23" w14:textId="77777777" w:rsidR="00FC16F9" w:rsidRDefault="003D4D04">
      <w:pPr>
        <w:pStyle w:val="Heading1"/>
      </w:pPr>
      <w:bookmarkStart w:id="112" w:name="d2e3593"/>
      <w:bookmarkStart w:id="113" w:name="_Toc176798574"/>
      <w:r>
        <w:lastRenderedPageBreak/>
        <w:t>Appendix</w:t>
      </w:r>
      <w:bookmarkEnd w:id="112"/>
      <w:bookmarkEnd w:id="113"/>
    </w:p>
    <w:p w14:paraId="3BA9954D" w14:textId="77777777" w:rsidR="00FC16F9" w:rsidRDefault="003D4D04">
      <w:pPr>
        <w:pStyle w:val="Heading2"/>
      </w:pPr>
      <w:bookmarkStart w:id="114" w:name="unique_48"/>
      <w:bookmarkStart w:id="115" w:name="_Toc176798575"/>
      <w:r>
        <w:t>Succeeding Processes</w:t>
      </w:r>
      <w:bookmarkEnd w:id="114"/>
      <w:bookmarkEnd w:id="115"/>
    </w:p>
    <w:p w14:paraId="73D17EAA" w14:textId="77777777" w:rsidR="00FC16F9" w:rsidRDefault="003D4D04">
      <w:r>
        <w:t xml:space="preserve">After </w:t>
      </w:r>
      <w:r>
        <w:t>completing the activities in this test script, you can continue testing the following business processes:</w:t>
      </w:r>
    </w:p>
    <w:tbl>
      <w:tblPr>
        <w:tblStyle w:val="SAPStandardTable"/>
        <w:tblW w:w="5000" w:type="pct"/>
        <w:tblInd w:w="3" w:type="dxa"/>
        <w:tblLook w:val="0620" w:firstRow="1" w:lastRow="0" w:firstColumn="0" w:lastColumn="0" w:noHBand="1" w:noVBand="1"/>
      </w:tblPr>
      <w:tblGrid>
        <w:gridCol w:w="3063"/>
        <w:gridCol w:w="11241"/>
      </w:tblGrid>
      <w:tr w:rsidR="00FC16F9" w:rsidRPr="003D4D04" w14:paraId="7205A308" w14:textId="77777777" w:rsidTr="003D4D04">
        <w:trPr>
          <w:cnfStyle w:val="100000000000" w:firstRow="1" w:lastRow="0" w:firstColumn="0" w:lastColumn="0" w:oddVBand="0" w:evenVBand="0" w:oddHBand="0" w:evenHBand="0" w:firstRowFirstColumn="0" w:firstRowLastColumn="0" w:lastRowFirstColumn="0" w:lastRowLastColumn="0"/>
        </w:trPr>
        <w:tc>
          <w:tcPr>
            <w:tcW w:w="0" w:type="auto"/>
          </w:tcPr>
          <w:p w14:paraId="46F53BD7" w14:textId="77777777" w:rsidR="00FC16F9" w:rsidRPr="003D4D04" w:rsidRDefault="003D4D04">
            <w:pPr>
              <w:pStyle w:val="SAPTableHeader"/>
              <w:rPr>
                <w:sz w:val="16"/>
              </w:rPr>
            </w:pPr>
            <w:r w:rsidRPr="003D4D04">
              <w:rPr>
                <w:sz w:val="16"/>
              </w:rPr>
              <w:t>Process</w:t>
            </w:r>
          </w:p>
        </w:tc>
        <w:tc>
          <w:tcPr>
            <w:tcW w:w="0" w:type="auto"/>
          </w:tcPr>
          <w:p w14:paraId="49057927" w14:textId="77777777" w:rsidR="00FC16F9" w:rsidRPr="003D4D04" w:rsidRDefault="003D4D04">
            <w:pPr>
              <w:pStyle w:val="SAPTableHeader"/>
              <w:rPr>
                <w:sz w:val="16"/>
              </w:rPr>
            </w:pPr>
            <w:r w:rsidRPr="003D4D04">
              <w:rPr>
                <w:sz w:val="16"/>
              </w:rPr>
              <w:t>Business Condition</w:t>
            </w:r>
          </w:p>
        </w:tc>
      </w:tr>
      <w:tr w:rsidR="00FC16F9" w:rsidRPr="003D4D04" w14:paraId="1EB98005" w14:textId="77777777" w:rsidTr="003D4D04">
        <w:tc>
          <w:tcPr>
            <w:tcW w:w="0" w:type="auto"/>
          </w:tcPr>
          <w:p w14:paraId="5D4C7040" w14:textId="77777777" w:rsidR="00FC16F9" w:rsidRPr="003D4D04" w:rsidRDefault="003D4D04">
            <w:pPr>
              <w:rPr>
                <w:sz w:val="16"/>
              </w:rPr>
            </w:pPr>
            <w:r w:rsidRPr="003D4D04">
              <w:rPr>
                <w:sz w:val="16"/>
              </w:rPr>
              <w:t>Period-End Closing - Plant (BEI) (Optional)</w:t>
            </w:r>
          </w:p>
        </w:tc>
        <w:tc>
          <w:tcPr>
            <w:tcW w:w="0" w:type="auto"/>
          </w:tcPr>
          <w:p w14:paraId="690A88EF" w14:textId="77777777" w:rsidR="003D4D04" w:rsidRPr="003D4D04" w:rsidRDefault="003D4D04">
            <w:pPr>
              <w:rPr>
                <w:sz w:val="16"/>
              </w:rPr>
            </w:pPr>
            <w:r w:rsidRPr="003D4D04">
              <w:rPr>
                <w:sz w:val="16"/>
              </w:rPr>
              <w:t>These are executed collectively as a part of month-end closing. For more information on the month-end closing procedure, see the Period-End Closing - Plant.</w:t>
            </w:r>
          </w:p>
          <w:p w14:paraId="1D5D48AB" w14:textId="23EA27EE" w:rsidR="00FC16F9" w:rsidRPr="003D4D04" w:rsidRDefault="003D4D04">
            <w:pPr>
              <w:pStyle w:val="listpara1"/>
              <w:numPr>
                <w:ilvl w:val="0"/>
                <w:numId w:val="13"/>
              </w:numPr>
              <w:rPr>
                <w:sz w:val="16"/>
              </w:rPr>
            </w:pPr>
            <w:r w:rsidRPr="003D4D04">
              <w:rPr>
                <w:sz w:val="16"/>
              </w:rPr>
              <w:t>Note that month-end closing can only be executed once a month.</w:t>
            </w:r>
          </w:p>
        </w:tc>
      </w:tr>
    </w:tbl>
    <w:p w14:paraId="4D7106A0" w14:textId="77777777" w:rsidR="003D4D04" w:rsidRDefault="003D4D04"/>
    <w:p w14:paraId="3979C446" w14:textId="77777777" w:rsidR="003D4D04" w:rsidRDefault="003D4D04"/>
    <w:p w14:paraId="14F5D59E" w14:textId="77777777" w:rsidR="003D4D04" w:rsidRDefault="003D4D04" w:rsidP="000050BA">
      <w:pPr>
        <w:pStyle w:val="SAPHeading1NoNumber"/>
      </w:pPr>
      <w:r>
        <w:t>Typographic Conventions</w:t>
      </w:r>
    </w:p>
    <w:tbl>
      <w:tblPr>
        <w:tblStyle w:val="SAPStandardTable"/>
        <w:tblW w:w="14286" w:type="dxa"/>
        <w:tblLook w:val="0420" w:firstRow="1" w:lastRow="0" w:firstColumn="0" w:lastColumn="0" w:noHBand="0" w:noVBand="1"/>
      </w:tblPr>
      <w:tblGrid>
        <w:gridCol w:w="1688"/>
        <w:gridCol w:w="12598"/>
      </w:tblGrid>
      <w:tr w:rsidR="003D4D04" w14:paraId="695ECE7B" w14:textId="77777777" w:rsidTr="00652225">
        <w:trPr>
          <w:cnfStyle w:val="100000000000" w:firstRow="1" w:lastRow="0" w:firstColumn="0" w:lastColumn="0" w:oddVBand="0" w:evenVBand="0" w:oddHBand="0" w:evenHBand="0" w:firstRowFirstColumn="0" w:firstRowLastColumn="0" w:lastRowFirstColumn="0" w:lastRowLastColumn="0"/>
        </w:trPr>
        <w:tc>
          <w:tcPr>
            <w:tcW w:w="1554" w:type="dxa"/>
          </w:tcPr>
          <w:p w14:paraId="3610C000" w14:textId="77777777" w:rsidR="003D4D04" w:rsidRDefault="003D4D04" w:rsidP="00652225">
            <w:r>
              <w:t>Type Style</w:t>
            </w:r>
          </w:p>
        </w:tc>
        <w:tc>
          <w:tcPr>
            <w:tcW w:w="11598" w:type="dxa"/>
          </w:tcPr>
          <w:p w14:paraId="3BA2A348" w14:textId="77777777" w:rsidR="003D4D04" w:rsidRDefault="003D4D04" w:rsidP="00652225">
            <w:r>
              <w:t>Description</w:t>
            </w:r>
          </w:p>
        </w:tc>
      </w:tr>
      <w:tr w:rsidR="003D4D04" w:rsidRPr="001B5034" w14:paraId="455AF300" w14:textId="77777777" w:rsidTr="00652225">
        <w:trPr>
          <w:cnfStyle w:val="000000100000" w:firstRow="0" w:lastRow="0" w:firstColumn="0" w:lastColumn="0" w:oddVBand="0" w:evenVBand="0" w:oddHBand="1" w:evenHBand="0" w:firstRowFirstColumn="0" w:firstRowLastColumn="0" w:lastRowFirstColumn="0" w:lastRowLastColumn="0"/>
        </w:trPr>
        <w:tc>
          <w:tcPr>
            <w:tcW w:w="1554" w:type="dxa"/>
          </w:tcPr>
          <w:p w14:paraId="75242FE7" w14:textId="77777777" w:rsidR="003D4D04" w:rsidRPr="001B5034" w:rsidRDefault="003D4D04" w:rsidP="00652225">
            <w:r w:rsidRPr="00601DC2">
              <w:rPr>
                <w:rStyle w:val="SAPScreenElement"/>
              </w:rPr>
              <w:t>Example</w:t>
            </w:r>
          </w:p>
        </w:tc>
        <w:tc>
          <w:tcPr>
            <w:tcW w:w="11598" w:type="dxa"/>
          </w:tcPr>
          <w:p w14:paraId="084EAE5A" w14:textId="77777777" w:rsidR="003D4D04" w:rsidRDefault="003D4D04" w:rsidP="00652225">
            <w:r w:rsidRPr="001B5034">
              <w:t>Words or characters quoted from the screen. These include field names, screen titles, pushbuttons labels, menu names, menu paths, and menu options.</w:t>
            </w:r>
          </w:p>
          <w:p w14:paraId="4D8368DE" w14:textId="77777777" w:rsidR="003D4D04" w:rsidRPr="001B5034" w:rsidRDefault="003D4D04" w:rsidP="00652225">
            <w:r>
              <w:t>Textual c</w:t>
            </w:r>
            <w:r w:rsidRPr="001B5034">
              <w:t xml:space="preserve">ross-references to other </w:t>
            </w:r>
            <w:r>
              <w:t>documents</w:t>
            </w:r>
            <w:r w:rsidRPr="001B5034">
              <w:t>.</w:t>
            </w:r>
          </w:p>
        </w:tc>
      </w:tr>
      <w:tr w:rsidR="003D4D04" w:rsidRPr="001B5034" w14:paraId="30D4B5E8" w14:textId="77777777" w:rsidTr="00652225">
        <w:trPr>
          <w:cnfStyle w:val="000000010000" w:firstRow="0" w:lastRow="0" w:firstColumn="0" w:lastColumn="0" w:oddVBand="0" w:evenVBand="0" w:oddHBand="0" w:evenHBand="1" w:firstRowFirstColumn="0" w:firstRowLastColumn="0" w:lastRowFirstColumn="0" w:lastRowLastColumn="0"/>
        </w:trPr>
        <w:tc>
          <w:tcPr>
            <w:tcW w:w="1554" w:type="dxa"/>
          </w:tcPr>
          <w:p w14:paraId="4D29257C" w14:textId="77777777" w:rsidR="003D4D04" w:rsidRPr="005A5AB7" w:rsidRDefault="003D4D04" w:rsidP="00652225">
            <w:pPr>
              <w:rPr>
                <w:rStyle w:val="SAPEmphasis"/>
              </w:rPr>
            </w:pPr>
            <w:r w:rsidRPr="00D61EBC">
              <w:rPr>
                <w:rStyle w:val="SAPEmphasis"/>
              </w:rPr>
              <w:t>Example</w:t>
            </w:r>
          </w:p>
        </w:tc>
        <w:tc>
          <w:tcPr>
            <w:tcW w:w="11598" w:type="dxa"/>
          </w:tcPr>
          <w:p w14:paraId="3E8FE1C2" w14:textId="77777777" w:rsidR="003D4D04" w:rsidRPr="001B5034" w:rsidRDefault="003D4D04" w:rsidP="00652225">
            <w:r w:rsidRPr="001B5034">
              <w:t xml:space="preserve">Emphasized words or </w:t>
            </w:r>
            <w:r>
              <w:t>expressions.</w:t>
            </w:r>
          </w:p>
        </w:tc>
      </w:tr>
      <w:tr w:rsidR="003D4D04" w:rsidRPr="001B5034" w14:paraId="72737452" w14:textId="77777777" w:rsidTr="00652225">
        <w:trPr>
          <w:cnfStyle w:val="000000100000" w:firstRow="0" w:lastRow="0" w:firstColumn="0" w:lastColumn="0" w:oddVBand="0" w:evenVBand="0" w:oddHBand="1" w:evenHBand="0" w:firstRowFirstColumn="0" w:firstRowLastColumn="0" w:lastRowFirstColumn="0" w:lastRowLastColumn="0"/>
        </w:trPr>
        <w:tc>
          <w:tcPr>
            <w:tcW w:w="1554" w:type="dxa"/>
          </w:tcPr>
          <w:p w14:paraId="6B53445E" w14:textId="77777777" w:rsidR="003D4D04" w:rsidRPr="001B5034" w:rsidRDefault="003D4D04" w:rsidP="00652225">
            <w:r w:rsidRPr="009A20CD">
              <w:rPr>
                <w:rStyle w:val="SAPMonospace"/>
              </w:rPr>
              <w:t>EXAMPLE</w:t>
            </w:r>
          </w:p>
        </w:tc>
        <w:tc>
          <w:tcPr>
            <w:tcW w:w="11598" w:type="dxa"/>
          </w:tcPr>
          <w:p w14:paraId="7472C81A" w14:textId="77777777" w:rsidR="003D4D04" w:rsidRPr="001B5034" w:rsidRDefault="003D4D04" w:rsidP="00652225">
            <w:r w:rsidRPr="001B5034">
              <w:t xml:space="preserve">Technical names of system objects. These include report names, program names, transaction codes, table names, and key concepts of a programming language when they are surrounded by body text, for </w:t>
            </w:r>
            <w:r w:rsidRPr="005411A0">
              <w:t>example, SELECT and INCLUDE.</w:t>
            </w:r>
          </w:p>
        </w:tc>
      </w:tr>
      <w:tr w:rsidR="003D4D04" w:rsidRPr="001B5034" w14:paraId="74721511" w14:textId="77777777" w:rsidTr="00652225">
        <w:trPr>
          <w:cnfStyle w:val="000000010000" w:firstRow="0" w:lastRow="0" w:firstColumn="0" w:lastColumn="0" w:oddVBand="0" w:evenVBand="0" w:oddHBand="0" w:evenHBand="1" w:firstRowFirstColumn="0" w:firstRowLastColumn="0" w:lastRowFirstColumn="0" w:lastRowLastColumn="0"/>
        </w:trPr>
        <w:tc>
          <w:tcPr>
            <w:tcW w:w="1554" w:type="dxa"/>
          </w:tcPr>
          <w:p w14:paraId="524256C3" w14:textId="77777777" w:rsidR="003D4D04" w:rsidRPr="005411A0" w:rsidRDefault="003D4D04" w:rsidP="00652225">
            <w:pPr>
              <w:rPr>
                <w:rStyle w:val="SAPMonospace"/>
              </w:rPr>
            </w:pPr>
            <w:r w:rsidRPr="005411A0">
              <w:rPr>
                <w:rStyle w:val="SAPMonospace"/>
              </w:rPr>
              <w:t>Example</w:t>
            </w:r>
          </w:p>
        </w:tc>
        <w:tc>
          <w:tcPr>
            <w:tcW w:w="11598" w:type="dxa"/>
          </w:tcPr>
          <w:p w14:paraId="5607631C" w14:textId="77777777" w:rsidR="003D4D04" w:rsidRPr="001B5034" w:rsidRDefault="003D4D04" w:rsidP="00652225">
            <w:r w:rsidRPr="001B5034">
              <w:t>Output on the screen. This includes file and directory names and their paths, messages, names of variables and parameters, source text, and names of installation, upgrade and database tools.</w:t>
            </w:r>
          </w:p>
        </w:tc>
      </w:tr>
      <w:tr w:rsidR="003D4D04" w:rsidRPr="001B5034" w14:paraId="69150365" w14:textId="77777777" w:rsidTr="00652225">
        <w:trPr>
          <w:cnfStyle w:val="000000100000" w:firstRow="0" w:lastRow="0" w:firstColumn="0" w:lastColumn="0" w:oddVBand="0" w:evenVBand="0" w:oddHBand="1" w:evenHBand="0" w:firstRowFirstColumn="0" w:firstRowLastColumn="0" w:lastRowFirstColumn="0" w:lastRowLastColumn="0"/>
        </w:trPr>
        <w:tc>
          <w:tcPr>
            <w:tcW w:w="1554" w:type="dxa"/>
          </w:tcPr>
          <w:p w14:paraId="579F1C98" w14:textId="77777777" w:rsidR="003D4D04" w:rsidRPr="005A5AB7" w:rsidRDefault="003D4D04" w:rsidP="00652225">
            <w:pPr>
              <w:rPr>
                <w:rStyle w:val="SAPEmphasis"/>
              </w:rPr>
            </w:pPr>
            <w:r w:rsidRPr="006F3BFA">
              <w:rPr>
                <w:rStyle w:val="SAPUserEntry"/>
              </w:rPr>
              <w:t>Example</w:t>
            </w:r>
          </w:p>
        </w:tc>
        <w:tc>
          <w:tcPr>
            <w:tcW w:w="11598" w:type="dxa"/>
          </w:tcPr>
          <w:p w14:paraId="0E18D0F5" w14:textId="77777777" w:rsidR="003D4D04" w:rsidRPr="001B5034" w:rsidRDefault="003D4D04" w:rsidP="00652225">
            <w:r w:rsidRPr="001B5034">
              <w:t>Exact user entry. These are words or characters that you enter in the system exactly as they appear in the documentation.</w:t>
            </w:r>
          </w:p>
        </w:tc>
      </w:tr>
      <w:tr w:rsidR="003D4D04" w:rsidRPr="001B5034" w14:paraId="07208023" w14:textId="77777777" w:rsidTr="00652225">
        <w:trPr>
          <w:cnfStyle w:val="000000010000" w:firstRow="0" w:lastRow="0" w:firstColumn="0" w:lastColumn="0" w:oddVBand="0" w:evenVBand="0" w:oddHBand="0" w:evenHBand="1" w:firstRowFirstColumn="0" w:firstRowLastColumn="0" w:lastRowFirstColumn="0" w:lastRowLastColumn="0"/>
        </w:trPr>
        <w:tc>
          <w:tcPr>
            <w:tcW w:w="1554" w:type="dxa"/>
          </w:tcPr>
          <w:p w14:paraId="663022F7" w14:textId="77777777" w:rsidR="003D4D04" w:rsidRPr="006F3BFA" w:rsidRDefault="003D4D04" w:rsidP="00652225">
            <w:pPr>
              <w:rPr>
                <w:rStyle w:val="SAPUserEntry"/>
              </w:rPr>
            </w:pPr>
            <w:r w:rsidRPr="006F3BFA">
              <w:rPr>
                <w:rStyle w:val="SAPUserEntry"/>
              </w:rPr>
              <w:t>&lt;Example&gt;</w:t>
            </w:r>
          </w:p>
        </w:tc>
        <w:tc>
          <w:tcPr>
            <w:tcW w:w="11598" w:type="dxa"/>
          </w:tcPr>
          <w:p w14:paraId="5FBA3F6F" w14:textId="77777777" w:rsidR="003D4D04" w:rsidRPr="001B5034" w:rsidRDefault="003D4D04" w:rsidP="00652225">
            <w:r w:rsidRPr="001B5034">
              <w:t>Variable user entry. Angle brackets indicate that you replace these words and characters with appropriate entries to make entries in the system.</w:t>
            </w:r>
          </w:p>
        </w:tc>
      </w:tr>
      <w:tr w:rsidR="003D4D04" w:rsidRPr="001B5034" w14:paraId="56EFC0A3" w14:textId="77777777" w:rsidTr="00652225">
        <w:trPr>
          <w:cnfStyle w:val="000000100000" w:firstRow="0" w:lastRow="0" w:firstColumn="0" w:lastColumn="0" w:oddVBand="0" w:evenVBand="0" w:oddHBand="1" w:evenHBand="0" w:firstRowFirstColumn="0" w:firstRowLastColumn="0" w:lastRowFirstColumn="0" w:lastRowLastColumn="0"/>
        </w:trPr>
        <w:tc>
          <w:tcPr>
            <w:tcW w:w="1554" w:type="dxa"/>
          </w:tcPr>
          <w:p w14:paraId="04E06708" w14:textId="77777777" w:rsidR="003D4D04" w:rsidRPr="00601DC2" w:rsidRDefault="003D4D04" w:rsidP="00652225">
            <w:pPr>
              <w:rPr>
                <w:rStyle w:val="SAPKeyboard"/>
              </w:rPr>
            </w:pPr>
            <w:r w:rsidRPr="005E595C">
              <w:rPr>
                <w:rStyle w:val="SAPKeyboard"/>
              </w:rPr>
              <w:t>EXAMPLE</w:t>
            </w:r>
          </w:p>
        </w:tc>
        <w:tc>
          <w:tcPr>
            <w:tcW w:w="11598" w:type="dxa"/>
          </w:tcPr>
          <w:p w14:paraId="2FDD46BE" w14:textId="77777777" w:rsidR="003D4D04" w:rsidRPr="001B5034" w:rsidRDefault="003D4D04" w:rsidP="00652225">
            <w:r w:rsidRPr="001B5034">
              <w:t xml:space="preserve">Keys on the keyboard, for example, </w:t>
            </w:r>
            <w:r w:rsidRPr="002C018F">
              <w:rPr>
                <w:rStyle w:val="SAPKeyboard"/>
              </w:rPr>
              <w:t>F2</w:t>
            </w:r>
            <w:r w:rsidRPr="001B5034">
              <w:t xml:space="preserve"> or </w:t>
            </w:r>
            <w:r w:rsidRPr="00601DC2">
              <w:rPr>
                <w:rStyle w:val="SAPKeyboard"/>
              </w:rPr>
              <w:t>ENTER</w:t>
            </w:r>
            <w:r w:rsidRPr="001B5034">
              <w:t>.</w:t>
            </w:r>
          </w:p>
        </w:tc>
      </w:tr>
    </w:tbl>
    <w:p w14:paraId="46BE1058" w14:textId="77777777" w:rsidR="003D4D04" w:rsidRDefault="003D4D04" w:rsidP="000050BA"/>
    <w:p w14:paraId="0485E5BA" w14:textId="77777777" w:rsidR="003D4D04" w:rsidRPr="00416A0C" w:rsidRDefault="003D4D04" w:rsidP="000050BA">
      <w:pPr>
        <w:sectPr w:rsidR="003D4D04" w:rsidRPr="00416A0C" w:rsidSect="003D4D04">
          <w:headerReference w:type="even" r:id="rId45"/>
          <w:headerReference w:type="default" r:id="rId46"/>
          <w:footerReference w:type="even" r:id="rId47"/>
          <w:footerReference w:type="default" r:id="rId48"/>
          <w:headerReference w:type="first" r:id="rId49"/>
          <w:footerReference w:type="first" r:id="rId50"/>
          <w:pgSz w:w="15840" w:h="12240" w:orient="landscape"/>
          <w:pgMar w:top="884" w:right="816" w:bottom="1066" w:left="720" w:header="454" w:footer="0" w:gutter="0"/>
          <w:cols w:space="720"/>
          <w:titlePg/>
          <w:docGrid w:linePitch="245"/>
        </w:sectPr>
      </w:pPr>
    </w:p>
    <w:tbl>
      <w:tblPr>
        <w:tblStyle w:val="TableGrid"/>
        <w:tblpPr w:leftFromText="142" w:rightFromText="142" w:vertAnchor="text" w:horzAnchor="margin" w:tblpXSpec="right" w:tblpY="-56"/>
        <w:tblOverlap w:val="never"/>
        <w:tblW w:w="396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85" w:type="dxa"/>
          <w:left w:w="113" w:type="dxa"/>
          <w:bottom w:w="85" w:type="dxa"/>
          <w:right w:w="113" w:type="dxa"/>
        </w:tblCellMar>
        <w:tblLook w:val="0600" w:firstRow="0" w:lastRow="0" w:firstColumn="0" w:lastColumn="0" w:noHBand="1" w:noVBand="1"/>
      </w:tblPr>
      <w:tblGrid>
        <w:gridCol w:w="3969"/>
      </w:tblGrid>
      <w:tr w:rsidR="003D4D04" w14:paraId="3EE72804" w14:textId="77777777" w:rsidTr="00652225">
        <w:trPr>
          <w:trHeight w:hRule="exact" w:val="227"/>
        </w:trPr>
        <w:tc>
          <w:tcPr>
            <w:tcW w:w="3969" w:type="dxa"/>
            <w:shd w:val="clear" w:color="auto" w:fill="auto"/>
            <w:tcMar>
              <w:top w:w="0" w:type="dxa"/>
              <w:bottom w:w="0" w:type="dxa"/>
            </w:tcMar>
          </w:tcPr>
          <w:p w14:paraId="1FCAB74F" w14:textId="77777777" w:rsidR="003D4D04" w:rsidRDefault="003D4D04" w:rsidP="00652225"/>
        </w:tc>
      </w:tr>
      <w:tr w:rsidR="003D4D04" w14:paraId="53832D5D" w14:textId="77777777" w:rsidTr="00652225">
        <w:trPr>
          <w:trHeight w:hRule="exact" w:val="1134"/>
        </w:trPr>
        <w:tc>
          <w:tcPr>
            <w:tcW w:w="3969" w:type="dxa"/>
            <w:shd w:val="clear" w:color="auto" w:fill="FFFFFF" w:themeFill="background1"/>
          </w:tcPr>
          <w:p w14:paraId="44F704E2" w14:textId="77777777" w:rsidR="003D4D04" w:rsidRDefault="003D4D04" w:rsidP="00652225">
            <w:pPr>
              <w:pStyle w:val="SAPLastPageGray"/>
            </w:pPr>
            <w:r w:rsidRPr="00447440">
              <w:rPr>
                <w:color w:val="auto"/>
              </w:rPr>
              <w:t>www.sap.com</w:t>
            </w:r>
            <w:r>
              <w:t>/contactsap</w:t>
            </w:r>
          </w:p>
        </w:tc>
      </w:tr>
      <w:tr w:rsidR="003D4D04" w14:paraId="6BEE8463" w14:textId="77777777" w:rsidTr="00652225">
        <w:trPr>
          <w:trHeight w:val="8120"/>
        </w:trPr>
        <w:tc>
          <w:tcPr>
            <w:tcW w:w="3969" w:type="dxa"/>
            <w:shd w:val="clear" w:color="auto" w:fill="FFFFFF" w:themeFill="background1"/>
            <w:vAlign w:val="bottom"/>
          </w:tcPr>
          <w:p w14:paraId="6A702BC3" w14:textId="77777777" w:rsidR="003D4D04" w:rsidRPr="00CD309F" w:rsidRDefault="003D4D04" w:rsidP="00652225">
            <w:pPr>
              <w:pStyle w:val="SAPLastPageNormal"/>
              <w:rPr>
                <w:lang w:val="en-US"/>
              </w:rPr>
            </w:pPr>
            <w:bookmarkStart w:id="116" w:name="copyright"/>
            <w:r>
              <w:rPr>
                <w:lang w:val="en-US"/>
              </w:rPr>
              <w:t>© 20</w:t>
            </w:r>
            <w:r w:rsidRPr="009652A7">
              <w:rPr>
                <w:lang w:val="en-US"/>
              </w:rPr>
              <w:t>2</w:t>
            </w:r>
            <w:r>
              <w:rPr>
                <w:lang w:val="en-US"/>
              </w:rPr>
              <w:t xml:space="preserve">4 SAP </w:t>
            </w:r>
            <w:r w:rsidRPr="001A58BA">
              <w:rPr>
                <w:lang w:val="en-US"/>
              </w:rPr>
              <w:t>SE</w:t>
            </w:r>
            <w:r>
              <w:rPr>
                <w:lang w:val="en-US"/>
              </w:rPr>
              <w:t xml:space="preserve"> or an SAP affiliate company</w:t>
            </w:r>
            <w:r w:rsidRPr="00CD309F">
              <w:rPr>
                <w:lang w:val="en-US"/>
              </w:rPr>
              <w:t>. All rights reserv</w:t>
            </w:r>
            <w:r>
              <w:rPr>
                <w:lang w:val="en-US"/>
              </w:rPr>
              <w:t>ed.</w:t>
            </w:r>
            <w:bookmarkEnd w:id="116"/>
          </w:p>
          <w:p w14:paraId="6C4BD604" w14:textId="77777777" w:rsidR="003D4D04" w:rsidRDefault="003D4D04" w:rsidP="00652225">
            <w:pPr>
              <w:rPr>
                <w:rFonts w:cs="Arial"/>
                <w:sz w:val="12"/>
                <w:szCs w:val="18"/>
              </w:rPr>
            </w:pPr>
            <w:bookmarkStart w:id="117" w:name="copyright_fulltext"/>
            <w:r w:rsidRPr="00F42CDC">
              <w:rPr>
                <w:rFonts w:cs="Arial"/>
                <w:sz w:val="12"/>
                <w:szCs w:val="18"/>
              </w:rPr>
              <w:t>No part of this publication may be reproduced or transmitted in any form or for any purpose without the express permission of SAP SE or an SAP affiliate company.</w:t>
            </w:r>
            <w:r>
              <w:rPr>
                <w:rFonts w:cs="Arial"/>
                <w:sz w:val="12"/>
                <w:szCs w:val="18"/>
              </w:rPr>
              <w:t xml:space="preserve"> </w:t>
            </w:r>
            <w:r w:rsidRPr="00F42CDC">
              <w:rPr>
                <w:rFonts w:cs="Arial"/>
                <w:sz w:val="12"/>
                <w:szCs w:val="18"/>
              </w:rPr>
              <w:t xml:space="preserve">The information contained herein may be changed without prior notice. </w:t>
            </w:r>
          </w:p>
          <w:p w14:paraId="345E5329" w14:textId="77777777" w:rsidR="003D4D04" w:rsidRPr="00F42CDC" w:rsidRDefault="003D4D04" w:rsidP="00652225">
            <w:pPr>
              <w:rPr>
                <w:rFonts w:cs="Arial"/>
                <w:sz w:val="12"/>
                <w:szCs w:val="18"/>
              </w:rPr>
            </w:pPr>
            <w:r w:rsidRPr="00F42CDC">
              <w:rPr>
                <w:rFonts w:cs="Arial"/>
                <w:sz w:val="12"/>
                <w:szCs w:val="18"/>
              </w:rPr>
              <w:t>Some software products marketed by SAP SE and its distributors contain proprietary software components of other software vendors. National product specifications may vary.</w:t>
            </w:r>
          </w:p>
          <w:p w14:paraId="21A9218A" w14:textId="77777777" w:rsidR="003D4D04" w:rsidRPr="00F42CDC" w:rsidRDefault="003D4D04" w:rsidP="00652225">
            <w:pPr>
              <w:rPr>
                <w:rFonts w:cs="Arial"/>
                <w:sz w:val="12"/>
                <w:szCs w:val="18"/>
              </w:rPr>
            </w:pPr>
            <w:r w:rsidRPr="00F42CDC">
              <w:rPr>
                <w:rFonts w:cs="Arial"/>
                <w:sz w:val="12"/>
                <w:szCs w:val="18"/>
              </w:rPr>
              <w:t xml:space="preserve">These materials are provided by SAP SE or an SAP affiliate company for informational purposes only, without representation or warranty of any kind, and SAP or its affiliated companies shall not be liable for errors or omissions with respect to the materials. The only warranties for SAP or SAP affiliate company products and services are those that are set forth in the express warranty statements accompanying such products and services, if any. Nothing herein should be construed as constituting an additional warranty. </w:t>
            </w:r>
          </w:p>
          <w:p w14:paraId="70787635" w14:textId="77777777" w:rsidR="003D4D04" w:rsidRPr="00F42CDC" w:rsidRDefault="003D4D04" w:rsidP="00652225">
            <w:r w:rsidRPr="00F42CDC">
              <w:rPr>
                <w:rFonts w:cs="Arial"/>
                <w:sz w:val="12"/>
                <w:szCs w:val="18"/>
              </w:rPr>
              <w:t xml:space="preserve">SAP and other SAP products and services mentioned herein as well as their respective logos are trademarks or registered trademarks of SAP SE (or an SAP affiliate company) in Germany and other countries. All other product and service names mentioned are the trademarks of their respective companies. </w:t>
            </w:r>
          </w:p>
          <w:p w14:paraId="585BCF9B" w14:textId="146B67C7" w:rsidR="003D4D04" w:rsidRDefault="003D4D04" w:rsidP="00652225">
            <w:pPr>
              <w:pStyle w:val="SAPLastPageNormal"/>
              <w:rPr>
                <w:lang w:val="en-US"/>
              </w:rPr>
            </w:pPr>
            <w:r w:rsidRPr="00F42CDC">
              <w:rPr>
                <w:lang w:val="en-US"/>
              </w:rPr>
              <w:t xml:space="preserve">See </w:t>
            </w:r>
            <w:hyperlink r:id="rId51" w:history="1">
              <w:r w:rsidRPr="00A965CD">
                <w:rPr>
                  <w:rStyle w:val="Hyperlink"/>
                  <w:lang w:val="en-US"/>
                </w:rPr>
                <w:t>www.sap.com/copyright</w:t>
              </w:r>
            </w:hyperlink>
            <w:r>
              <w:rPr>
                <w:lang w:val="en-US"/>
              </w:rPr>
              <w:t xml:space="preserve"> </w:t>
            </w:r>
            <w:r w:rsidRPr="00F42CDC">
              <w:rPr>
                <w:lang w:val="en-US"/>
              </w:rPr>
              <w:t>for additional trademark information and notices.</w:t>
            </w:r>
            <w:bookmarkEnd w:id="117"/>
          </w:p>
          <w:p w14:paraId="55384CFE" w14:textId="77777777" w:rsidR="003D4D04" w:rsidRPr="00907380" w:rsidRDefault="003D4D04" w:rsidP="00652225">
            <w:pPr>
              <w:pStyle w:val="SAPMaterialNumber"/>
            </w:pPr>
          </w:p>
        </w:tc>
      </w:tr>
    </w:tbl>
    <w:p w14:paraId="3859BB2F" w14:textId="77777777" w:rsidR="003D4D04" w:rsidRPr="000050BA" w:rsidRDefault="003D4D04" w:rsidP="000050BA">
      <w:pPr>
        <w:pStyle w:val="SAPLastPageNormal"/>
        <w:rPr>
          <w:lang w:val="en-US"/>
        </w:rPr>
      </w:pPr>
      <w:r>
        <w:rPr>
          <w:noProof/>
        </w:rPr>
        <w:drawing>
          <wp:anchor distT="0" distB="0" distL="114300" distR="114300" simplePos="0" relativeHeight="251662336" behindDoc="1" locked="0" layoutInCell="1" allowOverlap="1" wp14:anchorId="656EBF3B" wp14:editId="64AB2D5F">
            <wp:simplePos x="0" y="0"/>
            <wp:positionH relativeFrom="column">
              <wp:posOffset>8479766</wp:posOffset>
            </wp:positionH>
            <wp:positionV relativeFrom="paragraph">
              <wp:posOffset>6426679</wp:posOffset>
            </wp:positionV>
            <wp:extent cx="654350" cy="647700"/>
            <wp:effectExtent l="0" t="0" r="0" b="0"/>
            <wp:wrapNone/>
            <wp:docPr id="2" name="Bild 2" descr="SAP Logo"/>
            <wp:cNvGraphicFramePr/>
            <a:graphic xmlns:a="http://schemas.openxmlformats.org/drawingml/2006/main">
              <a:graphicData uri="http://schemas.openxmlformats.org/drawingml/2006/picture">
                <pic:pic xmlns:pic="http://schemas.openxmlformats.org/drawingml/2006/picture">
                  <pic:nvPicPr>
                    <pic:cNvPr id="2" name="Bild 2" descr="SAP Logo"/>
                    <pic:cNvPicPr/>
                  </pic:nvPicPr>
                  <pic:blipFill rotWithShape="1">
                    <a:blip r:embed="rId8">
                      <a:extLst>
                        <a:ext uri="{28A0092B-C50C-407E-A947-70E740481C1C}">
                          <a14:useLocalDpi xmlns:a14="http://schemas.microsoft.com/office/drawing/2010/main" val="0"/>
                        </a:ext>
                      </a:extLst>
                    </a:blip>
                    <a:srcRect l="62045"/>
                    <a:stretch/>
                  </pic:blipFill>
                  <pic:spPr bwMode="auto">
                    <a:xfrm>
                      <a:off x="0" y="0"/>
                      <a:ext cx="654350" cy="6477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sectPr w:rsidR="003D4D04" w:rsidRPr="000050BA" w:rsidSect="003D4D04">
      <w:footerReference w:type="even" r:id="rId52"/>
      <w:footerReference w:type="default" r:id="rId53"/>
      <w:footerReference w:type="first" r:id="rId54"/>
      <w:pgSz w:w="15840" w:h="12240" w:orient="landscape"/>
      <w:pgMar w:top="884" w:right="816" w:bottom="1066" w:left="720" w:header="454" w:footer="0" w:gutter="0"/>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6B424B" w14:textId="77777777" w:rsidR="003D4D04" w:rsidRDefault="003D4D04">
      <w:pPr>
        <w:spacing w:before="0" w:after="0" w:line="240" w:lineRule="auto"/>
      </w:pPr>
      <w:r>
        <w:separator/>
      </w:r>
    </w:p>
  </w:endnote>
  <w:endnote w:type="continuationSeparator" w:id="0">
    <w:p w14:paraId="2A59F6A3" w14:textId="77777777" w:rsidR="003D4D04" w:rsidRDefault="003D4D04">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entonSans Book">
    <w:altName w:val="Calibri"/>
    <w:charset w:val="00"/>
    <w:family w:val="auto"/>
    <w:pitch w:val="variable"/>
    <w:sig w:usb0="A00002FF" w:usb1="5000A04B" w:usb2="00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entonSans Bold">
    <w:altName w:val="Calibri"/>
    <w:charset w:val="00"/>
    <w:family w:val="auto"/>
    <w:pitch w:val="variable"/>
    <w:sig w:usb0="A00002FF" w:usb1="5000A04B" w:usb2="00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BentonSans Medium">
    <w:altName w:val="Calibri"/>
    <w:charset w:val="00"/>
    <w:family w:val="auto"/>
    <w:pitch w:val="variable"/>
    <w:sig w:usb0="A00002FF" w:usb1="5000A04B" w:usb2="00000000" w:usb3="00000000" w:csb0="0000019F" w:csb1="00000000"/>
  </w:font>
  <w:font w:name="BentonSans Book Italic">
    <w:altName w:val="Calibri"/>
    <w:charset w:val="00"/>
    <w:family w:val="auto"/>
    <w:pitch w:val="variable"/>
    <w:sig w:usb0="A00002FF" w:usb1="5000A04B" w:usb2="00000000" w:usb3="00000000" w:csb0="0000019F" w:csb1="00000000"/>
  </w:font>
  <w:font w:name="Courier">
    <w:panose1 w:val="02070409020205020404"/>
    <w:charset w:val="00"/>
    <w:family w:val="modern"/>
    <w:pitch w:val="default"/>
  </w:font>
  <w:font w:name="SAP-icons">
    <w:altName w:val="Calibri"/>
    <w:charset w:val="00"/>
    <w:family w:val="auto"/>
    <w:pitch w:val="variable"/>
    <w:sig w:usb0="00000003" w:usb1="10000000" w:usb2="00000000" w:usb3="00000000" w:csb0="00000001" w:csb1="00000000"/>
  </w:font>
  <w:font w:name="SAPSerifRegular">
    <w:altName w:val="Calibri"/>
    <w:charset w:val="00"/>
    <w:family w:val="auto"/>
    <w:pitch w:val="variable"/>
    <w:sig w:usb0="800000AF" w:usb1="0000204A" w:usb2="00000000" w:usb3="00000000" w:csb0="00000011" w:csb1="00000000"/>
  </w:font>
  <w:font w:name="72 Brand Medium">
    <w:charset w:val="00"/>
    <w:family w:val="swiss"/>
    <w:pitch w:val="variable"/>
    <w:sig w:usb0="A00002EF" w:usb1="00000003" w:usb2="00000000" w:usb3="00000000" w:csb0="0000019F" w:csb1="00000000"/>
  </w:font>
  <w:font w:name="Arial Black">
    <w:panose1 w:val="020B0A04020102020204"/>
    <w:charset w:val="00"/>
    <w:family w:val="swiss"/>
    <w:pitch w:val="variable"/>
    <w:sig w:usb0="A00002AF" w:usb1="400078FB" w:usb2="00000000" w:usb3="00000000" w:csb0="0000009F" w:csb1="00000000"/>
  </w:font>
  <w:font w:name="BentonSans Regular Italic">
    <w:charset w:val="00"/>
    <w:family w:val="auto"/>
    <w:pitch w:val="variable"/>
    <w:sig w:usb0="A00002FF" w:usb1="5000A04B" w:usb2="00000000" w:usb3="00000000" w:csb0="0000019F" w:csb1="00000000"/>
  </w:font>
  <w:font w:name="72 Brand">
    <w:altName w:val="Calibri"/>
    <w:charset w:val="00"/>
    <w:family w:val="swiss"/>
    <w:pitch w:val="variable"/>
    <w:sig w:usb0="A00002EF"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47EF0A" w14:textId="77777777" w:rsidR="003D4D04" w:rsidRDefault="003D4D0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4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8010"/>
      <w:gridCol w:w="5412"/>
      <w:gridCol w:w="866"/>
    </w:tblGrid>
    <w:tr w:rsidR="003D4D04" w:rsidRPr="005D1853" w14:paraId="3B54E8E6" w14:textId="77777777" w:rsidTr="00EA02DC">
      <w:tc>
        <w:tcPr>
          <w:tcW w:w="5245" w:type="dxa"/>
          <w:vAlign w:val="bottom"/>
        </w:tcPr>
        <w:p w14:paraId="33940968" w14:textId="775E1141" w:rsidR="003D4D04" w:rsidRDefault="003D4D04" w:rsidP="00EA02DC">
          <w:pPr>
            <w:pStyle w:val="SAPFooterleft"/>
          </w:pPr>
          <w:fldSimple w:instr=" REF maintitle \* MERGEFORMAT ">
            <w:r w:rsidRPr="003D4D04">
              <w:t>Production Integration - Component Consumption</w:t>
            </w:r>
            <w:r>
              <w:rPr>
                <w:u w:color="000000" w:themeColor="text1"/>
              </w:rPr>
              <w:t xml:space="preserve"> and Receipt in Warehouse (1VB_DE)</w:t>
            </w:r>
          </w:fldSimple>
        </w:p>
        <w:p w14:paraId="5139B9DD" w14:textId="2D5D992B" w:rsidR="003D4D04" w:rsidRPr="001B2C66" w:rsidRDefault="003D4D04" w:rsidP="00EA02DC">
          <w:pPr>
            <w:pStyle w:val="SAPFooterCurrentTopicLeft"/>
          </w:pPr>
          <w:r>
            <w:rPr>
              <w:noProof/>
            </w:rPr>
            <w:fldChar w:fldCharType="begin"/>
          </w:r>
          <w:r>
            <w:rPr>
              <w:noProof/>
            </w:rPr>
            <w:instrText xml:space="preserve"> STYLEREF  "Heading 1" \l  \* MERGEFORMAT </w:instrText>
          </w:r>
          <w:r>
            <w:rPr>
              <w:noProof/>
            </w:rPr>
            <w:fldChar w:fldCharType="separate"/>
          </w:r>
          <w:r>
            <w:rPr>
              <w:noProof/>
            </w:rPr>
            <w:t>Appendix</w:t>
          </w:r>
          <w:r>
            <w:rPr>
              <w:noProof/>
            </w:rPr>
            <w:fldChar w:fldCharType="end"/>
          </w:r>
        </w:p>
      </w:tc>
      <w:tc>
        <w:tcPr>
          <w:tcW w:w="3544" w:type="dxa"/>
          <w:vAlign w:val="bottom"/>
        </w:tcPr>
        <w:p w14:paraId="2E9C4062" w14:textId="2A288968" w:rsidR="003D4D04" w:rsidRPr="00860C35" w:rsidRDefault="003D4D04" w:rsidP="00EA02DC">
          <w:pPr>
            <w:pStyle w:val="SAPFooterright"/>
          </w:pPr>
          <w:r w:rsidRPr="00860C35">
            <w:rPr>
              <w:rStyle w:val="SAPFooterSecurityLevel"/>
            </w:rPr>
            <w:t xml:space="preserve"> </w:t>
          </w:r>
          <w:r>
            <w:rPr>
              <w:rStyle w:val="SAPFooterSecurityLevel"/>
            </w:rPr>
            <w:fldChar w:fldCharType="begin"/>
          </w:r>
          <w:r>
            <w:rPr>
              <w:rStyle w:val="SAPFooterSecurityLevel"/>
            </w:rPr>
            <w:instrText xml:space="preserve"> STYLEREF  SAP_SecurityLevel  \* MERGEFORMAT </w:instrText>
          </w:r>
          <w:r>
            <w:rPr>
              <w:rStyle w:val="SAPFooterSecurityLevel"/>
            </w:rPr>
            <w:fldChar w:fldCharType="separate"/>
          </w:r>
          <w:r>
            <w:rPr>
              <w:rStyle w:val="SAPFooterSecurityLevel"/>
            </w:rPr>
            <w:t>PUBLIC</w:t>
          </w:r>
          <w:r>
            <w:rPr>
              <w:rStyle w:val="SAPFooterSecurityLevel"/>
            </w:rPr>
            <w:fldChar w:fldCharType="end"/>
          </w:r>
          <w:r w:rsidRPr="00860C35">
            <w:t xml:space="preserve"> </w:t>
          </w:r>
        </w:p>
      </w:tc>
      <w:tc>
        <w:tcPr>
          <w:tcW w:w="567" w:type="dxa"/>
          <w:vAlign w:val="bottom"/>
        </w:tcPr>
        <w:p w14:paraId="3B5EB510" w14:textId="77777777" w:rsidR="003D4D04" w:rsidRPr="004319A4" w:rsidRDefault="003D4D04" w:rsidP="00EA02DC">
          <w:pPr>
            <w:pStyle w:val="SAPFooterright"/>
            <w:rPr>
              <w:rStyle w:val="SAPFooterPageNumber"/>
            </w:rPr>
          </w:pPr>
          <w:r w:rsidRPr="004319A4">
            <w:rPr>
              <w:rStyle w:val="SAPFooterPageNumber"/>
            </w:rPr>
            <w:fldChar w:fldCharType="begin"/>
          </w:r>
          <w:r w:rsidRPr="004319A4">
            <w:rPr>
              <w:rStyle w:val="SAPFooterPageNumber"/>
            </w:rPr>
            <w:instrText xml:space="preserve"> PAGE  \* Arabic  \* MERGEFORMAT </w:instrText>
          </w:r>
          <w:r w:rsidRPr="004319A4">
            <w:rPr>
              <w:rStyle w:val="SAPFooterPageNumber"/>
            </w:rPr>
            <w:fldChar w:fldCharType="separate"/>
          </w:r>
          <w:r>
            <w:rPr>
              <w:rStyle w:val="SAPFooterPageNumber"/>
            </w:rPr>
            <w:t>1</w:t>
          </w:r>
          <w:r w:rsidRPr="004319A4">
            <w:rPr>
              <w:rStyle w:val="SAPFooterPageNumber"/>
            </w:rPr>
            <w:fldChar w:fldCharType="end"/>
          </w:r>
        </w:p>
      </w:tc>
    </w:tr>
  </w:tbl>
  <w:p w14:paraId="4377A156" w14:textId="77777777" w:rsidR="003D4D04" w:rsidRDefault="003D4D04" w:rsidP="009B2E6E">
    <w:pPr>
      <w:pStyle w:val="Footer"/>
    </w:pPr>
  </w:p>
  <w:p w14:paraId="0A3DCF37" w14:textId="77777777" w:rsidR="003D4D04" w:rsidRPr="00E63F4C" w:rsidRDefault="003D4D04" w:rsidP="00E63F4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1F2A43" w14:textId="77777777" w:rsidR="003D4D04" w:rsidRDefault="003D4D04">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2FC39E" w14:textId="77777777" w:rsidR="003D4D04" w:rsidRPr="003D4D04" w:rsidRDefault="003D4D04" w:rsidP="003D4D04">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A5AC5E" w14:textId="77777777" w:rsidR="003D4D04" w:rsidRPr="003D4D04" w:rsidRDefault="003D4D04" w:rsidP="003D4D04">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43D389" w14:textId="77777777" w:rsidR="003D4D04" w:rsidRPr="003D4D04" w:rsidRDefault="003D4D04" w:rsidP="003D4D0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0DA98E" w14:textId="77777777" w:rsidR="003D4D04" w:rsidRDefault="003D4D04">
      <w:pPr>
        <w:spacing w:before="0" w:after="0" w:line="240" w:lineRule="auto"/>
      </w:pPr>
      <w:r>
        <w:rPr>
          <w:color w:val="000000"/>
        </w:rPr>
        <w:separator/>
      </w:r>
    </w:p>
  </w:footnote>
  <w:footnote w:type="continuationSeparator" w:id="0">
    <w:p w14:paraId="10672922" w14:textId="77777777" w:rsidR="003D4D04" w:rsidRDefault="003D4D04">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531AC9" w14:textId="77777777" w:rsidR="003D4D04" w:rsidRDefault="003D4D0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FB116D" w14:textId="77777777" w:rsidR="003D4D04" w:rsidRDefault="003D4D0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190467" w14:textId="77777777" w:rsidR="003D4D04" w:rsidRDefault="003D4D0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E9BFC"/>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6E4A88D6"/>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9DFC52CC"/>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8B12A586"/>
    <w:lvl w:ilvl="0">
      <w:start w:val="1"/>
      <w:numFmt w:val="decimal"/>
      <w:lvlText w:val="%1."/>
      <w:lvlJc w:val="left"/>
      <w:pPr>
        <w:ind w:left="643" w:hanging="360"/>
      </w:pPr>
      <w:rPr>
        <w:rFonts w:cs="Times New Roman"/>
      </w:rPr>
    </w:lvl>
  </w:abstractNum>
  <w:abstractNum w:abstractNumId="4" w15:restartNumberingAfterBreak="0">
    <w:nsid w:val="FFFFFF80"/>
    <w:multiLevelType w:val="singleLevel"/>
    <w:tmpl w:val="E25A41E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CAED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640DC7E"/>
    <w:lvl w:ilvl="0">
      <w:start w:val="1"/>
      <w:numFmt w:val="bullet"/>
      <w:pStyle w:val="ListBullet3"/>
      <w:lvlText w:val="o"/>
      <w:lvlJc w:val="left"/>
      <w:pPr>
        <w:ind w:left="926" w:hanging="360"/>
      </w:pPr>
      <w:rPr>
        <w:rFonts w:ascii="Courier New" w:hAnsi="Courier New" w:hint="default"/>
      </w:rPr>
    </w:lvl>
  </w:abstractNum>
  <w:abstractNum w:abstractNumId="7" w15:restartNumberingAfterBreak="0">
    <w:nsid w:val="FFFFFF83"/>
    <w:multiLevelType w:val="singleLevel"/>
    <w:tmpl w:val="A0AA0F1C"/>
    <w:lvl w:ilvl="0">
      <w:start w:val="1"/>
      <w:numFmt w:val="bullet"/>
      <w:pStyle w:val="ListBullet2"/>
      <w:lvlText w:val="o"/>
      <w:lvlJc w:val="left"/>
      <w:pPr>
        <w:ind w:left="643" w:hanging="360"/>
      </w:pPr>
      <w:rPr>
        <w:rFonts w:ascii="Courier New" w:hAnsi="Courier New" w:hint="default"/>
      </w:rPr>
    </w:lvl>
  </w:abstractNum>
  <w:abstractNum w:abstractNumId="8" w15:restartNumberingAfterBreak="0">
    <w:nsid w:val="FFFFFF88"/>
    <w:multiLevelType w:val="singleLevel"/>
    <w:tmpl w:val="0FD84C64"/>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DE608264"/>
    <w:lvl w:ilvl="0">
      <w:start w:val="1"/>
      <w:numFmt w:val="bullet"/>
      <w:pStyle w:val="ListBullet"/>
      <w:lvlText w:val=""/>
      <w:lvlJc w:val="left"/>
      <w:pPr>
        <w:ind w:left="417" w:hanging="360"/>
      </w:pPr>
      <w:rPr>
        <w:rFonts w:ascii="Symbol" w:hAnsi="Symbol" w:hint="default"/>
      </w:rPr>
    </w:lvl>
  </w:abstractNum>
  <w:abstractNum w:abstractNumId="10" w15:restartNumberingAfterBreak="0">
    <w:nsid w:val="00A90A11"/>
    <w:multiLevelType w:val="multilevel"/>
    <w:tmpl w:val="CB2CCBE4"/>
    <w:lvl w:ilvl="0">
      <w:start w:val="1"/>
      <w:numFmt w:val="decimal"/>
      <w:pStyle w:val="Heading1"/>
      <w:lvlText w:val="%1"/>
      <w:lvlJc w:val="left"/>
      <w:pPr>
        <w:ind w:left="432" w:hanging="432"/>
      </w:pPr>
      <w:rPr>
        <w:rFonts w:cs="Times New Roman"/>
      </w:rPr>
    </w:lvl>
    <w:lvl w:ilvl="1">
      <w:start w:val="1"/>
      <w:numFmt w:val="decimal"/>
      <w:pStyle w:val="Heading2"/>
      <w:lvlText w:val="%1.%2"/>
      <w:lvlJc w:val="left"/>
      <w:pPr>
        <w:ind w:left="576" w:hanging="576"/>
      </w:pPr>
      <w:rPr>
        <w:rFonts w:cs="Times New Roman"/>
      </w:rPr>
    </w:lvl>
    <w:lvl w:ilvl="2">
      <w:start w:val="1"/>
      <w:numFmt w:val="decimal"/>
      <w:pStyle w:val="Heading3"/>
      <w:lvlText w:val="%1.%2.%3"/>
      <w:lvlJc w:val="left"/>
      <w:pPr>
        <w:ind w:left="720" w:hanging="720"/>
      </w:pPr>
      <w:rPr>
        <w:rFonts w:cs="Times New Roman"/>
      </w:rPr>
    </w:lvl>
    <w:lvl w:ilvl="3">
      <w:start w:val="1"/>
      <w:numFmt w:val="decimal"/>
      <w:pStyle w:val="Heading4"/>
      <w:lvlText w:val="%1.%2.%3.%4"/>
      <w:lvlJc w:val="left"/>
      <w:pPr>
        <w:ind w:left="864" w:hanging="864"/>
      </w:pPr>
      <w:rPr>
        <w:rFonts w:cs="Times New Roman"/>
      </w:rPr>
    </w:lvl>
    <w:lvl w:ilvl="4">
      <w:start w:val="1"/>
      <w:numFmt w:val="decimal"/>
      <w:pStyle w:val="Heading5"/>
      <w:lvlText w:val="%1.%2.%3.%4.%5"/>
      <w:lvlJc w:val="left"/>
      <w:pPr>
        <w:ind w:left="1008" w:hanging="1008"/>
      </w:pPr>
      <w:rPr>
        <w:rFonts w:cs="Times New Roman"/>
      </w:rPr>
    </w:lvl>
    <w:lvl w:ilvl="5">
      <w:start w:val="1"/>
      <w:numFmt w:val="decimal"/>
      <w:pStyle w:val="Heading6"/>
      <w:lvlText w:val="%1.%2.%3.%4.%5.%6"/>
      <w:lvlJc w:val="left"/>
      <w:pPr>
        <w:ind w:left="1152" w:hanging="1152"/>
      </w:pPr>
      <w:rPr>
        <w:rFonts w:cs="Times New Roman"/>
      </w:rPr>
    </w:lvl>
    <w:lvl w:ilvl="6">
      <w:start w:val="1"/>
      <w:numFmt w:val="decimal"/>
      <w:pStyle w:val="Heading7"/>
      <w:lvlText w:val="%1.%2.%3.%4.%5.%6.%7"/>
      <w:lvlJc w:val="left"/>
      <w:pPr>
        <w:ind w:left="1296" w:hanging="1296"/>
      </w:pPr>
      <w:rPr>
        <w:rFonts w:cs="Times New Roman"/>
      </w:rPr>
    </w:lvl>
    <w:lvl w:ilvl="7">
      <w:start w:val="1"/>
      <w:numFmt w:val="decimal"/>
      <w:pStyle w:val="Heading8"/>
      <w:lvlText w:val="%1.%2.%3.%4.%5.%6.%7.%8"/>
      <w:lvlJc w:val="left"/>
      <w:pPr>
        <w:ind w:left="1440" w:hanging="1440"/>
      </w:pPr>
      <w:rPr>
        <w:rFonts w:cs="Times New Roman"/>
      </w:rPr>
    </w:lvl>
    <w:lvl w:ilvl="8">
      <w:start w:val="1"/>
      <w:numFmt w:val="decimal"/>
      <w:pStyle w:val="Heading9"/>
      <w:lvlText w:val="%1.%2.%3.%4.%5.%6.%7.%8.%9"/>
      <w:lvlJc w:val="left"/>
      <w:pPr>
        <w:ind w:left="1584" w:hanging="1584"/>
      </w:pPr>
      <w:rPr>
        <w:rFonts w:cs="Times New Roman"/>
      </w:rPr>
    </w:lvl>
  </w:abstractNum>
  <w:abstractNum w:abstractNumId="11" w15:restartNumberingAfterBreak="0">
    <w:nsid w:val="02594B11"/>
    <w:multiLevelType w:val="multilevel"/>
    <w:tmpl w:val="B656A248"/>
    <w:lvl w:ilvl="0">
      <w:start w:val="1"/>
      <w:numFmt w:val="decimal"/>
      <w:pStyle w:val="ListNumber"/>
      <w:lvlText w:val="%1."/>
      <w:lvlJc w:val="left"/>
      <w:pPr>
        <w:ind w:left="340" w:hanging="340"/>
      </w:pPr>
      <w:rPr>
        <w:rFonts w:ascii="BentonSans Book" w:hAnsi="BentonSans Book" w:cs="Times New Roman" w:hint="default"/>
        <w:sz w:val="18"/>
      </w:rPr>
    </w:lvl>
    <w:lvl w:ilvl="1">
      <w:start w:val="1"/>
      <w:numFmt w:val="decimal"/>
      <w:pStyle w:val="ListNumber2"/>
      <w:lvlText w:val="%2."/>
      <w:lvlJc w:val="left"/>
      <w:pPr>
        <w:ind w:left="680" w:hanging="340"/>
      </w:pPr>
      <w:rPr>
        <w:rFonts w:hint="default"/>
      </w:rPr>
    </w:lvl>
    <w:lvl w:ilvl="2">
      <w:start w:val="1"/>
      <w:numFmt w:val="decimal"/>
      <w:pStyle w:val="ListNumber3"/>
      <w:lvlText w:val="%3."/>
      <w:lvlJc w:val="left"/>
      <w:pPr>
        <w:ind w:left="1020" w:hanging="340"/>
      </w:pPr>
      <w:rPr>
        <w:rFonts w:hint="default"/>
      </w:rPr>
    </w:lvl>
    <w:lvl w:ilvl="3">
      <w:start w:val="1"/>
      <w:numFmt w:val="decimal"/>
      <w:lvlText w:val="%4."/>
      <w:lvlJc w:val="left"/>
      <w:pPr>
        <w:ind w:left="1360" w:hanging="340"/>
      </w:pPr>
      <w:rPr>
        <w:rFonts w:hint="default"/>
      </w:rPr>
    </w:lvl>
    <w:lvl w:ilvl="4">
      <w:start w:val="1"/>
      <w:numFmt w:val="decimal"/>
      <w:lvlText w:val="%5."/>
      <w:lvlJc w:val="left"/>
      <w:pPr>
        <w:ind w:left="1700" w:hanging="340"/>
      </w:pPr>
      <w:rPr>
        <w:rFonts w:hint="default"/>
      </w:rPr>
    </w:lvl>
    <w:lvl w:ilvl="5">
      <w:start w:val="1"/>
      <w:numFmt w:val="lowerRoman"/>
      <w:lvlText w:val="%6."/>
      <w:lvlJc w:val="right"/>
      <w:pPr>
        <w:ind w:left="2040" w:hanging="340"/>
      </w:pPr>
      <w:rPr>
        <w:rFonts w:hint="default"/>
      </w:rPr>
    </w:lvl>
    <w:lvl w:ilvl="6">
      <w:start w:val="1"/>
      <w:numFmt w:val="decimal"/>
      <w:lvlText w:val="%7."/>
      <w:lvlJc w:val="left"/>
      <w:pPr>
        <w:ind w:left="2380" w:hanging="340"/>
      </w:pPr>
      <w:rPr>
        <w:rFonts w:hint="default"/>
      </w:rPr>
    </w:lvl>
    <w:lvl w:ilvl="7">
      <w:start w:val="1"/>
      <w:numFmt w:val="lowerLetter"/>
      <w:lvlText w:val="%8."/>
      <w:lvlJc w:val="left"/>
      <w:pPr>
        <w:ind w:left="2720" w:hanging="340"/>
      </w:pPr>
      <w:rPr>
        <w:rFonts w:hint="default"/>
      </w:rPr>
    </w:lvl>
    <w:lvl w:ilvl="8">
      <w:start w:val="1"/>
      <w:numFmt w:val="lowerRoman"/>
      <w:lvlText w:val="%9."/>
      <w:lvlJc w:val="right"/>
      <w:pPr>
        <w:ind w:left="3060" w:hanging="340"/>
      </w:pPr>
      <w:rPr>
        <w:rFonts w:hint="default"/>
      </w:rPr>
    </w:lvl>
  </w:abstractNum>
  <w:abstractNum w:abstractNumId="12" w15:restartNumberingAfterBreak="0">
    <w:nsid w:val="039F1800"/>
    <w:multiLevelType w:val="hybridMultilevel"/>
    <w:tmpl w:val="D1125A56"/>
    <w:lvl w:ilvl="0" w:tplc="FCF4E99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1A77445"/>
    <w:multiLevelType w:val="hybridMultilevel"/>
    <w:tmpl w:val="9A4CF6A4"/>
    <w:lvl w:ilvl="0" w:tplc="9C00395E">
      <w:start w:val="1"/>
      <w:numFmt w:val="lowerLetter"/>
      <w:lvlText w:val="%1)"/>
      <w:lvlJc w:val="left"/>
      <w:pPr>
        <w:ind w:left="1060" w:hanging="360"/>
      </w:pPr>
      <w:rPr>
        <w:rFonts w:cs="Times New Roman"/>
      </w:rPr>
    </w:lvl>
    <w:lvl w:ilvl="1" w:tplc="04070019" w:tentative="1">
      <w:start w:val="1"/>
      <w:numFmt w:val="lowerLetter"/>
      <w:lvlText w:val="%2."/>
      <w:lvlJc w:val="left"/>
      <w:pPr>
        <w:ind w:left="1780" w:hanging="360"/>
      </w:pPr>
      <w:rPr>
        <w:rFonts w:cs="Times New Roman"/>
      </w:rPr>
    </w:lvl>
    <w:lvl w:ilvl="2" w:tplc="0407001B" w:tentative="1">
      <w:start w:val="1"/>
      <w:numFmt w:val="lowerRoman"/>
      <w:lvlText w:val="%3."/>
      <w:lvlJc w:val="right"/>
      <w:pPr>
        <w:ind w:left="2500" w:hanging="180"/>
      </w:pPr>
      <w:rPr>
        <w:rFonts w:cs="Times New Roman"/>
      </w:rPr>
    </w:lvl>
    <w:lvl w:ilvl="3" w:tplc="0407000F" w:tentative="1">
      <w:start w:val="1"/>
      <w:numFmt w:val="decimal"/>
      <w:lvlText w:val="%4."/>
      <w:lvlJc w:val="left"/>
      <w:pPr>
        <w:ind w:left="3220" w:hanging="360"/>
      </w:pPr>
      <w:rPr>
        <w:rFonts w:cs="Times New Roman"/>
      </w:rPr>
    </w:lvl>
    <w:lvl w:ilvl="4" w:tplc="04070019" w:tentative="1">
      <w:start w:val="1"/>
      <w:numFmt w:val="lowerLetter"/>
      <w:lvlText w:val="%5."/>
      <w:lvlJc w:val="left"/>
      <w:pPr>
        <w:ind w:left="3940" w:hanging="360"/>
      </w:pPr>
      <w:rPr>
        <w:rFonts w:cs="Times New Roman"/>
      </w:rPr>
    </w:lvl>
    <w:lvl w:ilvl="5" w:tplc="0407001B" w:tentative="1">
      <w:start w:val="1"/>
      <w:numFmt w:val="lowerRoman"/>
      <w:lvlText w:val="%6."/>
      <w:lvlJc w:val="right"/>
      <w:pPr>
        <w:ind w:left="4660" w:hanging="180"/>
      </w:pPr>
      <w:rPr>
        <w:rFonts w:cs="Times New Roman"/>
      </w:rPr>
    </w:lvl>
    <w:lvl w:ilvl="6" w:tplc="0407000F" w:tentative="1">
      <w:start w:val="1"/>
      <w:numFmt w:val="decimal"/>
      <w:lvlText w:val="%7."/>
      <w:lvlJc w:val="left"/>
      <w:pPr>
        <w:ind w:left="5380" w:hanging="360"/>
      </w:pPr>
      <w:rPr>
        <w:rFonts w:cs="Times New Roman"/>
      </w:rPr>
    </w:lvl>
    <w:lvl w:ilvl="7" w:tplc="04070019" w:tentative="1">
      <w:start w:val="1"/>
      <w:numFmt w:val="lowerLetter"/>
      <w:lvlText w:val="%8."/>
      <w:lvlJc w:val="left"/>
      <w:pPr>
        <w:ind w:left="6100" w:hanging="360"/>
      </w:pPr>
      <w:rPr>
        <w:rFonts w:cs="Times New Roman"/>
      </w:rPr>
    </w:lvl>
    <w:lvl w:ilvl="8" w:tplc="0407001B" w:tentative="1">
      <w:start w:val="1"/>
      <w:numFmt w:val="lowerRoman"/>
      <w:lvlText w:val="%9."/>
      <w:lvlJc w:val="right"/>
      <w:pPr>
        <w:ind w:left="6820" w:hanging="180"/>
      </w:pPr>
      <w:rPr>
        <w:rFonts w:cs="Times New Roman"/>
      </w:rPr>
    </w:lvl>
  </w:abstractNum>
  <w:abstractNum w:abstractNumId="14" w15:restartNumberingAfterBreak="0">
    <w:nsid w:val="12753974"/>
    <w:multiLevelType w:val="hybridMultilevel"/>
    <w:tmpl w:val="147085AE"/>
    <w:lvl w:ilvl="0" w:tplc="DC7E7908">
      <w:start w:val="1"/>
      <w:numFmt w:val="bullet"/>
      <w:lvlText w:val=""/>
      <w:lvlJc w:val="left"/>
      <w:pPr>
        <w:ind w:left="417"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6254CE5"/>
    <w:multiLevelType w:val="singleLevel"/>
    <w:tmpl w:val="555AEF5C"/>
    <w:lvl w:ilvl="0">
      <w:start w:val="1"/>
      <w:numFmt w:val="decimal"/>
      <w:lvlText w:val="%1."/>
      <w:lvlJc w:val="left"/>
      <w:pPr>
        <w:tabs>
          <w:tab w:val="num" w:pos="360"/>
        </w:tabs>
        <w:ind w:left="360" w:hanging="360"/>
      </w:pPr>
      <w:rPr>
        <w:rFonts w:hint="default"/>
        <w:b w:val="0"/>
        <w:i w:val="0"/>
      </w:rPr>
    </w:lvl>
  </w:abstractNum>
  <w:abstractNum w:abstractNumId="16" w15:restartNumberingAfterBreak="0">
    <w:nsid w:val="214A4BA6"/>
    <w:multiLevelType w:val="hybridMultilevel"/>
    <w:tmpl w:val="27D2FAD4"/>
    <w:lvl w:ilvl="0" w:tplc="3094031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CDD5C21"/>
    <w:multiLevelType w:val="multilevel"/>
    <w:tmpl w:val="495A8796"/>
    <w:styleLink w:val="ulliststyle"/>
    <w:lvl w:ilvl="0">
      <w:numFmt w:val="bullet"/>
      <w:lvlText w:val="●"/>
      <w:lvlJc w:val="left"/>
      <w:pPr>
        <w:ind w:left="283" w:hanging="283"/>
      </w:pPr>
    </w:lvl>
    <w:lvl w:ilvl="1">
      <w:numFmt w:val="bullet"/>
      <w:lvlText w:val="•"/>
      <w:lvlJc w:val="left"/>
      <w:pPr>
        <w:ind w:left="849" w:hanging="283"/>
      </w:pPr>
    </w:lvl>
    <w:lvl w:ilvl="2">
      <w:numFmt w:val="bullet"/>
      <w:lvlText w:val="•"/>
      <w:lvlJc w:val="left"/>
      <w:pPr>
        <w:ind w:left="1132" w:hanging="283"/>
      </w:pPr>
    </w:lvl>
    <w:lvl w:ilvl="3">
      <w:numFmt w:val="bullet"/>
      <w:lvlText w:val="•"/>
      <w:lvlJc w:val="left"/>
      <w:pPr>
        <w:ind w:left="1415" w:hanging="283"/>
      </w:pPr>
    </w:lvl>
    <w:lvl w:ilvl="4">
      <w:numFmt w:val="bullet"/>
      <w:lvlText w:val="•"/>
      <w:lvlJc w:val="left"/>
      <w:pPr>
        <w:ind w:left="1698" w:hanging="283"/>
      </w:pPr>
    </w:lvl>
    <w:lvl w:ilvl="5">
      <w:numFmt w:val="bullet"/>
      <w:lvlText w:val="•"/>
      <w:lvlJc w:val="left"/>
      <w:pPr>
        <w:ind w:left="1981" w:hanging="283"/>
      </w:pPr>
    </w:lvl>
    <w:lvl w:ilvl="6">
      <w:numFmt w:val="bullet"/>
      <w:lvlText w:val="•"/>
      <w:lvlJc w:val="left"/>
      <w:pPr>
        <w:ind w:left="2264" w:hanging="283"/>
      </w:pPr>
    </w:lvl>
    <w:lvl w:ilvl="7">
      <w:numFmt w:val="bullet"/>
      <w:lvlText w:val="•"/>
      <w:lvlJc w:val="left"/>
      <w:pPr>
        <w:ind w:left="2547" w:hanging="283"/>
      </w:pPr>
    </w:lvl>
    <w:lvl w:ilvl="8">
      <w:numFmt w:val="bullet"/>
      <w:lvlText w:val="•"/>
      <w:lvlJc w:val="left"/>
      <w:pPr>
        <w:ind w:left="2830" w:hanging="283"/>
      </w:pPr>
    </w:lvl>
  </w:abstractNum>
  <w:abstractNum w:abstractNumId="18" w15:restartNumberingAfterBreak="0">
    <w:nsid w:val="4960352C"/>
    <w:multiLevelType w:val="hybridMultilevel"/>
    <w:tmpl w:val="EF2E5740"/>
    <w:lvl w:ilvl="0" w:tplc="371CBAFC">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9" w15:restartNumberingAfterBreak="0">
    <w:nsid w:val="4F1C2827"/>
    <w:multiLevelType w:val="hybridMultilevel"/>
    <w:tmpl w:val="24042D76"/>
    <w:lvl w:ilvl="0" w:tplc="8BD4EE32">
      <w:start w:val="1"/>
      <w:numFmt w:val="lowerLetter"/>
      <w:lvlText w:val="%1)"/>
      <w:lvlJc w:val="left"/>
      <w:pPr>
        <w:ind w:left="1400" w:hanging="360"/>
      </w:pPr>
      <w:rPr>
        <w:rFonts w:cs="Times New Roman"/>
      </w:rPr>
    </w:lvl>
    <w:lvl w:ilvl="1" w:tplc="04070019" w:tentative="1">
      <w:start w:val="1"/>
      <w:numFmt w:val="lowerLetter"/>
      <w:lvlText w:val="%2."/>
      <w:lvlJc w:val="left"/>
      <w:pPr>
        <w:ind w:left="2120" w:hanging="360"/>
      </w:pPr>
      <w:rPr>
        <w:rFonts w:cs="Times New Roman"/>
      </w:rPr>
    </w:lvl>
    <w:lvl w:ilvl="2" w:tplc="0407001B" w:tentative="1">
      <w:start w:val="1"/>
      <w:numFmt w:val="lowerRoman"/>
      <w:lvlText w:val="%3."/>
      <w:lvlJc w:val="right"/>
      <w:pPr>
        <w:ind w:left="2840" w:hanging="180"/>
      </w:pPr>
      <w:rPr>
        <w:rFonts w:cs="Times New Roman"/>
      </w:rPr>
    </w:lvl>
    <w:lvl w:ilvl="3" w:tplc="0407000F" w:tentative="1">
      <w:start w:val="1"/>
      <w:numFmt w:val="decimal"/>
      <w:lvlText w:val="%4."/>
      <w:lvlJc w:val="left"/>
      <w:pPr>
        <w:ind w:left="3560" w:hanging="360"/>
      </w:pPr>
      <w:rPr>
        <w:rFonts w:cs="Times New Roman"/>
      </w:rPr>
    </w:lvl>
    <w:lvl w:ilvl="4" w:tplc="04070019" w:tentative="1">
      <w:start w:val="1"/>
      <w:numFmt w:val="lowerLetter"/>
      <w:lvlText w:val="%5."/>
      <w:lvlJc w:val="left"/>
      <w:pPr>
        <w:ind w:left="4280" w:hanging="360"/>
      </w:pPr>
      <w:rPr>
        <w:rFonts w:cs="Times New Roman"/>
      </w:rPr>
    </w:lvl>
    <w:lvl w:ilvl="5" w:tplc="0407001B" w:tentative="1">
      <w:start w:val="1"/>
      <w:numFmt w:val="lowerRoman"/>
      <w:lvlText w:val="%6."/>
      <w:lvlJc w:val="right"/>
      <w:pPr>
        <w:ind w:left="5000" w:hanging="180"/>
      </w:pPr>
      <w:rPr>
        <w:rFonts w:cs="Times New Roman"/>
      </w:rPr>
    </w:lvl>
    <w:lvl w:ilvl="6" w:tplc="0407000F" w:tentative="1">
      <w:start w:val="1"/>
      <w:numFmt w:val="decimal"/>
      <w:lvlText w:val="%7."/>
      <w:lvlJc w:val="left"/>
      <w:pPr>
        <w:ind w:left="5720" w:hanging="360"/>
      </w:pPr>
      <w:rPr>
        <w:rFonts w:cs="Times New Roman"/>
      </w:rPr>
    </w:lvl>
    <w:lvl w:ilvl="7" w:tplc="04070019" w:tentative="1">
      <w:start w:val="1"/>
      <w:numFmt w:val="lowerLetter"/>
      <w:lvlText w:val="%8."/>
      <w:lvlJc w:val="left"/>
      <w:pPr>
        <w:ind w:left="6440" w:hanging="360"/>
      </w:pPr>
      <w:rPr>
        <w:rFonts w:cs="Times New Roman"/>
      </w:rPr>
    </w:lvl>
    <w:lvl w:ilvl="8" w:tplc="0407001B" w:tentative="1">
      <w:start w:val="1"/>
      <w:numFmt w:val="lowerRoman"/>
      <w:lvlText w:val="%9."/>
      <w:lvlJc w:val="right"/>
      <w:pPr>
        <w:ind w:left="7160" w:hanging="180"/>
      </w:pPr>
      <w:rPr>
        <w:rFonts w:cs="Times New Roman"/>
      </w:rPr>
    </w:lvl>
  </w:abstractNum>
  <w:abstractNum w:abstractNumId="20" w15:restartNumberingAfterBreak="0">
    <w:nsid w:val="5BBB62C6"/>
    <w:multiLevelType w:val="hybridMultilevel"/>
    <w:tmpl w:val="2EC81688"/>
    <w:lvl w:ilvl="0" w:tplc="ADE4B086">
      <w:start w:val="1"/>
      <w:numFmt w:val="decimal"/>
      <w:lvlText w:val="%1."/>
      <w:lvlJc w:val="left"/>
      <w:pPr>
        <w:ind w:left="720" w:hanging="360"/>
      </w:pPr>
      <w:rPr>
        <w:rFonts w:cs="Times New Roman"/>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21" w15:restartNumberingAfterBreak="0">
    <w:nsid w:val="5C5C7B75"/>
    <w:multiLevelType w:val="multilevel"/>
    <w:tmpl w:val="EF2E5740"/>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2" w15:restartNumberingAfterBreak="0">
    <w:nsid w:val="5E4D690B"/>
    <w:multiLevelType w:val="hybridMultilevel"/>
    <w:tmpl w:val="28BAB13A"/>
    <w:lvl w:ilvl="0" w:tplc="04070001">
      <w:start w:val="1"/>
      <w:numFmt w:val="bullet"/>
      <w:lvlText w:val=""/>
      <w:lvlJc w:val="left"/>
      <w:pPr>
        <w:tabs>
          <w:tab w:val="num" w:pos="1437"/>
        </w:tabs>
        <w:ind w:left="1437" w:hanging="360"/>
      </w:pPr>
      <w:rPr>
        <w:rFonts w:ascii="Symbol" w:hAnsi="Symbol" w:hint="default"/>
      </w:rPr>
    </w:lvl>
    <w:lvl w:ilvl="1" w:tplc="04070003" w:tentative="1">
      <w:start w:val="1"/>
      <w:numFmt w:val="bullet"/>
      <w:lvlText w:val="o"/>
      <w:lvlJc w:val="left"/>
      <w:pPr>
        <w:tabs>
          <w:tab w:val="num" w:pos="2157"/>
        </w:tabs>
        <w:ind w:left="2157" w:hanging="360"/>
      </w:pPr>
      <w:rPr>
        <w:rFonts w:ascii="Courier New" w:hAnsi="Courier New" w:cs="Courier New" w:hint="default"/>
      </w:rPr>
    </w:lvl>
    <w:lvl w:ilvl="2" w:tplc="04070005" w:tentative="1">
      <w:start w:val="1"/>
      <w:numFmt w:val="bullet"/>
      <w:lvlText w:val=""/>
      <w:lvlJc w:val="left"/>
      <w:pPr>
        <w:tabs>
          <w:tab w:val="num" w:pos="2877"/>
        </w:tabs>
        <w:ind w:left="2877" w:hanging="360"/>
      </w:pPr>
      <w:rPr>
        <w:rFonts w:ascii="Wingdings" w:hAnsi="Wingdings" w:hint="default"/>
      </w:rPr>
    </w:lvl>
    <w:lvl w:ilvl="3" w:tplc="04070001" w:tentative="1">
      <w:start w:val="1"/>
      <w:numFmt w:val="bullet"/>
      <w:lvlText w:val=""/>
      <w:lvlJc w:val="left"/>
      <w:pPr>
        <w:tabs>
          <w:tab w:val="num" w:pos="3597"/>
        </w:tabs>
        <w:ind w:left="3597" w:hanging="360"/>
      </w:pPr>
      <w:rPr>
        <w:rFonts w:ascii="Symbol" w:hAnsi="Symbol" w:hint="default"/>
      </w:rPr>
    </w:lvl>
    <w:lvl w:ilvl="4" w:tplc="04070003" w:tentative="1">
      <w:start w:val="1"/>
      <w:numFmt w:val="bullet"/>
      <w:lvlText w:val="o"/>
      <w:lvlJc w:val="left"/>
      <w:pPr>
        <w:tabs>
          <w:tab w:val="num" w:pos="4317"/>
        </w:tabs>
        <w:ind w:left="4317" w:hanging="360"/>
      </w:pPr>
      <w:rPr>
        <w:rFonts w:ascii="Courier New" w:hAnsi="Courier New" w:cs="Courier New" w:hint="default"/>
      </w:rPr>
    </w:lvl>
    <w:lvl w:ilvl="5" w:tplc="04070005" w:tentative="1">
      <w:start w:val="1"/>
      <w:numFmt w:val="bullet"/>
      <w:lvlText w:val=""/>
      <w:lvlJc w:val="left"/>
      <w:pPr>
        <w:tabs>
          <w:tab w:val="num" w:pos="5037"/>
        </w:tabs>
        <w:ind w:left="5037" w:hanging="360"/>
      </w:pPr>
      <w:rPr>
        <w:rFonts w:ascii="Wingdings" w:hAnsi="Wingdings" w:hint="default"/>
      </w:rPr>
    </w:lvl>
    <w:lvl w:ilvl="6" w:tplc="04070001" w:tentative="1">
      <w:start w:val="1"/>
      <w:numFmt w:val="bullet"/>
      <w:lvlText w:val=""/>
      <w:lvlJc w:val="left"/>
      <w:pPr>
        <w:tabs>
          <w:tab w:val="num" w:pos="5757"/>
        </w:tabs>
        <w:ind w:left="5757" w:hanging="360"/>
      </w:pPr>
      <w:rPr>
        <w:rFonts w:ascii="Symbol" w:hAnsi="Symbol" w:hint="default"/>
      </w:rPr>
    </w:lvl>
    <w:lvl w:ilvl="7" w:tplc="04070003" w:tentative="1">
      <w:start w:val="1"/>
      <w:numFmt w:val="bullet"/>
      <w:lvlText w:val="o"/>
      <w:lvlJc w:val="left"/>
      <w:pPr>
        <w:tabs>
          <w:tab w:val="num" w:pos="6477"/>
        </w:tabs>
        <w:ind w:left="6477" w:hanging="360"/>
      </w:pPr>
      <w:rPr>
        <w:rFonts w:ascii="Courier New" w:hAnsi="Courier New" w:cs="Courier New" w:hint="default"/>
      </w:rPr>
    </w:lvl>
    <w:lvl w:ilvl="8" w:tplc="04070005" w:tentative="1">
      <w:start w:val="1"/>
      <w:numFmt w:val="bullet"/>
      <w:lvlText w:val=""/>
      <w:lvlJc w:val="left"/>
      <w:pPr>
        <w:tabs>
          <w:tab w:val="num" w:pos="7197"/>
        </w:tabs>
        <w:ind w:left="7197" w:hanging="360"/>
      </w:pPr>
      <w:rPr>
        <w:rFonts w:ascii="Wingdings" w:hAnsi="Wingdings" w:hint="default"/>
      </w:rPr>
    </w:lvl>
  </w:abstractNum>
  <w:abstractNum w:abstractNumId="23" w15:restartNumberingAfterBreak="0">
    <w:nsid w:val="62CA1B56"/>
    <w:multiLevelType w:val="multilevel"/>
    <w:tmpl w:val="C026E7E6"/>
    <w:styleLink w:val="orderedliststyle"/>
    <w:lvl w:ilvl="0">
      <w:start w:val="1"/>
      <w:numFmt w:val="decimal"/>
      <w:lvlText w:val="%1."/>
      <w:lvlJc w:val="left"/>
      <w:pPr>
        <w:ind w:left="283" w:hanging="283"/>
      </w:pPr>
    </w:lvl>
    <w:lvl w:ilvl="1">
      <w:start w:val="1"/>
      <w:numFmt w:val="decimal"/>
      <w:lvlText w:val="%2."/>
      <w:lvlJc w:val="left"/>
      <w:pPr>
        <w:ind w:left="849" w:hanging="283"/>
      </w:pPr>
    </w:lvl>
    <w:lvl w:ilvl="2">
      <w:start w:val="1"/>
      <w:numFmt w:val="decimal"/>
      <w:lvlText w:val="%3."/>
      <w:lvlJc w:val="left"/>
      <w:pPr>
        <w:ind w:left="1132" w:hanging="283"/>
      </w:pPr>
    </w:lvl>
    <w:lvl w:ilvl="3">
      <w:start w:val="1"/>
      <w:numFmt w:val="decimal"/>
      <w:lvlText w:val="%4."/>
      <w:lvlJc w:val="left"/>
      <w:pPr>
        <w:ind w:left="1415" w:hanging="283"/>
      </w:pPr>
    </w:lvl>
    <w:lvl w:ilvl="4">
      <w:start w:val="1"/>
      <w:numFmt w:val="decimal"/>
      <w:lvlText w:val="%5."/>
      <w:lvlJc w:val="left"/>
      <w:pPr>
        <w:ind w:left="1698" w:hanging="283"/>
      </w:pPr>
    </w:lvl>
    <w:lvl w:ilvl="5">
      <w:start w:val="1"/>
      <w:numFmt w:val="decimal"/>
      <w:lvlText w:val="%6."/>
      <w:lvlJc w:val="left"/>
      <w:pPr>
        <w:ind w:left="1981" w:hanging="283"/>
      </w:pPr>
    </w:lvl>
    <w:lvl w:ilvl="6">
      <w:start w:val="1"/>
      <w:numFmt w:val="decimal"/>
      <w:lvlText w:val="%7."/>
      <w:lvlJc w:val="left"/>
      <w:pPr>
        <w:ind w:left="2264" w:hanging="283"/>
      </w:pPr>
    </w:lvl>
    <w:lvl w:ilvl="7">
      <w:start w:val="1"/>
      <w:numFmt w:val="decimal"/>
      <w:lvlText w:val="%8."/>
      <w:lvlJc w:val="left"/>
      <w:pPr>
        <w:ind w:left="2547" w:hanging="283"/>
      </w:pPr>
    </w:lvl>
    <w:lvl w:ilvl="8">
      <w:start w:val="1"/>
      <w:numFmt w:val="decimal"/>
      <w:lvlText w:val="%9."/>
      <w:lvlJc w:val="left"/>
      <w:pPr>
        <w:ind w:left="2830" w:hanging="283"/>
      </w:pPr>
    </w:lvl>
  </w:abstractNum>
  <w:abstractNum w:abstractNumId="24" w15:restartNumberingAfterBreak="0">
    <w:nsid w:val="76283D64"/>
    <w:multiLevelType w:val="multilevel"/>
    <w:tmpl w:val="257210FE"/>
    <w:styleLink w:val="Outline"/>
    <w:lvl w:ilvl="0">
      <w:start w:val="1"/>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5" w15:restartNumberingAfterBreak="0">
    <w:nsid w:val="7BEA1FAA"/>
    <w:multiLevelType w:val="multilevel"/>
    <w:tmpl w:val="EAFA21BE"/>
    <w:styleLink w:val="simpleliststyle"/>
    <w:lvl w:ilvl="0">
      <w:numFmt w:val="bullet"/>
      <w:lvlText w:val=" "/>
      <w:lvlJc w:val="left"/>
      <w:pPr>
        <w:ind w:left="283" w:hanging="283"/>
      </w:pPr>
    </w:lvl>
    <w:lvl w:ilvl="1">
      <w:numFmt w:val="bullet"/>
      <w:lvlText w:val=" "/>
      <w:lvlJc w:val="left"/>
      <w:pPr>
        <w:ind w:left="849" w:hanging="283"/>
      </w:pPr>
    </w:lvl>
    <w:lvl w:ilvl="2">
      <w:numFmt w:val="bullet"/>
      <w:lvlText w:val=" "/>
      <w:lvlJc w:val="left"/>
      <w:pPr>
        <w:ind w:left="1132" w:hanging="283"/>
      </w:pPr>
    </w:lvl>
    <w:lvl w:ilvl="3">
      <w:numFmt w:val="bullet"/>
      <w:lvlText w:val=" "/>
      <w:lvlJc w:val="left"/>
      <w:pPr>
        <w:ind w:left="1415" w:hanging="283"/>
      </w:pPr>
    </w:lvl>
    <w:lvl w:ilvl="4">
      <w:numFmt w:val="bullet"/>
      <w:lvlText w:val=" "/>
      <w:lvlJc w:val="left"/>
      <w:pPr>
        <w:ind w:left="1698" w:hanging="283"/>
      </w:pPr>
    </w:lvl>
    <w:lvl w:ilvl="5">
      <w:numFmt w:val="bullet"/>
      <w:lvlText w:val=" "/>
      <w:lvlJc w:val="left"/>
      <w:pPr>
        <w:ind w:left="1981" w:hanging="283"/>
      </w:pPr>
    </w:lvl>
    <w:lvl w:ilvl="6">
      <w:numFmt w:val="bullet"/>
      <w:lvlText w:val=" "/>
      <w:lvlJc w:val="left"/>
      <w:pPr>
        <w:ind w:left="2264" w:hanging="283"/>
      </w:pPr>
    </w:lvl>
    <w:lvl w:ilvl="7">
      <w:numFmt w:val="bullet"/>
      <w:lvlText w:val=" "/>
      <w:lvlJc w:val="left"/>
      <w:pPr>
        <w:ind w:left="2547" w:hanging="283"/>
      </w:pPr>
    </w:lvl>
    <w:lvl w:ilvl="8">
      <w:numFmt w:val="bullet"/>
      <w:lvlText w:val=" "/>
      <w:lvlJc w:val="left"/>
      <w:pPr>
        <w:ind w:left="2830" w:hanging="283"/>
      </w:pPr>
    </w:lvl>
  </w:abstractNum>
  <w:num w:numId="1" w16cid:durableId="2116365593">
    <w:abstractNumId w:val="24"/>
  </w:num>
  <w:num w:numId="2" w16cid:durableId="315766721">
    <w:abstractNumId w:val="23"/>
  </w:num>
  <w:num w:numId="3" w16cid:durableId="1959288224">
    <w:abstractNumId w:val="17"/>
  </w:num>
  <w:num w:numId="4" w16cid:durableId="2034264214">
    <w:abstractNumId w:val="25"/>
  </w:num>
  <w:num w:numId="5" w16cid:durableId="2043895618">
    <w:abstractNumId w:val="17"/>
    <w:lvlOverride w:ilvl="0"/>
  </w:num>
  <w:num w:numId="6" w16cid:durableId="1355571865">
    <w:abstractNumId w:val="17"/>
    <w:lvlOverride w:ilvl="0"/>
  </w:num>
  <w:num w:numId="7" w16cid:durableId="406683551">
    <w:abstractNumId w:val="23"/>
    <w:lvlOverride w:ilvl="0">
      <w:startOverride w:val="1"/>
    </w:lvlOverride>
  </w:num>
  <w:num w:numId="8" w16cid:durableId="1650400301">
    <w:abstractNumId w:val="23"/>
    <w:lvlOverride w:ilvl="0">
      <w:startOverride w:val="1"/>
    </w:lvlOverride>
  </w:num>
  <w:num w:numId="9" w16cid:durableId="1893037231">
    <w:abstractNumId w:val="17"/>
    <w:lvlOverride w:ilvl="0"/>
  </w:num>
  <w:num w:numId="10" w16cid:durableId="643506852">
    <w:abstractNumId w:val="23"/>
    <w:lvlOverride w:ilvl="0">
      <w:startOverride w:val="1"/>
    </w:lvlOverride>
  </w:num>
  <w:num w:numId="11" w16cid:durableId="2116636458">
    <w:abstractNumId w:val="17"/>
    <w:lvlOverride w:ilvl="0"/>
  </w:num>
  <w:num w:numId="12" w16cid:durableId="708070334">
    <w:abstractNumId w:val="23"/>
    <w:lvlOverride w:ilvl="0">
      <w:startOverride w:val="1"/>
    </w:lvlOverride>
  </w:num>
  <w:num w:numId="13" w16cid:durableId="956450468">
    <w:abstractNumId w:val="17"/>
    <w:lvlOverride w:ilvl="0"/>
  </w:num>
  <w:num w:numId="14" w16cid:durableId="1436096899">
    <w:abstractNumId w:val="8"/>
  </w:num>
  <w:num w:numId="15" w16cid:durableId="356127957">
    <w:abstractNumId w:val="11"/>
  </w:num>
  <w:num w:numId="16" w16cid:durableId="2009944109">
    <w:abstractNumId w:val="3"/>
  </w:num>
  <w:num w:numId="17" w16cid:durableId="1696152221">
    <w:abstractNumId w:val="11"/>
  </w:num>
  <w:num w:numId="18" w16cid:durableId="1445272900">
    <w:abstractNumId w:val="2"/>
  </w:num>
  <w:num w:numId="19" w16cid:durableId="1882209325">
    <w:abstractNumId w:val="11"/>
  </w:num>
  <w:num w:numId="20" w16cid:durableId="2086493858">
    <w:abstractNumId w:val="9"/>
  </w:num>
  <w:num w:numId="21" w16cid:durableId="1893803974">
    <w:abstractNumId w:val="9"/>
  </w:num>
  <w:num w:numId="22" w16cid:durableId="333924409">
    <w:abstractNumId w:val="7"/>
  </w:num>
  <w:num w:numId="23" w16cid:durableId="942615432">
    <w:abstractNumId w:val="7"/>
  </w:num>
  <w:num w:numId="24" w16cid:durableId="219901095">
    <w:abstractNumId w:val="6"/>
  </w:num>
  <w:num w:numId="25" w16cid:durableId="29308094">
    <w:abstractNumId w:val="6"/>
  </w:num>
  <w:num w:numId="26" w16cid:durableId="39206510">
    <w:abstractNumId w:val="10"/>
  </w:num>
  <w:num w:numId="27" w16cid:durableId="1399135488">
    <w:abstractNumId w:val="10"/>
  </w:num>
  <w:num w:numId="28" w16cid:durableId="1581787359">
    <w:abstractNumId w:val="10"/>
  </w:num>
  <w:num w:numId="29" w16cid:durableId="36272996">
    <w:abstractNumId w:val="10"/>
  </w:num>
  <w:num w:numId="30" w16cid:durableId="318117828">
    <w:abstractNumId w:val="10"/>
  </w:num>
  <w:num w:numId="31" w16cid:durableId="1397364634">
    <w:abstractNumId w:val="18"/>
  </w:num>
  <w:num w:numId="32" w16cid:durableId="104277093">
    <w:abstractNumId w:val="21"/>
  </w:num>
  <w:num w:numId="33" w16cid:durableId="705330482">
    <w:abstractNumId w:val="5"/>
  </w:num>
  <w:num w:numId="34" w16cid:durableId="1946188821">
    <w:abstractNumId w:val="4"/>
  </w:num>
  <w:num w:numId="35" w16cid:durableId="2120024319">
    <w:abstractNumId w:val="1"/>
  </w:num>
  <w:num w:numId="36" w16cid:durableId="892934681">
    <w:abstractNumId w:val="0"/>
  </w:num>
  <w:num w:numId="37" w16cid:durableId="1895459076">
    <w:abstractNumId w:val="14"/>
  </w:num>
  <w:num w:numId="38" w16cid:durableId="295261191">
    <w:abstractNumId w:val="12"/>
  </w:num>
  <w:num w:numId="39" w16cid:durableId="1585450088">
    <w:abstractNumId w:val="16"/>
  </w:num>
  <w:num w:numId="40" w16cid:durableId="1607539237">
    <w:abstractNumId w:val="20"/>
  </w:num>
  <w:num w:numId="41" w16cid:durableId="1625312304">
    <w:abstractNumId w:val="13"/>
  </w:num>
  <w:num w:numId="42" w16cid:durableId="1790860024">
    <w:abstractNumId w:val="19"/>
  </w:num>
  <w:num w:numId="43" w16cid:durableId="1804614157">
    <w:abstractNumId w:val="8"/>
    <w:lvlOverride w:ilvl="0">
      <w:startOverride w:val="1"/>
    </w:lvlOverride>
  </w:num>
  <w:num w:numId="44" w16cid:durableId="1384601131">
    <w:abstractNumId w:val="8"/>
    <w:lvlOverride w:ilvl="0">
      <w:startOverride w:val="1"/>
    </w:lvlOverride>
  </w:num>
  <w:num w:numId="45" w16cid:durableId="755639333">
    <w:abstractNumId w:val="22"/>
  </w:num>
  <w:num w:numId="46" w16cid:durableId="1743328297">
    <w:abstractNumId w:val="15"/>
  </w:num>
  <w:num w:numId="47" w16cid:durableId="71187810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213386397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removePersonalInformation/>
  <w:hideSpellingErrors/>
  <w:hideGrammaticalErrors/>
  <w:revisionView w:markup="0"/>
  <w:defaultTabStop w:val="720"/>
  <w:autoHyphenatio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useWord2013TrackBottomHyphenation" w:uri="http://schemas.microsoft.com/office/word" w:val="1"/>
  </w:compat>
  <w:rsids>
    <w:rsidRoot w:val="00FC16F9"/>
    <w:rsid w:val="003D4D04"/>
    <w:rsid w:val="00FC16F9"/>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D5CB4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Tahoma"/>
        <w:kern w:val="3"/>
        <w:sz w:val="21"/>
        <w:szCs w:val="21"/>
        <w:lang w:val="en-US" w:eastAsia="en-US" w:bidi="ar-SA"/>
      </w:rPr>
    </w:rPrDefault>
    <w:pPrDefault>
      <w:pPr>
        <w:widowControl w:val="0"/>
        <w:suppressAutoHyphens/>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D4D04"/>
    <w:pPr>
      <w:widowControl/>
      <w:suppressAutoHyphens w:val="0"/>
      <w:autoSpaceDN/>
      <w:spacing w:before="60" w:after="60" w:line="264" w:lineRule="auto"/>
      <w:textAlignment w:val="auto"/>
    </w:pPr>
    <w:rPr>
      <w:rFonts w:ascii="BentonSans Book" w:eastAsia="MS Mincho" w:hAnsi="BentonSans Book" w:cs="Times New Roman"/>
      <w:color w:val="000000" w:themeColor="text1"/>
      <w:kern w:val="0"/>
      <w:sz w:val="18"/>
      <w:szCs w:val="24"/>
    </w:rPr>
  </w:style>
  <w:style w:type="paragraph" w:styleId="Heading1">
    <w:name w:val="heading 1"/>
    <w:basedOn w:val="Normal"/>
    <w:next w:val="Normal"/>
    <w:link w:val="Heading1Char"/>
    <w:uiPriority w:val="9"/>
    <w:qFormat/>
    <w:rsid w:val="003D4D04"/>
    <w:pPr>
      <w:keepNext/>
      <w:keepLines/>
      <w:pageBreakBefore/>
      <w:numPr>
        <w:numId w:val="26"/>
      </w:numPr>
      <w:spacing w:before="120" w:after="560" w:line="480" w:lineRule="exact"/>
      <w:ind w:left="851" w:hanging="851"/>
      <w:outlineLvl w:val="0"/>
    </w:pPr>
    <w:rPr>
      <w:rFonts w:ascii="BentonSans Bold" w:eastAsiaTheme="majorEastAsia" w:hAnsi="BentonSans Bold"/>
      <w:bCs/>
      <w:sz w:val="40"/>
      <w:szCs w:val="28"/>
    </w:rPr>
  </w:style>
  <w:style w:type="paragraph" w:styleId="Heading2">
    <w:name w:val="heading 2"/>
    <w:basedOn w:val="Heading1"/>
    <w:next w:val="Normal"/>
    <w:link w:val="Heading2Char"/>
    <w:unhideWhenUsed/>
    <w:qFormat/>
    <w:rsid w:val="003D4D04"/>
    <w:pPr>
      <w:pageBreakBefore w:val="0"/>
      <w:numPr>
        <w:ilvl w:val="1"/>
      </w:numPr>
      <w:spacing w:before="560" w:after="320" w:line="360" w:lineRule="exact"/>
      <w:ind w:left="851" w:hanging="851"/>
      <w:outlineLvl w:val="1"/>
    </w:pPr>
    <w:rPr>
      <w:bCs w:val="0"/>
      <w:sz w:val="30"/>
      <w:szCs w:val="26"/>
    </w:rPr>
  </w:style>
  <w:style w:type="paragraph" w:styleId="Heading3">
    <w:name w:val="heading 3"/>
    <w:basedOn w:val="Heading2"/>
    <w:next w:val="Normal"/>
    <w:link w:val="Heading3Char"/>
    <w:unhideWhenUsed/>
    <w:qFormat/>
    <w:rsid w:val="003D4D04"/>
    <w:pPr>
      <w:numPr>
        <w:ilvl w:val="2"/>
      </w:numPr>
      <w:ind w:left="1134" w:hanging="1134"/>
      <w:outlineLvl w:val="2"/>
    </w:pPr>
    <w:rPr>
      <w:bCs/>
    </w:rPr>
  </w:style>
  <w:style w:type="paragraph" w:styleId="Heading4">
    <w:name w:val="heading 4"/>
    <w:basedOn w:val="Heading2"/>
    <w:next w:val="Normal"/>
    <w:link w:val="Heading4Char"/>
    <w:unhideWhenUsed/>
    <w:qFormat/>
    <w:rsid w:val="003D4D04"/>
    <w:pPr>
      <w:numPr>
        <w:ilvl w:val="3"/>
      </w:numPr>
      <w:ind w:left="1418" w:hanging="1418"/>
      <w:outlineLvl w:val="3"/>
    </w:pPr>
    <w:rPr>
      <w:bCs/>
      <w:iCs/>
    </w:rPr>
  </w:style>
  <w:style w:type="paragraph" w:styleId="Heading5">
    <w:name w:val="heading 5"/>
    <w:basedOn w:val="Heading2"/>
    <w:next w:val="Normal"/>
    <w:link w:val="Heading5Char"/>
    <w:unhideWhenUsed/>
    <w:qFormat/>
    <w:rsid w:val="003D4D04"/>
    <w:pPr>
      <w:numPr>
        <w:ilvl w:val="4"/>
      </w:numPr>
      <w:ind w:left="1701" w:hanging="1701"/>
      <w:outlineLvl w:val="4"/>
    </w:pPr>
  </w:style>
  <w:style w:type="paragraph" w:styleId="Heading6">
    <w:name w:val="heading 6"/>
    <w:basedOn w:val="Heading2"/>
    <w:next w:val="Normal"/>
    <w:link w:val="Heading6Char"/>
    <w:uiPriority w:val="9"/>
    <w:unhideWhenUsed/>
    <w:rsid w:val="003D4D04"/>
    <w:pPr>
      <w:numPr>
        <w:ilvl w:val="5"/>
      </w:numPr>
      <w:ind w:left="1871" w:hanging="1871"/>
      <w:outlineLvl w:val="5"/>
    </w:pPr>
    <w:rPr>
      <w:iCs/>
    </w:rPr>
  </w:style>
  <w:style w:type="paragraph" w:styleId="Heading7">
    <w:name w:val="heading 7"/>
    <w:basedOn w:val="Heading2"/>
    <w:next w:val="Normal"/>
    <w:link w:val="Heading7Char"/>
    <w:uiPriority w:val="9"/>
    <w:unhideWhenUsed/>
    <w:rsid w:val="003D4D04"/>
    <w:pPr>
      <w:numPr>
        <w:ilvl w:val="6"/>
      </w:numPr>
      <w:ind w:left="1985" w:hanging="1985"/>
      <w:outlineLvl w:val="6"/>
    </w:pPr>
    <w:rPr>
      <w:iCs/>
    </w:rPr>
  </w:style>
  <w:style w:type="paragraph" w:styleId="Heading8">
    <w:name w:val="heading 8"/>
    <w:basedOn w:val="Heading2"/>
    <w:next w:val="Normal"/>
    <w:link w:val="Heading8Char"/>
    <w:uiPriority w:val="9"/>
    <w:unhideWhenUsed/>
    <w:rsid w:val="003D4D04"/>
    <w:pPr>
      <w:numPr>
        <w:ilvl w:val="7"/>
      </w:numPr>
      <w:ind w:left="2268" w:hanging="2268"/>
      <w:outlineLvl w:val="7"/>
    </w:pPr>
    <w:rPr>
      <w:szCs w:val="20"/>
    </w:rPr>
  </w:style>
  <w:style w:type="paragraph" w:styleId="Heading9">
    <w:name w:val="heading 9"/>
    <w:basedOn w:val="Heading2"/>
    <w:next w:val="Normal"/>
    <w:link w:val="Heading9Char"/>
    <w:uiPriority w:val="9"/>
    <w:unhideWhenUsed/>
    <w:rsid w:val="003D4D04"/>
    <w:pPr>
      <w:numPr>
        <w:ilvl w:val="8"/>
      </w:numPr>
      <w:ind w:left="2495" w:hanging="2495"/>
      <w:outlineLvl w:val="8"/>
    </w:pPr>
    <w:rPr>
      <w:iCs/>
      <w:szCs w:val="20"/>
    </w:rPr>
  </w:style>
  <w:style w:type="character" w:default="1" w:styleId="DefaultParagraphFont">
    <w:name w:val="Default Paragraph Font"/>
    <w:uiPriority w:val="1"/>
    <w:semiHidden/>
    <w:unhideWhenUsed/>
    <w:rsid w:val="003D4D0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D4D04"/>
  </w:style>
  <w:style w:type="numbering" w:customStyle="1" w:styleId="Outline">
    <w:name w:val="Outline"/>
    <w:basedOn w:val="NoList"/>
    <w:pPr>
      <w:numPr>
        <w:numId w:val="1"/>
      </w:numPr>
    </w:pPr>
  </w:style>
  <w:style w:type="paragraph" w:customStyle="1" w:styleId="PB">
    <w:name w:val="PB"/>
  </w:style>
  <w:style w:type="paragraph" w:customStyle="1" w:styleId="indentparagraphstyle">
    <w:name w:val="indent_paragraph_style"/>
    <w:basedOn w:val="Default20Text"/>
    <w:pPr>
      <w:ind w:left="360"/>
    </w:pPr>
  </w:style>
  <w:style w:type="paragraph" w:customStyle="1" w:styleId="Default20Text">
    <w:name w:val="Default_20_Text"/>
  </w:style>
  <w:style w:type="character" w:customStyle="1" w:styleId="defaulttextstyle">
    <w:name w:val="default_text_style"/>
    <w:rPr>
      <w:sz w:val="21"/>
      <w:szCs w:val="21"/>
    </w:rPr>
  </w:style>
  <w:style w:type="paragraph" w:customStyle="1" w:styleId="CodeParagraph">
    <w:name w:val="Code_Paragraph"/>
    <w:basedOn w:val="indentparagraphstyle"/>
    <w:pPr>
      <w:keepLines/>
      <w:pBdr>
        <w:top w:val="single" w:sz="2" w:space="3" w:color="000000"/>
        <w:bottom w:val="single" w:sz="2" w:space="3" w:color="000000"/>
      </w:pBdr>
      <w:shd w:val="clear" w:color="auto" w:fill="D9D9D9"/>
      <w:ind w:left="0"/>
    </w:pPr>
  </w:style>
  <w:style w:type="paragraph" w:customStyle="1" w:styleId="CodeStyleParagraph">
    <w:name w:val="Code_Style_Paragraph"/>
    <w:basedOn w:val="CodeParagraph"/>
  </w:style>
  <w:style w:type="paragraph" w:customStyle="1" w:styleId="blockquote">
    <w:name w:val="blockquote"/>
    <w:basedOn w:val="Default20Text"/>
    <w:pPr>
      <w:ind w:left="113"/>
    </w:pPr>
  </w:style>
  <w:style w:type="paragraph" w:customStyle="1" w:styleId="TextBodySingle">
    <w:name w:val="Text Body Single"/>
    <w:basedOn w:val="Default20Text"/>
    <w:pPr>
      <w:keepNext/>
      <w:spacing w:after="120"/>
    </w:pPr>
  </w:style>
  <w:style w:type="paragraph" w:customStyle="1" w:styleId="Heading">
    <w:name w:val="Heading"/>
    <w:pPr>
      <w:keepNext/>
      <w:spacing w:before="240" w:after="120"/>
    </w:pPr>
    <w:rPr>
      <w:rFonts w:eastAsia="SimSun"/>
      <w:sz w:val="28"/>
      <w:szCs w:val="28"/>
    </w:rPr>
  </w:style>
  <w:style w:type="paragraph" w:customStyle="1" w:styleId="SAPKeyblockTitle">
    <w:name w:val="SAP_KeyblockTitle"/>
    <w:basedOn w:val="Normal"/>
    <w:next w:val="Normal"/>
    <w:qFormat/>
    <w:rsid w:val="003D4D04"/>
    <w:pPr>
      <w:keepNext/>
      <w:keepLines/>
      <w:spacing w:before="560" w:after="280" w:line="280" w:lineRule="exact"/>
    </w:pPr>
    <w:rPr>
      <w:rFonts w:ascii="BentonSans Bold" w:hAnsi="BentonSans Bold"/>
      <w:color w:val="auto"/>
      <w:sz w:val="24"/>
    </w:rPr>
  </w:style>
  <w:style w:type="character" w:customStyle="1" w:styleId="requiredcleanupstyle">
    <w:name w:val="required_cleanup_style"/>
    <w:rPr>
      <w:color w:val="CC3333"/>
    </w:rPr>
  </w:style>
  <w:style w:type="paragraph" w:customStyle="1" w:styleId="SAPTableHeader">
    <w:name w:val="SAP_TableHeader"/>
    <w:basedOn w:val="SAPSectionTitleWithinKeyblocks"/>
    <w:next w:val="Normal"/>
    <w:qFormat/>
    <w:rsid w:val="003D4D04"/>
    <w:pPr>
      <w:spacing w:before="60" w:after="60"/>
    </w:pPr>
    <w:rPr>
      <w:rFonts w:ascii="BentonSans Medium" w:hAnsi="BentonSans Medium"/>
      <w:color w:val="auto"/>
      <w:sz w:val="18"/>
    </w:rPr>
  </w:style>
  <w:style w:type="character" w:customStyle="1" w:styleId="SAPEmphasis">
    <w:name w:val="SAP_Emphasis"/>
    <w:basedOn w:val="DefaultParagraphFont"/>
    <w:uiPriority w:val="1"/>
    <w:qFormat/>
    <w:rsid w:val="003D4D04"/>
    <w:rPr>
      <w:rFonts w:ascii="BentonSans Medium" w:hAnsi="BentonSans Medium" w:cs="Times New Roman"/>
      <w:sz w:val="18"/>
    </w:rPr>
  </w:style>
  <w:style w:type="character" w:customStyle="1" w:styleId="sub1">
    <w:name w:val="sub1"/>
    <w:basedOn w:val="defaulttextstyle"/>
    <w:rPr>
      <w:position w:val="0"/>
      <w:sz w:val="21"/>
      <w:szCs w:val="21"/>
      <w:vertAlign w:val="subscript"/>
    </w:rPr>
  </w:style>
  <w:style w:type="character" w:customStyle="1" w:styleId="sub2">
    <w:name w:val="sub2"/>
    <w:basedOn w:val="defaulttextstyle"/>
    <w:rPr>
      <w:position w:val="0"/>
      <w:sz w:val="21"/>
      <w:szCs w:val="21"/>
      <w:vertAlign w:val="subscript"/>
    </w:rPr>
  </w:style>
  <w:style w:type="character" w:customStyle="1" w:styleId="sub3">
    <w:name w:val="sub3"/>
    <w:basedOn w:val="defaulttextstyle"/>
    <w:rPr>
      <w:position w:val="0"/>
      <w:sz w:val="21"/>
      <w:szCs w:val="21"/>
      <w:vertAlign w:val="subscript"/>
    </w:rPr>
  </w:style>
  <w:style w:type="character" w:customStyle="1" w:styleId="sub4">
    <w:name w:val="sub4"/>
    <w:basedOn w:val="defaulttextstyle"/>
    <w:rPr>
      <w:position w:val="0"/>
      <w:sz w:val="21"/>
      <w:szCs w:val="21"/>
      <w:vertAlign w:val="subscript"/>
    </w:rPr>
  </w:style>
  <w:style w:type="character" w:customStyle="1" w:styleId="sub5">
    <w:name w:val="sub5"/>
    <w:basedOn w:val="defaulttextstyle"/>
    <w:rPr>
      <w:position w:val="0"/>
      <w:sz w:val="21"/>
      <w:szCs w:val="21"/>
      <w:vertAlign w:val="subscript"/>
    </w:rPr>
  </w:style>
  <w:style w:type="character" w:customStyle="1" w:styleId="sub6">
    <w:name w:val="sub6"/>
    <w:basedOn w:val="defaulttextstyle"/>
    <w:rPr>
      <w:position w:val="0"/>
      <w:sz w:val="21"/>
      <w:szCs w:val="21"/>
      <w:vertAlign w:val="subscript"/>
    </w:rPr>
  </w:style>
  <w:style w:type="character" w:customStyle="1" w:styleId="sup1">
    <w:name w:val="sup1"/>
    <w:basedOn w:val="defaulttextstyle"/>
    <w:rPr>
      <w:position w:val="0"/>
      <w:sz w:val="21"/>
      <w:szCs w:val="21"/>
      <w:vertAlign w:val="superscript"/>
    </w:rPr>
  </w:style>
  <w:style w:type="character" w:customStyle="1" w:styleId="sup2">
    <w:name w:val="sup2"/>
    <w:basedOn w:val="defaulttextstyle"/>
    <w:rPr>
      <w:position w:val="0"/>
      <w:sz w:val="21"/>
      <w:szCs w:val="21"/>
      <w:vertAlign w:val="superscript"/>
    </w:rPr>
  </w:style>
  <w:style w:type="character" w:customStyle="1" w:styleId="sup3">
    <w:name w:val="sup3"/>
    <w:basedOn w:val="defaulttextstyle"/>
    <w:rPr>
      <w:position w:val="0"/>
      <w:sz w:val="21"/>
      <w:szCs w:val="21"/>
      <w:vertAlign w:val="superscript"/>
    </w:rPr>
  </w:style>
  <w:style w:type="character" w:customStyle="1" w:styleId="sup4">
    <w:name w:val="sup4"/>
    <w:basedOn w:val="defaulttextstyle"/>
    <w:rPr>
      <w:position w:val="0"/>
      <w:sz w:val="21"/>
      <w:szCs w:val="21"/>
      <w:vertAlign w:val="superscript"/>
    </w:rPr>
  </w:style>
  <w:style w:type="character" w:customStyle="1" w:styleId="sup5">
    <w:name w:val="sup5"/>
    <w:basedOn w:val="defaulttextstyle"/>
    <w:rPr>
      <w:position w:val="0"/>
      <w:sz w:val="21"/>
      <w:szCs w:val="21"/>
      <w:vertAlign w:val="superscript"/>
    </w:rPr>
  </w:style>
  <w:style w:type="character" w:customStyle="1" w:styleId="sup6">
    <w:name w:val="sup6"/>
    <w:basedOn w:val="defaulttextstyle"/>
    <w:rPr>
      <w:position w:val="0"/>
      <w:sz w:val="21"/>
      <w:szCs w:val="21"/>
      <w:vertAlign w:val="superscript"/>
    </w:rPr>
  </w:style>
  <w:style w:type="character" w:customStyle="1" w:styleId="underline">
    <w:name w:val="underline"/>
    <w:basedOn w:val="defaulttextstyle"/>
    <w:rPr>
      <w:color w:val="2F5496"/>
      <w:sz w:val="18"/>
      <w:szCs w:val="21"/>
      <w:u w:val="single"/>
    </w:rPr>
  </w:style>
  <w:style w:type="character" w:customStyle="1" w:styleId="double-underline">
    <w:name w:val="double-underline"/>
    <w:basedOn w:val="defaulttextstyle"/>
    <w:rPr>
      <w:sz w:val="21"/>
      <w:szCs w:val="21"/>
      <w:u w:val="double"/>
    </w:rPr>
  </w:style>
  <w:style w:type="character" w:customStyle="1" w:styleId="overline">
    <w:name w:val="overline"/>
    <w:basedOn w:val="defaulttextstyle"/>
    <w:rPr>
      <w:sz w:val="21"/>
      <w:szCs w:val="21"/>
    </w:rPr>
  </w:style>
  <w:style w:type="character" w:customStyle="1" w:styleId="italic">
    <w:name w:val="italic"/>
    <w:rPr>
      <w:i/>
      <w:iCs/>
    </w:rPr>
  </w:style>
  <w:style w:type="character" w:customStyle="1" w:styleId="SAPScreenElement">
    <w:name w:val="SAP_ScreenElement"/>
    <w:basedOn w:val="DefaultParagraphFont"/>
    <w:uiPriority w:val="1"/>
    <w:qFormat/>
    <w:rsid w:val="003D4D04"/>
    <w:rPr>
      <w:rFonts w:ascii="BentonSans Book Italic" w:hAnsi="BentonSans Book Italic" w:cs="Times New Roman"/>
      <w:color w:val="003283"/>
    </w:rPr>
  </w:style>
  <w:style w:type="character" w:customStyle="1" w:styleId="varname">
    <w:name w:val="varname"/>
    <w:basedOn w:val="SAPMonospace"/>
    <w:rPr>
      <w:rFonts w:ascii="Courier New" w:hAnsi="Courier New" w:cs="Times New Roman"/>
      <w:color w:val="45157E"/>
      <w:sz w:val="18"/>
    </w:rPr>
  </w:style>
  <w:style w:type="character" w:customStyle="1" w:styleId="SAPUserEntry">
    <w:name w:val="SAP_UserEntry"/>
    <w:basedOn w:val="SAPMonospace"/>
    <w:uiPriority w:val="1"/>
    <w:qFormat/>
    <w:rsid w:val="003D4D04"/>
    <w:rPr>
      <w:rFonts w:ascii="Courier New" w:hAnsi="Courier New" w:cs="Times New Roman"/>
      <w:b/>
      <w:color w:val="45157E"/>
      <w:sz w:val="18"/>
    </w:rPr>
  </w:style>
  <w:style w:type="paragraph" w:customStyle="1" w:styleId="left">
    <w:name w:val="left"/>
  </w:style>
  <w:style w:type="paragraph" w:customStyle="1" w:styleId="right">
    <w:name w:val="right"/>
    <w:pPr>
      <w:jc w:val="right"/>
    </w:pPr>
  </w:style>
  <w:style w:type="paragraph" w:customStyle="1" w:styleId="center">
    <w:name w:val="center"/>
    <w:pPr>
      <w:jc w:val="center"/>
    </w:pPr>
  </w:style>
  <w:style w:type="paragraph" w:customStyle="1" w:styleId="justify">
    <w:name w:val="justify"/>
    <w:pPr>
      <w:jc w:val="both"/>
    </w:pPr>
  </w:style>
  <w:style w:type="character" w:customStyle="1" w:styleId="SAPMonospace">
    <w:name w:val="SAP_Monospace"/>
    <w:basedOn w:val="DefaultParagraphFont"/>
    <w:uiPriority w:val="1"/>
    <w:qFormat/>
    <w:rsid w:val="003D4D04"/>
    <w:rPr>
      <w:rFonts w:ascii="Courier New" w:hAnsi="Courier New" w:cs="Times New Roman"/>
      <w:sz w:val="18"/>
    </w:rPr>
  </w:style>
  <w:style w:type="character" w:customStyle="1" w:styleId="Courier">
    <w:name w:val="Courier"/>
    <w:rPr>
      <w:rFonts w:ascii="Courier" w:hAnsi="Courier"/>
    </w:rPr>
  </w:style>
  <w:style w:type="character" w:customStyle="1" w:styleId="booleanstyle">
    <w:name w:val="boolean_style"/>
    <w:basedOn w:val="defaulttextstyle"/>
    <w:rPr>
      <w:rFonts w:ascii="Arial" w:hAnsi="Arial" w:cs="Arial"/>
      <w:color w:val="00FF00"/>
      <w:sz w:val="21"/>
      <w:szCs w:val="21"/>
    </w:rPr>
  </w:style>
  <w:style w:type="character" w:customStyle="1" w:styleId="statestyle">
    <w:name w:val="state_style"/>
    <w:rPr>
      <w:rFonts w:ascii="Arial" w:hAnsi="Arial" w:cs="Arial"/>
      <w:color w:val="FF0000"/>
    </w:rPr>
  </w:style>
  <w:style w:type="paragraph" w:customStyle="1" w:styleId="footnote">
    <w:name w:val="footnote"/>
    <w:basedOn w:val="Default20Text"/>
    <w:pPr>
      <w:suppressLineNumbers/>
      <w:ind w:left="283" w:hanging="283"/>
    </w:pPr>
    <w:rPr>
      <w:rFonts w:ascii="Courier" w:hAnsi="Courier"/>
      <w:sz w:val="20"/>
      <w:szCs w:val="20"/>
    </w:rPr>
  </w:style>
  <w:style w:type="character" w:customStyle="1" w:styleId="FootnoteSymbol">
    <w:name w:val="Footnote Symbol"/>
  </w:style>
  <w:style w:type="character" w:customStyle="1" w:styleId="Footnoteanchor">
    <w:name w:val="Footnote anchor"/>
    <w:rPr>
      <w:position w:val="0"/>
      <w:vertAlign w:val="superscript"/>
    </w:rPr>
  </w:style>
  <w:style w:type="paragraph" w:customStyle="1" w:styleId="listpara1">
    <w:name w:val="list_para_1"/>
    <w:basedOn w:val="Default20Text"/>
    <w:pPr>
      <w:widowControl/>
      <w:suppressAutoHyphens w:val="0"/>
      <w:spacing w:before="60" w:after="60" w:line="264" w:lineRule="auto"/>
      <w:ind w:left="283"/>
    </w:pPr>
    <w:rPr>
      <w:rFonts w:ascii="BentonSans Book" w:hAnsi="BentonSans Book"/>
      <w:sz w:val="18"/>
    </w:rPr>
  </w:style>
  <w:style w:type="paragraph" w:customStyle="1" w:styleId="listblockquote1">
    <w:name w:val="list_blockquote_1"/>
    <w:basedOn w:val="Default20Text"/>
    <w:pPr>
      <w:ind w:left="571"/>
    </w:pPr>
  </w:style>
  <w:style w:type="paragraph" w:customStyle="1" w:styleId="listcodeblock1">
    <w:name w:val="list_codeblock_1"/>
    <w:basedOn w:val="Default20Text"/>
    <w:pPr>
      <w:ind w:left="571"/>
    </w:pPr>
  </w:style>
  <w:style w:type="paragraph" w:customStyle="1" w:styleId="listtabletitle1">
    <w:name w:val="list_table_title_1"/>
    <w:pPr>
      <w:keepNext/>
      <w:ind w:left="283"/>
    </w:pPr>
  </w:style>
  <w:style w:type="paragraph" w:customStyle="1" w:styleId="listfiguretitle1">
    <w:name w:val="list_figure_title_1"/>
    <w:pPr>
      <w:keepNext/>
      <w:ind w:left="283"/>
    </w:pPr>
  </w:style>
  <w:style w:type="paragraph" w:customStyle="1" w:styleId="listdraft-comment1">
    <w:name w:val="list_draft-comment_1"/>
    <w:basedOn w:val="draftcommentparagraph"/>
    <w:pPr>
      <w:ind w:left="283"/>
    </w:pPr>
  </w:style>
  <w:style w:type="paragraph" w:customStyle="1" w:styleId="listpara2">
    <w:name w:val="list_para_2"/>
    <w:basedOn w:val="Default20Text"/>
    <w:pPr>
      <w:widowControl/>
      <w:suppressAutoHyphens w:val="0"/>
      <w:spacing w:before="60" w:after="60" w:line="264" w:lineRule="auto"/>
      <w:ind w:left="849"/>
    </w:pPr>
    <w:rPr>
      <w:rFonts w:ascii="BentonSans Book" w:hAnsi="BentonSans Book"/>
      <w:sz w:val="18"/>
    </w:rPr>
  </w:style>
  <w:style w:type="paragraph" w:customStyle="1" w:styleId="listblockquote2">
    <w:name w:val="list_blockquote_2"/>
    <w:basedOn w:val="Default20Text"/>
    <w:pPr>
      <w:ind w:left="1137"/>
    </w:pPr>
  </w:style>
  <w:style w:type="paragraph" w:customStyle="1" w:styleId="listcodeblock2">
    <w:name w:val="list_codeblock_2"/>
    <w:basedOn w:val="Default20Text"/>
    <w:pPr>
      <w:ind w:left="1137"/>
    </w:pPr>
  </w:style>
  <w:style w:type="paragraph" w:customStyle="1" w:styleId="listtabletitle2">
    <w:name w:val="list_table_title_2"/>
    <w:pPr>
      <w:keepNext/>
      <w:ind w:left="849"/>
    </w:pPr>
  </w:style>
  <w:style w:type="paragraph" w:customStyle="1" w:styleId="listfiguretitle2">
    <w:name w:val="list_figure_title_2"/>
    <w:pPr>
      <w:keepNext/>
      <w:ind w:left="849"/>
    </w:pPr>
  </w:style>
  <w:style w:type="paragraph" w:customStyle="1" w:styleId="listdraft-comment2">
    <w:name w:val="list_draft-comment_2"/>
    <w:basedOn w:val="draftcommentparagraph"/>
    <w:pPr>
      <w:ind w:left="849"/>
    </w:pPr>
  </w:style>
  <w:style w:type="paragraph" w:customStyle="1" w:styleId="listpara3">
    <w:name w:val="list_para_3"/>
    <w:basedOn w:val="Default20Text"/>
    <w:pPr>
      <w:widowControl/>
      <w:suppressAutoHyphens w:val="0"/>
      <w:spacing w:before="60" w:after="60" w:line="264" w:lineRule="auto"/>
      <w:ind w:left="1132"/>
    </w:pPr>
    <w:rPr>
      <w:rFonts w:ascii="BentonSans Book" w:hAnsi="BentonSans Book"/>
      <w:sz w:val="18"/>
    </w:rPr>
  </w:style>
  <w:style w:type="paragraph" w:customStyle="1" w:styleId="listblockquote3">
    <w:name w:val="list_blockquote_3"/>
    <w:basedOn w:val="Default20Text"/>
    <w:pPr>
      <w:ind w:left="1420"/>
    </w:pPr>
  </w:style>
  <w:style w:type="paragraph" w:customStyle="1" w:styleId="listcodeblock3">
    <w:name w:val="list_codeblock_3"/>
    <w:basedOn w:val="Default20Text"/>
    <w:pPr>
      <w:ind w:left="1420"/>
    </w:pPr>
  </w:style>
  <w:style w:type="paragraph" w:customStyle="1" w:styleId="listtabletitle3">
    <w:name w:val="list_table_title_3"/>
    <w:pPr>
      <w:keepNext/>
      <w:ind w:left="1132"/>
    </w:pPr>
  </w:style>
  <w:style w:type="paragraph" w:customStyle="1" w:styleId="listfiguretitle3">
    <w:name w:val="list_figure_title_3"/>
    <w:pPr>
      <w:keepNext/>
      <w:ind w:left="1132"/>
    </w:pPr>
  </w:style>
  <w:style w:type="paragraph" w:customStyle="1" w:styleId="listdraft-comment3">
    <w:name w:val="list_draft-comment_3"/>
    <w:basedOn w:val="draftcommentparagraph"/>
    <w:pPr>
      <w:ind w:left="1132"/>
    </w:pPr>
  </w:style>
  <w:style w:type="paragraph" w:customStyle="1" w:styleId="listpara4">
    <w:name w:val="list_para_4"/>
    <w:basedOn w:val="Default20Text"/>
    <w:pPr>
      <w:widowControl/>
      <w:suppressAutoHyphens w:val="0"/>
      <w:spacing w:before="60" w:after="60" w:line="264" w:lineRule="auto"/>
      <w:ind w:left="1415"/>
    </w:pPr>
    <w:rPr>
      <w:rFonts w:ascii="BentonSans Book" w:hAnsi="BentonSans Book"/>
      <w:sz w:val="18"/>
    </w:rPr>
  </w:style>
  <w:style w:type="paragraph" w:customStyle="1" w:styleId="listblockquote4">
    <w:name w:val="list_blockquote_4"/>
    <w:basedOn w:val="Default20Text"/>
    <w:pPr>
      <w:ind w:left="1703"/>
    </w:pPr>
  </w:style>
  <w:style w:type="paragraph" w:customStyle="1" w:styleId="listcodeblock4">
    <w:name w:val="list_codeblock_4"/>
    <w:basedOn w:val="Default20Text"/>
    <w:pPr>
      <w:ind w:left="1703"/>
    </w:pPr>
  </w:style>
  <w:style w:type="paragraph" w:customStyle="1" w:styleId="listtabletitle4">
    <w:name w:val="list_table_title_4"/>
    <w:pPr>
      <w:keepNext/>
      <w:ind w:left="1415"/>
    </w:pPr>
  </w:style>
  <w:style w:type="paragraph" w:customStyle="1" w:styleId="listfiguretitle4">
    <w:name w:val="list_figure_title_4"/>
    <w:pPr>
      <w:keepNext/>
      <w:ind w:left="1415"/>
    </w:pPr>
  </w:style>
  <w:style w:type="paragraph" w:customStyle="1" w:styleId="listdraft-comment4">
    <w:name w:val="list_draft-comment_4"/>
    <w:basedOn w:val="draftcommentparagraph"/>
    <w:pPr>
      <w:ind w:left="1415"/>
    </w:pPr>
  </w:style>
  <w:style w:type="paragraph" w:customStyle="1" w:styleId="listpara5">
    <w:name w:val="list_para_5"/>
    <w:basedOn w:val="Default20Text"/>
    <w:pPr>
      <w:widowControl/>
      <w:suppressAutoHyphens w:val="0"/>
      <w:spacing w:before="60" w:after="60" w:line="264" w:lineRule="auto"/>
      <w:ind w:left="1698"/>
    </w:pPr>
    <w:rPr>
      <w:rFonts w:ascii="BentonSans Book" w:hAnsi="BentonSans Book"/>
      <w:sz w:val="18"/>
    </w:rPr>
  </w:style>
  <w:style w:type="paragraph" w:customStyle="1" w:styleId="listblockquote5">
    <w:name w:val="list_blockquote_5"/>
    <w:basedOn w:val="Default20Text"/>
    <w:pPr>
      <w:ind w:left="1986"/>
    </w:pPr>
  </w:style>
  <w:style w:type="paragraph" w:customStyle="1" w:styleId="listcodeblock5">
    <w:name w:val="list_codeblock_5"/>
    <w:basedOn w:val="Default20Text"/>
    <w:pPr>
      <w:ind w:left="1986"/>
    </w:pPr>
  </w:style>
  <w:style w:type="paragraph" w:customStyle="1" w:styleId="listtabletitle5">
    <w:name w:val="list_table_title_5"/>
    <w:pPr>
      <w:keepNext/>
      <w:ind w:left="1698"/>
    </w:pPr>
  </w:style>
  <w:style w:type="paragraph" w:customStyle="1" w:styleId="listfiguretitle5">
    <w:name w:val="list_figure_title_5"/>
    <w:pPr>
      <w:keepNext/>
      <w:ind w:left="1698"/>
    </w:pPr>
  </w:style>
  <w:style w:type="paragraph" w:customStyle="1" w:styleId="listdraft-comment5">
    <w:name w:val="list_draft-comment_5"/>
    <w:basedOn w:val="draftcommentparagraph"/>
    <w:pPr>
      <w:ind w:left="1698"/>
    </w:pPr>
  </w:style>
  <w:style w:type="paragraph" w:customStyle="1" w:styleId="listpara6">
    <w:name w:val="list_para_6"/>
    <w:basedOn w:val="Default20Text"/>
    <w:pPr>
      <w:ind w:left="1981"/>
    </w:pPr>
  </w:style>
  <w:style w:type="paragraph" w:customStyle="1" w:styleId="listblockquote6">
    <w:name w:val="list_blockquote_6"/>
    <w:basedOn w:val="Default20Text"/>
    <w:pPr>
      <w:ind w:left="2269"/>
    </w:pPr>
  </w:style>
  <w:style w:type="paragraph" w:customStyle="1" w:styleId="listcodeblock6">
    <w:name w:val="list_codeblock_6"/>
    <w:basedOn w:val="Default20Text"/>
    <w:pPr>
      <w:ind w:left="2269"/>
    </w:pPr>
  </w:style>
  <w:style w:type="paragraph" w:customStyle="1" w:styleId="listtabletitle6">
    <w:name w:val="list_table_title_6"/>
    <w:pPr>
      <w:keepNext/>
      <w:ind w:left="1981"/>
    </w:pPr>
  </w:style>
  <w:style w:type="paragraph" w:customStyle="1" w:styleId="listfiguretitle6">
    <w:name w:val="list_figure_title_6"/>
    <w:pPr>
      <w:keepNext/>
      <w:ind w:left="1981"/>
    </w:pPr>
  </w:style>
  <w:style w:type="paragraph" w:customStyle="1" w:styleId="listdraft-comment6">
    <w:name w:val="list_draft-comment_6"/>
    <w:basedOn w:val="draftcommentparagraph"/>
    <w:pPr>
      <w:ind w:left="1981"/>
    </w:pPr>
  </w:style>
  <w:style w:type="paragraph" w:customStyle="1" w:styleId="listpara7">
    <w:name w:val="list_para_7"/>
    <w:basedOn w:val="Default20Text"/>
    <w:pPr>
      <w:ind w:left="2264"/>
    </w:pPr>
  </w:style>
  <w:style w:type="paragraph" w:customStyle="1" w:styleId="listblockquote7">
    <w:name w:val="list_blockquote_7"/>
    <w:basedOn w:val="Default20Text"/>
    <w:pPr>
      <w:ind w:left="2552"/>
    </w:pPr>
  </w:style>
  <w:style w:type="paragraph" w:customStyle="1" w:styleId="listcodeblock7">
    <w:name w:val="list_codeblock_7"/>
    <w:basedOn w:val="Default20Text"/>
    <w:pPr>
      <w:ind w:left="2552"/>
    </w:pPr>
  </w:style>
  <w:style w:type="paragraph" w:customStyle="1" w:styleId="listtabletitle7">
    <w:name w:val="list_table_title_7"/>
    <w:pPr>
      <w:keepNext/>
      <w:ind w:left="2264"/>
    </w:pPr>
  </w:style>
  <w:style w:type="paragraph" w:customStyle="1" w:styleId="listfiguretitle7">
    <w:name w:val="list_figure_title_7"/>
    <w:pPr>
      <w:keepNext/>
      <w:ind w:left="2264"/>
    </w:pPr>
  </w:style>
  <w:style w:type="paragraph" w:customStyle="1" w:styleId="listdraft-comment7">
    <w:name w:val="list_draft-comment_7"/>
    <w:basedOn w:val="draftcommentparagraph"/>
    <w:pPr>
      <w:ind w:left="2264"/>
    </w:pPr>
  </w:style>
  <w:style w:type="paragraph" w:customStyle="1" w:styleId="listpara8">
    <w:name w:val="list_para_8"/>
    <w:basedOn w:val="Default20Text"/>
    <w:pPr>
      <w:ind w:left="2547"/>
    </w:pPr>
  </w:style>
  <w:style w:type="paragraph" w:customStyle="1" w:styleId="listblockquote8">
    <w:name w:val="list_blockquote_8"/>
    <w:basedOn w:val="Default20Text"/>
    <w:pPr>
      <w:ind w:left="2835"/>
    </w:pPr>
  </w:style>
  <w:style w:type="paragraph" w:customStyle="1" w:styleId="listcodeblock8">
    <w:name w:val="list_codeblock_8"/>
    <w:basedOn w:val="Default20Text"/>
    <w:pPr>
      <w:ind w:left="2835"/>
    </w:pPr>
  </w:style>
  <w:style w:type="paragraph" w:customStyle="1" w:styleId="listtabletitle8">
    <w:name w:val="list_table_title_8"/>
    <w:pPr>
      <w:keepNext/>
      <w:ind w:left="2547"/>
    </w:pPr>
  </w:style>
  <w:style w:type="paragraph" w:customStyle="1" w:styleId="listfiguretitle8">
    <w:name w:val="list_figure_title_8"/>
    <w:pPr>
      <w:keepNext/>
      <w:ind w:left="2547"/>
    </w:pPr>
  </w:style>
  <w:style w:type="paragraph" w:customStyle="1" w:styleId="listdraft-comment8">
    <w:name w:val="list_draft-comment_8"/>
    <w:basedOn w:val="draftcommentparagraph"/>
    <w:pPr>
      <w:ind w:left="2547"/>
    </w:pPr>
  </w:style>
  <w:style w:type="paragraph" w:customStyle="1" w:styleId="listpara9">
    <w:name w:val="list_para_9"/>
    <w:basedOn w:val="Default20Text"/>
    <w:pPr>
      <w:ind w:left="2830"/>
    </w:pPr>
  </w:style>
  <w:style w:type="paragraph" w:customStyle="1" w:styleId="listblockquote9">
    <w:name w:val="list_blockquote_9"/>
    <w:basedOn w:val="Default20Text"/>
    <w:pPr>
      <w:ind w:left="3118"/>
    </w:pPr>
  </w:style>
  <w:style w:type="paragraph" w:customStyle="1" w:styleId="listcodeblock9">
    <w:name w:val="list_codeblock_9"/>
    <w:basedOn w:val="Default20Text"/>
    <w:pPr>
      <w:ind w:left="3118"/>
    </w:pPr>
  </w:style>
  <w:style w:type="paragraph" w:customStyle="1" w:styleId="listtabletitle9">
    <w:name w:val="list_table_title_9"/>
    <w:pPr>
      <w:keepNext/>
      <w:ind w:left="2830"/>
    </w:pPr>
  </w:style>
  <w:style w:type="paragraph" w:customStyle="1" w:styleId="listfiguretitle9">
    <w:name w:val="list_figure_title_9"/>
    <w:pPr>
      <w:keepNext/>
      <w:ind w:left="2830"/>
    </w:pPr>
  </w:style>
  <w:style w:type="paragraph" w:customStyle="1" w:styleId="listdraft-comment9">
    <w:name w:val="list_draft-comment_9"/>
    <w:basedOn w:val="draftcommentparagraph"/>
    <w:pPr>
      <w:ind w:left="2830"/>
    </w:pPr>
  </w:style>
  <w:style w:type="paragraph" w:customStyle="1" w:styleId="listpara10">
    <w:name w:val="list_para_10"/>
    <w:basedOn w:val="Default20Text"/>
    <w:pPr>
      <w:ind w:left="3113"/>
    </w:pPr>
  </w:style>
  <w:style w:type="paragraph" w:customStyle="1" w:styleId="listblockquote10">
    <w:name w:val="list_blockquote_10"/>
    <w:basedOn w:val="Default20Text"/>
    <w:pPr>
      <w:ind w:left="3401"/>
    </w:pPr>
  </w:style>
  <w:style w:type="paragraph" w:customStyle="1" w:styleId="listcodeblock10">
    <w:name w:val="list_codeblock_10"/>
    <w:basedOn w:val="Default20Text"/>
    <w:pPr>
      <w:ind w:left="3401"/>
    </w:pPr>
  </w:style>
  <w:style w:type="paragraph" w:customStyle="1" w:styleId="listtabletitle10">
    <w:name w:val="list_table_title_10"/>
    <w:pPr>
      <w:keepNext/>
      <w:ind w:left="3113"/>
    </w:pPr>
  </w:style>
  <w:style w:type="paragraph" w:customStyle="1" w:styleId="listfiguretitle10">
    <w:name w:val="list_figure_title_10"/>
    <w:pPr>
      <w:keepNext/>
      <w:ind w:left="3113"/>
    </w:pPr>
  </w:style>
  <w:style w:type="paragraph" w:customStyle="1" w:styleId="listdraft-comment10">
    <w:name w:val="list_draft-comment_10"/>
    <w:basedOn w:val="draftcommentparagraph"/>
    <w:pPr>
      <w:ind w:left="3113"/>
    </w:pPr>
  </w:style>
  <w:style w:type="paragraph" w:customStyle="1" w:styleId="Standard">
    <w:name w:val="Standard"/>
    <w:link w:val="StandardChar"/>
    <w:pPr>
      <w:widowControl/>
      <w:suppressLineNumbers/>
      <w:spacing w:before="80" w:after="80"/>
    </w:pPr>
    <w:rPr>
      <w:sz w:val="20"/>
      <w:szCs w:val="24"/>
    </w:rPr>
  </w:style>
  <w:style w:type="paragraph" w:styleId="Title">
    <w:name w:val="Title"/>
    <w:basedOn w:val="Standard"/>
    <w:link w:val="TitleChar"/>
    <w:uiPriority w:val="10"/>
    <w:qFormat/>
    <w:pPr>
      <w:spacing w:before="3969" w:after="240"/>
    </w:pPr>
    <w:rPr>
      <w:rFonts w:cs="Arial"/>
      <w:b/>
      <w:bCs/>
      <w:color w:val="333399"/>
      <w:sz w:val="48"/>
      <w:szCs w:val="32"/>
    </w:rPr>
  </w:style>
  <w:style w:type="paragraph" w:customStyle="1" w:styleId="borderparagraph">
    <w:name w:val="border_paragraph"/>
    <w:basedOn w:val="Standard"/>
  </w:style>
  <w:style w:type="paragraph" w:customStyle="1" w:styleId="draftcommentparagraph">
    <w:name w:val="draftcomment_paragraph"/>
    <w:basedOn w:val="borderparagraph"/>
    <w:pPr>
      <w:shd w:val="clear" w:color="auto" w:fill="99FF99"/>
    </w:pPr>
  </w:style>
  <w:style w:type="paragraph" w:customStyle="1" w:styleId="syntaxdiagramparagraph">
    <w:name w:val="syntaxdiagram_paragraph"/>
    <w:basedOn w:val="Standard"/>
    <w:pPr>
      <w:shd w:val="clear" w:color="auto" w:fill="00FFFF"/>
    </w:pPr>
    <w:rPr>
      <w:color w:val="800000"/>
    </w:rPr>
  </w:style>
  <w:style w:type="character" w:customStyle="1" w:styleId="syntaxdiagramtext">
    <w:name w:val="syntaxdiagram_text"/>
    <w:basedOn w:val="defaulttextstyle"/>
    <w:rPr>
      <w:color w:val="800000"/>
      <w:sz w:val="21"/>
      <w:szCs w:val="21"/>
    </w:rPr>
  </w:style>
  <w:style w:type="paragraph" w:customStyle="1" w:styleId="Index">
    <w:name w:val="Index"/>
    <w:basedOn w:val="Default20Text"/>
    <w:pPr>
      <w:suppressLineNumbers/>
    </w:pPr>
    <w:rPr>
      <w:color w:val="0000FF"/>
    </w:rPr>
  </w:style>
  <w:style w:type="character" w:customStyle="1" w:styleId="underlinenone">
    <w:name w:val="underline_none"/>
    <w:basedOn w:val="defaulttextstyle"/>
    <w:rPr>
      <w:sz w:val="21"/>
      <w:szCs w:val="21"/>
      <w:u w:val="none"/>
    </w:rPr>
  </w:style>
  <w:style w:type="paragraph" w:customStyle="1" w:styleId="ContentsHeading">
    <w:name w:val="Contents Heading"/>
    <w:basedOn w:val="Heading"/>
    <w:pPr>
      <w:suppressLineNumbers/>
    </w:pPr>
    <w:rPr>
      <w:b/>
      <w:bCs/>
      <w:sz w:val="32"/>
      <w:szCs w:val="32"/>
    </w:rPr>
  </w:style>
  <w:style w:type="paragraph" w:customStyle="1" w:styleId="ContentsHeading0">
    <w:name w:val="Contents Heading"/>
    <w:basedOn w:val="Heading"/>
    <w:pPr>
      <w:suppressLineNumbers/>
    </w:pPr>
    <w:rPr>
      <w:rFonts w:cs="Arial"/>
      <w:b/>
      <w:bCs/>
      <w:color w:val="333399"/>
      <w:sz w:val="36"/>
      <w:szCs w:val="32"/>
    </w:rPr>
  </w:style>
  <w:style w:type="paragraph" w:customStyle="1" w:styleId="Contents1">
    <w:name w:val="Contents 1"/>
    <w:basedOn w:val="Index"/>
    <w:pPr>
      <w:tabs>
        <w:tab w:val="right" w:leader="dot" w:pos="9648"/>
      </w:tabs>
    </w:pPr>
  </w:style>
  <w:style w:type="paragraph" w:customStyle="1" w:styleId="Contents2">
    <w:name w:val="Contents 2"/>
    <w:basedOn w:val="Index"/>
    <w:pPr>
      <w:tabs>
        <w:tab w:val="right" w:leader="dot" w:pos="9648"/>
      </w:tabs>
      <w:ind w:left="288"/>
    </w:pPr>
  </w:style>
  <w:style w:type="paragraph" w:customStyle="1" w:styleId="Contents3">
    <w:name w:val="Contents 3"/>
    <w:basedOn w:val="Index"/>
    <w:pPr>
      <w:tabs>
        <w:tab w:val="right" w:leader="dot" w:pos="9648"/>
      </w:tabs>
      <w:ind w:left="576"/>
    </w:pPr>
  </w:style>
  <w:style w:type="paragraph" w:customStyle="1" w:styleId="Contents4">
    <w:name w:val="Contents 4"/>
    <w:basedOn w:val="Index"/>
    <w:pPr>
      <w:tabs>
        <w:tab w:val="right" w:leader="dot" w:pos="9648"/>
      </w:tabs>
      <w:ind w:left="864"/>
    </w:pPr>
  </w:style>
  <w:style w:type="paragraph" w:customStyle="1" w:styleId="Contents5">
    <w:name w:val="Contents 5"/>
    <w:basedOn w:val="Index"/>
    <w:pPr>
      <w:tabs>
        <w:tab w:val="right" w:leader="dot" w:pos="9648"/>
      </w:tabs>
      <w:ind w:left="1152"/>
    </w:pPr>
  </w:style>
  <w:style w:type="paragraph" w:customStyle="1" w:styleId="Contents6">
    <w:name w:val="Contents 6"/>
    <w:basedOn w:val="Index"/>
    <w:pPr>
      <w:tabs>
        <w:tab w:val="right" w:leader="dot" w:pos="9648"/>
      </w:tabs>
      <w:ind w:left="1440"/>
    </w:pPr>
  </w:style>
  <w:style w:type="paragraph" w:customStyle="1" w:styleId="Contents7">
    <w:name w:val="Contents 7"/>
    <w:basedOn w:val="Index"/>
    <w:pPr>
      <w:tabs>
        <w:tab w:val="right" w:leader="dot" w:pos="9648"/>
      </w:tabs>
      <w:ind w:left="1728"/>
    </w:pPr>
  </w:style>
  <w:style w:type="paragraph" w:customStyle="1" w:styleId="Contents8">
    <w:name w:val="Contents 8"/>
    <w:basedOn w:val="Index"/>
    <w:pPr>
      <w:tabs>
        <w:tab w:val="right" w:leader="dot" w:pos="9648"/>
      </w:tabs>
      <w:ind w:left="2016"/>
    </w:pPr>
  </w:style>
  <w:style w:type="paragraph" w:customStyle="1" w:styleId="Contents9">
    <w:name w:val="Contents 9"/>
    <w:basedOn w:val="Index"/>
    <w:pPr>
      <w:tabs>
        <w:tab w:val="right" w:leader="dot" w:pos="9648"/>
      </w:tabs>
      <w:ind w:left="2304"/>
    </w:pPr>
  </w:style>
  <w:style w:type="paragraph" w:customStyle="1" w:styleId="Contents10">
    <w:name w:val="Contents 10"/>
    <w:basedOn w:val="Index"/>
    <w:pPr>
      <w:tabs>
        <w:tab w:val="right" w:leader="dot" w:pos="9648"/>
      </w:tabs>
      <w:ind w:left="2592"/>
    </w:pPr>
  </w:style>
  <w:style w:type="paragraph" w:customStyle="1" w:styleId="P1">
    <w:name w:val="P1"/>
    <w:basedOn w:val="Contents1"/>
  </w:style>
  <w:style w:type="paragraph" w:customStyle="1" w:styleId="P2">
    <w:name w:val="P2"/>
    <w:basedOn w:val="Contents2"/>
  </w:style>
  <w:style w:type="paragraph" w:customStyle="1" w:styleId="P3">
    <w:name w:val="P3"/>
    <w:basedOn w:val="Contents3"/>
  </w:style>
  <w:style w:type="paragraph" w:customStyle="1" w:styleId="P4">
    <w:name w:val="P4"/>
    <w:basedOn w:val="Contents4"/>
  </w:style>
  <w:style w:type="paragraph" w:customStyle="1" w:styleId="P5">
    <w:name w:val="P5"/>
    <w:basedOn w:val="Contents5"/>
  </w:style>
  <w:style w:type="paragraph" w:customStyle="1" w:styleId="P6">
    <w:name w:val="P6"/>
    <w:basedOn w:val="Contents6"/>
  </w:style>
  <w:style w:type="paragraph" w:customStyle="1" w:styleId="P7">
    <w:name w:val="P7"/>
    <w:basedOn w:val="Contents7"/>
  </w:style>
  <w:style w:type="paragraph" w:customStyle="1" w:styleId="P8">
    <w:name w:val="P8"/>
    <w:basedOn w:val="Contents8"/>
  </w:style>
  <w:style w:type="paragraph" w:customStyle="1" w:styleId="P9">
    <w:name w:val="P9"/>
    <w:basedOn w:val="Contents9"/>
  </w:style>
  <w:style w:type="paragraph" w:customStyle="1" w:styleId="P10">
    <w:name w:val="P10"/>
    <w:basedOn w:val="Contents10"/>
  </w:style>
  <w:style w:type="paragraph" w:styleId="Footer">
    <w:name w:val="footer"/>
    <w:basedOn w:val="Normal"/>
    <w:link w:val="FooterChar"/>
    <w:uiPriority w:val="99"/>
    <w:unhideWhenUsed/>
    <w:rsid w:val="003D4D04"/>
    <w:pPr>
      <w:tabs>
        <w:tab w:val="center" w:pos="4703"/>
        <w:tab w:val="right" w:pos="9406"/>
      </w:tabs>
      <w:spacing w:before="0" w:after="0" w:line="240" w:lineRule="auto"/>
    </w:pPr>
  </w:style>
  <w:style w:type="numbering" w:customStyle="1" w:styleId="orderedliststyle">
    <w:name w:val="ordered_list_style"/>
    <w:basedOn w:val="NoList"/>
    <w:pPr>
      <w:numPr>
        <w:numId w:val="2"/>
      </w:numPr>
    </w:pPr>
  </w:style>
  <w:style w:type="numbering" w:customStyle="1" w:styleId="ulliststyle">
    <w:name w:val="ul_list_style"/>
    <w:basedOn w:val="NoList"/>
    <w:pPr>
      <w:numPr>
        <w:numId w:val="3"/>
      </w:numPr>
    </w:pPr>
  </w:style>
  <w:style w:type="numbering" w:customStyle="1" w:styleId="simpleliststyle">
    <w:name w:val="simple_list_style"/>
    <w:basedOn w:val="NoList"/>
    <w:pPr>
      <w:numPr>
        <w:numId w:val="4"/>
      </w:numPr>
    </w:pPr>
  </w:style>
  <w:style w:type="paragraph" w:styleId="TOC1">
    <w:name w:val="toc 1"/>
    <w:basedOn w:val="Normal"/>
    <w:autoRedefine/>
    <w:uiPriority w:val="39"/>
    <w:unhideWhenUsed/>
    <w:rsid w:val="003D4D04"/>
    <w:pPr>
      <w:keepNext/>
      <w:keepLines/>
      <w:tabs>
        <w:tab w:val="left" w:pos="624"/>
        <w:tab w:val="right" w:pos="14288"/>
      </w:tabs>
      <w:spacing w:before="240" w:after="0"/>
      <w:ind w:left="851" w:right="624" w:hanging="851"/>
    </w:pPr>
  </w:style>
  <w:style w:type="paragraph" w:styleId="TOC2">
    <w:name w:val="toc 2"/>
    <w:basedOn w:val="TOC1"/>
    <w:autoRedefine/>
    <w:uiPriority w:val="39"/>
    <w:unhideWhenUsed/>
    <w:rsid w:val="003D4D04"/>
    <w:pPr>
      <w:keepNext w:val="0"/>
      <w:spacing w:before="0"/>
    </w:pPr>
  </w:style>
  <w:style w:type="paragraph" w:styleId="TOC3">
    <w:name w:val="toc 3"/>
    <w:basedOn w:val="TOC1"/>
    <w:autoRedefine/>
    <w:uiPriority w:val="39"/>
    <w:unhideWhenUsed/>
    <w:rsid w:val="003D4D04"/>
    <w:pPr>
      <w:keepNext w:val="0"/>
      <w:tabs>
        <w:tab w:val="left" w:pos="1418"/>
      </w:tabs>
      <w:spacing w:before="0"/>
      <w:ind w:left="1418" w:hanging="794"/>
    </w:pPr>
  </w:style>
  <w:style w:type="paragraph" w:styleId="TOC4">
    <w:name w:val="toc 4"/>
    <w:basedOn w:val="TOC3"/>
    <w:next w:val="Normal"/>
    <w:autoRedefine/>
    <w:uiPriority w:val="39"/>
    <w:unhideWhenUsed/>
    <w:rsid w:val="003D4D04"/>
    <w:pPr>
      <w:tabs>
        <w:tab w:val="left" w:pos="1985"/>
      </w:tabs>
      <w:ind w:right="851"/>
    </w:pPr>
  </w:style>
  <w:style w:type="paragraph" w:styleId="TOC5">
    <w:name w:val="toc 5"/>
    <w:basedOn w:val="TOC4"/>
    <w:next w:val="Normal"/>
    <w:autoRedefine/>
    <w:uiPriority w:val="39"/>
    <w:unhideWhenUsed/>
    <w:rsid w:val="003D4D04"/>
  </w:style>
  <w:style w:type="character" w:customStyle="1" w:styleId="SAPKeyboard">
    <w:name w:val="SAP_Keyboard"/>
    <w:basedOn w:val="SAPMonospace"/>
    <w:uiPriority w:val="1"/>
    <w:qFormat/>
    <w:rsid w:val="003D4D04"/>
    <w:rPr>
      <w:rFonts w:ascii="Courier New" w:hAnsi="Courier New" w:cs="Times New Roman"/>
      <w:spacing w:val="20"/>
      <w:sz w:val="16"/>
      <w:bdr w:val="single" w:sz="4" w:space="0" w:color="595959" w:themeColor="text1" w:themeTint="A6"/>
      <w:shd w:val="clear" w:color="auto" w:fill="auto"/>
    </w:rPr>
  </w:style>
  <w:style w:type="paragraph" w:customStyle="1" w:styleId="SAPGraphicParagraph">
    <w:name w:val="SAP_GraphicParagraph"/>
    <w:basedOn w:val="Normal"/>
    <w:next w:val="Normal"/>
    <w:link w:val="SAPGraphicParagraphChar"/>
    <w:rsid w:val="003D4D04"/>
    <w:pPr>
      <w:keepLines/>
      <w:spacing w:before="240" w:after="240" w:line="360" w:lineRule="auto"/>
      <w:jc w:val="center"/>
    </w:pPr>
    <w:rPr>
      <w:sz w:val="16"/>
    </w:rPr>
  </w:style>
  <w:style w:type="character" w:customStyle="1" w:styleId="StandardChar">
    <w:name w:val="Standard Char"/>
    <w:basedOn w:val="DefaultParagraphFont"/>
    <w:link w:val="Standard"/>
    <w:rsid w:val="003D4D04"/>
    <w:rPr>
      <w:sz w:val="20"/>
      <w:szCs w:val="24"/>
    </w:rPr>
  </w:style>
  <w:style w:type="character" w:customStyle="1" w:styleId="TitleChar">
    <w:name w:val="Title Char"/>
    <w:basedOn w:val="StandardChar"/>
    <w:link w:val="Title"/>
    <w:uiPriority w:val="10"/>
    <w:rsid w:val="003D4D04"/>
    <w:rPr>
      <w:rFonts w:cs="Arial"/>
      <w:b/>
      <w:bCs/>
      <w:color w:val="333399"/>
      <w:sz w:val="48"/>
      <w:szCs w:val="32"/>
    </w:rPr>
  </w:style>
  <w:style w:type="character" w:customStyle="1" w:styleId="SAPGraphicParagraphChar">
    <w:name w:val="SAP_GraphicParagraph Char"/>
    <w:basedOn w:val="TitleChar"/>
    <w:link w:val="SAPGraphicParagraph"/>
    <w:rsid w:val="003D4D04"/>
    <w:rPr>
      <w:rFonts w:ascii="BentonSans Book" w:eastAsia="MS Mincho" w:hAnsi="BentonSans Book" w:cs="Times New Roman"/>
      <w:b w:val="0"/>
      <w:bCs w:val="0"/>
      <w:color w:val="000000" w:themeColor="text1"/>
      <w:kern w:val="0"/>
      <w:sz w:val="16"/>
      <w:szCs w:val="24"/>
    </w:rPr>
  </w:style>
  <w:style w:type="paragraph" w:customStyle="1" w:styleId="SAPSectionTitleWithinKeyblocks">
    <w:name w:val="SAP_SectionTitle_(WithinKeyblocks)"/>
    <w:basedOn w:val="Normal"/>
    <w:next w:val="Normal"/>
    <w:link w:val="SAPSectionTitleWithinKeyblocksChar"/>
    <w:qFormat/>
    <w:rsid w:val="003D4D04"/>
    <w:pPr>
      <w:keepNext/>
      <w:keepLines/>
      <w:spacing w:before="240" w:after="120" w:line="240" w:lineRule="exact"/>
    </w:pPr>
    <w:rPr>
      <w:rFonts w:ascii="BentonSans Bold" w:hAnsi="BentonSans Bold"/>
      <w:sz w:val="20"/>
    </w:rPr>
  </w:style>
  <w:style w:type="character" w:customStyle="1" w:styleId="SAPSectionTitleWithinKeyblocksChar">
    <w:name w:val="SAP_SectionTitle_(WithinKeyblocks) Char"/>
    <w:basedOn w:val="TitleChar"/>
    <w:link w:val="SAPSectionTitleWithinKeyblocks"/>
    <w:rsid w:val="003D4D04"/>
    <w:rPr>
      <w:rFonts w:ascii="BentonSans Bold" w:eastAsia="MS Mincho" w:hAnsi="BentonSans Bold" w:cs="Times New Roman"/>
      <w:b w:val="0"/>
      <w:bCs w:val="0"/>
      <w:color w:val="000000" w:themeColor="text1"/>
      <w:kern w:val="0"/>
      <w:sz w:val="20"/>
      <w:szCs w:val="24"/>
    </w:rPr>
  </w:style>
  <w:style w:type="paragraph" w:customStyle="1" w:styleId="SAPHeading1NoNumber">
    <w:name w:val="SAP_Heading1NoNumber"/>
    <w:basedOn w:val="Heading1"/>
    <w:next w:val="Normal"/>
    <w:link w:val="SAPHeading1NoNumberChar"/>
    <w:rsid w:val="003D4D04"/>
    <w:pPr>
      <w:numPr>
        <w:numId w:val="0"/>
      </w:numPr>
      <w:outlineLvl w:val="9"/>
    </w:pPr>
  </w:style>
  <w:style w:type="character" w:customStyle="1" w:styleId="SAPHeading1NoNumberChar">
    <w:name w:val="SAP_Heading1NoNumber Char"/>
    <w:basedOn w:val="TitleChar"/>
    <w:link w:val="SAPHeading1NoNumber"/>
    <w:rsid w:val="003D4D04"/>
    <w:rPr>
      <w:rFonts w:ascii="BentonSans Bold" w:eastAsiaTheme="majorEastAsia" w:hAnsi="BentonSans Bold" w:cs="Times New Roman"/>
      <w:b w:val="0"/>
      <w:bCs/>
      <w:color w:val="000000" w:themeColor="text1"/>
      <w:kern w:val="0"/>
      <w:sz w:val="40"/>
      <w:szCs w:val="28"/>
    </w:rPr>
  </w:style>
  <w:style w:type="table" w:customStyle="1" w:styleId="SAPStandardTable">
    <w:name w:val="SAP_StandardTable"/>
    <w:basedOn w:val="TableGrid"/>
    <w:uiPriority w:val="99"/>
    <w:qFormat/>
    <w:rsid w:val="003D4D04"/>
    <w:pPr>
      <w:widowControl w:val="0"/>
    </w:pPr>
    <w:rPr>
      <w:rFonts w:ascii="BentonSans Book" w:hAnsi="BentonSans Book"/>
      <w:sz w:val="16"/>
    </w:rPr>
    <w:tblPr>
      <w:tblStyleRowBandSize w:val="1"/>
      <w:tblStyleColBandSize w:val="1"/>
      <w:tblInd w:w="113" w:type="dxa"/>
      <w:tblBorders>
        <w:top w:val="none" w:sz="0" w:space="0" w:color="auto"/>
        <w:left w:val="none" w:sz="0" w:space="0" w:color="auto"/>
        <w:bottom w:val="single" w:sz="8" w:space="0" w:color="000000" w:themeColor="text1"/>
        <w:right w:val="none" w:sz="0" w:space="0" w:color="auto"/>
        <w:insideH w:val="single" w:sz="8" w:space="0" w:color="000000" w:themeColor="text1"/>
        <w:insideV w:val="none" w:sz="0" w:space="0" w:color="auto"/>
      </w:tblBorders>
    </w:tblPr>
    <w:tcPr>
      <w:tcMar>
        <w:top w:w="57" w:type="dxa"/>
        <w:left w:w="57" w:type="dxa"/>
        <w:bottom w:w="57" w:type="dxa"/>
        <w:right w:w="57" w:type="dxa"/>
      </w:tcMar>
    </w:tcPr>
    <w:tblStylePr w:type="firstRow">
      <w:pPr>
        <w:keepNext/>
        <w:keepLines/>
        <w:pageBreakBefore w:val="0"/>
        <w:widowControl/>
        <w:suppressLineNumbers w:val="0"/>
        <w:suppressAutoHyphens w:val="0"/>
        <w:wordWrap/>
        <w:spacing w:beforeLines="0" w:before="60" w:beforeAutospacing="0" w:afterLines="0" w:after="60" w:afterAutospacing="0" w:line="240" w:lineRule="exact"/>
        <w:ind w:leftChars="0" w:left="0" w:rightChars="0" w:right="0" w:firstLineChars="0" w:firstLine="0"/>
        <w:contextualSpacing w:val="0"/>
        <w:mirrorIndents w:val="0"/>
      </w:pPr>
      <w:rPr>
        <w:rFonts w:ascii="BentonSans Medium" w:hAnsi="BentonSans Medium" w:cs="Times New Roman"/>
        <w:b w:val="0"/>
        <w:i w:val="0"/>
        <w:caps w:val="0"/>
        <w:smallCaps w:val="0"/>
        <w:strike w:val="0"/>
        <w:dstrike w:val="0"/>
        <w:vanish w:val="0"/>
        <w:color w:val="000000" w:themeColor="text1"/>
        <w:sz w:val="16"/>
        <w:vertAlign w:val="baseline"/>
      </w:rPr>
      <w:tblPr/>
      <w:trPr>
        <w:cantSplit/>
        <w:tblHeader/>
      </w:trPr>
      <w:tcPr>
        <w:tcBorders>
          <w:top w:val="nil"/>
          <w:left w:val="nil"/>
          <w:bottom w:val="single" w:sz="18" w:space="0" w:color="auto"/>
          <w:right w:val="nil"/>
          <w:insideH w:val="nil"/>
          <w:insideV w:val="nil"/>
          <w:tl2br w:val="nil"/>
          <w:tr2bl w:val="nil"/>
        </w:tcBorders>
      </w:tcPr>
    </w:tblStylePr>
    <w:tblStylePr w:type="lastRow">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cs="Times New Roman"/>
        <w:sz w:val="16"/>
      </w:rPr>
      <w:tblPr/>
      <w:tcPr>
        <w:tcBorders>
          <w:top w:val="nil"/>
          <w:left w:val="nil"/>
          <w:bottom w:val="single" w:sz="6" w:space="0" w:color="000000" w:themeColor="text1"/>
          <w:right w:val="nil"/>
          <w:insideH w:val="nil"/>
          <w:insideV w:val="nil"/>
          <w:tl2br w:val="nil"/>
          <w:tr2bl w:val="nil"/>
        </w:tcBorders>
      </w:tcPr>
    </w:tblStylePr>
    <w:tblStylePr w:type="firstCol">
      <w:rPr>
        <w:rFonts w:cs="Times New Roman"/>
      </w:rPr>
    </w:tblStylePr>
    <w:tblStylePr w:type="lastCol">
      <w:rPr>
        <w:rFonts w:cs="Times New Roman"/>
      </w:rPr>
    </w:tblStylePr>
    <w:tblStylePr w:type="band1Horz">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sz w:val="16"/>
      </w:rPr>
      <w:tblPr/>
      <w:tcPr>
        <w:tcBorders>
          <w:top w:val="nil"/>
          <w:left w:val="nil"/>
          <w:bottom w:val="single" w:sz="6" w:space="0" w:color="000000" w:themeColor="text1"/>
          <w:right w:val="nil"/>
          <w:insideH w:val="nil"/>
          <w:insideV w:val="nil"/>
          <w:tl2br w:val="nil"/>
          <w:tr2bl w:val="nil"/>
        </w:tcBorders>
      </w:tcPr>
    </w:tblStylePr>
    <w:tblStylePr w:type="band2Horz">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sz w:val="16"/>
      </w:rPr>
      <w:tblPr/>
      <w:tcPr>
        <w:tcBorders>
          <w:top w:val="nil"/>
          <w:left w:val="nil"/>
          <w:bottom w:val="single" w:sz="6" w:space="0" w:color="000000" w:themeColor="text1"/>
          <w:right w:val="nil"/>
          <w:insideH w:val="nil"/>
          <w:insideV w:val="nil"/>
          <w:tl2br w:val="nil"/>
          <w:tr2bl w:val="nil"/>
        </w:tcBorders>
      </w:tcPr>
    </w:tblStylePr>
  </w:style>
  <w:style w:type="table" w:customStyle="1" w:styleId="SAPNote">
    <w:name w:val="SAP_Note"/>
    <w:basedOn w:val="TableGrid"/>
    <w:uiPriority w:val="99"/>
    <w:rsid w:val="003D4D04"/>
    <w:rPr>
      <w:rFonts w:ascii="BentonSans Book" w:hAnsi="BentonSans Book"/>
      <w:sz w:val="18"/>
    </w:rPr>
    <w:tblPr>
      <w:tblBorders>
        <w:top w:val="single" w:sz="6" w:space="0" w:color="000000" w:themeColor="text1"/>
        <w:left w:val="single" w:sz="24" w:space="0" w:color="469AD2"/>
        <w:bottom w:val="single" w:sz="6" w:space="0" w:color="000000" w:themeColor="text1"/>
        <w:right w:val="single" w:sz="6" w:space="0" w:color="000000" w:themeColor="text1"/>
        <w:insideH w:val="single" w:sz="6" w:space="0" w:color="000000" w:themeColor="text1"/>
        <w:insideV w:val="single" w:sz="6" w:space="0" w:color="000000" w:themeColor="text1"/>
      </w:tblBorders>
    </w:tblPr>
    <w:tcPr>
      <w:shd w:val="clear" w:color="auto" w:fill="EBEBEB"/>
    </w:tcPr>
  </w:style>
  <w:style w:type="table" w:customStyle="1" w:styleId="SAPCaution">
    <w:name w:val="SAP_Caution"/>
    <w:basedOn w:val="TableGrid"/>
    <w:uiPriority w:val="99"/>
    <w:rsid w:val="003D4D04"/>
    <w:rPr>
      <w:rFonts w:ascii="BentonSans Book" w:hAnsi="BentonSans Book"/>
      <w:sz w:val="18"/>
    </w:rPr>
    <w:tblPr>
      <w:tblBorders>
        <w:top w:val="single" w:sz="6" w:space="0" w:color="000000" w:themeColor="text1"/>
        <w:left w:val="single" w:sz="24" w:space="0" w:color="E56008"/>
        <w:bottom w:val="single" w:sz="6" w:space="0" w:color="000000" w:themeColor="text1"/>
        <w:right w:val="single" w:sz="6" w:space="0" w:color="000000" w:themeColor="text1"/>
        <w:insideH w:val="single" w:sz="6" w:space="0" w:color="000000" w:themeColor="text1"/>
        <w:insideV w:val="single" w:sz="6" w:space="0" w:color="000000" w:themeColor="text1"/>
      </w:tblBorders>
    </w:tblPr>
    <w:tcPr>
      <w:shd w:val="clear" w:color="auto" w:fill="EBEBEB"/>
    </w:tcPr>
  </w:style>
  <w:style w:type="paragraph" w:styleId="ListNumber">
    <w:name w:val="List Number"/>
    <w:basedOn w:val="Normal"/>
    <w:uiPriority w:val="99"/>
    <w:qFormat/>
    <w:rsid w:val="003D4D04"/>
    <w:pPr>
      <w:numPr>
        <w:numId w:val="48"/>
      </w:numPr>
    </w:pPr>
  </w:style>
  <w:style w:type="paragraph" w:styleId="ListNumber2">
    <w:name w:val="List Number 2"/>
    <w:basedOn w:val="Normal"/>
    <w:uiPriority w:val="99"/>
    <w:qFormat/>
    <w:rsid w:val="003D4D04"/>
    <w:pPr>
      <w:numPr>
        <w:ilvl w:val="1"/>
        <w:numId w:val="48"/>
      </w:numPr>
    </w:pPr>
  </w:style>
  <w:style w:type="paragraph" w:styleId="ListNumber3">
    <w:name w:val="List Number 3"/>
    <w:basedOn w:val="Normal"/>
    <w:uiPriority w:val="99"/>
    <w:qFormat/>
    <w:rsid w:val="003D4D04"/>
    <w:pPr>
      <w:numPr>
        <w:ilvl w:val="2"/>
        <w:numId w:val="48"/>
      </w:numPr>
    </w:pPr>
  </w:style>
  <w:style w:type="paragraph" w:styleId="ListBullet">
    <w:name w:val="List Bullet"/>
    <w:basedOn w:val="Normal"/>
    <w:uiPriority w:val="99"/>
    <w:qFormat/>
    <w:rsid w:val="003D4D04"/>
    <w:pPr>
      <w:numPr>
        <w:numId w:val="20"/>
      </w:numPr>
      <w:ind w:left="341" w:hanging="284"/>
    </w:pPr>
  </w:style>
  <w:style w:type="paragraph" w:styleId="ListBullet2">
    <w:name w:val="List Bullet 2"/>
    <w:basedOn w:val="Normal"/>
    <w:uiPriority w:val="99"/>
    <w:qFormat/>
    <w:rsid w:val="003D4D04"/>
    <w:pPr>
      <w:numPr>
        <w:numId w:val="22"/>
      </w:numPr>
      <w:ind w:left="681" w:hanging="284"/>
    </w:pPr>
  </w:style>
  <w:style w:type="paragraph" w:styleId="ListBullet3">
    <w:name w:val="List Bullet 3"/>
    <w:basedOn w:val="Normal"/>
    <w:uiPriority w:val="99"/>
    <w:qFormat/>
    <w:rsid w:val="003D4D04"/>
    <w:pPr>
      <w:numPr>
        <w:numId w:val="24"/>
      </w:numPr>
      <w:ind w:left="1021" w:hanging="284"/>
    </w:pPr>
  </w:style>
  <w:style w:type="paragraph" w:styleId="ListContinue">
    <w:name w:val="List Continue"/>
    <w:basedOn w:val="Normal"/>
    <w:uiPriority w:val="99"/>
    <w:qFormat/>
    <w:rsid w:val="003D4D04"/>
    <w:pPr>
      <w:ind w:left="340"/>
    </w:pPr>
  </w:style>
  <w:style w:type="paragraph" w:styleId="ListContinue2">
    <w:name w:val="List Continue 2"/>
    <w:basedOn w:val="Normal"/>
    <w:uiPriority w:val="99"/>
    <w:qFormat/>
    <w:rsid w:val="003D4D04"/>
    <w:pPr>
      <w:ind w:left="680"/>
    </w:pPr>
  </w:style>
  <w:style w:type="paragraph" w:styleId="ListContinue3">
    <w:name w:val="List Continue 3"/>
    <w:basedOn w:val="Normal"/>
    <w:uiPriority w:val="99"/>
    <w:qFormat/>
    <w:rsid w:val="003D4D04"/>
    <w:pPr>
      <w:ind w:left="1021"/>
    </w:pPr>
  </w:style>
  <w:style w:type="character" w:customStyle="1" w:styleId="Heading1Char">
    <w:name w:val="Heading 1 Char"/>
    <w:basedOn w:val="DefaultParagraphFont"/>
    <w:link w:val="Heading1"/>
    <w:uiPriority w:val="9"/>
    <w:locked/>
    <w:rsid w:val="003D4D04"/>
    <w:rPr>
      <w:rFonts w:ascii="BentonSans Bold" w:eastAsiaTheme="majorEastAsia" w:hAnsi="BentonSans Bold" w:cs="Times New Roman"/>
      <w:bCs/>
      <w:color w:val="000000" w:themeColor="text1"/>
      <w:kern w:val="0"/>
      <w:sz w:val="40"/>
      <w:szCs w:val="28"/>
    </w:rPr>
  </w:style>
  <w:style w:type="character" w:customStyle="1" w:styleId="Heading2Char">
    <w:name w:val="Heading 2 Char"/>
    <w:basedOn w:val="DefaultParagraphFont"/>
    <w:link w:val="Heading2"/>
    <w:locked/>
    <w:rsid w:val="003D4D04"/>
    <w:rPr>
      <w:rFonts w:ascii="BentonSans Bold" w:eastAsiaTheme="majorEastAsia" w:hAnsi="BentonSans Bold" w:cs="Times New Roman"/>
      <w:color w:val="000000" w:themeColor="text1"/>
      <w:kern w:val="0"/>
      <w:sz w:val="30"/>
      <w:szCs w:val="26"/>
    </w:rPr>
  </w:style>
  <w:style w:type="character" w:customStyle="1" w:styleId="Heading3Char">
    <w:name w:val="Heading 3 Char"/>
    <w:basedOn w:val="DefaultParagraphFont"/>
    <w:link w:val="Heading3"/>
    <w:locked/>
    <w:rsid w:val="003D4D04"/>
    <w:rPr>
      <w:rFonts w:ascii="BentonSans Bold" w:eastAsiaTheme="majorEastAsia" w:hAnsi="BentonSans Bold" w:cs="Times New Roman"/>
      <w:bCs/>
      <w:color w:val="000000" w:themeColor="text1"/>
      <w:kern w:val="0"/>
      <w:sz w:val="30"/>
      <w:szCs w:val="26"/>
    </w:rPr>
  </w:style>
  <w:style w:type="character" w:customStyle="1" w:styleId="Heading4Char">
    <w:name w:val="Heading 4 Char"/>
    <w:basedOn w:val="DefaultParagraphFont"/>
    <w:link w:val="Heading4"/>
    <w:locked/>
    <w:rsid w:val="003D4D04"/>
    <w:rPr>
      <w:rFonts w:ascii="BentonSans Bold" w:eastAsiaTheme="majorEastAsia" w:hAnsi="BentonSans Bold" w:cs="Times New Roman"/>
      <w:bCs/>
      <w:iCs/>
      <w:color w:val="000000" w:themeColor="text1"/>
      <w:kern w:val="0"/>
      <w:sz w:val="30"/>
      <w:szCs w:val="26"/>
    </w:rPr>
  </w:style>
  <w:style w:type="character" w:customStyle="1" w:styleId="Heading5Char">
    <w:name w:val="Heading 5 Char"/>
    <w:basedOn w:val="DefaultParagraphFont"/>
    <w:link w:val="Heading5"/>
    <w:locked/>
    <w:rsid w:val="003D4D04"/>
    <w:rPr>
      <w:rFonts w:ascii="BentonSans Bold" w:eastAsiaTheme="majorEastAsia" w:hAnsi="BentonSans Bold" w:cs="Times New Roman"/>
      <w:color w:val="000000" w:themeColor="text1"/>
      <w:kern w:val="0"/>
      <w:sz w:val="30"/>
      <w:szCs w:val="26"/>
    </w:rPr>
  </w:style>
  <w:style w:type="character" w:customStyle="1" w:styleId="SAPIcon">
    <w:name w:val="SAP_Icon"/>
    <w:basedOn w:val="SAPTextReference"/>
    <w:uiPriority w:val="1"/>
    <w:qFormat/>
    <w:rsid w:val="003D4D04"/>
    <w:rPr>
      <w:rFonts w:ascii="SAP-icons" w:hAnsi="SAP-icons" w:cs="Times New Roman"/>
      <w:color w:val="7F7F7F" w:themeColor="text1" w:themeTint="80"/>
      <w:sz w:val="18"/>
    </w:rPr>
  </w:style>
  <w:style w:type="table" w:styleId="TableGrid">
    <w:name w:val="Table Grid"/>
    <w:basedOn w:val="TableNormal"/>
    <w:uiPriority w:val="59"/>
    <w:rsid w:val="003D4D04"/>
    <w:pPr>
      <w:widowControl/>
      <w:suppressAutoHyphens w:val="0"/>
      <w:autoSpaceDN/>
      <w:textAlignment w:val="auto"/>
    </w:pPr>
    <w:rPr>
      <w:rFonts w:ascii="SAPSerifRegular" w:eastAsia="MS Mincho" w:hAnsi="SAPSerifRegular" w:cs="Times New Roman"/>
      <w:kern w:val="0"/>
      <w:sz w:val="24"/>
      <w:szCs w:val="24"/>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SAPDocumentVersion">
    <w:name w:val="SAP_DocumentVersion"/>
    <w:basedOn w:val="SAPSecurityLevel"/>
    <w:rsid w:val="003D4D04"/>
    <w:pPr>
      <w:spacing w:line="300" w:lineRule="exact"/>
      <w:jc w:val="left"/>
    </w:pPr>
    <w:rPr>
      <w:rFonts w:ascii="BentonSans Book" w:hAnsi="BentonSans Book"/>
      <w:caps w:val="0"/>
      <w:spacing w:val="0"/>
    </w:rPr>
  </w:style>
  <w:style w:type="paragraph" w:customStyle="1" w:styleId="SAPMainTitle">
    <w:name w:val="SAP_MainTitle"/>
    <w:basedOn w:val="Normal"/>
    <w:next w:val="SAPSubTitle"/>
    <w:rsid w:val="003D4D04"/>
    <w:pPr>
      <w:spacing w:before="0" w:after="0" w:line="240" w:lineRule="auto"/>
      <w:ind w:left="170" w:right="170"/>
    </w:pPr>
    <w:rPr>
      <w:rFonts w:ascii="BentonSans Bold" w:hAnsi="BentonSans Bold"/>
      <w:color w:val="auto"/>
      <w:sz w:val="40"/>
      <w:u w:color="000000" w:themeColor="text1"/>
    </w:rPr>
  </w:style>
  <w:style w:type="paragraph" w:customStyle="1" w:styleId="SAPCollateralType">
    <w:name w:val="SAP_CollateralType"/>
    <w:basedOn w:val="SAPMainTitle"/>
    <w:locked/>
    <w:rsid w:val="003D4D04"/>
    <w:rPr>
      <w:rFonts w:ascii="BentonSans Medium" w:hAnsi="BentonSans Medium"/>
      <w:sz w:val="20"/>
    </w:rPr>
  </w:style>
  <w:style w:type="paragraph" w:customStyle="1" w:styleId="SAPSecurityLevel">
    <w:name w:val="SAP_SecurityLevel"/>
    <w:basedOn w:val="SAPMainTitle"/>
    <w:locked/>
    <w:rsid w:val="003D4D04"/>
    <w:pPr>
      <w:spacing w:line="260" w:lineRule="exact"/>
      <w:jc w:val="right"/>
    </w:pPr>
    <w:rPr>
      <w:rFonts w:ascii="BentonSans Medium" w:hAnsi="BentonSans Medium"/>
      <w:caps/>
      <w:color w:val="000000" w:themeColor="text1"/>
      <w:spacing w:val="10"/>
      <w:sz w:val="20"/>
    </w:rPr>
  </w:style>
  <w:style w:type="character" w:styleId="Hyperlink">
    <w:name w:val="Hyperlink"/>
    <w:basedOn w:val="DefaultParagraphFont"/>
    <w:uiPriority w:val="99"/>
    <w:unhideWhenUsed/>
    <w:rsid w:val="003D4D04"/>
    <w:rPr>
      <w:rFonts w:ascii="BentonSans Book" w:hAnsi="BentonSans Book" w:cs="Times New Roman"/>
      <w:color w:val="0076CB"/>
      <w:sz w:val="18"/>
      <w:u w:val="none"/>
    </w:rPr>
  </w:style>
  <w:style w:type="paragraph" w:customStyle="1" w:styleId="SAPMaterialNumber">
    <w:name w:val="SAP_MaterialNumber"/>
    <w:basedOn w:val="SAPDocumentVersion"/>
    <w:locked/>
    <w:rsid w:val="003D4D04"/>
    <w:pPr>
      <w:spacing w:before="120" w:line="180" w:lineRule="exact"/>
      <w:ind w:left="0" w:right="0"/>
      <w:jc w:val="center"/>
    </w:pPr>
    <w:rPr>
      <w:rFonts w:ascii="BentonSans Bold" w:hAnsi="BentonSans Bold"/>
      <w:sz w:val="12"/>
    </w:rPr>
  </w:style>
  <w:style w:type="character" w:customStyle="1" w:styleId="FooterChar">
    <w:name w:val="Footer Char"/>
    <w:basedOn w:val="DefaultParagraphFont"/>
    <w:link w:val="Footer"/>
    <w:uiPriority w:val="99"/>
    <w:rsid w:val="003D4D04"/>
    <w:rPr>
      <w:rFonts w:ascii="BentonSans Book" w:eastAsia="MS Mincho" w:hAnsi="BentonSans Book" w:cs="Times New Roman"/>
      <w:color w:val="000000" w:themeColor="text1"/>
      <w:kern w:val="0"/>
      <w:sz w:val="18"/>
      <w:szCs w:val="24"/>
    </w:rPr>
  </w:style>
  <w:style w:type="paragraph" w:customStyle="1" w:styleId="SAPFooterleft">
    <w:name w:val="SAP_Footer_left"/>
    <w:basedOn w:val="Footer"/>
    <w:locked/>
    <w:rsid w:val="003D4D04"/>
    <w:pPr>
      <w:tabs>
        <w:tab w:val="clear" w:pos="4703"/>
        <w:tab w:val="clear" w:pos="9406"/>
      </w:tabs>
      <w:spacing w:line="180" w:lineRule="exact"/>
    </w:pPr>
    <w:rPr>
      <w:sz w:val="12"/>
    </w:rPr>
  </w:style>
  <w:style w:type="character" w:customStyle="1" w:styleId="SAPFooterPageNumber">
    <w:name w:val="SAP_Footer_PageNumber"/>
    <w:basedOn w:val="DefaultParagraphFont"/>
    <w:uiPriority w:val="1"/>
    <w:qFormat/>
    <w:locked/>
    <w:rsid w:val="003D4D04"/>
    <w:rPr>
      <w:rFonts w:ascii="BentonSans Bold" w:hAnsi="BentonSans Bold" w:cs="Times New Roman"/>
    </w:rPr>
  </w:style>
  <w:style w:type="character" w:customStyle="1" w:styleId="SAPFooterSecurityLevel">
    <w:name w:val="SAP_Footer_SecurityLevel"/>
    <w:basedOn w:val="DefaultParagraphFont"/>
    <w:uiPriority w:val="1"/>
    <w:locked/>
    <w:rsid w:val="003D4D04"/>
    <w:rPr>
      <w:rFonts w:cs="Times New Roman"/>
      <w:caps/>
      <w:spacing w:val="6"/>
    </w:rPr>
  </w:style>
  <w:style w:type="paragraph" w:customStyle="1" w:styleId="SAPLastPageGray">
    <w:name w:val="SAP_LastPage_Gray"/>
    <w:basedOn w:val="Normal"/>
    <w:locked/>
    <w:rsid w:val="003D4D04"/>
    <w:pPr>
      <w:spacing w:before="480" w:after="0" w:line="240" w:lineRule="auto"/>
    </w:pPr>
    <w:rPr>
      <w:rFonts w:ascii="BentonSans Bold" w:hAnsi="BentonSans Bold" w:cs="Arial"/>
      <w:sz w:val="24"/>
      <w:szCs w:val="18"/>
      <w:lang w:val="de-DE"/>
    </w:rPr>
  </w:style>
  <w:style w:type="paragraph" w:customStyle="1" w:styleId="SAPLastPageNormal">
    <w:name w:val="SAP_LastPage_Normal"/>
    <w:basedOn w:val="Normal"/>
    <w:locked/>
    <w:rsid w:val="003D4D04"/>
    <w:pPr>
      <w:spacing w:before="0" w:after="0" w:line="180" w:lineRule="exact"/>
    </w:pPr>
    <w:rPr>
      <w:rFonts w:cs="Arial"/>
      <w:sz w:val="12"/>
      <w:szCs w:val="18"/>
      <w:lang w:val="de-DE"/>
    </w:rPr>
  </w:style>
  <w:style w:type="paragraph" w:customStyle="1" w:styleId="SAPFooterright">
    <w:name w:val="SAP_Footer_right"/>
    <w:basedOn w:val="SAPFooterleft"/>
    <w:locked/>
    <w:rsid w:val="003D4D04"/>
    <w:pPr>
      <w:jc w:val="right"/>
    </w:pPr>
    <w:rPr>
      <w:noProof/>
    </w:rPr>
  </w:style>
  <w:style w:type="paragraph" w:customStyle="1" w:styleId="SAPFooterCurrentTopicRight">
    <w:name w:val="SAP_Footer_CurrentTopicRight"/>
    <w:basedOn w:val="SAPFooterright"/>
    <w:qFormat/>
    <w:locked/>
    <w:rsid w:val="003D4D04"/>
    <w:rPr>
      <w:rFonts w:ascii="BentonSans Bold" w:hAnsi="BentonSans Bold"/>
    </w:rPr>
  </w:style>
  <w:style w:type="paragraph" w:customStyle="1" w:styleId="SAPFooterCurrentTopicLeft">
    <w:name w:val="SAP_Footer_CurrentTopicLeft"/>
    <w:basedOn w:val="SAPFooterleft"/>
    <w:qFormat/>
    <w:locked/>
    <w:rsid w:val="003D4D04"/>
    <w:rPr>
      <w:rFonts w:ascii="BentonSans Bold" w:hAnsi="BentonSans Bold"/>
    </w:rPr>
  </w:style>
  <w:style w:type="paragraph" w:styleId="Header">
    <w:name w:val="header"/>
    <w:basedOn w:val="Normal"/>
    <w:link w:val="HeaderChar"/>
    <w:uiPriority w:val="99"/>
    <w:unhideWhenUsed/>
    <w:rsid w:val="003D4D04"/>
    <w:pPr>
      <w:tabs>
        <w:tab w:val="center" w:pos="4703"/>
        <w:tab w:val="right" w:pos="9406"/>
      </w:tabs>
      <w:spacing w:before="0" w:after="0" w:line="240" w:lineRule="auto"/>
    </w:pPr>
  </w:style>
  <w:style w:type="character" w:customStyle="1" w:styleId="HeaderChar">
    <w:name w:val="Header Char"/>
    <w:basedOn w:val="DefaultParagraphFont"/>
    <w:link w:val="Header"/>
    <w:uiPriority w:val="99"/>
    <w:rsid w:val="003D4D04"/>
    <w:rPr>
      <w:rFonts w:ascii="BentonSans Book" w:eastAsia="MS Mincho" w:hAnsi="BentonSans Book" w:cs="Times New Roman"/>
      <w:color w:val="000000" w:themeColor="text1"/>
      <w:kern w:val="0"/>
      <w:sz w:val="18"/>
      <w:szCs w:val="24"/>
    </w:rPr>
  </w:style>
  <w:style w:type="character" w:customStyle="1" w:styleId="Heading7Char">
    <w:name w:val="Heading 7 Char"/>
    <w:basedOn w:val="DefaultParagraphFont"/>
    <w:link w:val="Heading7"/>
    <w:uiPriority w:val="9"/>
    <w:rsid w:val="003D4D04"/>
    <w:rPr>
      <w:rFonts w:ascii="BentonSans Bold" w:eastAsiaTheme="majorEastAsia" w:hAnsi="BentonSans Bold" w:cs="Times New Roman"/>
      <w:iCs/>
      <w:color w:val="000000" w:themeColor="text1"/>
      <w:kern w:val="0"/>
      <w:sz w:val="30"/>
      <w:szCs w:val="26"/>
    </w:rPr>
  </w:style>
  <w:style w:type="character" w:customStyle="1" w:styleId="Heading8Char">
    <w:name w:val="Heading 8 Char"/>
    <w:basedOn w:val="DefaultParagraphFont"/>
    <w:link w:val="Heading8"/>
    <w:uiPriority w:val="9"/>
    <w:rsid w:val="003D4D04"/>
    <w:rPr>
      <w:rFonts w:ascii="BentonSans Bold" w:eastAsiaTheme="majorEastAsia" w:hAnsi="BentonSans Bold" w:cs="Times New Roman"/>
      <w:color w:val="000000" w:themeColor="text1"/>
      <w:kern w:val="0"/>
      <w:sz w:val="30"/>
      <w:szCs w:val="20"/>
    </w:rPr>
  </w:style>
  <w:style w:type="character" w:customStyle="1" w:styleId="Heading9Char">
    <w:name w:val="Heading 9 Char"/>
    <w:basedOn w:val="DefaultParagraphFont"/>
    <w:link w:val="Heading9"/>
    <w:uiPriority w:val="9"/>
    <w:rsid w:val="003D4D04"/>
    <w:rPr>
      <w:rFonts w:ascii="BentonSans Bold" w:eastAsiaTheme="majorEastAsia" w:hAnsi="BentonSans Bold" w:cs="Times New Roman"/>
      <w:iCs/>
      <w:color w:val="000000" w:themeColor="text1"/>
      <w:kern w:val="0"/>
      <w:sz w:val="30"/>
      <w:szCs w:val="20"/>
    </w:rPr>
  </w:style>
  <w:style w:type="character" w:customStyle="1" w:styleId="Heading6Char">
    <w:name w:val="Heading 6 Char"/>
    <w:basedOn w:val="DefaultParagraphFont"/>
    <w:link w:val="Heading6"/>
    <w:uiPriority w:val="9"/>
    <w:locked/>
    <w:rsid w:val="003D4D04"/>
    <w:rPr>
      <w:rFonts w:ascii="BentonSans Bold" w:eastAsiaTheme="majorEastAsia" w:hAnsi="BentonSans Bold" w:cs="Times New Roman"/>
      <w:iCs/>
      <w:color w:val="000000" w:themeColor="text1"/>
      <w:kern w:val="0"/>
      <w:sz w:val="30"/>
      <w:szCs w:val="26"/>
    </w:rPr>
  </w:style>
  <w:style w:type="paragraph" w:customStyle="1" w:styleId="SAPSubTitle">
    <w:name w:val="SAP_SubTitle"/>
    <w:basedOn w:val="SAPMainTitle"/>
    <w:rsid w:val="003D4D04"/>
    <w:pPr>
      <w:spacing w:before="120"/>
    </w:pPr>
    <w:rPr>
      <w:color w:val="000000" w:themeColor="text1"/>
      <w:sz w:val="28"/>
    </w:rPr>
  </w:style>
  <w:style w:type="paragraph" w:styleId="BalloonText">
    <w:name w:val="Balloon Text"/>
    <w:basedOn w:val="Normal"/>
    <w:link w:val="BalloonTextChar"/>
    <w:uiPriority w:val="99"/>
    <w:semiHidden/>
    <w:unhideWhenUsed/>
    <w:rsid w:val="003D4D04"/>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D4D04"/>
    <w:rPr>
      <w:rFonts w:ascii="Tahoma" w:eastAsia="MS Mincho" w:hAnsi="Tahoma"/>
      <w:color w:val="000000" w:themeColor="text1"/>
      <w:kern w:val="0"/>
      <w:sz w:val="16"/>
      <w:szCs w:val="16"/>
    </w:rPr>
  </w:style>
  <w:style w:type="paragraph" w:customStyle="1" w:styleId="SAPTargetAudienceTitle">
    <w:name w:val="SAP_TargetAudienceTitle"/>
    <w:basedOn w:val="SAPMainTitle"/>
    <w:locked/>
    <w:rsid w:val="003D4D04"/>
    <w:pPr>
      <w:spacing w:before="1080"/>
    </w:pPr>
    <w:rPr>
      <w:b/>
      <w:color w:val="999999"/>
      <w:sz w:val="20"/>
    </w:rPr>
  </w:style>
  <w:style w:type="paragraph" w:customStyle="1" w:styleId="SAPTargetAudience">
    <w:name w:val="SAP_TargetAudience"/>
    <w:basedOn w:val="Normal"/>
    <w:locked/>
    <w:rsid w:val="003D4D04"/>
    <w:pPr>
      <w:ind w:left="170" w:right="170"/>
    </w:pPr>
  </w:style>
  <w:style w:type="table" w:customStyle="1" w:styleId="LightShading1">
    <w:name w:val="Light Shading1"/>
    <w:basedOn w:val="TableNormal"/>
    <w:uiPriority w:val="60"/>
    <w:locked/>
    <w:rsid w:val="003D4D04"/>
    <w:pPr>
      <w:widowControl/>
      <w:suppressAutoHyphens w:val="0"/>
      <w:autoSpaceDN/>
      <w:textAlignment w:val="auto"/>
    </w:pPr>
    <w:rPr>
      <w:rFonts w:ascii="SAPSerifRegular" w:eastAsia="MS Mincho" w:hAnsi="SAPSerifRegular" w:cs="Times New Roman"/>
      <w:color w:val="000000" w:themeColor="text1" w:themeShade="BF"/>
      <w:kern w:val="0"/>
      <w:sz w:val="24"/>
      <w:szCs w:val="24"/>
    </w:rPr>
    <w:tblPr>
      <w:tblStyleRowBandSize w:val="1"/>
      <w:tblStyleColBandSize w:val="1"/>
      <w:tblBorders>
        <w:top w:val="single" w:sz="8" w:space="0" w:color="000000" w:themeColor="text1"/>
        <w:bottom w:val="single" w:sz="8" w:space="0" w:color="000000" w:themeColor="text1"/>
      </w:tblBorders>
    </w:tblPr>
    <w:tblStylePr w:type="fir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hemeFill="text1" w:themeFillTint="3F"/>
      </w:tcPr>
    </w:tblStylePr>
    <w:tblStylePr w:type="band1Horz">
      <w:rPr>
        <w:rFonts w:cs="Times New Roman"/>
      </w:rPr>
      <w:tblPr/>
      <w:tcPr>
        <w:tcBorders>
          <w:left w:val="nil"/>
          <w:right w:val="nil"/>
          <w:insideH w:val="nil"/>
          <w:insideV w:val="nil"/>
        </w:tcBorders>
        <w:shd w:val="clear" w:color="auto" w:fill="C0C0C0" w:themeFill="text1" w:themeFillTint="3F"/>
      </w:tcPr>
    </w:tblStylePr>
  </w:style>
  <w:style w:type="table" w:customStyle="1" w:styleId="LightShading-Accent11">
    <w:name w:val="Light Shading - Accent 11"/>
    <w:basedOn w:val="TableNormal"/>
    <w:uiPriority w:val="60"/>
    <w:locked/>
    <w:rsid w:val="003D4D04"/>
    <w:pPr>
      <w:widowControl/>
      <w:suppressAutoHyphens w:val="0"/>
      <w:autoSpaceDN/>
      <w:textAlignment w:val="auto"/>
    </w:pPr>
    <w:rPr>
      <w:rFonts w:ascii="SAPSerifRegular" w:eastAsia="MS Mincho" w:hAnsi="SAPSerifRegular" w:cs="Times New Roman"/>
      <w:color w:val="AD4B00" w:themeColor="accent1" w:themeShade="BF"/>
      <w:kern w:val="0"/>
      <w:sz w:val="24"/>
      <w:szCs w:val="24"/>
    </w:rPr>
    <w:tblPr>
      <w:tblStyleRowBandSize w:val="1"/>
      <w:tblStyleColBandSize w:val="1"/>
      <w:tblBorders>
        <w:top w:val="single" w:sz="8" w:space="0" w:color="E76500" w:themeColor="accent1"/>
        <w:bottom w:val="single" w:sz="8" w:space="0" w:color="E76500" w:themeColor="accent1"/>
      </w:tblBorders>
    </w:tblPr>
    <w:tblStylePr w:type="firstRow">
      <w:pPr>
        <w:spacing w:before="0" w:after="0"/>
      </w:pPr>
      <w:rPr>
        <w:rFonts w:cs="Times New Roman"/>
        <w:b/>
        <w:bCs/>
      </w:rPr>
      <w:tblPr/>
      <w:tcPr>
        <w:tcBorders>
          <w:top w:val="single" w:sz="8" w:space="0" w:color="E76500" w:themeColor="accent1"/>
          <w:left w:val="nil"/>
          <w:bottom w:val="single" w:sz="8" w:space="0" w:color="E76500" w:themeColor="accent1"/>
          <w:right w:val="nil"/>
          <w:insideH w:val="nil"/>
          <w:insideV w:val="nil"/>
        </w:tcBorders>
      </w:tcPr>
    </w:tblStylePr>
    <w:tblStylePr w:type="lastRow">
      <w:pPr>
        <w:spacing w:before="0" w:after="0"/>
      </w:pPr>
      <w:rPr>
        <w:rFonts w:cs="Times New Roman"/>
        <w:b/>
        <w:bCs/>
      </w:rPr>
      <w:tblPr/>
      <w:tcPr>
        <w:tcBorders>
          <w:top w:val="single" w:sz="8" w:space="0" w:color="E76500" w:themeColor="accent1"/>
          <w:left w:val="nil"/>
          <w:bottom w:val="single" w:sz="8" w:space="0" w:color="E76500" w:themeColor="accent1"/>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FD8BA" w:themeFill="accent1" w:themeFillTint="3F"/>
      </w:tcPr>
    </w:tblStylePr>
    <w:tblStylePr w:type="band1Horz">
      <w:rPr>
        <w:rFonts w:cs="Times New Roman"/>
      </w:rPr>
      <w:tblPr/>
      <w:tcPr>
        <w:tcBorders>
          <w:left w:val="nil"/>
          <w:right w:val="nil"/>
          <w:insideH w:val="nil"/>
          <w:insideV w:val="nil"/>
        </w:tcBorders>
        <w:shd w:val="clear" w:color="auto" w:fill="FFD8BA" w:themeFill="accent1" w:themeFillTint="3F"/>
      </w:tcPr>
    </w:tblStylePr>
  </w:style>
  <w:style w:type="table" w:styleId="LightShading-Accent2">
    <w:name w:val="Light Shading Accent 2"/>
    <w:basedOn w:val="TableNormal"/>
    <w:uiPriority w:val="60"/>
    <w:rsid w:val="003D4D04"/>
    <w:pPr>
      <w:widowControl/>
      <w:suppressAutoHyphens w:val="0"/>
      <w:autoSpaceDN/>
      <w:textAlignment w:val="auto"/>
    </w:pPr>
    <w:rPr>
      <w:rFonts w:ascii="SAPSerifRegular" w:eastAsia="MS Mincho" w:hAnsi="SAPSerifRegular" w:cs="Times New Roman"/>
      <w:color w:val="037672" w:themeColor="accent2" w:themeShade="BF"/>
      <w:kern w:val="0"/>
      <w:sz w:val="24"/>
      <w:szCs w:val="24"/>
    </w:rPr>
    <w:tblPr>
      <w:tblStyleRowBandSize w:val="1"/>
      <w:tblStyleColBandSize w:val="1"/>
      <w:tblBorders>
        <w:top w:val="single" w:sz="8" w:space="0" w:color="049F9A" w:themeColor="accent2"/>
        <w:bottom w:val="single" w:sz="8" w:space="0" w:color="049F9A" w:themeColor="accent2"/>
      </w:tblBorders>
    </w:tblPr>
    <w:tblStylePr w:type="firstRow">
      <w:pPr>
        <w:spacing w:before="0" w:after="0"/>
      </w:pPr>
      <w:rPr>
        <w:rFonts w:cs="Times New Roman"/>
        <w:b/>
        <w:bCs/>
      </w:rPr>
      <w:tblPr/>
      <w:tcPr>
        <w:tcBorders>
          <w:top w:val="single" w:sz="8" w:space="0" w:color="049F9A" w:themeColor="accent2"/>
          <w:left w:val="nil"/>
          <w:bottom w:val="single" w:sz="8" w:space="0" w:color="049F9A" w:themeColor="accent2"/>
          <w:right w:val="nil"/>
          <w:insideH w:val="nil"/>
          <w:insideV w:val="nil"/>
        </w:tcBorders>
      </w:tcPr>
    </w:tblStylePr>
    <w:tblStylePr w:type="lastRow">
      <w:pPr>
        <w:spacing w:before="0" w:after="0"/>
      </w:pPr>
      <w:rPr>
        <w:rFonts w:cs="Times New Roman"/>
        <w:b/>
        <w:bCs/>
      </w:rPr>
      <w:tblPr/>
      <w:tcPr>
        <w:tcBorders>
          <w:top w:val="single" w:sz="8" w:space="0" w:color="049F9A" w:themeColor="accent2"/>
          <w:left w:val="nil"/>
          <w:bottom w:val="single" w:sz="8" w:space="0" w:color="049F9A" w:themeColor="accent2"/>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ABFDFA" w:themeFill="accent2" w:themeFillTint="3F"/>
      </w:tcPr>
    </w:tblStylePr>
    <w:tblStylePr w:type="band1Horz">
      <w:rPr>
        <w:rFonts w:cs="Times New Roman"/>
      </w:rPr>
      <w:tblPr/>
      <w:tcPr>
        <w:tcBorders>
          <w:left w:val="nil"/>
          <w:right w:val="nil"/>
          <w:insideH w:val="nil"/>
          <w:insideV w:val="nil"/>
        </w:tcBorders>
        <w:shd w:val="clear" w:color="auto" w:fill="ABFDFA" w:themeFill="accent2" w:themeFillTint="3F"/>
      </w:tcPr>
    </w:tblStylePr>
  </w:style>
  <w:style w:type="table" w:customStyle="1" w:styleId="LightList1">
    <w:name w:val="Light List1"/>
    <w:basedOn w:val="TableNormal"/>
    <w:uiPriority w:val="61"/>
    <w:locked/>
    <w:rsid w:val="003D4D04"/>
    <w:pPr>
      <w:widowControl/>
      <w:suppressAutoHyphens w:val="0"/>
      <w:autoSpaceDN/>
      <w:textAlignment w:val="auto"/>
    </w:pPr>
    <w:rPr>
      <w:rFonts w:ascii="SAPSerifRegular" w:eastAsia="MS Mincho" w:hAnsi="SAPSerifRegular" w:cs="Times New Roman"/>
      <w:kern w:val="0"/>
      <w:sz w:val="24"/>
      <w:szCs w:val="24"/>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pPr>
      <w:rPr>
        <w:rFonts w:cs="Times New Roman"/>
        <w:b/>
        <w:bCs/>
        <w:color w:val="FFFFFF" w:themeColor="background1"/>
      </w:rPr>
      <w:tblPr/>
      <w:tcPr>
        <w:shd w:val="clear" w:color="auto" w:fill="000000" w:themeFill="text1"/>
      </w:tcPr>
    </w:tblStylePr>
    <w:tblStylePr w:type="lastRow">
      <w:pPr>
        <w:spacing w:before="0" w:after="0"/>
      </w:pPr>
      <w:rPr>
        <w:rFonts w:cs="Times New Roman"/>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MediumList11">
    <w:name w:val="Medium List 11"/>
    <w:basedOn w:val="TableNormal"/>
    <w:uiPriority w:val="65"/>
    <w:locked/>
    <w:rsid w:val="003D4D04"/>
    <w:pPr>
      <w:widowControl/>
      <w:suppressAutoHyphens w:val="0"/>
      <w:autoSpaceDN/>
      <w:textAlignment w:val="auto"/>
    </w:pPr>
    <w:rPr>
      <w:rFonts w:ascii="SAPSerifRegular" w:eastAsia="MS Mincho" w:hAnsi="SAPSerifRegular" w:cs="Times New Roman"/>
      <w:color w:val="000000" w:themeColor="text1"/>
      <w:kern w:val="0"/>
      <w:sz w:val="24"/>
      <w:szCs w:val="24"/>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imes New Roman"/>
      </w:rPr>
      <w:tblPr/>
      <w:tcPr>
        <w:tcBorders>
          <w:top w:val="nil"/>
          <w:bottom w:val="single" w:sz="8" w:space="0" w:color="000000" w:themeColor="text1"/>
        </w:tcBorders>
      </w:tcPr>
    </w:tblStylePr>
    <w:tblStylePr w:type="lastRow">
      <w:rPr>
        <w:rFonts w:cs="Times New Roman"/>
        <w:b/>
        <w:bCs/>
        <w:color w:val="1B90FF" w:themeColor="text2"/>
      </w:rPr>
      <w:tblPr/>
      <w:tcPr>
        <w:tcBorders>
          <w:top w:val="single" w:sz="8" w:space="0" w:color="000000" w:themeColor="text1"/>
          <w:bottom w:val="single" w:sz="8" w:space="0" w:color="000000" w:themeColor="text1"/>
        </w:tcBorders>
      </w:tcPr>
    </w:tblStylePr>
    <w:tblStylePr w:type="firstCol">
      <w:rPr>
        <w:rFonts w:cs="Times New Roman"/>
        <w:b/>
        <w:bCs/>
      </w:rPr>
    </w:tblStylePr>
    <w:tblStylePr w:type="lastCol">
      <w:rPr>
        <w:rFonts w:cs="Times New Roman"/>
        <w:b/>
        <w:bCs/>
      </w:rPr>
      <w:tblPr/>
      <w:tcPr>
        <w:tcBorders>
          <w:top w:val="single" w:sz="8" w:space="0" w:color="000000" w:themeColor="text1"/>
          <w:bottom w:val="single" w:sz="8" w:space="0" w:color="000000" w:themeColor="text1"/>
        </w:tcBorders>
      </w:tcPr>
    </w:tblStylePr>
    <w:tblStylePr w:type="band1Vert">
      <w:rPr>
        <w:rFonts w:cs="Times New Roman"/>
      </w:rPr>
      <w:tblPr/>
      <w:tcPr>
        <w:shd w:val="clear" w:color="auto" w:fill="C0C0C0" w:themeFill="text1" w:themeFillTint="3F"/>
      </w:tcPr>
    </w:tblStylePr>
    <w:tblStylePr w:type="band1Horz">
      <w:rPr>
        <w:rFonts w:cs="Times New Roman"/>
      </w:rPr>
      <w:tblPr/>
      <w:tcPr>
        <w:shd w:val="clear" w:color="auto" w:fill="C0C0C0" w:themeFill="text1" w:themeFillTint="3F"/>
      </w:tcPr>
    </w:tblStylePr>
  </w:style>
  <w:style w:type="table" w:customStyle="1" w:styleId="LightGrid1">
    <w:name w:val="Light Grid1"/>
    <w:basedOn w:val="TableNormal"/>
    <w:uiPriority w:val="62"/>
    <w:locked/>
    <w:rsid w:val="003D4D04"/>
    <w:pPr>
      <w:widowControl/>
      <w:suppressAutoHyphens w:val="0"/>
      <w:autoSpaceDN/>
      <w:textAlignment w:val="auto"/>
    </w:pPr>
    <w:rPr>
      <w:rFonts w:ascii="SAPSerifRegular" w:eastAsia="MS Mincho" w:hAnsi="SAPSerifRegular" w:cs="Times New Roman"/>
      <w:kern w:val="0"/>
      <w:sz w:val="24"/>
      <w:szCs w:val="24"/>
    </w:rPr>
    <w:tblPr>
      <w:tblStyleRowBandSize w:val="1"/>
      <w:tblStyleColBandSize w:val="1"/>
      <w:tblBorders>
        <w:top w:val="single" w:sz="8" w:space="0" w:color="999999"/>
        <w:left w:val="single" w:sz="8" w:space="0" w:color="999999"/>
        <w:bottom w:val="single" w:sz="8" w:space="0" w:color="999999"/>
        <w:right w:val="single" w:sz="8" w:space="0" w:color="999999"/>
        <w:insideH w:val="single" w:sz="8" w:space="0" w:color="999999"/>
        <w:insideV w:val="single" w:sz="8" w:space="0" w:color="999999"/>
      </w:tblBorders>
    </w:tblPr>
    <w:tblStylePr w:type="firstRow">
      <w:pPr>
        <w:spacing w:before="0" w:after="0"/>
      </w:pPr>
      <w:rPr>
        <w:rFonts w:ascii="Arial Black" w:eastAsiaTheme="majorEastAsia" w:hAnsi="Arial Black" w:cs="Times New Roman"/>
        <w:b w:val="0"/>
        <w:bCs/>
      </w:rPr>
      <w:tblPr/>
      <w:tcPr>
        <w:shd w:val="clear" w:color="auto" w:fill="999999"/>
      </w:tcPr>
    </w:tblStylePr>
    <w:tblStylePr w:type="lastRow">
      <w:pPr>
        <w:spacing w:before="0" w:after="0"/>
      </w:pPr>
      <w:rPr>
        <w:rFonts w:asciiTheme="majorHAnsi" w:eastAsiaTheme="majorEastAsia" w:hAnsiTheme="majorHAnsi" w:cs="Times New Roman"/>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imes New Roman"/>
        <w:b/>
        <w:bCs/>
      </w:rPr>
    </w:tblStylePr>
    <w:tblStylePr w:type="lastCol">
      <w:rPr>
        <w:rFonts w:asciiTheme="majorHAnsi" w:eastAsiaTheme="majorEastAsia" w:hAnsiTheme="majorHAnsi" w:cs="Times New Roman"/>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styleId="TOCHeading">
    <w:name w:val="TOC Heading"/>
    <w:basedOn w:val="Heading1"/>
    <w:next w:val="Normal"/>
    <w:uiPriority w:val="39"/>
    <w:semiHidden/>
    <w:unhideWhenUsed/>
    <w:qFormat/>
    <w:rsid w:val="003D4D04"/>
    <w:pPr>
      <w:pageBreakBefore w:val="0"/>
      <w:numPr>
        <w:numId w:val="0"/>
      </w:numPr>
      <w:spacing w:before="480" w:after="0" w:line="276" w:lineRule="auto"/>
      <w:outlineLvl w:val="9"/>
    </w:pPr>
    <w:rPr>
      <w:rFonts w:asciiTheme="majorHAnsi" w:hAnsiTheme="majorHAnsi"/>
      <w:b/>
      <w:color w:val="AD4B00" w:themeColor="accent1" w:themeShade="BF"/>
      <w:sz w:val="28"/>
    </w:rPr>
  </w:style>
  <w:style w:type="paragraph" w:customStyle="1" w:styleId="NoteParagraph">
    <w:name w:val="Note Paragraph"/>
    <w:basedOn w:val="Normal"/>
    <w:qFormat/>
    <w:rsid w:val="003D4D04"/>
    <w:pPr>
      <w:ind w:left="680"/>
    </w:pPr>
  </w:style>
  <w:style w:type="paragraph" w:customStyle="1" w:styleId="SAPGreenTextNotPrinted">
    <w:name w:val="SAP_GreenText_(NotPrinted)"/>
    <w:basedOn w:val="Normal"/>
    <w:next w:val="Normal"/>
    <w:link w:val="SAPGreenTextNotPrintedChar"/>
    <w:qFormat/>
    <w:rsid w:val="003D4D04"/>
    <w:rPr>
      <w:rFonts w:ascii="BentonSans Regular Italic" w:hAnsi="BentonSans Regular Italic"/>
      <w:vanish/>
      <w:color w:val="287A15" w:themeColor="accent3" w:themeShade="BF"/>
    </w:rPr>
  </w:style>
  <w:style w:type="paragraph" w:customStyle="1" w:styleId="SAPHeader">
    <w:name w:val="SAP_Header"/>
    <w:basedOn w:val="Normal"/>
    <w:locked/>
    <w:rsid w:val="003D4D04"/>
    <w:pPr>
      <w:pBdr>
        <w:bottom w:val="single" w:sz="48" w:space="1" w:color="353535"/>
      </w:pBdr>
      <w:tabs>
        <w:tab w:val="right" w:pos="9356"/>
      </w:tabs>
      <w:spacing w:before="0" w:after="0"/>
    </w:pPr>
    <w:rPr>
      <w:color w:val="666666"/>
    </w:rPr>
  </w:style>
  <w:style w:type="character" w:styleId="PlaceholderText">
    <w:name w:val="Placeholder Text"/>
    <w:basedOn w:val="DefaultParagraphFont"/>
    <w:uiPriority w:val="99"/>
    <w:semiHidden/>
    <w:rsid w:val="003D4D04"/>
    <w:rPr>
      <w:rFonts w:cs="Times New Roman"/>
      <w:color w:val="808080"/>
    </w:rPr>
  </w:style>
  <w:style w:type="character" w:styleId="FollowedHyperlink">
    <w:name w:val="FollowedHyperlink"/>
    <w:basedOn w:val="DefaultParagraphFont"/>
    <w:uiPriority w:val="99"/>
    <w:semiHidden/>
    <w:unhideWhenUsed/>
    <w:rsid w:val="003D4D04"/>
    <w:rPr>
      <w:rFonts w:cs="Times New Roman"/>
      <w:color w:val="0070F2" w:themeColor="followedHyperlink"/>
      <w:u w:val="single"/>
    </w:rPr>
  </w:style>
  <w:style w:type="character" w:styleId="SubtleEmphasis">
    <w:name w:val="Subtle Emphasis"/>
    <w:basedOn w:val="DefaultParagraphFont"/>
    <w:uiPriority w:val="19"/>
    <w:rsid w:val="003D4D04"/>
    <w:rPr>
      <w:rFonts w:cs="Times New Roman"/>
      <w:i/>
      <w:iCs/>
      <w:color w:val="808080" w:themeColor="text1" w:themeTint="7F"/>
    </w:rPr>
  </w:style>
  <w:style w:type="character" w:styleId="Strong">
    <w:name w:val="Strong"/>
    <w:basedOn w:val="DefaultParagraphFont"/>
    <w:uiPriority w:val="22"/>
    <w:rsid w:val="003D4D04"/>
    <w:rPr>
      <w:rFonts w:cs="Times New Roman"/>
      <w:b/>
      <w:bCs/>
    </w:rPr>
  </w:style>
  <w:style w:type="paragraph" w:customStyle="1" w:styleId="SAPCopyrightShort">
    <w:name w:val="SAP_CopyrightShort"/>
    <w:basedOn w:val="Normal"/>
    <w:locked/>
    <w:rsid w:val="003D4D04"/>
    <w:pPr>
      <w:spacing w:before="11760" w:after="0" w:line="220" w:lineRule="exact"/>
      <w:ind w:left="-1418" w:right="-567"/>
    </w:pPr>
  </w:style>
  <w:style w:type="paragraph" w:customStyle="1" w:styleId="SAPLastPageCopyright">
    <w:name w:val="SAP_LastPage_Copyright"/>
    <w:basedOn w:val="SAPCopyrightShort"/>
    <w:locked/>
    <w:rsid w:val="003D4D04"/>
  </w:style>
  <w:style w:type="paragraph" w:styleId="List">
    <w:name w:val="List"/>
    <w:basedOn w:val="Normal"/>
    <w:uiPriority w:val="99"/>
    <w:unhideWhenUsed/>
    <w:rsid w:val="003D4D04"/>
    <w:pPr>
      <w:ind w:left="340" w:hanging="340"/>
      <w:contextualSpacing/>
    </w:pPr>
  </w:style>
  <w:style w:type="paragraph" w:styleId="List2">
    <w:name w:val="List 2"/>
    <w:basedOn w:val="Normal"/>
    <w:uiPriority w:val="99"/>
    <w:unhideWhenUsed/>
    <w:rsid w:val="003D4D04"/>
    <w:pPr>
      <w:ind w:left="680" w:hanging="340"/>
      <w:contextualSpacing/>
    </w:pPr>
  </w:style>
  <w:style w:type="paragraph" w:styleId="List3">
    <w:name w:val="List 3"/>
    <w:basedOn w:val="Normal"/>
    <w:uiPriority w:val="99"/>
    <w:unhideWhenUsed/>
    <w:rsid w:val="003D4D04"/>
    <w:pPr>
      <w:ind w:left="1020" w:hanging="340"/>
      <w:contextualSpacing/>
    </w:pPr>
  </w:style>
  <w:style w:type="paragraph" w:styleId="DocumentMap">
    <w:name w:val="Document Map"/>
    <w:basedOn w:val="Normal"/>
    <w:link w:val="DocumentMapChar"/>
    <w:uiPriority w:val="99"/>
    <w:semiHidden/>
    <w:unhideWhenUsed/>
    <w:rsid w:val="003D4D04"/>
    <w:pPr>
      <w:spacing w:before="0"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3D4D04"/>
    <w:rPr>
      <w:rFonts w:ascii="Tahoma" w:eastAsia="MS Mincho" w:hAnsi="Tahoma"/>
      <w:color w:val="000000" w:themeColor="text1"/>
      <w:kern w:val="0"/>
      <w:sz w:val="16"/>
      <w:szCs w:val="16"/>
    </w:rPr>
  </w:style>
  <w:style w:type="paragraph" w:styleId="NoSpacing">
    <w:name w:val="No Spacing"/>
    <w:link w:val="NoSpacingChar"/>
    <w:uiPriority w:val="1"/>
    <w:rsid w:val="003D4D04"/>
    <w:pPr>
      <w:widowControl/>
      <w:suppressAutoHyphens w:val="0"/>
      <w:autoSpaceDN/>
      <w:textAlignment w:val="auto"/>
    </w:pPr>
    <w:rPr>
      <w:rFonts w:asciiTheme="minorHAnsi" w:eastAsiaTheme="minorEastAsia" w:hAnsiTheme="minorHAnsi" w:cs="Times New Roman"/>
      <w:kern w:val="0"/>
      <w:sz w:val="22"/>
      <w:szCs w:val="22"/>
    </w:rPr>
  </w:style>
  <w:style w:type="character" w:customStyle="1" w:styleId="NoSpacingChar">
    <w:name w:val="No Spacing Char"/>
    <w:basedOn w:val="DefaultParagraphFont"/>
    <w:link w:val="NoSpacing"/>
    <w:uiPriority w:val="1"/>
    <w:locked/>
    <w:rsid w:val="003D4D04"/>
    <w:rPr>
      <w:rFonts w:asciiTheme="minorHAnsi" w:eastAsiaTheme="minorEastAsia" w:hAnsiTheme="minorHAnsi" w:cs="Times New Roman"/>
      <w:kern w:val="0"/>
      <w:sz w:val="22"/>
      <w:szCs w:val="22"/>
    </w:rPr>
  </w:style>
  <w:style w:type="character" w:styleId="Emphasis">
    <w:name w:val="Emphasis"/>
    <w:basedOn w:val="DefaultParagraphFont"/>
    <w:uiPriority w:val="20"/>
    <w:rsid w:val="003D4D04"/>
    <w:rPr>
      <w:rFonts w:cs="Times New Roman"/>
      <w:i/>
      <w:iCs/>
    </w:rPr>
  </w:style>
  <w:style w:type="paragraph" w:styleId="Quote">
    <w:name w:val="Quote"/>
    <w:basedOn w:val="Normal"/>
    <w:next w:val="Normal"/>
    <w:link w:val="QuoteChar"/>
    <w:uiPriority w:val="29"/>
    <w:rsid w:val="003D4D04"/>
    <w:rPr>
      <w:i/>
      <w:iCs/>
    </w:rPr>
  </w:style>
  <w:style w:type="character" w:customStyle="1" w:styleId="QuoteChar">
    <w:name w:val="Quote Char"/>
    <w:basedOn w:val="DefaultParagraphFont"/>
    <w:link w:val="Quote"/>
    <w:uiPriority w:val="29"/>
    <w:rsid w:val="003D4D04"/>
    <w:rPr>
      <w:rFonts w:ascii="BentonSans Book" w:eastAsia="MS Mincho" w:hAnsi="BentonSans Book" w:cs="Times New Roman"/>
      <w:i/>
      <w:iCs/>
      <w:color w:val="000000" w:themeColor="text1"/>
      <w:kern w:val="0"/>
      <w:sz w:val="18"/>
      <w:szCs w:val="24"/>
    </w:rPr>
  </w:style>
  <w:style w:type="character" w:styleId="SubtleReference">
    <w:name w:val="Subtle Reference"/>
    <w:basedOn w:val="DefaultParagraphFont"/>
    <w:uiPriority w:val="31"/>
    <w:rsid w:val="003D4D04"/>
    <w:rPr>
      <w:rFonts w:cs="Times New Roman"/>
      <w:smallCaps/>
      <w:color w:val="049F9A" w:themeColor="accent2"/>
      <w:u w:val="single"/>
    </w:rPr>
  </w:style>
  <w:style w:type="paragraph" w:styleId="IntenseQuote">
    <w:name w:val="Intense Quote"/>
    <w:basedOn w:val="Normal"/>
    <w:next w:val="Normal"/>
    <w:link w:val="IntenseQuoteChar"/>
    <w:uiPriority w:val="30"/>
    <w:rsid w:val="003D4D04"/>
    <w:pPr>
      <w:pBdr>
        <w:bottom w:val="single" w:sz="4" w:space="4" w:color="E76500" w:themeColor="accent1"/>
      </w:pBdr>
      <w:spacing w:before="200" w:after="280"/>
      <w:ind w:left="936" w:right="936"/>
    </w:pPr>
    <w:rPr>
      <w:b/>
      <w:bCs/>
      <w:i/>
      <w:iCs/>
      <w:color w:val="E76500" w:themeColor="accent1"/>
    </w:rPr>
  </w:style>
  <w:style w:type="character" w:customStyle="1" w:styleId="IntenseQuoteChar">
    <w:name w:val="Intense Quote Char"/>
    <w:basedOn w:val="DefaultParagraphFont"/>
    <w:link w:val="IntenseQuote"/>
    <w:uiPriority w:val="30"/>
    <w:rsid w:val="003D4D04"/>
    <w:rPr>
      <w:rFonts w:ascii="BentonSans Book" w:eastAsia="MS Mincho" w:hAnsi="BentonSans Book" w:cs="Times New Roman"/>
      <w:b/>
      <w:bCs/>
      <w:i/>
      <w:iCs/>
      <w:color w:val="E76500" w:themeColor="accent1"/>
      <w:kern w:val="0"/>
      <w:sz w:val="18"/>
      <w:szCs w:val="24"/>
    </w:rPr>
  </w:style>
  <w:style w:type="character" w:styleId="IntenseReference">
    <w:name w:val="Intense Reference"/>
    <w:basedOn w:val="DefaultParagraphFont"/>
    <w:uiPriority w:val="32"/>
    <w:rsid w:val="003D4D04"/>
    <w:rPr>
      <w:rFonts w:cs="Times New Roman"/>
      <w:b/>
      <w:bCs/>
      <w:smallCaps/>
      <w:color w:val="049F9A" w:themeColor="accent2"/>
      <w:spacing w:val="5"/>
      <w:u w:val="single"/>
    </w:rPr>
  </w:style>
  <w:style w:type="character" w:styleId="IntenseEmphasis">
    <w:name w:val="Intense Emphasis"/>
    <w:basedOn w:val="DefaultParagraphFont"/>
    <w:uiPriority w:val="21"/>
    <w:rsid w:val="003D4D04"/>
    <w:rPr>
      <w:rFonts w:cs="Times New Roman"/>
      <w:b/>
      <w:bCs/>
      <w:i/>
      <w:iCs/>
      <w:color w:val="E76500" w:themeColor="accent1"/>
    </w:rPr>
  </w:style>
  <w:style w:type="paragraph" w:styleId="ListParagraph">
    <w:name w:val="List Paragraph"/>
    <w:basedOn w:val="Normal"/>
    <w:uiPriority w:val="34"/>
    <w:rsid w:val="003D4D04"/>
    <w:pPr>
      <w:ind w:left="720"/>
      <w:contextualSpacing/>
    </w:pPr>
  </w:style>
  <w:style w:type="character" w:styleId="BookTitle">
    <w:name w:val="Book Title"/>
    <w:basedOn w:val="DefaultParagraphFont"/>
    <w:uiPriority w:val="33"/>
    <w:rsid w:val="003D4D04"/>
    <w:rPr>
      <w:rFonts w:cs="Times New Roman"/>
      <w:b/>
      <w:bCs/>
      <w:smallCaps/>
      <w:spacing w:val="5"/>
    </w:rPr>
  </w:style>
  <w:style w:type="character" w:customStyle="1" w:styleId="SAPTextReference">
    <w:name w:val="SAP_TextReference"/>
    <w:basedOn w:val="SAPScreenElement"/>
    <w:uiPriority w:val="1"/>
    <w:qFormat/>
    <w:rsid w:val="003D4D04"/>
    <w:rPr>
      <w:rFonts w:ascii="BentonSans Book Italic" w:hAnsi="BentonSans Book Italic" w:cs="Times New Roman"/>
      <w:color w:val="auto"/>
    </w:rPr>
  </w:style>
  <w:style w:type="character" w:customStyle="1" w:styleId="Superscript">
    <w:name w:val="Superscript"/>
    <w:basedOn w:val="DefaultParagraphFont"/>
    <w:uiPriority w:val="1"/>
    <w:rsid w:val="003D4D04"/>
    <w:rPr>
      <w:rFonts w:cs="Times New Roman"/>
      <w:vertAlign w:val="superscript"/>
    </w:rPr>
  </w:style>
  <w:style w:type="character" w:customStyle="1" w:styleId="SAPGreenTextNotPrintedChar">
    <w:name w:val="SAP_GreenText_(NotPrinted) Char"/>
    <w:basedOn w:val="DefaultParagraphFont"/>
    <w:link w:val="SAPGreenTextNotPrinted"/>
    <w:rsid w:val="003D4D04"/>
    <w:rPr>
      <w:rFonts w:ascii="BentonSans Regular Italic" w:eastAsia="MS Mincho" w:hAnsi="BentonSans Regular Italic" w:cs="Times New Roman"/>
      <w:vanish/>
      <w:color w:val="287A15" w:themeColor="accent3" w:themeShade="BF"/>
      <w:kern w:val="0"/>
      <w:sz w:val="18"/>
      <w:szCs w:val="24"/>
    </w:rPr>
  </w:style>
  <w:style w:type="character" w:customStyle="1" w:styleId="SAPGreenTextNotPrintedCharacter">
    <w:name w:val="SAP_GreenText_(NotPrinted) Character"/>
    <w:basedOn w:val="SAPGreenTextNotPrintedChar"/>
    <w:uiPriority w:val="1"/>
    <w:qFormat/>
    <w:rsid w:val="003D4D04"/>
    <w:rPr>
      <w:rFonts w:ascii="BentonSans Regular Italic" w:eastAsia="MS Mincho" w:hAnsi="BentonSans Regular Italic" w:cs="Times New Roman"/>
      <w:vanish/>
      <w:color w:val="287A15" w:themeColor="accent3" w:themeShade="BF"/>
      <w:kern w:val="0"/>
      <w:sz w:val="18"/>
      <w:szCs w:val="24"/>
    </w:rPr>
  </w:style>
  <w:style w:type="paragraph" w:styleId="BodyText">
    <w:name w:val="Body Text"/>
    <w:basedOn w:val="Normal"/>
    <w:link w:val="BodyTextChar"/>
    <w:rsid w:val="003D4D04"/>
    <w:pPr>
      <w:spacing w:line="240" w:lineRule="auto"/>
    </w:pPr>
    <w:rPr>
      <w:rFonts w:ascii="Arial" w:eastAsia="Times New Roman" w:hAnsi="Arial"/>
      <w:i/>
      <w:iCs/>
      <w:color w:val="008000"/>
      <w:sz w:val="20"/>
      <w:szCs w:val="20"/>
    </w:rPr>
  </w:style>
  <w:style w:type="character" w:customStyle="1" w:styleId="BodyTextChar">
    <w:name w:val="Body Text Char"/>
    <w:basedOn w:val="DefaultParagraphFont"/>
    <w:link w:val="BodyText"/>
    <w:rsid w:val="003D4D04"/>
    <w:rPr>
      <w:rFonts w:eastAsia="Times New Roman" w:cs="Times New Roman"/>
      <w:i/>
      <w:iCs/>
      <w:color w:val="008000"/>
      <w:kern w:val="0"/>
      <w:sz w:val="20"/>
      <w:szCs w:val="20"/>
    </w:rPr>
  </w:style>
  <w:style w:type="paragraph" w:styleId="Caption">
    <w:name w:val="caption"/>
    <w:basedOn w:val="Normal"/>
    <w:next w:val="Normal"/>
    <w:uiPriority w:val="35"/>
    <w:unhideWhenUsed/>
    <w:qFormat/>
    <w:rsid w:val="003D4D04"/>
    <w:pPr>
      <w:spacing w:before="0" w:after="200" w:line="240" w:lineRule="auto"/>
    </w:pPr>
    <w:rPr>
      <w:i/>
      <w:iCs/>
      <w:color w:val="1B90FF" w:themeColor="text2"/>
      <w:szCs w:val="18"/>
    </w:rPr>
  </w:style>
  <w:style w:type="paragraph" w:customStyle="1" w:styleId="SAPXMLCodeblock">
    <w:name w:val="SAP_XML_Codeblock"/>
    <w:basedOn w:val="Normal"/>
    <w:qFormat/>
    <w:rsid w:val="003D4D04"/>
    <w:rPr>
      <w:rFonts w:ascii="Courier New" w:eastAsiaTheme="majorEastAsia" w:hAnsi="Courier New"/>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hyperlink" Target="#unique_14" TargetMode="External"/><Relationship Id="rId18" Type="http://schemas.openxmlformats.org/officeDocument/2006/relationships/hyperlink" Target="#unique_19" TargetMode="External"/><Relationship Id="rId26" Type="http://schemas.openxmlformats.org/officeDocument/2006/relationships/hyperlink" Target="#unique_27" TargetMode="External"/><Relationship Id="rId39" Type="http://schemas.openxmlformats.org/officeDocument/2006/relationships/hyperlink" Target="#unique_40" TargetMode="External"/><Relationship Id="rId21" Type="http://schemas.openxmlformats.org/officeDocument/2006/relationships/hyperlink" Target="#unique_22" TargetMode="External"/><Relationship Id="rId34" Type="http://schemas.openxmlformats.org/officeDocument/2006/relationships/hyperlink" Target="#unique_35" TargetMode="External"/><Relationship Id="rId42" Type="http://schemas.openxmlformats.org/officeDocument/2006/relationships/hyperlink" Target="#unique_43" TargetMode="External"/><Relationship Id="rId47" Type="http://schemas.openxmlformats.org/officeDocument/2006/relationships/footer" Target="footer1.xml"/><Relationship Id="rId50" Type="http://schemas.openxmlformats.org/officeDocument/2006/relationships/footer" Target="footer3.xml"/><Relationship Id="rId55" Type="http://schemas.openxmlformats.org/officeDocument/2006/relationships/fontTable" Target="fontTable.xml"/><Relationship Id="rId7" Type="http://schemas.openxmlformats.org/officeDocument/2006/relationships/image" Target="media/image1.png"/><Relationship Id="rId2" Type="http://schemas.openxmlformats.org/officeDocument/2006/relationships/styles" Target="styles.xml"/><Relationship Id="rId16" Type="http://schemas.openxmlformats.org/officeDocument/2006/relationships/hyperlink" Target="#unique_17" TargetMode="External"/><Relationship Id="rId29" Type="http://schemas.openxmlformats.org/officeDocument/2006/relationships/hyperlink" Target="#unique_30" TargetMode="External"/><Relationship Id="rId11" Type="http://schemas.openxmlformats.org/officeDocument/2006/relationships/hyperlink" Target="#unique_12" TargetMode="External"/><Relationship Id="rId24" Type="http://schemas.openxmlformats.org/officeDocument/2006/relationships/hyperlink" Target="#unique_25" TargetMode="External"/><Relationship Id="rId32" Type="http://schemas.openxmlformats.org/officeDocument/2006/relationships/hyperlink" Target="#unique_33" TargetMode="External"/><Relationship Id="rId37" Type="http://schemas.openxmlformats.org/officeDocument/2006/relationships/hyperlink" Target="#unique_38" TargetMode="External"/><Relationship Id="rId40" Type="http://schemas.openxmlformats.org/officeDocument/2006/relationships/hyperlink" Target="#unique_41" TargetMode="External"/><Relationship Id="rId45" Type="http://schemas.openxmlformats.org/officeDocument/2006/relationships/header" Target="header1.xml"/><Relationship Id="rId53" Type="http://schemas.openxmlformats.org/officeDocument/2006/relationships/footer" Target="footer5.xml"/><Relationship Id="rId5" Type="http://schemas.openxmlformats.org/officeDocument/2006/relationships/footnotes" Target="footnotes.xml"/><Relationship Id="rId19" Type="http://schemas.openxmlformats.org/officeDocument/2006/relationships/hyperlink" Target="#unique_20" TargetMode="External"/><Relationship Id="rId4" Type="http://schemas.openxmlformats.org/officeDocument/2006/relationships/webSettings" Target="webSettings.xml"/><Relationship Id="rId9" Type="http://schemas.openxmlformats.org/officeDocument/2006/relationships/hyperlink" Target="https://help.sap.com/docs/SAP_S4HANA_ON-PREMISE/4cef93946a0b48ec89533b3c34443b85/17d958a88d244ee293aed687f9bfe37f.html?version=2023" TargetMode="External"/><Relationship Id="rId14" Type="http://schemas.openxmlformats.org/officeDocument/2006/relationships/hyperlink" Target="#unique_15" TargetMode="External"/><Relationship Id="rId22" Type="http://schemas.openxmlformats.org/officeDocument/2006/relationships/hyperlink" Target="#unique_23" TargetMode="External"/><Relationship Id="rId27" Type="http://schemas.openxmlformats.org/officeDocument/2006/relationships/hyperlink" Target="#unique_28" TargetMode="External"/><Relationship Id="rId30" Type="http://schemas.openxmlformats.org/officeDocument/2006/relationships/hyperlink" Target="#unique_31" TargetMode="External"/><Relationship Id="rId35" Type="http://schemas.openxmlformats.org/officeDocument/2006/relationships/hyperlink" Target="#unique_36" TargetMode="External"/><Relationship Id="rId43" Type="http://schemas.openxmlformats.org/officeDocument/2006/relationships/hyperlink" Target="#unique_44" TargetMode="External"/><Relationship Id="rId48" Type="http://schemas.openxmlformats.org/officeDocument/2006/relationships/footer" Target="footer2.xml"/><Relationship Id="rId56" Type="http://schemas.openxmlformats.org/officeDocument/2006/relationships/glossaryDocument" Target="glossary/document.xml"/><Relationship Id="rId8" Type="http://schemas.openxmlformats.org/officeDocument/2006/relationships/image" Target="media/image2.534C5550"/><Relationship Id="rId51" Type="http://schemas.openxmlformats.org/officeDocument/2006/relationships/hyperlink" Target="http://www.sap.com/copyright" TargetMode="External"/><Relationship Id="rId3" Type="http://schemas.openxmlformats.org/officeDocument/2006/relationships/settings" Target="settings.xml"/><Relationship Id="rId12" Type="http://schemas.openxmlformats.org/officeDocument/2006/relationships/hyperlink" Target="#unique_13" TargetMode="External"/><Relationship Id="rId17" Type="http://schemas.openxmlformats.org/officeDocument/2006/relationships/hyperlink" Target="#unique_18" TargetMode="External"/><Relationship Id="rId25" Type="http://schemas.openxmlformats.org/officeDocument/2006/relationships/hyperlink" Target="#unique_26" TargetMode="External"/><Relationship Id="rId33" Type="http://schemas.openxmlformats.org/officeDocument/2006/relationships/hyperlink" Target="#unique_34" TargetMode="External"/><Relationship Id="rId38" Type="http://schemas.openxmlformats.org/officeDocument/2006/relationships/hyperlink" Target="#unique_39" TargetMode="External"/><Relationship Id="rId46" Type="http://schemas.openxmlformats.org/officeDocument/2006/relationships/header" Target="header2.xml"/><Relationship Id="rId20" Type="http://schemas.openxmlformats.org/officeDocument/2006/relationships/hyperlink" Target="#unique_21" TargetMode="External"/><Relationship Id="rId41" Type="http://schemas.openxmlformats.org/officeDocument/2006/relationships/hyperlink" Target="#unique_42" TargetMode="External"/><Relationship Id="rId54" Type="http://schemas.openxmlformats.org/officeDocument/2006/relationships/footer" Target="footer6.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unique_16" TargetMode="External"/><Relationship Id="rId23" Type="http://schemas.openxmlformats.org/officeDocument/2006/relationships/hyperlink" Target="#unique_24" TargetMode="External"/><Relationship Id="rId28" Type="http://schemas.openxmlformats.org/officeDocument/2006/relationships/hyperlink" Target="#unique_29" TargetMode="External"/><Relationship Id="rId36" Type="http://schemas.openxmlformats.org/officeDocument/2006/relationships/hyperlink" Target="#unique_37" TargetMode="External"/><Relationship Id="rId49" Type="http://schemas.openxmlformats.org/officeDocument/2006/relationships/header" Target="header3.xml"/><Relationship Id="rId57" Type="http://schemas.openxmlformats.org/officeDocument/2006/relationships/theme" Target="theme/theme1.xml"/><Relationship Id="rId10" Type="http://schemas.openxmlformats.org/officeDocument/2006/relationships/hyperlink" Target="https://help.sap.com/docs/s4hana-best-practices/s4hana2023-FPS02-master-data" TargetMode="External"/><Relationship Id="rId31" Type="http://schemas.openxmlformats.org/officeDocument/2006/relationships/hyperlink" Target="#unique_32" TargetMode="External"/><Relationship Id="rId44" Type="http://schemas.openxmlformats.org/officeDocument/2006/relationships/hyperlink" Target="#unique_45" TargetMode="External"/><Relationship Id="rId52" Type="http://schemas.openxmlformats.org/officeDocument/2006/relationships/footer" Target="footer4.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01AA3B80C37945809970F13BB754EAB6"/>
        <w:category>
          <w:name w:val="General"/>
          <w:gallery w:val="placeholder"/>
        </w:category>
        <w:types>
          <w:type w:val="bbPlcHdr"/>
        </w:types>
        <w:behaviors>
          <w:behavior w:val="content"/>
        </w:behaviors>
        <w:guid w:val="{88EDB8EA-8EE3-47F3-947A-078F76FA9D7A}"/>
      </w:docPartPr>
      <w:docPartBody>
        <w:p w:rsidR="008D4981" w:rsidRDefault="008D4981" w:rsidP="008D4981">
          <w:pPr>
            <w:pStyle w:val="01AA3B80C37945809970F13BB754EAB6"/>
          </w:pPr>
          <w:r>
            <w:t>Enter Scope Item Name</w:t>
          </w:r>
        </w:p>
      </w:docPartBody>
    </w:docPart>
    <w:docPart>
      <w:docPartPr>
        <w:name w:val="84BD9E8747574BCDBA38846D198F4DBB"/>
        <w:category>
          <w:name w:val="General"/>
          <w:gallery w:val="placeholder"/>
        </w:category>
        <w:types>
          <w:type w:val="bbPlcHdr"/>
        </w:types>
        <w:behaviors>
          <w:behavior w:val="content"/>
        </w:behaviors>
        <w:guid w:val="{E6D5147D-D7FF-4F1E-B335-0087DEB0F73E}"/>
      </w:docPartPr>
      <w:docPartBody>
        <w:p w:rsidR="008D4981" w:rsidRDefault="008D4981" w:rsidP="008D4981">
          <w:pPr>
            <w:pStyle w:val="84BD9E8747574BCDBA38846D198F4DBB"/>
          </w:pPr>
          <w:r>
            <w:t>Enter Scope Item Name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entonSans Book">
    <w:altName w:val="Calibri"/>
    <w:charset w:val="00"/>
    <w:family w:val="auto"/>
    <w:pitch w:val="variable"/>
    <w:sig w:usb0="A00002FF" w:usb1="5000A04B" w:usb2="00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entonSans Bold">
    <w:altName w:val="Calibri"/>
    <w:charset w:val="00"/>
    <w:family w:val="auto"/>
    <w:pitch w:val="variable"/>
    <w:sig w:usb0="A00002FF" w:usb1="5000A04B" w:usb2="00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BentonSans Medium">
    <w:altName w:val="Calibri"/>
    <w:charset w:val="00"/>
    <w:family w:val="auto"/>
    <w:pitch w:val="variable"/>
    <w:sig w:usb0="A00002FF" w:usb1="5000A04B" w:usb2="00000000" w:usb3="00000000" w:csb0="0000019F" w:csb1="00000000"/>
  </w:font>
  <w:font w:name="BentonSans Book Italic">
    <w:altName w:val="Calibri"/>
    <w:charset w:val="00"/>
    <w:family w:val="auto"/>
    <w:pitch w:val="variable"/>
    <w:sig w:usb0="A00002FF" w:usb1="5000A04B" w:usb2="00000000" w:usb3="00000000" w:csb0="0000019F" w:csb1="00000000"/>
  </w:font>
  <w:font w:name="Courier">
    <w:panose1 w:val="02070409020205020404"/>
    <w:charset w:val="00"/>
    <w:family w:val="modern"/>
    <w:pitch w:val="default"/>
  </w:font>
  <w:font w:name="SAP-icons">
    <w:altName w:val="Calibri"/>
    <w:charset w:val="00"/>
    <w:family w:val="auto"/>
    <w:pitch w:val="variable"/>
    <w:sig w:usb0="00000003" w:usb1="10000000" w:usb2="00000000" w:usb3="00000000" w:csb0="00000001" w:csb1="00000000"/>
  </w:font>
  <w:font w:name="SAPSerifRegular">
    <w:altName w:val="Calibri"/>
    <w:charset w:val="00"/>
    <w:family w:val="auto"/>
    <w:pitch w:val="variable"/>
    <w:sig w:usb0="800000AF" w:usb1="0000204A" w:usb2="00000000" w:usb3="00000000" w:csb0="00000011" w:csb1="00000000"/>
  </w:font>
  <w:font w:name="72 Brand Medium">
    <w:charset w:val="00"/>
    <w:family w:val="swiss"/>
    <w:pitch w:val="variable"/>
    <w:sig w:usb0="A00002EF" w:usb1="00000003" w:usb2="00000000" w:usb3="00000000" w:csb0="0000019F" w:csb1="00000000"/>
  </w:font>
  <w:font w:name="Arial Black">
    <w:panose1 w:val="020B0A04020102020204"/>
    <w:charset w:val="00"/>
    <w:family w:val="swiss"/>
    <w:pitch w:val="variable"/>
    <w:sig w:usb0="A00002AF" w:usb1="400078FB" w:usb2="00000000" w:usb3="00000000" w:csb0="0000009F" w:csb1="00000000"/>
  </w:font>
  <w:font w:name="BentonSans Regular Italic">
    <w:charset w:val="00"/>
    <w:family w:val="auto"/>
    <w:pitch w:val="variable"/>
    <w:sig w:usb0="A00002FF" w:usb1="5000A04B" w:usb2="00000000" w:usb3="00000000" w:csb0="0000019F" w:csb1="00000000"/>
  </w:font>
  <w:font w:name="72 Brand">
    <w:altName w:val="Calibri"/>
    <w:charset w:val="00"/>
    <w:family w:val="swiss"/>
    <w:pitch w:val="variable"/>
    <w:sig w:usb0="A00002EF"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4981"/>
    <w:rsid w:val="008D498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41DFA8EE5D6642B4A573AAFADB271C47">
    <w:name w:val="41DFA8EE5D6642B4A573AAFADB271C47"/>
    <w:rsid w:val="008D4981"/>
  </w:style>
  <w:style w:type="paragraph" w:customStyle="1" w:styleId="01AA3B80C37945809970F13BB754EAB6">
    <w:name w:val="01AA3B80C37945809970F13BB754EAB6"/>
    <w:rsid w:val="008D4981"/>
  </w:style>
  <w:style w:type="paragraph" w:customStyle="1" w:styleId="84BD9E8747574BCDBA38846D198F4DBB">
    <w:name w:val="84BD9E8747574BCDBA38846D198F4DBB"/>
    <w:rsid w:val="008D4981"/>
  </w:style>
  <w:style w:type="paragraph" w:customStyle="1" w:styleId="E7EB70C834D74FBE8C3E46B6A0F69847">
    <w:name w:val="E7EB70C834D74FBE8C3E46B6A0F69847"/>
    <w:rsid w:val="008D4981"/>
  </w:style>
  <w:style w:type="paragraph" w:customStyle="1" w:styleId="0370C613528940F1AAFBE7B9B938389A">
    <w:name w:val="0370C613528940F1AAFBE7B9B938389A"/>
    <w:rsid w:val="008D498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SAP Colors 2023">
      <a:dk1>
        <a:srgbClr val="000000"/>
      </a:dk1>
      <a:lt1>
        <a:srgbClr val="FFFFFF"/>
      </a:lt1>
      <a:dk2>
        <a:srgbClr val="1B90FF"/>
      </a:dk2>
      <a:lt2>
        <a:srgbClr val="89D1FF"/>
      </a:lt2>
      <a:accent1>
        <a:srgbClr val="E76500"/>
      </a:accent1>
      <a:accent2>
        <a:srgbClr val="049F9A"/>
      </a:accent2>
      <a:accent3>
        <a:srgbClr val="36A41D"/>
      </a:accent3>
      <a:accent4>
        <a:srgbClr val="FA4F96"/>
      </a:accent4>
      <a:accent5>
        <a:srgbClr val="F31DED"/>
      </a:accent5>
      <a:accent6>
        <a:srgbClr val="7858FF"/>
      </a:accent6>
      <a:hlink>
        <a:srgbClr val="0070F2"/>
      </a:hlink>
      <a:folHlink>
        <a:srgbClr val="0070F2"/>
      </a:folHlink>
    </a:clrScheme>
    <a:fontScheme name="SAP 72">
      <a:majorFont>
        <a:latin typeface="72 Brand Medium"/>
        <a:ea typeface=""/>
        <a:cs typeface=""/>
      </a:majorFont>
      <a:minorFont>
        <a:latin typeface="72 Brand"/>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73</Pages>
  <Words>16449</Words>
  <Characters>93762</Characters>
  <Application>Microsoft Office Word</Application>
  <DocSecurity>4</DocSecurity>
  <Lines>781</Lines>
  <Paragraphs>219</Paragraphs>
  <ScaleCrop>false</ScaleCrop>
  <Manager/>
  <Company/>
  <LinksUpToDate>false</LinksUpToDate>
  <CharactersWithSpaces>109992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2024-09-09T15:22:00Z</dcterms:created>
  <dcterms:modified xsi:type="dcterms:W3CDTF">2024-09-09T15:22:00Z</dcterms:modified>
</cp:coreProperties>
</file>