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B4B87" w14:textId="44D56A2C" w:rsidR="00F576B7" w:rsidRDefault="005F4F1C" w:rsidP="00775D70">
      <w:pPr>
        <w:rPr>
          <w:b/>
          <w:bCs/>
        </w:rPr>
      </w:pPr>
      <w:r>
        <w:rPr>
          <w:b/>
          <w:bCs/>
        </w:rPr>
        <w:t>GRAP</w:t>
      </w:r>
      <w:r w:rsidR="00492307">
        <w:rPr>
          <w:b/>
          <w:bCs/>
        </w:rPr>
        <w:t>H</w:t>
      </w:r>
      <w:r>
        <w:rPr>
          <w:b/>
          <w:bCs/>
        </w:rPr>
        <w:t>ICS FOR THE BLIND</w:t>
      </w:r>
    </w:p>
    <w:p w14:paraId="5AA0C3D5" w14:textId="0B19D8B5" w:rsidR="00775D70" w:rsidRPr="00642FA6" w:rsidRDefault="00775D70" w:rsidP="00775D70">
      <w:pPr>
        <w:rPr>
          <w:b/>
          <w:bCs/>
        </w:rPr>
      </w:pPr>
      <w:r>
        <w:rPr>
          <w:b/>
          <w:bCs/>
        </w:rPr>
        <w:t>Goal:</w:t>
      </w:r>
    </w:p>
    <w:p w14:paraId="648599D1" w14:textId="77777777" w:rsidR="00775D70" w:rsidRDefault="00775D70" w:rsidP="00775D70">
      <w:r>
        <w:t>Our goal is to help beginning programming students,  who are blind,  “see” simple pictures that we often easily present  to sighted students.</w:t>
      </w:r>
    </w:p>
    <w:p w14:paraId="746AE627" w14:textId="77777777" w:rsidR="00775D70" w:rsidRDefault="00775D70" w:rsidP="00775D70">
      <w:pPr>
        <w:pStyle w:val="ListParagraph"/>
        <w:numPr>
          <w:ilvl w:val="0"/>
          <w:numId w:val="2"/>
        </w:numPr>
      </w:pPr>
      <w:r>
        <w:t>Beginners, sighted or not, are often computer savvy but not programming savvy.</w:t>
      </w:r>
    </w:p>
    <w:p w14:paraId="440C5057" w14:textId="77777777" w:rsidR="00775D70" w:rsidRDefault="00775D70" w:rsidP="00775D70">
      <w:pPr>
        <w:pStyle w:val="ListParagraph"/>
        <w:numPr>
          <w:ilvl w:val="0"/>
          <w:numId w:val="2"/>
        </w:numPr>
      </w:pPr>
      <w:r>
        <w:t>Examples may be useful but are often too abstract to sustain  the beginner’s attention and interest.  We use pictures.</w:t>
      </w:r>
    </w:p>
    <w:p w14:paraId="4AE24211" w14:textId="77777777" w:rsidR="00775D70" w:rsidRPr="005400B4" w:rsidRDefault="00775D70" w:rsidP="00775D70">
      <w:pPr>
        <w:spacing w:before="120" w:after="0"/>
        <w:rPr>
          <w:b/>
          <w:bCs/>
        </w:rPr>
      </w:pPr>
      <w:r w:rsidRPr="005400B4">
        <w:rPr>
          <w:b/>
          <w:bCs/>
        </w:rPr>
        <w:t>Project Objective</w:t>
      </w:r>
    </w:p>
    <w:p w14:paraId="650D6243" w14:textId="77777777" w:rsidR="00775D70" w:rsidRDefault="00775D70" w:rsidP="00775D70">
      <w:pPr>
        <w:spacing w:after="0"/>
        <w:ind w:left="360"/>
      </w:pPr>
      <w:r>
        <w:t>Provide a free mechanism to aid the  blind programming student to experience graphics in a more fulfilling way.  In the future, we hope to generalize  these ideas with the hope of improving access to graphics for more blind computer users.</w:t>
      </w:r>
    </w:p>
    <w:p w14:paraId="4D7F9E3F" w14:textId="77777777" w:rsidR="00775D70" w:rsidRPr="005400B4" w:rsidRDefault="00775D70" w:rsidP="00775D70">
      <w:pPr>
        <w:spacing w:before="120" w:after="0"/>
        <w:rPr>
          <w:b/>
          <w:bCs/>
        </w:rPr>
      </w:pPr>
      <w:r w:rsidRPr="005400B4">
        <w:rPr>
          <w:b/>
          <w:bCs/>
        </w:rPr>
        <w:t>Target Audience</w:t>
      </w:r>
    </w:p>
    <w:p w14:paraId="33E6C508" w14:textId="77777777" w:rsidR="00775D70" w:rsidRDefault="00775D70" w:rsidP="00775D70">
      <w:pPr>
        <w:spacing w:after="0"/>
        <w:ind w:left="360"/>
      </w:pPr>
      <w:r>
        <w:t>Those with an interest and desire in using technology, particularly computer software and hardware to help the blind.  These include engineers,  blind students, their educators, and educators</w:t>
      </w:r>
      <w:r w:rsidRPr="003378D8">
        <w:t xml:space="preserve"> </w:t>
      </w:r>
      <w:r>
        <w:t>in general.</w:t>
      </w:r>
    </w:p>
    <w:p w14:paraId="37219E32" w14:textId="77777777" w:rsidR="00775D70" w:rsidRPr="005400B4" w:rsidRDefault="00775D70" w:rsidP="00775D70">
      <w:pPr>
        <w:spacing w:before="120" w:after="0"/>
        <w:rPr>
          <w:b/>
          <w:bCs/>
        </w:rPr>
      </w:pPr>
      <w:r w:rsidRPr="005400B4">
        <w:rPr>
          <w:b/>
          <w:bCs/>
        </w:rPr>
        <w:t>Presentation Goals</w:t>
      </w:r>
    </w:p>
    <w:p w14:paraId="1FBEB949" w14:textId="77777777" w:rsidR="00775D70" w:rsidRDefault="00775D70" w:rsidP="00775D70">
      <w:pPr>
        <w:spacing w:after="0"/>
        <w:ind w:left="360"/>
      </w:pPr>
      <w:r>
        <w:t>Demonstrate our tool by which a blind programmer can “see” simple graphics.  Show, in a  general way, the ideas behind our work.  Provide a high-level view of the issues encountered and addressed.</w:t>
      </w:r>
    </w:p>
    <w:p w14:paraId="72D6E62E" w14:textId="77777777" w:rsidR="00775D70" w:rsidRPr="005400B4" w:rsidRDefault="00775D70" w:rsidP="00775D70">
      <w:pPr>
        <w:spacing w:before="120" w:after="0"/>
        <w:rPr>
          <w:b/>
          <w:bCs/>
        </w:rPr>
      </w:pPr>
      <w:r w:rsidRPr="005400B4">
        <w:rPr>
          <w:b/>
          <w:bCs/>
        </w:rPr>
        <w:t xml:space="preserve">Hopes </w:t>
      </w:r>
      <w:r>
        <w:rPr>
          <w:b/>
          <w:bCs/>
        </w:rPr>
        <w:t>for</w:t>
      </w:r>
      <w:r w:rsidRPr="005400B4">
        <w:rPr>
          <w:b/>
          <w:bCs/>
        </w:rPr>
        <w:t xml:space="preserve"> the </w:t>
      </w:r>
      <w:r>
        <w:rPr>
          <w:b/>
          <w:bCs/>
        </w:rPr>
        <w:t>A</w:t>
      </w:r>
      <w:r w:rsidRPr="005400B4">
        <w:rPr>
          <w:b/>
          <w:bCs/>
        </w:rPr>
        <w:t>udience</w:t>
      </w:r>
    </w:p>
    <w:p w14:paraId="3949698C" w14:textId="11387191" w:rsidR="00775D70" w:rsidRDefault="005F4F1C" w:rsidP="005F4F1C">
      <w:pPr>
        <w:spacing w:after="0"/>
        <w:ind w:left="360"/>
      </w:pPr>
      <w:r w:rsidRPr="005F4F1C">
        <w:rPr>
          <w:rFonts w:ascii="Aptos" w:hAnsi="Aptos"/>
          <w:color w:val="000000"/>
        </w:rPr>
        <w:t>Our demonstration will serve as proof of concept and inspire the audience to further explore our work.</w:t>
      </w:r>
      <w:r>
        <w:rPr>
          <w:rFonts w:ascii="Aptos" w:hAnsi="Aptos"/>
          <w:color w:val="000000"/>
        </w:rPr>
        <w:t xml:space="preserve"> </w:t>
      </w:r>
      <w:r w:rsidR="00775D70">
        <w:t xml:space="preserve">  With that, we hope to gain support for  improvement  and subsequently distribution and use of our tool.</w:t>
      </w:r>
    </w:p>
    <w:p w14:paraId="5062FCFF" w14:textId="77777777" w:rsidR="00775D70" w:rsidRDefault="00775D70" w:rsidP="00775D70">
      <w:pPr>
        <w:ind w:left="360"/>
      </w:pPr>
    </w:p>
    <w:p w14:paraId="0C472085" w14:textId="0D4F8D96" w:rsidR="00775D70" w:rsidRDefault="00775D70" w:rsidP="00775D70">
      <w:r>
        <w:t>How I Got  Here:</w:t>
      </w:r>
    </w:p>
    <w:p w14:paraId="1FB75174" w14:textId="71780F46" w:rsidR="00775D70" w:rsidRDefault="00775D70" w:rsidP="00775D70">
      <w:r>
        <w:t xml:space="preserve">For years, I have been introducing computer programming to the novice.  I am always searching for better examples to catch and maintain their interest and attention.  I landed on the idea of using simple programs to create simple figures such as squares or circles.  We start with a short computer program, of 8 to12 lines in length.  This displays a multicolored square.  Then we make a small program change and see what happens.  This works nicely – </w:t>
      </w:r>
      <w:r w:rsidRPr="00775D70">
        <w:rPr>
          <w:b/>
          <w:bCs/>
        </w:rPr>
        <w:t>for the sighted</w:t>
      </w:r>
      <w:r>
        <w:t xml:space="preserve">.  But what about the blind?  I developed a programming  tool which </w:t>
      </w:r>
      <w:r w:rsidR="00B47725">
        <w:t>enables</w:t>
      </w:r>
      <w:r>
        <w:t xml:space="preserve"> the blind programmer to feel this simple figure.  </w:t>
      </w:r>
      <w:r w:rsidRPr="00DD379E">
        <w:rPr>
          <w:rFonts w:ascii="Aptos" w:hAnsi="Aptos"/>
          <w:color w:val="000000"/>
        </w:rPr>
        <w:t xml:space="preserve">I </w:t>
      </w:r>
      <w:r>
        <w:rPr>
          <w:rFonts w:ascii="Aptos" w:hAnsi="Aptos"/>
          <w:color w:val="000000"/>
        </w:rPr>
        <w:t>plan</w:t>
      </w:r>
      <w:r w:rsidRPr="00DD379E">
        <w:rPr>
          <w:rFonts w:ascii="Aptos" w:hAnsi="Aptos"/>
          <w:color w:val="000000"/>
        </w:rPr>
        <w:t xml:space="preserve"> to offer </w:t>
      </w:r>
      <w:r>
        <w:rPr>
          <w:rFonts w:ascii="Aptos" w:hAnsi="Aptos"/>
          <w:color w:val="000000"/>
        </w:rPr>
        <w:t xml:space="preserve">more </w:t>
      </w:r>
      <w:r w:rsidRPr="00DD379E">
        <w:rPr>
          <w:rFonts w:ascii="Aptos" w:hAnsi="Aptos"/>
          <w:color w:val="000000"/>
        </w:rPr>
        <w:t xml:space="preserve">details and encourage </w:t>
      </w:r>
      <w:r>
        <w:rPr>
          <w:rFonts w:ascii="Aptos" w:hAnsi="Aptos"/>
          <w:color w:val="000000"/>
        </w:rPr>
        <w:t>the audience</w:t>
      </w:r>
      <w:r w:rsidRPr="00DD379E">
        <w:rPr>
          <w:rFonts w:ascii="Aptos" w:hAnsi="Aptos"/>
          <w:color w:val="000000"/>
        </w:rPr>
        <w:t xml:space="preserve"> to </w:t>
      </w:r>
      <w:r>
        <w:rPr>
          <w:rFonts w:ascii="Aptos" w:hAnsi="Aptos"/>
          <w:color w:val="000000"/>
        </w:rPr>
        <w:t xml:space="preserve">participate in </w:t>
      </w:r>
      <w:r w:rsidRPr="00DD379E">
        <w:rPr>
          <w:rFonts w:ascii="Aptos" w:hAnsi="Aptos"/>
          <w:color w:val="000000"/>
        </w:rPr>
        <w:t>improv</w:t>
      </w:r>
      <w:r>
        <w:rPr>
          <w:rFonts w:ascii="Aptos" w:hAnsi="Aptos"/>
          <w:color w:val="000000"/>
        </w:rPr>
        <w:t>ing</w:t>
      </w:r>
      <w:r w:rsidRPr="00DD379E">
        <w:rPr>
          <w:rFonts w:ascii="Aptos" w:hAnsi="Aptos"/>
          <w:color w:val="000000"/>
        </w:rPr>
        <w:t xml:space="preserve"> and shar</w:t>
      </w:r>
      <w:r>
        <w:rPr>
          <w:rFonts w:ascii="Aptos" w:hAnsi="Aptos"/>
          <w:color w:val="000000"/>
        </w:rPr>
        <w:t>ing</w:t>
      </w:r>
      <w:r w:rsidRPr="00DD379E">
        <w:rPr>
          <w:rFonts w:ascii="Aptos" w:hAnsi="Aptos"/>
          <w:color w:val="000000"/>
        </w:rPr>
        <w:t xml:space="preserve"> this tool with a broader community.</w:t>
      </w:r>
    </w:p>
    <w:p w14:paraId="4BC2C228" w14:textId="25EEE65E" w:rsidR="00775D70" w:rsidRPr="009D18B2" w:rsidRDefault="001D26B0" w:rsidP="00775D70">
      <w:pPr>
        <w:rPr>
          <w:b/>
          <w:bCs/>
        </w:rPr>
      </w:pPr>
      <w:r>
        <w:rPr>
          <w:b/>
          <w:bCs/>
        </w:rPr>
        <w:lastRenderedPageBreak/>
        <w:t>Samples</w:t>
      </w:r>
    </w:p>
    <w:p w14:paraId="40C8D0F1" w14:textId="7B676B35" w:rsidR="00775D70" w:rsidRDefault="00B47725" w:rsidP="00775D70">
      <w:r>
        <w:rPr>
          <w:b/>
          <w:bCs/>
        </w:rPr>
        <w:t>F</w:t>
      </w:r>
      <w:r w:rsidR="00775D70" w:rsidRPr="00455BFF">
        <w:rPr>
          <w:b/>
          <w:bCs/>
        </w:rPr>
        <w:t>or the sighted</w:t>
      </w:r>
      <w:r w:rsidR="007B5CE8">
        <w:rPr>
          <w:b/>
          <w:bCs/>
        </w:rPr>
        <w:t xml:space="preserve"> </w:t>
      </w:r>
      <w:r w:rsidR="007B5CE8">
        <w:t xml:space="preserve">- </w:t>
      </w:r>
      <w:r w:rsidR="000861F4">
        <w:t>s</w:t>
      </w:r>
      <w:r w:rsidR="00C312E0">
        <w:t>creen shot containing the  following two “windows”:</w:t>
      </w:r>
    </w:p>
    <w:p w14:paraId="5F23612A" w14:textId="31B83FDE" w:rsidR="004A0882" w:rsidRPr="00CC0FB7" w:rsidRDefault="001D26B0">
      <w:r>
        <w:t>A: Program to display a squar</w:t>
      </w:r>
      <w:r w:rsidR="00BF06C3">
        <w:t>e</w:t>
      </w:r>
      <w:r w:rsidR="00C312E0">
        <w:t xml:space="preserve">.     </w:t>
      </w:r>
      <w:r w:rsidR="00CC0FB7">
        <w:t xml:space="preserve">                                 B. Square displayed</w:t>
      </w:r>
      <w:r w:rsidR="00C312E0">
        <w:t xml:space="preserve">              </w:t>
      </w:r>
      <w:r w:rsidR="00CC0FB7" w:rsidRPr="0078417F">
        <w:rPr>
          <w:noProof/>
        </w:rPr>
        <w:drawing>
          <wp:inline distT="0" distB="0" distL="0" distR="0" wp14:anchorId="4E07376E" wp14:editId="3AAF9096">
            <wp:extent cx="5943600" cy="2324100"/>
            <wp:effectExtent l="0" t="0" r="0" b="0"/>
            <wp:docPr id="1899791460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9791460" name="Picture 1" descr="A screenshot of a computer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312E0">
        <w:t xml:space="preserve">                     </w:t>
      </w:r>
    </w:p>
    <w:p w14:paraId="62A7C5E4" w14:textId="22C40540" w:rsidR="00775D70" w:rsidRDefault="00B47725" w:rsidP="00775D70">
      <w:r>
        <w:rPr>
          <w:b/>
          <w:bCs/>
        </w:rPr>
        <w:t>F</w:t>
      </w:r>
      <w:r w:rsidR="00455BFF" w:rsidRPr="004A0882">
        <w:rPr>
          <w:b/>
          <w:bCs/>
        </w:rPr>
        <w:t>or  the blind</w:t>
      </w:r>
      <w:r w:rsidR="007B5CE8">
        <w:t xml:space="preserve"> -</w:t>
      </w:r>
      <w:r w:rsidR="000861F4">
        <w:t xml:space="preserve"> screen shot containing the following</w:t>
      </w:r>
      <w:r w:rsidR="004A0882">
        <w:t xml:space="preserve"> four </w:t>
      </w:r>
      <w:r w:rsidR="00BF06C3">
        <w:t>“windows”</w:t>
      </w:r>
      <w:r w:rsidR="004A0882">
        <w:t>:</w:t>
      </w:r>
    </w:p>
    <w:p w14:paraId="7EC50239" w14:textId="48BD3A9B" w:rsidR="004A0882" w:rsidRDefault="004A0882" w:rsidP="00775D70">
      <w:r>
        <w:t>A: Program to display square</w:t>
      </w:r>
      <w:r>
        <w:tab/>
      </w:r>
      <w:r>
        <w:tab/>
      </w:r>
      <w:r>
        <w:tab/>
      </w:r>
      <w:r>
        <w:tab/>
      </w:r>
      <w:r w:rsidR="00C312E0">
        <w:t>D</w:t>
      </w:r>
      <w:r>
        <w:t>: Text created for  Braille printer</w:t>
      </w:r>
    </w:p>
    <w:p w14:paraId="0D1DAB05" w14:textId="29312902" w:rsidR="004A0882" w:rsidRPr="001D26B0" w:rsidRDefault="004A0882" w:rsidP="00775D70">
      <w:r>
        <w:t xml:space="preserve">B: </w:t>
      </w:r>
      <w:r w:rsidR="00BF06C3">
        <w:t xml:space="preserve">Depiction of </w:t>
      </w:r>
      <w:r>
        <w:t xml:space="preserve">Braille </w:t>
      </w:r>
      <w:r w:rsidR="00BF06C3">
        <w:t>created</w:t>
      </w:r>
      <w:r>
        <w:tab/>
      </w:r>
      <w:r w:rsidR="00C312E0">
        <w:t xml:space="preserve">     C:</w:t>
      </w:r>
      <w:r>
        <w:t xml:space="preserve"> Square displayed</w:t>
      </w:r>
      <w:r>
        <w:tab/>
      </w:r>
      <w:r>
        <w:tab/>
      </w:r>
    </w:p>
    <w:p w14:paraId="595F9717" w14:textId="051A686E" w:rsidR="00775D70" w:rsidRDefault="00775D70" w:rsidP="00775D70">
      <w:r w:rsidRPr="005E2B66">
        <w:rPr>
          <w:noProof/>
        </w:rPr>
        <w:drawing>
          <wp:inline distT="0" distB="0" distL="0" distR="0" wp14:anchorId="0439B2A6" wp14:editId="48B5449D">
            <wp:extent cx="5943600" cy="3860800"/>
            <wp:effectExtent l="0" t="0" r="0" b="6350"/>
            <wp:docPr id="219495565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495565" name="Picture 1" descr="A screenshot of a computer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6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B504A">
        <w:t xml:space="preserve"> </w:t>
      </w:r>
    </w:p>
    <w:p w14:paraId="0408FD18" w14:textId="1EA586D0" w:rsidR="007B5CE8" w:rsidRPr="0063227C" w:rsidRDefault="007B5CE8" w:rsidP="007B5CE8">
      <w:r w:rsidRPr="0063227C">
        <w:lastRenderedPageBreak/>
        <w:t xml:space="preserve">The </w:t>
      </w:r>
      <w:r w:rsidR="0063227C">
        <w:t xml:space="preserve">above </w:t>
      </w:r>
      <w:r w:rsidRPr="0063227C">
        <w:t xml:space="preserve">version for the blind, with </w:t>
      </w:r>
      <w:r w:rsidR="005F3230">
        <w:t>the program adjusted for the blind (A)</w:t>
      </w:r>
      <w:r w:rsidRPr="0063227C">
        <w:t xml:space="preserve">, provides the output </w:t>
      </w:r>
      <w:r w:rsidR="005F3230">
        <w:t xml:space="preserve">as </w:t>
      </w:r>
      <w:r w:rsidRPr="0063227C">
        <w:t>seen by the sighted</w:t>
      </w:r>
      <w:r w:rsidR="005F3230">
        <w:t xml:space="preserve"> (C)</w:t>
      </w:r>
      <w:r w:rsidRPr="0063227C">
        <w:t xml:space="preserve"> plus the following</w:t>
      </w:r>
      <w:r w:rsidR="005F3230">
        <w:t xml:space="preserve"> additional</w:t>
      </w:r>
      <w:r w:rsidR="005A6A76">
        <w:t xml:space="preserve"> outputs</w:t>
      </w:r>
      <w:r w:rsidRPr="0063227C">
        <w:t>:</w:t>
      </w:r>
    </w:p>
    <w:p w14:paraId="52FCC160" w14:textId="3BEFB0C6" w:rsidR="007B5CE8" w:rsidRPr="0063227C" w:rsidRDefault="007B5CE8" w:rsidP="007B5CE8">
      <w:r w:rsidRPr="0063227C">
        <w:t>B: The depiction of the</w:t>
      </w:r>
      <w:r w:rsidR="005F3230">
        <w:t xml:space="preserve"> figure’s</w:t>
      </w:r>
      <w:r w:rsidRPr="0063227C">
        <w:t xml:space="preserve"> Braill</w:t>
      </w:r>
      <w:r w:rsidR="005A6A76">
        <w:t>e</w:t>
      </w:r>
      <w:r w:rsidRPr="0063227C">
        <w:t xml:space="preserve"> </w:t>
      </w:r>
      <w:r w:rsidR="005F3230">
        <w:t>rendering</w:t>
      </w:r>
      <w:r w:rsidRPr="0063227C">
        <w:t>.</w:t>
      </w:r>
    </w:p>
    <w:p w14:paraId="30475ADE" w14:textId="4B2FC2E8" w:rsidR="007B5CE8" w:rsidRDefault="005F3230" w:rsidP="007B5CE8">
      <w:r>
        <w:t>D</w:t>
      </w:r>
      <w:r w:rsidR="007B5CE8" w:rsidRPr="0063227C">
        <w:t xml:space="preserve">: The text “map” which, when sent to a Braille printer, creates a touchable rendition of the </w:t>
      </w:r>
      <w:r w:rsidR="009A68F0">
        <w:t>figure</w:t>
      </w:r>
      <w:r w:rsidR="007B5CE8" w:rsidRPr="0063227C">
        <w:t>.</w:t>
      </w:r>
    </w:p>
    <w:p w14:paraId="1714FD38" w14:textId="77777777" w:rsidR="009A68F0" w:rsidRPr="0063227C" w:rsidRDefault="009A68F0" w:rsidP="007B5CE8"/>
    <w:p w14:paraId="197793F3" w14:textId="6D161AA4" w:rsidR="00775D70" w:rsidRPr="009A68F0" w:rsidRDefault="00BF06C3" w:rsidP="00775D70">
      <w:pPr>
        <w:rPr>
          <w:b/>
          <w:bCs/>
        </w:rPr>
      </w:pPr>
      <w:r w:rsidRPr="009A68F0">
        <w:rPr>
          <w:b/>
          <w:bCs/>
        </w:rPr>
        <w:t>How can you help</w:t>
      </w:r>
      <w:r w:rsidR="00775D70" w:rsidRPr="009A68F0">
        <w:rPr>
          <w:b/>
          <w:bCs/>
        </w:rPr>
        <w:t>?</w:t>
      </w:r>
    </w:p>
    <w:p w14:paraId="310499C2" w14:textId="30E00179" w:rsidR="00B143DB" w:rsidRDefault="00B143DB" w:rsidP="009A68F0">
      <w:pPr>
        <w:ind w:left="720"/>
      </w:pPr>
      <w:r w:rsidRPr="00826A55">
        <w:rPr>
          <w:b/>
          <w:bCs/>
        </w:rPr>
        <w:t>Testing:</w:t>
      </w:r>
      <w:r>
        <w:t xml:space="preserve"> This tool </w:t>
      </w:r>
      <w:r w:rsidR="00F576B7">
        <w:t>needs</w:t>
      </w:r>
      <w:r>
        <w:t xml:space="preserve"> people to do testing.</w:t>
      </w:r>
    </w:p>
    <w:p w14:paraId="3A5A38B2" w14:textId="1B430B3D" w:rsidR="00B143DB" w:rsidRDefault="00B143DB" w:rsidP="009A68F0">
      <w:pPr>
        <w:ind w:left="720"/>
      </w:pPr>
      <w:r w:rsidRPr="00826A55">
        <w:rPr>
          <w:b/>
          <w:bCs/>
        </w:rPr>
        <w:t>Advertising</w:t>
      </w:r>
      <w:r>
        <w:t xml:space="preserve">: We hope to get people interested </w:t>
      </w:r>
      <w:r w:rsidR="005F3230">
        <w:t>i</w:t>
      </w:r>
      <w:r>
        <w:t>n publicizing this tool and get more users</w:t>
      </w:r>
      <w:r w:rsidR="005F3230">
        <w:t>.</w:t>
      </w:r>
      <w:r>
        <w:t xml:space="preserve"> </w:t>
      </w:r>
      <w:r w:rsidR="009A68F0">
        <w:t xml:space="preserve"> </w:t>
      </w:r>
      <w:r>
        <w:t>The best testers will be potential clients – the blind</w:t>
      </w:r>
      <w:r w:rsidR="005F3230">
        <w:t xml:space="preserve"> and</w:t>
      </w:r>
      <w:r>
        <w:t xml:space="preserve"> those who teach the blind.</w:t>
      </w:r>
    </w:p>
    <w:p w14:paraId="6A6EA129" w14:textId="13FF754C" w:rsidR="00B143DB" w:rsidRDefault="00B143DB" w:rsidP="009A68F0">
      <w:pPr>
        <w:ind w:left="720"/>
      </w:pPr>
      <w:r w:rsidRPr="00826A55">
        <w:rPr>
          <w:b/>
          <w:bCs/>
        </w:rPr>
        <w:t>Engineering</w:t>
      </w:r>
      <w:r>
        <w:t xml:space="preserve">:  We could  use people interested in exploring the tool and suggesting or </w:t>
      </w:r>
      <w:r w:rsidR="00F576B7">
        <w:t>creating</w:t>
      </w:r>
      <w:r>
        <w:t xml:space="preserve"> improvements.</w:t>
      </w:r>
    </w:p>
    <w:p w14:paraId="21F9DDF7" w14:textId="47627072" w:rsidR="00B143DB" w:rsidRDefault="00B143DB" w:rsidP="009A68F0">
      <w:pPr>
        <w:ind w:left="720"/>
      </w:pPr>
      <w:r w:rsidRPr="00826A55">
        <w:rPr>
          <w:b/>
          <w:bCs/>
        </w:rPr>
        <w:t>Research</w:t>
      </w:r>
      <w:r>
        <w:t>: This tool could be a great market for a</w:t>
      </w:r>
      <w:r w:rsidR="00F576B7">
        <w:t>n</w:t>
      </w:r>
      <w:r>
        <w:t xml:space="preserve"> affordable large scale (100 by 100 character) refreshable braille display.  Other types of displays with tactile feedback might be useful.</w:t>
      </w:r>
    </w:p>
    <w:p w14:paraId="32646F4B" w14:textId="77777777" w:rsidR="00B47725" w:rsidRDefault="00B47725" w:rsidP="00775D70">
      <w:pPr>
        <w:rPr>
          <w:b/>
          <w:bCs/>
        </w:rPr>
      </w:pPr>
    </w:p>
    <w:p w14:paraId="6508D39F" w14:textId="48494C71" w:rsidR="00C312E0" w:rsidRDefault="00C312E0" w:rsidP="00775D70">
      <w:r w:rsidRPr="00826A55">
        <w:rPr>
          <w:b/>
          <w:bCs/>
        </w:rPr>
        <w:t>Questions</w:t>
      </w:r>
      <w:r w:rsidR="00B47725">
        <w:t xml:space="preserve">: </w:t>
      </w:r>
      <w:r w:rsidR="00B47725" w:rsidRPr="00B47725">
        <w:t>send</w:t>
      </w:r>
      <w:r>
        <w:t xml:space="preserve"> to Ray Smith a</w:t>
      </w:r>
      <w:r w:rsidR="00F576B7">
        <w:t>t</w:t>
      </w:r>
      <w:r>
        <w:t xml:space="preserve"> </w:t>
      </w:r>
      <w:hyperlink r:id="rId7" w:history="1">
        <w:r w:rsidRPr="00295B23">
          <w:rPr>
            <w:rStyle w:val="Hyperlink"/>
          </w:rPr>
          <w:t>raysmith@alum.mit.edu</w:t>
        </w:r>
      </w:hyperlink>
      <w:r>
        <w:t xml:space="preserve"> or 617-816-8170.</w:t>
      </w:r>
    </w:p>
    <w:p w14:paraId="70F14FF6" w14:textId="77777777" w:rsidR="00B47725" w:rsidRDefault="00B47725"/>
    <w:sectPr w:rsidR="00B477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758C5"/>
    <w:multiLevelType w:val="hybridMultilevel"/>
    <w:tmpl w:val="8C7E2D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FB66B66"/>
    <w:multiLevelType w:val="hybridMultilevel"/>
    <w:tmpl w:val="2182B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732494"/>
    <w:multiLevelType w:val="hybridMultilevel"/>
    <w:tmpl w:val="1E10BE58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90" w:hanging="360"/>
      </w:pPr>
    </w:lvl>
    <w:lvl w:ilvl="2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6C4A21FD"/>
    <w:multiLevelType w:val="hybridMultilevel"/>
    <w:tmpl w:val="4BF2F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6D48C0"/>
    <w:multiLevelType w:val="hybridMultilevel"/>
    <w:tmpl w:val="5F7212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06673024">
    <w:abstractNumId w:val="2"/>
  </w:num>
  <w:num w:numId="2" w16cid:durableId="663363665">
    <w:abstractNumId w:val="4"/>
  </w:num>
  <w:num w:numId="3" w16cid:durableId="807942874">
    <w:abstractNumId w:val="3"/>
  </w:num>
  <w:num w:numId="4" w16cid:durableId="1113599519">
    <w:abstractNumId w:val="0"/>
  </w:num>
  <w:num w:numId="5" w16cid:durableId="6098950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6BA"/>
    <w:rsid w:val="000861F4"/>
    <w:rsid w:val="001376BA"/>
    <w:rsid w:val="001D26B0"/>
    <w:rsid w:val="00360B77"/>
    <w:rsid w:val="00433516"/>
    <w:rsid w:val="00455BFF"/>
    <w:rsid w:val="00492307"/>
    <w:rsid w:val="004A0882"/>
    <w:rsid w:val="005A6A76"/>
    <w:rsid w:val="005F3230"/>
    <w:rsid w:val="005F4F1C"/>
    <w:rsid w:val="0063227C"/>
    <w:rsid w:val="00766564"/>
    <w:rsid w:val="00775D70"/>
    <w:rsid w:val="007B5CE8"/>
    <w:rsid w:val="00826A55"/>
    <w:rsid w:val="00854B16"/>
    <w:rsid w:val="009A68F0"/>
    <w:rsid w:val="00A25876"/>
    <w:rsid w:val="00A42364"/>
    <w:rsid w:val="00A47F0D"/>
    <w:rsid w:val="00B143DB"/>
    <w:rsid w:val="00B47725"/>
    <w:rsid w:val="00BE7A0D"/>
    <w:rsid w:val="00BF06C3"/>
    <w:rsid w:val="00C312E0"/>
    <w:rsid w:val="00CC0FB7"/>
    <w:rsid w:val="00D54CDB"/>
    <w:rsid w:val="00E5585A"/>
    <w:rsid w:val="00F576B7"/>
    <w:rsid w:val="00FA408A"/>
    <w:rsid w:val="00FF6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13E54"/>
  <w15:chartTrackingRefBased/>
  <w15:docId w15:val="{A34ACB59-0A6F-46E1-BFC7-8A695DE6C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76BA"/>
  </w:style>
  <w:style w:type="paragraph" w:styleId="Heading1">
    <w:name w:val="heading 1"/>
    <w:basedOn w:val="Normal"/>
    <w:next w:val="Normal"/>
    <w:link w:val="Heading1Char"/>
    <w:uiPriority w:val="9"/>
    <w:qFormat/>
    <w:rsid w:val="001376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76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76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76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76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76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76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76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76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76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76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76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76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76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76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76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76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76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376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376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376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376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376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376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376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376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76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76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376BA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775D70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312E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12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aysmith@alum.mit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1433</TotalTime>
  <Pages>3</Pages>
  <Words>529</Words>
  <Characters>2723</Characters>
  <Application>Microsoft Office Word</Application>
  <DocSecurity>0</DocSecurity>
  <Lines>60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Smith</dc:creator>
  <cp:keywords/>
  <dc:description/>
  <cp:lastModifiedBy>Charles Smith</cp:lastModifiedBy>
  <cp:revision>8</cp:revision>
  <cp:lastPrinted>2026-01-14T19:58:00Z</cp:lastPrinted>
  <dcterms:created xsi:type="dcterms:W3CDTF">2026-01-14T18:01:00Z</dcterms:created>
  <dcterms:modified xsi:type="dcterms:W3CDTF">2026-01-17T20:12:00Z</dcterms:modified>
</cp:coreProperties>
</file>