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44AEB55">
      <w:pPr>
        <w:jc w:val="center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005804D0">
      <w:pPr>
        <w:jc w:val="center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  <w:t>PRACTICAL NO.2</w:t>
      </w:r>
    </w:p>
    <w:p w14:paraId="7D6A2AAE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32F54AB7">
      <w:pPr>
        <w:keepNext w:val="0"/>
        <w:keepLines w:val="0"/>
        <w:widowControl/>
        <w:numPr>
          <w:ilvl w:val="0"/>
          <w:numId w:val="1"/>
        </w:numPr>
        <w:suppressLineNumbers w:val="0"/>
        <w:jc w:val="left"/>
        <w:rPr>
          <w:rFonts w:hint="default" w:ascii="Times New Roman" w:hAnsi="Times New Roman" w:eastAsia="TimesNewRomanPS-BoldMT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TimesNewRomanPS-BoldMT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Familiarizing Quantum GIS: Installation of QGIS, datasets for both Vector and Raster data,</w:t>
      </w:r>
    </w:p>
    <w:p w14:paraId="242B8460"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eastAsia="TimesNewRomanPS-BoldMT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Maps.</w:t>
      </w:r>
    </w:p>
    <w:p w14:paraId="3CDF3776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Ans)</w:t>
      </w:r>
    </w:p>
    <w:p w14:paraId="65ADFA23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OUTPUT:</w:t>
      </w:r>
    </w:p>
    <w:p w14:paraId="67F9F38B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2D06A049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Calibri-Bold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 xml:space="preserve">Step1: </w:t>
      </w:r>
      <w:r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  <w:t>Open QGIS-&gt; Select Project→ New Project</w:t>
      </w:r>
    </w:p>
    <w:p w14:paraId="51AE7E27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579620" cy="2055495"/>
            <wp:effectExtent l="9525" t="9525" r="13335" b="22860"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79620" cy="20554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811573E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3277B026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Calibri-Bold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Step2</w:t>
      </w:r>
      <w:r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  <w:t>: Select Layer → Create Layer → New Shapefile Layer</w:t>
      </w:r>
    </w:p>
    <w:p w14:paraId="0AC1CF47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5289550" cy="1883410"/>
            <wp:effectExtent l="9525" t="9525" r="19685" b="12065"/>
            <wp:docPr id="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89550" cy="1883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BD00B1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0BDD7980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Calibri-Bold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Step 3: Set File name:</w:t>
      </w:r>
      <w:r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  <w:t xml:space="preserve">kudal_area, </w:t>
      </w:r>
      <w:r>
        <w:rPr>
          <w:rFonts w:hint="default" w:ascii="Times New Roman" w:hAnsi="Times New Roman" w:eastAsia="Calibri-Bold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Select Geometry type</w:t>
      </w:r>
      <w:r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  <w:t xml:space="preserve">:polygoan, </w:t>
      </w:r>
      <w:r>
        <w:rPr>
          <w:rFonts w:hint="default" w:ascii="Times New Roman" w:hAnsi="Times New Roman" w:eastAsia="Calibri-Bold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Set CRS</w:t>
      </w:r>
      <w:r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  <w:t xml:space="preserve">: EPSG:4326 – WGS 84 </w:t>
      </w:r>
    </w:p>
    <w:p w14:paraId="745988E6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Calibri-Bold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New Field</w:t>
      </w:r>
      <w:r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  <w:t>- add column name, set data type and length.</w:t>
      </w:r>
    </w:p>
    <w:p w14:paraId="5F9F4923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5331460" cy="2980055"/>
            <wp:effectExtent l="9525" t="9525" r="23495" b="1270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31460" cy="29800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DFC4AE9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00034154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5BC56106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73D07D1B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1CD0884C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5BF565B7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703A17A3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5151146E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233807DE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53D7B10C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59DD467D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32EB23F2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Calibri-Bold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 xml:space="preserve">Step 4: </w:t>
      </w:r>
      <w:r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  <w:t xml:space="preserve">To plot Polygon features -&gt; Select the Polygon Feature from layer -&gt; Click Toggle Editing </w:t>
      </w:r>
    </w:p>
    <w:p w14:paraId="62864DF8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  <w:t>Button → Click on Add Polygon-&gt; set attribute values.</w:t>
      </w:r>
    </w:p>
    <w:p w14:paraId="592D21CD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5125720" cy="3084830"/>
            <wp:effectExtent l="9525" t="9525" r="15875" b="14605"/>
            <wp:docPr id="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25720" cy="30848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4F7DD12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1D0AD317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Calibri-Bold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Step 5</w:t>
      </w:r>
      <w:r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  <w:t xml:space="preserve">: To set Style property -&gt; Right click on layer -&gt; click on control feature Symbology -&gt; select </w:t>
      </w:r>
    </w:p>
    <w:p w14:paraId="14115ED9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  <w:t>pattern or set color -&gt; ok</w:t>
      </w:r>
    </w:p>
    <w:p w14:paraId="35E78D9A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5125720" cy="4719320"/>
            <wp:effectExtent l="9525" t="9525" r="15875" b="1079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25720" cy="47193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FB042E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0089AFE6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21F5F145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4FACA466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21A90079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58608A2F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69C09C7A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65759904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579BDAFE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465F3ADA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29D68C8B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74DB0FBD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0FB360C3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4EE0228E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42383B4E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424BFC25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Calibri-Bold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 xml:space="preserve">Step 6: </w:t>
      </w:r>
      <w:r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  <w:t xml:space="preserve">Right click on layer -&gt; click on control feature labeling -&gt; select Single Labels -&gt; set </w:t>
      </w:r>
    </w:p>
    <w:p w14:paraId="786DC299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  <w:t>value=area_name -&gt;ok</w:t>
      </w:r>
    </w:p>
    <w:p w14:paraId="0DB1A487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5512435" cy="5029835"/>
            <wp:effectExtent l="9525" t="9525" r="10160" b="203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12435" cy="50298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81823C1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155FF7DE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5522595" cy="2928620"/>
            <wp:effectExtent l="9525" t="9525" r="15240" b="18415"/>
            <wp:docPr id="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22595" cy="29286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41A8457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233D2FD4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15EAAA01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79AF828B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7909DB85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6BAF483F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3F397AC7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1830BA4D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37A543BD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1E552605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74EE66FC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65A01F7A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5D3BACF7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229B7069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5B04F264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 w14:paraId="6C271057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eastAsia="Calibri-Bold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 xml:space="preserve">Step 7: </w:t>
      </w:r>
      <w:r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  <w:t>Repeat same steps to add another polygon layers.</w:t>
      </w:r>
    </w:p>
    <w:p w14:paraId="07F34761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6482080" cy="3435350"/>
            <wp:effectExtent l="9525" t="9525" r="15875" b="14605"/>
            <wp:docPr id="1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82080" cy="34353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145C76">
      <w:pPr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77189D58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Calibri-Bold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Step8</w:t>
      </w:r>
      <w:r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  <w:t>: Select Layer → Create Layer → New Shapefile Layer</w:t>
      </w:r>
    </w:p>
    <w:p w14:paraId="53520FD3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6497320" cy="1916430"/>
            <wp:effectExtent l="9525" t="9525" r="15875" b="9525"/>
            <wp:docPr id="1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97320" cy="19164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33B275F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Calibri-Bold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0E1AAB97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Calibri-Bold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2B7CF0D7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Calibri-Bold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Step 9: Set File name:roads</w:t>
      </w:r>
      <w:r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  <w:t xml:space="preserve">, </w:t>
      </w:r>
      <w:r>
        <w:rPr>
          <w:rFonts w:hint="default" w:ascii="Times New Roman" w:hAnsi="Times New Roman" w:eastAsia="Calibri-Bold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Select Geometry type</w:t>
      </w:r>
      <w:r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  <w:t xml:space="preserve">:line, </w:t>
      </w:r>
      <w:r>
        <w:rPr>
          <w:rFonts w:hint="default" w:ascii="Times New Roman" w:hAnsi="Times New Roman" w:eastAsia="Calibri-Bold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Set CRS</w:t>
      </w:r>
      <w:r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  <w:t xml:space="preserve">: EPSG:4326 – WGS 84 </w:t>
      </w:r>
    </w:p>
    <w:p w14:paraId="09EF4BB9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Calibri-Bold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New Field</w:t>
      </w:r>
      <w:r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  <w:t>- add column name, set data type and length.</w:t>
      </w:r>
    </w:p>
    <w:p w14:paraId="3499B676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360FC930">
      <w:pPr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6282055" cy="3513455"/>
            <wp:effectExtent l="9525" t="9525" r="17780" b="12700"/>
            <wp:docPr id="1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82055" cy="35134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70D07F">
      <w:pPr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0E8A4163">
      <w:pPr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7DC24166">
      <w:pPr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3C2170A8">
      <w:pPr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555A0893">
      <w:pPr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3F3951EB">
      <w:pPr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 xml:space="preserve">Step 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10</w:t>
      </w:r>
      <w:r>
        <w:rPr>
          <w:rFonts w:hint="default" w:ascii="Times New Roman" w:hAnsi="Times New Roman" w:cs="Times New Roman"/>
          <w:sz w:val="24"/>
          <w:szCs w:val="24"/>
        </w:rPr>
        <w:t xml:space="preserve">: To plot 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>line</w:t>
      </w:r>
      <w:r>
        <w:rPr>
          <w:rFonts w:hint="default" w:ascii="Times New Roman" w:hAnsi="Times New Roman" w:cs="Times New Roman"/>
          <w:sz w:val="24"/>
          <w:szCs w:val="24"/>
        </w:rPr>
        <w:t xml:space="preserve"> features -&gt; Select the 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>line</w:t>
      </w:r>
      <w:r>
        <w:rPr>
          <w:rFonts w:hint="default" w:ascii="Times New Roman" w:hAnsi="Times New Roman" w:cs="Times New Roman"/>
          <w:sz w:val="24"/>
          <w:szCs w:val="24"/>
        </w:rPr>
        <w:t xml:space="preserve"> Feature from layer -&gt; Click Toggle Editing </w:t>
      </w:r>
    </w:p>
    <w:p w14:paraId="42F7F596">
      <w:pPr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 xml:space="preserve">Button → Click on Add 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>line</w:t>
      </w:r>
      <w:r>
        <w:rPr>
          <w:rFonts w:hint="default" w:ascii="Times New Roman" w:hAnsi="Times New Roman" w:cs="Times New Roman"/>
          <w:sz w:val="24"/>
          <w:szCs w:val="24"/>
        </w:rPr>
        <w:t>-&gt; set attribute values.</w:t>
      </w:r>
    </w:p>
    <w:p w14:paraId="152249B9">
      <w:pPr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6493510" cy="4117975"/>
            <wp:effectExtent l="9525" t="9525" r="19685" b="17780"/>
            <wp:docPr id="1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93510" cy="41179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B870CCC">
      <w:pPr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13BF4A80">
      <w:pPr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33C236FD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11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: Right click on layer -&gt; click on control feature labeling -&gt; select Single Labels -&gt; set </w:t>
      </w:r>
    </w:p>
    <w:p w14:paraId="6CFCCA3F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t>value=area_name -&gt;ok</w:t>
      </w:r>
    </w:p>
    <w:p w14:paraId="1BF40D39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6490970" cy="5320030"/>
            <wp:effectExtent l="0" t="0" r="1270" b="13970"/>
            <wp:docPr id="1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90970" cy="53200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919F92F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77546248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28BA5749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D9CC4CE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B69B97F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6AC3027F">
      <w:pPr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 xml:space="preserve">Step 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12</w:t>
      </w:r>
      <w:r>
        <w:rPr>
          <w:rFonts w:hint="default" w:ascii="Times New Roman" w:hAnsi="Times New Roman" w:cs="Times New Roman"/>
          <w:b/>
          <w:bCs/>
          <w:sz w:val="24"/>
          <w:szCs w:val="24"/>
        </w:rPr>
        <w:t>:</w:t>
      </w:r>
      <w:r>
        <w:rPr>
          <w:rFonts w:hint="default" w:ascii="Times New Roman" w:hAnsi="Times New Roman" w:cs="Times New Roman"/>
          <w:sz w:val="24"/>
          <w:szCs w:val="24"/>
        </w:rPr>
        <w:t xml:space="preserve"> To set Style property -&gt; Right click on layer -&gt; click on control feature Symbology -&gt; select </w:t>
      </w:r>
    </w:p>
    <w:p w14:paraId="22F875C8">
      <w:pPr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pattern or set color -&gt; ok</w:t>
      </w:r>
    </w:p>
    <w:p w14:paraId="0F9B685C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6489700" cy="5367020"/>
            <wp:effectExtent l="9525" t="9525" r="23495" b="18415"/>
            <wp:docPr id="1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89700" cy="53670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F94043B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086892DF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drawing>
          <wp:inline distT="0" distB="0" distL="114300" distR="114300">
            <wp:extent cx="6484620" cy="3430905"/>
            <wp:effectExtent l="9525" t="9525" r="13335" b="19050"/>
            <wp:docPr id="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84620" cy="34309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562F982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001D4AAE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24C8A2DE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79AE2B47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1C0CF02E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400A477B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08EBAAD3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0422B2D8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7413713C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14441E8E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209F50FD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381267ED">
      <w:pPr>
        <w:jc w:val="left"/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13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>: Repeat same steps to add another line layers.</w:t>
      </w:r>
    </w:p>
    <w:p w14:paraId="242A12BB">
      <w:pPr>
        <w:jc w:val="left"/>
        <w:rPr>
          <w:rFonts w:hint="default"/>
          <w:lang w:val="en-US"/>
        </w:rPr>
      </w:pPr>
    </w:p>
    <w:p w14:paraId="58E2BBFC">
      <w:pPr>
        <w:jc w:val="left"/>
      </w:pPr>
      <w:r>
        <w:drawing>
          <wp:inline distT="0" distB="0" distL="114300" distR="114300">
            <wp:extent cx="6493510" cy="3441700"/>
            <wp:effectExtent l="9525" t="9525" r="19685" b="23495"/>
            <wp:docPr id="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493510" cy="34417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8C8FAC9">
      <w:pPr>
        <w:jc w:val="left"/>
        <w:rPr>
          <w:rFonts w:hint="default"/>
        </w:rPr>
      </w:pPr>
    </w:p>
    <w:p w14:paraId="61E70FF2">
      <w:pPr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 xml:space="preserve"> 14</w:t>
      </w:r>
      <w:r>
        <w:rPr>
          <w:rFonts w:hint="default" w:ascii="Times New Roman" w:hAnsi="Times New Roman" w:cs="Times New Roman"/>
          <w:sz w:val="24"/>
          <w:szCs w:val="24"/>
        </w:rPr>
        <w:t>: Select Layer → Create Layer → New Shapefile Layer</w:t>
      </w:r>
    </w:p>
    <w:p w14:paraId="6A48DBF7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6491605" cy="1930400"/>
            <wp:effectExtent l="9525" t="9525" r="21590" b="10795"/>
            <wp:docPr id="19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491605" cy="19304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06B48C7">
      <w:pPr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13161AB8">
      <w:pPr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 xml:space="preserve">Step 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>15</w:t>
      </w:r>
      <w:r>
        <w:rPr>
          <w:rFonts w:hint="default" w:ascii="Times New Roman" w:hAnsi="Times New Roman" w:cs="Times New Roman"/>
          <w:sz w:val="24"/>
          <w:szCs w:val="24"/>
        </w:rPr>
        <w:t>: Set File name: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>schools</w:t>
      </w:r>
      <w:r>
        <w:rPr>
          <w:rFonts w:hint="default" w:ascii="Times New Roman" w:hAnsi="Times New Roman" w:cs="Times New Roman"/>
          <w:sz w:val="24"/>
          <w:szCs w:val="24"/>
        </w:rPr>
        <w:t>, Select Geometry type: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>multipoint</w:t>
      </w:r>
      <w:r>
        <w:rPr>
          <w:rFonts w:hint="default" w:ascii="Times New Roman" w:hAnsi="Times New Roman" w:cs="Times New Roman"/>
          <w:sz w:val="24"/>
          <w:szCs w:val="24"/>
        </w:rPr>
        <w:t>, Set CRS: EPSG:4326 – WGS 84</w:t>
      </w:r>
    </w:p>
    <w:p w14:paraId="325B616E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</w:rPr>
        <w:t>New Field- add column name, set data type and length.</w:t>
      </w:r>
    </w:p>
    <w:p w14:paraId="41A95E8C">
      <w:pPr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6494780" cy="3636645"/>
            <wp:effectExtent l="9525" t="9525" r="18415" b="1143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494780" cy="3636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D84EA8A">
      <w:pPr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2C11DE28">
      <w:pPr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2D550A7A">
      <w:pPr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57AE0315">
      <w:pPr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4C55FB65">
      <w:pPr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2C266691">
      <w:pPr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1887FB32">
      <w:pPr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6795D1F9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15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: To plot multipoint features -&gt; Select the multipoint Feature from layer -&gt; Click Toggle Editing </w:t>
      </w:r>
    </w:p>
    <w:p w14:paraId="366390E1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t>Button → Click on Add multipoint -&gt; set attribute values.</w:t>
      </w:r>
    </w:p>
    <w:p w14:paraId="78CFD345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drawing>
          <wp:inline distT="0" distB="0" distL="114300" distR="114300">
            <wp:extent cx="6489065" cy="3418840"/>
            <wp:effectExtent l="9525" t="9525" r="24130" b="15875"/>
            <wp:docPr id="4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489065" cy="34188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F218A56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0481FA36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16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: To set Style property -&gt; Right click on layer -&gt; click on control feature Symbology -&gt; select </w:t>
      </w:r>
    </w:p>
    <w:p w14:paraId="5963B447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t>pattern or set color -&gt; ok</w:t>
      </w:r>
    </w:p>
    <w:p w14:paraId="406B819E">
      <w:pPr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6222365" cy="5130800"/>
            <wp:effectExtent l="9525" t="9525" r="16510" b="10795"/>
            <wp:docPr id="2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222365" cy="5130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018D293">
      <w:pPr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4BC168D1">
      <w:pPr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68EEAF80">
      <w:pPr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2240BD2A">
      <w:pPr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7B20A47C">
      <w:pPr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3D133B5B">
      <w:pPr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5EB66A2F">
      <w:pPr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313A45F4">
      <w:pPr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19DA5EDC">
      <w:pPr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3397AC10">
      <w:pPr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3B2A36F2">
      <w:pPr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 xml:space="preserve">Step 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17</w:t>
      </w:r>
      <w:r>
        <w:rPr>
          <w:rFonts w:hint="default" w:ascii="Times New Roman" w:hAnsi="Times New Roman" w:cs="Times New Roman"/>
          <w:sz w:val="24"/>
          <w:szCs w:val="24"/>
        </w:rPr>
        <w:t xml:space="preserve">: Right click on layer -&gt; click on control feature labeling -&gt; select Single Labels -&gt; set </w:t>
      </w:r>
    </w:p>
    <w:p w14:paraId="0D7980C7">
      <w:pPr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value=area_name -&gt;ok</w:t>
      </w:r>
    </w:p>
    <w:p w14:paraId="14E971A4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5716905" cy="4724400"/>
            <wp:effectExtent l="9525" t="9525" r="19050" b="20955"/>
            <wp:docPr id="22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16905" cy="47244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8444631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170012E7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drawing>
          <wp:inline distT="0" distB="0" distL="114300" distR="114300">
            <wp:extent cx="6491605" cy="3465195"/>
            <wp:effectExtent l="9525" t="9525" r="21590" b="15240"/>
            <wp:docPr id="4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491605" cy="34651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066314B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5DB0A4DF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2505C0C0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3CBA8044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5545FAEC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7FA94FDE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2DEB051C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46D6959B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59B1460A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285082F1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0AAFC19A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0DEE88DA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0E36904C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4AF5A287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18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: Repeat same steps to add another </w:t>
      </w:r>
      <w:r>
        <w:rPr>
          <w:rFonts w:hint="default" w:ascii="Times New Roman" w:hAnsi="Times New Roman" w:eastAsia="等线" w:cs="Times New Roman"/>
          <w:kern w:val="0"/>
          <w:sz w:val="24"/>
          <w:szCs w:val="24"/>
          <w:lang w:val="en-US" w:eastAsia="zh-CN" w:bidi="ar"/>
        </w:rPr>
        <w:t xml:space="preserve">multipoint 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>.</w:t>
      </w:r>
    </w:p>
    <w:p w14:paraId="20C5D7A8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drawing>
          <wp:inline distT="0" distB="0" distL="114300" distR="114300">
            <wp:extent cx="6490335" cy="3472180"/>
            <wp:effectExtent l="9525" t="9525" r="22860" b="23495"/>
            <wp:docPr id="4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490335" cy="34721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5298B19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2029DA76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4E36C357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53D30180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4A795D4A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383D61BC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23E398CC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br w:type="textWrapping"/>
      </w:r>
      <w:r>
        <w:rPr>
          <w:rFonts w:hint="default" w:ascii="Times New Roman" w:hAnsi="Times New Roman" w:cs="Times New Roman"/>
          <w:sz w:val="24"/>
          <w:szCs w:val="24"/>
          <w:lang w:val="en-US"/>
        </w:rPr>
        <w:br w:type="textWrapping"/>
      </w:r>
      <w:r>
        <w:rPr>
          <w:rFonts w:hint="default" w:ascii="Times New Roman" w:hAnsi="Times New Roman" w:cs="Times New Roman"/>
          <w:sz w:val="24"/>
          <w:szCs w:val="24"/>
          <w:lang w:val="en-US"/>
        </w:rPr>
        <w:br w:type="textWrapping"/>
      </w:r>
      <w:r>
        <w:rPr>
          <w:rFonts w:hint="default" w:ascii="Times New Roman" w:hAnsi="Times New Roman" w:cs="Times New Roman"/>
          <w:sz w:val="24"/>
          <w:szCs w:val="24"/>
          <w:lang w:val="en-US"/>
        </w:rPr>
        <w:br w:type="textWrapping"/>
      </w:r>
      <w:r>
        <w:rPr>
          <w:rFonts w:hint="default" w:ascii="Times New Roman" w:hAnsi="Times New Roman" w:cs="Times New Roman"/>
          <w:sz w:val="24"/>
          <w:szCs w:val="24"/>
          <w:lang w:val="en-US"/>
        </w:rPr>
        <w:br w:type="textWrapping"/>
      </w:r>
      <w:r>
        <w:rPr>
          <w:rFonts w:hint="default" w:ascii="Times New Roman" w:hAnsi="Times New Roman" w:cs="Times New Roman"/>
          <w:sz w:val="24"/>
          <w:szCs w:val="24"/>
          <w:lang w:val="en-US"/>
        </w:rPr>
        <w:br w:type="textWrapping"/>
      </w:r>
      <w:r>
        <w:rPr>
          <w:rFonts w:hint="default" w:ascii="Times New Roman" w:hAnsi="Times New Roman" w:cs="Times New Roman"/>
          <w:sz w:val="24"/>
          <w:szCs w:val="24"/>
          <w:lang w:val="en-US"/>
        </w:rPr>
        <w:br w:type="textWrapping"/>
      </w:r>
      <w:r>
        <w:rPr>
          <w:rFonts w:hint="default" w:ascii="Times New Roman" w:hAnsi="Times New Roman" w:cs="Times New Roman"/>
          <w:sz w:val="24"/>
          <w:szCs w:val="24"/>
          <w:lang w:val="en-US"/>
        </w:rPr>
        <w:br w:type="textWrapping"/>
      </w:r>
      <w:r>
        <w:rPr>
          <w:rFonts w:hint="default" w:ascii="Times New Roman" w:hAnsi="Times New Roman" w:cs="Times New Roman"/>
          <w:sz w:val="24"/>
          <w:szCs w:val="24"/>
          <w:lang w:val="en-US"/>
        </w:rPr>
        <w:br w:type="textWrapping"/>
      </w:r>
      <w:r>
        <w:rPr>
          <w:rFonts w:hint="default" w:ascii="Times New Roman" w:hAnsi="Times New Roman" w:cs="Times New Roman"/>
          <w:sz w:val="24"/>
          <w:szCs w:val="24"/>
          <w:lang w:val="en-US"/>
        </w:rPr>
        <w:br w:type="textWrapping"/>
      </w:r>
      <w:r>
        <w:rPr>
          <w:rFonts w:hint="default" w:ascii="Times New Roman" w:hAnsi="Times New Roman" w:cs="Times New Roman"/>
          <w:sz w:val="24"/>
          <w:szCs w:val="24"/>
          <w:lang w:val="en-US"/>
        </w:rPr>
        <w:br w:type="textWrapping"/>
      </w:r>
    </w:p>
    <w:p w14:paraId="63BD7805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1A81A7DC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57B41C86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44205CED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3F7C9656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4468A6DA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58899E10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1F1D80A8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1AD7A7F0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1D7E1CD7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78903018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30ED751F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11B6DFA0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4A5C949B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03C62286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08C8AC1D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7D33D1A4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1917BCCA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245B9E0B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7264B5C9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45886D2F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68B4620F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6230F0F6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0E98652D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4654F524">
      <w:pPr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1B078D6B">
      <w:pPr>
        <w:numPr>
          <w:ilvl w:val="0"/>
          <w:numId w:val="2"/>
        </w:numPr>
        <w:ind w:leftChars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Calculating line lengths and statistics</w:t>
      </w:r>
    </w:p>
    <w:p w14:paraId="11F688AD">
      <w:pPr>
        <w:numPr>
          <w:ilvl w:val="0"/>
          <w:numId w:val="0"/>
        </w:numPr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Add Layer&gt;Add Vector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>
        <w:rPr>
          <w:rFonts w:hint="default" w:ascii="Times New Roman" w:hAnsi="Times New Roman" w:cs="Times New Roman"/>
          <w:b/>
          <w:bCs/>
          <w:sz w:val="24"/>
          <w:szCs w:val="24"/>
        </w:rPr>
        <w:t xml:space="preserve"> Layer&gt;Source&gt;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>
        <w:rPr>
          <w:rFonts w:hint="default" w:ascii="Times New Roman" w:hAnsi="Times New Roman" w:cs="Times New Roman"/>
          <w:b/>
          <w:bCs/>
          <w:sz w:val="24"/>
          <w:szCs w:val="24"/>
        </w:rPr>
        <w:t>Addfile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>
        <w:rPr>
          <w:rFonts w:hint="default" w:ascii="Times New Roman" w:hAnsi="Times New Roman" w:cs="Times New Roman"/>
          <w:b/>
          <w:bCs/>
          <w:sz w:val="24"/>
          <w:szCs w:val="24"/>
        </w:rPr>
        <w:t>(IND_adm.zip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>
        <w:rPr>
          <w:rFonts w:hint="default" w:ascii="Times New Roman" w:hAnsi="Times New Roman" w:cs="Times New Roman"/>
          <w:b/>
          <w:bCs/>
          <w:sz w:val="24"/>
          <w:szCs w:val="24"/>
        </w:rPr>
        <w:t>)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</w:t>
      </w: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114300" distR="114300">
            <wp:extent cx="6492875" cy="1962785"/>
            <wp:effectExtent l="9525" t="9525" r="20320" b="2413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492875" cy="19627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DDF66D2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6AA3E1AD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114300" distR="114300">
            <wp:extent cx="6078220" cy="4848225"/>
            <wp:effectExtent l="9525" t="9525" r="23495" b="19050"/>
            <wp:docPr id="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078220" cy="48482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EC543CC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34BC7742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114300" distR="114300">
            <wp:extent cx="5340350" cy="3143250"/>
            <wp:effectExtent l="9525" t="9525" r="14605" b="17145"/>
            <wp:docPr id="1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340350" cy="31432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514B404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7A4FE25C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0DF93AA3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Topology selection</w:t>
      </w:r>
    </w:p>
    <w:p w14:paraId="00B4355D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114300" distR="114300">
            <wp:extent cx="5350510" cy="4433570"/>
            <wp:effectExtent l="9525" t="9525" r="19685" b="22225"/>
            <wp:docPr id="2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350510" cy="44335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1A0F711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1211A796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After adding (IND_adm.zip)</w:t>
      </w:r>
    </w:p>
    <w:p w14:paraId="1080B20D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114300" distR="114300">
            <wp:extent cx="6491605" cy="3437890"/>
            <wp:effectExtent l="9525" t="9525" r="21590" b="12065"/>
            <wp:docPr id="2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491605" cy="34378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5085531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9BD3613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Add Layer&gt;Add Vector Layer-&gt;Source-&gt;Add file(IND_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rrd</w:t>
      </w:r>
      <w:r>
        <w:rPr>
          <w:rFonts w:hint="default" w:ascii="Times New Roman" w:hAnsi="Times New Roman" w:cs="Times New Roman"/>
          <w:b/>
          <w:bCs/>
          <w:sz w:val="24"/>
          <w:szCs w:val="24"/>
        </w:rPr>
        <w:t>.zip)</w:t>
      </w:r>
    </w:p>
    <w:p w14:paraId="4100D6F2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114300" distR="114300">
            <wp:extent cx="6495415" cy="1736725"/>
            <wp:effectExtent l="9525" t="9525" r="17780" b="21590"/>
            <wp:docPr id="2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495415" cy="17367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508A85C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2186403D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6864B2E8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7E5F22EE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BAB729D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114300" distR="114300">
            <wp:extent cx="5549265" cy="4406900"/>
            <wp:effectExtent l="9525" t="9525" r="19050" b="18415"/>
            <wp:docPr id="2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549265" cy="44069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2A073FC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76ABED22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Topology selection</w:t>
      </w:r>
    </w:p>
    <w:p w14:paraId="7D81AEDA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114300" distR="114300">
            <wp:extent cx="5539105" cy="3583940"/>
            <wp:effectExtent l="9525" t="9525" r="13970" b="18415"/>
            <wp:docPr id="2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539105" cy="35839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71F11FA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73AF17F2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52788D5F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7EAF2626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0B771ED0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2D1B63EA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01614183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5B33337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771E819F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6526F952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3ACD4980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4A530FB2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76FB22D1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23FA3C5D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0BD35DDA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0F567420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0D2FD705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After adding (IND_rrd.zip)</w:t>
      </w:r>
    </w:p>
    <w:p w14:paraId="4F664C32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114300" distR="114300">
            <wp:extent cx="6075680" cy="3226435"/>
            <wp:effectExtent l="9525" t="9525" r="10795" b="10160"/>
            <wp:docPr id="2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9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075680" cy="32264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AC52367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7E21F6BB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 xml:space="preserve">Opening attribute table </w:t>
      </w:r>
    </w:p>
    <w:p w14:paraId="4933E3FE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114300" distR="114300">
            <wp:extent cx="4131945" cy="2781935"/>
            <wp:effectExtent l="9525" t="9525" r="19050" b="12700"/>
            <wp:docPr id="3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10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131945" cy="27819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B786644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E4A1DCD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114300" distR="114300">
            <wp:extent cx="4499610" cy="4005580"/>
            <wp:effectExtent l="9525" t="9525" r="17145" b="23495"/>
            <wp:docPr id="3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11"/>
                    <pic:cNvPicPr>
                      <a:picLocks noChangeAspect="1"/>
                    </pic:cNvPicPr>
                  </pic:nvPicPr>
                  <pic:blipFill>
                    <a:blip r:embed="rId37"/>
                    <a:srcRect r="40485"/>
                    <a:stretch>
                      <a:fillRect/>
                    </a:stretch>
                  </pic:blipFill>
                  <pic:spPr>
                    <a:xfrm>
                      <a:off x="0" y="0"/>
                      <a:ext cx="4499610" cy="40055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3E35290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37425697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2674EC9D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2F69B2BD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 xml:space="preserve">Adding new field to attribute table using ‘ field calculator’ </w:t>
      </w:r>
    </w:p>
    <w:p w14:paraId="49B1B76D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 xml:space="preserve">Adding ‘road’ for calculating road length in kilometers(length / 1000)  </w:t>
      </w:r>
    </w:p>
    <w:p w14:paraId="70D8374A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114300" distR="114300">
            <wp:extent cx="4691380" cy="4516120"/>
            <wp:effectExtent l="9525" t="9525" r="23495" b="15875"/>
            <wp:docPr id="3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1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691380" cy="45161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7838158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040AB75B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After adding road field</w:t>
      </w:r>
    </w:p>
    <w:p w14:paraId="57916F79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114300" distR="114300">
            <wp:extent cx="4227195" cy="3823970"/>
            <wp:effectExtent l="9525" t="9525" r="15240" b="22225"/>
            <wp:docPr id="3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13"/>
                    <pic:cNvPicPr>
                      <a:picLocks noChangeAspect="1"/>
                    </pic:cNvPicPr>
                  </pic:nvPicPr>
                  <pic:blipFill>
                    <a:blip r:embed="rId39"/>
                    <a:srcRect r="41316"/>
                    <a:stretch>
                      <a:fillRect/>
                    </a:stretch>
                  </pic:blipFill>
                  <pic:spPr>
                    <a:xfrm>
                      <a:off x="0" y="0"/>
                      <a:ext cx="4227195" cy="38239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75CB60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69AE9E86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Using vector analysis tools   vector-&gt;analysis tools -&gt;basic statistics for fields</w:t>
      </w:r>
    </w:p>
    <w:p w14:paraId="1B5037CD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114300" distR="114300">
            <wp:extent cx="6126480" cy="1684655"/>
            <wp:effectExtent l="9525" t="9525" r="20955" b="12700"/>
            <wp:docPr id="3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1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26480" cy="16846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0E5D384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559872F9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Select the field and hit run</w:t>
      </w:r>
    </w:p>
    <w:p w14:paraId="4E4BEA66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114300" distR="114300">
            <wp:extent cx="5674995" cy="4572635"/>
            <wp:effectExtent l="9525" t="9525" r="15240" b="20320"/>
            <wp:docPr id="3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1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74995" cy="45726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1AD21BF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3D9F1CE3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 xml:space="preserve">View the logs </w:t>
      </w:r>
    </w:p>
    <w:p w14:paraId="2DF22885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114300" distR="114300">
            <wp:extent cx="5698490" cy="4544695"/>
            <wp:effectExtent l="9525" t="9525" r="22225" b="17780"/>
            <wp:docPr id="3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1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98490" cy="45446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FFEA824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5F842FA3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229429C5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7FBDB1FA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13F1815A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08003E7A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6F270A1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D307A1B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24F26A30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17244474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 xml:space="preserve">Final result </w:t>
      </w:r>
    </w:p>
    <w:p w14:paraId="25E71C05"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drawing>
          <wp:inline distT="0" distB="0" distL="114300" distR="114300">
            <wp:extent cx="3429000" cy="5204460"/>
            <wp:effectExtent l="9525" t="9525" r="20955" b="13335"/>
            <wp:docPr id="3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1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52044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>
      <w:headerReference r:id="rId3" w:type="default"/>
      <w:pgSz w:w="12240" w:h="20160"/>
      <w:pgMar w:top="720" w:right="777" w:bottom="1287" w:left="1230" w:header="720" w:footer="720" w:gutter="0"/>
      <w:pgBorders>
        <w:top w:val="single" w:color="auto" w:sz="12" w:space="1"/>
        <w:left w:val="single" w:color="auto" w:sz="12" w:space="4"/>
        <w:bottom w:val="single" w:color="auto" w:sz="12" w:space="1"/>
        <w:right w:val="single" w:color="auto" w:sz="12" w:space="4"/>
      </w:pgBorders>
      <w:cols w:space="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TimesNewRomanPS-BoldMT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Calibri-Bold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icrosoft YaHe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Liberation Mono">
    <w:panose1 w:val="02070409020205020404"/>
    <w:charset w:val="00"/>
    <w:family w:val="auto"/>
    <w:pitch w:val="default"/>
    <w:sig w:usb0="E0000AFF" w:usb1="400078FF" w:usb2="00000001" w:usb3="00000000" w:csb0="600001BF" w:csb1="DFF7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0F2747">
    <w:pPr>
      <w:pStyle w:val="5"/>
      <w:rPr>
        <w:rFonts w:hint="default"/>
        <w:sz w:val="20"/>
        <w:szCs w:val="20"/>
        <w:lang w:val="en-US"/>
      </w:rPr>
    </w:pPr>
    <w:r>
      <w:rPr>
        <w:rFonts w:hint="default"/>
        <w:sz w:val="20"/>
        <w:szCs w:val="20"/>
        <w:lang w:val="en-US"/>
      </w:rPr>
      <w:t>TYIT                                                                                       ROLL NO 21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828D474"/>
    <w:multiLevelType w:val="singleLevel"/>
    <w:tmpl w:val="8828D474"/>
    <w:lvl w:ilvl="0" w:tentative="0">
      <w:start w:val="1"/>
      <w:numFmt w:val="upperLetter"/>
      <w:lvlText w:val="%1]"/>
      <w:lvlJc w:val="left"/>
      <w:pPr>
        <w:tabs>
          <w:tab w:val="left" w:pos="312"/>
        </w:tabs>
      </w:pPr>
    </w:lvl>
  </w:abstractNum>
  <w:abstractNum w:abstractNumId="1">
    <w:nsid w:val="4B9E0290"/>
    <w:multiLevelType w:val="singleLevel"/>
    <w:tmpl w:val="4B9E0290"/>
    <w:lvl w:ilvl="0" w:tentative="0">
      <w:start w:val="2"/>
      <w:numFmt w:val="upperLetter"/>
      <w:lvlText w:val="%1)"/>
      <w:lvlJc w:val="left"/>
      <w:pPr>
        <w:tabs>
          <w:tab w:val="left" w:pos="312"/>
        </w:tabs>
      </w:pPr>
      <w:rPr>
        <w:rFonts w:hint="default"/>
        <w:b/>
        <w:bCs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mirrorMargins w:val="1"/>
  <w:bordersDoNotSurroundHeader w:val="0"/>
  <w:bordersDoNotSurroundFooter w:val="0"/>
  <w:documentProtection w:enforcement="0"/>
  <w:defaultTabStop w:val="720"/>
  <w:drawingGridVerticalSpacing w:val="156"/>
  <w:displayHorizontalDrawingGridEvery w:val="0"/>
  <w:displayVerticalDrawingGridEvery w:val="2"/>
  <w:characterSpacingControl w:val="doNotCompress"/>
  <w:compat>
    <w:spaceForUL/>
    <w:balanceSingleByteDoubleByteWidth/>
    <w:doNotLeaveBackslashAlone/>
    <w:ulTrailSpace/>
    <w:doNotExpandShiftReturn/>
    <w:adjustLineHeightInTable/>
    <w:doNotWrapTextWithPunct/>
    <w:doNotUseEastAsian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BF1127"/>
    <w:rsid w:val="04944005"/>
    <w:rsid w:val="057071DE"/>
    <w:rsid w:val="09D70DB8"/>
    <w:rsid w:val="0F117552"/>
    <w:rsid w:val="0F570B9E"/>
    <w:rsid w:val="10C930A9"/>
    <w:rsid w:val="17797A0F"/>
    <w:rsid w:val="236857C8"/>
    <w:rsid w:val="24B66A97"/>
    <w:rsid w:val="2611594C"/>
    <w:rsid w:val="27DD08C2"/>
    <w:rsid w:val="2E1C5E58"/>
    <w:rsid w:val="35633CF7"/>
    <w:rsid w:val="375C153F"/>
    <w:rsid w:val="3BDB012E"/>
    <w:rsid w:val="3D9655B0"/>
    <w:rsid w:val="431D25E7"/>
    <w:rsid w:val="43965F2A"/>
    <w:rsid w:val="44DF0FA7"/>
    <w:rsid w:val="4AE820F1"/>
    <w:rsid w:val="4B331B59"/>
    <w:rsid w:val="4E083550"/>
    <w:rsid w:val="56162DA7"/>
    <w:rsid w:val="59F45525"/>
    <w:rsid w:val="5A6A5FA7"/>
    <w:rsid w:val="5ACB3F81"/>
    <w:rsid w:val="5AF519B5"/>
    <w:rsid w:val="5D743685"/>
    <w:rsid w:val="5D965AD9"/>
    <w:rsid w:val="5DC94ECD"/>
    <w:rsid w:val="61620FE5"/>
    <w:rsid w:val="6567110B"/>
    <w:rsid w:val="72672681"/>
    <w:rsid w:val="735E23E0"/>
    <w:rsid w:val="740A4C81"/>
    <w:rsid w:val="77795190"/>
    <w:rsid w:val="777F291C"/>
    <w:rsid w:val="79C020A2"/>
    <w:rsid w:val="7DD013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qFormat/>
    <w:uiPriority w:val="0"/>
    <w:pPr>
      <w:tabs>
        <w:tab w:val="center" w:pos="4153"/>
        <w:tab w:val="right" w:pos="8306"/>
      </w:tabs>
      <w:snapToGrid w:val="0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5" Type="http://schemas.openxmlformats.org/officeDocument/2006/relationships/fontTable" Target="fontTable.xml"/><Relationship Id="rId44" Type="http://schemas.openxmlformats.org/officeDocument/2006/relationships/numbering" Target="numbering.xml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0</Words>
  <Characters>0</Characters>
  <Lines>1</Lines>
  <Paragraphs>1</Paragraphs>
  <TotalTime>4</TotalTime>
  <ScaleCrop>false</ScaleCrop>
  <LinksUpToDate>false</LinksUpToDate>
  <CharactersWithSpaces>0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2024-02-16T15:16:00Z</dcterms:created>
  <dc:creator>hp</dc:creator>
  <cp:lastModifiedBy>Shawn Titore</cp:lastModifiedBy>
  <dcterms:modified xsi:type="dcterms:W3CDTF">2026-01-02T18:51:53Z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1033-12.2.0.23196</vt:lpwstr>
  </property>
  <property fmtid="{D5CDD505-2E9C-101B-9397-08002B2CF9AE}" pid="3" name="ICV">
    <vt:lpwstr>031073CCAA0449F7BEBF8068D2CBB033_12</vt:lpwstr>
  </property>
</Properties>
</file>